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F937" w14:textId="77777777" w:rsidR="005B5EF8" w:rsidRPr="00B437EF" w:rsidRDefault="005B5EF8" w:rsidP="004A59AE">
      <w:pPr>
        <w:pStyle w:val="Sinespaciado"/>
      </w:pPr>
    </w:p>
    <w:p w14:paraId="07A1B5A9" w14:textId="77777777" w:rsidR="005B5EF8" w:rsidRPr="00B437EF" w:rsidRDefault="005B5EF8" w:rsidP="005B5EF8">
      <w:pPr>
        <w:spacing w:after="0"/>
        <w:jc w:val="right"/>
        <w:rPr>
          <w:rFonts w:ascii="Arial Narrow" w:eastAsia="Arial Narrow" w:hAnsi="Arial Narrow" w:cs="Arial Narrow"/>
          <w:b/>
        </w:rPr>
      </w:pPr>
    </w:p>
    <w:p w14:paraId="0738962C" w14:textId="77777777" w:rsidR="005B5EF8" w:rsidRPr="00B437EF" w:rsidRDefault="005B5EF8" w:rsidP="005B5EF8">
      <w:pPr>
        <w:ind w:left="-567"/>
        <w:jc w:val="center"/>
        <w:rPr>
          <w:rFonts w:ascii="Arial Narrow" w:eastAsia="Arial Narrow" w:hAnsi="Arial Narrow" w:cs="Arial Narrow"/>
          <w:b/>
          <w:smallCaps/>
          <w:sz w:val="40"/>
          <w:szCs w:val="40"/>
        </w:rPr>
      </w:pPr>
      <w:r w:rsidRPr="00B437EF">
        <w:rPr>
          <w:rFonts w:ascii="Arial Narrow" w:eastAsia="Arial Narrow" w:hAnsi="Arial Narrow" w:cs="Arial Narrow"/>
          <w:b/>
          <w:sz w:val="40"/>
          <w:szCs w:val="40"/>
        </w:rPr>
        <w:t>GOBIERNO DEL ESTADO DE JALISCO</w:t>
      </w:r>
    </w:p>
    <w:p w14:paraId="20E5CA36" w14:textId="77777777" w:rsidR="005B5EF8" w:rsidRPr="00B437EF" w:rsidRDefault="005B5EF8" w:rsidP="005B5EF8">
      <w:pPr>
        <w:ind w:left="-567"/>
        <w:jc w:val="center"/>
        <w:rPr>
          <w:rFonts w:ascii="Arial Narrow" w:eastAsia="Arial Narrow" w:hAnsi="Arial Narrow" w:cs="Arial Narrow"/>
          <w:b/>
          <w:smallCaps/>
          <w:sz w:val="40"/>
          <w:szCs w:val="40"/>
        </w:rPr>
      </w:pPr>
      <w:r w:rsidRPr="00B437EF">
        <w:rPr>
          <w:rFonts w:ascii="Arial Narrow" w:eastAsia="Arial Narrow" w:hAnsi="Arial Narrow" w:cs="Arial Narrow"/>
          <w:b/>
          <w:smallCaps/>
          <w:sz w:val="40"/>
          <w:szCs w:val="40"/>
        </w:rPr>
        <w:t>ORGANISMO PÚBLICO DESCENTRALIZADO SERVICIOS DE SALUD JALISCO</w:t>
      </w:r>
    </w:p>
    <w:p w14:paraId="2A8B443F" w14:textId="77777777" w:rsidR="005B5EF8" w:rsidRPr="00B437EF" w:rsidRDefault="005B5EF8" w:rsidP="005B5EF8">
      <w:pPr>
        <w:ind w:left="-567"/>
        <w:jc w:val="center"/>
        <w:rPr>
          <w:rFonts w:ascii="Arial Narrow" w:eastAsia="Arial Narrow" w:hAnsi="Arial Narrow" w:cs="Arial Narrow"/>
          <w:b/>
          <w:smallCaps/>
          <w:sz w:val="44"/>
          <w:szCs w:val="44"/>
        </w:rPr>
      </w:pPr>
    </w:p>
    <w:p w14:paraId="354B7CEF" w14:textId="09908D2C" w:rsidR="005B5EF8" w:rsidRPr="00B437EF" w:rsidRDefault="005B5EF8" w:rsidP="005B5EF8">
      <w:pPr>
        <w:ind w:left="-567"/>
        <w:jc w:val="center"/>
        <w:rPr>
          <w:rFonts w:ascii="Arial Narrow" w:eastAsia="Arial Narrow" w:hAnsi="Arial Narrow" w:cs="Arial Narrow"/>
          <w:b/>
          <w:i/>
          <w:iCs/>
          <w:smallCaps/>
          <w:sz w:val="44"/>
          <w:szCs w:val="44"/>
          <w:u w:val="single"/>
        </w:rPr>
      </w:pPr>
      <w:r w:rsidRPr="00B437EF">
        <w:rPr>
          <w:rFonts w:ascii="Arial Narrow" w:eastAsia="Arial Narrow" w:hAnsi="Arial Narrow" w:cs="Arial Narrow"/>
          <w:b/>
          <w:i/>
          <w:iCs/>
          <w:smallCaps/>
          <w:sz w:val="44"/>
          <w:szCs w:val="44"/>
          <w:u w:val="single"/>
        </w:rPr>
        <w:t>FALLO DE ADJUDICACIÓN</w:t>
      </w:r>
    </w:p>
    <w:p w14:paraId="4A3CBC50" w14:textId="77777777" w:rsidR="005B5EF8" w:rsidRPr="00B437EF" w:rsidRDefault="005B5EF8" w:rsidP="00E033BB">
      <w:pPr>
        <w:rPr>
          <w:rFonts w:ascii="Arial Narrow" w:eastAsia="Arial Narrow" w:hAnsi="Arial Narrow" w:cs="Arial Narrow"/>
          <w:color w:val="262626"/>
          <w:sz w:val="44"/>
          <w:szCs w:val="44"/>
        </w:rPr>
      </w:pPr>
    </w:p>
    <w:p w14:paraId="763800A7" w14:textId="77777777" w:rsidR="00DE62E3" w:rsidRPr="00A04FC3" w:rsidRDefault="00DE62E3" w:rsidP="00DE62E3">
      <w:pPr>
        <w:ind w:right="140"/>
        <w:jc w:val="center"/>
        <w:rPr>
          <w:rFonts w:ascii="Arial Narrow" w:eastAsia="Century Gothic" w:hAnsi="Arial Narrow" w:cs="Arial"/>
          <w:b/>
          <w:bCs/>
          <w:sz w:val="36"/>
          <w:szCs w:val="36"/>
        </w:rPr>
      </w:pPr>
      <w:bookmarkStart w:id="0" w:name="_Hlk195609089"/>
      <w:r w:rsidRPr="00A04FC3">
        <w:rPr>
          <w:rFonts w:ascii="Arial Narrow" w:eastAsia="Century Gothic" w:hAnsi="Arial Narrow" w:cs="Arial"/>
          <w:b/>
          <w:bCs/>
          <w:sz w:val="36"/>
          <w:szCs w:val="36"/>
        </w:rPr>
        <w:t xml:space="preserve">LICITACIÓN PÚBLICA NACIONAL </w:t>
      </w:r>
    </w:p>
    <w:p w14:paraId="5D7E0D50" w14:textId="77777777" w:rsidR="00DE62E3" w:rsidRPr="00A04FC3" w:rsidRDefault="00DE62E3" w:rsidP="00DE62E3">
      <w:pPr>
        <w:ind w:right="140"/>
        <w:jc w:val="center"/>
        <w:rPr>
          <w:rFonts w:ascii="Arial Narrow" w:eastAsia="Century Gothic" w:hAnsi="Arial Narrow" w:cs="Arial"/>
          <w:b/>
          <w:bCs/>
          <w:sz w:val="36"/>
          <w:szCs w:val="36"/>
        </w:rPr>
      </w:pPr>
      <w:r w:rsidRPr="00A04FC3">
        <w:rPr>
          <w:rFonts w:ascii="Arial Narrow" w:eastAsia="Century Gothic" w:hAnsi="Arial Narrow" w:cs="Arial"/>
          <w:b/>
          <w:bCs/>
          <w:sz w:val="36"/>
          <w:szCs w:val="36"/>
        </w:rPr>
        <w:t xml:space="preserve">SECGSSJ-LCCC-023-2025 </w:t>
      </w:r>
    </w:p>
    <w:p w14:paraId="47D19FA3" w14:textId="77777777" w:rsidR="00DE62E3" w:rsidRPr="00A04FC3" w:rsidRDefault="00DE62E3" w:rsidP="00DE62E3">
      <w:pPr>
        <w:ind w:right="140"/>
        <w:jc w:val="center"/>
        <w:rPr>
          <w:rFonts w:ascii="Arial Narrow" w:eastAsia="Century Gothic" w:hAnsi="Arial Narrow" w:cs="Arial"/>
          <w:sz w:val="36"/>
          <w:szCs w:val="36"/>
        </w:rPr>
      </w:pPr>
      <w:r w:rsidRPr="00A04FC3">
        <w:rPr>
          <w:rFonts w:ascii="Arial Narrow" w:eastAsia="Century Gothic" w:hAnsi="Arial Narrow" w:cs="Arial"/>
          <w:b/>
          <w:bCs/>
          <w:sz w:val="36"/>
          <w:szCs w:val="36"/>
        </w:rPr>
        <w:t>CON CONCURRENCIA DE COMITÉ</w:t>
      </w:r>
      <w:bookmarkEnd w:id="0"/>
    </w:p>
    <w:p w14:paraId="4FE6076E" w14:textId="77777777" w:rsidR="00DE62E3" w:rsidRPr="00A04FC3" w:rsidRDefault="00DE62E3" w:rsidP="00DE62E3">
      <w:pPr>
        <w:jc w:val="center"/>
        <w:rPr>
          <w:rFonts w:ascii="Arial Narrow" w:hAnsi="Arial Narrow" w:cs="Arial"/>
          <w:szCs w:val="22"/>
        </w:rPr>
      </w:pPr>
    </w:p>
    <w:p w14:paraId="46B7F149" w14:textId="77777777" w:rsidR="00DE62E3" w:rsidRPr="00A04FC3" w:rsidRDefault="00DE62E3" w:rsidP="00DE62E3">
      <w:pPr>
        <w:jc w:val="center"/>
        <w:rPr>
          <w:rFonts w:ascii="Arial Narrow" w:hAnsi="Arial Narrow" w:cs="Arial"/>
          <w:szCs w:val="22"/>
        </w:rPr>
      </w:pPr>
    </w:p>
    <w:p w14:paraId="19B04DB2" w14:textId="77777777" w:rsidR="00DE62E3" w:rsidRPr="00A04FC3" w:rsidRDefault="00DE62E3" w:rsidP="00DE62E3">
      <w:pPr>
        <w:spacing w:before="240" w:after="240" w:line="276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bookmarkStart w:id="1" w:name="_Hlk195607187"/>
      <w:r w:rsidRPr="00A04FC3">
        <w:rPr>
          <w:rFonts w:ascii="Arial Narrow" w:hAnsi="Arial Narrow" w:cs="Arial"/>
          <w:b/>
          <w:bCs/>
          <w:sz w:val="36"/>
          <w:szCs w:val="36"/>
        </w:rPr>
        <w:t>“ADQUISICIÓN DE FABOTERÁPICO POLIVALENTE ANTIALACRÁN PARA EL O.P.D. SERVICIOS DE SALUD JALISCO”</w:t>
      </w:r>
      <w:bookmarkEnd w:id="1"/>
    </w:p>
    <w:p w14:paraId="13DF65D4" w14:textId="77777777" w:rsidR="00E033BB" w:rsidRPr="00E033BB" w:rsidRDefault="00E033BB" w:rsidP="00E033BB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mallCaps/>
          <w:color w:val="auto"/>
          <w:kern w:val="0"/>
          <w:sz w:val="24"/>
          <w:szCs w:val="20"/>
          <w:lang w:val="es-ES"/>
          <w14:ligatures w14:val="none"/>
        </w:rPr>
      </w:pPr>
    </w:p>
    <w:p w14:paraId="7C523D7E" w14:textId="77777777" w:rsidR="00E033BB" w:rsidRPr="00E033BB" w:rsidRDefault="00E033BB" w:rsidP="00E033BB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mallCaps/>
          <w:color w:val="auto"/>
          <w:kern w:val="0"/>
          <w:sz w:val="24"/>
          <w:szCs w:val="20"/>
          <w:lang w:val="es-ES"/>
          <w14:ligatures w14:val="none"/>
        </w:rPr>
      </w:pPr>
    </w:p>
    <w:p w14:paraId="7A0E15E9" w14:textId="77777777" w:rsidR="00E033BB" w:rsidRPr="00E033BB" w:rsidRDefault="00E033BB" w:rsidP="00E033BB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mallCaps/>
          <w:color w:val="auto"/>
          <w:kern w:val="0"/>
          <w:sz w:val="24"/>
          <w:szCs w:val="20"/>
          <w:lang w:val="es-ES"/>
          <w14:ligatures w14:val="none"/>
        </w:rPr>
      </w:pPr>
    </w:p>
    <w:p w14:paraId="096B97B0" w14:textId="77777777" w:rsidR="00E033BB" w:rsidRPr="00E033BB" w:rsidRDefault="00E033BB" w:rsidP="00E033BB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mallCaps/>
          <w:color w:val="auto"/>
          <w:kern w:val="0"/>
          <w:sz w:val="24"/>
          <w:szCs w:val="20"/>
          <w:lang w:val="es-ES"/>
          <w14:ligatures w14:val="none"/>
        </w:rPr>
      </w:pPr>
    </w:p>
    <w:p w14:paraId="7FA70124" w14:textId="77777777" w:rsidR="00E033BB" w:rsidRPr="00E033BB" w:rsidRDefault="00E033BB" w:rsidP="00E033BB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" w:hAnsi="Arial Narrow" w:cs="Arial"/>
          <w:iCs/>
          <w:color w:val="auto"/>
          <w:kern w:val="0"/>
          <w:sz w:val="24"/>
          <w:szCs w:val="28"/>
          <w:lang w:bidi="es-MX"/>
          <w14:ligatures w14:val="none"/>
        </w:rPr>
      </w:pPr>
    </w:p>
    <w:p w14:paraId="44E3C9D9" w14:textId="30DD92CC" w:rsidR="00E033BB" w:rsidRPr="00E033BB" w:rsidRDefault="00E033BB" w:rsidP="00E033BB">
      <w:pPr>
        <w:widowControl w:val="0"/>
        <w:autoSpaceDE w:val="0"/>
        <w:autoSpaceDN w:val="0"/>
        <w:spacing w:after="0" w:line="240" w:lineRule="auto"/>
        <w:jc w:val="right"/>
        <w:rPr>
          <w:rFonts w:ascii="Arial Narrow" w:eastAsia="Arial" w:hAnsi="Arial Narrow" w:cs="Arial"/>
          <w:iCs/>
          <w:color w:val="auto"/>
          <w:kern w:val="0"/>
          <w:sz w:val="24"/>
          <w:szCs w:val="28"/>
          <w:lang w:bidi="es-MX"/>
          <w14:ligatures w14:val="none"/>
        </w:rPr>
      </w:pPr>
      <w:r w:rsidRPr="00E033BB">
        <w:rPr>
          <w:rFonts w:ascii="Arial Narrow" w:eastAsia="Arial" w:hAnsi="Arial Narrow" w:cs="Arial"/>
          <w:iCs/>
          <w:color w:val="auto"/>
          <w:kern w:val="0"/>
          <w:sz w:val="24"/>
          <w:szCs w:val="28"/>
          <w:lang w:bidi="es-MX"/>
          <w14:ligatures w14:val="none"/>
        </w:rPr>
        <w:t xml:space="preserve">Guadalajara Jal., </w:t>
      </w:r>
      <w:r w:rsidR="00DE62E3">
        <w:rPr>
          <w:rFonts w:ascii="Arial Narrow" w:eastAsia="Arial" w:hAnsi="Arial Narrow" w:cs="Arial"/>
          <w:iCs/>
          <w:color w:val="auto"/>
          <w:kern w:val="0"/>
          <w:sz w:val="24"/>
          <w:szCs w:val="28"/>
          <w:lang w:bidi="es-MX"/>
          <w14:ligatures w14:val="none"/>
        </w:rPr>
        <w:t>02 de mayo</w:t>
      </w:r>
      <w:r w:rsidRPr="00E033BB">
        <w:rPr>
          <w:rFonts w:ascii="Arial Narrow" w:eastAsia="Arial" w:hAnsi="Arial Narrow" w:cs="Arial"/>
          <w:iCs/>
          <w:color w:val="auto"/>
          <w:kern w:val="0"/>
          <w:sz w:val="24"/>
          <w:szCs w:val="28"/>
          <w:lang w:bidi="es-MX"/>
          <w14:ligatures w14:val="none"/>
        </w:rPr>
        <w:t xml:space="preserve"> de 2025</w:t>
      </w:r>
    </w:p>
    <w:p w14:paraId="2AC10094" w14:textId="7D7E531C" w:rsidR="005B5EF8" w:rsidRPr="00B437EF" w:rsidRDefault="005B5EF8" w:rsidP="005B5EF8">
      <w:pPr>
        <w:spacing w:after="0"/>
        <w:jc w:val="right"/>
        <w:rPr>
          <w:rFonts w:ascii="Arial Narrow" w:eastAsia="Arial Narrow" w:hAnsi="Arial Narrow" w:cs="Arial Narrow"/>
          <w:b/>
          <w:i/>
          <w:iCs/>
        </w:rPr>
      </w:pPr>
    </w:p>
    <w:p w14:paraId="49400701" w14:textId="77777777" w:rsidR="005B5EF8" w:rsidRPr="00B437EF" w:rsidRDefault="005B5EF8" w:rsidP="005B5EF8">
      <w:pPr>
        <w:spacing w:after="0"/>
        <w:jc w:val="right"/>
        <w:rPr>
          <w:rFonts w:ascii="Arial Narrow" w:eastAsia="Arial Narrow" w:hAnsi="Arial Narrow" w:cs="Arial Narrow"/>
          <w:b/>
        </w:rPr>
      </w:pPr>
    </w:p>
    <w:p w14:paraId="38599804" w14:textId="77777777" w:rsidR="005B5EF8" w:rsidRPr="00B437EF" w:rsidRDefault="005B5EF8" w:rsidP="005B5EF8">
      <w:pPr>
        <w:spacing w:after="0"/>
        <w:jc w:val="right"/>
        <w:rPr>
          <w:rFonts w:ascii="Arial Narrow" w:eastAsia="Arial Narrow" w:hAnsi="Arial Narrow" w:cs="Arial Narrow"/>
          <w:b/>
        </w:rPr>
      </w:pPr>
    </w:p>
    <w:p w14:paraId="6029A572" w14:textId="77777777" w:rsidR="005B5EF8" w:rsidRDefault="005B5EF8" w:rsidP="005B5EF8">
      <w:pPr>
        <w:spacing w:after="0"/>
        <w:jc w:val="right"/>
        <w:rPr>
          <w:rFonts w:ascii="Arial Narrow" w:eastAsia="Arial Narrow" w:hAnsi="Arial Narrow" w:cs="Arial Narrow"/>
          <w:b/>
        </w:rPr>
      </w:pPr>
    </w:p>
    <w:p w14:paraId="2FFD0E1D" w14:textId="77777777" w:rsidR="00583E06" w:rsidRDefault="00583E06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6D0C47BD" w14:textId="77777777" w:rsidR="00583E06" w:rsidRDefault="00583E06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42A801D4" w14:textId="77777777" w:rsidR="00583E06" w:rsidRDefault="00583E06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34779505" w14:textId="77777777" w:rsidR="00583E06" w:rsidRDefault="00583E06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1907F856" w14:textId="77777777" w:rsidR="00583E06" w:rsidRDefault="00583E06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5139F951" w14:textId="6A9CB63B" w:rsidR="005B5EF8" w:rsidRPr="00283A5E" w:rsidRDefault="005B5EF8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  <w:r w:rsidRPr="00283A5E">
        <w:rPr>
          <w:rFonts w:ascii="Arial Narrow" w:eastAsia="Arial Narrow" w:hAnsi="Arial Narrow" w:cs="Arial Narrow"/>
          <w:bCs/>
          <w:szCs w:val="22"/>
        </w:rPr>
        <w:lastRenderedPageBreak/>
        <w:t xml:space="preserve">Para efectos de comprensión de la presente Acta, se deberá de atender el “Glosario de Términos y Definiciones” descritos en las BASES que rigen al presente PROCESO LICITATORIO. </w:t>
      </w:r>
    </w:p>
    <w:p w14:paraId="04995ACA" w14:textId="77777777" w:rsidR="005B5EF8" w:rsidRPr="00283A5E" w:rsidRDefault="005B5EF8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0A3CB966" w14:textId="6A302F24" w:rsidR="005B5EF8" w:rsidRPr="00283A5E" w:rsidRDefault="005B5EF8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  <w:r w:rsidRPr="006E4BA8">
        <w:rPr>
          <w:rFonts w:ascii="Arial Narrow" w:eastAsia="Arial Narrow" w:hAnsi="Arial Narrow" w:cs="Arial Narrow"/>
          <w:bCs/>
          <w:szCs w:val="22"/>
        </w:rPr>
        <w:t xml:space="preserve">En la ciudad de Guadalajara, Jalisco, siendo las </w:t>
      </w:r>
      <w:r w:rsidRPr="006E4BA8">
        <w:rPr>
          <w:rFonts w:ascii="Arial Narrow" w:eastAsia="Arial Narrow" w:hAnsi="Arial Narrow" w:cs="Arial Narrow"/>
          <w:b/>
          <w:szCs w:val="22"/>
        </w:rPr>
        <w:t>1</w:t>
      </w:r>
      <w:r w:rsidR="007F0FC9" w:rsidRPr="006E4BA8">
        <w:rPr>
          <w:rFonts w:ascii="Arial Narrow" w:eastAsia="Arial Narrow" w:hAnsi="Arial Narrow" w:cs="Arial Narrow"/>
          <w:b/>
          <w:szCs w:val="22"/>
        </w:rPr>
        <w:t>4</w:t>
      </w:r>
      <w:r w:rsidRPr="006E4BA8">
        <w:rPr>
          <w:rFonts w:ascii="Arial Narrow" w:eastAsia="Arial Narrow" w:hAnsi="Arial Narrow" w:cs="Arial Narrow"/>
          <w:b/>
          <w:szCs w:val="22"/>
        </w:rPr>
        <w:t>:</w:t>
      </w:r>
      <w:r w:rsidR="007F0FC9" w:rsidRPr="006E4BA8">
        <w:rPr>
          <w:rFonts w:ascii="Arial Narrow" w:eastAsia="Arial Narrow" w:hAnsi="Arial Narrow" w:cs="Arial Narrow"/>
          <w:b/>
          <w:szCs w:val="22"/>
        </w:rPr>
        <w:t>00</w:t>
      </w:r>
      <w:r w:rsidRPr="006E4BA8">
        <w:rPr>
          <w:rFonts w:ascii="Arial Narrow" w:eastAsia="Arial Narrow" w:hAnsi="Arial Narrow" w:cs="Arial Narrow"/>
          <w:bCs/>
          <w:szCs w:val="22"/>
        </w:rPr>
        <w:t xml:space="preserve"> </w:t>
      </w:r>
      <w:r w:rsidRPr="006E4BA8">
        <w:rPr>
          <w:rFonts w:ascii="Arial Narrow" w:eastAsia="Arial Narrow" w:hAnsi="Arial Narrow" w:cs="Arial Narrow"/>
          <w:b/>
          <w:szCs w:val="22"/>
        </w:rPr>
        <w:t>horas</w:t>
      </w:r>
      <w:r w:rsidRPr="006E4BA8">
        <w:rPr>
          <w:rFonts w:ascii="Arial Narrow" w:eastAsia="Arial Narrow" w:hAnsi="Arial Narrow" w:cs="Arial Narrow"/>
          <w:bCs/>
          <w:szCs w:val="22"/>
        </w:rPr>
        <w:t xml:space="preserve"> del día </w:t>
      </w:r>
      <w:r w:rsidR="00DE62E3" w:rsidRPr="006E4BA8">
        <w:rPr>
          <w:rFonts w:ascii="Arial Narrow" w:eastAsia="Arial Narrow" w:hAnsi="Arial Narrow" w:cs="Arial Narrow"/>
          <w:b/>
          <w:szCs w:val="22"/>
        </w:rPr>
        <w:t>02 de mayo</w:t>
      </w:r>
      <w:r w:rsidRPr="006E4BA8">
        <w:rPr>
          <w:rFonts w:ascii="Arial Narrow" w:eastAsia="Arial Narrow" w:hAnsi="Arial Narrow" w:cs="Arial Narrow"/>
          <w:b/>
          <w:szCs w:val="22"/>
        </w:rPr>
        <w:t xml:space="preserve"> del 2025</w:t>
      </w:r>
      <w:r w:rsidRPr="006E4BA8">
        <w:rPr>
          <w:rFonts w:ascii="Arial Narrow" w:eastAsia="Arial Narrow" w:hAnsi="Arial Narrow" w:cs="Arial Narrow"/>
          <w:bCs/>
          <w:szCs w:val="22"/>
        </w:rPr>
        <w:t xml:space="preserve">, se reunieron los integrantes del Comité de Adquisiciones del Organismo Público Descentralizado Servicios de Salud Jalisco en la </w:t>
      </w:r>
      <w:r w:rsidR="006E4BA8" w:rsidRPr="006E4BA8">
        <w:rPr>
          <w:rFonts w:ascii="Arial Narrow" w:eastAsia="Arial Narrow" w:hAnsi="Arial Narrow" w:cs="Arial Narrow"/>
          <w:bCs/>
          <w:szCs w:val="22"/>
        </w:rPr>
        <w:t xml:space="preserve">Décimo </w:t>
      </w:r>
      <w:r w:rsidR="006E4BA8">
        <w:rPr>
          <w:rFonts w:ascii="Arial Narrow" w:eastAsia="Arial Narrow" w:hAnsi="Arial Narrow" w:cs="Arial Narrow"/>
          <w:bCs/>
          <w:szCs w:val="22"/>
        </w:rPr>
        <w:t>S</w:t>
      </w:r>
      <w:r w:rsidR="006E4BA8" w:rsidRPr="006E4BA8">
        <w:rPr>
          <w:rFonts w:ascii="Arial Narrow" w:eastAsia="Arial Narrow" w:hAnsi="Arial Narrow" w:cs="Arial Narrow"/>
          <w:bCs/>
          <w:szCs w:val="22"/>
        </w:rPr>
        <w:t>éptima</w:t>
      </w:r>
      <w:r w:rsidR="00C91930" w:rsidRPr="006E4BA8">
        <w:rPr>
          <w:rFonts w:ascii="Arial Narrow" w:eastAsia="Arial Narrow" w:hAnsi="Arial Narrow" w:cs="Arial Narrow"/>
          <w:bCs/>
          <w:szCs w:val="22"/>
        </w:rPr>
        <w:t xml:space="preserve"> </w:t>
      </w:r>
      <w:r w:rsidRPr="006E4BA8">
        <w:rPr>
          <w:rFonts w:ascii="Arial Narrow" w:eastAsia="Arial Narrow" w:hAnsi="Arial Narrow" w:cs="Arial Narrow"/>
          <w:bCs/>
          <w:szCs w:val="22"/>
        </w:rPr>
        <w:t>Sesión Extraordinaria del Comité, celebrada en el auditorio del ORGANISMO, con domicilio en Dr. Baeza Alzaga No. 107 Colonia Centro C.P. 44100 Guadalajara; Jalisco</w:t>
      </w:r>
      <w:r w:rsidRPr="00283A5E">
        <w:rPr>
          <w:rFonts w:ascii="Arial Narrow" w:eastAsia="Arial Narrow" w:hAnsi="Arial Narrow" w:cs="Arial Narrow"/>
          <w:bCs/>
          <w:szCs w:val="22"/>
        </w:rPr>
        <w:t xml:space="preserve">, de conformidad con lo establecido en el artículo 24, fracción VI, de la Ley de Compras Gubernamentales, Enajenaciones y Contratación de Servicios del Estado de Jalisco y sus Municipios a efecto de desarrollar el Acto de FALLO o RESOLUCIÓN relativo a la </w:t>
      </w:r>
      <w:bookmarkStart w:id="2" w:name="_Hlk190861784"/>
      <w:bookmarkStart w:id="3" w:name="_Hlk187828439"/>
      <w:r w:rsidR="00DE62E3" w:rsidRPr="00A04FC3">
        <w:rPr>
          <w:rFonts w:ascii="Arial Narrow" w:eastAsia="Arial" w:hAnsi="Arial Narrow" w:cs="Arial"/>
          <w:b/>
          <w:bCs/>
          <w:szCs w:val="22"/>
        </w:rPr>
        <w:t>LICITACIÓN PÚBLICA NACIONAL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SECGSSJ-LCCC-023-2025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CON CONCURRENCIA DE COMITÉ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DE62E3">
        <w:rPr>
          <w:rFonts w:ascii="Arial Narrow" w:eastAsia="Arial" w:hAnsi="Arial Narrow" w:cs="Arial"/>
          <w:szCs w:val="22"/>
        </w:rPr>
        <w:t xml:space="preserve">denominada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“ADQUISICIÓN DE FABOTERÁPICO POLIVALENTE ANTIALACRÁN PARA EL O.P.D. SERVICIOS DE SALUD JALISCO</w:t>
      </w:r>
      <w:r w:rsidR="00E033BB" w:rsidRPr="00E033BB">
        <w:rPr>
          <w:rFonts w:ascii="Arial Narrow" w:eastAsia="Arial" w:hAnsi="Arial Narrow" w:cs="Arial"/>
          <w:b/>
          <w:bCs/>
          <w:lang w:val="es-ES"/>
        </w:rPr>
        <w:t>"</w:t>
      </w:r>
      <w:bookmarkEnd w:id="2"/>
      <w:bookmarkEnd w:id="3"/>
      <w:r w:rsidR="00DE62E3">
        <w:rPr>
          <w:rFonts w:ascii="Arial Narrow" w:eastAsia="Arial" w:hAnsi="Arial Narrow" w:cs="Arial"/>
          <w:b/>
          <w:bCs/>
          <w:lang w:val="es-ES"/>
        </w:rPr>
        <w:t xml:space="preserve"> </w:t>
      </w:r>
      <w:r w:rsidRPr="00283A5E">
        <w:rPr>
          <w:rFonts w:ascii="Arial Narrow" w:eastAsia="Arial Narrow" w:hAnsi="Arial Narrow" w:cs="Arial Narrow"/>
          <w:bCs/>
          <w:szCs w:val="22"/>
        </w:rPr>
        <w:t>en términos de los artículos 24, 66 y 69 de la Ley de Compras Gubernamentales, Enajenaciones y Contratación de Servicios del Estado de Jalisco y sus Municipios, estando legalmente constituidos para emitir este FALLO, y de conformidad con lo establecido en el punto 9 de las BASES que rigen este PROCESO LICITATORIO</w:t>
      </w:r>
      <w:r w:rsidR="002D1A54">
        <w:rPr>
          <w:rFonts w:ascii="Arial Narrow" w:eastAsia="Arial Narrow" w:hAnsi="Arial Narrow" w:cs="Arial Narrow"/>
          <w:bCs/>
          <w:szCs w:val="22"/>
        </w:rPr>
        <w:t>:</w:t>
      </w:r>
    </w:p>
    <w:p w14:paraId="56A13281" w14:textId="77777777" w:rsidR="005B5EF8" w:rsidRPr="00283A5E" w:rsidRDefault="005B5EF8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011B5E67" w14:textId="77777777" w:rsidR="005B5EF8" w:rsidRPr="00283A5E" w:rsidRDefault="005B5EF8" w:rsidP="005B5EF8">
      <w:pPr>
        <w:spacing w:after="0"/>
        <w:jc w:val="center"/>
        <w:rPr>
          <w:rFonts w:ascii="Arial Narrow" w:eastAsia="Arial Narrow" w:hAnsi="Arial Narrow" w:cs="Arial Narrow"/>
          <w:b/>
          <w:smallCaps/>
          <w:szCs w:val="22"/>
        </w:rPr>
      </w:pPr>
      <w:r w:rsidRPr="00283A5E">
        <w:rPr>
          <w:rFonts w:ascii="Arial Narrow" w:eastAsia="Arial Narrow" w:hAnsi="Arial Narrow" w:cs="Arial Narrow"/>
          <w:b/>
          <w:smallCaps/>
          <w:szCs w:val="22"/>
        </w:rPr>
        <w:t>RESULTANDO:</w:t>
      </w:r>
    </w:p>
    <w:p w14:paraId="1201393D" w14:textId="77777777" w:rsidR="005B5EF8" w:rsidRPr="00283A5E" w:rsidRDefault="005B5EF8" w:rsidP="005B5EF8">
      <w:pPr>
        <w:spacing w:after="0"/>
        <w:jc w:val="center"/>
        <w:rPr>
          <w:rFonts w:ascii="Arial Narrow" w:eastAsia="Arial Narrow" w:hAnsi="Arial Narrow" w:cs="Arial Narrow"/>
          <w:b/>
          <w:smallCaps/>
          <w:szCs w:val="22"/>
        </w:rPr>
      </w:pPr>
    </w:p>
    <w:p w14:paraId="40067207" w14:textId="751E0557" w:rsidR="005B5EF8" w:rsidRDefault="005B5EF8" w:rsidP="00DE62E3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Primero.- </w:t>
      </w:r>
      <w:r w:rsidRPr="000F3876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 con fecha del </w:t>
      </w:r>
      <w:r w:rsidR="006E4066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>16</w:t>
      </w:r>
      <w:r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de</w:t>
      </w:r>
      <w:r w:rsidR="00E033BB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</w:t>
      </w:r>
      <w:r w:rsidR="00DE62E3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>abril</w:t>
      </w:r>
      <w:r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de 2025, </w:t>
      </w:r>
      <w:r w:rsidRPr="000F3876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se celebró la </w:t>
      </w:r>
      <w:r w:rsidR="002D1A54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>Décimo</w:t>
      </w:r>
      <w:r w:rsidR="000F3876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Quinta Sesión</w:t>
      </w:r>
      <w:r w:rsidR="00953A71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</w:t>
      </w:r>
      <w:r w:rsidR="00E033BB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>Extrao</w:t>
      </w:r>
      <w:r w:rsidR="00953A71" w:rsidRPr="000F3876">
        <w:rPr>
          <w:rFonts w:ascii="Arial Narrow" w:eastAsia="Arial Narrow" w:hAnsi="Arial Narrow" w:cs="Arial Narrow"/>
          <w:b/>
          <w:sz w:val="22"/>
          <w:szCs w:val="22"/>
          <w:lang w:val="es-MX"/>
        </w:rPr>
        <w:t>rdinaria</w:t>
      </w:r>
      <w:r w:rsidR="00953A71" w:rsidRPr="000B36B3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</w:t>
      </w:r>
      <w:r w:rsidRPr="000B36B3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del </w:t>
      </w:r>
      <w:r w:rsidR="00E033BB" w:rsidRPr="000B36B3">
        <w:rPr>
          <w:rFonts w:ascii="Arial Narrow" w:eastAsia="Arial" w:hAnsi="Arial Narrow" w:cs="Arial"/>
          <w:sz w:val="22"/>
          <w:szCs w:val="22"/>
          <w:lang w:val="es-MX"/>
        </w:rPr>
        <w:t>Comité de Adquisiciones del Organismo Público Descentralizado Servicios de Salud Jalisco</w:t>
      </w:r>
      <w:r w:rsidR="00E033BB" w:rsidRPr="000B36B3">
        <w:rPr>
          <w:rFonts w:ascii="Arial Narrow" w:eastAsia="Arial Narrow" w:hAnsi="Arial Narrow" w:cs="Arial Narrow"/>
          <w:bCs/>
          <w:smallCaps/>
          <w:color w:val="000000"/>
          <w:sz w:val="22"/>
          <w:szCs w:val="22"/>
          <w:lang w:val="es-MX"/>
        </w:rPr>
        <w:t>,</w:t>
      </w:r>
      <w:r w:rsidRPr="000B36B3">
        <w:rPr>
          <w:rFonts w:ascii="Arial Narrow" w:eastAsia="Arial Narrow" w:hAnsi="Arial Narrow" w:cs="Arial Narrow"/>
          <w:bCs/>
          <w:smallCaps/>
          <w:color w:val="000000"/>
          <w:sz w:val="22"/>
          <w:szCs w:val="22"/>
          <w:lang w:val="es-MX"/>
        </w:rPr>
        <w:t xml:space="preserve"> </w:t>
      </w:r>
      <w:r w:rsidRPr="000B36B3">
        <w:rPr>
          <w:rFonts w:ascii="Arial Narrow" w:eastAsia="Arial Narrow" w:hAnsi="Arial Narrow" w:cs="Arial Narrow"/>
          <w:bCs/>
          <w:sz w:val="22"/>
          <w:szCs w:val="22"/>
          <w:lang w:val="es-MX"/>
        </w:rPr>
        <w:t>donde se llevó a cabo</w:t>
      </w:r>
      <w:r w:rsidRPr="00283A5E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 la aprobación y publicación de las BASES, una vez aprobadas se realizó la publicación de la </w:t>
      </w:r>
      <w:r w:rsidRPr="00283A5E">
        <w:rPr>
          <w:rFonts w:ascii="Arial Narrow" w:eastAsia="Arial Narrow" w:hAnsi="Arial Narrow" w:cs="Arial Narrow"/>
          <w:b/>
          <w:smallCaps/>
          <w:color w:val="000000"/>
          <w:sz w:val="22"/>
          <w:szCs w:val="22"/>
          <w:lang w:val="es-MX"/>
        </w:rPr>
        <w:t>CONVOCATORIA</w:t>
      </w:r>
      <w:r w:rsidRPr="00283A5E">
        <w:rPr>
          <w:rFonts w:ascii="Arial Narrow" w:eastAsia="Arial Narrow" w:hAnsi="Arial Narrow" w:cs="Arial Narrow"/>
          <w:bCs/>
          <w:smallCaps/>
          <w:color w:val="000000"/>
          <w:sz w:val="22"/>
          <w:szCs w:val="22"/>
          <w:lang w:val="es-MX"/>
        </w:rPr>
        <w:t xml:space="preserve"> </w:t>
      </w:r>
      <w:r w:rsidRPr="00283A5E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 para las personas físicas  y jurídicas interesadas en participar en la LICITACIÓN antes citada en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el preámbulo del presente documento en el portal de internet </w:t>
      </w:r>
      <w:hyperlink r:id="rId8" w:history="1">
        <w:r w:rsidRPr="00283A5E">
          <w:rPr>
            <w:rStyle w:val="Hipervnculo"/>
            <w:rFonts w:ascii="Arial Narrow" w:hAnsi="Arial Narrow" w:cs="Arial"/>
            <w:sz w:val="22"/>
            <w:szCs w:val="22"/>
            <w:lang w:val="es-MX"/>
          </w:rPr>
          <w:t>https://sifssj.jalisco.gob.mx</w:t>
        </w:r>
      </w:hyperlink>
      <w:r w:rsidRPr="00283A5E">
        <w:rPr>
          <w:rFonts w:ascii="Arial Narrow" w:hAnsi="Arial Narrow"/>
          <w:sz w:val="22"/>
          <w:szCs w:val="22"/>
          <w:lang w:val="es-MX"/>
        </w:rPr>
        <w:t xml:space="preserve">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cumpliéndose con lo establecido en el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CALENDARIO DE ACTIVIDADES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de las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BASES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que rigen al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PROCESO LICITATORIO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y a lo establecido en los artículos 35 fracción X, 59 y 60 de la Ley de Compras Gubernamentales Enajenaciones y Contratación de Servicios del Estado de Jalisco y sus Municipios, artículo 62 de su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REGLAMENTO</w:t>
      </w: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,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así como del artículo 15 de la Ley de Austeridad y Ahorro del Estado de Jalisco y sus Municipios.</w:t>
      </w:r>
    </w:p>
    <w:p w14:paraId="6027E990" w14:textId="77777777" w:rsidR="00DE62E3" w:rsidRPr="00DE62E3" w:rsidRDefault="00DE62E3" w:rsidP="00DE62E3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</w:p>
    <w:p w14:paraId="525151CE" w14:textId="3ACE6571" w:rsidR="005B5EF8" w:rsidRPr="00B24B43" w:rsidRDefault="005B5EF8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b/>
          <w:bCs/>
          <w:sz w:val="22"/>
          <w:szCs w:val="22"/>
          <w:lang w:val="es-MX" w:bidi="es-MX"/>
        </w:rPr>
      </w:pP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Segundo.</w:t>
      </w:r>
      <w:r w:rsidRPr="00283A5E">
        <w:rPr>
          <w:rFonts w:ascii="Arial Narrow" w:hAnsi="Arial Narrow" w:cs="Arial"/>
          <w:sz w:val="22"/>
          <w:szCs w:val="22"/>
          <w:lang w:val="es-MX"/>
        </w:rPr>
        <w:t xml:space="preserve"> -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Con fecha del </w:t>
      </w:r>
      <w:r w:rsidR="00DE62E3">
        <w:rPr>
          <w:rFonts w:ascii="Arial Narrow" w:eastAsia="Arial Narrow" w:hAnsi="Arial Narrow" w:cs="Arial Narrow"/>
          <w:b/>
          <w:sz w:val="22"/>
          <w:szCs w:val="22"/>
          <w:lang w:val="es-MX"/>
        </w:rPr>
        <w:t>24 de abril</w:t>
      </w:r>
      <w:r w:rsidRPr="00283A5E">
        <w:rPr>
          <w:rFonts w:ascii="Arial Narrow" w:eastAsia="Arial Narrow" w:hAnsi="Arial Narrow" w:cs="Arial Narrow"/>
          <w:b/>
          <w:sz w:val="22"/>
          <w:szCs w:val="22"/>
          <w:lang w:val="es-MX"/>
        </w:rPr>
        <w:t xml:space="preserve"> de 2025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de conformidad con los artículos 62, numeral 4 y 63 de la Ley de Compras Gubernamentales Enajenaciones y Contratación de Servicios del Estado de Jalisco y sus Municipios; y conforme al procedimiento establecido en el punto 5 de las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BASES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que rigen al </w:t>
      </w: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PROCESO LICITATORIO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se celebró el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ACTO DE JUNTA DE ACLARACIONES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tal como consta en el Acta que se </w:t>
      </w:r>
      <w:r w:rsidRPr="00B24B43">
        <w:rPr>
          <w:rFonts w:ascii="Arial Narrow" w:eastAsia="Arial" w:hAnsi="Arial Narrow" w:cs="Arial"/>
          <w:sz w:val="22"/>
          <w:szCs w:val="22"/>
          <w:lang w:val="es-MX"/>
        </w:rPr>
        <w:t>levantó para tal propósito.</w:t>
      </w:r>
    </w:p>
    <w:p w14:paraId="14BC2ED2" w14:textId="77777777" w:rsidR="005B5EF8" w:rsidRPr="00B24B43" w:rsidRDefault="005B5EF8" w:rsidP="005B5EF8">
      <w:pPr>
        <w:spacing w:after="0"/>
        <w:jc w:val="both"/>
        <w:rPr>
          <w:rFonts w:ascii="Arial Narrow" w:eastAsia="Arial Narrow" w:hAnsi="Arial Narrow" w:cs="Arial Narrow"/>
          <w:bCs/>
          <w:szCs w:val="22"/>
        </w:rPr>
      </w:pPr>
    </w:p>
    <w:p w14:paraId="745ED774" w14:textId="256C2AA9" w:rsidR="00286F48" w:rsidRDefault="005B5EF8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B24B43">
        <w:rPr>
          <w:rFonts w:ascii="Arial Narrow" w:eastAsia="Arial" w:hAnsi="Arial Narrow" w:cs="Arial"/>
          <w:b/>
          <w:sz w:val="22"/>
          <w:szCs w:val="22"/>
          <w:lang w:val="es-MX"/>
        </w:rPr>
        <w:t>Tercera.</w:t>
      </w:r>
      <w:r w:rsidRPr="00B24B43">
        <w:rPr>
          <w:rFonts w:ascii="Arial Narrow" w:hAnsi="Arial Narrow" w:cs="Arial"/>
          <w:sz w:val="22"/>
          <w:szCs w:val="22"/>
          <w:lang w:val="es-MX"/>
        </w:rPr>
        <w:t xml:space="preserve">- </w:t>
      </w:r>
      <w:r w:rsidRPr="00B24B43">
        <w:rPr>
          <w:rFonts w:ascii="Arial Narrow" w:eastAsia="Arial" w:hAnsi="Arial Narrow" w:cs="Arial"/>
          <w:sz w:val="22"/>
          <w:szCs w:val="22"/>
          <w:lang w:val="es-MX"/>
        </w:rPr>
        <w:t xml:space="preserve">Con fecha del </w:t>
      </w:r>
      <w:r w:rsidR="00E033BB" w:rsidRPr="00B24B43">
        <w:rPr>
          <w:rFonts w:ascii="Arial Narrow" w:eastAsia="Arial" w:hAnsi="Arial Narrow" w:cs="Arial"/>
          <w:b/>
          <w:bCs/>
          <w:sz w:val="22"/>
          <w:szCs w:val="22"/>
          <w:lang w:val="es-MX"/>
        </w:rPr>
        <w:t>2</w:t>
      </w:r>
      <w:r w:rsidR="00DE62E3" w:rsidRPr="00B24B43">
        <w:rPr>
          <w:rFonts w:ascii="Arial Narrow" w:eastAsia="Arial" w:hAnsi="Arial Narrow" w:cs="Arial"/>
          <w:b/>
          <w:bCs/>
          <w:sz w:val="22"/>
          <w:szCs w:val="22"/>
          <w:lang w:val="es-MX"/>
        </w:rPr>
        <w:t>8 de abril</w:t>
      </w:r>
      <w:r w:rsidRPr="00B24B43">
        <w:rPr>
          <w:rFonts w:ascii="Arial Narrow" w:eastAsia="Arial Narrow" w:hAnsi="Arial Narrow" w:cs="Arial Narrow"/>
          <w:b/>
          <w:bCs/>
          <w:sz w:val="22"/>
          <w:szCs w:val="22"/>
          <w:lang w:val="es-MX"/>
        </w:rPr>
        <w:t xml:space="preserve"> 2025</w:t>
      </w:r>
      <w:r w:rsidRPr="00B24B43">
        <w:rPr>
          <w:rFonts w:ascii="Arial Narrow" w:eastAsia="Arial Narrow" w:hAnsi="Arial Narrow" w:cs="Arial Narrow"/>
          <w:sz w:val="22"/>
          <w:szCs w:val="22"/>
          <w:lang w:val="es-MX"/>
        </w:rPr>
        <w:t>, se celebró la</w:t>
      </w:r>
      <w:r w:rsidR="00E033BB" w:rsidRPr="00B24B43">
        <w:rPr>
          <w:rFonts w:ascii="Arial Narrow" w:eastAsia="Arial Narrow" w:hAnsi="Arial Narrow" w:cs="Arial Narrow"/>
          <w:sz w:val="22"/>
          <w:szCs w:val="22"/>
          <w:lang w:val="es-MX"/>
        </w:rPr>
        <w:t xml:space="preserve"> </w:t>
      </w:r>
      <w:r w:rsidR="00DE62E3" w:rsidRPr="00B24B43">
        <w:rPr>
          <w:rFonts w:ascii="Arial Narrow" w:eastAsia="Arial Narrow" w:hAnsi="Arial Narrow" w:cs="Arial Narrow"/>
          <w:b/>
          <w:bCs/>
          <w:sz w:val="22"/>
          <w:szCs w:val="22"/>
          <w:lang w:val="es-MX"/>
        </w:rPr>
        <w:t>Décimo Sexta</w:t>
      </w:r>
      <w:r w:rsidRPr="00B24B43">
        <w:rPr>
          <w:rFonts w:ascii="Arial Narrow" w:eastAsia="Arial Narrow" w:hAnsi="Arial Narrow" w:cs="Arial Narrow"/>
          <w:b/>
          <w:bCs/>
          <w:sz w:val="22"/>
          <w:szCs w:val="22"/>
          <w:lang w:val="es-MX"/>
        </w:rPr>
        <w:t xml:space="preserve"> Sesión </w:t>
      </w:r>
      <w:r w:rsidR="00163DCE" w:rsidRPr="00B24B43">
        <w:rPr>
          <w:rFonts w:ascii="Arial Narrow" w:eastAsia="Arial Narrow" w:hAnsi="Arial Narrow" w:cs="Arial Narrow"/>
          <w:b/>
          <w:bCs/>
          <w:sz w:val="22"/>
          <w:szCs w:val="22"/>
          <w:lang w:val="es-MX"/>
        </w:rPr>
        <w:t>Extrao</w:t>
      </w:r>
      <w:r w:rsidRPr="00B24B43">
        <w:rPr>
          <w:rFonts w:ascii="Arial Narrow" w:eastAsia="Arial Narrow" w:hAnsi="Arial Narrow" w:cs="Arial Narrow"/>
          <w:b/>
          <w:bCs/>
          <w:sz w:val="22"/>
          <w:szCs w:val="22"/>
          <w:lang w:val="es-MX"/>
        </w:rPr>
        <w:t>rdinaria</w:t>
      </w:r>
      <w:r w:rsidRPr="00B24B43">
        <w:rPr>
          <w:rFonts w:ascii="Arial Narrow" w:eastAsia="Arial Narrow" w:hAnsi="Arial Narrow" w:cs="Arial Narrow"/>
          <w:sz w:val="22"/>
          <w:szCs w:val="22"/>
          <w:lang w:val="es-MX"/>
        </w:rPr>
        <w:t xml:space="preserve"> </w:t>
      </w:r>
      <w:r w:rsidR="00953A71" w:rsidRPr="00B24B43">
        <w:rPr>
          <w:rFonts w:ascii="Arial Narrow" w:eastAsia="Arial Narrow" w:hAnsi="Arial Narrow" w:cs="Arial Narrow"/>
          <w:bCs/>
          <w:sz w:val="22"/>
          <w:szCs w:val="22"/>
          <w:lang w:val="es-MX"/>
        </w:rPr>
        <w:t xml:space="preserve">del </w:t>
      </w:r>
      <w:r w:rsidR="00E033BB" w:rsidRPr="00B24B43">
        <w:rPr>
          <w:rFonts w:ascii="Arial Narrow" w:eastAsia="Arial" w:hAnsi="Arial Narrow" w:cs="Arial"/>
          <w:sz w:val="22"/>
          <w:szCs w:val="22"/>
          <w:lang w:val="es-MX"/>
        </w:rPr>
        <w:t>Comité de Adquisiciones del Organismo Público Descentralizado Servicios de Salud Jalisco</w:t>
      </w:r>
      <w:r w:rsidRPr="00B24B43">
        <w:rPr>
          <w:rFonts w:ascii="Arial Narrow" w:eastAsia="Arial" w:hAnsi="Arial Narrow" w:cs="Arial"/>
          <w:sz w:val="22"/>
          <w:szCs w:val="22"/>
          <w:lang w:val="es-MX"/>
        </w:rPr>
        <w:t xml:space="preserve">, donde se llevó a cabo el </w:t>
      </w:r>
      <w:r w:rsidRPr="00B24B43">
        <w:rPr>
          <w:rFonts w:ascii="Arial Narrow" w:eastAsia="Arial" w:hAnsi="Arial Narrow" w:cs="Arial"/>
          <w:b/>
          <w:bCs/>
          <w:sz w:val="22"/>
          <w:szCs w:val="22"/>
          <w:lang w:val="es-MX"/>
        </w:rPr>
        <w:t>ACTO DE PRESENTACIÓN Y APERTURA DE PROPUESTAS</w:t>
      </w:r>
      <w:r w:rsidRPr="00B24B43">
        <w:rPr>
          <w:rFonts w:ascii="Arial Narrow" w:eastAsia="Arial" w:hAnsi="Arial Narrow" w:cs="Arial"/>
          <w:sz w:val="22"/>
          <w:szCs w:val="22"/>
          <w:lang w:val="es-MX"/>
        </w:rPr>
        <w:t>, de conformidad con lo dispuesto en los artículos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65</w:t>
      </w:r>
      <w:r w:rsidR="00500A4D"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>de la Ley de Compras Gubernamentales Enajenaciones y Contratación de Servicios del Estado de Jalisco y sus</w:t>
      </w:r>
      <w:r w:rsidRPr="00B437EF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Municipios,  68 de su </w:t>
      </w: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REGLAMENTO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y al procedimiento establecido en el punto 9 de las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BASES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que rigen al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PROCESO LICITATORIO,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 </w:t>
      </w:r>
      <w:r w:rsidR="00FD3347" w:rsidRPr="00FD3347">
        <w:rPr>
          <w:rFonts w:ascii="Arial Narrow" w:eastAsia="Arial" w:hAnsi="Arial Narrow" w:cs="Arial"/>
          <w:sz w:val="22"/>
          <w:szCs w:val="22"/>
          <w:lang w:val="es-MX"/>
        </w:rPr>
        <w:t xml:space="preserve">para este acto comparecieron los siguientes </w:t>
      </w:r>
      <w:r w:rsidR="00FD3347" w:rsidRPr="00FD3347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PARTICIPANTES</w:t>
      </w:r>
      <w:r w:rsidR="00FD3347" w:rsidRPr="00FD3347">
        <w:rPr>
          <w:rFonts w:ascii="Arial Narrow" w:eastAsia="Arial" w:hAnsi="Arial Narrow" w:cs="Arial"/>
          <w:sz w:val="22"/>
          <w:szCs w:val="22"/>
          <w:lang w:val="es-MX"/>
        </w:rPr>
        <w:t>:</w:t>
      </w:r>
    </w:p>
    <w:p w14:paraId="7E94B073" w14:textId="77777777" w:rsidR="00DE62E3" w:rsidRPr="00283A5E" w:rsidRDefault="00DE62E3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</w:p>
    <w:p w14:paraId="773E58B7" w14:textId="77777777" w:rsidR="005B5EF8" w:rsidRDefault="005B5EF8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b/>
          <w:bCs/>
          <w:sz w:val="22"/>
          <w:szCs w:val="22"/>
          <w:lang w:val="es-MX"/>
        </w:rPr>
      </w:pPr>
    </w:p>
    <w:p w14:paraId="7208AB90" w14:textId="77777777" w:rsidR="00FD3347" w:rsidRDefault="00FD3347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b/>
          <w:bCs/>
          <w:sz w:val="22"/>
          <w:szCs w:val="22"/>
          <w:lang w:val="es-MX"/>
        </w:rPr>
      </w:pPr>
    </w:p>
    <w:p w14:paraId="1D597941" w14:textId="77777777" w:rsidR="00FD3347" w:rsidRDefault="00FD3347" w:rsidP="005B5EF8">
      <w:pPr>
        <w:pStyle w:val="Standard"/>
        <w:tabs>
          <w:tab w:val="left" w:pos="851"/>
        </w:tabs>
        <w:ind w:right="78"/>
        <w:jc w:val="both"/>
        <w:rPr>
          <w:rFonts w:ascii="Arial Narrow" w:eastAsia="Arial" w:hAnsi="Arial Narrow" w:cs="Arial"/>
          <w:b/>
          <w:bCs/>
          <w:sz w:val="22"/>
          <w:szCs w:val="22"/>
          <w:lang w:val="es-MX"/>
        </w:rPr>
      </w:pPr>
    </w:p>
    <w:tbl>
      <w:tblPr>
        <w:tblW w:w="7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8"/>
        <w:gridCol w:w="5534"/>
      </w:tblGrid>
      <w:tr w:rsidR="00FD3347" w:rsidRPr="00C116C0" w14:paraId="57939EF6" w14:textId="77777777" w:rsidTr="006E4BA8">
        <w:trPr>
          <w:trHeight w:val="356"/>
          <w:tblHeader/>
          <w:jc w:val="center"/>
        </w:trPr>
        <w:tc>
          <w:tcPr>
            <w:tcW w:w="2248" w:type="dxa"/>
            <w:shd w:val="clear" w:color="auto" w:fill="A6A6A6" w:themeFill="background1" w:themeFillShade="A6"/>
            <w:vAlign w:val="center"/>
          </w:tcPr>
          <w:p w14:paraId="2919E97B" w14:textId="77777777" w:rsidR="00FD3347" w:rsidRPr="00C116C0" w:rsidRDefault="00FD3347" w:rsidP="00EC5A16">
            <w:pPr>
              <w:tabs>
                <w:tab w:val="left" w:pos="2280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szCs w:val="22"/>
              </w:rPr>
            </w:pPr>
            <w:r w:rsidRPr="00C116C0">
              <w:rPr>
                <w:rFonts w:ascii="Arial Narrow" w:eastAsia="Arial Narrow" w:hAnsi="Arial Narrow" w:cs="Arial Narrow"/>
                <w:b/>
                <w:szCs w:val="22"/>
              </w:rPr>
              <w:t>CONSECUTIVO</w:t>
            </w:r>
          </w:p>
        </w:tc>
        <w:tc>
          <w:tcPr>
            <w:tcW w:w="5534" w:type="dxa"/>
            <w:shd w:val="clear" w:color="auto" w:fill="A6A6A6" w:themeFill="background1" w:themeFillShade="A6"/>
            <w:vAlign w:val="center"/>
          </w:tcPr>
          <w:p w14:paraId="621EEDBF" w14:textId="77777777" w:rsidR="00FD3347" w:rsidRPr="00C116C0" w:rsidRDefault="00FD3347" w:rsidP="00EC5A16">
            <w:pPr>
              <w:tabs>
                <w:tab w:val="left" w:pos="2280"/>
              </w:tabs>
              <w:spacing w:after="0"/>
              <w:jc w:val="center"/>
              <w:rPr>
                <w:rFonts w:ascii="Arial Narrow" w:eastAsia="Arial Narrow" w:hAnsi="Arial Narrow" w:cs="Arial Narrow"/>
                <w:b/>
                <w:szCs w:val="22"/>
              </w:rPr>
            </w:pPr>
            <w:r w:rsidRPr="00C116C0">
              <w:rPr>
                <w:rFonts w:ascii="Arial Narrow" w:eastAsia="Arial Narrow" w:hAnsi="Arial Narrow" w:cs="Arial Narrow"/>
                <w:b/>
                <w:szCs w:val="22"/>
              </w:rPr>
              <w:t>PARTICIPANTE</w:t>
            </w:r>
          </w:p>
        </w:tc>
      </w:tr>
      <w:tr w:rsidR="00FD3347" w:rsidRPr="00C116C0" w14:paraId="44C7A934" w14:textId="77777777" w:rsidTr="006E4BA8">
        <w:trPr>
          <w:trHeight w:val="295"/>
          <w:jc w:val="center"/>
        </w:trPr>
        <w:tc>
          <w:tcPr>
            <w:tcW w:w="2248" w:type="dxa"/>
            <w:vAlign w:val="center"/>
          </w:tcPr>
          <w:p w14:paraId="554636C1" w14:textId="77777777" w:rsidR="00FD3347" w:rsidRPr="00C116C0" w:rsidRDefault="00FD3347" w:rsidP="00FD3347">
            <w:pPr>
              <w:tabs>
                <w:tab w:val="left" w:pos="2280"/>
              </w:tabs>
              <w:spacing w:after="0"/>
              <w:jc w:val="center"/>
              <w:rPr>
                <w:rFonts w:ascii="Arial Narrow" w:eastAsia="Arial Narrow" w:hAnsi="Arial Narrow" w:cs="Arial Narrow"/>
                <w:szCs w:val="22"/>
              </w:rPr>
            </w:pPr>
            <w:r w:rsidRPr="00C116C0">
              <w:rPr>
                <w:rFonts w:ascii="Arial Narrow" w:eastAsia="Arial Narrow" w:hAnsi="Arial Narrow" w:cs="Arial Narrow"/>
                <w:szCs w:val="22"/>
              </w:rPr>
              <w:t>1</w:t>
            </w:r>
          </w:p>
        </w:tc>
        <w:tc>
          <w:tcPr>
            <w:tcW w:w="5534" w:type="dxa"/>
            <w:vAlign w:val="center"/>
          </w:tcPr>
          <w:p w14:paraId="01AF7FD4" w14:textId="7420504E" w:rsidR="00FD3347" w:rsidRPr="006E4BA8" w:rsidRDefault="00FD3347" w:rsidP="00FD3347">
            <w:pPr>
              <w:spacing w:after="0"/>
              <w:jc w:val="both"/>
              <w:rPr>
                <w:rFonts w:ascii="Arial Narrow" w:eastAsia="Arial Narrow" w:hAnsi="Arial Narrow" w:cs="Arial Narrow"/>
                <w:szCs w:val="22"/>
                <w:lang w:val="pt-PT"/>
              </w:rPr>
            </w:pPr>
            <w:r w:rsidRPr="006E4BA8">
              <w:rPr>
                <w:rFonts w:ascii="Arial Narrow" w:eastAsia="Arial Narrow" w:hAnsi="Arial Narrow" w:cs="Arial Narrow"/>
                <w:lang w:val="es-ES"/>
              </w:rPr>
              <w:t>APOFAR S.A DE C.V.</w:t>
            </w:r>
          </w:p>
        </w:tc>
      </w:tr>
      <w:tr w:rsidR="00FD3347" w:rsidRPr="00C116C0" w14:paraId="0F678278" w14:textId="77777777" w:rsidTr="006E4BA8">
        <w:trPr>
          <w:trHeight w:val="298"/>
          <w:jc w:val="center"/>
        </w:trPr>
        <w:tc>
          <w:tcPr>
            <w:tcW w:w="2248" w:type="dxa"/>
            <w:vAlign w:val="center"/>
          </w:tcPr>
          <w:p w14:paraId="3AB30AC8" w14:textId="77777777" w:rsidR="00FD3347" w:rsidRPr="00C116C0" w:rsidRDefault="00FD3347" w:rsidP="00FD3347">
            <w:pPr>
              <w:tabs>
                <w:tab w:val="left" w:pos="2280"/>
              </w:tabs>
              <w:spacing w:after="0"/>
              <w:jc w:val="center"/>
              <w:rPr>
                <w:rFonts w:ascii="Arial Narrow" w:eastAsia="Arial Narrow" w:hAnsi="Arial Narrow" w:cs="Arial Narrow"/>
                <w:szCs w:val="22"/>
              </w:rPr>
            </w:pPr>
            <w:r w:rsidRPr="00C116C0">
              <w:rPr>
                <w:rFonts w:ascii="Arial Narrow" w:eastAsia="Arial Narrow" w:hAnsi="Arial Narrow" w:cs="Arial Narrow"/>
                <w:szCs w:val="22"/>
              </w:rPr>
              <w:t>2</w:t>
            </w:r>
          </w:p>
        </w:tc>
        <w:tc>
          <w:tcPr>
            <w:tcW w:w="5534" w:type="dxa"/>
            <w:vAlign w:val="center"/>
          </w:tcPr>
          <w:p w14:paraId="01B171CD" w14:textId="54D66965" w:rsidR="00FD3347" w:rsidRPr="006E4BA8" w:rsidRDefault="00FD3347" w:rsidP="00FD3347">
            <w:pPr>
              <w:spacing w:after="0"/>
              <w:jc w:val="both"/>
              <w:rPr>
                <w:rFonts w:ascii="Arial Narrow" w:eastAsia="Arial Narrow" w:hAnsi="Arial Narrow" w:cs="Arial Narrow"/>
                <w:szCs w:val="22"/>
              </w:rPr>
            </w:pPr>
            <w:r w:rsidRPr="006E4BA8">
              <w:rPr>
                <w:rFonts w:ascii="Arial Narrow" w:eastAsia="Arial Narrow" w:hAnsi="Arial Narrow" w:cs="Arial Narrow"/>
                <w:smallCaps/>
              </w:rPr>
              <w:t>LEOPOLDO RAFAEL URIBE RUVALCABA</w:t>
            </w:r>
          </w:p>
        </w:tc>
      </w:tr>
      <w:tr w:rsidR="00FD3347" w:rsidRPr="00C116C0" w14:paraId="18B06084" w14:textId="77777777" w:rsidTr="006E4BA8">
        <w:trPr>
          <w:trHeight w:val="298"/>
          <w:jc w:val="center"/>
        </w:trPr>
        <w:tc>
          <w:tcPr>
            <w:tcW w:w="2248" w:type="dxa"/>
            <w:vAlign w:val="center"/>
          </w:tcPr>
          <w:p w14:paraId="408E3A50" w14:textId="41736ACA" w:rsidR="00FD3347" w:rsidRPr="00C116C0" w:rsidRDefault="00FD3347" w:rsidP="00FD3347">
            <w:pPr>
              <w:tabs>
                <w:tab w:val="left" w:pos="2280"/>
              </w:tabs>
              <w:spacing w:after="0"/>
              <w:jc w:val="center"/>
              <w:rPr>
                <w:rFonts w:ascii="Arial Narrow" w:eastAsia="Arial Narrow" w:hAnsi="Arial Narrow" w:cs="Arial Narrow"/>
                <w:szCs w:val="22"/>
              </w:rPr>
            </w:pPr>
            <w:r>
              <w:rPr>
                <w:rFonts w:ascii="Arial Narrow" w:eastAsia="Arial Narrow" w:hAnsi="Arial Narrow" w:cs="Arial Narrow"/>
                <w:szCs w:val="22"/>
              </w:rPr>
              <w:t>3</w:t>
            </w:r>
          </w:p>
        </w:tc>
        <w:tc>
          <w:tcPr>
            <w:tcW w:w="5534" w:type="dxa"/>
            <w:vAlign w:val="center"/>
          </w:tcPr>
          <w:p w14:paraId="2B5FE3BC" w14:textId="79B64F4E" w:rsidR="00FD3347" w:rsidRPr="006E4BA8" w:rsidRDefault="00FD3347" w:rsidP="00FD3347">
            <w:pPr>
              <w:spacing w:after="0"/>
              <w:jc w:val="both"/>
              <w:rPr>
                <w:rFonts w:ascii="Arial Narrow" w:eastAsia="Arial Narrow" w:hAnsi="Arial Narrow" w:cs="Arial Narrow"/>
                <w:szCs w:val="22"/>
              </w:rPr>
            </w:pPr>
            <w:r w:rsidRPr="006E4BA8">
              <w:rPr>
                <w:rFonts w:ascii="Arial Narrow" w:eastAsia="Arial Narrow" w:hAnsi="Arial Narrow" w:cs="Arial Narrow"/>
                <w:smallCaps/>
              </w:rPr>
              <w:t>FUSIÓN FARMACÉUTICA S.A DE C.V</w:t>
            </w:r>
            <w:r w:rsidR="006E4BA8" w:rsidRPr="006E4BA8">
              <w:rPr>
                <w:rFonts w:ascii="Arial Narrow" w:eastAsia="Arial Narrow" w:hAnsi="Arial Narrow" w:cs="Arial Narrow"/>
                <w:smallCaps/>
              </w:rPr>
              <w:t>.</w:t>
            </w:r>
          </w:p>
        </w:tc>
      </w:tr>
    </w:tbl>
    <w:p w14:paraId="184F141C" w14:textId="77777777" w:rsidR="007F0FC9" w:rsidRPr="00FD3347" w:rsidRDefault="007F0FC9" w:rsidP="00FD3347">
      <w:pPr>
        <w:spacing w:after="0"/>
        <w:rPr>
          <w:rFonts w:ascii="Arial Narrow" w:eastAsia="Arial Narrow" w:hAnsi="Arial Narrow" w:cs="Arial Narrow"/>
          <w:b/>
          <w:bCs/>
          <w:smallCaps/>
          <w:lang w:val="pt-PT"/>
        </w:rPr>
      </w:pPr>
    </w:p>
    <w:p w14:paraId="5C3E7A1B" w14:textId="7EEB0509" w:rsidR="005B5EF8" w:rsidRDefault="005B5EF8" w:rsidP="005B5EF8">
      <w:pPr>
        <w:pStyle w:val="Standard"/>
        <w:tabs>
          <w:tab w:val="left" w:pos="-2749"/>
        </w:tabs>
        <w:spacing w:line="360" w:lineRule="auto"/>
        <w:ind w:right="79"/>
        <w:jc w:val="center"/>
        <w:rPr>
          <w:rFonts w:ascii="Arial Narrow" w:eastAsia="Arial" w:hAnsi="Arial Narrow" w:cs="Arial"/>
          <w:b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CONSIDERANDO:</w:t>
      </w:r>
    </w:p>
    <w:p w14:paraId="41DC3FAF" w14:textId="77777777" w:rsidR="002D1A54" w:rsidRPr="00283A5E" w:rsidRDefault="002D1A54" w:rsidP="005B5EF8">
      <w:pPr>
        <w:pStyle w:val="Standard"/>
        <w:tabs>
          <w:tab w:val="left" w:pos="-2749"/>
        </w:tabs>
        <w:spacing w:line="360" w:lineRule="auto"/>
        <w:ind w:right="79"/>
        <w:jc w:val="center"/>
        <w:rPr>
          <w:rFonts w:ascii="Arial Narrow" w:eastAsia="Arial" w:hAnsi="Arial Narrow" w:cs="Arial"/>
          <w:b/>
          <w:sz w:val="22"/>
          <w:szCs w:val="22"/>
          <w:lang w:val="es-MX"/>
        </w:rPr>
      </w:pPr>
    </w:p>
    <w:p w14:paraId="77DDFA32" w14:textId="19D44834" w:rsidR="00B26E6A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b/>
          <w:bCs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Primero</w:t>
      </w:r>
      <w:r w:rsidR="00B26E6A"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. Competencia.</w:t>
      </w:r>
    </w:p>
    <w:p w14:paraId="71161BDC" w14:textId="21EF640D" w:rsidR="00B26E6A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</w:p>
    <w:p w14:paraId="63DF41C3" w14:textId="635FE662" w:rsidR="005B5EF8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El </w:t>
      </w:r>
      <w:bookmarkStart w:id="4" w:name="_Hlk190861675"/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Comité de Adquisiciones del Organismo Público Descentralizado Servicios de Salud Jalisco</w:t>
      </w:r>
      <w:bookmarkEnd w:id="4"/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es legalmente competente para resolver la Adjudicación conforme a los artículos, 23 y 24, fracciones VI y VII de la  Ley de Compras Gubernamentales, Enajenaciones y Contratación de Servicios del Estado de Jalisco y sus Municipios; así como el punto 17 de las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BASES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de la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CONVOCATORIA,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sin que para el acto medie error, dolo, violencia o vicio de consentimiento y por tratarse de un acto lícito y de posible realización, en términos de los artículos 5, 12, 13 y 14  de la </w:t>
      </w:r>
      <w:r w:rsidRPr="00283A5E">
        <w:rPr>
          <w:rFonts w:ascii="Arial Narrow" w:eastAsia="Arial" w:hAnsi="Arial Narrow" w:cs="Arial"/>
          <w:kern w:val="0"/>
          <w:sz w:val="22"/>
          <w:szCs w:val="22"/>
          <w:lang w:val="es-MX"/>
        </w:rPr>
        <w:t>Ley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del Procedimiento Administrativo del Estado de Jalisco.</w:t>
      </w:r>
    </w:p>
    <w:p w14:paraId="06EABB85" w14:textId="77777777" w:rsidR="005B5EF8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sz w:val="22"/>
          <w:szCs w:val="22"/>
          <w:lang w:val="es-MX"/>
        </w:rPr>
      </w:pPr>
    </w:p>
    <w:p w14:paraId="7628A372" w14:textId="18A76B06" w:rsidR="005B5EF8" w:rsidRPr="00283A5E" w:rsidRDefault="009F039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b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Segundo. -</w:t>
      </w:r>
      <w:r w:rsidR="005B5EF8" w:rsidRPr="00283A5E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 De la evaluación a los requisitos legales administrativos. </w:t>
      </w:r>
    </w:p>
    <w:p w14:paraId="10134D38" w14:textId="77777777" w:rsidR="005B5EF8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bCs/>
          <w:sz w:val="22"/>
          <w:szCs w:val="22"/>
          <w:lang w:val="es-MX"/>
        </w:rPr>
      </w:pPr>
    </w:p>
    <w:p w14:paraId="4F861A1C" w14:textId="3869AC88" w:rsidR="005B5EF8" w:rsidRPr="00283A5E" w:rsidRDefault="005B5EF8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 Narrow" w:hAnsi="Arial Narrow" w:cs="Arial Narrow"/>
          <w:b/>
          <w:smallCaps/>
          <w:color w:val="000000"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bCs/>
          <w:sz w:val="22"/>
          <w:szCs w:val="22"/>
          <w:lang w:val="es-MX"/>
        </w:rPr>
        <w:t xml:space="preserve">De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acuerdo con lo señalado en el artículo 66 numeral 1 y 2 de la Ley de Compras Gubernamentales Enajenaciones y Contratación de Servicios del Estado de Jalisco y sus Municipios, la Unidad Centralizada de Compras, realizó el análisis de los requisitos legales-administrativo solicitados en el punto 9.1, de las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 xml:space="preserve">BASES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de la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CONVOCATORIA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, emitiendo el dictamen legal administrativo en base a los análisis cualitativo y cuantitativo a las propuestas presentadas por </w:t>
      </w:r>
      <w:r w:rsidR="00A12C2B">
        <w:rPr>
          <w:rFonts w:ascii="Arial Narrow" w:eastAsia="Arial" w:hAnsi="Arial Narrow" w:cs="Arial"/>
          <w:sz w:val="22"/>
          <w:szCs w:val="22"/>
          <w:lang w:val="es-MX"/>
        </w:rPr>
        <w:t>los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PARTICIPANTE</w:t>
      </w:r>
      <w:r w:rsidR="00A12C2B">
        <w:rPr>
          <w:rFonts w:ascii="Arial Narrow" w:eastAsia="Arial" w:hAnsi="Arial Narrow" w:cs="Arial"/>
          <w:b/>
          <w:bCs/>
          <w:sz w:val="22"/>
          <w:szCs w:val="22"/>
          <w:lang w:val="es-MX"/>
        </w:rPr>
        <w:t xml:space="preserve">S 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de donde se </w:t>
      </w:r>
      <w:r w:rsidRPr="001A0F29">
        <w:rPr>
          <w:rFonts w:ascii="Arial Narrow" w:eastAsia="Arial" w:hAnsi="Arial Narrow" w:cs="Arial"/>
          <w:sz w:val="22"/>
          <w:szCs w:val="22"/>
          <w:lang w:val="es-MX"/>
        </w:rPr>
        <w:t>desprende lo siguiente:</w:t>
      </w:r>
    </w:p>
    <w:p w14:paraId="002DB779" w14:textId="77777777" w:rsidR="00DE62E3" w:rsidRPr="00DF1EBE" w:rsidRDefault="00DE62E3" w:rsidP="00DE62E3">
      <w:pPr>
        <w:spacing w:after="0" w:line="240" w:lineRule="auto"/>
        <w:jc w:val="both"/>
        <w:rPr>
          <w:rFonts w:ascii="Arial Narrow" w:eastAsia="Arial Narrow" w:hAnsi="Arial Narrow" w:cs="Arial Narrow"/>
          <w:color w:val="auto"/>
          <w:kern w:val="0"/>
          <w:szCs w:val="22"/>
          <w:lang w:val="es-ES"/>
          <w14:ligatures w14:val="none"/>
        </w:rPr>
      </w:pPr>
      <w:bookmarkStart w:id="5" w:name="_gjdgxs" w:colFirst="0" w:colLast="0"/>
      <w:bookmarkEnd w:id="5"/>
    </w:p>
    <w:tbl>
      <w:tblPr>
        <w:tblStyle w:val="16"/>
        <w:tblW w:w="4806" w:type="pct"/>
        <w:jc w:val="center"/>
        <w:tblInd w:w="0" w:type="dxa"/>
        <w:tblLook w:val="0400" w:firstRow="0" w:lastRow="0" w:firstColumn="0" w:lastColumn="0" w:noHBand="0" w:noVBand="1"/>
      </w:tblPr>
      <w:tblGrid>
        <w:gridCol w:w="6626"/>
        <w:gridCol w:w="1062"/>
        <w:gridCol w:w="654"/>
        <w:gridCol w:w="645"/>
      </w:tblGrid>
      <w:tr w:rsidR="006E4066" w:rsidRPr="00897C28" w14:paraId="05E24616" w14:textId="77777777" w:rsidTr="00897C28">
        <w:trPr>
          <w:trHeight w:val="14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420B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  <w:t xml:space="preserve">PARTICIPANTE: </w:t>
            </w:r>
            <w:r w:rsidRPr="00897C28">
              <w:rPr>
                <w:rFonts w:ascii="Arial Narrow" w:hAnsi="Arial Narrow" w:cs="Times New Roman"/>
                <w:b/>
                <w:bCs/>
                <w:sz w:val="18"/>
                <w:szCs w:val="18"/>
                <w:lang w:val="es-ES"/>
              </w:rPr>
              <w:t>APOFAR S.A DE C.V.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9CD3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Inciso</w:t>
            </w:r>
          </w:p>
        </w:tc>
        <w:tc>
          <w:tcPr>
            <w:tcW w:w="716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4A68" w14:textId="72361570" w:rsidR="00DE62E3" w:rsidRPr="00897C28" w:rsidRDefault="00860D74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auto"/>
                <w:sz w:val="18"/>
                <w:szCs w:val="18"/>
                <w:lang w:val="es-ES"/>
              </w:rPr>
              <w:t>Cumple</w:t>
            </w:r>
            <w:r w:rsidR="00DE62E3" w:rsidRPr="00897C28">
              <w:rPr>
                <w:rFonts w:ascii="Arial Narrow" w:eastAsia="Times New Roman" w:hAnsi="Arial Narrow" w:cs="Times New Roman"/>
                <w:b/>
                <w:bCs/>
                <w:color w:val="auto"/>
                <w:sz w:val="18"/>
                <w:szCs w:val="18"/>
                <w:lang w:val="es-ES"/>
              </w:rPr>
              <w:t xml:space="preserve"> Documentos:</w:t>
            </w:r>
          </w:p>
        </w:tc>
      </w:tr>
      <w:tr w:rsidR="006E4066" w:rsidRPr="00897C28" w14:paraId="6B8E5BAE" w14:textId="77777777" w:rsidTr="00897C28">
        <w:trPr>
          <w:trHeight w:val="14"/>
          <w:jc w:val="center"/>
        </w:trPr>
        <w:tc>
          <w:tcPr>
            <w:tcW w:w="3704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6659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Hlk68533659"/>
            <w:r w:rsidRPr="00897C2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  <w:t>Documentos del Punto 9. de “PRESENTACIÓN Y APERTURA DE PROPUESTAS” de las BASES</w:t>
            </w:r>
          </w:p>
        </w:tc>
        <w:tc>
          <w:tcPr>
            <w:tcW w:w="580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528D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Punto de referencia 9.1</w:t>
            </w:r>
          </w:p>
        </w:tc>
        <w:tc>
          <w:tcPr>
            <w:tcW w:w="716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CC7C" w14:textId="1FE16B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DE62E3" w:rsidRPr="00897C28" w14:paraId="77DAD552" w14:textId="77777777" w:rsidTr="00897C28">
        <w:trPr>
          <w:trHeight w:val="14"/>
          <w:jc w:val="center"/>
        </w:trPr>
        <w:tc>
          <w:tcPr>
            <w:tcW w:w="3704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099D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0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A487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9660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Si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vAlign w:val="center"/>
          </w:tcPr>
          <w:p w14:paraId="65FEB7B7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No</w:t>
            </w:r>
          </w:p>
        </w:tc>
      </w:tr>
      <w:tr w:rsidR="006E4066" w:rsidRPr="00897C28" w14:paraId="36893E24" w14:textId="77777777" w:rsidTr="00897C28">
        <w:trPr>
          <w:trHeight w:val="309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B5EF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Anexo 3. (Propuesta Económica).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5123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b)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836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58FB2A0E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78531663" w14:textId="77777777" w:rsidTr="00897C28">
        <w:trPr>
          <w:trHeight w:val="14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C9DD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Anexo 4. (Carta de Proposición).</w:t>
            </w:r>
          </w:p>
          <w:p w14:paraId="0D49F483" w14:textId="77777777" w:rsidR="00DE62E3" w:rsidRPr="00897C28" w:rsidRDefault="00DE62E3" w:rsidP="00DE62E3">
            <w:pPr>
              <w:numPr>
                <w:ilvl w:val="1"/>
                <w:numId w:val="23"/>
              </w:numPr>
              <w:spacing w:after="0" w:line="240" w:lineRule="auto"/>
              <w:ind w:left="599"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Manifiesto libre bajo protesta de decir verdad de contar</w:t>
            </w:r>
            <w:r w:rsidRPr="00897C28">
              <w:rPr>
                <w:rFonts w:ascii="Arial Narrow" w:eastAsia="Times New Roman" w:hAnsi="Arial Narrow" w:cs="Arial"/>
                <w:sz w:val="18"/>
                <w:szCs w:val="18"/>
                <w:lang w:val="es-ES"/>
              </w:rPr>
              <w:t xml:space="preserve"> con la capacidad administrativa, fiscal, financiera, legal, técnica y profesional para atender el requerimiento en las condiciones solicitadas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F52B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c)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5992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C7825E9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2ABCC943" w14:textId="77777777" w:rsidTr="00897C28">
        <w:trPr>
          <w:trHeight w:val="14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BD64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Anexo 5. </w:t>
            </w:r>
            <w:r w:rsidRPr="00897C28">
              <w:rPr>
                <w:rFonts w:ascii="Arial Narrow" w:eastAsia="Times New Roman" w:hAnsi="Arial Narrow" w:cs="Arial"/>
                <w:sz w:val="18"/>
                <w:szCs w:val="18"/>
                <w:lang w:val="es-ES"/>
              </w:rPr>
              <w:t>(Acreditación) o documentos que lo acredite.</w:t>
            </w:r>
          </w:p>
          <w:p w14:paraId="4D046EAF" w14:textId="77777777" w:rsidR="00DE62E3" w:rsidRPr="00897C28" w:rsidRDefault="00DE62E3" w:rsidP="00DE62E3">
            <w:pPr>
              <w:numPr>
                <w:ilvl w:val="1"/>
                <w:numId w:val="24"/>
              </w:numPr>
              <w:spacing w:after="0" w:line="240" w:lineRule="auto"/>
              <w:ind w:left="709" w:right="140"/>
              <w:jc w:val="both"/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Presentar copia vigente del Registro Único de Proveedores y Contratistas (RUPC), (en caso de contar con él)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.</w:t>
            </w:r>
          </w:p>
          <w:p w14:paraId="3E1702BF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</w:p>
          <w:p w14:paraId="13D124B1" w14:textId="77777777" w:rsidR="00DE62E3" w:rsidRPr="00897C28" w:rsidRDefault="00DE62E3" w:rsidP="00DE62E3">
            <w:pPr>
              <w:numPr>
                <w:ilvl w:val="1"/>
                <w:numId w:val="24"/>
              </w:numPr>
              <w:spacing w:after="0" w:line="240" w:lineRule="auto"/>
              <w:ind w:left="709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Tratándose de personas jurídicas, deberá presentar, además:</w:t>
            </w:r>
          </w:p>
          <w:p w14:paraId="597962D5" w14:textId="77777777" w:rsidR="00DE62E3" w:rsidRPr="00897C28" w:rsidRDefault="00DE62E3" w:rsidP="00DE62E3">
            <w:pPr>
              <w:numPr>
                <w:ilvl w:val="2"/>
                <w:numId w:val="24"/>
              </w:num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Original o copia certificada solo para cotejo (se devolverá al término del acto) y</w:t>
            </w: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 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copia simple legible de la escritura constitutiva de la sociedad, y en su caso, de las actas donde conste en su caso, la prórroga de la duración de la sociedad, último aumento o reducción de su capital social; el cambio de su objeto de la sociedad, la transformación o fusión de la sociedad; de conformidad con lo señalado en los artículos 182 y 194 de </w:t>
            </w:r>
            <w:r w:rsidRPr="00897C28">
              <w:rPr>
                <w:rFonts w:ascii="Arial Narrow" w:eastAsia="Times New Roman" w:hAnsi="Arial Narrow" w:cs="Arial"/>
                <w:sz w:val="18"/>
                <w:szCs w:val="18"/>
                <w:lang w:val="es-ES"/>
              </w:rPr>
              <w:t>la Ley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 General de Sociedades Mercantiles.</w:t>
            </w:r>
          </w:p>
          <w:p w14:paraId="20D158A0" w14:textId="77777777" w:rsidR="00DE62E3" w:rsidRPr="00897C28" w:rsidRDefault="00DE62E3" w:rsidP="00DE62E3">
            <w:pPr>
              <w:numPr>
                <w:ilvl w:val="2"/>
                <w:numId w:val="24"/>
              </w:num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Original o copia certificada solo para cotejo (se devolverá al término del acto) y copia simple legible del poder notarial o instrumento correspondiente del Representante Legal y/o Apoderado Legal, en el que se le acredite la personería jurídica y se le otorguen facultades para actos de administración; tratándose de Poderes Especiales, se deberá señalar en forma específica la facultad para participar en licitaciones o firmar contratos con el Gobierno.</w:t>
            </w:r>
          </w:p>
          <w:p w14:paraId="1A41C466" w14:textId="77777777" w:rsidR="00DE62E3" w:rsidRPr="00897C28" w:rsidRDefault="00DE62E3" w:rsidP="000B5836">
            <w:p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Los documentos referidos en los numerales A y B deben estar inscritos en el Registro Público de la Propiedad y del Comercio, cuando proceda, en términos del artículo 21 del Código de Comercio.</w:t>
            </w:r>
          </w:p>
          <w:p w14:paraId="68184176" w14:textId="77777777" w:rsidR="00DE62E3" w:rsidRPr="00897C28" w:rsidRDefault="00DE62E3" w:rsidP="00DE62E3">
            <w:pPr>
              <w:numPr>
                <w:ilvl w:val="2"/>
                <w:numId w:val="24"/>
              </w:num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Copia simple de Constancia de Situación Fiscal con fecha de emisión no mayor a 30 días naturales de antigüedad a la fecha del Acto de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 xml:space="preserve"> 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Presentación y Apertura de Proposiciones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.</w:t>
            </w:r>
          </w:p>
          <w:p w14:paraId="059445DB" w14:textId="77777777" w:rsidR="00DE62E3" w:rsidRPr="00897C28" w:rsidRDefault="00DE62E3" w:rsidP="00DE62E3">
            <w:pPr>
              <w:numPr>
                <w:ilvl w:val="2"/>
                <w:numId w:val="24"/>
              </w:num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Copia simple del comprobante de domicilio de los 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PARTICIPANTES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, no mayor a 2 meses de antigüedad a la fecha del Acto de Presentación y Apertura de Proposiciones, a nombre de la razón social del 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PARTICIPANTE.</w:t>
            </w:r>
          </w:p>
          <w:p w14:paraId="0E073C16" w14:textId="7751BF6F" w:rsidR="00DE62E3" w:rsidRPr="00897C28" w:rsidRDefault="00DE62E3" w:rsidP="00171844">
            <w:pPr>
              <w:numPr>
                <w:ilvl w:val="2"/>
                <w:numId w:val="24"/>
              </w:numPr>
              <w:spacing w:after="0" w:line="240" w:lineRule="auto"/>
              <w:ind w:left="993"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Declaración Anual del ISR completa del ejercicio fiscal del año 2023, con sus anexos y acuse, a excepción de las empresas constituidas en el año en curso.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C71F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d)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D3C4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C97E86F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0E735D84" w14:textId="77777777" w:rsidTr="00897C28">
        <w:trPr>
          <w:trHeight w:val="14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C823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lastRenderedPageBreak/>
              <w:t>3. Tratándose de personas físicas, deberá presentar, además:</w:t>
            </w:r>
          </w:p>
          <w:p w14:paraId="38E7B46B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>A.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  <w:t>Copia simple de acta de nacimiento.</w:t>
            </w:r>
          </w:p>
          <w:p w14:paraId="2C012E36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>B.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  <w:t>Copia simple de Constancia de Situación Fiscal con fecha de emisión no mayor a 30 días naturales de antigüedad a la fecha del Acto de Presentación y Apertura de Proposiciones.</w:t>
            </w:r>
          </w:p>
          <w:p w14:paraId="44569014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>C.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  <w:t>Copia simple del comprobante de domicilio, no mayor a 2 meses de antigüedad a la fecha del Acto de Presentación y Apertura de Proposiciones, a nombre del PARTICIPANTE.</w:t>
            </w:r>
          </w:p>
          <w:p w14:paraId="47E22D86" w14:textId="70254129" w:rsidR="00DE62E3" w:rsidRPr="00897C28" w:rsidRDefault="00A12C2B" w:rsidP="000B5836">
            <w:pPr>
              <w:spacing w:after="0" w:line="240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</w:pPr>
            <w:r w:rsidRPr="00A12C2B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>D.</w:t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  <w:t xml:space="preserve"> Última</w:t>
            </w:r>
            <w:r w:rsidR="00DE62E3" w:rsidRPr="00897C28">
              <w:rPr>
                <w:rFonts w:ascii="Arial Narrow" w:eastAsia="Arial" w:hAnsi="Arial Narrow" w:cs="Arial"/>
                <w:bCs/>
                <w:sz w:val="18"/>
                <w:szCs w:val="18"/>
                <w:lang w:val="es-ES"/>
              </w:rPr>
              <w:t xml:space="preserve"> declaración del ISR completa del ejercicio fiscal del año 2023, en donde se observe el ingreso acumulado del ejercicio fiscal en comento, a excepción de las personas físicas que iniciaron o reactivaron actividades en el año en curso.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5ADA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  <w:lang w:val="es-ES"/>
              </w:rPr>
              <w:t>d)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299F" w14:textId="77777777" w:rsidR="00DE62E3" w:rsidRPr="00897C28" w:rsidRDefault="00DE62E3" w:rsidP="00897C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N/A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558C9D17" w14:textId="77777777" w:rsidR="00DE62E3" w:rsidRPr="00897C28" w:rsidRDefault="00DE62E3" w:rsidP="000B5836">
            <w:pPr>
              <w:spacing w:after="0" w:line="240" w:lineRule="auto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6F058EE8" w14:textId="77777777" w:rsidTr="00897C28">
        <w:trPr>
          <w:trHeight w:val="293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427A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Anexo 6. 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(</w:t>
            </w:r>
            <w:r w:rsidRPr="00897C28">
              <w:rPr>
                <w:rFonts w:ascii="Arial Narrow" w:eastAsia="Times New Roman" w:hAnsi="Arial Narrow" w:cs="Arial"/>
                <w:sz w:val="18"/>
                <w:szCs w:val="18"/>
                <w:lang w:val="es-ES"/>
              </w:rPr>
              <w:t xml:space="preserve">Declaración de Integridad y NO COLUSIÓN de </w:t>
            </w: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PROVEEDORES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44FF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e)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BC16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2C15C7B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16C34A07" w14:textId="77777777" w:rsidTr="00897C28">
        <w:trPr>
          <w:trHeight w:val="311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4B46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Anexo 7. (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Declaración de aportación cinco al millar para el fondo impulso Jalisco).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92F9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f)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2C6F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3F846DC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6B1C8786" w14:textId="77777777" w:rsidTr="00897C28">
        <w:trPr>
          <w:trHeight w:val="315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BBCB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 xml:space="preserve">Anexo 8. 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(Manifiesto artículo 32-D)</w:t>
            </w:r>
          </w:p>
          <w:p w14:paraId="40603F00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 xml:space="preserve">Opinión Positiva de Cumplimiento de Obligaciones Fiscales y Constancia impresa), en los términos del numeral 25 de las presentes </w:t>
            </w: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BASES</w:t>
            </w: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BE30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  <w:t>g)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1372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6B34FEB6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3D24C61D" w14:textId="77777777" w:rsidTr="00897C28">
        <w:trPr>
          <w:trHeight w:val="14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FFD0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Anexo 9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 xml:space="preserve"> Manifiesto de Opinión de Cumplimiento de Obligaciones en materia de Seguridad Social</w:t>
            </w:r>
          </w:p>
          <w:p w14:paraId="3C6DAA33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h.1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 xml:space="preserve"> Opinión de Cumplimiento de Obligaciones en Materia de Seguridad Social emitida por el IMSS en los términos del numeral 26 de las presentes bases.</w:t>
            </w:r>
          </w:p>
          <w:p w14:paraId="562745FC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h.2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 xml:space="preserve"> Constancia Emitida por el IMSS de hacer público el resultado de la consulta de su opinión del cumplimiento de obligaciones fiscales en materia de seguridad social (ACUSE).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BE1F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  <w:t>h)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827B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1C106CA5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5AB0FEDA" w14:textId="77777777" w:rsidTr="00897C28">
        <w:trPr>
          <w:trHeight w:val="335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E03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Anexo 10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. (Manifiesto de Opinión de cumplimiento en materia de Aportaciones Patronales y entero de descuentos INFONAVIT, en los términos del numeral 27 de estas bases.</w:t>
            </w:r>
          </w:p>
          <w:p w14:paraId="61DEFD02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i.1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. Constancia de opinión en materia de Aportaciones Patronales emitida por el INFONAVIT.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205A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  <w:t>i)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E261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76F7A3C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21A5F955" w14:textId="77777777" w:rsidTr="00897C28">
        <w:trPr>
          <w:trHeight w:val="319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CDBB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Anexo 11. (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Copia simple de Identificación Oficial Vigente).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654A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  <w:t>j)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8002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7D78213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6B441C34" w14:textId="77777777" w:rsidTr="00897C28">
        <w:trPr>
          <w:trHeight w:val="208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F10A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Anexo 12. 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(Estratificación).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118D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k)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576B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EAA6DD2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0B8FCCF6" w14:textId="77777777" w:rsidTr="00897C28">
        <w:trPr>
          <w:trHeight w:val="340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EE1A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Anexo 13. </w:t>
            </w:r>
            <w:r w:rsidRPr="00897C28">
              <w:rPr>
                <w:rFonts w:ascii="Arial Narrow" w:eastAsia="Times New Roman" w:hAnsi="Arial Narrow" w:cs="Arial"/>
                <w:bCs/>
                <w:sz w:val="18"/>
                <w:szCs w:val="18"/>
                <w:lang w:val="es-ES"/>
              </w:rPr>
              <w:t>(Esc</w:t>
            </w:r>
            <w:r w:rsidRPr="00897C28">
              <w:rPr>
                <w:rFonts w:ascii="Arial Narrow" w:eastAsia="Times New Roman" w:hAnsi="Arial Narrow" w:cs="Arial"/>
                <w:sz w:val="18"/>
                <w:szCs w:val="18"/>
                <w:lang w:val="es-ES"/>
              </w:rPr>
              <w:t>rito de no conflicto de interés y de no inhabilitación).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34FB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l)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83B6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D67A0C6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36277731" w14:textId="77777777" w:rsidTr="00897C28">
        <w:trPr>
          <w:trHeight w:val="340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A4C1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 xml:space="preserve">Anexo 14. 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(Manifiesto de objeto social en actividad económica y profesionales).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3A1C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m)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E47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09D85ED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6E4066" w:rsidRPr="00897C28" w14:paraId="0B1AA5D4" w14:textId="77777777" w:rsidTr="00897C28">
        <w:trPr>
          <w:trHeight w:val="382"/>
          <w:jc w:val="center"/>
        </w:trPr>
        <w:tc>
          <w:tcPr>
            <w:tcW w:w="370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5F15" w14:textId="77777777" w:rsidR="00DE62E3" w:rsidRPr="00897C28" w:rsidRDefault="00DE62E3" w:rsidP="000B5836">
            <w:pPr>
              <w:spacing w:after="0" w:line="240" w:lineRule="auto"/>
              <w:ind w:right="140"/>
              <w:jc w:val="both"/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Anexo 16.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 Formato libre a través del cual el </w:t>
            </w:r>
            <w:r w:rsidRPr="00897C2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"/>
              </w:rPr>
              <w:t>PROVEEDOR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 se comprometa a entregar la garantía de cumplimiento, señalada en el 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numeral 21</w:t>
            </w: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 xml:space="preserve"> de conformidad con lo establecido en el </w:t>
            </w:r>
            <w:r w:rsidRPr="00897C28">
              <w:rPr>
                <w:rFonts w:ascii="Arial Narrow" w:eastAsia="Times New Roman" w:hAnsi="Arial Narrow" w:cs="Arial"/>
                <w:b/>
                <w:bCs/>
                <w:color w:val="auto"/>
                <w:sz w:val="18"/>
                <w:szCs w:val="18"/>
                <w:lang w:val="es-ES"/>
              </w:rPr>
              <w:t>Anexo 15.</w:t>
            </w:r>
          </w:p>
        </w:tc>
        <w:tc>
          <w:tcPr>
            <w:tcW w:w="58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641F" w14:textId="77777777" w:rsidR="00DE62E3" w:rsidRPr="00897C28" w:rsidRDefault="00DE62E3" w:rsidP="000B5836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b/>
                <w:sz w:val="18"/>
                <w:szCs w:val="18"/>
                <w:lang w:val="es-ES"/>
              </w:rPr>
              <w:t>n)</w:t>
            </w:r>
          </w:p>
        </w:tc>
        <w:tc>
          <w:tcPr>
            <w:tcW w:w="3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DBA5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  <w:r w:rsidRPr="00897C28"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  <w:t>X</w:t>
            </w:r>
          </w:p>
        </w:tc>
        <w:tc>
          <w:tcPr>
            <w:tcW w:w="356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8C00F60" w14:textId="77777777" w:rsidR="00DE62E3" w:rsidRPr="00897C28" w:rsidRDefault="00DE62E3" w:rsidP="000B58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auto"/>
                <w:sz w:val="18"/>
                <w:szCs w:val="18"/>
                <w:lang w:val="es-ES"/>
              </w:rPr>
            </w:pPr>
          </w:p>
        </w:tc>
      </w:tr>
      <w:bookmarkEnd w:id="6"/>
    </w:tbl>
    <w:p w14:paraId="2449D8F8" w14:textId="77777777" w:rsidR="007F0FC9" w:rsidRDefault="007F0FC9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tbl>
      <w:tblPr>
        <w:tblStyle w:val="16"/>
        <w:tblW w:w="4852" w:type="pct"/>
        <w:jc w:val="center"/>
        <w:tblInd w:w="0" w:type="dxa"/>
        <w:tblLook w:val="0400" w:firstRow="0" w:lastRow="0" w:firstColumn="0" w:lastColumn="0" w:noHBand="0" w:noVBand="1"/>
      </w:tblPr>
      <w:tblGrid>
        <w:gridCol w:w="6946"/>
        <w:gridCol w:w="933"/>
        <w:gridCol w:w="523"/>
        <w:gridCol w:w="671"/>
      </w:tblGrid>
      <w:tr w:rsidR="007F0FC9" w:rsidRPr="00897C28" w14:paraId="154C25B4" w14:textId="77777777" w:rsidTr="00897C28">
        <w:trPr>
          <w:trHeight w:val="17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6C93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PARTICIPANTE: LEOPOLDO RAFAEL URIBE RUVALCABA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0C03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Inciso</w:t>
            </w:r>
          </w:p>
        </w:tc>
        <w:tc>
          <w:tcPr>
            <w:tcW w:w="65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82F0" w14:textId="79D97B99" w:rsidR="007F0FC9" w:rsidRPr="00897C28" w:rsidRDefault="00860D74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  <w:t>Cumple</w:t>
            </w:r>
            <w:r w:rsidR="007F0FC9" w:rsidRPr="00897C2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  <w:t xml:space="preserve"> Documentos:</w:t>
            </w:r>
          </w:p>
        </w:tc>
      </w:tr>
      <w:tr w:rsidR="007F0FC9" w:rsidRPr="00897C28" w14:paraId="5FE49FC6" w14:textId="77777777" w:rsidTr="00897C28">
        <w:trPr>
          <w:trHeight w:val="17"/>
          <w:jc w:val="center"/>
        </w:trPr>
        <w:tc>
          <w:tcPr>
            <w:tcW w:w="3828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F2D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s-ES"/>
              </w:rPr>
              <w:t>Documentos del Punto 9. de “PRESENTACIÓN Y APERTURA DE PROPUESTAS” de las BASES</w:t>
            </w:r>
          </w:p>
        </w:tc>
        <w:tc>
          <w:tcPr>
            <w:tcW w:w="514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A172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Punto de referencia 9.1 inciso</w:t>
            </w:r>
          </w:p>
        </w:tc>
        <w:tc>
          <w:tcPr>
            <w:tcW w:w="65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2EC" w14:textId="27679C90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171844" w:rsidRPr="00897C28" w14:paraId="660143D7" w14:textId="77777777" w:rsidTr="00897C28">
        <w:trPr>
          <w:trHeight w:val="300"/>
          <w:jc w:val="center"/>
        </w:trPr>
        <w:tc>
          <w:tcPr>
            <w:tcW w:w="3828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592D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02EC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B69C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vAlign w:val="center"/>
          </w:tcPr>
          <w:p w14:paraId="0BCA2BDC" w14:textId="77777777" w:rsidR="007F0FC9" w:rsidRPr="00897C28" w:rsidRDefault="007F0FC9" w:rsidP="00897C28">
            <w:pPr>
              <w:pStyle w:val="Sinespaciad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171844" w:rsidRPr="00897C28" w14:paraId="39370739" w14:textId="77777777" w:rsidTr="002D1A54">
        <w:trPr>
          <w:trHeight w:val="2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780B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Anexo 3. (Propuesta Económica).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1391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b)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65CA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6F3AAE20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3D0EC3FA" w14:textId="77777777" w:rsidTr="002D1A54">
        <w:trPr>
          <w:trHeight w:val="2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EA74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Anexo 4. (Carta de Proposición).</w:t>
            </w:r>
          </w:p>
          <w:p w14:paraId="635B2853" w14:textId="77777777" w:rsidR="007F0FC9" w:rsidRPr="00897C28" w:rsidRDefault="007F0FC9" w:rsidP="002D1A54">
            <w:pPr>
              <w:numPr>
                <w:ilvl w:val="1"/>
                <w:numId w:val="23"/>
              </w:numPr>
              <w:spacing w:after="0" w:line="276" w:lineRule="auto"/>
              <w:ind w:left="599"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Manifiesto libre bajo protesta de decir verdad de contar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con la capacidad administrativa, fiscal, financiera, legal, técnica y profesional para atender el requerimiento en las condiciones solicitadas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DD3B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c)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FB8C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301BFEE7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B24B43" w:rsidRPr="00897C28" w14:paraId="6A898B8C" w14:textId="77777777" w:rsidTr="002D1A54">
        <w:trPr>
          <w:trHeight w:val="2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F566" w14:textId="77777777" w:rsidR="00B24B43" w:rsidRPr="00897C28" w:rsidRDefault="00B24B43" w:rsidP="00B24B43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5. 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t>(Acreditación) o documentos que lo acredite.</w:t>
            </w:r>
          </w:p>
          <w:p w14:paraId="38C80CE7" w14:textId="702CB44D" w:rsidR="00B24B43" w:rsidRPr="00B24B43" w:rsidRDefault="00B24B43" w:rsidP="00B24B43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1.</w:t>
            </w: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</w:t>
            </w: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Presentar copia vigente del Registro Único de Proveedores y Contratistas (RUPC), (en caso de contar con él)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D2B5" w14:textId="699F1032" w:rsidR="00B24B43" w:rsidRPr="00897C28" w:rsidRDefault="00B24B43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4CF6" w14:textId="7C7AC1A9" w:rsidR="00B24B43" w:rsidRPr="00897C28" w:rsidRDefault="00B24B43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1EB03FBA" w14:textId="77777777" w:rsidR="00B24B43" w:rsidRPr="00897C28" w:rsidRDefault="00B24B43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028DE70D" w14:textId="77777777" w:rsidTr="00897C28">
        <w:trPr>
          <w:trHeight w:val="17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2269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5. 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t>(Acreditación) o documentos que lo acredite.</w:t>
            </w:r>
          </w:p>
          <w:p w14:paraId="571C1BB5" w14:textId="73F42CAC" w:rsidR="007F0FC9" w:rsidRPr="00B24B43" w:rsidRDefault="00B24B43" w:rsidP="00B24B43">
            <w:pPr>
              <w:spacing w:after="0" w:line="276" w:lineRule="auto"/>
              <w:ind w:left="709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2.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</w:t>
            </w:r>
            <w:r w:rsidR="007F0FC9"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Tratándose de personas jurídicas, deberá presentar, además:</w:t>
            </w:r>
          </w:p>
          <w:p w14:paraId="6C5FCAD7" w14:textId="77777777" w:rsidR="007F0FC9" w:rsidRPr="00B24B43" w:rsidRDefault="007F0FC9" w:rsidP="00B24B43">
            <w:pPr>
              <w:numPr>
                <w:ilvl w:val="2"/>
                <w:numId w:val="27"/>
              </w:num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Original o copia certificada solo para cotejo (se devolverá al término del acto) y</w:t>
            </w:r>
            <w:r w:rsidRPr="00B24B4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copia simple legible de la escritura constitutiva de la sociedad, y en su caso, de las actas donde conste en su caso, la prórroga de la duración de la sociedad, último aumento o reducción de su capital social; el cambio de su objeto de la sociedad, la transformación o fusión de la sociedad; de conformidad con lo señalado en los artículos 182 y 194 de </w:t>
            </w:r>
            <w:r w:rsidRPr="00B24B43">
              <w:rPr>
                <w:rFonts w:ascii="Arial Narrow" w:hAnsi="Arial Narrow" w:cs="Arial"/>
                <w:sz w:val="18"/>
                <w:szCs w:val="18"/>
              </w:rPr>
              <w:t>la Ley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General de Sociedades Mercantiles.</w:t>
            </w:r>
          </w:p>
          <w:p w14:paraId="31F57D03" w14:textId="77777777" w:rsidR="007F0FC9" w:rsidRPr="00B24B43" w:rsidRDefault="007F0FC9" w:rsidP="00B24B43">
            <w:pPr>
              <w:numPr>
                <w:ilvl w:val="2"/>
                <w:numId w:val="27"/>
              </w:num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Original o copia certificada solo para cotejo (se devolverá al término del acto) y copia simple legible del poder notarial o instrumento correspondiente del Representante Legal y/o Apoderado Legal, en el que se le acredite la personería jurídica y se le 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lastRenderedPageBreak/>
              <w:t>otorguen facultades para actos de administración; tratándose de Poderes Especiales, se deberá señalar en forma específica la facultad para participar en licitaciones o firmar contratos con el Gobierno.</w:t>
            </w:r>
          </w:p>
          <w:p w14:paraId="31C9ACF0" w14:textId="77777777" w:rsidR="007F0FC9" w:rsidRPr="00B24B43" w:rsidRDefault="007F0FC9" w:rsidP="002D1A54">
            <w:p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Los documentos referidos en los numerales A y B deben estar inscritos en el Registro Público de la Propiedad y del Comercio, cuando proceda, en términos del artículo 21 del Código de Comercio.</w:t>
            </w:r>
          </w:p>
          <w:p w14:paraId="20FC4CA7" w14:textId="77777777" w:rsidR="007F0FC9" w:rsidRPr="00B24B43" w:rsidRDefault="007F0FC9" w:rsidP="00B24B43">
            <w:pPr>
              <w:numPr>
                <w:ilvl w:val="2"/>
                <w:numId w:val="27"/>
              </w:num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Copia simple de Constancia de Situación Fiscal con fecha de emisión no mayor a 30 días naturales de antigüedad a la fecha del Acto de</w:t>
            </w: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Presentación y Apertura de Proposiciones</w:t>
            </w: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.</w:t>
            </w:r>
          </w:p>
          <w:p w14:paraId="0A1577DD" w14:textId="77777777" w:rsidR="007F0FC9" w:rsidRPr="00B24B43" w:rsidRDefault="007F0FC9" w:rsidP="00B24B43">
            <w:pPr>
              <w:numPr>
                <w:ilvl w:val="2"/>
                <w:numId w:val="27"/>
              </w:num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Copia simple del comprobante de domicilio de los </w:t>
            </w: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PARTICIPANTES</w:t>
            </w: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, no mayor a 2 meses de antigüedad a la fecha del Acto de Presentación y Apertura de Proposiciones, a nombre de la razón social del </w:t>
            </w:r>
            <w:r w:rsidRPr="00B24B43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PARTICIPANTE.</w:t>
            </w:r>
          </w:p>
          <w:p w14:paraId="74A420EA" w14:textId="77777777" w:rsidR="007F0FC9" w:rsidRPr="00897C28" w:rsidRDefault="007F0FC9" w:rsidP="00B24B43">
            <w:pPr>
              <w:numPr>
                <w:ilvl w:val="2"/>
                <w:numId w:val="27"/>
              </w:numPr>
              <w:spacing w:after="0" w:line="276" w:lineRule="auto"/>
              <w:ind w:left="993"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4B43">
              <w:rPr>
                <w:rFonts w:ascii="Arial Narrow" w:hAnsi="Arial Narrow" w:cs="Arial"/>
                <w:color w:val="auto"/>
                <w:sz w:val="18"/>
                <w:szCs w:val="18"/>
              </w:rPr>
              <w:t>Declaración Anual del ISR completa del ejercicio fiscal del año 2023, con sus anexos y acuse, a excepción de las empresas constituidas en el año en curso.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A3B9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d)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CDA5" w14:textId="60DDB7ED" w:rsidR="007F0FC9" w:rsidRPr="00897C28" w:rsidRDefault="00B24B43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6745F9D2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2163D9BC" w14:textId="77777777" w:rsidTr="00897C28">
        <w:trPr>
          <w:trHeight w:val="17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9792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>3. Tratándose de personas físicas, deberá presentar, además:</w:t>
            </w:r>
          </w:p>
          <w:p w14:paraId="3AF47836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>A.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</w:rPr>
              <w:t>Copia simple de acta de nacimiento.</w:t>
            </w:r>
          </w:p>
          <w:p w14:paraId="4FB474A0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>B.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</w:rPr>
              <w:t>Copia simple de Constancia de Situación Fiscal con fecha de emisión no mayor a 30 días naturales de antigüedad a la fecha del Acto de Presentación y Apertura de Proposiciones.</w:t>
            </w:r>
          </w:p>
          <w:p w14:paraId="58EB0321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eastAsia="Arial" w:hAnsi="Arial Narrow" w:cs="Arial"/>
                <w:bCs/>
                <w:sz w:val="18"/>
                <w:szCs w:val="18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>C.</w:t>
            </w: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" w:hAnsi="Arial Narrow" w:cs="Arial"/>
                <w:bCs/>
                <w:sz w:val="18"/>
                <w:szCs w:val="18"/>
              </w:rPr>
              <w:t>Copia simple del comprobante de domicilio, no mayor a 2 meses de antigüedad a la fecha del Acto de Presentación y Apertura de Proposiciones, a nombre del PARTICIPANTE.</w:t>
            </w:r>
          </w:p>
          <w:p w14:paraId="4AE3DD22" w14:textId="76930887" w:rsidR="007F0FC9" w:rsidRPr="00897C28" w:rsidRDefault="00A12C2B" w:rsidP="002D1A54">
            <w:pPr>
              <w:spacing w:after="0" w:line="276" w:lineRule="auto"/>
              <w:ind w:right="140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A12C2B">
              <w:rPr>
                <w:rFonts w:ascii="Arial Narrow" w:eastAsia="Arial" w:hAnsi="Arial Narrow" w:cs="Arial"/>
                <w:b/>
                <w:sz w:val="18"/>
                <w:szCs w:val="18"/>
              </w:rPr>
              <w:t>D.</w:t>
            </w:r>
            <w:r>
              <w:rPr>
                <w:rFonts w:ascii="Arial Narrow" w:eastAsia="Arial" w:hAnsi="Arial Narrow" w:cs="Arial"/>
                <w:bCs/>
                <w:sz w:val="18"/>
                <w:szCs w:val="18"/>
              </w:rPr>
              <w:t xml:space="preserve"> </w:t>
            </w:r>
            <w:r w:rsidR="007F0FC9" w:rsidRPr="00897C28">
              <w:rPr>
                <w:rFonts w:ascii="Arial Narrow" w:eastAsia="Arial" w:hAnsi="Arial Narrow" w:cs="Arial"/>
                <w:bCs/>
                <w:sz w:val="18"/>
                <w:szCs w:val="18"/>
              </w:rPr>
              <w:t>Última declaración del ISR completa del ejercicio fiscal del año 2023, en donde se observe el ingreso acumulado del ejercicio fiscal en comento, a excepción de las personas físicas que iniciaron o reactivaron actividades en el año en curso.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3A85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eastAsia="Arial" w:hAnsi="Arial Narrow" w:cs="Arial"/>
                <w:b/>
                <w:sz w:val="18"/>
                <w:szCs w:val="18"/>
              </w:rPr>
              <w:t>d)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B9A4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3FEA7A55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7AED420F" w14:textId="77777777" w:rsidTr="00897C28">
        <w:trPr>
          <w:trHeight w:val="31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C662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6. 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(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Declaración de Integridad y NO COLUSIÓN de </w:t>
            </w: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PROVEEDORES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6335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e)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DEA3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1ADF131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6B39972B" w14:textId="77777777" w:rsidTr="00897C28">
        <w:trPr>
          <w:trHeight w:val="328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2352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Anexo 7. (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Declaración de aportación cinco al millar para el fondo impulso Jalisco).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F3F5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f)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B885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A8DC133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333D3A84" w14:textId="77777777" w:rsidTr="00897C28">
        <w:trPr>
          <w:trHeight w:val="332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3E11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Anexo 8. 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(Manifiesto artículo 32-D)</w:t>
            </w:r>
          </w:p>
          <w:p w14:paraId="2F7EC5F4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 xml:space="preserve">Opinión Positiva de Cumplimiento de Obligaciones Fiscales y Constancia impresa), en los términos del numeral 25 de las presentes </w:t>
            </w: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BASES</w:t>
            </w: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E8D3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g)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AF8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17E7D0AD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44B29EC2" w14:textId="77777777" w:rsidTr="00897C28">
        <w:trPr>
          <w:trHeight w:val="17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A03C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Anexo 9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 xml:space="preserve"> Manifiesto de Opinión de Cumplimiento de Obligaciones en materia de Seguridad Social</w:t>
            </w:r>
          </w:p>
          <w:p w14:paraId="7FE2062B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h.1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 xml:space="preserve"> Opinión de Cumplimiento de Obligaciones en Materia de Seguridad Social emitida por el IMSS en los términos del numeral 26 de las presentes bases.</w:t>
            </w:r>
          </w:p>
          <w:p w14:paraId="1D13A0CD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h.2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 xml:space="preserve"> Constancia Emitida por el IMSS de hacer público el resultado de la consulta de su opinión del cumplimiento de obligaciones fiscales en materia de seguridad social (ACUSE).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91A5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h)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311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0635455C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2248A676" w14:textId="77777777" w:rsidTr="00897C28">
        <w:trPr>
          <w:trHeight w:val="355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4522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Anexo 10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. (Manifiesto de Opinión de cumplimiento en materia de Aportaciones Patronales y entero de descuentos INFONAVIT, en los términos del numeral 27 de estas bases.</w:t>
            </w:r>
          </w:p>
          <w:p w14:paraId="6145D5DB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i.1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. Constancia de opinión en materia de Aportaciones Patronales emitida por el INFONAVIT.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2EB7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i)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FB7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111308E3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719BC020" w14:textId="77777777" w:rsidTr="00897C28">
        <w:trPr>
          <w:trHeight w:val="336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C6F8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Anexo 11. (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Copia simple de Identificación Oficial Vigente).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0A95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j)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E4F2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25420A8E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72757753" w14:textId="77777777" w:rsidTr="00897C28">
        <w:trPr>
          <w:trHeight w:val="221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83F5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12. 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(Estratificación).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436C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k)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2B9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12A651B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02B515CC" w14:textId="77777777" w:rsidTr="00897C28">
        <w:trPr>
          <w:trHeight w:val="36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A609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13. 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</w:rPr>
              <w:t>(Esc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t>rito de no conflicto de interés y de no inhabilitación).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7CEA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l)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E817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7116DFB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7F0FC9" w:rsidRPr="00897C28" w14:paraId="2CEF3F87" w14:textId="77777777" w:rsidTr="00897C28">
        <w:trPr>
          <w:trHeight w:val="360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EC47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 xml:space="preserve">Anexo 14. </w:t>
            </w: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(Manifiesto de objeto social en actividad económica y profesionales).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5056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m)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DD6B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3E6B141C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  <w:tr w:rsidR="00171844" w:rsidRPr="00897C28" w14:paraId="111A2642" w14:textId="77777777" w:rsidTr="00897C28">
        <w:trPr>
          <w:trHeight w:val="403"/>
          <w:jc w:val="center"/>
        </w:trPr>
        <w:tc>
          <w:tcPr>
            <w:tcW w:w="382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F136" w14:textId="77777777" w:rsidR="007F0FC9" w:rsidRPr="00897C28" w:rsidRDefault="007F0FC9" w:rsidP="002D1A54">
            <w:pPr>
              <w:spacing w:after="0" w:line="276" w:lineRule="auto"/>
              <w:ind w:right="140"/>
              <w:jc w:val="both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Anexo 16.</w:t>
            </w: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Formato libre a través del cual el </w:t>
            </w:r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PROVEEDOR</w:t>
            </w: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se comprometa a entregar la garantía de cumplimiento, señalada en el </w:t>
            </w:r>
            <w:r w:rsidRPr="00897C28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numeral 21</w:t>
            </w: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de conformidad con lo establecido en el </w:t>
            </w:r>
            <w:r w:rsidRPr="00897C28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Anexo 15.</w:t>
            </w:r>
          </w:p>
        </w:tc>
        <w:tc>
          <w:tcPr>
            <w:tcW w:w="51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9649" w14:textId="77777777" w:rsidR="007F0FC9" w:rsidRPr="00897C28" w:rsidRDefault="007F0FC9" w:rsidP="002D1A54">
            <w:pPr>
              <w:spacing w:after="0" w:line="276" w:lineRule="auto"/>
              <w:ind w:right="1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</w:rPr>
              <w:t>n)</w:t>
            </w:r>
          </w:p>
        </w:tc>
        <w:tc>
          <w:tcPr>
            <w:tcW w:w="28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371F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color w:val="auto"/>
                <w:sz w:val="18"/>
                <w:szCs w:val="18"/>
              </w:rPr>
              <w:t>X</w:t>
            </w:r>
          </w:p>
        </w:tc>
        <w:tc>
          <w:tcPr>
            <w:tcW w:w="37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08FA0D7" w14:textId="77777777" w:rsidR="007F0FC9" w:rsidRPr="00897C28" w:rsidRDefault="007F0FC9" w:rsidP="002D1A54">
            <w:pPr>
              <w:spacing w:after="0" w:line="276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</w:tr>
    </w:tbl>
    <w:p w14:paraId="4D8A70BA" w14:textId="77777777" w:rsidR="007F0FC9" w:rsidRDefault="007F0FC9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324AB418" w14:textId="77777777" w:rsidR="00583E06" w:rsidRDefault="00583E06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025E03FC" w14:textId="77777777" w:rsidR="00A12C2B" w:rsidRDefault="00A12C2B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9B8947F" w14:textId="77777777" w:rsidR="00A12C2B" w:rsidRDefault="00A12C2B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78D94D6" w14:textId="77777777" w:rsidR="00A12C2B" w:rsidRDefault="00A12C2B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9922D1B" w14:textId="77777777" w:rsidR="00A12C2B" w:rsidRDefault="00A12C2B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5098BD5D" w14:textId="77777777" w:rsidR="00583E06" w:rsidRDefault="00583E06" w:rsidP="007F0FC9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tbl>
      <w:tblPr>
        <w:tblStyle w:val="16"/>
        <w:tblW w:w="4849" w:type="pct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5"/>
        <w:gridCol w:w="999"/>
        <w:gridCol w:w="560"/>
        <w:gridCol w:w="564"/>
      </w:tblGrid>
      <w:tr w:rsidR="007F0FC9" w:rsidRPr="00897C28" w14:paraId="7E911B92" w14:textId="77777777" w:rsidTr="002D1A54">
        <w:trPr>
          <w:trHeight w:val="1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CB5" w14:textId="6ACC6AF1" w:rsidR="007F0FC9" w:rsidRPr="00897C28" w:rsidRDefault="007F0FC9" w:rsidP="00D9659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"/>
              </w:rPr>
              <w:lastRenderedPageBreak/>
              <w:t>PARTICIPANTE: FUSIÓN FARMACÉUTICA S.A DE C.V</w:t>
            </w:r>
            <w:r w:rsidR="00897C28"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2D21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Inciso</w:t>
            </w:r>
          </w:p>
        </w:tc>
        <w:tc>
          <w:tcPr>
            <w:tcW w:w="620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0882" w14:textId="48956EB2" w:rsidR="007F0FC9" w:rsidRPr="00897C28" w:rsidRDefault="00860D74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"/>
              </w:rPr>
              <w:t>Cumple</w:t>
            </w:r>
            <w:r w:rsidR="007F0FC9"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"/>
              </w:rPr>
              <w:t xml:space="preserve"> Documentos</w:t>
            </w:r>
          </w:p>
        </w:tc>
      </w:tr>
      <w:tr w:rsidR="007F0FC9" w:rsidRPr="00897C28" w14:paraId="02875C88" w14:textId="77777777" w:rsidTr="002D1A54">
        <w:trPr>
          <w:trHeight w:val="17"/>
          <w:jc w:val="center"/>
        </w:trPr>
        <w:tc>
          <w:tcPr>
            <w:tcW w:w="3829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A0A9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"/>
              </w:rPr>
              <w:t>Documentos del Punto 9. de “PRESENTACIÓN Y APERTURA DE PROPUESTAS” de las BASES</w:t>
            </w:r>
          </w:p>
        </w:tc>
        <w:tc>
          <w:tcPr>
            <w:tcW w:w="551" w:type="pct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272B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Punto de referencia 9.1 inciso</w:t>
            </w:r>
          </w:p>
        </w:tc>
        <w:tc>
          <w:tcPr>
            <w:tcW w:w="620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8A2B" w14:textId="2EBD74DF" w:rsidR="007F0FC9" w:rsidRPr="00897C28" w:rsidRDefault="007F0FC9" w:rsidP="00860D7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7F0FC9" w:rsidRPr="00897C28" w14:paraId="597FBEB2" w14:textId="77777777" w:rsidTr="002D1A54">
        <w:trPr>
          <w:trHeight w:val="17"/>
          <w:jc w:val="center"/>
        </w:trPr>
        <w:tc>
          <w:tcPr>
            <w:tcW w:w="3829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76C5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213B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D816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CEED" w:themeFill="accent5" w:themeFillTint="33"/>
            <w:vAlign w:val="center"/>
          </w:tcPr>
          <w:p w14:paraId="51237D03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No</w:t>
            </w:r>
          </w:p>
        </w:tc>
      </w:tr>
      <w:tr w:rsidR="007F0FC9" w:rsidRPr="00897C28" w14:paraId="2EB2BE65" w14:textId="77777777" w:rsidTr="00897C28">
        <w:trPr>
          <w:trHeight w:val="326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8E01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Anexo 3. (Propuesta Económica).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7FF3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60F8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200D062D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32D152DF" w14:textId="77777777" w:rsidTr="00897C28">
        <w:trPr>
          <w:trHeight w:val="1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FE90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Anexo 4. (Carta de Proposición).</w:t>
            </w:r>
          </w:p>
          <w:p w14:paraId="7DB893EE" w14:textId="77777777" w:rsidR="007F0FC9" w:rsidRPr="00897C28" w:rsidRDefault="007F0FC9" w:rsidP="007F0FC9">
            <w:pPr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Manifiesto libre bajo protesta de decir verdad de contar con la capacidad administrativa, fiscal, financiera, legal, técnica y profesional para atender el requerimiento en las condiciones solicitadas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0574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ED82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D7D812C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1F3BE851" w14:textId="77777777" w:rsidTr="00897C28">
        <w:trPr>
          <w:trHeight w:val="1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FF58" w14:textId="77777777" w:rsidR="007F0FC9" w:rsidRPr="00897C28" w:rsidRDefault="007F0FC9" w:rsidP="00A12C2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Anexo 5. 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(Acreditación) o documentos que lo acredite.</w:t>
            </w:r>
          </w:p>
          <w:p w14:paraId="67DA88AB" w14:textId="6775B55E" w:rsidR="007F0FC9" w:rsidRPr="002D1A54" w:rsidRDefault="007F0FC9" w:rsidP="00A12C2B">
            <w:pPr>
              <w:numPr>
                <w:ilvl w:val="1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2D1A54">
              <w:rPr>
                <w:rFonts w:ascii="Arial Narrow" w:eastAsia="Arial Narrow" w:hAnsi="Arial Narrow" w:cs="Arial Narrow"/>
                <w:sz w:val="18"/>
                <w:szCs w:val="18"/>
              </w:rPr>
              <w:t>Presentar copia vigente del Registro Único de Proveedores y Contratistas (RUPC), (en caso de contar con él)</w:t>
            </w:r>
            <w:r w:rsidRPr="002D1A54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.</w:t>
            </w:r>
          </w:p>
          <w:p w14:paraId="45B9FC09" w14:textId="77777777" w:rsidR="007F0FC9" w:rsidRPr="00897C28" w:rsidRDefault="007F0FC9" w:rsidP="00A12C2B">
            <w:pPr>
              <w:numPr>
                <w:ilvl w:val="1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Tratándose de personas jurídicas, deberá presentar, además:</w:t>
            </w:r>
          </w:p>
          <w:p w14:paraId="0B06BF0A" w14:textId="77777777" w:rsidR="007F0FC9" w:rsidRPr="00897C28" w:rsidRDefault="007F0FC9" w:rsidP="00A12C2B">
            <w:pPr>
              <w:numPr>
                <w:ilvl w:val="2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Original o copia certificada solo para cotejo (se devolverá al término del acto) y</w:t>
            </w: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copia simple legible de la escritura constitutiva de la sociedad, y en su caso, de las actas donde conste en su caso, la prórroga de la duración de la sociedad, último aumento o reducción de su capital social; el cambio de su objeto de la sociedad, la transformación o fusión de la sociedad; de conformidad con lo señalado en los artículos 182 y 194 de la Ley General de Sociedades Mercantiles.</w:t>
            </w:r>
          </w:p>
          <w:p w14:paraId="1CDB86FA" w14:textId="77777777" w:rsidR="007F0FC9" w:rsidRPr="00897C28" w:rsidRDefault="007F0FC9" w:rsidP="00A12C2B">
            <w:pPr>
              <w:numPr>
                <w:ilvl w:val="2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Original o copia certificada solo para cotejo (se devolverá al término del acto) y copia simple legible del poder notarial o instrumento correspondiente del Representante Legal y/o Apoderado Legal, en el que se le acredite la personería jurídica y se le otorguen facultades para actos de administración; tratándose de Poderes Especiales, se deberá señalar en forma específica la facultad para participar en licitaciones o firmar contratos con el Gobierno.</w:t>
            </w:r>
          </w:p>
          <w:p w14:paraId="2CD5DBF8" w14:textId="77777777" w:rsidR="007F0FC9" w:rsidRPr="00897C28" w:rsidRDefault="007F0FC9" w:rsidP="00A12C2B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Los documentos referidos en los numerales A y B deben estar inscritos en el Registro Público de la Propiedad y del Comercio, cuando proceda, en términos del artículo 21 del Código de Comercio.</w:t>
            </w:r>
          </w:p>
          <w:p w14:paraId="236486F2" w14:textId="77777777" w:rsidR="007F0FC9" w:rsidRPr="00897C28" w:rsidRDefault="007F0FC9" w:rsidP="00A12C2B">
            <w:pPr>
              <w:numPr>
                <w:ilvl w:val="2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Copia simple de Constancia de Situación Fiscal con fecha de emisión no mayor a 30 días naturales de antigüedad a la fecha del Acto de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Presentación y Apertura de Proposiciones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  <w:p w14:paraId="6299C130" w14:textId="77777777" w:rsidR="007F0FC9" w:rsidRPr="00897C28" w:rsidRDefault="007F0FC9" w:rsidP="00A12C2B">
            <w:pPr>
              <w:numPr>
                <w:ilvl w:val="2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Copia simple del comprobante de domicilio de los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PARTICIPANTES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no mayor a 2 meses de antigüedad a la fecha del Acto de Presentación y Apertura de Proposiciones, a nombre de la razón social del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PARTICIPANTE.</w:t>
            </w:r>
          </w:p>
          <w:p w14:paraId="5939B1D3" w14:textId="1B8833D7" w:rsidR="007F0FC9" w:rsidRPr="00897C28" w:rsidRDefault="007F0FC9" w:rsidP="00A12C2B">
            <w:pPr>
              <w:numPr>
                <w:ilvl w:val="2"/>
                <w:numId w:val="27"/>
              </w:numPr>
              <w:spacing w:after="0" w:line="240" w:lineRule="auto"/>
              <w:ind w:left="589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Declaración Anual del ISR completa del ejercicio fiscal del año 2023, con sus anexos y acuse, a excepción de las empresas constituidas en el año en curso.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D1C8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AF3C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353A78E0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61BCEA22" w14:textId="77777777" w:rsidTr="00897C28">
        <w:trPr>
          <w:trHeight w:val="1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3514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3. Tratándose de personas físicas, deberá presentar, además:</w:t>
            </w:r>
          </w:p>
          <w:p w14:paraId="7E9D2F4E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A.</w:t>
            </w: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Copia simple de acta de nacimiento.</w:t>
            </w:r>
          </w:p>
          <w:p w14:paraId="6F2CCAE1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B.</w:t>
            </w: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Copia simple de Constancia de Situación Fiscal con fecha de emisión no mayor a 30 días naturales de antigüedad a la fecha del Acto de Presentación y Apertura de Proposiciones.</w:t>
            </w:r>
          </w:p>
          <w:p w14:paraId="24700A35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C.</w:t>
            </w: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ab/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Copia simple del comprobante de domicilio, no mayor a 2 meses de antigüedad a la fecha del Acto de Presentación y Apertura de Proposiciones, a nombre del PARTICIPANTE.</w:t>
            </w:r>
          </w:p>
          <w:p w14:paraId="79445F74" w14:textId="24472CA8" w:rsidR="007F0FC9" w:rsidRPr="00897C28" w:rsidRDefault="00A12C2B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A12C2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D.</w:t>
            </w:r>
            <w:r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 xml:space="preserve"> </w:t>
            </w:r>
            <w:r w:rsidR="007F0FC9"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Última declaración del ISR completa del ejercicio fiscal del año 2023, en donde se observe el ingreso acumulado del ejercicio fiscal en comento, a excepción de las personas físicas que iniciaron o reactivaron actividades en el año en curso.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DAED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A49F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N/A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5C45182A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61127AF1" w14:textId="77777777" w:rsidTr="002D1A54">
        <w:trPr>
          <w:trHeight w:val="22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0341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Anexo 6. 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(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Declaración de Integridad y NO COLUSIÓN de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PROVEEDORES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937A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985E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16C414F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52BE4E6F" w14:textId="77777777" w:rsidTr="002D1A54">
        <w:trPr>
          <w:trHeight w:val="283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6A83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Anexo 7. (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Declaración de aportación cinco al millar para el fondo impulso Jalisco).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D9D7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D411" w14:textId="244ECAA5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57C2442D" w14:textId="7DC0D88E" w:rsidR="007F0FC9" w:rsidRPr="00897C28" w:rsidRDefault="00556B1B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</w:tr>
      <w:tr w:rsidR="007F0FC9" w:rsidRPr="00897C28" w14:paraId="7C3AD158" w14:textId="77777777" w:rsidTr="00897C28">
        <w:trPr>
          <w:trHeight w:val="332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DB3A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Anexo 8. 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(Manifiesto artículo 32-D)</w:t>
            </w:r>
          </w:p>
          <w:p w14:paraId="7F8E3747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 xml:space="preserve">Opinión Positiva de Cumplimiento de Obligaciones Fiscales y Constancia impresa), en los términos del numeral 25 de las presentes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BASES</w:t>
            </w: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9EA0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0F1B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C1D5461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5180157F" w14:textId="77777777" w:rsidTr="00897C28">
        <w:trPr>
          <w:trHeight w:val="17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2170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Anexo 9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 xml:space="preserve"> Manifiesto de Opinión de Cumplimiento de Obligaciones en materia de Seguridad Social</w:t>
            </w:r>
          </w:p>
          <w:p w14:paraId="3CD5CB49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h.1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 xml:space="preserve"> Opinión de Cumplimiento de Obligaciones en Materia de Seguridad Social emitida por el IMSS en los términos del numeral 26 de las presentes bases.</w:t>
            </w:r>
          </w:p>
          <w:p w14:paraId="70E48443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h.2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 xml:space="preserve"> Constancia Emitida por el IMSS de hacer público el resultado de la consulta de su opinión del cumplimiento de obligaciones fiscales en materia de seguridad social (ACUSE).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E8E4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1B2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C883C5A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32781CC0" w14:textId="77777777" w:rsidTr="00897C28">
        <w:trPr>
          <w:trHeight w:val="355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89F2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Anexo 10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. (Manifiesto de Opinión de cumplimiento en materia de Aportaciones Patronales y entero de descuentos INFONAVIT, en los términos del numeral 27 de estas bases.</w:t>
            </w:r>
          </w:p>
          <w:p w14:paraId="6A49D676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i.1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. Constancia de opinión en materia de Aportaciones Patronales emitida por el INFONAVIT.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6CFF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3D58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6F5101D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48B17E51" w14:textId="77777777" w:rsidTr="002D1A54">
        <w:trPr>
          <w:trHeight w:val="20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C119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Anexo 11. (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Copia simple de Identificación Oficial Vigente).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C3A2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F8BE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9B7512A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03B44A4F" w14:textId="77777777" w:rsidTr="002D1A54">
        <w:trPr>
          <w:trHeight w:val="20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C85C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Anexo 12. 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(Estratificación).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5095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k)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31D5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357279B8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5A675D35" w14:textId="77777777" w:rsidTr="002D1A54">
        <w:trPr>
          <w:trHeight w:val="20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7099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Anexo 13. </w:t>
            </w:r>
            <w:r w:rsidRPr="00897C28">
              <w:rPr>
                <w:rFonts w:ascii="Arial Narrow" w:eastAsia="Arial Narrow" w:hAnsi="Arial Narrow" w:cs="Arial Narrow"/>
                <w:bCs/>
                <w:sz w:val="18"/>
                <w:szCs w:val="18"/>
              </w:rPr>
              <w:t>(Esc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rito de no conflicto de interés y de no inhabilitación).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6463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1CC2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1B3EFC72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6CABFEB2" w14:textId="77777777" w:rsidTr="002D1A54">
        <w:trPr>
          <w:trHeight w:val="20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9225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Anexo 14. 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(Manifiesto de objeto social en actividad económica y profesionales).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71C1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CA8F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015BACC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F0FC9" w:rsidRPr="00897C28" w14:paraId="693D2008" w14:textId="77777777" w:rsidTr="00897C28">
        <w:trPr>
          <w:trHeight w:val="403"/>
          <w:jc w:val="center"/>
        </w:trPr>
        <w:tc>
          <w:tcPr>
            <w:tcW w:w="382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E3A9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Anexo 16.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Formato libre a través del cual el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PROVEEDOR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se comprometa a entregar la garantía de cumplimiento, señalada en el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numeral 21</w:t>
            </w: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conformidad con lo establecido en el </w:t>
            </w:r>
            <w:r w:rsidRPr="00897C2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Anexo 15.</w:t>
            </w:r>
          </w:p>
        </w:tc>
        <w:tc>
          <w:tcPr>
            <w:tcW w:w="551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7A93" w14:textId="77777777" w:rsidR="007F0FC9" w:rsidRPr="00897C28" w:rsidRDefault="007F0FC9" w:rsidP="00D9659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n)</w:t>
            </w:r>
          </w:p>
        </w:tc>
        <w:tc>
          <w:tcPr>
            <w:tcW w:w="309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2B60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97C28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</w:p>
        </w:tc>
        <w:tc>
          <w:tcPr>
            <w:tcW w:w="31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E13D0C6" w14:textId="77777777" w:rsidR="007F0FC9" w:rsidRPr="00897C28" w:rsidRDefault="007F0FC9" w:rsidP="00897C2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64969114" w14:textId="77777777" w:rsidR="007F0FC9" w:rsidRDefault="007F0FC9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50BCDD8C" w14:textId="2A7C5E64" w:rsidR="00556B1B" w:rsidRDefault="00556B1B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En lo que respecta al PARTICIPANTE </w:t>
      </w:r>
      <w:r w:rsidRPr="00556B1B">
        <w:rPr>
          <w:rFonts w:ascii="Arial Narrow" w:eastAsia="Arial Narrow" w:hAnsi="Arial Narrow" w:cs="Arial Narrow"/>
          <w:b/>
          <w:bCs/>
          <w:lang w:val="es-ES"/>
        </w:rPr>
        <w:t>FUSIÓN FARMACÉUTICA S.A DE C.V.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, </w:t>
      </w:r>
      <w:r w:rsidRPr="002C5EE3">
        <w:rPr>
          <w:rFonts w:ascii="Arial Narrow" w:eastAsia="Arial Narrow" w:hAnsi="Arial Narrow" w:cs="Arial Narrow"/>
          <w:lang w:val="es-ES"/>
        </w:rPr>
        <w:t>no cumple con lo requerido en el Anexo 7 de las bases de la licitación</w:t>
      </w:r>
      <w:r w:rsidR="002C5EE3" w:rsidRPr="002C5EE3">
        <w:rPr>
          <w:rFonts w:ascii="Arial Narrow" w:eastAsia="Arial Narrow" w:hAnsi="Arial Narrow" w:cs="Arial Narrow"/>
          <w:lang w:val="es-ES"/>
        </w:rPr>
        <w:t xml:space="preserve"> (</w:t>
      </w:r>
      <w:r w:rsidR="002C5EE3" w:rsidRPr="002C5EE3">
        <w:rPr>
          <w:rFonts w:ascii="Arial Narrow" w:eastAsia="Arial Narrow" w:hAnsi="Arial Narrow" w:cs="Arial Narrow"/>
          <w:bCs/>
        </w:rPr>
        <w:t xml:space="preserve">Declaración de </w:t>
      </w:r>
      <w:r w:rsidR="002C5EE3">
        <w:rPr>
          <w:rFonts w:ascii="Arial Narrow" w:eastAsia="Arial Narrow" w:hAnsi="Arial Narrow" w:cs="Arial Narrow"/>
          <w:bCs/>
        </w:rPr>
        <w:t>a</w:t>
      </w:r>
      <w:r w:rsidR="002C5EE3" w:rsidRPr="002C5EE3">
        <w:rPr>
          <w:rFonts w:ascii="Arial Narrow" w:eastAsia="Arial Narrow" w:hAnsi="Arial Narrow" w:cs="Arial Narrow"/>
          <w:bCs/>
        </w:rPr>
        <w:t xml:space="preserve">portación </w:t>
      </w:r>
      <w:r w:rsidR="002C5EE3">
        <w:rPr>
          <w:rFonts w:ascii="Arial Narrow" w:eastAsia="Arial Narrow" w:hAnsi="Arial Narrow" w:cs="Arial Narrow"/>
          <w:bCs/>
        </w:rPr>
        <w:t>c</w:t>
      </w:r>
      <w:r w:rsidR="002C5EE3" w:rsidRPr="002C5EE3">
        <w:rPr>
          <w:rFonts w:ascii="Arial Narrow" w:eastAsia="Arial Narrow" w:hAnsi="Arial Narrow" w:cs="Arial Narrow"/>
          <w:bCs/>
        </w:rPr>
        <w:t xml:space="preserve">inco al millar para el </w:t>
      </w:r>
      <w:r w:rsidR="002C5EE3">
        <w:rPr>
          <w:rFonts w:ascii="Arial Narrow" w:eastAsia="Arial Narrow" w:hAnsi="Arial Narrow" w:cs="Arial Narrow"/>
          <w:bCs/>
        </w:rPr>
        <w:t>F</w:t>
      </w:r>
      <w:r w:rsidR="002C5EE3" w:rsidRPr="002C5EE3">
        <w:rPr>
          <w:rFonts w:ascii="Arial Narrow" w:eastAsia="Arial Narrow" w:hAnsi="Arial Narrow" w:cs="Arial Narrow"/>
          <w:bCs/>
        </w:rPr>
        <w:t xml:space="preserve">ondo </w:t>
      </w:r>
      <w:r w:rsidR="002C5EE3">
        <w:rPr>
          <w:rFonts w:ascii="Arial Narrow" w:eastAsia="Arial Narrow" w:hAnsi="Arial Narrow" w:cs="Arial Narrow"/>
          <w:bCs/>
        </w:rPr>
        <w:t>I</w:t>
      </w:r>
      <w:r w:rsidR="002C5EE3" w:rsidRPr="002C5EE3">
        <w:rPr>
          <w:rFonts w:ascii="Arial Narrow" w:eastAsia="Arial Narrow" w:hAnsi="Arial Narrow" w:cs="Arial Narrow"/>
          <w:bCs/>
        </w:rPr>
        <w:t>mpulso Jalisco</w:t>
      </w:r>
      <w:r w:rsidR="002C5EE3" w:rsidRPr="002C5EE3">
        <w:rPr>
          <w:rFonts w:ascii="Arial Narrow" w:eastAsia="Arial Narrow" w:hAnsi="Arial Narrow" w:cs="Arial Narrow"/>
          <w:lang w:val="es-ES"/>
        </w:rPr>
        <w:t>)</w:t>
      </w:r>
      <w:r w:rsidRPr="002C5EE3">
        <w:rPr>
          <w:rFonts w:ascii="Arial Narrow" w:eastAsia="Arial Narrow" w:hAnsi="Arial Narrow" w:cs="Arial Narrow"/>
          <w:lang w:val="es-ES"/>
        </w:rPr>
        <w:t xml:space="preserve">, ya que si bien es cierto presenta el documento solicitado, </w:t>
      </w:r>
      <w:r w:rsidR="002C5EE3" w:rsidRPr="002C5EE3">
        <w:rPr>
          <w:rFonts w:ascii="Arial Narrow" w:eastAsia="Arial Narrow" w:hAnsi="Arial Narrow" w:cs="Arial Narrow"/>
          <w:lang w:val="es-ES"/>
        </w:rPr>
        <w:t xml:space="preserve">en el mismo </w:t>
      </w:r>
      <w:r w:rsidRPr="002C5EE3">
        <w:rPr>
          <w:rFonts w:ascii="Arial Narrow" w:eastAsia="Arial Narrow" w:hAnsi="Arial Narrow" w:cs="Arial Narrow"/>
          <w:lang w:val="es-ES"/>
        </w:rPr>
        <w:t xml:space="preserve">no </w:t>
      </w:r>
      <w:r w:rsidR="002C5EE3" w:rsidRPr="002C5EE3">
        <w:rPr>
          <w:rFonts w:ascii="Arial Narrow" w:eastAsia="Arial Narrow" w:hAnsi="Arial Narrow" w:cs="Arial Narrow"/>
          <w:lang w:val="es-ES"/>
        </w:rPr>
        <w:t xml:space="preserve">se </w:t>
      </w:r>
      <w:r w:rsidRPr="002C5EE3">
        <w:rPr>
          <w:rFonts w:ascii="Arial Narrow" w:eastAsia="Arial Narrow" w:hAnsi="Arial Narrow" w:cs="Arial Narrow"/>
          <w:lang w:val="es-ES"/>
        </w:rPr>
        <w:t>realiza manifestación en algún sentido</w:t>
      </w:r>
      <w:r w:rsidR="002C5EE3" w:rsidRPr="002C5EE3">
        <w:rPr>
          <w:rFonts w:ascii="Arial Narrow" w:eastAsia="Arial Narrow" w:hAnsi="Arial Narrow" w:cs="Arial Narrow"/>
          <w:lang w:val="es-ES"/>
        </w:rPr>
        <w:t xml:space="preserve"> en particular,</w:t>
      </w:r>
      <w:r w:rsidR="002C5EE3">
        <w:rPr>
          <w:rFonts w:ascii="Arial Narrow" w:eastAsia="Arial Narrow" w:hAnsi="Arial Narrow" w:cs="Arial Narrow"/>
          <w:lang w:val="es-ES"/>
        </w:rPr>
        <w:t xml:space="preserve"> siendo esto último un requisito</w:t>
      </w:r>
      <w:r w:rsidR="00D0590B">
        <w:rPr>
          <w:rFonts w:ascii="Arial Narrow" w:eastAsia="Arial Narrow" w:hAnsi="Arial Narrow" w:cs="Arial Narrow"/>
          <w:lang w:val="es-ES"/>
        </w:rPr>
        <w:t xml:space="preserve"> solicitado</w:t>
      </w:r>
      <w:r w:rsidR="002C5EE3">
        <w:rPr>
          <w:rFonts w:ascii="Arial Narrow" w:eastAsia="Arial Narrow" w:hAnsi="Arial Narrow" w:cs="Arial Narrow"/>
          <w:lang w:val="es-ES"/>
        </w:rPr>
        <w:t xml:space="preserve"> en el </w:t>
      </w:r>
      <w:r w:rsidR="002C5EE3" w:rsidRPr="002C5EE3">
        <w:rPr>
          <w:rFonts w:ascii="Arial Narrow" w:eastAsia="Arial Narrow" w:hAnsi="Arial Narrow" w:cs="Arial Narrow"/>
          <w:b/>
        </w:rPr>
        <w:t>PROCEDIMIENTO DE ADQUISICIÓN</w:t>
      </w:r>
      <w:r w:rsidR="002C5EE3">
        <w:rPr>
          <w:rFonts w:ascii="Arial Narrow" w:eastAsia="Arial Narrow" w:hAnsi="Arial Narrow" w:cs="Arial Narrow"/>
          <w:lang w:val="es-ES"/>
        </w:rPr>
        <w:t>,</w:t>
      </w:r>
      <w:r w:rsidRPr="002C5EE3">
        <w:rPr>
          <w:rFonts w:ascii="Arial Narrow" w:eastAsia="Arial Narrow" w:hAnsi="Arial Narrow" w:cs="Arial Narrow"/>
          <w:lang w:val="es-ES"/>
        </w:rPr>
        <w:t xml:space="preserve"> por lo que se descalifica su propuesta con fundamento en el</w:t>
      </w:r>
      <w:r>
        <w:rPr>
          <w:rFonts w:ascii="Arial Narrow" w:eastAsia="Arial Narrow" w:hAnsi="Arial Narrow" w:cs="Arial Narrow"/>
          <w:b/>
          <w:bCs/>
          <w:lang w:val="es-ES"/>
        </w:rPr>
        <w:t xml:space="preserve"> punto 12, inciso b) </w:t>
      </w:r>
      <w:r w:rsidRPr="002C5EE3">
        <w:rPr>
          <w:rFonts w:ascii="Arial Narrow" w:eastAsia="Arial Narrow" w:hAnsi="Arial Narrow" w:cs="Arial Narrow"/>
          <w:lang w:val="es-ES"/>
        </w:rPr>
        <w:t xml:space="preserve">de las bases que rigen </w:t>
      </w:r>
      <w:r w:rsidR="00860D74">
        <w:rPr>
          <w:rFonts w:ascii="Arial Narrow" w:eastAsia="Arial Narrow" w:hAnsi="Arial Narrow" w:cs="Arial Narrow"/>
          <w:lang w:val="es-ES"/>
        </w:rPr>
        <w:t>el proceso</w:t>
      </w:r>
      <w:r w:rsidR="002C5EE3">
        <w:rPr>
          <w:rFonts w:ascii="Arial Narrow" w:eastAsia="Arial Narrow" w:hAnsi="Arial Narrow" w:cs="Arial Narrow"/>
          <w:lang w:val="es-ES"/>
        </w:rPr>
        <w:t>.</w:t>
      </w:r>
    </w:p>
    <w:p w14:paraId="31B85512" w14:textId="77777777" w:rsidR="00556B1B" w:rsidRDefault="00556B1B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AABAC69" w14:textId="77777777" w:rsidR="00556B1B" w:rsidRDefault="00556B1B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1ABB925F" w14:textId="0336AB50" w:rsidR="005B5EF8" w:rsidRPr="00283A5E" w:rsidRDefault="005B5EF8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" w:hAnsi="Arial Narrow" w:cs="Arial"/>
          <w:b/>
          <w:szCs w:val="22"/>
        </w:rPr>
      </w:pPr>
      <w:r w:rsidRPr="00283A5E">
        <w:rPr>
          <w:rFonts w:ascii="Arial Narrow" w:eastAsia="Arial" w:hAnsi="Arial Narrow" w:cs="Arial"/>
          <w:b/>
          <w:szCs w:val="22"/>
        </w:rPr>
        <w:t>I.- De la Evaluación que determina la</w:t>
      </w:r>
      <w:r w:rsidR="007F0FC9">
        <w:rPr>
          <w:rFonts w:ascii="Arial Narrow" w:eastAsia="Arial" w:hAnsi="Arial Narrow" w:cs="Arial"/>
          <w:b/>
          <w:szCs w:val="22"/>
        </w:rPr>
        <w:t>s</w:t>
      </w:r>
      <w:r w:rsidRPr="00283A5E">
        <w:rPr>
          <w:rFonts w:ascii="Arial Narrow" w:eastAsia="Arial" w:hAnsi="Arial Narrow" w:cs="Arial"/>
          <w:b/>
          <w:szCs w:val="22"/>
        </w:rPr>
        <w:t xml:space="preserve"> PROPOSICIÓN</w:t>
      </w:r>
      <w:r w:rsidR="007F0FC9">
        <w:rPr>
          <w:rFonts w:ascii="Arial Narrow" w:eastAsia="Arial" w:hAnsi="Arial Narrow" w:cs="Arial"/>
          <w:b/>
          <w:szCs w:val="22"/>
        </w:rPr>
        <w:t>ES</w:t>
      </w:r>
      <w:r w:rsidRPr="00283A5E">
        <w:rPr>
          <w:rFonts w:ascii="Arial Narrow" w:eastAsia="Arial" w:hAnsi="Arial Narrow" w:cs="Arial"/>
          <w:b/>
          <w:szCs w:val="22"/>
        </w:rPr>
        <w:t xml:space="preserve"> que result</w:t>
      </w:r>
      <w:r w:rsidR="007F0FC9">
        <w:rPr>
          <w:rFonts w:ascii="Arial Narrow" w:eastAsia="Arial" w:hAnsi="Arial Narrow" w:cs="Arial"/>
          <w:b/>
          <w:szCs w:val="22"/>
        </w:rPr>
        <w:t>an</w:t>
      </w:r>
      <w:r w:rsidRPr="00283A5E">
        <w:rPr>
          <w:rFonts w:ascii="Arial Narrow" w:eastAsia="Arial" w:hAnsi="Arial Narrow" w:cs="Arial"/>
          <w:b/>
          <w:szCs w:val="22"/>
        </w:rPr>
        <w:t xml:space="preserve"> solvente</w:t>
      </w:r>
      <w:r w:rsidR="007F0FC9">
        <w:rPr>
          <w:rFonts w:ascii="Arial Narrow" w:eastAsia="Arial" w:hAnsi="Arial Narrow" w:cs="Arial"/>
          <w:b/>
          <w:szCs w:val="22"/>
        </w:rPr>
        <w:t>s</w:t>
      </w:r>
      <w:r w:rsidRPr="00283A5E">
        <w:rPr>
          <w:rFonts w:ascii="Arial Narrow" w:eastAsia="Arial" w:hAnsi="Arial Narrow" w:cs="Arial"/>
          <w:b/>
          <w:szCs w:val="22"/>
        </w:rPr>
        <w:t xml:space="preserve"> administrativamente.</w:t>
      </w:r>
    </w:p>
    <w:p w14:paraId="28EAFE8F" w14:textId="77777777" w:rsidR="005B5EF8" w:rsidRPr="00283A5E" w:rsidRDefault="005B5EF8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" w:hAnsi="Arial Narrow" w:cs="Arial"/>
          <w:b/>
          <w:szCs w:val="22"/>
        </w:rPr>
      </w:pPr>
    </w:p>
    <w:p w14:paraId="07557EF7" w14:textId="59F35017" w:rsidR="007F7642" w:rsidRDefault="005B5EF8" w:rsidP="005B5EF8">
      <w:pPr>
        <w:pStyle w:val="Standard"/>
        <w:tabs>
          <w:tab w:val="left" w:pos="-2749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Con fundamento en los artículos 66, 69 numeral 1 fracciones I y II, de la </w:t>
      </w:r>
      <w:r w:rsidRPr="00283A5E">
        <w:rPr>
          <w:rFonts w:ascii="Arial Narrow" w:eastAsia="Arial" w:hAnsi="Arial Narrow" w:cs="Arial"/>
          <w:kern w:val="0"/>
          <w:sz w:val="22"/>
          <w:szCs w:val="22"/>
          <w:lang w:val="es-MX"/>
        </w:rPr>
        <w:t>Ley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 xml:space="preserve"> de Compras Gubernamentales, Enajenaciones y Contratación de Servicios del Estado de Jalisco y sus Municipios y artículo 69 de su </w:t>
      </w:r>
      <w:r w:rsidRPr="00283A5E">
        <w:rPr>
          <w:rFonts w:ascii="Arial Narrow" w:eastAsia="Arial" w:hAnsi="Arial Narrow" w:cs="Arial"/>
          <w:b/>
          <w:bCs/>
          <w:sz w:val="22"/>
          <w:szCs w:val="22"/>
          <w:lang w:val="es-MX"/>
        </w:rPr>
        <w:t>REGLAMENTO</w:t>
      </w:r>
      <w:r w:rsidRPr="00283A5E">
        <w:rPr>
          <w:rFonts w:ascii="Arial Narrow" w:eastAsia="Arial" w:hAnsi="Arial Narrow" w:cs="Arial"/>
          <w:sz w:val="22"/>
          <w:szCs w:val="22"/>
          <w:lang w:val="es-MX"/>
        </w:rPr>
        <w:t>, y los resultados del dictamen legal-administrativo emitido por la Unidad Centralizada de Compras, se informa lo siguiente:</w:t>
      </w:r>
    </w:p>
    <w:p w14:paraId="357F2B06" w14:textId="77777777" w:rsidR="00163DCE" w:rsidRDefault="00163DCE" w:rsidP="005B5EF8">
      <w:pPr>
        <w:pStyle w:val="Standard"/>
        <w:tabs>
          <w:tab w:val="left" w:pos="-2749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</w:p>
    <w:p w14:paraId="0392A54C" w14:textId="2D3F87B5" w:rsidR="00163DCE" w:rsidRPr="00283A5E" w:rsidRDefault="00163DCE" w:rsidP="00163DCE">
      <w:pPr>
        <w:pStyle w:val="Standard"/>
        <w:tabs>
          <w:tab w:val="left" w:pos="-2749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  <w:r w:rsidRPr="00B44942">
        <w:rPr>
          <w:rFonts w:ascii="Arial Narrow" w:eastAsia="Arial" w:hAnsi="Arial Narrow" w:cs="Arial"/>
          <w:sz w:val="22"/>
          <w:szCs w:val="22"/>
          <w:lang w:val="es-MX"/>
        </w:rPr>
        <w:t>La</w:t>
      </w:r>
      <w:r>
        <w:rPr>
          <w:rFonts w:ascii="Arial Narrow" w:eastAsia="Arial" w:hAnsi="Arial Narrow" w:cs="Arial"/>
          <w:sz w:val="22"/>
          <w:szCs w:val="22"/>
          <w:lang w:val="es-MX"/>
        </w:rPr>
        <w:t>s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PROPUESTA</w:t>
      </w:r>
      <w:r>
        <w:rPr>
          <w:rFonts w:ascii="Arial Narrow" w:eastAsia="Arial" w:hAnsi="Arial Narrow" w:cs="Arial"/>
          <w:b/>
          <w:bCs/>
          <w:sz w:val="22"/>
          <w:szCs w:val="22"/>
          <w:lang w:val="es-MX"/>
        </w:rPr>
        <w:t>S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 de</w:t>
      </w:r>
      <w:r>
        <w:rPr>
          <w:rFonts w:ascii="Arial Narrow" w:eastAsia="Arial" w:hAnsi="Arial Narrow" w:cs="Arial"/>
          <w:sz w:val="22"/>
          <w:szCs w:val="22"/>
          <w:lang w:val="es-MX"/>
        </w:rPr>
        <w:t xml:space="preserve"> los </w:t>
      </w:r>
      <w:r w:rsidRPr="007F0FC9">
        <w:rPr>
          <w:rFonts w:ascii="Arial Narrow" w:eastAsia="Arial" w:hAnsi="Arial Narrow" w:cs="Arial"/>
          <w:b/>
          <w:bCs/>
          <w:sz w:val="22"/>
          <w:szCs w:val="22"/>
          <w:shd w:val="clear" w:color="auto" w:fill="FFFFFF"/>
          <w:lang w:val="es-MX"/>
        </w:rPr>
        <w:t xml:space="preserve">PARTICIPANTES </w:t>
      </w:r>
      <w:r w:rsidRPr="007F0FC9">
        <w:rPr>
          <w:rFonts w:ascii="Arial Narrow" w:eastAsia="Arial" w:hAnsi="Arial Narrow" w:cs="Arial"/>
          <w:b/>
          <w:bCs/>
          <w:i/>
          <w:iCs/>
          <w:sz w:val="22"/>
          <w:szCs w:val="22"/>
          <w:shd w:val="clear" w:color="auto" w:fill="FFFFFF"/>
          <w:lang w:val="es-ES"/>
        </w:rPr>
        <w:t>APOFAR S.A DE C.V</w:t>
      </w:r>
      <w:r w:rsidRPr="007F0FC9">
        <w:rPr>
          <w:rFonts w:ascii="Arial Narrow" w:eastAsia="Arial" w:hAnsi="Arial Narrow" w:cs="Arial"/>
          <w:b/>
          <w:bCs/>
          <w:i/>
          <w:iCs/>
          <w:sz w:val="22"/>
          <w:szCs w:val="22"/>
          <w:shd w:val="clear" w:color="auto" w:fill="FFFFFF"/>
          <w:lang w:val="es-MX"/>
        </w:rPr>
        <w:t xml:space="preserve">. </w:t>
      </w:r>
      <w:r w:rsidRPr="007F0FC9">
        <w:rPr>
          <w:rFonts w:ascii="Arial Narrow" w:eastAsia="Arial" w:hAnsi="Arial Narrow" w:cs="Arial"/>
          <w:b/>
          <w:bCs/>
          <w:sz w:val="22"/>
          <w:szCs w:val="22"/>
          <w:shd w:val="clear" w:color="auto" w:fill="FFFFFF"/>
          <w:lang w:val="es-ES"/>
        </w:rPr>
        <w:t>y LEOPOLDO RAFAEL URIBE RUVALCABA</w:t>
      </w:r>
      <w:r>
        <w:rPr>
          <w:rFonts w:ascii="Arial Narrow" w:eastAsia="Arial" w:hAnsi="Arial Narrow" w:cs="Arial"/>
          <w:b/>
          <w:bCs/>
          <w:sz w:val="22"/>
          <w:szCs w:val="22"/>
          <w:shd w:val="clear" w:color="auto" w:fill="FFFFFF"/>
          <w:lang w:val="es-ES"/>
        </w:rPr>
        <w:t>,</w:t>
      </w:r>
      <w:r w:rsidRPr="007F0FC9">
        <w:rPr>
          <w:rFonts w:ascii="Arial Narrow" w:eastAsia="Arial" w:hAnsi="Arial Narrow" w:cs="Arial"/>
          <w:b/>
          <w:bCs/>
          <w:sz w:val="22"/>
          <w:szCs w:val="22"/>
          <w:shd w:val="clear" w:color="auto" w:fill="FFFFFF"/>
          <w:lang w:val="es-MX"/>
        </w:rPr>
        <w:t xml:space="preserve"> 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>CUMPLE</w:t>
      </w:r>
      <w:r>
        <w:rPr>
          <w:rFonts w:ascii="Arial Narrow" w:eastAsia="Arial" w:hAnsi="Arial Narrow" w:cs="Arial"/>
          <w:b/>
          <w:bCs/>
          <w:sz w:val="22"/>
          <w:szCs w:val="22"/>
          <w:lang w:val="es-MX"/>
        </w:rPr>
        <w:t>N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 xml:space="preserve"> 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con la totalidad de los requisitos legales-administrativos solicitados en el punto 9.1 de las </w:t>
      </w:r>
      <w:r w:rsidRPr="00B44942">
        <w:rPr>
          <w:rFonts w:ascii="Arial Narrow" w:hAnsi="Arial Narrow" w:cs="Arial"/>
          <w:b/>
          <w:bCs/>
          <w:kern w:val="0"/>
          <w:sz w:val="22"/>
          <w:szCs w:val="22"/>
          <w:lang w:val="es-MX"/>
        </w:rPr>
        <w:t>BASES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 de la </w:t>
      </w:r>
      <w:r w:rsidRPr="00B44942">
        <w:rPr>
          <w:rFonts w:ascii="Arial Narrow" w:hAnsi="Arial Narrow" w:cs="Arial"/>
          <w:b/>
          <w:bCs/>
          <w:kern w:val="0"/>
          <w:sz w:val="22"/>
          <w:szCs w:val="22"/>
          <w:lang w:val="es-MX"/>
        </w:rPr>
        <w:t>CONVOCATORIA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>, por lo que se califica</w:t>
      </w:r>
      <w:r>
        <w:rPr>
          <w:rFonts w:ascii="Arial Narrow" w:eastAsia="Arial" w:hAnsi="Arial Narrow" w:cs="Arial"/>
          <w:sz w:val="22"/>
          <w:szCs w:val="22"/>
          <w:lang w:val="es-MX"/>
        </w:rPr>
        <w:t>n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 xml:space="preserve"> solvente</w:t>
      </w:r>
      <w:r>
        <w:rPr>
          <w:rFonts w:ascii="Arial Narrow" w:eastAsia="Arial" w:hAnsi="Arial Narrow" w:cs="Arial"/>
          <w:b/>
          <w:bCs/>
          <w:sz w:val="22"/>
          <w:szCs w:val="22"/>
          <w:lang w:val="es-MX"/>
        </w:rPr>
        <w:t>s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 xml:space="preserve"> administrativamente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 su</w:t>
      </w:r>
      <w:r>
        <w:rPr>
          <w:rFonts w:ascii="Arial Narrow" w:eastAsia="Arial" w:hAnsi="Arial Narrow" w:cs="Arial"/>
          <w:sz w:val="22"/>
          <w:szCs w:val="22"/>
          <w:lang w:val="es-MX"/>
        </w:rPr>
        <w:t>s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 xml:space="preserve"> </w:t>
      </w:r>
      <w:r w:rsidRPr="00B44942">
        <w:rPr>
          <w:rFonts w:ascii="Arial Narrow" w:eastAsia="Arial" w:hAnsi="Arial Narrow" w:cs="Arial"/>
          <w:b/>
          <w:bCs/>
          <w:sz w:val="22"/>
          <w:szCs w:val="22"/>
          <w:lang w:val="es-MX"/>
        </w:rPr>
        <w:t>PROPOSICIÓN</w:t>
      </w:r>
      <w:r>
        <w:rPr>
          <w:rFonts w:ascii="Arial Narrow" w:eastAsia="Arial" w:hAnsi="Arial Narrow" w:cs="Arial"/>
          <w:b/>
          <w:bCs/>
          <w:sz w:val="22"/>
          <w:szCs w:val="22"/>
          <w:lang w:val="es-MX"/>
        </w:rPr>
        <w:t>ES</w:t>
      </w:r>
      <w:r w:rsidRPr="00B44942">
        <w:rPr>
          <w:rFonts w:ascii="Arial Narrow" w:eastAsia="Arial" w:hAnsi="Arial Narrow" w:cs="Arial"/>
          <w:sz w:val="22"/>
          <w:szCs w:val="22"/>
          <w:lang w:val="es-MX"/>
        </w:rPr>
        <w:t>.</w:t>
      </w:r>
    </w:p>
    <w:p w14:paraId="205E3CAE" w14:textId="77777777" w:rsidR="007F7642" w:rsidRDefault="007F7642" w:rsidP="005B5EF8">
      <w:pPr>
        <w:pStyle w:val="Standard"/>
        <w:tabs>
          <w:tab w:val="left" w:pos="-2749"/>
        </w:tabs>
        <w:ind w:right="78"/>
        <w:jc w:val="both"/>
        <w:rPr>
          <w:rFonts w:ascii="Arial Narrow" w:eastAsia="Arial" w:hAnsi="Arial Narrow" w:cs="Arial"/>
          <w:sz w:val="22"/>
          <w:szCs w:val="22"/>
          <w:lang w:val="es-MX"/>
        </w:rPr>
      </w:pPr>
    </w:p>
    <w:p w14:paraId="76962F61" w14:textId="77777777" w:rsidR="00171844" w:rsidRPr="00283A5E" w:rsidRDefault="00171844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35CF2185" w14:textId="091E9578" w:rsidR="005B5EF8" w:rsidRDefault="00B45F86" w:rsidP="005B5EF8">
      <w:pPr>
        <w:pStyle w:val="Standard"/>
        <w:tabs>
          <w:tab w:val="left" w:pos="851"/>
        </w:tabs>
        <w:ind w:right="79"/>
        <w:jc w:val="both"/>
        <w:rPr>
          <w:rFonts w:ascii="Arial Narrow" w:eastAsia="Arial" w:hAnsi="Arial Narrow" w:cs="Arial"/>
          <w:b/>
          <w:sz w:val="22"/>
          <w:szCs w:val="22"/>
          <w:lang w:val="es-MX"/>
        </w:rPr>
      </w:pPr>
      <w:r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Tercero. -</w:t>
      </w:r>
      <w:r w:rsidR="005B5EF8" w:rsidRPr="00283A5E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  Evaluación que determina las PROPOSICIÓN</w:t>
      </w:r>
      <w:r w:rsidR="00171844">
        <w:rPr>
          <w:rFonts w:ascii="Arial Narrow" w:eastAsia="Arial" w:hAnsi="Arial Narrow" w:cs="Arial"/>
          <w:b/>
          <w:sz w:val="22"/>
          <w:szCs w:val="22"/>
          <w:lang w:val="es-MX"/>
        </w:rPr>
        <w:t>ES</w:t>
      </w:r>
      <w:r w:rsidR="005B5EF8" w:rsidRPr="00283A5E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 que result</w:t>
      </w:r>
      <w:r w:rsidR="00171844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aron </w:t>
      </w:r>
      <w:r w:rsidR="005B5EF8" w:rsidRPr="00283A5E">
        <w:rPr>
          <w:rFonts w:ascii="Arial Narrow" w:eastAsia="Arial" w:hAnsi="Arial Narrow" w:cs="Arial"/>
          <w:b/>
          <w:sz w:val="22"/>
          <w:szCs w:val="22"/>
          <w:lang w:val="es-MX"/>
        </w:rPr>
        <w:t>solvente</w:t>
      </w:r>
      <w:r w:rsidR="00171844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s </w:t>
      </w:r>
      <w:r w:rsidR="005B5EF8" w:rsidRPr="00283A5E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técnicamente. </w:t>
      </w:r>
    </w:p>
    <w:p w14:paraId="6645CB5F" w14:textId="77777777" w:rsidR="005B5EF8" w:rsidRPr="00283A5E" w:rsidRDefault="005B5EF8" w:rsidP="005B5EF8">
      <w:pPr>
        <w:pBdr>
          <w:top w:val="nil"/>
          <w:left w:val="nil"/>
          <w:bottom w:val="nil"/>
          <w:right w:val="nil"/>
          <w:between w:val="nil"/>
        </w:pBdr>
        <w:tabs>
          <w:tab w:val="left" w:pos="-2749"/>
        </w:tabs>
        <w:spacing w:after="0" w:line="240" w:lineRule="auto"/>
        <w:jc w:val="both"/>
        <w:rPr>
          <w:rFonts w:ascii="Arial Narrow" w:eastAsia="Arial Narrow" w:hAnsi="Arial Narrow" w:cs="Arial Narrow"/>
          <w:b/>
          <w:szCs w:val="22"/>
        </w:rPr>
      </w:pPr>
    </w:p>
    <w:p w14:paraId="5238E138" w14:textId="43B6D72E" w:rsidR="00F16983" w:rsidRPr="00171844" w:rsidRDefault="005B5EF8" w:rsidP="003B27BF">
      <w:pPr>
        <w:jc w:val="both"/>
        <w:rPr>
          <w:rFonts w:ascii="Arial Narrow" w:eastAsia="Arial Narrow" w:hAnsi="Arial Narrow" w:cs="Arial Narrow"/>
          <w:b/>
          <w:bCs/>
          <w:szCs w:val="22"/>
          <w:highlight w:val="yellow"/>
        </w:rPr>
      </w:pPr>
      <w:bookmarkStart w:id="7" w:name="_30j0zll" w:colFirst="0" w:colLast="0"/>
      <w:bookmarkEnd w:id="7"/>
      <w:r w:rsidRPr="00283A5E">
        <w:rPr>
          <w:rFonts w:ascii="Arial Narrow" w:eastAsia="Arial Narrow" w:hAnsi="Arial Narrow" w:cs="Arial Narrow"/>
          <w:szCs w:val="22"/>
          <w:highlight w:val="white"/>
        </w:rPr>
        <w:t xml:space="preserve">Con fundamento en los artículos 66, 69, numeral 1, fracciones I y II, de la Ley de Compras Gubernamentales, Enajenaciones y Contratación de Servicios del Estado de Jalisco y sus Municipios y artículo 69 de su REGLAMENTO, cumpliendo con el punto 9.1, y las especificaciones técnicas requeridas del </w:t>
      </w:r>
      <w:r w:rsidRPr="00283A5E">
        <w:rPr>
          <w:rFonts w:ascii="Arial Narrow" w:eastAsia="Arial Narrow" w:hAnsi="Arial Narrow" w:cs="Arial Narrow"/>
          <w:b/>
          <w:bCs/>
          <w:szCs w:val="22"/>
          <w:highlight w:val="white"/>
        </w:rPr>
        <w:t>Anexo 1. Carta de Requerimientos</w:t>
      </w:r>
      <w:r w:rsidR="00286F48">
        <w:rPr>
          <w:rFonts w:ascii="Arial Narrow" w:eastAsia="Arial Narrow" w:hAnsi="Arial Narrow" w:cs="Arial Narrow"/>
          <w:b/>
          <w:bCs/>
          <w:szCs w:val="22"/>
          <w:highlight w:val="white"/>
        </w:rPr>
        <w:t xml:space="preserve"> </w:t>
      </w:r>
      <w:r w:rsidRPr="00283A5E">
        <w:rPr>
          <w:rFonts w:ascii="Arial Narrow" w:eastAsia="Arial Narrow" w:hAnsi="Arial Narrow" w:cs="Arial Narrow"/>
          <w:b/>
          <w:bCs/>
          <w:szCs w:val="22"/>
          <w:highlight w:val="white"/>
        </w:rPr>
        <w:t>Técnicos</w:t>
      </w:r>
      <w:r w:rsidRPr="00283A5E">
        <w:rPr>
          <w:rFonts w:ascii="Arial Narrow" w:eastAsia="Arial Narrow" w:hAnsi="Arial Narrow" w:cs="Arial Narrow"/>
          <w:szCs w:val="22"/>
          <w:highlight w:val="white"/>
        </w:rPr>
        <w:t xml:space="preserve"> de las BASES de la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LICITACIÓN PÚBLICA NACIONAL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SECGSSJ-LCCC-023-2025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>CON CONCURRENCIA DE COMITÉ</w:t>
      </w:r>
      <w:r w:rsidR="00DE62E3">
        <w:rPr>
          <w:rFonts w:ascii="Arial Narrow" w:eastAsia="Arial" w:hAnsi="Arial Narrow" w:cs="Arial"/>
          <w:b/>
          <w:bCs/>
          <w:szCs w:val="22"/>
        </w:rPr>
        <w:t xml:space="preserve"> </w:t>
      </w:r>
      <w:r w:rsidR="00DE62E3" w:rsidRPr="00DE62E3">
        <w:rPr>
          <w:rFonts w:ascii="Arial Narrow" w:eastAsia="Arial" w:hAnsi="Arial Narrow" w:cs="Arial"/>
          <w:szCs w:val="22"/>
        </w:rPr>
        <w:t xml:space="preserve">denominada </w:t>
      </w:r>
      <w:r w:rsidR="00DE62E3" w:rsidRPr="00A04FC3">
        <w:rPr>
          <w:rFonts w:ascii="Arial Narrow" w:eastAsia="Arial" w:hAnsi="Arial Narrow" w:cs="Arial"/>
          <w:b/>
          <w:bCs/>
          <w:szCs w:val="22"/>
        </w:rPr>
        <w:t xml:space="preserve">“ADQUISICIÓN DE FABOTERÁPICO POLIVALENTE ANTIALACRÁN PARA </w:t>
      </w:r>
      <w:r w:rsidR="00DE62E3" w:rsidRPr="00813E46">
        <w:rPr>
          <w:rFonts w:ascii="Arial Narrow" w:eastAsia="Arial" w:hAnsi="Arial Narrow" w:cs="Arial"/>
          <w:b/>
          <w:bCs/>
          <w:szCs w:val="22"/>
        </w:rPr>
        <w:t>EL O.P.D. SERVICIOS DE SALUD JALISCO</w:t>
      </w:r>
      <w:r w:rsidR="00E033BB" w:rsidRPr="00813E46">
        <w:rPr>
          <w:rFonts w:ascii="Arial Narrow" w:eastAsia="Arial" w:hAnsi="Arial Narrow" w:cs="Arial"/>
          <w:b/>
          <w:bCs/>
          <w:lang w:val="es-ES"/>
        </w:rPr>
        <w:t>"</w:t>
      </w:r>
      <w:r w:rsidRPr="00813E46">
        <w:rPr>
          <w:rFonts w:ascii="Arial Narrow" w:eastAsia="Arial Narrow" w:hAnsi="Arial Narrow" w:cs="Arial Narrow"/>
          <w:szCs w:val="22"/>
        </w:rPr>
        <w:t xml:space="preserve"> la evaluación de los requisitos técnicos de la</w:t>
      </w:r>
      <w:r w:rsidR="00813E46">
        <w:rPr>
          <w:rFonts w:ascii="Arial Narrow" w:eastAsia="Arial Narrow" w:hAnsi="Arial Narrow" w:cs="Arial Narrow"/>
          <w:szCs w:val="22"/>
        </w:rPr>
        <w:t>s</w:t>
      </w:r>
      <w:r w:rsidRPr="00813E46">
        <w:rPr>
          <w:rFonts w:ascii="Arial Narrow" w:eastAsia="Arial Narrow" w:hAnsi="Arial Narrow" w:cs="Arial Narrow"/>
          <w:szCs w:val="22"/>
        </w:rPr>
        <w:t xml:space="preserve"> </w:t>
      </w:r>
      <w:r w:rsidR="00813E46" w:rsidRPr="00813E46">
        <w:rPr>
          <w:rFonts w:ascii="Arial Narrow" w:eastAsia="Arial Narrow" w:hAnsi="Arial Narrow" w:cs="Arial Narrow"/>
          <w:szCs w:val="22"/>
        </w:rPr>
        <w:t>proposicion</w:t>
      </w:r>
      <w:r w:rsidR="00813E46">
        <w:rPr>
          <w:rFonts w:ascii="Arial Narrow" w:eastAsia="Arial Narrow" w:hAnsi="Arial Narrow" w:cs="Arial Narrow"/>
          <w:szCs w:val="22"/>
        </w:rPr>
        <w:t>es</w:t>
      </w:r>
      <w:r w:rsidRPr="00813E46">
        <w:rPr>
          <w:rFonts w:ascii="Arial Narrow" w:eastAsia="Arial Narrow" w:hAnsi="Arial Narrow" w:cs="Arial Narrow"/>
          <w:szCs w:val="22"/>
        </w:rPr>
        <w:t xml:space="preserve"> recibida</w:t>
      </w:r>
      <w:r w:rsidR="00813E46">
        <w:rPr>
          <w:rFonts w:ascii="Arial Narrow" w:eastAsia="Arial Narrow" w:hAnsi="Arial Narrow" w:cs="Arial Narrow"/>
          <w:szCs w:val="22"/>
        </w:rPr>
        <w:t>s</w:t>
      </w:r>
      <w:r w:rsidRPr="00813E46">
        <w:rPr>
          <w:rFonts w:ascii="Arial Narrow" w:eastAsia="Arial Narrow" w:hAnsi="Arial Narrow" w:cs="Arial Narrow"/>
          <w:szCs w:val="22"/>
        </w:rPr>
        <w:t xml:space="preserve"> fue</w:t>
      </w:r>
      <w:r w:rsidR="00813E46">
        <w:rPr>
          <w:rFonts w:ascii="Arial Narrow" w:eastAsia="Arial Narrow" w:hAnsi="Arial Narrow" w:cs="Arial Narrow"/>
          <w:szCs w:val="22"/>
        </w:rPr>
        <w:t>ron</w:t>
      </w:r>
      <w:r w:rsidRPr="00813E46">
        <w:rPr>
          <w:rFonts w:ascii="Arial Narrow" w:eastAsia="Arial Narrow" w:hAnsi="Arial Narrow" w:cs="Arial Narrow"/>
          <w:szCs w:val="22"/>
        </w:rPr>
        <w:t xml:space="preserve"> realizada</w:t>
      </w:r>
      <w:r w:rsidR="00813E46">
        <w:rPr>
          <w:rFonts w:ascii="Arial Narrow" w:eastAsia="Arial Narrow" w:hAnsi="Arial Narrow" w:cs="Arial Narrow"/>
          <w:szCs w:val="22"/>
        </w:rPr>
        <w:t>s</w:t>
      </w:r>
      <w:r w:rsidRPr="00813E46">
        <w:rPr>
          <w:rFonts w:ascii="Arial Narrow" w:eastAsia="Arial Narrow" w:hAnsi="Arial Narrow" w:cs="Arial Narrow"/>
          <w:szCs w:val="22"/>
        </w:rPr>
        <w:t xml:space="preserve"> por</w:t>
      </w:r>
      <w:r w:rsidR="001A0F29" w:rsidRPr="00813E46">
        <w:rPr>
          <w:rFonts w:ascii="Arial Narrow" w:eastAsia="Arial Narrow" w:hAnsi="Arial Narrow" w:cs="Arial Narrow"/>
          <w:szCs w:val="22"/>
        </w:rPr>
        <w:t xml:space="preserve"> personal </w:t>
      </w:r>
      <w:r w:rsidR="00C91930" w:rsidRPr="00813E46">
        <w:rPr>
          <w:rFonts w:ascii="Arial Narrow" w:eastAsia="Arial Narrow" w:hAnsi="Arial Narrow" w:cs="Arial Narrow"/>
          <w:szCs w:val="22"/>
        </w:rPr>
        <w:t>de</w:t>
      </w:r>
      <w:r w:rsidR="002032A8" w:rsidRPr="00813E46">
        <w:rPr>
          <w:rFonts w:ascii="Arial Narrow" w:eastAsia="Arial Narrow" w:hAnsi="Arial Narrow" w:cs="Arial Narrow"/>
          <w:szCs w:val="22"/>
        </w:rPr>
        <w:t xml:space="preserve"> </w:t>
      </w:r>
      <w:r w:rsidR="00813E46">
        <w:rPr>
          <w:rFonts w:ascii="Arial Narrow" w:eastAsia="Arial Narrow" w:hAnsi="Arial Narrow" w:cs="Arial Narrow"/>
          <w:szCs w:val="22"/>
        </w:rPr>
        <w:t>l</w:t>
      </w:r>
      <w:r w:rsidR="00813E46" w:rsidRPr="00813E46">
        <w:rPr>
          <w:rFonts w:ascii="Arial Narrow" w:eastAsia="Arial Narrow" w:hAnsi="Arial Narrow" w:cs="Arial Narrow"/>
          <w:szCs w:val="22"/>
        </w:rPr>
        <w:t xml:space="preserve">a Subdirección General De Programas </w:t>
      </w:r>
      <w:r w:rsidR="007F7642">
        <w:rPr>
          <w:rFonts w:ascii="Arial Narrow" w:eastAsia="Arial Narrow" w:hAnsi="Arial Narrow" w:cs="Arial Narrow"/>
          <w:szCs w:val="22"/>
        </w:rPr>
        <w:t>e</w:t>
      </w:r>
      <w:r w:rsidR="00813E46" w:rsidRPr="00813E46">
        <w:rPr>
          <w:rFonts w:ascii="Arial Narrow" w:eastAsia="Arial Narrow" w:hAnsi="Arial Narrow" w:cs="Arial Narrow"/>
          <w:szCs w:val="22"/>
        </w:rPr>
        <w:t xml:space="preserve">n </w:t>
      </w:r>
      <w:r w:rsidR="007F7642" w:rsidRPr="00813E46">
        <w:rPr>
          <w:rFonts w:ascii="Arial Narrow" w:eastAsia="Arial Narrow" w:hAnsi="Arial Narrow" w:cs="Arial Narrow"/>
          <w:szCs w:val="22"/>
        </w:rPr>
        <w:t>Salud</w:t>
      </w:r>
      <w:r w:rsidR="007F7642">
        <w:rPr>
          <w:rFonts w:ascii="Arial Narrow" w:eastAsia="Arial Narrow" w:hAnsi="Arial Narrow" w:cs="Arial Narrow"/>
          <w:szCs w:val="22"/>
        </w:rPr>
        <w:t>,</w:t>
      </w:r>
      <w:r w:rsidR="007F7642" w:rsidRPr="00813E46">
        <w:rPr>
          <w:rFonts w:ascii="Arial Narrow" w:eastAsia="Arial Narrow" w:hAnsi="Arial Narrow" w:cs="Arial Narrow"/>
          <w:szCs w:val="22"/>
        </w:rPr>
        <w:t xml:space="preserve"> quien</w:t>
      </w:r>
      <w:r w:rsidRPr="00813E46">
        <w:rPr>
          <w:rFonts w:ascii="Arial Narrow" w:eastAsia="Arial Narrow" w:hAnsi="Arial Narrow" w:cs="Arial Narrow"/>
          <w:szCs w:val="22"/>
        </w:rPr>
        <w:t xml:space="preserve"> posee la calidad de Área Requirente</w:t>
      </w:r>
      <w:r w:rsidR="000E11C6" w:rsidRPr="00813E46">
        <w:rPr>
          <w:rFonts w:ascii="Arial Narrow" w:eastAsia="Arial Narrow" w:hAnsi="Arial Narrow" w:cs="Arial Narrow"/>
          <w:szCs w:val="22"/>
        </w:rPr>
        <w:t>.</w:t>
      </w:r>
    </w:p>
    <w:p w14:paraId="49475636" w14:textId="22E42341" w:rsidR="005B5EF8" w:rsidRPr="00C91930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C91930">
        <w:rPr>
          <w:rFonts w:ascii="Arial Narrow" w:eastAsia="Arial Narrow" w:hAnsi="Arial Narrow" w:cs="Arial Narrow"/>
          <w:szCs w:val="22"/>
        </w:rPr>
        <w:t>De acuerdo con los requisitos técnicos solicitados en la CONVOCATORIA de la LICITACIÓN y con soporte en el análisis de la documentación presentada, fundando y motivando las razones para determinar que cumple o no cumple, la evaluación a la</w:t>
      </w:r>
      <w:r w:rsidR="00A12C2B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propuesta</w:t>
      </w:r>
      <w:r w:rsidR="00A12C2B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técnica</w:t>
      </w:r>
      <w:r w:rsidR="00A12C2B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, de donde se desprende mediante dictamen técnico emitido por </w:t>
      </w:r>
      <w:r w:rsidR="000E11C6" w:rsidRPr="00C91930">
        <w:rPr>
          <w:rFonts w:ascii="Arial Narrow" w:eastAsia="Arial Narrow" w:hAnsi="Arial Narrow" w:cs="Arial Narrow"/>
          <w:szCs w:val="22"/>
        </w:rPr>
        <w:t>el área requirente</w:t>
      </w:r>
      <w:r w:rsidRPr="00C91930">
        <w:rPr>
          <w:rFonts w:ascii="Arial Narrow" w:eastAsia="Arial Narrow" w:hAnsi="Arial Narrow" w:cs="Arial Narrow"/>
          <w:szCs w:val="22"/>
        </w:rPr>
        <w:t>, el cual forma parte de la documentación soporte utilizada para emitir el presente fallo y ha sido integrado al expediente de contratación observándose análisis cualitativo y cuantitativo a la</w:t>
      </w:r>
      <w:r w:rsidR="00171844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propuesta</w:t>
      </w:r>
      <w:r w:rsidR="00171844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técnic</w:t>
      </w:r>
      <w:r w:rsidR="00171844">
        <w:rPr>
          <w:rFonts w:ascii="Arial Narrow" w:eastAsia="Arial Narrow" w:hAnsi="Arial Narrow" w:cs="Arial Narrow"/>
          <w:szCs w:val="22"/>
        </w:rPr>
        <w:t xml:space="preserve">as </w:t>
      </w:r>
      <w:r w:rsidRPr="00C91930">
        <w:rPr>
          <w:rFonts w:ascii="Arial Narrow" w:eastAsia="Arial Narrow" w:hAnsi="Arial Narrow" w:cs="Arial Narrow"/>
          <w:szCs w:val="22"/>
        </w:rPr>
        <w:t>presentada</w:t>
      </w:r>
      <w:r w:rsidR="00171844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por </w:t>
      </w:r>
      <w:r w:rsidR="00171844">
        <w:rPr>
          <w:rFonts w:ascii="Arial Narrow" w:eastAsia="Arial Narrow" w:hAnsi="Arial Narrow" w:cs="Arial Narrow"/>
          <w:szCs w:val="22"/>
        </w:rPr>
        <w:t>los</w:t>
      </w:r>
      <w:r w:rsidRPr="00C91930">
        <w:rPr>
          <w:rFonts w:ascii="Arial Narrow" w:eastAsia="Arial Narrow" w:hAnsi="Arial Narrow" w:cs="Arial Narrow"/>
          <w:szCs w:val="22"/>
        </w:rPr>
        <w:t xml:space="preserve"> PARTICIPANTE</w:t>
      </w:r>
      <w:r w:rsidR="00171844">
        <w:rPr>
          <w:rFonts w:ascii="Arial Narrow" w:eastAsia="Arial Narrow" w:hAnsi="Arial Narrow" w:cs="Arial Narrow"/>
          <w:szCs w:val="22"/>
        </w:rPr>
        <w:t>S</w:t>
      </w:r>
      <w:r w:rsidRPr="00C91930">
        <w:rPr>
          <w:rFonts w:ascii="Arial Narrow" w:eastAsia="Arial Narrow" w:hAnsi="Arial Narrow" w:cs="Arial Narrow"/>
          <w:szCs w:val="22"/>
        </w:rPr>
        <w:t xml:space="preserve"> se desprende lo siguiente:</w:t>
      </w:r>
    </w:p>
    <w:p w14:paraId="2D4DB08C" w14:textId="187AA4C8" w:rsidR="000C4B9A" w:rsidRPr="000C4B9A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C91930">
        <w:rPr>
          <w:rFonts w:ascii="Arial Narrow" w:eastAsia="Arial Narrow" w:hAnsi="Arial Narrow" w:cs="Arial Narrow"/>
          <w:szCs w:val="22"/>
        </w:rPr>
        <w:t xml:space="preserve">                </w:t>
      </w:r>
      <w:r w:rsidR="00C91930" w:rsidRPr="00C91930">
        <w:rPr>
          <w:rFonts w:ascii="Arial Narrow" w:eastAsia="Arial Narrow" w:hAnsi="Arial Narrow" w:cs="Arial Narrow"/>
          <w:szCs w:val="22"/>
        </w:rPr>
        <w:tab/>
      </w:r>
    </w:p>
    <w:tbl>
      <w:tblPr>
        <w:tblStyle w:val="Tablaconcuadrcul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981"/>
        <w:gridCol w:w="927"/>
        <w:gridCol w:w="923"/>
        <w:gridCol w:w="944"/>
        <w:gridCol w:w="993"/>
        <w:gridCol w:w="841"/>
        <w:gridCol w:w="1417"/>
      </w:tblGrid>
      <w:tr w:rsidR="00163DCE" w:rsidRPr="00897C28" w14:paraId="66B1E2B7" w14:textId="77777777" w:rsidTr="00093184">
        <w:trPr>
          <w:trHeight w:val="595"/>
          <w:jc w:val="center"/>
        </w:trPr>
        <w:tc>
          <w:tcPr>
            <w:tcW w:w="2608" w:type="dxa"/>
            <w:vMerge w:val="restart"/>
            <w:shd w:val="clear" w:color="auto" w:fill="F2CEED" w:themeFill="accent5" w:themeFillTint="33"/>
            <w:vAlign w:val="center"/>
          </w:tcPr>
          <w:p w14:paraId="2DACEA8D" w14:textId="77777777" w:rsidR="00163DCE" w:rsidRPr="00897C28" w:rsidRDefault="00163DCE" w:rsidP="00093184">
            <w:pPr>
              <w:pStyle w:val="Sinespaciad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</w:rPr>
              <w:t>DOCUMENTOS DE PRESENTACIÓN Y APERTURA DE PROPUESTA TÉCNICA</w:t>
            </w:r>
          </w:p>
        </w:tc>
        <w:tc>
          <w:tcPr>
            <w:tcW w:w="1908" w:type="dxa"/>
            <w:gridSpan w:val="2"/>
            <w:shd w:val="clear" w:color="auto" w:fill="F2CEED" w:themeFill="accent5" w:themeFillTint="33"/>
            <w:vAlign w:val="center"/>
          </w:tcPr>
          <w:p w14:paraId="5DAEFAB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APOFAR S.A.DE. C.V</w:t>
            </w:r>
          </w:p>
        </w:tc>
        <w:tc>
          <w:tcPr>
            <w:tcW w:w="1867" w:type="dxa"/>
            <w:gridSpan w:val="2"/>
            <w:shd w:val="clear" w:color="auto" w:fill="F2CEED" w:themeFill="accent5" w:themeFillTint="33"/>
            <w:vAlign w:val="center"/>
          </w:tcPr>
          <w:p w14:paraId="1CD6047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LEOPOLDO RAFAEL URIBE RUVALCABA</w:t>
            </w:r>
          </w:p>
        </w:tc>
        <w:tc>
          <w:tcPr>
            <w:tcW w:w="1834" w:type="dxa"/>
            <w:gridSpan w:val="2"/>
            <w:shd w:val="clear" w:color="auto" w:fill="F2CEED" w:themeFill="accent5" w:themeFillTint="33"/>
            <w:vAlign w:val="center"/>
          </w:tcPr>
          <w:p w14:paraId="59773BD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FUSIÓN FARMACEÚTICA</w:t>
            </w:r>
          </w:p>
          <w:p w14:paraId="4E3EF6A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S.A. DE C.V.</w:t>
            </w:r>
          </w:p>
        </w:tc>
        <w:tc>
          <w:tcPr>
            <w:tcW w:w="1417" w:type="dxa"/>
            <w:vMerge w:val="restart"/>
            <w:shd w:val="clear" w:color="auto" w:fill="F2CEED" w:themeFill="accent5" w:themeFillTint="33"/>
            <w:vAlign w:val="center"/>
          </w:tcPr>
          <w:p w14:paraId="60884452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Observaciones</w:t>
            </w:r>
          </w:p>
        </w:tc>
      </w:tr>
      <w:tr w:rsidR="00163DCE" w:rsidRPr="00897C28" w14:paraId="025A4406" w14:textId="77777777" w:rsidTr="00093184">
        <w:trPr>
          <w:trHeight w:val="22"/>
          <w:jc w:val="center"/>
        </w:trPr>
        <w:tc>
          <w:tcPr>
            <w:tcW w:w="2608" w:type="dxa"/>
            <w:vMerge/>
            <w:shd w:val="clear" w:color="auto" w:fill="F2CEED" w:themeFill="accent5" w:themeFillTint="33"/>
            <w:vAlign w:val="center"/>
          </w:tcPr>
          <w:p w14:paraId="51537A05" w14:textId="77777777" w:rsidR="00163DCE" w:rsidRPr="00897C28" w:rsidRDefault="00163DCE" w:rsidP="00093184">
            <w:pPr>
              <w:pStyle w:val="Sinespaciad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CEED" w:themeFill="accent5" w:themeFillTint="33"/>
            <w:vAlign w:val="center"/>
          </w:tcPr>
          <w:p w14:paraId="0A7CEF1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F2CEED" w:themeFill="accent5" w:themeFillTint="33"/>
            <w:vAlign w:val="center"/>
          </w:tcPr>
          <w:p w14:paraId="75ED97C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 CUMPLE</w:t>
            </w:r>
          </w:p>
        </w:tc>
        <w:tc>
          <w:tcPr>
            <w:tcW w:w="923" w:type="dxa"/>
            <w:shd w:val="clear" w:color="auto" w:fill="F2CEED" w:themeFill="accent5" w:themeFillTint="33"/>
            <w:vAlign w:val="center"/>
          </w:tcPr>
          <w:p w14:paraId="36E3A2C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F2CEED" w:themeFill="accent5" w:themeFillTint="33"/>
            <w:vAlign w:val="center"/>
          </w:tcPr>
          <w:p w14:paraId="55E77F4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 CUMPLE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F2CEED" w:themeFill="accent5" w:themeFillTint="33"/>
            <w:vAlign w:val="center"/>
          </w:tcPr>
          <w:p w14:paraId="2D0ADDB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F2CEED" w:themeFill="accent5" w:themeFillTint="33"/>
            <w:vAlign w:val="center"/>
          </w:tcPr>
          <w:p w14:paraId="14E7EF2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 CUMPLE</w:t>
            </w:r>
          </w:p>
        </w:tc>
        <w:tc>
          <w:tcPr>
            <w:tcW w:w="1417" w:type="dxa"/>
            <w:vMerge/>
            <w:shd w:val="clear" w:color="auto" w:fill="F2CEED" w:themeFill="accent5" w:themeFillTint="33"/>
          </w:tcPr>
          <w:p w14:paraId="20CD62F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163DCE" w:rsidRPr="00897C28" w14:paraId="5969DB1B" w14:textId="77777777" w:rsidTr="00093184">
        <w:trPr>
          <w:trHeight w:val="20"/>
          <w:jc w:val="center"/>
        </w:trPr>
        <w:tc>
          <w:tcPr>
            <w:tcW w:w="2608" w:type="dxa"/>
            <w:vAlign w:val="center"/>
          </w:tcPr>
          <w:p w14:paraId="5BF046B0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bookmarkStart w:id="8" w:name="_Hlk195005495"/>
            <w:r w:rsidRPr="00897C28">
              <w:rPr>
                <w:rFonts w:ascii="Arial Narrow" w:hAnsi="Arial Narrow" w:cs="Arial"/>
                <w:b/>
                <w:bCs/>
                <w:sz w:val="18"/>
                <w:szCs w:val="18"/>
              </w:rPr>
              <w:t>Anexo 2. (Propuesta Técnica</w:t>
            </w: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 xml:space="preserve"> </w:t>
            </w:r>
          </w:p>
          <w:p w14:paraId="2BD4A3BC" w14:textId="77777777" w:rsidR="00163DCE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Faboterápico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polivalente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antialacrán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o fragmentos f(ab´)2 de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inmunoglo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-bulina polivalente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antialcrán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. Solución inyectable cada frasco </w:t>
            </w:r>
            <w:r w:rsidRPr="00897C28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ámpula con liofilizado contiene: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faboterápico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polivalente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antialacrán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modificado por digestión enzimática para neutralizar dl50 (1.8 mg) de veneno de alacrán del género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centruriodes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o fragmentos f (ab´)2 de inmunoglobulina polivalente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antialacrán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para neutralizar 150 dl50 (1.8 mg) de veneno de alacrán del género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centruroides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97C28">
              <w:rPr>
                <w:rFonts w:ascii="Arial Narrow" w:hAnsi="Arial Narrow" w:cs="Arial"/>
                <w:sz w:val="18"/>
                <w:szCs w:val="18"/>
              </w:rPr>
              <w:t>sp</w:t>
            </w:r>
            <w:proofErr w:type="spellEnd"/>
            <w:r w:rsidRPr="00897C28">
              <w:rPr>
                <w:rFonts w:ascii="Arial Narrow" w:hAnsi="Arial Narrow" w:cs="Arial"/>
                <w:sz w:val="18"/>
                <w:szCs w:val="18"/>
              </w:rPr>
              <w:t>. envase con un frasco con ámpula con liofilizados y ampolleta con diluyente de 5ml.</w:t>
            </w:r>
          </w:p>
          <w:p w14:paraId="179A2CF4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Características: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0BB555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lastRenderedPageBreak/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7DC50BF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B69197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5A03959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568DCE9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193C4F4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39BB16E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03BA6F29" w14:textId="77777777" w:rsidTr="00093184">
        <w:trPr>
          <w:trHeight w:val="1077"/>
          <w:jc w:val="center"/>
        </w:trPr>
        <w:tc>
          <w:tcPr>
            <w:tcW w:w="2608" w:type="dxa"/>
            <w:vAlign w:val="center"/>
          </w:tcPr>
          <w:p w14:paraId="4D077014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una caducidad a la fecha de entrega de un mínimo de 12 meses o de lo contrario presentar carta canje por la totalidad del producto adquirido.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1637DD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50E075E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E171679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66C602B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5562E964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4EA08309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7ECFC4B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6AD875A0" w14:textId="77777777" w:rsidTr="00093184">
        <w:trPr>
          <w:trHeight w:val="850"/>
          <w:jc w:val="center"/>
        </w:trPr>
        <w:tc>
          <w:tcPr>
            <w:tcW w:w="2608" w:type="dxa"/>
            <w:vAlign w:val="center"/>
          </w:tcPr>
          <w:p w14:paraId="224720E2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una presentación en caja con un frasco, con ámpula de liofilizado y una ampolleta diluyente de 5 ml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C53F4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3319D4C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104701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224C2899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5EBE490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45056A67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7BCFB82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2810BEE0" w14:textId="77777777" w:rsidTr="00093184">
        <w:trPr>
          <w:trHeight w:val="227"/>
          <w:jc w:val="center"/>
        </w:trPr>
        <w:tc>
          <w:tcPr>
            <w:tcW w:w="2608" w:type="dxa"/>
            <w:vAlign w:val="center"/>
          </w:tcPr>
          <w:p w14:paraId="0D2563A7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no requerirá refrigeración.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6CC02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5D13903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291AE35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39D5019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3BABE67C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4CB605F4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7E0F327C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123E3210" w14:textId="77777777" w:rsidTr="00093184">
        <w:trPr>
          <w:trHeight w:val="850"/>
          <w:jc w:val="center"/>
        </w:trPr>
        <w:tc>
          <w:tcPr>
            <w:tcW w:w="2608" w:type="dxa"/>
            <w:vAlign w:val="center"/>
          </w:tcPr>
          <w:p w14:paraId="25776CB8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registro sanitario vigente expedido por COFEPRIS (vigencia 5 años) y presentar copia simple.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192A469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21BA3A9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0679D9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22154355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24C4E46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307C1BF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2448A712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00155B90" w14:textId="77777777" w:rsidTr="00093184">
        <w:trPr>
          <w:trHeight w:val="850"/>
          <w:jc w:val="center"/>
        </w:trPr>
        <w:tc>
          <w:tcPr>
            <w:tcW w:w="2608" w:type="dxa"/>
            <w:vAlign w:val="center"/>
          </w:tcPr>
          <w:p w14:paraId="77133F17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anexo técnico del certificado analítico de potencialidad mediante método de Elisa y presentar copia simple.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86846CC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1370DA4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B71906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7EBEBB3A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7621963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018D408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22F0846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16AB78CE" w14:textId="77777777" w:rsidTr="00093184">
        <w:trPr>
          <w:trHeight w:val="850"/>
          <w:jc w:val="center"/>
        </w:trPr>
        <w:tc>
          <w:tcPr>
            <w:tcW w:w="2608" w:type="dxa"/>
            <w:vAlign w:val="center"/>
          </w:tcPr>
          <w:p w14:paraId="4E665BFF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carta de fabricante avalando que los bienes (medicamento) son originales y reciente fabricación.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7E41C1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1515A08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9BD1C0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66E964C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22CCFD1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2D16356C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480C307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45ACCD87" w14:textId="77777777" w:rsidTr="00093184">
        <w:trPr>
          <w:trHeight w:val="1077"/>
          <w:jc w:val="center"/>
        </w:trPr>
        <w:tc>
          <w:tcPr>
            <w:tcW w:w="2608" w:type="dxa"/>
            <w:vAlign w:val="center"/>
          </w:tcPr>
          <w:p w14:paraId="4B46462F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carta compromiso donde se comprometa a cambiar los medicamentos, en caso de defecto de fabricación, deficiencias o vicios ocultos.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1FF60A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1D2AB504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A6F1A9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635BFF4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5B5D1A4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1DC56385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38879D5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78FB040B" w14:textId="77777777" w:rsidTr="00093184">
        <w:trPr>
          <w:trHeight w:val="57"/>
          <w:jc w:val="center"/>
        </w:trPr>
        <w:tc>
          <w:tcPr>
            <w:tcW w:w="2608" w:type="dxa"/>
            <w:vAlign w:val="center"/>
          </w:tcPr>
          <w:p w14:paraId="11559E98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insumo deberá contar con certificado de buenas prácticas sanitarias del Laboratorio Productor y presentar copia simple.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B1EBF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70B50AE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C716E3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569EAD9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20756F5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543C2F85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23F7EAE4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0D41D689" w14:textId="77777777" w:rsidTr="00093184">
        <w:trPr>
          <w:trHeight w:val="20"/>
          <w:jc w:val="center"/>
        </w:trPr>
        <w:tc>
          <w:tcPr>
            <w:tcW w:w="2608" w:type="dxa"/>
            <w:vAlign w:val="center"/>
          </w:tcPr>
          <w:p w14:paraId="50D70452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El proveedor deberá de presentar aviso de funcionamiento y Licencia Sanitaria del Laboratorio productor y presentar copia simple de ambos documentos.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3CD8E09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5FCEDDB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E1C854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4731DFCA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 CUMPLE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5F6330E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7B581D07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7E5E9332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La propuesta técnica no incluye el aviso de funcionamiento del proveedor</w:t>
            </w:r>
          </w:p>
        </w:tc>
      </w:tr>
      <w:tr w:rsidR="00163DCE" w:rsidRPr="00897C28" w14:paraId="7361E363" w14:textId="77777777" w:rsidTr="00093184">
        <w:trPr>
          <w:trHeight w:val="397"/>
          <w:jc w:val="center"/>
        </w:trPr>
        <w:tc>
          <w:tcPr>
            <w:tcW w:w="2608" w:type="dxa"/>
            <w:vAlign w:val="center"/>
          </w:tcPr>
          <w:p w14:paraId="31CFF281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Cantidad programada de 12,000 piezas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197033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6962882D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</w:tcPr>
          <w:p w14:paraId="040F1F9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533B6CEC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29CE72C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7015017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70E7457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32914279" w14:textId="77777777" w:rsidTr="00093184">
        <w:trPr>
          <w:trHeight w:val="624"/>
          <w:jc w:val="center"/>
        </w:trPr>
        <w:tc>
          <w:tcPr>
            <w:tcW w:w="2608" w:type="dxa"/>
            <w:vAlign w:val="center"/>
          </w:tcPr>
          <w:p w14:paraId="0D5D4D78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Condiciones de entrega en el Almacén Central del O.P.D. Servicios de Salud Jalisco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F71BBDA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59406A1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7320025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743C497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47DBDCCF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58B2C50B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5D3E1AA6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tr w:rsidR="00163DCE" w:rsidRPr="00897C28" w14:paraId="7BB04A4D" w14:textId="77777777" w:rsidTr="00093184">
        <w:trPr>
          <w:trHeight w:val="680"/>
          <w:jc w:val="center"/>
        </w:trPr>
        <w:tc>
          <w:tcPr>
            <w:tcW w:w="2608" w:type="dxa"/>
            <w:vAlign w:val="center"/>
          </w:tcPr>
          <w:p w14:paraId="09AFF294" w14:textId="77777777" w:rsidR="00163DCE" w:rsidRPr="00897C28" w:rsidRDefault="00163DCE" w:rsidP="00093184">
            <w:pPr>
              <w:pStyle w:val="Sinespaciad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7C28">
              <w:rPr>
                <w:rFonts w:ascii="Arial Narrow" w:hAnsi="Arial Narrow" w:cs="Arial"/>
                <w:sz w:val="18"/>
                <w:szCs w:val="18"/>
              </w:rPr>
              <w:t>Tiempo de entrega de 8 días hábiles a partir del día hábil siguiente a la fecha del fallo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DF9CA58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27" w:type="dxa"/>
            <w:tcBorders>
              <w:left w:val="nil"/>
            </w:tcBorders>
            <w:shd w:val="clear" w:color="auto" w:fill="auto"/>
            <w:vAlign w:val="center"/>
          </w:tcPr>
          <w:p w14:paraId="32D45CC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shd w:val="clear" w:color="auto" w:fill="auto"/>
          </w:tcPr>
          <w:p w14:paraId="17F6EFDE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944" w:type="dxa"/>
            <w:tcBorders>
              <w:left w:val="nil"/>
            </w:tcBorders>
            <w:shd w:val="clear" w:color="auto" w:fill="auto"/>
            <w:vAlign w:val="center"/>
          </w:tcPr>
          <w:p w14:paraId="775CE160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14:paraId="413F15E3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  <w:r w:rsidRPr="00897C28"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  <w:t>SI CUMPLE</w:t>
            </w:r>
          </w:p>
        </w:tc>
        <w:tc>
          <w:tcPr>
            <w:tcW w:w="841" w:type="dxa"/>
            <w:tcBorders>
              <w:left w:val="nil"/>
            </w:tcBorders>
            <w:shd w:val="clear" w:color="auto" w:fill="auto"/>
            <w:vAlign w:val="center"/>
          </w:tcPr>
          <w:p w14:paraId="2C37829A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689A1F51" w14:textId="77777777" w:rsidR="00163DCE" w:rsidRPr="00897C28" w:rsidRDefault="00163DCE" w:rsidP="00093184">
            <w:pPr>
              <w:pStyle w:val="Sinespaciado"/>
              <w:jc w:val="center"/>
              <w:rPr>
                <w:rFonts w:ascii="Arial Narrow" w:hAnsi="Arial Narrow" w:cs="Arial"/>
                <w:bCs/>
                <w:sz w:val="18"/>
                <w:szCs w:val="18"/>
                <w:lang w:val="es-ES"/>
              </w:rPr>
            </w:pPr>
          </w:p>
        </w:tc>
      </w:tr>
      <w:bookmarkEnd w:id="8"/>
    </w:tbl>
    <w:p w14:paraId="36A37973" w14:textId="77777777" w:rsidR="009D3966" w:rsidRDefault="009D3966" w:rsidP="009D3966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p w14:paraId="45EE4996" w14:textId="689BA8B1" w:rsidR="009D3966" w:rsidRPr="006F3674" w:rsidRDefault="009D3966" w:rsidP="009D3966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  <w:r w:rsidRPr="006F3674">
        <w:rPr>
          <w:rFonts w:ascii="Arial Narrow" w:eastAsia="Arial" w:hAnsi="Arial Narrow" w:cs="Arial"/>
        </w:rPr>
        <w:lastRenderedPageBreak/>
        <w:t xml:space="preserve">Se informa que el </w:t>
      </w:r>
      <w:r w:rsidRPr="006F3674">
        <w:rPr>
          <w:rFonts w:ascii="Arial Narrow" w:eastAsia="Arial" w:hAnsi="Arial Narrow" w:cs="Arial"/>
          <w:b/>
          <w:bCs/>
        </w:rPr>
        <w:t>PARTICIPANTE</w:t>
      </w:r>
      <w:r w:rsidRPr="006F3674">
        <w:rPr>
          <w:rFonts w:ascii="Arial Narrow" w:eastAsia="Arial" w:hAnsi="Arial Narrow" w:cs="Arial"/>
        </w:rPr>
        <w:t xml:space="preserve"> </w:t>
      </w:r>
      <w:r w:rsidRPr="006F3674">
        <w:rPr>
          <w:rFonts w:ascii="Arial Narrow" w:eastAsia="Arial" w:hAnsi="Arial Narrow" w:cs="Arial"/>
          <w:i/>
          <w:iCs/>
          <w:lang w:val="es-ES"/>
        </w:rPr>
        <w:t>LEOPOLDO RAFAEL URIBE RUVALCABA</w:t>
      </w:r>
      <w:r>
        <w:rPr>
          <w:rFonts w:ascii="Arial Narrow" w:eastAsia="Arial" w:hAnsi="Arial Narrow" w:cs="Arial"/>
          <w:i/>
          <w:iCs/>
        </w:rPr>
        <w:t xml:space="preserve">, </w:t>
      </w:r>
      <w:r w:rsidRPr="006F3674">
        <w:rPr>
          <w:rFonts w:ascii="Arial Narrow" w:eastAsia="Arial" w:hAnsi="Arial Narrow" w:cs="Arial"/>
          <w:b/>
          <w:bCs/>
        </w:rPr>
        <w:t>NO CUMPLE,</w:t>
      </w:r>
      <w:r w:rsidRPr="006F3674">
        <w:rPr>
          <w:rFonts w:ascii="Arial Narrow" w:eastAsia="Arial" w:hAnsi="Arial Narrow" w:cs="Arial"/>
        </w:rPr>
        <w:t xml:space="preserve"> de acuerdo con lo siguiente:</w:t>
      </w:r>
    </w:p>
    <w:p w14:paraId="568E1DBA" w14:textId="77777777" w:rsidR="00125F89" w:rsidRDefault="00125F89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tbl>
      <w:tblPr>
        <w:tblpPr w:leftFromText="141" w:rightFromText="141" w:vertAnchor="page" w:horzAnchor="margin" w:tblpY="2401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2906"/>
        <w:gridCol w:w="3161"/>
      </w:tblGrid>
      <w:tr w:rsidR="00A12C2B" w:rsidRPr="007C620C" w14:paraId="16F27ED6" w14:textId="77777777" w:rsidTr="00A12C2B">
        <w:trPr>
          <w:trHeight w:val="465"/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085DA8A5" w14:textId="77777777" w:rsidR="00A12C2B" w:rsidRDefault="00A12C2B" w:rsidP="00A12C2B">
            <w:pPr>
              <w:spacing w:after="0"/>
              <w:ind w:right="140"/>
              <w:jc w:val="center"/>
              <w:rPr>
                <w:rFonts w:ascii="Arial Narrow" w:eastAsia="Century Gothic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Century Gothic" w:hAnsi="Arial Narrow" w:cs="Arial"/>
                <w:b/>
                <w:bCs/>
                <w:color w:val="000000" w:themeColor="text1"/>
                <w:sz w:val="18"/>
                <w:szCs w:val="18"/>
              </w:rPr>
              <w:t>LA</w:t>
            </w:r>
            <w:r w:rsidRPr="006F3674">
              <w:rPr>
                <w:rFonts w:ascii="Arial Narrow" w:eastAsia="Century Gothic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LICITACIÓN PÚBLICA NACIONAL SECGSSJ-LCCC-023-2025 CON CONCURRENCIA DE COMITÉ </w:t>
            </w:r>
          </w:p>
          <w:p w14:paraId="0C1B860E" w14:textId="77777777" w:rsidR="00A12C2B" w:rsidRPr="007C620C" w:rsidRDefault="00A12C2B" w:rsidP="00A12C2B">
            <w:pPr>
              <w:spacing w:after="0"/>
              <w:ind w:right="140"/>
              <w:jc w:val="center"/>
              <w:rPr>
                <w:rFonts w:ascii="Arial Narrow" w:eastAsia="Century Gothic" w:hAnsi="Arial Narrow" w:cs="Arial"/>
                <w:b/>
                <w:bCs/>
                <w:color w:val="000000" w:themeColor="text1"/>
                <w:sz w:val="14"/>
                <w:szCs w:val="14"/>
              </w:rPr>
            </w:pPr>
            <w:r w:rsidRPr="00343F31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  <w14:ligatures w14:val="none"/>
              </w:rPr>
              <w:t>“</w:t>
            </w:r>
            <w:r w:rsidRPr="00FB3EBE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ADQUISICIÓN</w:t>
            </w:r>
            <w:r w:rsidRPr="00FB3EBE">
              <w:rPr>
                <w:rFonts w:ascii="Arial Narrow" w:eastAsia="Times New Roman" w:hAnsi="Arial Narrow" w:cs="Arial"/>
                <w:b/>
                <w:bCs/>
                <w:kern w:val="0"/>
                <w:sz w:val="14"/>
                <w:szCs w:val="14"/>
                <w14:ligatures w14:val="none"/>
              </w:rPr>
              <w:t xml:space="preserve"> </w:t>
            </w:r>
            <w:r w:rsidRPr="006F3674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DE FABOTERÁPICO POLIVALENTE ANTIALACRÁN PARA EL O.P.D. SERVICIOS DE SALUD JALISCO </w:t>
            </w:r>
            <w:r w:rsidRPr="00343F31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  <w14:ligatures w14:val="none"/>
              </w:rPr>
              <w:t>"</w:t>
            </w:r>
          </w:p>
        </w:tc>
      </w:tr>
      <w:tr w:rsidR="00A12C2B" w:rsidRPr="004D42B9" w14:paraId="7F700208" w14:textId="77777777" w:rsidTr="00A12C2B">
        <w:trPr>
          <w:trHeight w:val="24"/>
          <w:tblHeader/>
        </w:trPr>
        <w:tc>
          <w:tcPr>
            <w:tcW w:w="1787" w:type="pct"/>
            <w:shd w:val="clear" w:color="auto" w:fill="A6A6A6" w:themeFill="background1" w:themeFillShade="A6"/>
            <w:vAlign w:val="center"/>
          </w:tcPr>
          <w:p w14:paraId="6FF8909C" w14:textId="77777777" w:rsidR="00A12C2B" w:rsidRPr="004D42B9" w:rsidRDefault="00A12C2B" w:rsidP="00A12C2B">
            <w:pPr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4D42B9"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  <w:t>INCISOS Y REQUISITOS QUE INCUMPLE LA PROPUESTA</w:t>
            </w:r>
            <w:r w:rsidRPr="009D3966"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shd w:val="clear" w:color="auto" w:fill="A6A6A6" w:themeFill="background1" w:themeFillShade="A6"/>
            <w:vAlign w:val="center"/>
          </w:tcPr>
          <w:p w14:paraId="2DD0ABB5" w14:textId="77777777" w:rsidR="00A12C2B" w:rsidRPr="004D42B9" w:rsidRDefault="00A12C2B" w:rsidP="00A12C2B">
            <w:pPr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4D42B9"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  <w:t>MOTIVO DE DESECHAMIENTO</w:t>
            </w:r>
          </w:p>
        </w:tc>
        <w:tc>
          <w:tcPr>
            <w:tcW w:w="1673" w:type="pct"/>
            <w:shd w:val="clear" w:color="auto" w:fill="A6A6A6" w:themeFill="background1" w:themeFillShade="A6"/>
            <w:vAlign w:val="center"/>
          </w:tcPr>
          <w:p w14:paraId="3957FC1F" w14:textId="77777777" w:rsidR="00A12C2B" w:rsidRPr="004D42B9" w:rsidRDefault="00A12C2B" w:rsidP="00A12C2B">
            <w:pPr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4D42B9">
              <w:rPr>
                <w:rFonts w:ascii="Arial Narrow" w:hAnsi="Arial Narrow" w:cs="Arial"/>
                <w:b/>
                <w:bCs/>
                <w:snapToGrid w:val="0"/>
                <w:color w:val="000000" w:themeColor="text1"/>
                <w:sz w:val="16"/>
                <w:szCs w:val="16"/>
              </w:rPr>
              <w:t>FUNDAMENTO DE LA CAUSA DE DESECHAMIENTO</w:t>
            </w:r>
          </w:p>
        </w:tc>
      </w:tr>
      <w:tr w:rsidR="00A12C2B" w:rsidRPr="007C620C" w14:paraId="6BC5732A" w14:textId="77777777" w:rsidTr="00A12C2B">
        <w:trPr>
          <w:trHeight w:val="1387"/>
        </w:trPr>
        <w:tc>
          <w:tcPr>
            <w:tcW w:w="1787" w:type="pct"/>
            <w:shd w:val="clear" w:color="auto" w:fill="auto"/>
            <w:vAlign w:val="center"/>
          </w:tcPr>
          <w:p w14:paraId="070AE5C5" w14:textId="77777777" w:rsidR="00A12C2B" w:rsidRPr="007C620C" w:rsidRDefault="00A12C2B" w:rsidP="00A12C2B">
            <w:pPr>
              <w:pStyle w:val="Sinespaciado"/>
            </w:pPr>
            <w:r w:rsidRPr="006F3674">
              <w:rPr>
                <w:rFonts w:ascii="Arial Narrow" w:eastAsia="Times New Roman" w:hAnsi="Arial Narrow" w:cs="Arial"/>
                <w:sz w:val="18"/>
                <w:szCs w:val="18"/>
              </w:rPr>
              <w:t>El proveedor deberá de presentar aviso de funcionamiento presentar copia simple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.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481D6998" w14:textId="77777777" w:rsidR="00A12C2B" w:rsidRPr="007C620C" w:rsidRDefault="00A12C2B" w:rsidP="00A12C2B">
            <w:pPr>
              <w:pStyle w:val="Sinespaciado"/>
            </w:pPr>
            <w:r w:rsidRPr="00145875">
              <w:rPr>
                <w:rFonts w:ascii="Arial Narrow" w:eastAsia="Times New Roman" w:hAnsi="Arial Narrow" w:cs="Arial"/>
                <w:sz w:val="18"/>
                <w:szCs w:val="18"/>
              </w:rPr>
              <w:t xml:space="preserve">La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propuesta</w:t>
            </w:r>
            <w:r w:rsidRPr="00145875">
              <w:rPr>
                <w:rFonts w:ascii="Arial Narrow" w:eastAsia="Times New Roman" w:hAnsi="Arial Narrow" w:cs="Arial"/>
                <w:sz w:val="18"/>
                <w:szCs w:val="18"/>
              </w:rPr>
              <w:t xml:space="preserve"> técnica presentada por EL PROOVEDOR NO CUMPLE con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el documento</w:t>
            </w:r>
            <w:r w:rsidRPr="00145875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requerido.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B68BA72" w14:textId="77777777" w:rsidR="00A12C2B" w:rsidRPr="007C620C" w:rsidRDefault="00A12C2B" w:rsidP="00A12C2B">
            <w:pPr>
              <w:pStyle w:val="Sinespaciado"/>
              <w:rPr>
                <w:snapToGrid w:val="0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Incumplimiento en las especificaciones del Anexo 1 “Carta de requerimientos Técnicos”, por lo que se desecha su propuesta de acuerdo con el </w:t>
            </w:r>
            <w:r w:rsidRPr="00597522">
              <w:rPr>
                <w:rFonts w:ascii="Arial Narrow" w:eastAsia="Times New Roman" w:hAnsi="Arial Narrow" w:cs="Arial"/>
                <w:sz w:val="18"/>
                <w:szCs w:val="18"/>
              </w:rPr>
              <w:t>Punto 12, inciso b)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y e)</w:t>
            </w:r>
            <w:r w:rsidRPr="00597522">
              <w:rPr>
                <w:rFonts w:ascii="Arial Narrow" w:eastAsia="Times New Roman" w:hAnsi="Arial Narrow" w:cs="Arial"/>
                <w:sz w:val="18"/>
                <w:szCs w:val="18"/>
              </w:rPr>
              <w:t xml:space="preserve"> de las bases que rigen el presente proceso licitatorio.</w:t>
            </w:r>
          </w:p>
        </w:tc>
      </w:tr>
    </w:tbl>
    <w:p w14:paraId="5C64D45B" w14:textId="77777777" w:rsidR="00A12C2B" w:rsidRDefault="00A12C2B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F6A0A5D" w14:textId="77777777" w:rsidR="00A776CB" w:rsidRDefault="00A776CB" w:rsidP="00A776CB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  <w:r w:rsidRPr="006F3674">
        <w:rPr>
          <w:rFonts w:ascii="Arial Narrow" w:eastAsia="Arial" w:hAnsi="Arial Narrow" w:cs="Arial"/>
        </w:rPr>
        <w:t xml:space="preserve">Por lo que se desecha la propuesta del </w:t>
      </w:r>
      <w:r w:rsidRPr="006F3674">
        <w:rPr>
          <w:rFonts w:ascii="Arial Narrow" w:eastAsia="Arial" w:hAnsi="Arial Narrow" w:cs="Arial"/>
          <w:b/>
          <w:bCs/>
        </w:rPr>
        <w:t>PARTICIPANTE</w:t>
      </w:r>
      <w:r w:rsidRPr="006F3674">
        <w:rPr>
          <w:rFonts w:ascii="Arial Narrow" w:eastAsia="Arial" w:hAnsi="Arial Narrow" w:cs="Arial"/>
        </w:rPr>
        <w:t xml:space="preserve"> </w:t>
      </w:r>
      <w:r w:rsidRPr="006F3674">
        <w:rPr>
          <w:rFonts w:ascii="Arial Narrow" w:eastAsia="Arial" w:hAnsi="Arial Narrow" w:cs="Arial"/>
          <w:i/>
          <w:iCs/>
          <w:lang w:val="es-ES"/>
        </w:rPr>
        <w:t>LEOPOLDO RAFAEL URIBE RUVALCABA</w:t>
      </w:r>
      <w:r w:rsidRPr="006F3674">
        <w:rPr>
          <w:rFonts w:ascii="Arial Narrow" w:eastAsia="Arial" w:hAnsi="Arial Narrow" w:cs="Arial"/>
          <w:i/>
          <w:iCs/>
        </w:rPr>
        <w:t xml:space="preserve">. </w:t>
      </w:r>
      <w:r w:rsidRPr="006F3674">
        <w:rPr>
          <w:rFonts w:ascii="Arial Narrow" w:eastAsia="Arial" w:hAnsi="Arial Narrow" w:cs="Arial"/>
        </w:rPr>
        <w:t>por las razones mencionadas anteriormente, con fundamento en el punto 12 incisos b) y e) de las bases que rigen la presente licitación pública.</w:t>
      </w:r>
    </w:p>
    <w:p w14:paraId="0B781103" w14:textId="77777777" w:rsidR="009D3966" w:rsidRDefault="009D3966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E0C4373" w14:textId="59E49E62" w:rsidR="006F3674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  <w:r w:rsidRPr="00B437EF">
        <w:rPr>
          <w:rFonts w:ascii="Arial Narrow" w:eastAsia="Arial Narrow" w:hAnsi="Arial Narrow" w:cs="Arial Narrow"/>
        </w:rPr>
        <w:t xml:space="preserve">Por </w:t>
      </w:r>
      <w:r w:rsidR="007F0FC9">
        <w:rPr>
          <w:rFonts w:ascii="Arial Narrow" w:eastAsia="Arial Narrow" w:hAnsi="Arial Narrow" w:cs="Arial Narrow"/>
        </w:rPr>
        <w:t>los</w:t>
      </w:r>
      <w:r w:rsidRPr="00B44942">
        <w:rPr>
          <w:rFonts w:ascii="Arial Narrow" w:eastAsia="Arial Narrow" w:hAnsi="Arial Narrow" w:cs="Arial Narrow"/>
        </w:rPr>
        <w:t xml:space="preserve"> </w:t>
      </w:r>
      <w:r w:rsidRPr="00B02083">
        <w:rPr>
          <w:rFonts w:ascii="Arial Narrow" w:eastAsia="Arial Narrow" w:hAnsi="Arial Narrow" w:cs="Arial Narrow"/>
          <w:b/>
          <w:bCs/>
        </w:rPr>
        <w:t>PARTICIPANTE</w:t>
      </w:r>
      <w:r w:rsidR="007F0FC9">
        <w:rPr>
          <w:rFonts w:ascii="Arial Narrow" w:eastAsia="Arial Narrow" w:hAnsi="Arial Narrow" w:cs="Arial Narrow"/>
          <w:b/>
          <w:bCs/>
        </w:rPr>
        <w:t>S</w:t>
      </w:r>
      <w:r w:rsidRPr="00B44942">
        <w:rPr>
          <w:rFonts w:ascii="Arial Narrow" w:eastAsia="Arial Narrow" w:hAnsi="Arial Narrow" w:cs="Arial Narrow"/>
        </w:rPr>
        <w:t xml:space="preserve"> </w:t>
      </w:r>
      <w:r w:rsidR="007F0FC9" w:rsidRPr="007F0FC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  <w:lang w:val="es-ES"/>
        </w:rPr>
        <w:t>APOFAR S.A DE C.V</w:t>
      </w:r>
      <w:r w:rsidR="007F0FC9" w:rsidRPr="007F0FC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</w:rPr>
        <w:t>.</w:t>
      </w:r>
      <w:r w:rsidR="0056361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</w:rPr>
        <w:t xml:space="preserve"> </w:t>
      </w:r>
      <w:r w:rsidR="00563619" w:rsidRPr="006F721C">
        <w:rPr>
          <w:rFonts w:ascii="Arial Narrow" w:eastAsia="Arial" w:hAnsi="Arial Narrow" w:cs="Arial"/>
          <w:szCs w:val="22"/>
          <w:shd w:val="clear" w:color="auto" w:fill="FFFFFF"/>
        </w:rPr>
        <w:t>y</w:t>
      </w:r>
      <w:r w:rsidR="007F0FC9" w:rsidRPr="007F0FC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</w:rPr>
        <w:t xml:space="preserve"> </w:t>
      </w:r>
      <w:r w:rsidR="007F0FC9" w:rsidRPr="007F0FC9">
        <w:rPr>
          <w:rFonts w:ascii="Arial Narrow" w:eastAsia="Arial" w:hAnsi="Arial Narrow" w:cs="Arial"/>
          <w:b/>
          <w:bCs/>
          <w:szCs w:val="22"/>
          <w:shd w:val="clear" w:color="auto" w:fill="FFFFFF"/>
          <w:lang w:val="es-ES"/>
        </w:rPr>
        <w:t>FUSIÓN FARMACÉUTICA S.A DE C.V</w:t>
      </w:r>
      <w:r w:rsidR="00F20E07">
        <w:rPr>
          <w:rFonts w:ascii="Arial Narrow" w:eastAsia="Arial Narrow" w:hAnsi="Arial Narrow" w:cs="Arial Narrow"/>
          <w:color w:val="auto"/>
          <w:kern w:val="0"/>
          <w:szCs w:val="22"/>
          <w:lang w:val="es-ES"/>
          <w14:ligatures w14:val="none"/>
        </w:rPr>
        <w:t>.</w:t>
      </w:r>
      <w:r w:rsidRPr="00B44942">
        <w:rPr>
          <w:rFonts w:ascii="Arial Narrow" w:eastAsia="Arial" w:hAnsi="Arial Narrow" w:cs="Arial"/>
          <w:b/>
          <w:bCs/>
        </w:rPr>
        <w:t>, CUMPLE</w:t>
      </w:r>
      <w:r w:rsidR="007F0FC9">
        <w:rPr>
          <w:rFonts w:ascii="Arial Narrow" w:eastAsia="Arial" w:hAnsi="Arial Narrow" w:cs="Arial"/>
          <w:b/>
          <w:bCs/>
        </w:rPr>
        <w:t>N</w:t>
      </w:r>
      <w:r w:rsidRPr="00B44942">
        <w:rPr>
          <w:rFonts w:ascii="Arial Narrow" w:eastAsia="Arial" w:hAnsi="Arial Narrow" w:cs="Arial"/>
          <w:b/>
          <w:bCs/>
        </w:rPr>
        <w:t xml:space="preserve">, </w:t>
      </w:r>
      <w:r w:rsidRPr="00B44942">
        <w:rPr>
          <w:rFonts w:ascii="Arial Narrow" w:eastAsia="Arial" w:hAnsi="Arial Narrow" w:cs="Arial"/>
        </w:rPr>
        <w:t>con la totalidad de los requisitos técnicos establecidos en el Anexo</w:t>
      </w:r>
      <w:r w:rsidRPr="00B44942">
        <w:rPr>
          <w:rFonts w:ascii="Arial Narrow" w:eastAsia="Arial Narrow" w:hAnsi="Arial Narrow" w:cs="Arial Narrow"/>
          <w:b/>
          <w:bCs/>
        </w:rPr>
        <w:t xml:space="preserve"> 1. Carta de Requerimientos Técnicos</w:t>
      </w:r>
      <w:r w:rsidRPr="00B44942">
        <w:rPr>
          <w:rFonts w:ascii="Arial Narrow" w:eastAsia="Arial" w:hAnsi="Arial Narrow" w:cs="Arial"/>
        </w:rPr>
        <w:t xml:space="preserve">, de las BASES de la LICITACION, </w:t>
      </w:r>
      <w:r w:rsidR="009D3966">
        <w:rPr>
          <w:rFonts w:ascii="Arial Narrow" w:eastAsia="Arial" w:hAnsi="Arial Narrow" w:cs="Arial"/>
        </w:rPr>
        <w:t xml:space="preserve">sin </w:t>
      </w:r>
      <w:r w:rsidR="00A776CB">
        <w:rPr>
          <w:rFonts w:ascii="Arial Narrow" w:eastAsia="Arial" w:hAnsi="Arial Narrow" w:cs="Arial"/>
        </w:rPr>
        <w:t>embargo,</w:t>
      </w:r>
      <w:r w:rsidR="009D3966">
        <w:rPr>
          <w:rFonts w:ascii="Arial Narrow" w:eastAsia="Arial" w:hAnsi="Arial Narrow" w:cs="Arial"/>
        </w:rPr>
        <w:t xml:space="preserve"> el PARTICIPANTE </w:t>
      </w:r>
      <w:r w:rsidR="009D3966" w:rsidRPr="007F0FC9">
        <w:rPr>
          <w:rFonts w:ascii="Arial Narrow" w:eastAsia="Arial" w:hAnsi="Arial Narrow" w:cs="Arial"/>
          <w:b/>
          <w:bCs/>
          <w:szCs w:val="22"/>
          <w:shd w:val="clear" w:color="auto" w:fill="FFFFFF"/>
          <w:lang w:val="es-ES"/>
        </w:rPr>
        <w:t>FUSIÓN FARMACÉUTICA S.A DE C.V</w:t>
      </w:r>
      <w:r w:rsidR="009D3966">
        <w:rPr>
          <w:rFonts w:ascii="Arial Narrow" w:eastAsia="Arial Narrow" w:hAnsi="Arial Narrow" w:cs="Arial Narrow"/>
          <w:color w:val="auto"/>
          <w:kern w:val="0"/>
          <w:szCs w:val="22"/>
          <w:lang w:val="es-ES"/>
          <w14:ligatures w14:val="none"/>
        </w:rPr>
        <w:t xml:space="preserve">., fue descalificado en la evaluación de los requisitos legales- administrativos, </w:t>
      </w:r>
      <w:r w:rsidRPr="00B44942">
        <w:rPr>
          <w:rFonts w:ascii="Arial Narrow" w:eastAsia="Arial" w:hAnsi="Arial Narrow" w:cs="Arial"/>
        </w:rPr>
        <w:t xml:space="preserve">dando como resultado que </w:t>
      </w:r>
      <w:r w:rsidR="00813E46">
        <w:rPr>
          <w:rFonts w:ascii="Arial Narrow" w:eastAsia="Arial" w:hAnsi="Arial Narrow" w:cs="Arial"/>
        </w:rPr>
        <w:t>la</w:t>
      </w:r>
      <w:r w:rsidR="009D3966">
        <w:rPr>
          <w:rFonts w:ascii="Arial Narrow" w:eastAsia="Arial" w:hAnsi="Arial Narrow" w:cs="Arial"/>
        </w:rPr>
        <w:t xml:space="preserve"> única</w:t>
      </w:r>
      <w:r w:rsidRPr="00B44942">
        <w:rPr>
          <w:rFonts w:ascii="Arial Narrow" w:eastAsia="Arial" w:hAnsi="Arial Narrow" w:cs="Arial"/>
        </w:rPr>
        <w:t xml:space="preserve"> propuesta </w:t>
      </w:r>
      <w:r w:rsidRPr="00171844">
        <w:rPr>
          <w:rFonts w:ascii="Arial Narrow" w:eastAsia="Arial" w:hAnsi="Arial Narrow" w:cs="Arial"/>
          <w:b/>
          <w:bCs/>
          <w:i/>
          <w:iCs/>
        </w:rPr>
        <w:t>SOLVENTE</w:t>
      </w:r>
      <w:r w:rsidRPr="00B44942">
        <w:rPr>
          <w:rFonts w:ascii="Arial Narrow" w:eastAsia="Arial" w:hAnsi="Arial Narrow" w:cs="Arial"/>
        </w:rPr>
        <w:t xml:space="preserve"> y susceptible de evaluación </w:t>
      </w:r>
      <w:r w:rsidR="00171844" w:rsidRPr="00B44942">
        <w:rPr>
          <w:rFonts w:ascii="Arial Narrow" w:eastAsia="Arial" w:hAnsi="Arial Narrow" w:cs="Arial"/>
        </w:rPr>
        <w:t>económica</w:t>
      </w:r>
      <w:r w:rsidR="009D3966">
        <w:rPr>
          <w:rFonts w:ascii="Arial Narrow" w:eastAsia="Arial" w:hAnsi="Arial Narrow" w:cs="Arial"/>
        </w:rPr>
        <w:t xml:space="preserve"> es la de</w:t>
      </w:r>
      <w:r w:rsidR="00A12C2B">
        <w:rPr>
          <w:rFonts w:ascii="Arial Narrow" w:eastAsia="Arial" w:hAnsi="Arial Narrow" w:cs="Arial"/>
        </w:rPr>
        <w:t xml:space="preserve">l </w:t>
      </w:r>
      <w:r w:rsidR="00A12C2B" w:rsidRPr="00A12C2B">
        <w:rPr>
          <w:rFonts w:ascii="Arial Narrow" w:eastAsia="Arial" w:hAnsi="Arial Narrow" w:cs="Arial"/>
          <w:b/>
          <w:bCs/>
        </w:rPr>
        <w:t>PARTICIPANTE</w:t>
      </w:r>
      <w:r w:rsidR="00A12C2B">
        <w:rPr>
          <w:rFonts w:ascii="Arial Narrow" w:eastAsia="Arial" w:hAnsi="Arial Narrow" w:cs="Arial"/>
          <w:b/>
          <w:bCs/>
        </w:rPr>
        <w:t xml:space="preserve"> </w:t>
      </w:r>
      <w:r w:rsidR="009D3966" w:rsidRPr="007F0FC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  <w:lang w:val="es-ES"/>
        </w:rPr>
        <w:t>APOFAR S.A DE C.V</w:t>
      </w:r>
      <w:r w:rsidR="009D3966" w:rsidRPr="007F0FC9">
        <w:rPr>
          <w:rFonts w:ascii="Arial Narrow" w:eastAsia="Arial" w:hAnsi="Arial Narrow" w:cs="Arial"/>
          <w:b/>
          <w:bCs/>
          <w:i/>
          <w:iCs/>
          <w:szCs w:val="22"/>
          <w:shd w:val="clear" w:color="auto" w:fill="FFFFFF"/>
        </w:rPr>
        <w:t>.</w:t>
      </w:r>
    </w:p>
    <w:p w14:paraId="53BBACE6" w14:textId="77777777" w:rsidR="006F3674" w:rsidRDefault="006F3674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p w14:paraId="1EE6563F" w14:textId="77777777" w:rsidR="006F3674" w:rsidRDefault="006F3674" w:rsidP="006F3674">
      <w:pPr>
        <w:pStyle w:val="Standard"/>
        <w:ind w:right="77"/>
        <w:jc w:val="both"/>
        <w:rPr>
          <w:rFonts w:ascii="Arial Narrow" w:eastAsia="Arial" w:hAnsi="Arial Narrow" w:cs="Arial"/>
          <w:b/>
          <w:sz w:val="22"/>
          <w:szCs w:val="22"/>
          <w:lang w:val="es-MX"/>
        </w:rPr>
      </w:pPr>
      <w:r w:rsidRPr="00B44942">
        <w:rPr>
          <w:rFonts w:ascii="Arial Narrow" w:eastAsia="Arial" w:hAnsi="Arial Narrow" w:cs="Arial"/>
          <w:b/>
          <w:sz w:val="22"/>
          <w:szCs w:val="22"/>
          <w:lang w:val="es-MX"/>
        </w:rPr>
        <w:t xml:space="preserve">Cuarta. -  De la Evaluación que determina la PROPOSICIÓN que resultó solvente. </w:t>
      </w:r>
    </w:p>
    <w:p w14:paraId="05876FC7" w14:textId="77777777" w:rsidR="006F3674" w:rsidRPr="00B44942" w:rsidRDefault="006F3674" w:rsidP="006F3674">
      <w:pPr>
        <w:pStyle w:val="Standard"/>
        <w:ind w:right="77"/>
        <w:jc w:val="both"/>
        <w:rPr>
          <w:rFonts w:ascii="Arial Narrow" w:eastAsia="Arial" w:hAnsi="Arial Narrow" w:cs="Arial"/>
          <w:b/>
          <w:sz w:val="22"/>
          <w:szCs w:val="22"/>
          <w:lang w:val="es-MX"/>
        </w:rPr>
      </w:pPr>
    </w:p>
    <w:p w14:paraId="5F3557AD" w14:textId="69366183" w:rsidR="00FD3347" w:rsidRDefault="006F3674" w:rsidP="006F3674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  <w:r w:rsidRPr="00B44942">
        <w:rPr>
          <w:rFonts w:ascii="Arial Narrow" w:eastAsia="Arial" w:hAnsi="Arial Narrow" w:cs="Arial"/>
        </w:rPr>
        <w:t xml:space="preserve">Con fundamento en los artículos 67 y 69 numeral 1 de la Ley de Compras Gubernamentales, Enajenaciones y Contratación de Servicios del Estado de Jalisco y sus Municipios, así como el artículo 69 de su REGLAMENTO, conforme al punto 9.1. de </w:t>
      </w:r>
      <w:r w:rsidRPr="00B44942">
        <w:rPr>
          <w:rFonts w:ascii="Arial Narrow" w:hAnsi="Arial Narrow" w:cs="Arial"/>
          <w:b/>
          <w:bCs/>
          <w:color w:val="000000" w:themeColor="text1"/>
          <w:szCs w:val="22"/>
        </w:rPr>
        <w:t>“</w:t>
      </w:r>
      <w:r w:rsidRPr="00DE62E3">
        <w:rPr>
          <w:rFonts w:ascii="Arial Narrow" w:hAnsi="Arial Narrow" w:cs="Arial"/>
          <w:b/>
          <w:bCs/>
          <w:color w:val="000000" w:themeColor="text1"/>
          <w:szCs w:val="22"/>
        </w:rPr>
        <w:t xml:space="preserve">ADQUISICIÓN DE FABOTERÁPICO POLIVALENTE ANTIALACRÁN PARA EL O.P.D. SERVICIOS DE SALUD JALISCO </w:t>
      </w:r>
      <w:r w:rsidRPr="00B44942">
        <w:rPr>
          <w:rFonts w:ascii="Arial Narrow" w:hAnsi="Arial Narrow" w:cs="Arial"/>
          <w:b/>
          <w:bCs/>
          <w:color w:val="000000" w:themeColor="text1"/>
          <w:szCs w:val="22"/>
        </w:rPr>
        <w:t>"</w:t>
      </w:r>
      <w:r w:rsidRPr="00B44942">
        <w:rPr>
          <w:rFonts w:ascii="Arial Narrow" w:eastAsia="Arial Narrow" w:hAnsi="Arial Narrow" w:cs="Arial Narrow"/>
          <w:sz w:val="18"/>
          <w:szCs w:val="18"/>
        </w:rPr>
        <w:t xml:space="preserve">, </w:t>
      </w:r>
      <w:r w:rsidRPr="00B44942">
        <w:rPr>
          <w:rFonts w:ascii="Arial Narrow" w:eastAsia="Arial" w:hAnsi="Arial Narrow" w:cs="Arial"/>
        </w:rPr>
        <w:t xml:space="preserve">se procede a analizar la PROPUESTA solvente presentada, que asegure al Estado las mejores condiciones disponibles en cuanto a precio, calidad, financiamiento, oportunidad y demás circunstancias pertinentes. </w:t>
      </w:r>
    </w:p>
    <w:p w14:paraId="45AEE3BF" w14:textId="77777777" w:rsidR="00FD3347" w:rsidRPr="00B44942" w:rsidRDefault="00FD3347" w:rsidP="006F3674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p w14:paraId="73ADE3B5" w14:textId="3A2E18D1" w:rsidR="006F3674" w:rsidRDefault="006F3674" w:rsidP="006F3674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  <w:r w:rsidRPr="00B44942">
        <w:rPr>
          <w:rFonts w:ascii="Arial Narrow" w:eastAsia="Arial" w:hAnsi="Arial Narrow" w:cs="Arial"/>
        </w:rPr>
        <w:t xml:space="preserve">En ese sentido, conforme a lo que establecen el numeral 9.2. de las BASES de la </w:t>
      </w:r>
      <w:r w:rsidRPr="00A04FC3">
        <w:rPr>
          <w:rFonts w:ascii="Arial Narrow" w:eastAsia="Arial" w:hAnsi="Arial Narrow" w:cs="Arial"/>
          <w:b/>
          <w:bCs/>
          <w:szCs w:val="22"/>
        </w:rPr>
        <w:t>LICITACIÓN PÚBLICA NACIONAL</w:t>
      </w:r>
      <w:r>
        <w:rPr>
          <w:rFonts w:ascii="Arial Narrow" w:eastAsia="Arial" w:hAnsi="Arial Narrow" w:cs="Arial"/>
          <w:b/>
          <w:bCs/>
          <w:szCs w:val="22"/>
        </w:rPr>
        <w:t xml:space="preserve"> </w:t>
      </w:r>
      <w:r w:rsidRPr="00A04FC3">
        <w:rPr>
          <w:rFonts w:ascii="Arial Narrow" w:eastAsia="Arial" w:hAnsi="Arial Narrow" w:cs="Arial"/>
          <w:b/>
          <w:bCs/>
          <w:szCs w:val="22"/>
        </w:rPr>
        <w:t>SECGSSJ-LCCC-023-2025</w:t>
      </w:r>
      <w:r>
        <w:rPr>
          <w:rFonts w:ascii="Arial Narrow" w:eastAsia="Arial" w:hAnsi="Arial Narrow" w:cs="Arial"/>
          <w:b/>
          <w:bCs/>
          <w:szCs w:val="22"/>
        </w:rPr>
        <w:t xml:space="preserve"> </w:t>
      </w:r>
      <w:r w:rsidRPr="00A04FC3">
        <w:rPr>
          <w:rFonts w:ascii="Arial Narrow" w:eastAsia="Arial" w:hAnsi="Arial Narrow" w:cs="Arial"/>
          <w:b/>
          <w:bCs/>
          <w:szCs w:val="22"/>
        </w:rPr>
        <w:t>CON CONCURRENCIA DE COMITÉ</w:t>
      </w:r>
      <w:r w:rsidRPr="00B44942">
        <w:rPr>
          <w:rFonts w:ascii="Arial Narrow" w:eastAsia="Arial" w:hAnsi="Arial Narrow" w:cs="Arial"/>
          <w:b/>
          <w:bCs/>
          <w:lang w:val="es-ES"/>
        </w:rPr>
        <w:t>,</w:t>
      </w:r>
      <w:r>
        <w:rPr>
          <w:rFonts w:ascii="Arial Narrow" w:eastAsia="Arial" w:hAnsi="Arial Narrow" w:cs="Arial"/>
          <w:b/>
          <w:bCs/>
          <w:lang w:val="es-ES"/>
        </w:rPr>
        <w:t xml:space="preserve"> </w:t>
      </w:r>
      <w:r w:rsidRPr="00B44942">
        <w:rPr>
          <w:rFonts w:ascii="Arial Narrow" w:eastAsia="Arial" w:hAnsi="Arial Narrow" w:cs="Arial"/>
        </w:rPr>
        <w:t>se elabora el cuadro comparativo del precio ofertado contra el precio de referencia obtenido de la investigación de mercado, puesto que la hipótesis de comparativa de la PROPUESTA de</w:t>
      </w:r>
      <w:r w:rsidR="00A776CB">
        <w:rPr>
          <w:rFonts w:ascii="Arial Narrow" w:eastAsia="Arial" w:hAnsi="Arial Narrow" w:cs="Arial"/>
        </w:rPr>
        <w:t>l</w:t>
      </w:r>
      <w:r>
        <w:rPr>
          <w:rFonts w:ascii="Arial Narrow" w:eastAsia="Arial" w:hAnsi="Arial Narrow" w:cs="Arial"/>
        </w:rPr>
        <w:t xml:space="preserve"> </w:t>
      </w:r>
      <w:r w:rsidRPr="00B44942">
        <w:rPr>
          <w:rFonts w:ascii="Arial Narrow" w:eastAsia="Arial" w:hAnsi="Arial Narrow" w:cs="Arial"/>
        </w:rPr>
        <w:t xml:space="preserve">PARTICIPANTE solvente en la evaluación técnica y legal-administrativa, toda vez que, si bien es cierto que </w:t>
      </w:r>
      <w:r w:rsidR="00A776CB">
        <w:rPr>
          <w:rFonts w:ascii="Arial Narrow" w:eastAsia="Arial" w:hAnsi="Arial Narrow" w:cs="Arial"/>
        </w:rPr>
        <w:t>el</w:t>
      </w:r>
      <w:r>
        <w:rPr>
          <w:rFonts w:ascii="Arial Narrow" w:eastAsia="Arial" w:hAnsi="Arial Narrow" w:cs="Arial"/>
        </w:rPr>
        <w:t xml:space="preserve"> </w:t>
      </w:r>
      <w:r w:rsidRPr="00B44942">
        <w:rPr>
          <w:rFonts w:ascii="Arial Narrow" w:eastAsia="Arial" w:hAnsi="Arial Narrow" w:cs="Arial"/>
          <w:b/>
          <w:bCs/>
        </w:rPr>
        <w:t>PARTICIPANTE</w:t>
      </w:r>
      <w:r w:rsidRPr="00B44942">
        <w:rPr>
          <w:rFonts w:ascii="Arial Narrow" w:eastAsia="Arial" w:hAnsi="Arial Narrow" w:cs="Arial"/>
        </w:rPr>
        <w:t xml:space="preserve"> </w:t>
      </w:r>
      <w:r w:rsidRPr="001F3130">
        <w:rPr>
          <w:rFonts w:ascii="Arial Narrow" w:eastAsia="Arial Narrow" w:hAnsi="Arial Narrow" w:cs="Arial Narrow"/>
          <w:b/>
          <w:bCs/>
          <w:i/>
          <w:iCs/>
          <w:color w:val="auto"/>
          <w:kern w:val="0"/>
          <w:szCs w:val="22"/>
          <w:lang w:val="es-ES"/>
          <w14:ligatures w14:val="none"/>
        </w:rPr>
        <w:t>APOFAR S.A DE C.V</w:t>
      </w:r>
      <w:r w:rsidRPr="001F3130">
        <w:rPr>
          <w:rFonts w:ascii="Arial Narrow" w:eastAsia="Arial Narrow" w:hAnsi="Arial Narrow" w:cs="Arial Narrow"/>
          <w:b/>
          <w:bCs/>
          <w:i/>
          <w:iCs/>
          <w:color w:val="auto"/>
          <w:kern w:val="0"/>
          <w:szCs w:val="22"/>
          <w14:ligatures w14:val="none"/>
        </w:rPr>
        <w:t>.</w:t>
      </w:r>
      <w:r w:rsidRPr="00B44942">
        <w:rPr>
          <w:rFonts w:ascii="Arial Narrow" w:eastAsia="Arial" w:hAnsi="Arial Narrow" w:cs="Arial"/>
          <w:i/>
          <w:iCs/>
          <w:sz w:val="20"/>
          <w:szCs w:val="20"/>
        </w:rPr>
        <w:t>,</w:t>
      </w:r>
      <w:r w:rsidRPr="00B44942">
        <w:rPr>
          <w:rFonts w:ascii="Arial Narrow" w:eastAsia="Arial" w:hAnsi="Arial Narrow" w:cs="Arial"/>
        </w:rPr>
        <w:t xml:space="preserve"> reúne</w:t>
      </w:r>
      <w:r w:rsidRPr="00B437EF">
        <w:rPr>
          <w:rFonts w:ascii="Arial Narrow" w:eastAsia="Arial" w:hAnsi="Arial Narrow" w:cs="Arial"/>
        </w:rPr>
        <w:t xml:space="preserve"> todos los requerimientos solicitados de las </w:t>
      </w:r>
      <w:r w:rsidRPr="000E11C6">
        <w:rPr>
          <w:rFonts w:ascii="Arial Narrow" w:eastAsia="Arial" w:hAnsi="Arial Narrow" w:cs="Arial"/>
          <w:b/>
          <w:bCs/>
        </w:rPr>
        <w:t>BASES</w:t>
      </w:r>
      <w:r w:rsidRPr="00B437EF">
        <w:rPr>
          <w:rFonts w:ascii="Arial Narrow" w:eastAsia="Arial" w:hAnsi="Arial Narrow" w:cs="Arial"/>
        </w:rPr>
        <w:t xml:space="preserve"> de la </w:t>
      </w:r>
      <w:r w:rsidRPr="000E11C6">
        <w:rPr>
          <w:rFonts w:ascii="Arial Narrow" w:eastAsia="Arial" w:hAnsi="Arial Narrow" w:cs="Arial"/>
          <w:b/>
          <w:bCs/>
        </w:rPr>
        <w:t>CONVOCATORIA</w:t>
      </w:r>
      <w:r w:rsidRPr="00B437EF">
        <w:rPr>
          <w:rFonts w:ascii="Arial Narrow" w:eastAsia="Arial" w:hAnsi="Arial Narrow" w:cs="Arial"/>
        </w:rPr>
        <w:t xml:space="preserve">, este hecho aislado, no es determinante por sí solo para fallar a su favor el otorgamiento del </w:t>
      </w:r>
      <w:r w:rsidRPr="000E11C6">
        <w:rPr>
          <w:rFonts w:ascii="Arial Narrow" w:eastAsia="Arial" w:hAnsi="Arial Narrow" w:cs="Arial"/>
          <w:b/>
          <w:bCs/>
        </w:rPr>
        <w:t>CONTRATO</w:t>
      </w:r>
      <w:r w:rsidRPr="00B437EF">
        <w:rPr>
          <w:rFonts w:ascii="Arial Narrow" w:eastAsia="Arial" w:hAnsi="Arial Narrow" w:cs="Arial"/>
        </w:rPr>
        <w:t xml:space="preserve"> respectivo, sino que además es necesario que se acredite que el precio ofertado sea aceptable y conveniente, y que no rebase el presupuesto autorizado para el presente </w:t>
      </w:r>
      <w:r w:rsidRPr="000E11C6">
        <w:rPr>
          <w:rFonts w:ascii="Arial Narrow" w:eastAsia="Arial" w:hAnsi="Arial Narrow" w:cs="Arial"/>
          <w:b/>
          <w:bCs/>
        </w:rPr>
        <w:t>PROCEDIMIENTO</w:t>
      </w:r>
      <w:r w:rsidRPr="00B437EF">
        <w:rPr>
          <w:rFonts w:ascii="Arial Narrow" w:eastAsia="Arial" w:hAnsi="Arial Narrow" w:cs="Arial"/>
        </w:rPr>
        <w:t xml:space="preserve"> </w:t>
      </w:r>
      <w:r w:rsidRPr="000E11C6">
        <w:rPr>
          <w:rFonts w:ascii="Arial Narrow" w:eastAsia="Arial" w:hAnsi="Arial Narrow" w:cs="Arial"/>
          <w:b/>
          <w:bCs/>
        </w:rPr>
        <w:t>LICITATORIO</w:t>
      </w:r>
      <w:r w:rsidRPr="00B437EF">
        <w:rPr>
          <w:rFonts w:ascii="Arial Narrow" w:eastAsia="Arial" w:hAnsi="Arial Narrow" w:cs="Arial"/>
        </w:rPr>
        <w:t>. Observándose el siguiente resultado:</w:t>
      </w:r>
    </w:p>
    <w:p w14:paraId="079C511D" w14:textId="77777777" w:rsidR="00FB3EBE" w:rsidRDefault="00FB3EBE" w:rsidP="006F3674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p w14:paraId="51CFF512" w14:textId="77777777" w:rsidR="00FD3347" w:rsidRDefault="00FD3347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" w:hAnsi="Arial Narrow" w:cs="Arial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1934"/>
        <w:gridCol w:w="1302"/>
        <w:gridCol w:w="1599"/>
        <w:gridCol w:w="1351"/>
        <w:gridCol w:w="2255"/>
      </w:tblGrid>
      <w:tr w:rsidR="00A776CB" w:rsidRPr="0087490E" w14:paraId="279AF935" w14:textId="77777777" w:rsidTr="00583E06">
        <w:trPr>
          <w:trHeight w:val="772"/>
          <w:jc w:val="center"/>
        </w:trPr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27A3A46D" w14:textId="28ED0FAB" w:rsidR="00A776CB" w:rsidRPr="00420355" w:rsidRDefault="00A776CB" w:rsidP="00420355">
            <w:pPr>
              <w:pStyle w:val="Sinespaciado"/>
              <w:jc w:val="center"/>
              <w:rPr>
                <w:rFonts w:ascii="Arial Narrow" w:hAnsi="Arial Narrow"/>
                <w:b/>
                <w:bCs/>
              </w:rPr>
            </w:pPr>
            <w:bookmarkStart w:id="9" w:name="_Hlk191030685"/>
            <w:r w:rsidRPr="00420355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RESULTADO DE LA EVALUACION ECONOMICA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064C95C" w14:textId="77777777" w:rsidR="00A776CB" w:rsidRPr="0087490E" w:rsidRDefault="00A776CB" w:rsidP="0087490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  <w:t>APOFAR S.A DE C.V.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820A65C" w14:textId="459B2FF2" w:rsidR="00A776CB" w:rsidRPr="0087490E" w:rsidRDefault="00A776CB" w:rsidP="0087490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  <w14:ligatures w14:val="none"/>
              </w:rPr>
              <w:t>PRECIO PROMEDIO OBTENIDO DE LA INVESTIGACIÓN DE MERCADO</w:t>
            </w:r>
          </w:p>
        </w:tc>
      </w:tr>
      <w:tr w:rsidR="00A776CB" w:rsidRPr="0087490E" w14:paraId="3A66EB30" w14:textId="77777777" w:rsidTr="00583E06">
        <w:trPr>
          <w:trHeight w:val="57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7F571B4D" w14:textId="77777777" w:rsidR="00A776CB" w:rsidRPr="00420355" w:rsidRDefault="00A776CB" w:rsidP="00420355">
            <w:pPr>
              <w:pStyle w:val="Sinespaciado"/>
              <w:jc w:val="center"/>
              <w:rPr>
                <w:rFonts w:ascii="Arial Narrow" w:hAnsi="Arial Narrow"/>
                <w:b/>
                <w:bCs/>
              </w:rPr>
            </w:pPr>
            <w:r w:rsidRPr="00420355">
              <w:rPr>
                <w:rFonts w:ascii="Arial Narrow" w:hAnsi="Arial Narrow"/>
                <w:b/>
                <w:bCs/>
                <w:sz w:val="16"/>
                <w:szCs w:val="16"/>
              </w:rPr>
              <w:t>PARTIDA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4BBF49E4" w14:textId="77777777" w:rsidR="00A776CB" w:rsidRPr="0087490E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  <w:t>DESCRIPCIÓN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1D614862" w14:textId="77777777" w:rsidR="00A776CB" w:rsidRPr="0087490E" w:rsidRDefault="00A776CB" w:rsidP="0087490E">
            <w:pPr>
              <w:spacing w:after="0" w:line="276" w:lineRule="auto"/>
              <w:ind w:left="-113"/>
              <w:jc w:val="center"/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  <w:t>UNIDAD DE MEDIDA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23ADE85E" w14:textId="77777777" w:rsidR="00A776CB" w:rsidRPr="0087490E" w:rsidRDefault="00A776CB" w:rsidP="0087490E">
            <w:pPr>
              <w:spacing w:after="0" w:line="276" w:lineRule="auto"/>
              <w:ind w:left="-113"/>
              <w:jc w:val="center"/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  <w:t>PRECIO UNITARIO</w:t>
            </w:r>
          </w:p>
          <w:p w14:paraId="61B8161E" w14:textId="77777777" w:rsidR="00A776CB" w:rsidRPr="0087490E" w:rsidRDefault="00A776CB" w:rsidP="0087490E">
            <w:pPr>
              <w:spacing w:after="0" w:line="276" w:lineRule="auto"/>
              <w:ind w:left="-113"/>
              <w:jc w:val="center"/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  <w:t>SIN IVA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33E54F1" w14:textId="77777777" w:rsidR="00A776CB" w:rsidRPr="0087490E" w:rsidRDefault="00A776CB" w:rsidP="0087490E">
            <w:pPr>
              <w:spacing w:after="0" w:line="276" w:lineRule="auto"/>
              <w:ind w:left="-113"/>
              <w:jc w:val="center"/>
              <w:rPr>
                <w:rFonts w:ascii="Arial Narrow" w:eastAsia="Arial" w:hAnsi="Arial Narrow" w:cs="Tahoma"/>
                <w:b/>
                <w:color w:val="auto"/>
                <w:kern w:val="0"/>
                <w:sz w:val="16"/>
                <w:szCs w:val="16"/>
                <w14:ligatures w14:val="none"/>
              </w:rPr>
            </w:pPr>
            <w:r w:rsidRPr="0087490E">
              <w:rPr>
                <w:rFonts w:ascii="Arial Narrow" w:eastAsia="Montserrat" w:hAnsi="Arial Narrow" w:cs="Tahoma"/>
                <w:b/>
                <w:color w:val="auto"/>
                <w:kern w:val="0"/>
                <w:sz w:val="16"/>
                <w:szCs w:val="16"/>
                <w:lang w:val="es-ES" w:eastAsia="es-ES"/>
                <w14:ligatures w14:val="none"/>
              </w:rPr>
              <w:t>VPIM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5BB8A2A" w14:textId="77777777" w:rsidR="00A776CB" w:rsidRPr="002A3F5A" w:rsidRDefault="00A776CB" w:rsidP="002A3F5A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A3F5A">
              <w:rPr>
                <w:rFonts w:ascii="Arial Narrow" w:hAnsi="Arial Narrow"/>
                <w:b/>
                <w:bCs/>
                <w:sz w:val="16"/>
                <w:szCs w:val="16"/>
              </w:rPr>
              <w:t>PRECIO UNITARIO</w:t>
            </w:r>
          </w:p>
          <w:p w14:paraId="2F6114C7" w14:textId="16B058B5" w:rsidR="00A776CB" w:rsidRPr="00420355" w:rsidRDefault="00A776CB" w:rsidP="002A3F5A">
            <w:pPr>
              <w:pStyle w:val="Sinespaciado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2A3F5A">
              <w:rPr>
                <w:rFonts w:ascii="Arial Narrow" w:hAnsi="Arial Narrow"/>
                <w:b/>
                <w:bCs/>
                <w:sz w:val="16"/>
                <w:szCs w:val="16"/>
              </w:rPr>
              <w:t>SIN IVA</w:t>
            </w:r>
          </w:p>
        </w:tc>
      </w:tr>
      <w:tr w:rsidR="00A776CB" w:rsidRPr="00FB3EBE" w14:paraId="5E4D3868" w14:textId="77777777" w:rsidTr="00583E06">
        <w:trPr>
          <w:trHeight w:val="1082"/>
          <w:jc w:val="center"/>
        </w:trPr>
        <w:tc>
          <w:tcPr>
            <w:tcW w:w="1188" w:type="dxa"/>
            <w:vAlign w:val="center"/>
          </w:tcPr>
          <w:p w14:paraId="19596290" w14:textId="77777777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/>
                <w:color w:val="auto"/>
                <w:kern w:val="0"/>
                <w:sz w:val="18"/>
                <w:szCs w:val="18"/>
                <w14:ligatures w14:val="none"/>
              </w:rPr>
            </w:pPr>
            <w:bookmarkStart w:id="10" w:name="_Hlk191032122"/>
            <w:r w:rsidRPr="00583E06">
              <w:rPr>
                <w:rFonts w:ascii="Arial Narrow" w:eastAsia="Montserrat" w:hAnsi="Arial Narrow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934" w:type="dxa"/>
            <w:vAlign w:val="center"/>
          </w:tcPr>
          <w:p w14:paraId="1526E4CA" w14:textId="77777777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 w:cs="Tahoma"/>
                <w:color w:val="auto"/>
                <w:kern w:val="0"/>
                <w:sz w:val="18"/>
                <w:szCs w:val="18"/>
                <w14:ligatures w14:val="none"/>
              </w:rPr>
            </w:pPr>
            <w:r w:rsidRPr="00583E06">
              <w:rPr>
                <w:rFonts w:ascii="Arial Narrow" w:eastAsia="Times New Roman" w:hAnsi="Arial Narrow" w:cs="Arial"/>
                <w:b/>
                <w:bCs/>
                <w:color w:val="auto"/>
                <w:kern w:val="0"/>
                <w:sz w:val="18"/>
                <w:szCs w:val="18"/>
                <w:lang w:val="es-ES"/>
                <w14:ligatures w14:val="none"/>
              </w:rPr>
              <w:t>FABOTERAPICO POLIVALENTE ANTIALACRÁN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C946" w14:textId="71321218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 w:cs="Tahoma"/>
                <w:color w:val="auto"/>
                <w:kern w:val="0"/>
                <w:sz w:val="18"/>
                <w:szCs w:val="18"/>
                <w14:ligatures w14:val="none"/>
              </w:rPr>
            </w:pPr>
            <w:r w:rsidRPr="00583E06">
              <w:rPr>
                <w:rFonts w:ascii="Arial Narrow" w:eastAsia="Arial" w:hAnsi="Arial Narrow" w:cs="Tahoma"/>
                <w:color w:val="auto"/>
                <w:kern w:val="0"/>
                <w:sz w:val="18"/>
                <w:szCs w:val="18"/>
                <w14:ligatures w14:val="none"/>
              </w:rPr>
              <w:t>PIEZA</w:t>
            </w:r>
          </w:p>
        </w:tc>
        <w:tc>
          <w:tcPr>
            <w:tcW w:w="1599" w:type="dxa"/>
            <w:vAlign w:val="center"/>
          </w:tcPr>
          <w:p w14:paraId="55433B26" w14:textId="77777777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 w:cs="Tahoma"/>
                <w:color w:val="auto"/>
                <w:kern w:val="0"/>
                <w:sz w:val="18"/>
                <w:szCs w:val="18"/>
                <w14:ligatures w14:val="none"/>
              </w:rPr>
            </w:pPr>
            <w:r w:rsidRPr="00583E06">
              <w:rPr>
                <w:rFonts w:ascii="Arial Narrow" w:eastAsia="Times New Roman" w:hAnsi="Arial Narrow" w:cs="Arial"/>
                <w:color w:val="auto"/>
                <w:kern w:val="0"/>
                <w:sz w:val="18"/>
                <w:szCs w:val="18"/>
                <w:lang w:val="es-ES"/>
                <w14:ligatures w14:val="none"/>
              </w:rPr>
              <w:t>$507.00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8CF0" w14:textId="77777777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hAnsi="Arial Narrow" w:cs="Tahoma"/>
                <w:kern w:val="0"/>
                <w:sz w:val="18"/>
                <w:szCs w:val="18"/>
                <w:highlight w:val="yellow"/>
                <w:lang w:eastAsia="en-US"/>
                <w14:ligatures w14:val="none"/>
              </w:rPr>
            </w:pPr>
            <w:r w:rsidRPr="00583E06">
              <w:rPr>
                <w:rFonts w:ascii="Arial Narrow" w:hAnsi="Arial Narrow" w:cs="Tahoma"/>
                <w:kern w:val="0"/>
                <w:sz w:val="18"/>
                <w:szCs w:val="18"/>
                <w:lang w:eastAsia="en-US"/>
                <w14:ligatures w14:val="none"/>
              </w:rPr>
              <w:t>-0.55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7F65" w14:textId="77777777" w:rsidR="00A776CB" w:rsidRPr="00583E06" w:rsidRDefault="00A776CB" w:rsidP="0087490E">
            <w:pPr>
              <w:spacing w:after="0" w:line="276" w:lineRule="auto"/>
              <w:jc w:val="center"/>
              <w:rPr>
                <w:rFonts w:ascii="Arial Narrow" w:eastAsia="Arial" w:hAnsi="Arial Narrow" w:cs="Tahoma"/>
                <w:color w:val="auto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583E06">
              <w:rPr>
                <w:rFonts w:ascii="Arial Narrow" w:hAnsi="Arial Narrow" w:cs="Tahoma"/>
                <w:kern w:val="0"/>
                <w:sz w:val="18"/>
                <w:szCs w:val="18"/>
                <w:lang w:eastAsia="en-US"/>
                <w14:ligatures w14:val="none"/>
              </w:rPr>
              <w:t>$509.83</w:t>
            </w:r>
          </w:p>
        </w:tc>
      </w:tr>
      <w:bookmarkEnd w:id="9"/>
      <w:bookmarkEnd w:id="10"/>
    </w:tbl>
    <w:p w14:paraId="3F9FA72B" w14:textId="77777777" w:rsidR="00F16983" w:rsidRPr="00B437EF" w:rsidRDefault="00F16983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04C204E" w14:textId="77777777" w:rsidR="005B5EF8" w:rsidRPr="00813E46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813E46">
        <w:rPr>
          <w:rFonts w:ascii="Arial Narrow" w:eastAsia="Arial Narrow" w:hAnsi="Arial Narrow" w:cs="Arial Narrow"/>
          <w:sz w:val="18"/>
          <w:szCs w:val="18"/>
        </w:rPr>
        <w:t>*VPIM - Valoración Porcentual con respecto al costo de referencia del resultado de la Investigación de Mercado.</w:t>
      </w:r>
    </w:p>
    <w:p w14:paraId="7469F68C" w14:textId="77777777" w:rsidR="002A3F5A" w:rsidRDefault="002A3F5A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65A14CF4" w14:textId="57C9A377" w:rsidR="005B5EF8" w:rsidRPr="00A179A7" w:rsidRDefault="00A12C2B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>
        <w:rPr>
          <w:rFonts w:ascii="Arial Narrow" w:eastAsia="Arial Narrow" w:hAnsi="Arial Narrow" w:cs="Arial Narrow"/>
          <w:szCs w:val="22"/>
        </w:rPr>
        <w:t>De lo anterior, s</w:t>
      </w:r>
      <w:r w:rsidR="005B5EF8" w:rsidRPr="00A179A7">
        <w:rPr>
          <w:rFonts w:ascii="Arial Narrow" w:eastAsia="Arial Narrow" w:hAnsi="Arial Narrow" w:cs="Arial Narrow"/>
          <w:szCs w:val="22"/>
        </w:rPr>
        <w:t>e concluye que, la variación porcentual con respecto al costo de referencia del resultado de la Investigación de Mercado se encuentra dentro de los límites y parámetros establecidos en el artículo 71 de la Ley de Compras Gubernamentales, Enajenaciones y Contratación de Servicios del Estado de Jalisco y sus Municipios.</w:t>
      </w:r>
      <w:r w:rsidR="003320AD">
        <w:rPr>
          <w:rFonts w:ascii="Arial Narrow" w:eastAsia="Arial Narrow" w:hAnsi="Arial Narrow" w:cs="Arial Narrow"/>
          <w:szCs w:val="22"/>
        </w:rPr>
        <w:t xml:space="preserve"> D</w:t>
      </w:r>
      <w:r w:rsidR="005B5EF8" w:rsidRPr="000B36B3">
        <w:rPr>
          <w:rFonts w:ascii="Arial Narrow" w:eastAsia="Arial Narrow" w:hAnsi="Arial Narrow" w:cs="Arial Narrow"/>
          <w:szCs w:val="22"/>
        </w:rPr>
        <w:t xml:space="preserve">e acuerdo con el análisis comparativo de precio </w:t>
      </w:r>
      <w:r w:rsidR="008E52EE" w:rsidRPr="000B36B3">
        <w:rPr>
          <w:rFonts w:ascii="Arial Narrow" w:eastAsia="Arial Narrow" w:hAnsi="Arial Narrow" w:cs="Arial Narrow"/>
          <w:szCs w:val="22"/>
        </w:rPr>
        <w:t>unitario ofertado</w:t>
      </w:r>
      <w:r w:rsidR="005B5EF8" w:rsidRPr="000B36B3">
        <w:rPr>
          <w:rFonts w:ascii="Arial Narrow" w:eastAsia="Arial Narrow" w:hAnsi="Arial Narrow" w:cs="Arial Narrow"/>
          <w:szCs w:val="22"/>
        </w:rPr>
        <w:t xml:space="preserve"> contra el presupuesto base expuesto anteriormente, </w:t>
      </w:r>
      <w:r>
        <w:rPr>
          <w:rFonts w:ascii="Arial Narrow" w:eastAsia="Arial Narrow" w:hAnsi="Arial Narrow" w:cs="Arial Narrow"/>
          <w:szCs w:val="22"/>
        </w:rPr>
        <w:t xml:space="preserve">se concluye que </w:t>
      </w:r>
      <w:r w:rsidR="005B5EF8" w:rsidRPr="000B36B3">
        <w:rPr>
          <w:rFonts w:ascii="Arial Narrow" w:eastAsia="Arial Narrow" w:hAnsi="Arial Narrow" w:cs="Arial Narrow"/>
          <w:szCs w:val="22"/>
        </w:rPr>
        <w:t xml:space="preserve">la PROPUESTA del </w:t>
      </w:r>
      <w:r w:rsidR="005B5EF8" w:rsidRPr="00286F48">
        <w:rPr>
          <w:rFonts w:ascii="Arial Narrow" w:eastAsia="Arial Narrow" w:hAnsi="Arial Narrow" w:cs="Arial Narrow"/>
          <w:b/>
          <w:bCs/>
          <w:szCs w:val="22"/>
        </w:rPr>
        <w:t>PARTICIPANTE</w:t>
      </w:r>
      <w:r w:rsidR="005B5EF8" w:rsidRPr="000B36B3">
        <w:rPr>
          <w:rFonts w:ascii="Arial Narrow" w:eastAsia="Arial Narrow" w:hAnsi="Arial Narrow" w:cs="Arial Narrow"/>
          <w:szCs w:val="22"/>
        </w:rPr>
        <w:t xml:space="preserve"> </w:t>
      </w:r>
      <w:r w:rsidR="001F3130" w:rsidRPr="001F3130">
        <w:rPr>
          <w:rFonts w:ascii="Arial Narrow" w:eastAsia="Arial Narrow" w:hAnsi="Arial Narrow" w:cs="Arial Narrow"/>
          <w:b/>
          <w:bCs/>
          <w:color w:val="auto"/>
          <w:kern w:val="0"/>
          <w:szCs w:val="22"/>
          <w:lang w:val="es-ES"/>
          <w14:ligatures w14:val="none"/>
        </w:rPr>
        <w:t>APOFAR S.A DE C.V.</w:t>
      </w:r>
      <w:r w:rsidR="005B5EF8" w:rsidRPr="000B36B3">
        <w:rPr>
          <w:rFonts w:ascii="Arial Narrow" w:eastAsia="Times New Roman" w:hAnsi="Arial Narrow"/>
          <w:b/>
          <w:bCs/>
          <w:szCs w:val="22"/>
        </w:rPr>
        <w:t xml:space="preserve">, </w:t>
      </w:r>
      <w:r w:rsidR="004C6589" w:rsidRPr="000B36B3">
        <w:rPr>
          <w:rFonts w:ascii="Arial Narrow" w:eastAsia="Times New Roman" w:hAnsi="Arial Narrow"/>
          <w:szCs w:val="22"/>
        </w:rPr>
        <w:t>para la</w:t>
      </w:r>
      <w:r w:rsidR="00286F48">
        <w:rPr>
          <w:rFonts w:ascii="Arial Narrow" w:eastAsia="Times New Roman" w:hAnsi="Arial Narrow"/>
          <w:szCs w:val="22"/>
        </w:rPr>
        <w:t xml:space="preserve"> partida</w:t>
      </w:r>
      <w:r w:rsidR="003320AD">
        <w:rPr>
          <w:rFonts w:ascii="Arial Narrow" w:eastAsia="Times New Roman" w:hAnsi="Arial Narrow"/>
          <w:szCs w:val="22"/>
        </w:rPr>
        <w:t xml:space="preserve"> única</w:t>
      </w:r>
      <w:r w:rsidR="004C6589" w:rsidRPr="000B36B3">
        <w:rPr>
          <w:rFonts w:ascii="Arial Narrow" w:eastAsia="Times New Roman" w:hAnsi="Arial Narrow"/>
          <w:szCs w:val="22"/>
        </w:rPr>
        <w:t xml:space="preserve"> de las BASES, </w:t>
      </w:r>
      <w:r w:rsidR="005B5EF8" w:rsidRPr="000B36B3">
        <w:rPr>
          <w:rFonts w:ascii="Arial Narrow" w:eastAsia="Arial Narrow" w:hAnsi="Arial Narrow" w:cs="Arial Narrow"/>
          <w:szCs w:val="22"/>
        </w:rPr>
        <w:t>es conveniente además de cumplir con los parámetros y límites presupuestales señalados por la CONVOCANTE.</w:t>
      </w:r>
    </w:p>
    <w:p w14:paraId="07CAD044" w14:textId="77777777" w:rsidR="006E4066" w:rsidRPr="00A179A7" w:rsidRDefault="006E4066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35DE6371" w14:textId="1694CBCC" w:rsidR="00F16983" w:rsidRDefault="005B5EF8" w:rsidP="00FB3EBE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b/>
          <w:bCs/>
          <w:color w:val="auto"/>
          <w:szCs w:val="22"/>
        </w:rPr>
      </w:pPr>
      <w:r w:rsidRPr="00A179A7">
        <w:rPr>
          <w:rFonts w:ascii="Arial Narrow" w:eastAsia="Arial Narrow" w:hAnsi="Arial Narrow" w:cs="Arial Narrow"/>
          <w:szCs w:val="22"/>
        </w:rPr>
        <w:t>Por lo anteriormente expuesto y fundado, conforme a los artículos 23, 24 fracciones VI y VII, 30 fracciones V y VI, 49, 66, 67 numeral 1 fracción II de la Ley de Compras Gubernamentales, Enajenaciones y Contratación de Servicios del Estado de Jalisco y sus Municipios; artículo 69 de su REGLAMENTO</w:t>
      </w:r>
      <w:r w:rsidRPr="00A179A7">
        <w:rPr>
          <w:rFonts w:ascii="Arial Narrow" w:eastAsia="Arial Narrow" w:hAnsi="Arial Narrow" w:cs="Arial Narrow"/>
          <w:color w:val="FF0000"/>
          <w:szCs w:val="22"/>
        </w:rPr>
        <w:t xml:space="preserve">; </w:t>
      </w:r>
      <w:r w:rsidRPr="00A179A7">
        <w:rPr>
          <w:rFonts w:ascii="Arial Narrow" w:eastAsia="Arial Narrow" w:hAnsi="Arial Narrow" w:cs="Arial Narrow"/>
          <w:color w:val="auto"/>
          <w:szCs w:val="22"/>
        </w:rPr>
        <w:t>5, 8, 9, fracción I inciso c, y 12 de la Ley del Procedimiento Administrativo del Estado de Jalisco; este Comité de Adquisiciones del Organismo Público Descentralizado Servicios de Salud Jalisco, resuelve las siguientes:</w:t>
      </w:r>
    </w:p>
    <w:p w14:paraId="1D951F10" w14:textId="77777777" w:rsidR="00FB3EBE" w:rsidRDefault="00FB3EBE" w:rsidP="00125F89">
      <w:pPr>
        <w:tabs>
          <w:tab w:val="left" w:pos="0"/>
        </w:tabs>
        <w:spacing w:after="0" w:line="240" w:lineRule="auto"/>
        <w:rPr>
          <w:rFonts w:ascii="Arial Narrow" w:eastAsia="Arial Narrow" w:hAnsi="Arial Narrow" w:cs="Arial Narrow"/>
          <w:b/>
          <w:bCs/>
          <w:color w:val="auto"/>
          <w:szCs w:val="22"/>
        </w:rPr>
      </w:pPr>
    </w:p>
    <w:p w14:paraId="219DC852" w14:textId="196A4992" w:rsidR="00FB3EBE" w:rsidRDefault="005B5EF8" w:rsidP="005B5EF8">
      <w:pPr>
        <w:tabs>
          <w:tab w:val="left" w:pos="0"/>
        </w:tabs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auto"/>
          <w:szCs w:val="22"/>
        </w:rPr>
      </w:pPr>
      <w:r w:rsidRPr="00A179A7">
        <w:rPr>
          <w:rFonts w:ascii="Arial Narrow" w:eastAsia="Arial Narrow" w:hAnsi="Arial Narrow" w:cs="Arial Narrow"/>
          <w:b/>
          <w:bCs/>
          <w:color w:val="auto"/>
          <w:szCs w:val="22"/>
        </w:rPr>
        <w:t>PROPOSICIONES:</w:t>
      </w:r>
    </w:p>
    <w:p w14:paraId="5B04664A" w14:textId="77777777" w:rsidR="005B5EF8" w:rsidRPr="00A179A7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14533534" w14:textId="5280CC3D" w:rsidR="007F7642" w:rsidRDefault="005B5EF8" w:rsidP="000B36B3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Cs w:val="22"/>
        </w:rPr>
      </w:pPr>
      <w:r w:rsidRPr="00A179A7">
        <w:rPr>
          <w:rFonts w:ascii="Arial Narrow" w:eastAsia="Arial Narrow" w:hAnsi="Arial Narrow" w:cs="Arial Narrow"/>
          <w:b/>
          <w:bCs/>
          <w:color w:val="auto"/>
          <w:szCs w:val="22"/>
        </w:rPr>
        <w:t>Primero</w:t>
      </w:r>
      <w:r w:rsidRPr="00A179A7">
        <w:rPr>
          <w:rFonts w:ascii="Arial Narrow" w:eastAsia="Arial Narrow" w:hAnsi="Arial Narrow" w:cs="Arial Narrow"/>
          <w:color w:val="auto"/>
          <w:szCs w:val="22"/>
        </w:rPr>
        <w:t>.</w:t>
      </w:r>
      <w:r w:rsidRPr="00A179A7">
        <w:rPr>
          <w:rFonts w:ascii="Arial Narrow" w:eastAsia="Arial Narrow" w:hAnsi="Arial Narrow" w:cs="Arial Narrow"/>
          <w:szCs w:val="22"/>
        </w:rPr>
        <w:t>-</w:t>
      </w:r>
      <w:r w:rsidRPr="00A179A7">
        <w:rPr>
          <w:rFonts w:ascii="Arial Narrow" w:eastAsia="Arial Narrow" w:hAnsi="Arial Narrow" w:cs="Arial Narrow"/>
          <w:color w:val="auto"/>
          <w:szCs w:val="22"/>
        </w:rPr>
        <w:t xml:space="preserve"> De conformidad con lo señalado por los artículos 67 de la Ley de Compras Gubernamentales, Enajenaciones y Contratación de Servicios del Estado de Jalisco y sus Municipios, se </w:t>
      </w:r>
      <w:r w:rsidRPr="00A179A7">
        <w:rPr>
          <w:rFonts w:ascii="Arial Narrow" w:eastAsia="Arial Narrow" w:hAnsi="Arial Narrow" w:cs="Arial Narrow"/>
          <w:b/>
          <w:bCs/>
          <w:color w:val="auto"/>
          <w:szCs w:val="22"/>
        </w:rPr>
        <w:t xml:space="preserve">ADJUDICA </w:t>
      </w:r>
      <w:r w:rsidRPr="00A179A7">
        <w:rPr>
          <w:rFonts w:ascii="Arial Narrow" w:eastAsia="Arial Narrow" w:hAnsi="Arial Narrow" w:cs="Arial Narrow"/>
          <w:color w:val="auto"/>
          <w:szCs w:val="22"/>
        </w:rPr>
        <w:t xml:space="preserve">el </w:t>
      </w:r>
      <w:r w:rsidRPr="00A179A7">
        <w:rPr>
          <w:rFonts w:ascii="Arial Narrow" w:eastAsia="Arial Narrow" w:hAnsi="Arial Narrow" w:cs="Arial Narrow"/>
          <w:b/>
          <w:bCs/>
          <w:color w:val="auto"/>
          <w:szCs w:val="22"/>
        </w:rPr>
        <w:t>CONTRATO</w:t>
      </w:r>
      <w:r w:rsidR="00D47CC7">
        <w:rPr>
          <w:rFonts w:ascii="Arial Narrow" w:eastAsia="Arial Narrow" w:hAnsi="Arial Narrow" w:cs="Arial Narrow"/>
          <w:b/>
          <w:bCs/>
          <w:color w:val="auto"/>
          <w:szCs w:val="22"/>
        </w:rPr>
        <w:t xml:space="preserve"> </w:t>
      </w:r>
      <w:r w:rsidRPr="00A179A7">
        <w:rPr>
          <w:rFonts w:ascii="Arial Narrow" w:eastAsia="Arial Narrow" w:hAnsi="Arial Narrow" w:cs="Arial Narrow"/>
          <w:color w:val="auto"/>
          <w:szCs w:val="22"/>
        </w:rPr>
        <w:t xml:space="preserve">a </w:t>
      </w:r>
      <w:r w:rsidRPr="000B36B3">
        <w:rPr>
          <w:rFonts w:ascii="Arial Narrow" w:eastAsia="Arial Narrow" w:hAnsi="Arial Narrow" w:cs="Arial Narrow"/>
          <w:color w:val="auto"/>
          <w:szCs w:val="22"/>
        </w:rPr>
        <w:t xml:space="preserve">la </w:t>
      </w:r>
      <w:r w:rsidRPr="00813E46">
        <w:rPr>
          <w:rFonts w:ascii="Arial Narrow" w:eastAsia="Arial Narrow" w:hAnsi="Arial Narrow" w:cs="Arial Narrow"/>
          <w:color w:val="auto"/>
          <w:szCs w:val="22"/>
        </w:rPr>
        <w:t xml:space="preserve">empresa </w:t>
      </w:r>
      <w:r w:rsidR="001F3130" w:rsidRPr="001F3130">
        <w:rPr>
          <w:rFonts w:ascii="Arial Narrow" w:eastAsia="Arial Narrow" w:hAnsi="Arial Narrow" w:cs="Arial Narrow"/>
          <w:b/>
          <w:bCs/>
          <w:color w:val="auto"/>
          <w:kern w:val="0"/>
          <w:szCs w:val="22"/>
          <w:lang w:val="es-ES"/>
          <w14:ligatures w14:val="none"/>
        </w:rPr>
        <w:t>APOFAR S.A DE C.V.</w:t>
      </w:r>
      <w:r w:rsidR="00241D0D" w:rsidRPr="00813E46">
        <w:rPr>
          <w:rFonts w:ascii="Arial Narrow" w:eastAsia="Arial Narrow" w:hAnsi="Arial Narrow" w:cs="Arial Narrow"/>
          <w:color w:val="auto"/>
          <w:szCs w:val="22"/>
        </w:rPr>
        <w:t xml:space="preserve">, </w:t>
      </w:r>
      <w:r w:rsidR="00FD3347" w:rsidRPr="00FD3347">
        <w:rPr>
          <w:rFonts w:ascii="Arial Narrow" w:eastAsia="Arial Narrow" w:hAnsi="Arial Narrow" w:cs="Arial Narrow"/>
          <w:color w:val="auto"/>
          <w:szCs w:val="22"/>
        </w:rPr>
        <w:t xml:space="preserve">para la </w:t>
      </w:r>
      <w:r w:rsidR="00592700" w:rsidRPr="00813E46">
        <w:rPr>
          <w:rFonts w:ascii="Arial Narrow" w:hAnsi="Arial Narrow" w:cs="Arial"/>
          <w:b/>
          <w:bCs/>
          <w:color w:val="000000" w:themeColor="text1"/>
          <w:szCs w:val="22"/>
        </w:rPr>
        <w:t>“</w:t>
      </w:r>
      <w:r w:rsidR="00DE62E3" w:rsidRPr="00813E46">
        <w:rPr>
          <w:rFonts w:ascii="Arial Narrow" w:hAnsi="Arial Narrow" w:cs="Arial"/>
          <w:b/>
          <w:bCs/>
          <w:color w:val="000000" w:themeColor="text1"/>
          <w:szCs w:val="22"/>
        </w:rPr>
        <w:t>ADQUISICIÓN DE FABOTERÁPICO POLIVALENTE ANTIALACRÁN PARA EL O.P.D. SERVICIOS DE SALUD JALISCO</w:t>
      </w:r>
      <w:r w:rsidR="009B5583" w:rsidRPr="00813E46">
        <w:rPr>
          <w:rFonts w:ascii="Arial Narrow" w:hAnsi="Arial Narrow" w:cs="Arial"/>
          <w:b/>
          <w:bCs/>
          <w:color w:val="000000" w:themeColor="text1"/>
          <w:szCs w:val="22"/>
          <w:lang w:val="es-ES"/>
        </w:rPr>
        <w:t xml:space="preserve">”, </w:t>
      </w:r>
      <w:r w:rsidR="00C92257" w:rsidRPr="00813E46">
        <w:rPr>
          <w:rFonts w:ascii="Arial Narrow" w:eastAsia="Arial Narrow" w:hAnsi="Arial Narrow" w:cs="Arial Narrow"/>
          <w:color w:val="auto"/>
          <w:szCs w:val="22"/>
        </w:rPr>
        <w:t>por</w:t>
      </w:r>
      <w:r w:rsidR="001F3130" w:rsidRPr="00813E46">
        <w:rPr>
          <w:rFonts w:ascii="Arial Narrow" w:eastAsia="Arial Narrow" w:hAnsi="Arial Narrow" w:cs="Arial Narrow"/>
          <w:color w:val="auto"/>
          <w:szCs w:val="22"/>
        </w:rPr>
        <w:t xml:space="preserve"> un monto total de</w:t>
      </w:r>
      <w:r w:rsidR="00FB22C2" w:rsidRPr="00813E46">
        <w:rPr>
          <w:rFonts w:ascii="Arial Narrow" w:eastAsia="Arial Narrow" w:hAnsi="Arial Narrow" w:cs="Arial Narrow"/>
          <w:color w:val="auto"/>
          <w:szCs w:val="22"/>
        </w:rPr>
        <w:t xml:space="preserve"> </w:t>
      </w:r>
      <w:r w:rsidR="001F3130" w:rsidRPr="001F3130">
        <w:rPr>
          <w:rFonts w:ascii="Arial Narrow" w:eastAsia="Arial Narrow" w:hAnsi="Arial Narrow" w:cs="Arial Narrow"/>
          <w:b/>
          <w:bCs/>
          <w:color w:val="auto"/>
          <w:szCs w:val="22"/>
          <w:lang w:val="es-ES"/>
        </w:rPr>
        <w:t>$6,084,000.00</w:t>
      </w:r>
      <w:r w:rsidR="001F3130" w:rsidRPr="00813E46">
        <w:rPr>
          <w:rFonts w:ascii="Arial Narrow" w:eastAsia="Arial Narrow" w:hAnsi="Arial Narrow" w:cs="Arial Narrow"/>
          <w:b/>
          <w:bCs/>
          <w:color w:val="auto"/>
          <w:szCs w:val="22"/>
          <w:lang w:val="es-ES"/>
        </w:rPr>
        <w:t xml:space="preserve"> </w:t>
      </w:r>
      <w:r w:rsidR="002755E4" w:rsidRPr="00813E46">
        <w:rPr>
          <w:rFonts w:ascii="Arial Narrow" w:eastAsia="Arial Narrow" w:hAnsi="Arial Narrow" w:cs="Arial Narrow"/>
          <w:color w:val="auto"/>
          <w:szCs w:val="22"/>
        </w:rPr>
        <w:t>(</w:t>
      </w:r>
      <w:r w:rsidR="00813E46" w:rsidRPr="00813E46">
        <w:rPr>
          <w:rFonts w:ascii="Arial Narrow" w:eastAsia="Arial Narrow" w:hAnsi="Arial Narrow" w:cs="Arial Narrow"/>
          <w:color w:val="auto"/>
          <w:szCs w:val="22"/>
        </w:rPr>
        <w:t xml:space="preserve"> Seis millones ochenta y cuatro mil </w:t>
      </w:r>
      <w:r w:rsidR="002755E4" w:rsidRPr="00813E46">
        <w:rPr>
          <w:rFonts w:ascii="Arial Narrow" w:eastAsia="Arial Narrow" w:hAnsi="Arial Narrow" w:cs="Arial Narrow"/>
          <w:szCs w:val="22"/>
        </w:rPr>
        <w:t xml:space="preserve">pesos </w:t>
      </w:r>
      <w:r w:rsidR="00813E46" w:rsidRPr="00813E46">
        <w:rPr>
          <w:rFonts w:ascii="Arial Narrow" w:eastAsia="Arial Narrow" w:hAnsi="Arial Narrow" w:cs="Arial Narrow"/>
          <w:szCs w:val="22"/>
        </w:rPr>
        <w:t>00/</w:t>
      </w:r>
      <w:r w:rsidR="002755E4" w:rsidRPr="00813E46">
        <w:rPr>
          <w:rFonts w:ascii="Arial Narrow" w:eastAsia="Arial Narrow" w:hAnsi="Arial Narrow" w:cs="Arial Narrow"/>
          <w:color w:val="auto"/>
          <w:szCs w:val="22"/>
        </w:rPr>
        <w:t>100 M.N.)</w:t>
      </w:r>
      <w:r w:rsidRPr="00813E46">
        <w:rPr>
          <w:rFonts w:ascii="Arial Narrow" w:eastAsia="Arial Narrow" w:hAnsi="Arial Narrow" w:cs="Arial Narrow"/>
          <w:color w:val="auto"/>
          <w:szCs w:val="22"/>
        </w:rPr>
        <w:t xml:space="preserve">, por tratarse del PARTICIPANTE cuya oferta resulta solvente, </w:t>
      </w:r>
      <w:r w:rsidR="00A12C2B">
        <w:rPr>
          <w:rFonts w:ascii="Arial Narrow" w:eastAsia="Arial Narrow" w:hAnsi="Arial Narrow" w:cs="Arial Narrow"/>
          <w:color w:val="auto"/>
          <w:szCs w:val="22"/>
        </w:rPr>
        <w:t xml:space="preserve">porque </w:t>
      </w:r>
      <w:r w:rsidRPr="00813E46">
        <w:rPr>
          <w:rFonts w:ascii="Arial Narrow" w:eastAsia="Arial Narrow" w:hAnsi="Arial Narrow" w:cs="Arial Narrow"/>
          <w:color w:val="auto"/>
          <w:szCs w:val="22"/>
        </w:rPr>
        <w:t>cumple</w:t>
      </w:r>
      <w:r w:rsidRPr="000B36B3">
        <w:rPr>
          <w:rFonts w:ascii="Arial Narrow" w:eastAsia="Arial Narrow" w:hAnsi="Arial Narrow" w:cs="Arial Narrow"/>
          <w:color w:val="auto"/>
          <w:szCs w:val="22"/>
        </w:rPr>
        <w:t xml:space="preserve"> con los requisitos legales</w:t>
      </w:r>
      <w:r w:rsidRPr="00A179A7">
        <w:rPr>
          <w:rFonts w:ascii="Arial Narrow" w:eastAsia="Arial Narrow" w:hAnsi="Arial Narrow" w:cs="Arial Narrow"/>
          <w:color w:val="auto"/>
          <w:szCs w:val="22"/>
        </w:rPr>
        <w:t xml:space="preserve">, administrativos y con las especificaciones técnicas derivadas del Anexo 1. Carta de Requerimientos Técnicos, además de </w:t>
      </w:r>
      <w:r w:rsidRPr="00EC2708">
        <w:rPr>
          <w:rFonts w:ascii="Arial Narrow" w:eastAsia="Arial Narrow" w:hAnsi="Arial Narrow" w:cs="Arial Narrow"/>
          <w:color w:val="auto"/>
          <w:szCs w:val="22"/>
        </w:rPr>
        <w:t xml:space="preserve">cumplir con los parámetros económicos de la LICITACIÓN y de ofrecer </w:t>
      </w:r>
      <w:r w:rsidR="00A776CB">
        <w:rPr>
          <w:rFonts w:ascii="Arial Narrow" w:eastAsia="Arial Narrow" w:hAnsi="Arial Narrow" w:cs="Arial Narrow"/>
          <w:color w:val="auto"/>
          <w:szCs w:val="22"/>
        </w:rPr>
        <w:t>un</w:t>
      </w:r>
      <w:r w:rsidRPr="00EC2708">
        <w:rPr>
          <w:rFonts w:ascii="Arial Narrow" w:eastAsia="Arial Narrow" w:hAnsi="Arial Narrow" w:cs="Arial Narrow"/>
          <w:color w:val="auto"/>
          <w:szCs w:val="22"/>
        </w:rPr>
        <w:t xml:space="preserve"> precio solvente conveniente que se señala a continuación:</w:t>
      </w:r>
    </w:p>
    <w:p w14:paraId="1F926B5D" w14:textId="77777777" w:rsidR="00125F89" w:rsidRPr="00FD3347" w:rsidRDefault="00125F89" w:rsidP="000B36B3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Cs w:val="22"/>
        </w:rPr>
      </w:pPr>
    </w:p>
    <w:p w14:paraId="61BDFAF5" w14:textId="77777777" w:rsidR="00583E06" w:rsidRDefault="00583E06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Cs w:val="22"/>
        </w:rPr>
      </w:pPr>
    </w:p>
    <w:p w14:paraId="5FE70D87" w14:textId="77777777" w:rsidR="00583E06" w:rsidRDefault="00583E06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Cs w:val="22"/>
        </w:rPr>
      </w:pPr>
    </w:p>
    <w:tbl>
      <w:tblPr>
        <w:tblStyle w:val="Tablaconcuadrcul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2936"/>
        <w:gridCol w:w="842"/>
        <w:gridCol w:w="1073"/>
        <w:gridCol w:w="1133"/>
        <w:gridCol w:w="1702"/>
      </w:tblGrid>
      <w:tr w:rsidR="001F3130" w:rsidRPr="00487380" w14:paraId="274466B5" w14:textId="77777777" w:rsidTr="00FB3EBE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098DFD8B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PARTICIPANTE: APOFAR S.A DE C.V.</w:t>
            </w:r>
          </w:p>
        </w:tc>
      </w:tr>
      <w:tr w:rsidR="001F3130" w:rsidRPr="00487380" w14:paraId="6386BE5D" w14:textId="77777777" w:rsidTr="00FB3EBE">
        <w:trPr>
          <w:jc w:val="center"/>
        </w:trPr>
        <w:tc>
          <w:tcPr>
            <w:tcW w:w="890" w:type="pct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062503DA" w14:textId="77777777" w:rsidR="001F3130" w:rsidRPr="00487380" w:rsidRDefault="001F3130" w:rsidP="001F3130">
            <w:pPr>
              <w:spacing w:line="240" w:lineRule="auto"/>
              <w:ind w:left="-104" w:right="-111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PARTIDA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55116A5B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DESCRIPCION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182A0CB0" w14:textId="77777777" w:rsidR="001F3130" w:rsidRPr="00487380" w:rsidRDefault="001F3130" w:rsidP="001F3130">
            <w:pPr>
              <w:spacing w:line="240" w:lineRule="auto"/>
              <w:ind w:left="-112" w:right="-112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CANTIDAD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2035776F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UNIDAD DE MEDIDA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3E339958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  <w:r w:rsidRPr="00487380"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  <w:t>PRECIO UNITARIO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CEED" w:themeFill="accent5" w:themeFillTint="33"/>
            <w:vAlign w:val="center"/>
          </w:tcPr>
          <w:p w14:paraId="5C8E8B66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</w:pPr>
            <w:r w:rsidRPr="00487380"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  <w:t>IMPORTE</w:t>
            </w:r>
          </w:p>
        </w:tc>
      </w:tr>
      <w:tr w:rsidR="001F3130" w:rsidRPr="00487380" w14:paraId="1AB5CEF9" w14:textId="77777777" w:rsidTr="00487380">
        <w:trPr>
          <w:trHeight w:val="1304"/>
          <w:jc w:val="center"/>
        </w:trPr>
        <w:tc>
          <w:tcPr>
            <w:tcW w:w="890" w:type="pct"/>
            <w:shd w:val="clear" w:color="auto" w:fill="auto"/>
            <w:vAlign w:val="center"/>
          </w:tcPr>
          <w:p w14:paraId="4341EEB8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E920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b/>
                <w:bCs/>
                <w:color w:val="auto"/>
                <w:sz w:val="18"/>
                <w:szCs w:val="18"/>
              </w:rPr>
              <w:t>FABOTERAPICO POLIVALENTE ANTIALACRÁN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5A21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12,000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A414DE0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PIEZA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5276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$507.00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224E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$6,084,000.00</w:t>
            </w:r>
          </w:p>
        </w:tc>
      </w:tr>
      <w:tr w:rsidR="001F3130" w:rsidRPr="00487380" w14:paraId="1DF39D03" w14:textId="77777777" w:rsidTr="00487380">
        <w:trPr>
          <w:trHeight w:val="340"/>
          <w:jc w:val="center"/>
        </w:trPr>
        <w:tc>
          <w:tcPr>
            <w:tcW w:w="3484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BE3C64" w14:textId="77777777" w:rsidR="001F3130" w:rsidRPr="00487380" w:rsidRDefault="001F3130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252FE14A" w14:textId="77777777" w:rsidR="007F7642" w:rsidRDefault="007F7642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6AE7871C" w14:textId="77777777" w:rsidR="00A12C2B" w:rsidRDefault="00A12C2B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135A5326" w14:textId="77777777" w:rsidR="00A12C2B" w:rsidRDefault="00A12C2B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798C1C9C" w14:textId="77777777" w:rsidR="00A12C2B" w:rsidRDefault="00A12C2B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211CA182" w14:textId="77777777" w:rsidR="00A12C2B" w:rsidRDefault="00A12C2B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  <w:p w14:paraId="4BD1E89E" w14:textId="77777777" w:rsidR="00A12C2B" w:rsidRPr="00487380" w:rsidRDefault="00A12C2B" w:rsidP="001F3130">
            <w:pPr>
              <w:spacing w:line="240" w:lineRule="auto"/>
              <w:ind w:right="140"/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E26" w14:textId="77777777" w:rsidR="001F3130" w:rsidRPr="00487380" w:rsidRDefault="001F3130" w:rsidP="001F3130">
            <w:pPr>
              <w:spacing w:line="240" w:lineRule="auto"/>
              <w:ind w:left="-112" w:right="-112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  <w:t>SUBTOTAL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2F18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  <w:lang w:val="es-ES"/>
              </w:rPr>
              <w:t>$6,084,000.00</w:t>
            </w:r>
          </w:p>
        </w:tc>
      </w:tr>
      <w:tr w:rsidR="001F3130" w:rsidRPr="00487380" w14:paraId="0AE833F1" w14:textId="77777777" w:rsidTr="00487380">
        <w:trPr>
          <w:trHeight w:val="340"/>
          <w:jc w:val="center"/>
        </w:trPr>
        <w:tc>
          <w:tcPr>
            <w:tcW w:w="3484" w:type="pct"/>
            <w:gridSpan w:val="4"/>
            <w:vMerge/>
            <w:tcBorders>
              <w:left w:val="nil"/>
              <w:right w:val="single" w:sz="4" w:space="0" w:color="auto"/>
            </w:tcBorders>
          </w:tcPr>
          <w:p w14:paraId="25DB4825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4ED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  <w:t>I.V.A.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EDB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</w:rPr>
              <w:t>$0.0</w:t>
            </w:r>
          </w:p>
        </w:tc>
      </w:tr>
      <w:tr w:rsidR="001F3130" w:rsidRPr="00487380" w14:paraId="462E6214" w14:textId="77777777" w:rsidTr="00487380">
        <w:trPr>
          <w:trHeight w:val="340"/>
          <w:jc w:val="center"/>
        </w:trPr>
        <w:tc>
          <w:tcPr>
            <w:tcW w:w="3484" w:type="pct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1D6C1C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38E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eastAsia="Century Gothic" w:hAnsi="Arial Narrow" w:cs="Arial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011" w14:textId="77777777" w:rsidR="001F3130" w:rsidRPr="00487380" w:rsidRDefault="001F3130" w:rsidP="001F3130">
            <w:pPr>
              <w:spacing w:line="240" w:lineRule="auto"/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87380">
              <w:rPr>
                <w:rFonts w:ascii="Arial Narrow" w:hAnsi="Arial Narrow" w:cs="Arial"/>
                <w:color w:val="auto"/>
                <w:sz w:val="18"/>
                <w:szCs w:val="18"/>
                <w:lang w:val="es-ES"/>
              </w:rPr>
              <w:t>$6,084,000.00</w:t>
            </w:r>
          </w:p>
        </w:tc>
      </w:tr>
    </w:tbl>
    <w:p w14:paraId="3CFDA1C5" w14:textId="77777777" w:rsidR="00FB3EBE" w:rsidRDefault="00FB3EBE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b/>
          <w:bCs/>
          <w:szCs w:val="22"/>
        </w:rPr>
      </w:pPr>
    </w:p>
    <w:p w14:paraId="7067E61C" w14:textId="77777777" w:rsidR="00A12C2B" w:rsidRDefault="00A12C2B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b/>
          <w:bCs/>
          <w:szCs w:val="22"/>
        </w:rPr>
      </w:pPr>
    </w:p>
    <w:p w14:paraId="0D0E414D" w14:textId="77777777" w:rsidR="00A12C2B" w:rsidRDefault="00A12C2B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b/>
          <w:bCs/>
          <w:szCs w:val="22"/>
        </w:rPr>
      </w:pPr>
    </w:p>
    <w:p w14:paraId="4F6AB37E" w14:textId="77777777" w:rsidR="00A12C2B" w:rsidRDefault="00A12C2B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b/>
          <w:bCs/>
          <w:szCs w:val="22"/>
        </w:rPr>
      </w:pPr>
    </w:p>
    <w:p w14:paraId="61C9AAB0" w14:textId="76EBCED5" w:rsidR="005B5EF8" w:rsidRPr="00F707F2" w:rsidRDefault="00FB22C2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>
        <w:rPr>
          <w:rFonts w:ascii="Arial Narrow" w:eastAsia="Arial Narrow" w:hAnsi="Arial Narrow" w:cs="Arial Narrow"/>
          <w:b/>
          <w:bCs/>
          <w:szCs w:val="22"/>
        </w:rPr>
        <w:lastRenderedPageBreak/>
        <w:t>Segundo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.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- En cumplimiento al punto 18 de las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BASES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de la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CONVOCATORIA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, y al artículo 69 numeral 5 de la Ley de Compras 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Gubernamentales, Enajenaciones y Contratación de Servicios del Estado de Jalisco y sus Municipios, 19, fracción I de la Ley del Procedimiento Administrativo del Estado de Jalisco, se establece que la empresa </w:t>
      </w:r>
      <w:r w:rsidR="001F3130" w:rsidRPr="001F3130">
        <w:rPr>
          <w:rFonts w:ascii="Arial Narrow" w:eastAsia="Times New Roman" w:hAnsi="Arial Narrow"/>
          <w:b/>
          <w:bCs/>
          <w:i/>
          <w:iCs/>
          <w:kern w:val="0"/>
          <w:szCs w:val="22"/>
          <w:lang w:val="es-ES"/>
          <w14:ligatures w14:val="none"/>
        </w:rPr>
        <w:t>APOFAR S.A DE C.V</w:t>
      </w:r>
      <w:r w:rsidR="00630C12" w:rsidRPr="00F707F2">
        <w:rPr>
          <w:rFonts w:ascii="Arial Narrow" w:eastAsia="Times New Roman" w:hAnsi="Arial Narrow"/>
          <w:b/>
          <w:bCs/>
          <w:i/>
          <w:iCs/>
          <w:kern w:val="0"/>
          <w:sz w:val="20"/>
          <w:szCs w:val="20"/>
          <w:lang w:val="es-ES"/>
          <w14:ligatures w14:val="none"/>
        </w:rPr>
        <w:t>.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, tendrá que comparecer ante la Dirección Jurídica del Organismo para </w:t>
      </w:r>
      <w:r w:rsidR="008F3844" w:rsidRPr="00F707F2">
        <w:rPr>
          <w:rFonts w:ascii="Arial Narrow" w:eastAsia="Arial" w:hAnsi="Arial Narrow" w:cs="Arial"/>
          <w:kern w:val="0"/>
          <w:szCs w:val="22"/>
          <w14:ligatures w14:val="none"/>
        </w:rPr>
        <w:t xml:space="preserve">firmar el </w:t>
      </w:r>
      <w:r w:rsidR="008F3844" w:rsidRPr="00F707F2">
        <w:rPr>
          <w:rFonts w:ascii="Arial Narrow" w:eastAsia="Arial" w:hAnsi="Arial Narrow" w:cs="Arial"/>
          <w:b/>
          <w:kern w:val="0"/>
          <w:szCs w:val="22"/>
          <w14:ligatures w14:val="none"/>
        </w:rPr>
        <w:t>CONTRATO</w:t>
      </w:r>
      <w:r w:rsidR="008F3844" w:rsidRPr="00F707F2">
        <w:rPr>
          <w:rFonts w:ascii="Arial Narrow" w:eastAsia="Arial" w:hAnsi="Arial Narrow" w:cs="Arial"/>
          <w:kern w:val="0"/>
          <w:szCs w:val="22"/>
          <w14:ligatures w14:val="none"/>
        </w:rPr>
        <w:t xml:space="preserve"> en un plazo de </w:t>
      </w:r>
      <w:r w:rsidR="008F3844" w:rsidRPr="008C65B4">
        <w:rPr>
          <w:rFonts w:ascii="Arial Narrow" w:eastAsia="Arial" w:hAnsi="Arial Narrow" w:cs="Arial"/>
          <w:b/>
          <w:bCs/>
          <w:kern w:val="0"/>
          <w:szCs w:val="22"/>
          <w14:ligatures w14:val="none"/>
        </w:rPr>
        <w:t>1 a 5 días hábiles</w:t>
      </w:r>
      <w:r w:rsidR="008F3844" w:rsidRPr="00F707F2">
        <w:rPr>
          <w:rFonts w:ascii="Arial Narrow" w:eastAsia="Arial" w:hAnsi="Arial Narrow" w:cs="Arial"/>
          <w:kern w:val="0"/>
          <w:szCs w:val="22"/>
          <w14:ligatures w14:val="none"/>
        </w:rPr>
        <w:t xml:space="preserve"> contados a partir de la fecha de la notificación del </w:t>
      </w:r>
      <w:r w:rsidR="008F3844" w:rsidRPr="00F707F2">
        <w:rPr>
          <w:rFonts w:ascii="Arial Narrow" w:eastAsia="Arial" w:hAnsi="Arial Narrow" w:cs="Arial"/>
          <w:b/>
          <w:kern w:val="0"/>
          <w:szCs w:val="22"/>
          <w14:ligatures w14:val="none"/>
        </w:rPr>
        <w:t>FALLO</w:t>
      </w:r>
      <w:r w:rsidR="005B5EF8" w:rsidRPr="00F707F2">
        <w:rPr>
          <w:rFonts w:ascii="Arial Narrow" w:eastAsia="Arial Narrow" w:hAnsi="Arial Narrow" w:cs="Arial Narrow"/>
          <w:color w:val="auto"/>
          <w:szCs w:val="22"/>
        </w:rPr>
        <w:t>, en un horario de 09:00 a 15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:00 horas, sita en el DOMICILIO del </w:t>
      </w:r>
      <w:r w:rsidR="005B5EF8" w:rsidRPr="00F707F2">
        <w:rPr>
          <w:rFonts w:ascii="Arial Narrow" w:eastAsia="Arial Narrow" w:hAnsi="Arial Narrow" w:cs="Arial Narrow"/>
          <w:b/>
          <w:bCs/>
          <w:szCs w:val="22"/>
        </w:rPr>
        <w:t>ORGANISMO</w:t>
      </w:r>
      <w:r w:rsidR="005B5EF8" w:rsidRPr="00F707F2">
        <w:rPr>
          <w:rFonts w:ascii="Arial Narrow" w:eastAsia="Arial Narrow" w:hAnsi="Arial Narrow" w:cs="Arial Narrow"/>
          <w:szCs w:val="22"/>
        </w:rPr>
        <w:t>.</w:t>
      </w:r>
    </w:p>
    <w:p w14:paraId="6DE8FCA3" w14:textId="77777777" w:rsidR="001F3130" w:rsidRPr="00FC7B0D" w:rsidRDefault="001F3130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Cs w:val="22"/>
        </w:rPr>
      </w:pPr>
    </w:p>
    <w:p w14:paraId="65AE1D8A" w14:textId="75B7B89F" w:rsidR="008C65B4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FC7B0D">
        <w:rPr>
          <w:rFonts w:ascii="Arial Narrow" w:eastAsia="Arial Narrow" w:hAnsi="Arial Narrow" w:cs="Arial Narrow"/>
          <w:color w:val="auto"/>
          <w:szCs w:val="22"/>
        </w:rPr>
        <w:t xml:space="preserve">Así mismo, será requisito indispensable que la empresa </w:t>
      </w:r>
      <w:r w:rsidR="001F3130" w:rsidRPr="001F3130">
        <w:rPr>
          <w:rFonts w:ascii="Arial Narrow" w:eastAsia="Times New Roman" w:hAnsi="Arial Narrow"/>
          <w:b/>
          <w:bCs/>
          <w:i/>
          <w:iCs/>
          <w:color w:val="auto"/>
          <w:kern w:val="0"/>
          <w:szCs w:val="22"/>
          <w:lang w:val="es-ES"/>
          <w14:ligatures w14:val="none"/>
        </w:rPr>
        <w:t>APOFAR S.A DE C.V.</w:t>
      </w:r>
      <w:r w:rsidR="00FB22C2" w:rsidRPr="00FC7B0D">
        <w:rPr>
          <w:rFonts w:ascii="Arial Narrow" w:eastAsia="Times New Roman" w:hAnsi="Arial Narrow"/>
          <w:b/>
          <w:bCs/>
          <w:i/>
          <w:iCs/>
          <w:color w:val="auto"/>
          <w:kern w:val="0"/>
          <w:sz w:val="20"/>
          <w:szCs w:val="20"/>
          <w14:ligatures w14:val="none"/>
        </w:rPr>
        <w:t>.</w:t>
      </w:r>
      <w:r w:rsidRPr="00FC7B0D">
        <w:rPr>
          <w:rFonts w:ascii="Arial Narrow" w:eastAsia="Arial Narrow" w:hAnsi="Arial Narrow" w:cs="Arial Narrow"/>
          <w:i/>
          <w:iCs/>
          <w:color w:val="auto"/>
          <w:sz w:val="20"/>
          <w:szCs w:val="20"/>
        </w:rPr>
        <w:t>,</w:t>
      </w:r>
      <w:r w:rsidRPr="00FC7B0D">
        <w:rPr>
          <w:rFonts w:ascii="Arial Narrow" w:eastAsia="Arial Narrow" w:hAnsi="Arial Narrow" w:cs="Arial Narrow"/>
          <w:color w:val="auto"/>
          <w:szCs w:val="22"/>
        </w:rPr>
        <w:t xml:space="preserve"> acredite su registro, vigencia y actualización ante el Registro Estatal Único de Proveedores y Contratistas del Estado de Jalisco, en términos de los artículos 17 de la Ley de Compras Gubernamentales, Enajenaciones y Contratación de Servicios del Estado de Jalisco y sus Municipios, 27 y 38 del </w:t>
      </w:r>
      <w:r w:rsidRPr="00FC7B0D">
        <w:rPr>
          <w:rFonts w:ascii="Arial Narrow" w:eastAsia="Arial Narrow" w:hAnsi="Arial Narrow" w:cs="Arial Narrow"/>
          <w:b/>
          <w:bCs/>
          <w:color w:val="auto"/>
          <w:szCs w:val="22"/>
        </w:rPr>
        <w:t>REGLAMENTO</w:t>
      </w:r>
      <w:r w:rsidRPr="00FC7B0D">
        <w:rPr>
          <w:rFonts w:ascii="Arial Narrow" w:eastAsia="Arial Narrow" w:hAnsi="Arial Narrow" w:cs="Arial Narrow"/>
          <w:color w:val="auto"/>
          <w:szCs w:val="22"/>
        </w:rPr>
        <w:t xml:space="preserve"> de la citada Ley. </w:t>
      </w:r>
    </w:p>
    <w:p w14:paraId="50234534" w14:textId="77777777" w:rsidR="008C65B4" w:rsidRPr="00F707F2" w:rsidRDefault="008C65B4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0BB984F5" w14:textId="7F157E96" w:rsidR="005B5EF8" w:rsidRDefault="00FB22C2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F707F2">
        <w:rPr>
          <w:rFonts w:ascii="Arial Narrow" w:eastAsia="Arial Narrow" w:hAnsi="Arial Narrow" w:cs="Arial Narrow"/>
          <w:b/>
          <w:bCs/>
          <w:szCs w:val="22"/>
        </w:rPr>
        <w:t>Tercero</w:t>
      </w:r>
      <w:r w:rsidR="00A179A7" w:rsidRPr="00F707F2">
        <w:rPr>
          <w:rFonts w:ascii="Arial Narrow" w:eastAsia="Arial Narrow" w:hAnsi="Arial Narrow" w:cs="Arial Narrow"/>
          <w:b/>
          <w:bCs/>
          <w:szCs w:val="22"/>
        </w:rPr>
        <w:t>.</w:t>
      </w:r>
      <w:r w:rsidR="00A179A7" w:rsidRPr="00F707F2">
        <w:rPr>
          <w:rFonts w:ascii="Arial Narrow" w:eastAsia="Arial Narrow" w:hAnsi="Arial Narrow" w:cs="Arial Narrow"/>
          <w:szCs w:val="22"/>
        </w:rPr>
        <w:t xml:space="preserve"> -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  Apercíbase a la empresa </w:t>
      </w:r>
      <w:r w:rsidR="001F3130" w:rsidRPr="001F3130">
        <w:rPr>
          <w:rFonts w:ascii="Arial Narrow" w:eastAsia="Times New Roman" w:hAnsi="Arial Narrow"/>
          <w:b/>
          <w:bCs/>
          <w:i/>
          <w:iCs/>
          <w:kern w:val="0"/>
          <w:szCs w:val="22"/>
          <w:lang w:val="es-ES"/>
          <w14:ligatures w14:val="none"/>
        </w:rPr>
        <w:t>APOFAR S.A DE C.V</w:t>
      </w:r>
      <w:r w:rsidRPr="00F707F2">
        <w:rPr>
          <w:rFonts w:ascii="Arial Narrow" w:eastAsia="Times New Roman" w:hAnsi="Arial Narrow"/>
          <w:b/>
          <w:bCs/>
          <w:i/>
          <w:iCs/>
          <w:kern w:val="0"/>
          <w:szCs w:val="22"/>
          <w14:ligatures w14:val="none"/>
        </w:rPr>
        <w:t>.</w:t>
      </w:r>
      <w:r w:rsidR="005B5EF8" w:rsidRPr="00F707F2">
        <w:rPr>
          <w:rFonts w:ascii="Arial Narrow" w:eastAsia="Arial Narrow" w:hAnsi="Arial Narrow" w:cs="Arial Narrow"/>
          <w:i/>
          <w:iCs/>
          <w:szCs w:val="22"/>
        </w:rPr>
        <w:t>,</w:t>
      </w:r>
      <w:r w:rsidR="005B5EF8" w:rsidRPr="00F707F2">
        <w:rPr>
          <w:rFonts w:ascii="Arial Narrow" w:eastAsia="Arial Narrow" w:hAnsi="Arial Narrow" w:cs="Arial Narrow"/>
          <w:sz w:val="24"/>
        </w:rPr>
        <w:t xml:space="preserve"> </w:t>
      </w:r>
      <w:r w:rsidR="005B5EF8" w:rsidRPr="00F707F2">
        <w:rPr>
          <w:rFonts w:ascii="Arial Narrow" w:eastAsia="Arial Narrow" w:hAnsi="Arial Narrow" w:cs="Arial Narrow"/>
          <w:szCs w:val="22"/>
        </w:rPr>
        <w:t>que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en caso de incumplimiento del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CONTRATO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que se celebren a su favor, se harán efectivas las sanciones establecidas en el punto 22 de las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BASES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de la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CONVOCATORIA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, así como las previstas por la Ley de Compras Gubernamentales, Enajenaciones y Contratación de 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Servicios del Estado de Jalisco y sus Municipios. </w:t>
      </w:r>
    </w:p>
    <w:p w14:paraId="04BE298D" w14:textId="77777777" w:rsidR="00564069" w:rsidRPr="00F707F2" w:rsidRDefault="00564069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672E5DE1" w14:textId="21B02F5B" w:rsidR="005B5EF8" w:rsidRPr="00A179A7" w:rsidRDefault="00FB22C2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F707F2">
        <w:rPr>
          <w:rFonts w:ascii="Arial Narrow" w:eastAsia="Arial Narrow" w:hAnsi="Arial Narrow" w:cs="Arial Narrow"/>
          <w:b/>
          <w:bCs/>
          <w:szCs w:val="22"/>
        </w:rPr>
        <w:t>Cuarto</w:t>
      </w:r>
      <w:r w:rsidR="00A179A7" w:rsidRPr="00F707F2">
        <w:rPr>
          <w:rFonts w:ascii="Arial Narrow" w:eastAsia="Arial Narrow" w:hAnsi="Arial Narrow" w:cs="Arial Narrow"/>
          <w:b/>
          <w:bCs/>
          <w:szCs w:val="22"/>
        </w:rPr>
        <w:t>.</w:t>
      </w:r>
      <w:r w:rsidR="00A179A7" w:rsidRPr="00F707F2">
        <w:rPr>
          <w:rFonts w:ascii="Arial Narrow" w:eastAsia="Arial Narrow" w:hAnsi="Arial Narrow" w:cs="Arial Narrow"/>
          <w:szCs w:val="22"/>
        </w:rPr>
        <w:t xml:space="preserve"> -</w:t>
      </w:r>
      <w:r w:rsidR="005B5EF8" w:rsidRPr="00F707F2">
        <w:rPr>
          <w:rFonts w:ascii="Arial Narrow" w:eastAsia="Arial Narrow" w:hAnsi="Arial Narrow" w:cs="Arial Narrow"/>
          <w:szCs w:val="22"/>
        </w:rPr>
        <w:t xml:space="preserve"> Notifíquese a la empresa </w:t>
      </w:r>
      <w:r w:rsidR="001F3130" w:rsidRPr="001F3130">
        <w:rPr>
          <w:rFonts w:ascii="Arial Narrow" w:eastAsia="Times New Roman" w:hAnsi="Arial Narrow"/>
          <w:b/>
          <w:bCs/>
          <w:i/>
          <w:iCs/>
          <w:kern w:val="0"/>
          <w:szCs w:val="22"/>
          <w:lang w:val="es-ES"/>
          <w14:ligatures w14:val="none"/>
        </w:rPr>
        <w:t>APOFAR S.A DE C.V</w:t>
      </w:r>
      <w:r w:rsidRPr="00F707F2">
        <w:rPr>
          <w:rFonts w:ascii="Arial Narrow" w:eastAsia="Times New Roman" w:hAnsi="Arial Narrow"/>
          <w:b/>
          <w:bCs/>
          <w:i/>
          <w:iCs/>
          <w:kern w:val="0"/>
          <w:sz w:val="20"/>
          <w:szCs w:val="20"/>
          <w14:ligatures w14:val="none"/>
        </w:rPr>
        <w:t>.</w:t>
      </w:r>
      <w:r w:rsidR="005B5EF8" w:rsidRPr="00F707F2">
        <w:rPr>
          <w:rFonts w:ascii="Arial Narrow" w:eastAsia="Arial Narrow" w:hAnsi="Arial Narrow" w:cs="Arial Narrow"/>
          <w:szCs w:val="22"/>
        </w:rPr>
        <w:t>, que la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entrega de la garantía (cuando aplique) será dentro de los 10 días naturales posteriores a la emisión y publicación del FALLO, de conformidad con lo señalado en el punto 21 de las BASES de la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CONVOCATORIA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. En caso de incumplimiento del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CONTRATO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que se celebre a su favor, se harán efectivas las sanciones establecidas en el punto 22 de las BASES de la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CONVOCATORIA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, así como las previstas por la Ley de Compras Gubernamentales, Enajenaciones y Contratación de Servicios del Estado de Jalisco y sus Municipios. </w:t>
      </w:r>
    </w:p>
    <w:p w14:paraId="05D4106D" w14:textId="77777777" w:rsidR="007F7642" w:rsidRPr="00A179A7" w:rsidRDefault="007F7642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078F3B54" w14:textId="6247AFB6" w:rsidR="005B5EF8" w:rsidRPr="006E4066" w:rsidRDefault="00FB22C2" w:rsidP="006E4066">
      <w:pPr>
        <w:shd w:val="clear" w:color="auto" w:fill="FFFFFF"/>
        <w:spacing w:after="0" w:line="240" w:lineRule="auto"/>
        <w:ind w:right="140"/>
        <w:jc w:val="both"/>
        <w:rPr>
          <w:rFonts w:ascii="Arial Narrow" w:eastAsia="Times New Roman" w:hAnsi="Arial Narrow" w:cs="Arial"/>
          <w:color w:val="auto"/>
          <w:kern w:val="0"/>
          <w:sz w:val="20"/>
          <w:szCs w:val="20"/>
          <w14:ligatures w14:val="none"/>
        </w:rPr>
      </w:pPr>
      <w:r w:rsidRPr="006E4066">
        <w:rPr>
          <w:rFonts w:ascii="Arial Narrow" w:eastAsia="Arial Narrow" w:hAnsi="Arial Narrow" w:cs="Arial Narrow"/>
          <w:b/>
          <w:bCs/>
          <w:szCs w:val="22"/>
        </w:rPr>
        <w:t>Quinto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.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- El contrato a celebrarse con </w:t>
      </w:r>
      <w:r w:rsidR="003320AD">
        <w:rPr>
          <w:rFonts w:ascii="Arial Narrow" w:eastAsia="Arial Narrow" w:hAnsi="Arial Narrow" w:cs="Arial Narrow"/>
          <w:szCs w:val="22"/>
        </w:rPr>
        <w:t>el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 </w:t>
      </w:r>
      <w:r w:rsidR="005B5EF8" w:rsidRPr="006E4066">
        <w:rPr>
          <w:rFonts w:ascii="Arial Narrow" w:eastAsia="Arial Narrow" w:hAnsi="Arial Narrow" w:cs="Arial Narrow"/>
          <w:b/>
          <w:bCs/>
          <w:color w:val="auto"/>
          <w:szCs w:val="22"/>
        </w:rPr>
        <w:t>PROVEEDOR</w:t>
      </w:r>
      <w:r w:rsidR="005B5EF8" w:rsidRPr="006E4066">
        <w:rPr>
          <w:rFonts w:ascii="Arial Narrow" w:eastAsia="Arial Narrow" w:hAnsi="Arial Narrow" w:cs="Arial Narrow"/>
          <w:color w:val="auto"/>
          <w:szCs w:val="22"/>
        </w:rPr>
        <w:t xml:space="preserve"> tendrá una vigencia </w:t>
      </w:r>
      <w:r w:rsidR="005B5EF8" w:rsidRPr="006E4066">
        <w:rPr>
          <w:rFonts w:ascii="Arial Narrow" w:eastAsia="Times New Roman" w:hAnsi="Arial Narrow" w:cs="Arial"/>
          <w:color w:val="auto"/>
          <w:szCs w:val="22"/>
        </w:rPr>
        <w:t xml:space="preserve">a partir </w:t>
      </w:r>
      <w:r w:rsidRPr="006E4066">
        <w:rPr>
          <w:rFonts w:ascii="Arial Narrow" w:eastAsia="Arial" w:hAnsi="Arial Narrow" w:cs="Arial"/>
          <w:szCs w:val="22"/>
        </w:rPr>
        <w:t xml:space="preserve">del </w:t>
      </w:r>
      <w:r w:rsidR="006E4066" w:rsidRPr="006E4066">
        <w:rPr>
          <w:rFonts w:ascii="Arial Narrow" w:eastAsia="Times New Roman" w:hAnsi="Arial Narrow" w:cs="Arial"/>
          <w:color w:val="auto"/>
          <w:kern w:val="0"/>
          <w:szCs w:val="22"/>
          <w14:ligatures w14:val="none"/>
        </w:rPr>
        <w:t xml:space="preserve">primer día hábil siguiente a la notificación del </w:t>
      </w:r>
      <w:r w:rsidR="006E4066" w:rsidRPr="006E4066">
        <w:rPr>
          <w:rFonts w:ascii="Arial Narrow" w:eastAsia="Arial" w:hAnsi="Arial Narrow" w:cs="Arial"/>
          <w:b/>
          <w:bCs/>
          <w:kern w:val="0"/>
          <w:szCs w:val="22"/>
          <w14:ligatures w14:val="none"/>
        </w:rPr>
        <w:t>FALLO</w:t>
      </w:r>
      <w:r w:rsidR="003320AD">
        <w:rPr>
          <w:rFonts w:ascii="Arial Narrow" w:eastAsia="Times New Roman" w:hAnsi="Arial Narrow" w:cs="Arial"/>
          <w:color w:val="auto"/>
          <w:kern w:val="0"/>
          <w:szCs w:val="22"/>
          <w14:ligatures w14:val="none"/>
        </w:rPr>
        <w:t>, teniendo un término de entrega de 8 ocho días hábiles siguientes a la fecha de fallo</w:t>
      </w:r>
      <w:r w:rsidR="005B5EF8" w:rsidRPr="006E4066">
        <w:rPr>
          <w:rFonts w:ascii="Arial Narrow" w:eastAsia="Arial Narrow" w:hAnsi="Arial Narrow" w:cs="Arial Narrow"/>
          <w:color w:val="auto"/>
          <w:szCs w:val="22"/>
        </w:rPr>
        <w:t xml:space="preserve">, 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conforme a los plazos establecidos en las presentes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BASES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, sus anexos y la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PROPUESTA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 del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PROVEEDOR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, de conformidad al Artículo 76 de la Ley de Compras Gubernamentales, Enajenaciones y Contratación de Servicios del Estado de Jalisco y sus Municipios, y al Artículo 101 fracción V del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REGLAMENTO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 de la citada Ley, sin perjuicio del tiempo de entrega establecido en la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CONVOCATORIA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, en el acta de junta de aclaraciones de la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LICITACIÓN</w:t>
      </w:r>
      <w:r w:rsidR="005B5EF8" w:rsidRPr="006E4066">
        <w:rPr>
          <w:rFonts w:ascii="Arial Narrow" w:eastAsia="Arial Narrow" w:hAnsi="Arial Narrow" w:cs="Arial Narrow"/>
          <w:szCs w:val="22"/>
        </w:rPr>
        <w:t xml:space="preserve"> o en la propuesta presentada por el </w:t>
      </w:r>
      <w:r w:rsidR="005B5EF8" w:rsidRPr="006E4066">
        <w:rPr>
          <w:rFonts w:ascii="Arial Narrow" w:eastAsia="Arial Narrow" w:hAnsi="Arial Narrow" w:cs="Arial Narrow"/>
          <w:b/>
          <w:bCs/>
          <w:szCs w:val="22"/>
        </w:rPr>
        <w:t>PROVEEDOR</w:t>
      </w:r>
      <w:r w:rsidR="005B5EF8" w:rsidRPr="006E4066"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1CE3AA75" w14:textId="77777777" w:rsidR="005B5EF8" w:rsidRPr="00A179A7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650F1308" w14:textId="4636FA4B" w:rsidR="005B5EF8" w:rsidRPr="00717E41" w:rsidRDefault="00A179A7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A179A7">
        <w:rPr>
          <w:rFonts w:ascii="Arial Narrow" w:eastAsia="Arial Narrow" w:hAnsi="Arial Narrow" w:cs="Arial Narrow"/>
          <w:b/>
          <w:bCs/>
          <w:szCs w:val="22"/>
        </w:rPr>
        <w:t>S</w:t>
      </w:r>
      <w:r w:rsidR="00CD1B99">
        <w:rPr>
          <w:rFonts w:ascii="Arial Narrow" w:eastAsia="Arial Narrow" w:hAnsi="Arial Narrow" w:cs="Arial Narrow"/>
          <w:b/>
          <w:bCs/>
          <w:szCs w:val="22"/>
        </w:rPr>
        <w:t>exto</w:t>
      </w:r>
      <w:r w:rsidRPr="00A179A7">
        <w:rPr>
          <w:rFonts w:ascii="Arial Narrow" w:eastAsia="Arial Narrow" w:hAnsi="Arial Narrow" w:cs="Arial Narrow"/>
          <w:b/>
          <w:bCs/>
          <w:szCs w:val="22"/>
        </w:rPr>
        <w:t>. -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Notifíquese la presente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RESOLUCIÓN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al </w:t>
      </w:r>
      <w:r w:rsidR="005B5EF8" w:rsidRPr="00A179A7">
        <w:rPr>
          <w:rFonts w:ascii="Arial Narrow" w:eastAsia="Arial Narrow" w:hAnsi="Arial Narrow" w:cs="Arial Narrow"/>
          <w:b/>
          <w:bCs/>
          <w:szCs w:val="22"/>
        </w:rPr>
        <w:t>PARTICIPANTE</w:t>
      </w:r>
      <w:r w:rsidR="005B5EF8" w:rsidRPr="00A179A7">
        <w:rPr>
          <w:rFonts w:ascii="Arial Narrow" w:eastAsia="Arial Narrow" w:hAnsi="Arial Narrow" w:cs="Arial Narrow"/>
          <w:szCs w:val="22"/>
        </w:rPr>
        <w:t xml:space="preserve"> en los términos establecidos en las BASES que rigen al presente proceso de </w:t>
      </w:r>
      <w:r w:rsidR="005B5EF8" w:rsidRPr="00717E41">
        <w:rPr>
          <w:rFonts w:ascii="Arial Narrow" w:eastAsia="Arial Narrow" w:hAnsi="Arial Narrow" w:cs="Arial Narrow"/>
          <w:szCs w:val="22"/>
        </w:rPr>
        <w:t xml:space="preserve">LICITACIÓN de conformidad con el Artículo 69 numeral 4 de la Ley de Compras Gubernamentales, Enajenaciones y Contratación de Servicios del Estado de Jalisco y sus Municipios y el Artículo 73 del </w:t>
      </w:r>
      <w:r w:rsidR="005B5EF8" w:rsidRPr="00717E41">
        <w:rPr>
          <w:rFonts w:ascii="Arial Narrow" w:eastAsia="Arial Narrow" w:hAnsi="Arial Narrow" w:cs="Arial Narrow"/>
          <w:b/>
          <w:bCs/>
          <w:szCs w:val="22"/>
        </w:rPr>
        <w:t>REGLAMENTO</w:t>
      </w:r>
      <w:r w:rsidR="005B5EF8" w:rsidRPr="00717E41">
        <w:rPr>
          <w:rFonts w:ascii="Arial Narrow" w:eastAsia="Arial Narrow" w:hAnsi="Arial Narrow" w:cs="Arial Narrow"/>
          <w:szCs w:val="22"/>
        </w:rPr>
        <w:t xml:space="preserve"> de la citada Ley.</w:t>
      </w:r>
    </w:p>
    <w:p w14:paraId="0E5A1385" w14:textId="77777777" w:rsidR="005B5EF8" w:rsidRPr="00717E41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30AB813A" w14:textId="240C3CC4" w:rsidR="005B5EF8" w:rsidRPr="00A179A7" w:rsidRDefault="00592700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4E3BF2">
        <w:rPr>
          <w:rFonts w:ascii="Arial Narrow" w:eastAsia="Arial Narrow" w:hAnsi="Arial Narrow" w:cs="Arial Narrow"/>
          <w:b/>
          <w:bCs/>
          <w:szCs w:val="22"/>
        </w:rPr>
        <w:t>S</w:t>
      </w:r>
      <w:r w:rsidR="00CD1B99" w:rsidRPr="004E3BF2">
        <w:rPr>
          <w:rFonts w:ascii="Arial Narrow" w:eastAsia="Arial Narrow" w:hAnsi="Arial Narrow" w:cs="Arial Narrow"/>
          <w:b/>
          <w:bCs/>
          <w:szCs w:val="22"/>
        </w:rPr>
        <w:t>éptimo</w:t>
      </w:r>
      <w:r w:rsidR="00A179A7" w:rsidRPr="004E3BF2">
        <w:rPr>
          <w:rFonts w:ascii="Arial Narrow" w:eastAsia="Arial Narrow" w:hAnsi="Arial Narrow" w:cs="Arial Narrow"/>
          <w:b/>
          <w:bCs/>
          <w:szCs w:val="22"/>
        </w:rPr>
        <w:t>. -</w:t>
      </w:r>
      <w:r w:rsidR="005B5EF8" w:rsidRPr="004E3BF2">
        <w:rPr>
          <w:rFonts w:ascii="Arial Narrow" w:eastAsia="Arial Narrow" w:hAnsi="Arial Narrow" w:cs="Arial Narrow"/>
          <w:szCs w:val="22"/>
        </w:rPr>
        <w:t xml:space="preserve"> El </w:t>
      </w:r>
      <w:r w:rsidR="005B5EF8" w:rsidRPr="004E3BF2">
        <w:rPr>
          <w:rFonts w:ascii="Arial Narrow" w:eastAsia="Arial Narrow" w:hAnsi="Arial Narrow" w:cs="Arial Narrow"/>
          <w:b/>
          <w:bCs/>
          <w:szCs w:val="22"/>
        </w:rPr>
        <w:t>PARTICIPANTE</w:t>
      </w:r>
      <w:r w:rsidR="005B5EF8" w:rsidRPr="004E3BF2">
        <w:rPr>
          <w:rFonts w:ascii="Arial Narrow" w:eastAsia="Arial Narrow" w:hAnsi="Arial Narrow" w:cs="Arial Narrow"/>
          <w:szCs w:val="22"/>
        </w:rPr>
        <w:t xml:space="preserve"> </w:t>
      </w:r>
      <w:r w:rsidR="001F3130" w:rsidRPr="001F3130">
        <w:rPr>
          <w:rFonts w:ascii="Arial Narrow" w:eastAsia="Times New Roman" w:hAnsi="Arial Narrow"/>
          <w:b/>
          <w:bCs/>
          <w:i/>
          <w:iCs/>
          <w:kern w:val="0"/>
          <w:szCs w:val="22"/>
          <w:lang w:val="es-ES"/>
          <w14:ligatures w14:val="none"/>
        </w:rPr>
        <w:t>APOFAR S.A DE C.V.</w:t>
      </w:r>
      <w:r w:rsidR="001F3130">
        <w:rPr>
          <w:rFonts w:ascii="Arial Narrow" w:eastAsia="Times New Roman" w:hAnsi="Arial Narrow"/>
          <w:b/>
          <w:bCs/>
          <w:i/>
          <w:iCs/>
          <w:kern w:val="0"/>
          <w:szCs w:val="22"/>
          <w:lang w:val="es-ES"/>
          <w14:ligatures w14:val="none"/>
        </w:rPr>
        <w:t xml:space="preserve"> </w:t>
      </w:r>
      <w:r w:rsidR="005B5EF8" w:rsidRPr="000338EB">
        <w:rPr>
          <w:rFonts w:ascii="Arial Narrow" w:eastAsia="Arial Narrow" w:hAnsi="Arial Narrow" w:cs="Arial Narrow"/>
          <w:szCs w:val="22"/>
        </w:rPr>
        <w:t xml:space="preserve">manifestó </w:t>
      </w:r>
      <w:r w:rsidR="004E3BF2" w:rsidRPr="000338EB">
        <w:rPr>
          <w:rFonts w:ascii="Arial Narrow" w:eastAsia="Arial Narrow" w:hAnsi="Arial Narrow" w:cs="Arial Narrow"/>
          <w:szCs w:val="22"/>
        </w:rPr>
        <w:t>que,</w:t>
      </w:r>
      <w:r w:rsidR="005B5EF8" w:rsidRPr="000338EB">
        <w:rPr>
          <w:rFonts w:ascii="Arial Narrow" w:eastAsia="Arial Narrow" w:hAnsi="Arial Narrow" w:cs="Arial Narrow"/>
          <w:szCs w:val="22"/>
        </w:rPr>
        <w:t xml:space="preserve"> </w:t>
      </w:r>
      <w:r w:rsidR="000338EB" w:rsidRPr="000338EB">
        <w:rPr>
          <w:rFonts w:ascii="Arial Narrow" w:eastAsia="Arial Narrow" w:hAnsi="Arial Narrow" w:cs="Arial Narrow"/>
          <w:b/>
          <w:bCs/>
          <w:szCs w:val="22"/>
        </w:rPr>
        <w:t>NO</w:t>
      </w:r>
      <w:r w:rsidR="005B5EF8" w:rsidRPr="000338EB">
        <w:rPr>
          <w:rFonts w:ascii="Arial Narrow" w:eastAsia="Arial Narrow" w:hAnsi="Arial Narrow" w:cs="Arial Narrow"/>
          <w:b/>
          <w:bCs/>
          <w:szCs w:val="22"/>
        </w:rPr>
        <w:t xml:space="preserve"> </w:t>
      </w:r>
      <w:r w:rsidR="005B5EF8" w:rsidRPr="000338EB">
        <w:rPr>
          <w:rFonts w:ascii="Arial Narrow" w:eastAsia="Arial Narrow" w:hAnsi="Arial Narrow" w:cs="Arial Narrow"/>
          <w:szCs w:val="22"/>
        </w:rPr>
        <w:t>es su voluntad realizar la aportación cinco al millar, para ser aportado al Fondo Impulso Jalisco con el propósito de promover y procurar la reactivación económica en el Estado, lo anterior señalado en los artículos 143, 145, 148 y 149 de la Ley</w:t>
      </w:r>
      <w:r w:rsidR="005B5EF8" w:rsidRPr="004E3BF2">
        <w:rPr>
          <w:rFonts w:ascii="Arial Narrow" w:eastAsia="Arial Narrow" w:hAnsi="Arial Narrow" w:cs="Arial Narrow"/>
          <w:szCs w:val="22"/>
        </w:rPr>
        <w:t xml:space="preserve"> de Compras Gubernamentales, Enajenaciones y Contratación de Servicios del Estado de Jalisco y sus Municipios.</w:t>
      </w:r>
    </w:p>
    <w:p w14:paraId="6E6B3911" w14:textId="77777777" w:rsidR="006E4066" w:rsidRPr="00A179A7" w:rsidRDefault="006E4066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429ADB16" w14:textId="77777777" w:rsidR="005B5EF8" w:rsidRPr="00A179A7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A179A7">
        <w:rPr>
          <w:rFonts w:ascii="Arial Narrow" w:eastAsia="Arial Narrow" w:hAnsi="Arial Narrow" w:cs="Arial Narrow"/>
          <w:szCs w:val="22"/>
        </w:rPr>
        <w:t xml:space="preserve">De acuerdo con lo anterior, publíquese la presente </w:t>
      </w:r>
      <w:r w:rsidRPr="00A179A7">
        <w:rPr>
          <w:rFonts w:ascii="Arial Narrow" w:eastAsia="Arial Narrow" w:hAnsi="Arial Narrow" w:cs="Arial Narrow"/>
          <w:b/>
          <w:bCs/>
          <w:szCs w:val="22"/>
        </w:rPr>
        <w:t>RESOLUCIÓN</w:t>
      </w:r>
      <w:r w:rsidRPr="00A179A7">
        <w:rPr>
          <w:rFonts w:ascii="Arial Narrow" w:eastAsia="Arial Narrow" w:hAnsi="Arial Narrow" w:cs="Arial Narrow"/>
          <w:szCs w:val="22"/>
        </w:rPr>
        <w:t xml:space="preserve"> en el Portal de https://sifssj.jalisco.gob.mx protegiendo en todo momento la información pública, confidencial y/o reservada conforme a lo establecido en la Ley de la Materia. Con fundamento en lo establecido en el artículo 69 numeral 1 fracción VI de la Ley de Compras Gubernamentales, Enajenaciones y Contratación de Servicios del Estado de Jalisco y sus Municipios, se hace constar el nombre y cargo de los servidores públicos responsables de las evaluaciones realizadas:</w:t>
      </w:r>
    </w:p>
    <w:p w14:paraId="49D3B129" w14:textId="77777777" w:rsidR="005B5EF8" w:rsidRPr="00A179A7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16F28702" w14:textId="77D8E475" w:rsidR="0087490E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A179A7">
        <w:rPr>
          <w:rFonts w:ascii="Arial Narrow" w:eastAsia="Arial Narrow" w:hAnsi="Arial Narrow" w:cs="Arial Narrow"/>
          <w:szCs w:val="22"/>
        </w:rPr>
        <w:lastRenderedPageBreak/>
        <w:t xml:space="preserve">Con </w:t>
      </w:r>
      <w:r w:rsidRPr="004E3BF2">
        <w:rPr>
          <w:rFonts w:ascii="Arial Narrow" w:eastAsia="Arial Narrow" w:hAnsi="Arial Narrow" w:cs="Arial Narrow"/>
          <w:szCs w:val="22"/>
        </w:rPr>
        <w:t>fundamento en lo establecido en el artículo 69 numeral 1 fracción VI de la Ley de Compras Gubernamentales, Enajenaciones y Contratación de Servicios del Estado de Jalisco y sus Municipios, se hace constar el nombre y cargo de los servidores públicos responsables de las evaluaciones realizadas:</w:t>
      </w:r>
    </w:p>
    <w:p w14:paraId="1F0535AD" w14:textId="77777777" w:rsidR="008C65B4" w:rsidRPr="004E3BF2" w:rsidRDefault="008C65B4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7EF52791" w14:textId="49490EDA" w:rsidR="00C91930" w:rsidRPr="008A4B7C" w:rsidRDefault="005B5EF8" w:rsidP="008A4B7C">
      <w:pPr>
        <w:numPr>
          <w:ilvl w:val="0"/>
          <w:numId w:val="2"/>
        </w:numPr>
        <w:jc w:val="both"/>
        <w:rPr>
          <w:rFonts w:ascii="Arial Narrow" w:eastAsia="Arial Narrow" w:hAnsi="Arial Narrow" w:cs="Arial Narrow"/>
          <w:szCs w:val="22"/>
        </w:rPr>
      </w:pPr>
      <w:r w:rsidRPr="004E3BF2">
        <w:rPr>
          <w:rFonts w:ascii="Arial Narrow" w:eastAsia="Arial Narrow" w:hAnsi="Arial Narrow" w:cs="Arial Narrow"/>
          <w:szCs w:val="22"/>
        </w:rPr>
        <w:t xml:space="preserve">La Evaluación Legal-Administrativa y Económica, fueron realizadas por los servidores públicos </w:t>
      </w:r>
      <w:r w:rsidRPr="004E3BF2">
        <w:rPr>
          <w:rFonts w:ascii="Arial Narrow" w:eastAsia="Arial Narrow" w:hAnsi="Arial Narrow" w:cs="Arial Narrow"/>
          <w:color w:val="auto"/>
          <w:szCs w:val="22"/>
        </w:rPr>
        <w:t>L</w:t>
      </w:r>
      <w:r w:rsidRPr="004E3BF2">
        <w:rPr>
          <w:rFonts w:ascii="Arial Narrow" w:eastAsia="Arial Narrow" w:hAnsi="Arial Narrow" w:cs="Arial Narrow"/>
          <w:szCs w:val="22"/>
        </w:rPr>
        <w:t>.A.E.</w:t>
      </w:r>
      <w:r w:rsidRPr="004E3BF2">
        <w:rPr>
          <w:rFonts w:ascii="Arial Narrow" w:eastAsia="Arial Narrow" w:hAnsi="Arial Narrow" w:cs="Arial Narrow"/>
          <w:color w:val="auto"/>
          <w:szCs w:val="22"/>
        </w:rPr>
        <w:t xml:space="preserve"> </w:t>
      </w:r>
      <w:r w:rsidRPr="004E3BF2">
        <w:rPr>
          <w:rFonts w:ascii="Arial Narrow" w:eastAsia="Arial Narrow" w:hAnsi="Arial Narrow" w:cs="Arial Narrow"/>
          <w:szCs w:val="22"/>
        </w:rPr>
        <w:t xml:space="preserve">Alejandro Murueta Aldrete en su carácter de </w:t>
      </w:r>
      <w:proofErr w:type="gramStart"/>
      <w:r w:rsidRPr="004E3BF2">
        <w:rPr>
          <w:rFonts w:ascii="Arial Narrow" w:eastAsia="Arial Narrow" w:hAnsi="Arial Narrow" w:cs="Arial Narrow"/>
          <w:szCs w:val="22"/>
        </w:rPr>
        <w:t>Director</w:t>
      </w:r>
      <w:proofErr w:type="gramEnd"/>
      <w:r w:rsidRPr="004E3BF2">
        <w:rPr>
          <w:rFonts w:ascii="Arial Narrow" w:eastAsia="Arial Narrow" w:hAnsi="Arial Narrow" w:cs="Arial Narrow"/>
          <w:szCs w:val="22"/>
        </w:rPr>
        <w:t xml:space="preserve"> de Gestión Administrativa, el </w:t>
      </w:r>
      <w:r w:rsidRPr="004E3BF2">
        <w:rPr>
          <w:rFonts w:ascii="Arial Narrow" w:eastAsia="Arial Narrow" w:hAnsi="Arial Narrow" w:cs="Arial Narrow"/>
          <w:bCs/>
          <w:szCs w:val="22"/>
        </w:rPr>
        <w:t xml:space="preserve">Mtro. Adán Rodrigo Solano </w:t>
      </w:r>
      <w:r w:rsidRPr="008A4B7C">
        <w:rPr>
          <w:rFonts w:ascii="Arial Narrow" w:eastAsia="Arial Narrow" w:hAnsi="Arial Narrow" w:cs="Arial Narrow"/>
          <w:bCs/>
          <w:szCs w:val="22"/>
        </w:rPr>
        <w:t>Cota</w:t>
      </w:r>
      <w:r w:rsidR="00A12C2B">
        <w:rPr>
          <w:rFonts w:ascii="Arial Narrow" w:eastAsia="Arial Narrow" w:hAnsi="Arial Narrow" w:cs="Arial Narrow"/>
          <w:bCs/>
          <w:szCs w:val="22"/>
        </w:rPr>
        <w:t>,</w:t>
      </w:r>
      <w:r w:rsidRPr="008A4B7C">
        <w:rPr>
          <w:rFonts w:ascii="Arial Narrow" w:eastAsia="Arial Narrow" w:hAnsi="Arial Narrow" w:cs="Arial Narrow"/>
          <w:bCs/>
          <w:szCs w:val="22"/>
        </w:rPr>
        <w:t xml:space="preserve"> </w:t>
      </w:r>
      <w:r w:rsidRPr="008A4B7C">
        <w:rPr>
          <w:rFonts w:ascii="Arial Narrow" w:eastAsia="Arial Narrow" w:hAnsi="Arial Narrow" w:cs="Arial Narrow"/>
          <w:szCs w:val="22"/>
        </w:rPr>
        <w:t>Coordinador de Adquisiciones</w:t>
      </w:r>
      <w:r w:rsidR="006E4066">
        <w:rPr>
          <w:rFonts w:ascii="Arial Narrow" w:eastAsia="Arial Narrow" w:hAnsi="Arial Narrow" w:cs="Arial Narrow"/>
          <w:szCs w:val="22"/>
        </w:rPr>
        <w:t>,</w:t>
      </w:r>
      <w:r w:rsidRPr="008A4B7C">
        <w:rPr>
          <w:rFonts w:ascii="Arial Narrow" w:eastAsia="Arial Narrow" w:hAnsi="Arial Narrow" w:cs="Arial Narrow"/>
          <w:szCs w:val="22"/>
        </w:rPr>
        <w:t xml:space="preserve"> y </w:t>
      </w:r>
      <w:r w:rsidR="009B5583" w:rsidRPr="008A4B7C">
        <w:rPr>
          <w:rFonts w:ascii="Arial Narrow" w:eastAsia="Arial Narrow" w:hAnsi="Arial Narrow" w:cs="Arial Narrow"/>
          <w:szCs w:val="22"/>
        </w:rPr>
        <w:t>la</w:t>
      </w:r>
      <w:r w:rsidRPr="008A4B7C">
        <w:rPr>
          <w:rFonts w:ascii="Arial Narrow" w:eastAsia="Arial Narrow" w:hAnsi="Arial Narrow" w:cs="Arial Narrow"/>
          <w:szCs w:val="22"/>
        </w:rPr>
        <w:t xml:space="preserve"> C. </w:t>
      </w:r>
      <w:r w:rsidR="009B5583" w:rsidRPr="008A4B7C">
        <w:rPr>
          <w:rFonts w:ascii="Arial Narrow" w:eastAsia="Arial Narrow" w:hAnsi="Arial Narrow" w:cs="Arial Narrow"/>
          <w:szCs w:val="22"/>
        </w:rPr>
        <w:t>Karen Guadalupe González Jiménez</w:t>
      </w:r>
      <w:r w:rsidRPr="008A4B7C">
        <w:rPr>
          <w:rFonts w:ascii="Arial Narrow" w:eastAsia="Arial Narrow" w:hAnsi="Arial Narrow" w:cs="Arial Narrow"/>
          <w:szCs w:val="22"/>
        </w:rPr>
        <w:t xml:space="preserve">, </w:t>
      </w:r>
      <w:r w:rsidR="004E3BF2" w:rsidRPr="008A4B7C">
        <w:rPr>
          <w:rFonts w:ascii="Arial Narrow" w:eastAsia="Arial Narrow" w:hAnsi="Arial Narrow" w:cs="Arial Narrow"/>
          <w:szCs w:val="22"/>
        </w:rPr>
        <w:t>persona designada del proceso en la Unidad Centralizada de Compras</w:t>
      </w:r>
      <w:r w:rsidR="00A12C2B">
        <w:rPr>
          <w:rFonts w:ascii="Arial Narrow" w:eastAsia="Arial Narrow" w:hAnsi="Arial Narrow" w:cs="Arial Narrow"/>
          <w:szCs w:val="22"/>
        </w:rPr>
        <w:t>,</w:t>
      </w:r>
      <w:r w:rsidR="004E3BF2" w:rsidRPr="008A4B7C">
        <w:rPr>
          <w:rFonts w:ascii="Arial Narrow" w:eastAsia="Arial Narrow" w:hAnsi="Arial Narrow" w:cs="Arial Narrow"/>
          <w:szCs w:val="22"/>
        </w:rPr>
        <w:t xml:space="preserve"> </w:t>
      </w:r>
      <w:r w:rsidRPr="008A4B7C">
        <w:rPr>
          <w:rFonts w:ascii="Arial Narrow" w:eastAsia="Arial Narrow" w:hAnsi="Arial Narrow" w:cs="Arial Narrow"/>
          <w:szCs w:val="22"/>
        </w:rPr>
        <w:t>todos ellos del O.P.D. Servicios de Salud Jalisco.</w:t>
      </w:r>
    </w:p>
    <w:p w14:paraId="62B0F562" w14:textId="4C74C520" w:rsidR="005B5EF8" w:rsidRPr="00F16983" w:rsidRDefault="005B5EF8" w:rsidP="00F16983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F16983">
        <w:rPr>
          <w:rFonts w:ascii="Arial Narrow" w:eastAsia="Arial Narrow" w:hAnsi="Arial Narrow" w:cs="Arial Narrow"/>
          <w:szCs w:val="22"/>
        </w:rPr>
        <w:t>El Dictamen de Evaluación Técnica</w:t>
      </w:r>
      <w:r w:rsidR="00CD1B99" w:rsidRPr="00F16983">
        <w:rPr>
          <w:rFonts w:ascii="Arial Narrow" w:eastAsia="Arial Narrow" w:hAnsi="Arial Narrow" w:cs="Arial Narrow"/>
          <w:szCs w:val="22"/>
        </w:rPr>
        <w:t xml:space="preserve"> fue emitido por</w:t>
      </w:r>
      <w:r w:rsidR="007753E3" w:rsidRPr="00F16983">
        <w:rPr>
          <w:rFonts w:ascii="Arial Narrow" w:eastAsia="Arial Narrow" w:hAnsi="Arial Narrow" w:cs="Arial Narrow"/>
          <w:szCs w:val="22"/>
        </w:rPr>
        <w:t xml:space="preserve"> </w:t>
      </w:r>
      <w:r w:rsidR="00D10611" w:rsidRPr="00F16983">
        <w:rPr>
          <w:rFonts w:ascii="Arial Narrow" w:eastAsia="Arial Narrow" w:hAnsi="Arial Narrow" w:cs="Arial Narrow"/>
          <w:szCs w:val="22"/>
        </w:rPr>
        <w:t>el</w:t>
      </w:r>
      <w:r w:rsidR="00D10611" w:rsidRPr="00F16983">
        <w:rPr>
          <w:rFonts w:ascii="Arial Narrow" w:hAnsi="Arial Narrow"/>
          <w:szCs w:val="22"/>
        </w:rPr>
        <w:t xml:space="preserve"> </w:t>
      </w:r>
      <w:r w:rsidR="00D10611" w:rsidRPr="00F16983">
        <w:rPr>
          <w:rFonts w:ascii="Arial Narrow" w:eastAsia="Arial Narrow" w:hAnsi="Arial Narrow" w:cs="Arial Narrow"/>
          <w:szCs w:val="22"/>
        </w:rPr>
        <w:t>Dr. Felipe de Jesús Razo Ibarra</w:t>
      </w:r>
      <w:r w:rsidR="007878CB">
        <w:rPr>
          <w:rFonts w:ascii="Arial Narrow" w:eastAsia="Arial Narrow" w:hAnsi="Arial Narrow" w:cs="Arial Narrow"/>
          <w:szCs w:val="22"/>
        </w:rPr>
        <w:t>,</w:t>
      </w:r>
      <w:r w:rsidR="00F16983" w:rsidRPr="00F16983">
        <w:rPr>
          <w:rFonts w:ascii="Arial Narrow" w:eastAsia="Arial Narrow" w:hAnsi="Arial Narrow" w:cs="Arial Narrow"/>
          <w:szCs w:val="22"/>
        </w:rPr>
        <w:t xml:space="preserve"> </w:t>
      </w:r>
      <w:proofErr w:type="gramStart"/>
      <w:r w:rsidR="00D10611" w:rsidRPr="00F16983">
        <w:rPr>
          <w:rFonts w:ascii="Arial Narrow" w:eastAsia="Arial Narrow" w:hAnsi="Arial Narrow" w:cs="Arial Narrow"/>
          <w:szCs w:val="22"/>
        </w:rPr>
        <w:t>Subdirector</w:t>
      </w:r>
      <w:proofErr w:type="gramEnd"/>
      <w:r w:rsidR="00D10611" w:rsidRPr="00F16983">
        <w:rPr>
          <w:rFonts w:ascii="Arial Narrow" w:eastAsia="Arial Narrow" w:hAnsi="Arial Narrow" w:cs="Arial Narrow"/>
          <w:szCs w:val="22"/>
        </w:rPr>
        <w:t xml:space="preserve"> General de Programas en Salud</w:t>
      </w:r>
      <w:r w:rsidR="00F16983" w:rsidRPr="00F16983">
        <w:rPr>
          <w:rFonts w:ascii="Arial Narrow" w:eastAsia="Arial Narrow" w:hAnsi="Arial Narrow" w:cs="Arial Narrow"/>
          <w:szCs w:val="22"/>
        </w:rPr>
        <w:t xml:space="preserve"> </w:t>
      </w:r>
      <w:r w:rsidR="00D10611" w:rsidRPr="00F16983">
        <w:rPr>
          <w:rFonts w:ascii="Arial Narrow" w:eastAsia="Arial Narrow" w:hAnsi="Arial Narrow" w:cs="Arial Narrow"/>
          <w:szCs w:val="22"/>
        </w:rPr>
        <w:t>del O.P.D. Servicios de Salud Jalisco</w:t>
      </w:r>
      <w:r w:rsidR="00F16983">
        <w:rPr>
          <w:rFonts w:ascii="Arial Narrow" w:eastAsia="Arial Narrow" w:hAnsi="Arial Narrow" w:cs="Arial Narrow"/>
          <w:szCs w:val="22"/>
        </w:rPr>
        <w:t>, y</w:t>
      </w:r>
      <w:r w:rsidR="00D10611" w:rsidRPr="00F16983">
        <w:rPr>
          <w:rFonts w:ascii="Arial Narrow" w:eastAsia="Arial Narrow" w:hAnsi="Arial Narrow" w:cs="Arial Narrow"/>
          <w:szCs w:val="22"/>
        </w:rPr>
        <w:t xml:space="preserve"> </w:t>
      </w:r>
      <w:r w:rsidR="007753E3" w:rsidRPr="00F16983">
        <w:rPr>
          <w:rFonts w:ascii="Arial Narrow" w:eastAsia="Arial Narrow" w:hAnsi="Arial Narrow" w:cs="Arial Narrow"/>
          <w:szCs w:val="22"/>
        </w:rPr>
        <w:t xml:space="preserve">la </w:t>
      </w:r>
      <w:r w:rsidR="00813E46" w:rsidRPr="00F16983">
        <w:rPr>
          <w:rFonts w:ascii="Arial Narrow" w:eastAsia="Arial Narrow" w:hAnsi="Arial Narrow" w:cs="Arial Narrow"/>
          <w:szCs w:val="22"/>
        </w:rPr>
        <w:t xml:space="preserve">MSP. Alejandra Cornejo Magdaleno, </w:t>
      </w:r>
      <w:r w:rsidR="00F16983" w:rsidRPr="00F16983">
        <w:rPr>
          <w:rFonts w:ascii="Arial Narrow" w:eastAsia="Arial Narrow" w:hAnsi="Arial Narrow" w:cs="Arial Narrow"/>
          <w:szCs w:val="22"/>
        </w:rPr>
        <w:t>responsable del Programa de Intoxicación por Artrópodos del O.P.D. Servicios de Salud Jalisco</w:t>
      </w:r>
      <w:r w:rsidR="00F16983">
        <w:rPr>
          <w:rFonts w:ascii="Arial Narrow" w:eastAsia="Arial Narrow" w:hAnsi="Arial Narrow" w:cs="Arial Narrow"/>
          <w:szCs w:val="22"/>
        </w:rPr>
        <w:t>.</w:t>
      </w:r>
    </w:p>
    <w:p w14:paraId="22E68C55" w14:textId="77777777" w:rsidR="00813E46" w:rsidRPr="00813E46" w:rsidRDefault="00813E46" w:rsidP="00813E46">
      <w:pPr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p w14:paraId="79E68475" w14:textId="1D4D2056" w:rsidR="005B5EF8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  <w:r w:rsidRPr="00A03E59">
        <w:rPr>
          <w:rFonts w:ascii="Arial Narrow" w:eastAsia="Arial Narrow" w:hAnsi="Arial Narrow" w:cs="Arial Narrow"/>
          <w:szCs w:val="22"/>
        </w:rPr>
        <w:t>Después de dar lec</w:t>
      </w:r>
      <w:r w:rsidR="003973D3">
        <w:rPr>
          <w:rFonts w:ascii="Arial Narrow" w:eastAsia="Arial Narrow" w:hAnsi="Arial Narrow" w:cs="Arial Narrow"/>
          <w:szCs w:val="22"/>
        </w:rPr>
        <w:t>t</w:t>
      </w:r>
      <w:r w:rsidRPr="00A03E59">
        <w:rPr>
          <w:rFonts w:ascii="Arial Narrow" w:eastAsia="Arial Narrow" w:hAnsi="Arial Narrow" w:cs="Arial Narrow"/>
          <w:szCs w:val="22"/>
        </w:rPr>
        <w:t xml:space="preserve">ura a la presente Acta, se dio por terminado este acto, siendo las </w:t>
      </w:r>
      <w:r w:rsidRPr="00C91930">
        <w:rPr>
          <w:rFonts w:ascii="Arial Narrow" w:eastAsia="Arial Narrow" w:hAnsi="Arial Narrow" w:cs="Arial Narrow"/>
          <w:szCs w:val="22"/>
        </w:rPr>
        <w:t>1</w:t>
      </w:r>
      <w:r w:rsidR="006E4066">
        <w:rPr>
          <w:rFonts w:ascii="Arial Narrow" w:eastAsia="Arial Narrow" w:hAnsi="Arial Narrow" w:cs="Arial Narrow"/>
          <w:szCs w:val="22"/>
        </w:rPr>
        <w:t>4</w:t>
      </w:r>
      <w:r w:rsidRPr="00C91930">
        <w:rPr>
          <w:rFonts w:ascii="Arial Narrow" w:eastAsia="Arial Narrow" w:hAnsi="Arial Narrow" w:cs="Arial Narrow"/>
          <w:szCs w:val="22"/>
        </w:rPr>
        <w:t>:</w:t>
      </w:r>
      <w:r w:rsidR="00995087">
        <w:rPr>
          <w:rFonts w:ascii="Arial Narrow" w:eastAsia="Arial Narrow" w:hAnsi="Arial Narrow" w:cs="Arial Narrow"/>
          <w:szCs w:val="22"/>
        </w:rPr>
        <w:t>20</w:t>
      </w:r>
      <w:r w:rsidR="00630C12">
        <w:rPr>
          <w:rFonts w:ascii="Arial Narrow" w:eastAsia="Arial Narrow" w:hAnsi="Arial Narrow" w:cs="Arial Narrow"/>
          <w:szCs w:val="22"/>
        </w:rPr>
        <w:t xml:space="preserve"> </w:t>
      </w:r>
      <w:r w:rsidRPr="00C91930">
        <w:rPr>
          <w:rFonts w:ascii="Arial Narrow" w:eastAsia="Arial Narrow" w:hAnsi="Arial Narrow" w:cs="Arial Narrow"/>
          <w:szCs w:val="22"/>
        </w:rPr>
        <w:t xml:space="preserve">horas, del día </w:t>
      </w:r>
      <w:r w:rsidR="00DE62E3">
        <w:rPr>
          <w:rFonts w:ascii="Arial Narrow" w:eastAsia="Arial Narrow" w:hAnsi="Arial Narrow" w:cs="Arial Narrow"/>
          <w:szCs w:val="22"/>
        </w:rPr>
        <w:t>02</w:t>
      </w:r>
      <w:r w:rsidR="00692685" w:rsidRPr="00C91930">
        <w:rPr>
          <w:rFonts w:ascii="Arial Narrow" w:eastAsia="Arial Narrow" w:hAnsi="Arial Narrow" w:cs="Arial Narrow"/>
          <w:szCs w:val="22"/>
        </w:rPr>
        <w:t xml:space="preserve"> de </w:t>
      </w:r>
      <w:r w:rsidR="00DE62E3">
        <w:rPr>
          <w:rFonts w:ascii="Arial Narrow" w:eastAsia="Arial Narrow" w:hAnsi="Arial Narrow" w:cs="Arial Narrow"/>
          <w:szCs w:val="22"/>
        </w:rPr>
        <w:t>mayo</w:t>
      </w:r>
      <w:r w:rsidRPr="00C91930">
        <w:rPr>
          <w:rFonts w:ascii="Arial Narrow" w:eastAsia="Arial Narrow" w:hAnsi="Arial Narrow" w:cs="Arial Narrow"/>
          <w:szCs w:val="22"/>
        </w:rPr>
        <w:t xml:space="preserve"> del 2025.</w:t>
      </w:r>
    </w:p>
    <w:p w14:paraId="1B747704" w14:textId="77777777" w:rsidR="005B5EF8" w:rsidRPr="00A179A7" w:rsidRDefault="005B5EF8" w:rsidP="005B5EF8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2158"/>
        <w:gridCol w:w="1391"/>
        <w:gridCol w:w="1919"/>
        <w:gridCol w:w="1644"/>
      </w:tblGrid>
      <w:tr w:rsidR="001122DB" w:rsidRPr="003E2D2D" w14:paraId="48654584" w14:textId="77777777" w:rsidTr="003E2D2D">
        <w:trPr>
          <w:trHeight w:val="340"/>
          <w:tblHeader/>
          <w:jc w:val="center"/>
        </w:trPr>
        <w:tc>
          <w:tcPr>
            <w:tcW w:w="1197" w:type="pct"/>
            <w:shd w:val="clear" w:color="auto" w:fill="F2CEED" w:themeFill="accent5" w:themeFillTint="33"/>
            <w:vAlign w:val="center"/>
            <w:hideMark/>
          </w:tcPr>
          <w:p w14:paraId="4DD65744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1" w:name="_Hlk197088004"/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54" w:type="pct"/>
            <w:shd w:val="clear" w:color="auto" w:fill="F2CEED" w:themeFill="accent5" w:themeFillTint="33"/>
            <w:vAlign w:val="center"/>
            <w:hideMark/>
          </w:tcPr>
          <w:p w14:paraId="32DEA159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PROCENDENCIA</w:t>
            </w:r>
          </w:p>
        </w:tc>
        <w:tc>
          <w:tcPr>
            <w:tcW w:w="744" w:type="pct"/>
            <w:shd w:val="clear" w:color="auto" w:fill="F2CEED" w:themeFill="accent5" w:themeFillTint="33"/>
            <w:vAlign w:val="center"/>
            <w:hideMark/>
          </w:tcPr>
          <w:p w14:paraId="21E09E6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026" w:type="pct"/>
            <w:shd w:val="clear" w:color="auto" w:fill="F2CEED" w:themeFill="accent5" w:themeFillTint="33"/>
            <w:vAlign w:val="center"/>
          </w:tcPr>
          <w:p w14:paraId="4129FC22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879" w:type="pct"/>
            <w:shd w:val="clear" w:color="auto" w:fill="F2CEED" w:themeFill="accent5" w:themeFillTint="33"/>
            <w:vAlign w:val="center"/>
            <w:hideMark/>
          </w:tcPr>
          <w:p w14:paraId="02BA83F7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ANTEFIRMA</w:t>
            </w:r>
          </w:p>
        </w:tc>
      </w:tr>
      <w:tr w:rsidR="001122DB" w:rsidRPr="003E2D2D" w14:paraId="5B27483C" w14:textId="77777777" w:rsidTr="00583E06">
        <w:trPr>
          <w:trHeight w:val="1174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7E0DAC89" w14:textId="24FC2D77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eastAsia="Century Gothic" w:hAnsi="Arial Narrow" w:cs="Arial"/>
                <w:b/>
                <w:bCs/>
                <w:sz w:val="20"/>
                <w:szCs w:val="20"/>
              </w:rPr>
              <w:t>LAE. ALEJANDRO MURUETA ALDRETE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DA0F0F0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DEL O.P.D. SERVICIOS DE SALUD JALISCO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1C873" w14:textId="1D76C9D1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PRESIDENTE SUPLENTE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6E3CF3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1A9AD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0D980BCF" w14:textId="77777777" w:rsidTr="003E2D2D">
        <w:trPr>
          <w:trHeight w:val="1361"/>
          <w:jc w:val="center"/>
        </w:trPr>
        <w:tc>
          <w:tcPr>
            <w:tcW w:w="1197" w:type="pct"/>
            <w:shd w:val="clear" w:color="auto" w:fill="auto"/>
            <w:vAlign w:val="center"/>
            <w:hideMark/>
          </w:tcPr>
          <w:p w14:paraId="0D0AFF57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MTRO. ADÁN RODRIGO SOLANO COTA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691DE0B" w14:textId="3A8A05C5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DEL O.P.D. SERVICIOS DE SALUD JALISCO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04A67" w14:textId="5C0C2DC8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SECRETARIO TÉCNICO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7733154D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51A8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38FA75A4" w14:textId="77777777" w:rsidTr="003E2D2D">
        <w:trPr>
          <w:trHeight w:val="1361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1D09B86D" w14:textId="687636C8" w:rsidR="001122DB" w:rsidRPr="003E2D2D" w:rsidRDefault="008A4B7C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>C. MAYRA ELIZABETH FERNANDEZ NARVÁEZ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2450BF3" w14:textId="5A453BFA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SUPLENTE DE LA SECRETARÍA DE LA HACIENDA PÚBLICA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3B1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71301568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2320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7DCEE2BC" w14:textId="77777777" w:rsidTr="003E2D2D">
        <w:trPr>
          <w:trHeight w:val="1417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7B7FE772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LIC. RICARDO BLANCO GARCÍA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8D9E97B" w14:textId="7A847688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SUPLENTE DE LA SECRETARÍA DE ADMINISTRACIÓN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F0679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908344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AB6AC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122DB" w:rsidRPr="003E2D2D" w14:paraId="6D31F3B1" w14:textId="77777777" w:rsidTr="00583E06">
        <w:trPr>
          <w:trHeight w:val="1333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04DD490D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LIC. MONICA DEL CARMEN LUQUIN TEJEDA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84829D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SUPLENTE DE LA SECRETARÍA DE DESARROLLO ECONÓMICO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5787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77CACE2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47F3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1C08865E" w14:textId="77777777" w:rsidTr="003E2D2D">
        <w:trPr>
          <w:trHeight w:val="1531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305EB2E8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C. CÉSAR RAFAEL MORILLÓN LOERA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5E50C49" w14:textId="70E5FF8F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color w:val="auto"/>
                <w:sz w:val="20"/>
                <w:szCs w:val="20"/>
              </w:rPr>
              <w:t>REPRESENTANTE TITULAR DE LA SECRETARIA DE AGRICULTURA Y DESARROLLO RURAL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53054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color w:val="auto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B7E6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A9A92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1643D55E" w14:textId="77777777" w:rsidTr="003E2D2D">
        <w:trPr>
          <w:trHeight w:val="1134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0E1787E3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LIC. ZIANYA GUADALUPE GUTIÉRERZ LARA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8069877" w14:textId="32074AA6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SUPLENTE DE LA CONSEJERÍA JURÍDICA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3D1CA" w14:textId="77777777" w:rsidR="001122DB" w:rsidRPr="003E2D2D" w:rsidRDefault="001122DB" w:rsidP="00E01028">
            <w:pPr>
              <w:spacing w:after="0" w:line="240" w:lineRule="auto"/>
              <w:ind w:left="-7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413F1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CB0F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122DB" w:rsidRPr="003E2D2D" w14:paraId="18CA0B4C" w14:textId="77777777" w:rsidTr="003E2D2D">
        <w:trPr>
          <w:trHeight w:val="1587"/>
          <w:jc w:val="center"/>
        </w:trPr>
        <w:tc>
          <w:tcPr>
            <w:tcW w:w="1197" w:type="pct"/>
            <w:shd w:val="clear" w:color="auto" w:fill="auto"/>
            <w:vAlign w:val="center"/>
          </w:tcPr>
          <w:p w14:paraId="435D4599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b/>
                <w:bCs/>
                <w:sz w:val="20"/>
                <w:szCs w:val="20"/>
              </w:rPr>
              <w:t>LIC. JAVIER DE OYARZABAL CASTELLANOS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1BC380A" w14:textId="6FE952AE" w:rsidR="001122DB" w:rsidRPr="003E2D2D" w:rsidRDefault="001122DB" w:rsidP="003E2D2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REPRESENTANTE SUPLENTE DE CÁMARA NACIONAL DE COMERCIO, SERVICIOS Y TURISMO DE GUADALAJARA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E8257" w14:textId="77777777" w:rsidR="001122DB" w:rsidRPr="003E2D2D" w:rsidRDefault="001122DB" w:rsidP="00E01028">
            <w:pPr>
              <w:spacing w:after="0" w:line="240" w:lineRule="auto"/>
              <w:ind w:left="-7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E2D2D">
              <w:rPr>
                <w:rFonts w:ascii="Arial Narrow" w:hAnsi="Arial Narrow" w:cs="Arial"/>
                <w:sz w:val="20"/>
                <w:szCs w:val="20"/>
              </w:rPr>
              <w:t>VOCAL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B31FA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CB9" w14:textId="77777777" w:rsidR="001122DB" w:rsidRPr="003E2D2D" w:rsidRDefault="001122DB" w:rsidP="00E0102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11"/>
    </w:tbl>
    <w:p w14:paraId="4B272F36" w14:textId="77777777" w:rsidR="005B5EF8" w:rsidRDefault="005B5EF8" w:rsidP="00A03E59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7F56D637" w14:textId="77777777" w:rsidR="00723263" w:rsidRDefault="00723263" w:rsidP="00A03E59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34DCE26F" w14:textId="2C310F97" w:rsidR="00723263" w:rsidRDefault="00723263" w:rsidP="00723263">
      <w:pPr>
        <w:ind w:left="-426"/>
        <w:jc w:val="center"/>
        <w:rPr>
          <w:rFonts w:ascii="Arial Narrow" w:eastAsia="Arial Narrow" w:hAnsi="Arial Narrow" w:cs="Arial Narrow"/>
          <w:szCs w:val="22"/>
        </w:rPr>
      </w:pPr>
      <w:r>
        <w:rPr>
          <w:rFonts w:ascii="Arial Narrow" w:eastAsia="Arial Narrow" w:hAnsi="Arial Narrow" w:cs="Arial Narrow"/>
          <w:szCs w:val="22"/>
        </w:rPr>
        <w:t>--------------------------------------------------------------- Fin del Acta ------------------------------------------------------------------</w:t>
      </w:r>
      <w:r w:rsidR="003E2D2D">
        <w:rPr>
          <w:rFonts w:ascii="Arial Narrow" w:eastAsia="Arial Narrow" w:hAnsi="Arial Narrow" w:cs="Arial Narrow"/>
          <w:szCs w:val="22"/>
        </w:rPr>
        <w:t>----</w:t>
      </w:r>
    </w:p>
    <w:p w14:paraId="5828EB6F" w14:textId="77777777" w:rsidR="00723263" w:rsidRPr="00B437EF" w:rsidRDefault="00723263" w:rsidP="00A03E59">
      <w:pPr>
        <w:tabs>
          <w:tab w:val="left" w:pos="0"/>
        </w:tabs>
        <w:spacing w:after="0" w:line="240" w:lineRule="auto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</w:p>
    <w:sectPr w:rsidR="00723263" w:rsidRPr="00B437EF" w:rsidSect="00C91930">
      <w:headerReference w:type="default" r:id="rId9"/>
      <w:footerReference w:type="default" r:id="rId10"/>
      <w:pgSz w:w="12240" w:h="15840"/>
      <w:pgMar w:top="1701" w:right="1440" w:bottom="993" w:left="144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3BBD" w14:textId="77777777" w:rsidR="00FF3870" w:rsidRPr="00E429BA" w:rsidRDefault="00FF3870" w:rsidP="00C063E4">
      <w:pPr>
        <w:spacing w:after="0" w:line="240" w:lineRule="auto"/>
      </w:pPr>
      <w:r w:rsidRPr="00E429BA">
        <w:separator/>
      </w:r>
    </w:p>
  </w:endnote>
  <w:endnote w:type="continuationSeparator" w:id="0">
    <w:p w14:paraId="5B276E35" w14:textId="77777777" w:rsidR="00FF3870" w:rsidRPr="00E429BA" w:rsidRDefault="00FF3870" w:rsidP="00C063E4">
      <w:pPr>
        <w:spacing w:after="0" w:line="240" w:lineRule="auto"/>
      </w:pPr>
      <w:r w:rsidRPr="00E42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39B0" w14:textId="3174D7FE" w:rsidR="00583E06" w:rsidRDefault="00583E0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 w:rsidRPr="00E429BA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57D9983" wp14:editId="597BDAB2">
              <wp:simplePos x="0" y="0"/>
              <wp:positionH relativeFrom="page">
                <wp:align>right</wp:align>
              </wp:positionH>
              <wp:positionV relativeFrom="page">
                <wp:posOffset>9298272</wp:posOffset>
              </wp:positionV>
              <wp:extent cx="7772400" cy="762667"/>
              <wp:effectExtent l="0" t="0" r="0" b="0"/>
              <wp:wrapNone/>
              <wp:docPr id="645" name="Group 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762667"/>
                        <a:chOff x="0" y="0"/>
                        <a:chExt cx="7772400" cy="1069885"/>
                      </a:xfrm>
                    </wpg:grpSpPr>
                    <wps:wsp>
                      <wps:cNvPr id="657" name="Shape 657"/>
                      <wps:cNvSpPr/>
                      <wps:spPr>
                        <a:xfrm>
                          <a:off x="0" y="868895"/>
                          <a:ext cx="7772400" cy="20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0099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00990"/>
                              </a:lnTo>
                              <a:lnTo>
                                <a:pt x="0" y="2009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683405" y="340551"/>
                          <a:ext cx="36766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66" h="52439">
                              <a:moveTo>
                                <a:pt x="8242" y="0"/>
                              </a:moveTo>
                              <a:lnTo>
                                <a:pt x="18466" y="9398"/>
                              </a:lnTo>
                              <a:cubicBezTo>
                                <a:pt x="15519" y="12611"/>
                                <a:pt x="13894" y="16790"/>
                                <a:pt x="13894" y="21158"/>
                              </a:cubicBezTo>
                              <a:cubicBezTo>
                                <a:pt x="13894" y="30747"/>
                                <a:pt x="21692" y="38544"/>
                                <a:pt x="31280" y="38544"/>
                              </a:cubicBezTo>
                              <a:lnTo>
                                <a:pt x="36766" y="36268"/>
                              </a:lnTo>
                              <a:lnTo>
                                <a:pt x="36766" y="51328"/>
                              </a:lnTo>
                              <a:lnTo>
                                <a:pt x="31280" y="52439"/>
                              </a:lnTo>
                              <a:cubicBezTo>
                                <a:pt x="14033" y="52439"/>
                                <a:pt x="0" y="38405"/>
                                <a:pt x="0" y="21158"/>
                              </a:cubicBezTo>
                              <a:cubicBezTo>
                                <a:pt x="0" y="13297"/>
                                <a:pt x="2921" y="5779"/>
                                <a:pt x="8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651084" y="320078"/>
                          <a:ext cx="69088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04877">
                              <a:moveTo>
                                <a:pt x="15202" y="0"/>
                              </a:moveTo>
                              <a:lnTo>
                                <a:pt x="25781" y="9017"/>
                              </a:lnTo>
                              <a:cubicBezTo>
                                <a:pt x="18110" y="17996"/>
                                <a:pt x="13894" y="29452"/>
                                <a:pt x="13894" y="41275"/>
                              </a:cubicBezTo>
                              <a:cubicBezTo>
                                <a:pt x="13894" y="68682"/>
                                <a:pt x="36195" y="90970"/>
                                <a:pt x="63602" y="90970"/>
                              </a:cubicBezTo>
                              <a:lnTo>
                                <a:pt x="69088" y="89377"/>
                              </a:lnTo>
                              <a:lnTo>
                                <a:pt x="69088" y="103541"/>
                              </a:lnTo>
                              <a:lnTo>
                                <a:pt x="63602" y="104877"/>
                              </a:lnTo>
                              <a:cubicBezTo>
                                <a:pt x="28524" y="104877"/>
                                <a:pt x="0" y="76340"/>
                                <a:pt x="0" y="41275"/>
                              </a:cubicBezTo>
                              <a:cubicBezTo>
                                <a:pt x="0" y="26150"/>
                                <a:pt x="5398" y="11494"/>
                                <a:pt x="152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682872" y="185230"/>
                          <a:ext cx="37300" cy="78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78513">
                              <a:moveTo>
                                <a:pt x="32537" y="0"/>
                              </a:moveTo>
                              <a:lnTo>
                                <a:pt x="37300" y="1654"/>
                              </a:lnTo>
                              <a:lnTo>
                                <a:pt x="37300" y="15539"/>
                              </a:lnTo>
                              <a:lnTo>
                                <a:pt x="32537" y="13894"/>
                              </a:lnTo>
                              <a:cubicBezTo>
                                <a:pt x="22263" y="13894"/>
                                <a:pt x="13907" y="22251"/>
                                <a:pt x="13907" y="32524"/>
                              </a:cubicBezTo>
                              <a:cubicBezTo>
                                <a:pt x="13907" y="38049"/>
                                <a:pt x="16320" y="43243"/>
                                <a:pt x="20549" y="46786"/>
                              </a:cubicBezTo>
                              <a:lnTo>
                                <a:pt x="37300" y="60527"/>
                              </a:lnTo>
                              <a:lnTo>
                                <a:pt x="37300" y="78513"/>
                              </a:lnTo>
                              <a:lnTo>
                                <a:pt x="11735" y="57544"/>
                              </a:lnTo>
                              <a:lnTo>
                                <a:pt x="11684" y="57493"/>
                              </a:lnTo>
                              <a:cubicBezTo>
                                <a:pt x="4255" y="51295"/>
                                <a:pt x="0" y="42189"/>
                                <a:pt x="0" y="32524"/>
                              </a:cubicBezTo>
                              <a:cubicBezTo>
                                <a:pt x="0" y="14592"/>
                                <a:pt x="14592" y="0"/>
                                <a:pt x="325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651084" y="154330"/>
                          <a:ext cx="69088" cy="148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88" h="148402">
                              <a:moveTo>
                                <a:pt x="63602" y="0"/>
                              </a:moveTo>
                              <a:lnTo>
                                <a:pt x="69088" y="967"/>
                              </a:lnTo>
                              <a:lnTo>
                                <a:pt x="69088" y="14761"/>
                              </a:lnTo>
                              <a:lnTo>
                                <a:pt x="63602" y="13907"/>
                              </a:lnTo>
                              <a:cubicBezTo>
                                <a:pt x="36195" y="13907"/>
                                <a:pt x="13894" y="36195"/>
                                <a:pt x="13894" y="63602"/>
                              </a:cubicBezTo>
                              <a:cubicBezTo>
                                <a:pt x="13894" y="78931"/>
                                <a:pt x="20815" y="93180"/>
                                <a:pt x="32868" y="102680"/>
                              </a:cubicBezTo>
                              <a:lnTo>
                                <a:pt x="69088" y="130806"/>
                              </a:lnTo>
                              <a:lnTo>
                                <a:pt x="69088" y="148402"/>
                              </a:lnTo>
                              <a:lnTo>
                                <a:pt x="24308" y="113627"/>
                              </a:lnTo>
                              <a:cubicBezTo>
                                <a:pt x="8839" y="101435"/>
                                <a:pt x="0" y="83224"/>
                                <a:pt x="0" y="63602"/>
                              </a:cubicBezTo>
                              <a:cubicBezTo>
                                <a:pt x="0" y="28537"/>
                                <a:pt x="28524" y="0"/>
                                <a:pt x="636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620972" y="124231"/>
                          <a:ext cx="99200" cy="21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00" h="219481">
                              <a:moveTo>
                                <a:pt x="93713" y="0"/>
                              </a:moveTo>
                              <a:lnTo>
                                <a:pt x="99200" y="712"/>
                              </a:lnTo>
                              <a:lnTo>
                                <a:pt x="99200" y="15176"/>
                              </a:lnTo>
                              <a:lnTo>
                                <a:pt x="93713" y="13894"/>
                              </a:lnTo>
                              <a:cubicBezTo>
                                <a:pt x="49708" y="13894"/>
                                <a:pt x="13907" y="49695"/>
                                <a:pt x="13907" y="93701"/>
                              </a:cubicBezTo>
                              <a:cubicBezTo>
                                <a:pt x="13907" y="119152"/>
                                <a:pt x="26200" y="143294"/>
                                <a:pt x="46812" y="158293"/>
                              </a:cubicBezTo>
                              <a:lnTo>
                                <a:pt x="45923" y="159512"/>
                              </a:lnTo>
                              <a:lnTo>
                                <a:pt x="46888" y="158344"/>
                              </a:lnTo>
                              <a:lnTo>
                                <a:pt x="99200" y="201478"/>
                              </a:lnTo>
                              <a:lnTo>
                                <a:pt x="99200" y="219481"/>
                              </a:lnTo>
                              <a:lnTo>
                                <a:pt x="38417" y="169367"/>
                              </a:lnTo>
                              <a:cubicBezTo>
                                <a:pt x="14364" y="151753"/>
                                <a:pt x="0" y="123495"/>
                                <a:pt x="0" y="93701"/>
                              </a:cubicBezTo>
                              <a:cubicBezTo>
                                <a:pt x="0" y="42037"/>
                                <a:pt x="42037" y="0"/>
                                <a:pt x="937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720172" y="325709"/>
                          <a:ext cx="25794" cy="6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4" h="66170">
                              <a:moveTo>
                                <a:pt x="0" y="0"/>
                              </a:moveTo>
                              <a:lnTo>
                                <a:pt x="13780" y="11362"/>
                              </a:lnTo>
                              <a:cubicBezTo>
                                <a:pt x="21336" y="17267"/>
                                <a:pt x="25794" y="26322"/>
                                <a:pt x="25794" y="36000"/>
                              </a:cubicBezTo>
                              <a:cubicBezTo>
                                <a:pt x="25794" y="48935"/>
                                <a:pt x="17900" y="60063"/>
                                <a:pt x="6677" y="64818"/>
                              </a:cubicBezTo>
                              <a:lnTo>
                                <a:pt x="0" y="66170"/>
                              </a:lnTo>
                              <a:lnTo>
                                <a:pt x="0" y="51110"/>
                              </a:lnTo>
                              <a:lnTo>
                                <a:pt x="6803" y="48289"/>
                              </a:lnTo>
                              <a:cubicBezTo>
                                <a:pt x="9951" y="45141"/>
                                <a:pt x="11900" y="40794"/>
                                <a:pt x="11900" y="36000"/>
                              </a:cubicBezTo>
                              <a:cubicBezTo>
                                <a:pt x="11900" y="30209"/>
                                <a:pt x="9030" y="24824"/>
                                <a:pt x="4229" y="21573"/>
                              </a:cubicBezTo>
                              <a:lnTo>
                                <a:pt x="4267" y="21522"/>
                              </a:lnTo>
                              <a:lnTo>
                                <a:pt x="0" y="18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720172" y="124944"/>
                          <a:ext cx="114865" cy="322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65" h="322612">
                              <a:moveTo>
                                <a:pt x="0" y="0"/>
                              </a:moveTo>
                              <a:lnTo>
                                <a:pt x="18483" y="2400"/>
                              </a:lnTo>
                              <a:cubicBezTo>
                                <a:pt x="41634" y="8524"/>
                                <a:pt x="61827" y="23386"/>
                                <a:pt x="74562" y="44284"/>
                              </a:cubicBezTo>
                              <a:lnTo>
                                <a:pt x="108776" y="44284"/>
                              </a:lnTo>
                              <a:lnTo>
                                <a:pt x="114865" y="39559"/>
                              </a:lnTo>
                              <a:lnTo>
                                <a:pt x="114865" y="65256"/>
                              </a:lnTo>
                              <a:lnTo>
                                <a:pt x="106579" y="58178"/>
                              </a:lnTo>
                              <a:lnTo>
                                <a:pt x="37287" y="58178"/>
                              </a:lnTo>
                              <a:lnTo>
                                <a:pt x="37287" y="189343"/>
                              </a:lnTo>
                              <a:cubicBezTo>
                                <a:pt x="37325" y="189369"/>
                                <a:pt x="37351" y="189394"/>
                                <a:pt x="37376" y="189433"/>
                              </a:cubicBezTo>
                              <a:cubicBezTo>
                                <a:pt x="37541" y="189585"/>
                                <a:pt x="37706" y="189737"/>
                                <a:pt x="37872" y="189889"/>
                              </a:cubicBezTo>
                              <a:cubicBezTo>
                                <a:pt x="38126" y="190131"/>
                                <a:pt x="38392" y="190372"/>
                                <a:pt x="38633" y="190613"/>
                              </a:cubicBezTo>
                              <a:cubicBezTo>
                                <a:pt x="38811" y="190778"/>
                                <a:pt x="38976" y="190943"/>
                                <a:pt x="39154" y="191108"/>
                              </a:cubicBezTo>
                              <a:cubicBezTo>
                                <a:pt x="39395" y="191350"/>
                                <a:pt x="39637" y="191591"/>
                                <a:pt x="39865" y="191832"/>
                              </a:cubicBezTo>
                              <a:cubicBezTo>
                                <a:pt x="40043" y="191998"/>
                                <a:pt x="40208" y="192176"/>
                                <a:pt x="40386" y="192353"/>
                              </a:cubicBezTo>
                              <a:cubicBezTo>
                                <a:pt x="40615" y="192594"/>
                                <a:pt x="40843" y="192836"/>
                                <a:pt x="41059" y="193077"/>
                              </a:cubicBezTo>
                              <a:cubicBezTo>
                                <a:pt x="41237" y="193255"/>
                                <a:pt x="41402" y="193446"/>
                                <a:pt x="41567" y="193623"/>
                              </a:cubicBezTo>
                              <a:cubicBezTo>
                                <a:pt x="41783" y="193865"/>
                                <a:pt x="41999" y="194106"/>
                                <a:pt x="42215" y="194347"/>
                              </a:cubicBezTo>
                              <a:cubicBezTo>
                                <a:pt x="42380" y="194538"/>
                                <a:pt x="42558" y="194728"/>
                                <a:pt x="42723" y="194919"/>
                              </a:cubicBezTo>
                              <a:cubicBezTo>
                                <a:pt x="42926" y="195160"/>
                                <a:pt x="43129" y="195401"/>
                                <a:pt x="43332" y="195642"/>
                              </a:cubicBezTo>
                              <a:cubicBezTo>
                                <a:pt x="43498" y="195846"/>
                                <a:pt x="43663" y="196036"/>
                                <a:pt x="43828" y="196239"/>
                              </a:cubicBezTo>
                              <a:cubicBezTo>
                                <a:pt x="44018" y="196481"/>
                                <a:pt x="44222" y="196722"/>
                                <a:pt x="44412" y="196976"/>
                              </a:cubicBezTo>
                              <a:cubicBezTo>
                                <a:pt x="44577" y="197179"/>
                                <a:pt x="44729" y="197383"/>
                                <a:pt x="44895" y="197573"/>
                              </a:cubicBezTo>
                              <a:lnTo>
                                <a:pt x="45466" y="198335"/>
                              </a:lnTo>
                              <a:cubicBezTo>
                                <a:pt x="45619" y="198538"/>
                                <a:pt x="45771" y="198741"/>
                                <a:pt x="45923" y="198944"/>
                              </a:cubicBezTo>
                              <a:cubicBezTo>
                                <a:pt x="46101" y="199199"/>
                                <a:pt x="46292" y="199453"/>
                                <a:pt x="46469" y="199720"/>
                              </a:cubicBezTo>
                              <a:cubicBezTo>
                                <a:pt x="46622" y="199923"/>
                                <a:pt x="46761" y="200126"/>
                                <a:pt x="46901" y="200329"/>
                              </a:cubicBezTo>
                              <a:cubicBezTo>
                                <a:pt x="47092" y="200596"/>
                                <a:pt x="47270" y="200862"/>
                                <a:pt x="47447" y="201129"/>
                              </a:cubicBezTo>
                              <a:cubicBezTo>
                                <a:pt x="47574" y="201332"/>
                                <a:pt x="47714" y="201536"/>
                                <a:pt x="47854" y="201751"/>
                              </a:cubicBezTo>
                              <a:cubicBezTo>
                                <a:pt x="48032" y="202018"/>
                                <a:pt x="48197" y="202298"/>
                                <a:pt x="48374" y="202564"/>
                              </a:cubicBezTo>
                              <a:cubicBezTo>
                                <a:pt x="48501" y="202767"/>
                                <a:pt x="48641" y="202983"/>
                                <a:pt x="48768" y="203187"/>
                              </a:cubicBezTo>
                              <a:cubicBezTo>
                                <a:pt x="48933" y="203466"/>
                                <a:pt x="49111" y="203758"/>
                                <a:pt x="49276" y="204037"/>
                              </a:cubicBezTo>
                              <a:cubicBezTo>
                                <a:pt x="49390" y="204240"/>
                                <a:pt x="49517" y="204444"/>
                                <a:pt x="49632" y="204647"/>
                              </a:cubicBezTo>
                              <a:cubicBezTo>
                                <a:pt x="49810" y="204939"/>
                                <a:pt x="49975" y="205244"/>
                                <a:pt x="50140" y="205549"/>
                              </a:cubicBezTo>
                              <a:cubicBezTo>
                                <a:pt x="50254" y="205739"/>
                                <a:pt x="50356" y="205929"/>
                                <a:pt x="50457" y="206120"/>
                              </a:cubicBezTo>
                              <a:cubicBezTo>
                                <a:pt x="50648" y="206463"/>
                                <a:pt x="50826" y="206818"/>
                                <a:pt x="51003" y="207162"/>
                              </a:cubicBezTo>
                              <a:cubicBezTo>
                                <a:pt x="51092" y="207314"/>
                                <a:pt x="51168" y="207466"/>
                                <a:pt x="51245" y="207619"/>
                              </a:cubicBezTo>
                              <a:cubicBezTo>
                                <a:pt x="51765" y="208635"/>
                                <a:pt x="52248" y="209651"/>
                                <a:pt x="52705" y="210692"/>
                              </a:cubicBezTo>
                              <a:cubicBezTo>
                                <a:pt x="52781" y="210857"/>
                                <a:pt x="52845" y="211022"/>
                                <a:pt x="52908" y="211187"/>
                              </a:cubicBezTo>
                              <a:cubicBezTo>
                                <a:pt x="53074" y="211543"/>
                                <a:pt x="53226" y="211886"/>
                                <a:pt x="53366" y="212254"/>
                              </a:cubicBezTo>
                              <a:cubicBezTo>
                                <a:pt x="53454" y="212444"/>
                                <a:pt x="53531" y="212648"/>
                                <a:pt x="53607" y="212851"/>
                              </a:cubicBezTo>
                              <a:cubicBezTo>
                                <a:pt x="53734" y="213182"/>
                                <a:pt x="53861" y="213499"/>
                                <a:pt x="53988" y="213829"/>
                              </a:cubicBezTo>
                              <a:cubicBezTo>
                                <a:pt x="54077" y="214045"/>
                                <a:pt x="54153" y="214261"/>
                                <a:pt x="54229" y="214489"/>
                              </a:cubicBezTo>
                              <a:cubicBezTo>
                                <a:pt x="54343" y="214794"/>
                                <a:pt x="54458" y="215112"/>
                                <a:pt x="54572" y="215416"/>
                              </a:cubicBezTo>
                              <a:cubicBezTo>
                                <a:pt x="54648" y="215658"/>
                                <a:pt x="54724" y="215887"/>
                                <a:pt x="54801" y="216115"/>
                              </a:cubicBezTo>
                              <a:cubicBezTo>
                                <a:pt x="54902" y="216420"/>
                                <a:pt x="55004" y="216725"/>
                                <a:pt x="55105" y="217029"/>
                              </a:cubicBezTo>
                              <a:cubicBezTo>
                                <a:pt x="55182" y="217270"/>
                                <a:pt x="55258" y="217512"/>
                                <a:pt x="55334" y="217753"/>
                              </a:cubicBezTo>
                              <a:cubicBezTo>
                                <a:pt x="55423" y="218058"/>
                                <a:pt x="55512" y="218350"/>
                                <a:pt x="55601" y="218655"/>
                              </a:cubicBezTo>
                              <a:cubicBezTo>
                                <a:pt x="55677" y="218897"/>
                                <a:pt x="55740" y="219150"/>
                                <a:pt x="55804" y="219392"/>
                              </a:cubicBezTo>
                              <a:cubicBezTo>
                                <a:pt x="55893" y="219697"/>
                                <a:pt x="55969" y="220001"/>
                                <a:pt x="56058" y="220306"/>
                              </a:cubicBezTo>
                              <a:cubicBezTo>
                                <a:pt x="56121" y="220547"/>
                                <a:pt x="56185" y="220801"/>
                                <a:pt x="56236" y="221042"/>
                              </a:cubicBezTo>
                              <a:cubicBezTo>
                                <a:pt x="56312" y="221348"/>
                                <a:pt x="56388" y="221652"/>
                                <a:pt x="56464" y="221957"/>
                              </a:cubicBezTo>
                              <a:cubicBezTo>
                                <a:pt x="56515" y="222211"/>
                                <a:pt x="56579" y="222465"/>
                                <a:pt x="56629" y="222707"/>
                              </a:cubicBezTo>
                              <a:cubicBezTo>
                                <a:pt x="56693" y="223011"/>
                                <a:pt x="56756" y="223329"/>
                                <a:pt x="56820" y="223634"/>
                              </a:cubicBezTo>
                              <a:cubicBezTo>
                                <a:pt x="56871" y="223887"/>
                                <a:pt x="56922" y="224141"/>
                                <a:pt x="56972" y="224382"/>
                              </a:cubicBezTo>
                              <a:cubicBezTo>
                                <a:pt x="57036" y="224700"/>
                                <a:pt x="57087" y="225005"/>
                                <a:pt x="57150" y="225323"/>
                              </a:cubicBezTo>
                              <a:cubicBezTo>
                                <a:pt x="57188" y="225576"/>
                                <a:pt x="57239" y="225818"/>
                                <a:pt x="57277" y="226071"/>
                              </a:cubicBezTo>
                              <a:cubicBezTo>
                                <a:pt x="57328" y="226389"/>
                                <a:pt x="57379" y="226707"/>
                                <a:pt x="57417" y="227024"/>
                              </a:cubicBezTo>
                              <a:cubicBezTo>
                                <a:pt x="57455" y="227266"/>
                                <a:pt x="57493" y="227519"/>
                                <a:pt x="57531" y="227774"/>
                              </a:cubicBezTo>
                              <a:cubicBezTo>
                                <a:pt x="57569" y="228092"/>
                                <a:pt x="57607" y="228422"/>
                                <a:pt x="57645" y="228739"/>
                              </a:cubicBezTo>
                              <a:cubicBezTo>
                                <a:pt x="57683" y="228993"/>
                                <a:pt x="57709" y="229234"/>
                                <a:pt x="57734" y="229488"/>
                              </a:cubicBezTo>
                              <a:cubicBezTo>
                                <a:pt x="57772" y="229819"/>
                                <a:pt x="57798" y="230149"/>
                                <a:pt x="57836" y="230479"/>
                              </a:cubicBezTo>
                              <a:cubicBezTo>
                                <a:pt x="57861" y="230720"/>
                                <a:pt x="57887" y="230961"/>
                                <a:pt x="57899" y="231203"/>
                              </a:cubicBezTo>
                              <a:cubicBezTo>
                                <a:pt x="57925" y="231546"/>
                                <a:pt x="57950" y="231901"/>
                                <a:pt x="57976" y="232244"/>
                              </a:cubicBezTo>
                              <a:cubicBezTo>
                                <a:pt x="57988" y="232473"/>
                                <a:pt x="58001" y="232701"/>
                                <a:pt x="58014" y="232930"/>
                              </a:cubicBezTo>
                              <a:cubicBezTo>
                                <a:pt x="58039" y="233311"/>
                                <a:pt x="58052" y="233704"/>
                                <a:pt x="58064" y="234086"/>
                              </a:cubicBezTo>
                              <a:cubicBezTo>
                                <a:pt x="58077" y="234276"/>
                                <a:pt x="58090" y="234466"/>
                                <a:pt x="58090" y="234669"/>
                              </a:cubicBezTo>
                              <a:cubicBezTo>
                                <a:pt x="58103" y="235241"/>
                                <a:pt x="58115" y="235825"/>
                                <a:pt x="58115" y="236410"/>
                              </a:cubicBezTo>
                              <a:cubicBezTo>
                                <a:pt x="58115" y="237438"/>
                                <a:pt x="58090" y="238467"/>
                                <a:pt x="58039" y="239495"/>
                              </a:cubicBezTo>
                              <a:cubicBezTo>
                                <a:pt x="58026" y="239826"/>
                                <a:pt x="57988" y="240169"/>
                                <a:pt x="57963" y="240499"/>
                              </a:cubicBezTo>
                              <a:cubicBezTo>
                                <a:pt x="57925" y="241185"/>
                                <a:pt x="57887" y="241884"/>
                                <a:pt x="57810" y="242569"/>
                              </a:cubicBezTo>
                              <a:cubicBezTo>
                                <a:pt x="57772" y="242963"/>
                                <a:pt x="57722" y="243356"/>
                                <a:pt x="57683" y="243750"/>
                              </a:cubicBezTo>
                              <a:cubicBezTo>
                                <a:pt x="57607" y="244373"/>
                                <a:pt x="57531" y="244982"/>
                                <a:pt x="57442" y="245604"/>
                              </a:cubicBezTo>
                              <a:cubicBezTo>
                                <a:pt x="57391" y="246024"/>
                                <a:pt x="57315" y="246442"/>
                                <a:pt x="57239" y="246849"/>
                              </a:cubicBezTo>
                              <a:cubicBezTo>
                                <a:pt x="57150" y="247446"/>
                                <a:pt x="57048" y="248030"/>
                                <a:pt x="56934" y="248614"/>
                              </a:cubicBezTo>
                              <a:cubicBezTo>
                                <a:pt x="56845" y="249046"/>
                                <a:pt x="56756" y="249465"/>
                                <a:pt x="56667" y="249884"/>
                              </a:cubicBezTo>
                              <a:cubicBezTo>
                                <a:pt x="56541" y="250468"/>
                                <a:pt x="56413" y="251040"/>
                                <a:pt x="56274" y="251612"/>
                              </a:cubicBezTo>
                              <a:cubicBezTo>
                                <a:pt x="56160" y="252030"/>
                                <a:pt x="56045" y="252450"/>
                                <a:pt x="55944" y="252881"/>
                              </a:cubicBezTo>
                              <a:cubicBezTo>
                                <a:pt x="55791" y="253440"/>
                                <a:pt x="55626" y="253999"/>
                                <a:pt x="55461" y="254558"/>
                              </a:cubicBezTo>
                              <a:cubicBezTo>
                                <a:pt x="55334" y="254990"/>
                                <a:pt x="55207" y="255409"/>
                                <a:pt x="55067" y="255828"/>
                              </a:cubicBezTo>
                              <a:cubicBezTo>
                                <a:pt x="54889" y="256387"/>
                                <a:pt x="54699" y="256933"/>
                                <a:pt x="54508" y="257492"/>
                              </a:cubicBezTo>
                              <a:cubicBezTo>
                                <a:pt x="54356" y="257898"/>
                                <a:pt x="54216" y="258317"/>
                                <a:pt x="54051" y="258736"/>
                              </a:cubicBezTo>
                              <a:cubicBezTo>
                                <a:pt x="53975" y="258952"/>
                                <a:pt x="53899" y="259168"/>
                                <a:pt x="53823" y="259384"/>
                              </a:cubicBezTo>
                              <a:cubicBezTo>
                                <a:pt x="61686" y="272476"/>
                                <a:pt x="71927" y="283687"/>
                                <a:pt x="83811" y="292588"/>
                              </a:cubicBezTo>
                              <a:lnTo>
                                <a:pt x="114865" y="307662"/>
                              </a:lnTo>
                              <a:lnTo>
                                <a:pt x="114865" y="322612"/>
                              </a:lnTo>
                              <a:lnTo>
                                <a:pt x="79497" y="306587"/>
                              </a:lnTo>
                              <a:cubicBezTo>
                                <a:pt x="66651" y="297702"/>
                                <a:pt x="55358" y="286486"/>
                                <a:pt x="46304" y="273341"/>
                              </a:cubicBezTo>
                              <a:cubicBezTo>
                                <a:pt x="40418" y="281609"/>
                                <a:pt x="32690" y="288276"/>
                                <a:pt x="23824" y="292877"/>
                              </a:cubicBezTo>
                              <a:lnTo>
                                <a:pt x="0" y="298676"/>
                              </a:lnTo>
                              <a:lnTo>
                                <a:pt x="0" y="284511"/>
                              </a:lnTo>
                              <a:lnTo>
                                <a:pt x="21201" y="278352"/>
                              </a:lnTo>
                              <a:cubicBezTo>
                                <a:pt x="29004" y="273386"/>
                                <a:pt x="35408" y="266242"/>
                                <a:pt x="39497" y="257530"/>
                              </a:cubicBezTo>
                              <a:lnTo>
                                <a:pt x="39751" y="256997"/>
                              </a:lnTo>
                              <a:cubicBezTo>
                                <a:pt x="42710" y="250494"/>
                                <a:pt x="44222" y="243560"/>
                                <a:pt x="44222" y="236410"/>
                              </a:cubicBezTo>
                              <a:cubicBezTo>
                                <a:pt x="44222" y="236384"/>
                                <a:pt x="44209" y="236359"/>
                                <a:pt x="44209" y="236334"/>
                              </a:cubicBezTo>
                              <a:cubicBezTo>
                                <a:pt x="44209" y="235419"/>
                                <a:pt x="44183" y="234517"/>
                                <a:pt x="44133" y="233616"/>
                              </a:cubicBezTo>
                              <a:cubicBezTo>
                                <a:pt x="44120" y="233273"/>
                                <a:pt x="44082" y="232942"/>
                                <a:pt x="44056" y="232600"/>
                              </a:cubicBezTo>
                              <a:cubicBezTo>
                                <a:pt x="44006" y="232015"/>
                                <a:pt x="43967" y="231432"/>
                                <a:pt x="43904" y="230847"/>
                              </a:cubicBezTo>
                              <a:cubicBezTo>
                                <a:pt x="43866" y="230479"/>
                                <a:pt x="43802" y="230123"/>
                                <a:pt x="43752" y="229755"/>
                              </a:cubicBezTo>
                              <a:cubicBezTo>
                                <a:pt x="43688" y="229208"/>
                                <a:pt x="43612" y="228663"/>
                                <a:pt x="43523" y="228116"/>
                              </a:cubicBezTo>
                              <a:cubicBezTo>
                                <a:pt x="43460" y="227723"/>
                                <a:pt x="43371" y="227330"/>
                                <a:pt x="43294" y="226936"/>
                              </a:cubicBezTo>
                              <a:cubicBezTo>
                                <a:pt x="43193" y="226427"/>
                                <a:pt x="43104" y="225920"/>
                                <a:pt x="43002" y="225424"/>
                              </a:cubicBezTo>
                              <a:cubicBezTo>
                                <a:pt x="42901" y="224992"/>
                                <a:pt x="42786" y="224573"/>
                                <a:pt x="42672" y="224155"/>
                              </a:cubicBezTo>
                              <a:cubicBezTo>
                                <a:pt x="42558" y="223697"/>
                                <a:pt x="42456" y="223227"/>
                                <a:pt x="42316" y="222770"/>
                              </a:cubicBezTo>
                              <a:cubicBezTo>
                                <a:pt x="42202" y="222351"/>
                                <a:pt x="42063" y="221945"/>
                                <a:pt x="41923" y="221525"/>
                              </a:cubicBezTo>
                              <a:cubicBezTo>
                                <a:pt x="41783" y="221068"/>
                                <a:pt x="41656" y="220611"/>
                                <a:pt x="41504" y="220166"/>
                              </a:cubicBezTo>
                              <a:cubicBezTo>
                                <a:pt x="41364" y="219760"/>
                                <a:pt x="41199" y="219353"/>
                                <a:pt x="41047" y="218947"/>
                              </a:cubicBezTo>
                              <a:cubicBezTo>
                                <a:pt x="40881" y="218503"/>
                                <a:pt x="40716" y="218058"/>
                                <a:pt x="40538" y="217614"/>
                              </a:cubicBezTo>
                              <a:cubicBezTo>
                                <a:pt x="40374" y="217207"/>
                                <a:pt x="40183" y="216814"/>
                                <a:pt x="40005" y="216407"/>
                              </a:cubicBezTo>
                              <a:cubicBezTo>
                                <a:pt x="39827" y="215975"/>
                                <a:pt x="39650" y="215543"/>
                                <a:pt x="39446" y="215124"/>
                              </a:cubicBezTo>
                              <a:cubicBezTo>
                                <a:pt x="39256" y="214718"/>
                                <a:pt x="39040" y="214324"/>
                                <a:pt x="38837" y="213930"/>
                              </a:cubicBezTo>
                              <a:cubicBezTo>
                                <a:pt x="38633" y="213524"/>
                                <a:pt x="38430" y="213105"/>
                                <a:pt x="38214" y="212699"/>
                              </a:cubicBezTo>
                              <a:cubicBezTo>
                                <a:pt x="37998" y="212305"/>
                                <a:pt x="37757" y="211924"/>
                                <a:pt x="37541" y="211531"/>
                              </a:cubicBezTo>
                              <a:cubicBezTo>
                                <a:pt x="37313" y="211137"/>
                                <a:pt x="37084" y="210731"/>
                                <a:pt x="36843" y="210337"/>
                              </a:cubicBezTo>
                              <a:cubicBezTo>
                                <a:pt x="36614" y="209955"/>
                                <a:pt x="36347" y="209587"/>
                                <a:pt x="36106" y="209219"/>
                              </a:cubicBezTo>
                              <a:cubicBezTo>
                                <a:pt x="35852" y="208825"/>
                                <a:pt x="35611" y="208431"/>
                                <a:pt x="35344" y="208063"/>
                              </a:cubicBezTo>
                              <a:cubicBezTo>
                                <a:pt x="35090" y="207682"/>
                                <a:pt x="34811" y="207327"/>
                                <a:pt x="34531" y="206959"/>
                              </a:cubicBezTo>
                              <a:cubicBezTo>
                                <a:pt x="34265" y="206590"/>
                                <a:pt x="33998" y="206222"/>
                                <a:pt x="33719" y="205853"/>
                              </a:cubicBezTo>
                              <a:cubicBezTo>
                                <a:pt x="33439" y="205498"/>
                                <a:pt x="33147" y="205155"/>
                                <a:pt x="32855" y="204812"/>
                              </a:cubicBezTo>
                              <a:cubicBezTo>
                                <a:pt x="32563" y="204457"/>
                                <a:pt x="32271" y="204088"/>
                                <a:pt x="31966" y="203733"/>
                              </a:cubicBezTo>
                              <a:cubicBezTo>
                                <a:pt x="31674" y="203402"/>
                                <a:pt x="31356" y="203072"/>
                                <a:pt x="31052" y="202742"/>
                              </a:cubicBezTo>
                              <a:cubicBezTo>
                                <a:pt x="30734" y="202399"/>
                                <a:pt x="30417" y="202043"/>
                                <a:pt x="30086" y="201713"/>
                              </a:cubicBezTo>
                              <a:cubicBezTo>
                                <a:pt x="29782" y="201383"/>
                                <a:pt x="29451" y="201078"/>
                                <a:pt x="29121" y="200761"/>
                              </a:cubicBezTo>
                              <a:cubicBezTo>
                                <a:pt x="28778" y="200430"/>
                                <a:pt x="28448" y="200100"/>
                                <a:pt x="28092" y="199770"/>
                              </a:cubicBezTo>
                              <a:cubicBezTo>
                                <a:pt x="27762" y="199478"/>
                                <a:pt x="27419" y="199186"/>
                                <a:pt x="27076" y="198894"/>
                              </a:cubicBezTo>
                              <a:cubicBezTo>
                                <a:pt x="26721" y="198576"/>
                                <a:pt x="26365" y="198246"/>
                                <a:pt x="25984" y="197941"/>
                              </a:cubicBezTo>
                              <a:lnTo>
                                <a:pt x="23254" y="195846"/>
                              </a:lnTo>
                              <a:lnTo>
                                <a:pt x="0" y="177788"/>
                              </a:lnTo>
                              <a:lnTo>
                                <a:pt x="0" y="160193"/>
                              </a:lnTo>
                              <a:lnTo>
                                <a:pt x="23394" y="178358"/>
                              </a:lnTo>
                              <a:lnTo>
                                <a:pt x="23394" y="167576"/>
                              </a:lnTo>
                              <a:lnTo>
                                <a:pt x="23394" y="157987"/>
                              </a:lnTo>
                              <a:lnTo>
                                <a:pt x="0" y="138799"/>
                              </a:lnTo>
                              <a:lnTo>
                                <a:pt x="0" y="120814"/>
                              </a:lnTo>
                              <a:lnTo>
                                <a:pt x="23394" y="140004"/>
                              </a:lnTo>
                              <a:lnTo>
                                <a:pt x="23394" y="91820"/>
                              </a:lnTo>
                              <a:lnTo>
                                <a:pt x="6744" y="78155"/>
                              </a:lnTo>
                              <a:lnTo>
                                <a:pt x="0" y="75826"/>
                              </a:lnTo>
                              <a:lnTo>
                                <a:pt x="0" y="61940"/>
                              </a:lnTo>
                              <a:lnTo>
                                <a:pt x="15418" y="67297"/>
                              </a:lnTo>
                              <a:lnTo>
                                <a:pt x="15507" y="67373"/>
                              </a:lnTo>
                              <a:lnTo>
                                <a:pt x="23394" y="73837"/>
                              </a:lnTo>
                              <a:lnTo>
                                <a:pt x="23394" y="52539"/>
                              </a:lnTo>
                              <a:cubicBezTo>
                                <a:pt x="19203" y="49536"/>
                                <a:pt x="14599" y="47224"/>
                                <a:pt x="9735" y="45664"/>
                              </a:cubicBezTo>
                              <a:lnTo>
                                <a:pt x="0" y="44148"/>
                              </a:lnTo>
                              <a:lnTo>
                                <a:pt x="0" y="30353"/>
                              </a:lnTo>
                              <a:lnTo>
                                <a:pt x="16305" y="33225"/>
                              </a:lnTo>
                              <a:cubicBezTo>
                                <a:pt x="23209" y="35747"/>
                                <a:pt x="29661" y="39471"/>
                                <a:pt x="35382" y="44284"/>
                              </a:cubicBezTo>
                              <a:lnTo>
                                <a:pt x="57734" y="44284"/>
                              </a:lnTo>
                              <a:cubicBezTo>
                                <a:pt x="50241" y="34568"/>
                                <a:pt x="40685" y="26793"/>
                                <a:pt x="29877" y="21446"/>
                              </a:cubicBezTo>
                              <a:lnTo>
                                <a:pt x="0" y="14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814330" y="73788"/>
                          <a:ext cx="20707" cy="73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7" h="73668">
                              <a:moveTo>
                                <a:pt x="20707" y="0"/>
                              </a:moveTo>
                              <a:lnTo>
                                <a:pt x="20707" y="32765"/>
                              </a:lnTo>
                              <a:lnTo>
                                <a:pt x="15596" y="34670"/>
                              </a:lnTo>
                              <a:lnTo>
                                <a:pt x="17259" y="44538"/>
                              </a:lnTo>
                              <a:lnTo>
                                <a:pt x="20707" y="46186"/>
                              </a:lnTo>
                              <a:lnTo>
                                <a:pt x="20707" y="73668"/>
                              </a:lnTo>
                              <a:lnTo>
                                <a:pt x="11760" y="57314"/>
                              </a:lnTo>
                              <a:lnTo>
                                <a:pt x="4737" y="53974"/>
                              </a:lnTo>
                              <a:lnTo>
                                <a:pt x="0" y="25666"/>
                              </a:lnTo>
                              <a:lnTo>
                                <a:pt x="10185" y="21856"/>
                              </a:lnTo>
                              <a:cubicBezTo>
                                <a:pt x="11367" y="15925"/>
                                <a:pt x="13373" y="10454"/>
                                <a:pt x="16150" y="5552"/>
                              </a:cubicBezTo>
                              <a:lnTo>
                                <a:pt x="20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832440" y="28091"/>
                          <a:ext cx="2597" cy="20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" h="20738">
                              <a:moveTo>
                                <a:pt x="2597" y="0"/>
                              </a:moveTo>
                              <a:lnTo>
                                <a:pt x="2597" y="20738"/>
                              </a:lnTo>
                              <a:lnTo>
                                <a:pt x="0" y="13146"/>
                              </a:lnTo>
                              <a:lnTo>
                                <a:pt x="2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835037" y="432605"/>
                          <a:ext cx="25330" cy="20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428">
                              <a:moveTo>
                                <a:pt x="0" y="0"/>
                              </a:moveTo>
                              <a:lnTo>
                                <a:pt x="8782" y="4263"/>
                              </a:lnTo>
                              <a:lnTo>
                                <a:pt x="25330" y="6431"/>
                              </a:lnTo>
                              <a:lnTo>
                                <a:pt x="25330" y="20428"/>
                              </a:lnTo>
                              <a:lnTo>
                                <a:pt x="7143" y="18186"/>
                              </a:lnTo>
                              <a:lnTo>
                                <a:pt x="0" y="1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35037" y="2628"/>
                          <a:ext cx="25330" cy="201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" h="201167">
                              <a:moveTo>
                                <a:pt x="25330" y="0"/>
                              </a:moveTo>
                              <a:lnTo>
                                <a:pt x="25330" y="15440"/>
                              </a:lnTo>
                              <a:lnTo>
                                <a:pt x="18358" y="18328"/>
                              </a:lnTo>
                              <a:cubicBezTo>
                                <a:pt x="12948" y="23750"/>
                                <a:pt x="9963" y="30951"/>
                                <a:pt x="9976" y="38609"/>
                              </a:cubicBezTo>
                              <a:cubicBezTo>
                                <a:pt x="9976" y="45327"/>
                                <a:pt x="12363" y="51830"/>
                                <a:pt x="16605" y="56935"/>
                              </a:cubicBezTo>
                              <a:lnTo>
                                <a:pt x="25330" y="54966"/>
                              </a:lnTo>
                              <a:lnTo>
                                <a:pt x="25330" y="69837"/>
                              </a:lnTo>
                              <a:lnTo>
                                <a:pt x="18132" y="71991"/>
                              </a:lnTo>
                              <a:cubicBezTo>
                                <a:pt x="12706" y="75782"/>
                                <a:pt x="8674" y="81028"/>
                                <a:pt x="6026" y="86844"/>
                              </a:cubicBezTo>
                              <a:lnTo>
                                <a:pt x="25330" y="79649"/>
                              </a:lnTo>
                              <a:lnTo>
                                <a:pt x="25330" y="94483"/>
                              </a:lnTo>
                              <a:lnTo>
                                <a:pt x="19006" y="96839"/>
                              </a:lnTo>
                              <a:lnTo>
                                <a:pt x="19006" y="126417"/>
                              </a:lnTo>
                              <a:lnTo>
                                <a:pt x="25330" y="129433"/>
                              </a:lnTo>
                              <a:lnTo>
                                <a:pt x="25330" y="144835"/>
                              </a:lnTo>
                              <a:lnTo>
                                <a:pt x="9862" y="137454"/>
                              </a:lnTo>
                              <a:cubicBezTo>
                                <a:pt x="13125" y="143207"/>
                                <a:pt x="17275" y="148328"/>
                                <a:pt x="22084" y="152567"/>
                              </a:cubicBezTo>
                              <a:lnTo>
                                <a:pt x="25330" y="154536"/>
                              </a:lnTo>
                              <a:lnTo>
                                <a:pt x="25330" y="170745"/>
                              </a:lnTo>
                              <a:lnTo>
                                <a:pt x="16897" y="166359"/>
                              </a:lnTo>
                              <a:lnTo>
                                <a:pt x="5340" y="175325"/>
                              </a:lnTo>
                              <a:cubicBezTo>
                                <a:pt x="9506" y="180107"/>
                                <a:pt x="14602" y="183888"/>
                                <a:pt x="20269" y="186474"/>
                              </a:cubicBezTo>
                              <a:lnTo>
                                <a:pt x="25330" y="187570"/>
                              </a:lnTo>
                              <a:lnTo>
                                <a:pt x="25330" y="201167"/>
                              </a:lnTo>
                              <a:lnTo>
                                <a:pt x="12260" y="198044"/>
                              </a:lnTo>
                              <a:lnTo>
                                <a:pt x="0" y="187572"/>
                              </a:lnTo>
                              <a:lnTo>
                                <a:pt x="0" y="161875"/>
                              </a:lnTo>
                              <a:lnTo>
                                <a:pt x="6547" y="156795"/>
                              </a:lnTo>
                              <a:lnTo>
                                <a:pt x="0" y="144828"/>
                              </a:lnTo>
                              <a:lnTo>
                                <a:pt x="0" y="117346"/>
                              </a:lnTo>
                              <a:lnTo>
                                <a:pt x="5112" y="119787"/>
                              </a:lnTo>
                              <a:lnTo>
                                <a:pt x="5112" y="102020"/>
                              </a:lnTo>
                              <a:lnTo>
                                <a:pt x="0" y="103925"/>
                              </a:lnTo>
                              <a:lnTo>
                                <a:pt x="0" y="71160"/>
                              </a:lnTo>
                              <a:lnTo>
                                <a:pt x="6026" y="63819"/>
                              </a:lnTo>
                              <a:lnTo>
                                <a:pt x="0" y="46202"/>
                              </a:lnTo>
                              <a:lnTo>
                                <a:pt x="0" y="25464"/>
                              </a:lnTo>
                              <a:lnTo>
                                <a:pt x="522" y="22820"/>
                              </a:lnTo>
                              <a:cubicBezTo>
                                <a:pt x="2569" y="17880"/>
                                <a:pt x="5588" y="13343"/>
                                <a:pt x="9481" y="9450"/>
                              </a:cubicBezTo>
                              <a:cubicBezTo>
                                <a:pt x="13373" y="5558"/>
                                <a:pt x="17907" y="2538"/>
                                <a:pt x="22844" y="491"/>
                              </a:cubicBezTo>
                              <a:lnTo>
                                <a:pt x="253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860367" y="439037"/>
                          <a:ext cx="13297" cy="1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5636">
                              <a:moveTo>
                                <a:pt x="0" y="0"/>
                              </a:moveTo>
                              <a:lnTo>
                                <a:pt x="13297" y="1743"/>
                              </a:lnTo>
                              <a:lnTo>
                                <a:pt x="13297" y="15636"/>
                              </a:lnTo>
                              <a:lnTo>
                                <a:pt x="0" y="13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860367" y="190198"/>
                          <a:ext cx="13297" cy="16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6774">
                              <a:moveTo>
                                <a:pt x="0" y="0"/>
                              </a:moveTo>
                              <a:lnTo>
                                <a:pt x="13297" y="2880"/>
                              </a:lnTo>
                              <a:lnTo>
                                <a:pt x="13297" y="16774"/>
                              </a:lnTo>
                              <a:lnTo>
                                <a:pt x="0" y="13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860367" y="157164"/>
                          <a:ext cx="13297" cy="22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22516">
                              <a:moveTo>
                                <a:pt x="0" y="0"/>
                              </a:moveTo>
                              <a:lnTo>
                                <a:pt x="12929" y="7847"/>
                              </a:lnTo>
                              <a:lnTo>
                                <a:pt x="13297" y="7625"/>
                              </a:lnTo>
                              <a:lnTo>
                                <a:pt x="13297" y="22396"/>
                              </a:lnTo>
                              <a:lnTo>
                                <a:pt x="12929" y="22516"/>
                              </a:lnTo>
                              <a:lnTo>
                                <a:pt x="10782" y="21817"/>
                              </a:lnTo>
                              <a:lnTo>
                                <a:pt x="0" y="16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860367" y="77330"/>
                          <a:ext cx="13297" cy="76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76467">
                              <a:moveTo>
                                <a:pt x="13272" y="0"/>
                              </a:moveTo>
                              <a:lnTo>
                                <a:pt x="13297" y="9"/>
                              </a:lnTo>
                              <a:lnTo>
                                <a:pt x="13297" y="76454"/>
                              </a:lnTo>
                              <a:lnTo>
                                <a:pt x="13272" y="76467"/>
                              </a:lnTo>
                              <a:lnTo>
                                <a:pt x="0" y="70133"/>
                              </a:lnTo>
                              <a:lnTo>
                                <a:pt x="0" y="54731"/>
                              </a:lnTo>
                              <a:lnTo>
                                <a:pt x="6325" y="57747"/>
                              </a:lnTo>
                              <a:lnTo>
                                <a:pt x="6325" y="17425"/>
                              </a:lnTo>
                              <a:lnTo>
                                <a:pt x="0" y="19781"/>
                              </a:lnTo>
                              <a:lnTo>
                                <a:pt x="0" y="494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860367" y="54597"/>
                          <a:ext cx="13297" cy="17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7867">
                              <a:moveTo>
                                <a:pt x="13272" y="0"/>
                              </a:moveTo>
                              <a:lnTo>
                                <a:pt x="13297" y="5"/>
                              </a:lnTo>
                              <a:lnTo>
                                <a:pt x="13297" y="13901"/>
                              </a:lnTo>
                              <a:lnTo>
                                <a:pt x="13272" y="13894"/>
                              </a:lnTo>
                              <a:lnTo>
                                <a:pt x="0" y="17867"/>
                              </a:lnTo>
                              <a:lnTo>
                                <a:pt x="0" y="2996"/>
                              </a:lnTo>
                              <a:lnTo>
                                <a:pt x="13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860367" y="0"/>
                          <a:ext cx="13297" cy="18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7" h="18068">
                              <a:moveTo>
                                <a:pt x="13297" y="0"/>
                              </a:moveTo>
                              <a:lnTo>
                                <a:pt x="13297" y="12560"/>
                              </a:lnTo>
                              <a:lnTo>
                                <a:pt x="0" y="18068"/>
                              </a:lnTo>
                              <a:lnTo>
                                <a:pt x="0" y="2628"/>
                              </a:lnTo>
                              <a:lnTo>
                                <a:pt x="1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873664" y="439045"/>
                          <a:ext cx="13246" cy="15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5629">
                              <a:moveTo>
                                <a:pt x="13246" y="0"/>
                              </a:moveTo>
                              <a:lnTo>
                                <a:pt x="13246" y="13996"/>
                              </a:lnTo>
                              <a:lnTo>
                                <a:pt x="0" y="15629"/>
                              </a:lnTo>
                              <a:lnTo>
                                <a:pt x="0" y="15629"/>
                              </a:lnTo>
                              <a:lnTo>
                                <a:pt x="0" y="1735"/>
                              </a:lnTo>
                              <a:lnTo>
                                <a:pt x="0" y="1735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873664" y="190219"/>
                          <a:ext cx="13246" cy="16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6752">
                              <a:moveTo>
                                <a:pt x="13246" y="0"/>
                              </a:moveTo>
                              <a:lnTo>
                                <a:pt x="13246" y="13588"/>
                              </a:lnTo>
                              <a:lnTo>
                                <a:pt x="0" y="16752"/>
                              </a:lnTo>
                              <a:lnTo>
                                <a:pt x="0" y="16752"/>
                              </a:lnTo>
                              <a:lnTo>
                                <a:pt x="0" y="2859"/>
                              </a:lnTo>
                              <a:lnTo>
                                <a:pt x="0" y="2859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873664" y="156822"/>
                          <a:ext cx="13246" cy="22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22737">
                              <a:moveTo>
                                <a:pt x="13246" y="0"/>
                              </a:moveTo>
                              <a:lnTo>
                                <a:pt x="13246" y="16146"/>
                              </a:lnTo>
                              <a:lnTo>
                                <a:pt x="1778" y="22159"/>
                              </a:lnTo>
                              <a:lnTo>
                                <a:pt x="0" y="22737"/>
                              </a:lnTo>
                              <a:lnTo>
                                <a:pt x="0" y="7967"/>
                              </a:lnTo>
                              <a:lnTo>
                                <a:pt x="13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873664" y="77339"/>
                          <a:ext cx="13246" cy="76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76445">
                              <a:moveTo>
                                <a:pt x="0" y="0"/>
                              </a:moveTo>
                              <a:lnTo>
                                <a:pt x="13246" y="4937"/>
                              </a:lnTo>
                              <a:lnTo>
                                <a:pt x="13246" y="19771"/>
                              </a:lnTo>
                              <a:lnTo>
                                <a:pt x="6922" y="17415"/>
                              </a:lnTo>
                              <a:lnTo>
                                <a:pt x="6922" y="57738"/>
                              </a:lnTo>
                              <a:lnTo>
                                <a:pt x="13246" y="54721"/>
                              </a:lnTo>
                              <a:lnTo>
                                <a:pt x="13246" y="70128"/>
                              </a:lnTo>
                              <a:lnTo>
                                <a:pt x="0" y="764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873664" y="54602"/>
                          <a:ext cx="13246" cy="17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7862">
                              <a:moveTo>
                                <a:pt x="0" y="0"/>
                              </a:moveTo>
                              <a:lnTo>
                                <a:pt x="13246" y="2280"/>
                              </a:lnTo>
                              <a:lnTo>
                                <a:pt x="13246" y="17862"/>
                              </a:lnTo>
                              <a:lnTo>
                                <a:pt x="0" y="13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873664" y="0"/>
                          <a:ext cx="13246" cy="1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6" h="18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3246" y="2667"/>
                              </a:lnTo>
                              <a:lnTo>
                                <a:pt x="13246" y="18175"/>
                              </a:lnTo>
                              <a:lnTo>
                                <a:pt x="0" y="12560"/>
                              </a:lnTo>
                              <a:lnTo>
                                <a:pt x="0" y="1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86910" y="433301"/>
                          <a:ext cx="25324" cy="19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9739">
                              <a:moveTo>
                                <a:pt x="25324" y="0"/>
                              </a:moveTo>
                              <a:lnTo>
                                <a:pt x="25324" y="14779"/>
                              </a:lnTo>
                              <a:lnTo>
                                <a:pt x="18234" y="17493"/>
                              </a:lnTo>
                              <a:lnTo>
                                <a:pt x="0" y="19739"/>
                              </a:lnTo>
                              <a:lnTo>
                                <a:pt x="0" y="5743"/>
                              </a:lnTo>
                              <a:lnTo>
                                <a:pt x="16597" y="3569"/>
                              </a:lnTo>
                              <a:lnTo>
                                <a:pt x="25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886910" y="56882"/>
                          <a:ext cx="25324" cy="146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146926">
                              <a:moveTo>
                                <a:pt x="0" y="0"/>
                              </a:moveTo>
                              <a:lnTo>
                                <a:pt x="3943" y="679"/>
                              </a:lnTo>
                              <a:cubicBezTo>
                                <a:pt x="9388" y="2624"/>
                                <a:pt x="14452" y="5494"/>
                                <a:pt x="18872" y="9196"/>
                              </a:cubicBezTo>
                              <a:lnTo>
                                <a:pt x="25324" y="15921"/>
                              </a:lnTo>
                              <a:lnTo>
                                <a:pt x="25324" y="49671"/>
                              </a:lnTo>
                              <a:lnTo>
                                <a:pt x="20218" y="47766"/>
                              </a:lnTo>
                              <a:lnTo>
                                <a:pt x="20218" y="65533"/>
                              </a:lnTo>
                              <a:lnTo>
                                <a:pt x="25324" y="63095"/>
                              </a:lnTo>
                              <a:lnTo>
                                <a:pt x="25324" y="89374"/>
                              </a:lnTo>
                              <a:lnTo>
                                <a:pt x="18148" y="102376"/>
                              </a:lnTo>
                              <a:lnTo>
                                <a:pt x="25324" y="107776"/>
                              </a:lnTo>
                              <a:lnTo>
                                <a:pt x="25324" y="133375"/>
                              </a:lnTo>
                              <a:lnTo>
                                <a:pt x="13127" y="143790"/>
                              </a:lnTo>
                              <a:lnTo>
                                <a:pt x="0" y="146926"/>
                              </a:lnTo>
                              <a:lnTo>
                                <a:pt x="0" y="133338"/>
                              </a:lnTo>
                              <a:lnTo>
                                <a:pt x="5070" y="132243"/>
                              </a:lnTo>
                              <a:cubicBezTo>
                                <a:pt x="10725" y="129672"/>
                                <a:pt x="15811" y="125909"/>
                                <a:pt x="19977" y="121147"/>
                              </a:cubicBezTo>
                              <a:lnTo>
                                <a:pt x="7810" y="111990"/>
                              </a:lnTo>
                              <a:lnTo>
                                <a:pt x="0" y="116086"/>
                              </a:lnTo>
                              <a:lnTo>
                                <a:pt x="0" y="99940"/>
                              </a:lnTo>
                              <a:lnTo>
                                <a:pt x="2459" y="98461"/>
                              </a:lnTo>
                              <a:cubicBezTo>
                                <a:pt x="7223" y="94302"/>
                                <a:pt x="11328" y="89283"/>
                                <a:pt x="14580" y="83631"/>
                              </a:cubicBezTo>
                              <a:lnTo>
                                <a:pt x="0" y="90585"/>
                              </a:lnTo>
                              <a:lnTo>
                                <a:pt x="0" y="75179"/>
                              </a:lnTo>
                              <a:lnTo>
                                <a:pt x="6325" y="72163"/>
                              </a:lnTo>
                              <a:lnTo>
                                <a:pt x="6325" y="42585"/>
                              </a:lnTo>
                              <a:lnTo>
                                <a:pt x="0" y="40229"/>
                              </a:lnTo>
                              <a:lnTo>
                                <a:pt x="0" y="25395"/>
                              </a:lnTo>
                              <a:lnTo>
                                <a:pt x="19304" y="32589"/>
                              </a:lnTo>
                              <a:cubicBezTo>
                                <a:pt x="16656" y="26774"/>
                                <a:pt x="12624" y="21528"/>
                                <a:pt x="7198" y="17737"/>
                              </a:cubicBezTo>
                              <a:lnTo>
                                <a:pt x="0" y="155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86910" y="2667"/>
                          <a:ext cx="25324" cy="3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4" h="36638">
                              <a:moveTo>
                                <a:pt x="0" y="0"/>
                              </a:moveTo>
                              <a:lnTo>
                                <a:pt x="2848" y="574"/>
                              </a:lnTo>
                              <a:cubicBezTo>
                                <a:pt x="7864" y="2699"/>
                                <a:pt x="12452" y="5837"/>
                                <a:pt x="16370" y="9882"/>
                              </a:cubicBezTo>
                              <a:lnTo>
                                <a:pt x="17920" y="11481"/>
                              </a:lnTo>
                              <a:cubicBezTo>
                                <a:pt x="19266" y="12891"/>
                                <a:pt x="20625" y="14288"/>
                                <a:pt x="21996" y="15673"/>
                              </a:cubicBezTo>
                              <a:lnTo>
                                <a:pt x="25324" y="19011"/>
                              </a:lnTo>
                              <a:lnTo>
                                <a:pt x="25324" y="36638"/>
                              </a:lnTo>
                              <a:lnTo>
                                <a:pt x="25006" y="36450"/>
                              </a:lnTo>
                              <a:lnTo>
                                <a:pt x="24663" y="36145"/>
                              </a:lnTo>
                              <a:lnTo>
                                <a:pt x="13106" y="24550"/>
                              </a:lnTo>
                              <a:cubicBezTo>
                                <a:pt x="11671" y="23115"/>
                                <a:pt x="10274" y="21654"/>
                                <a:pt x="8865" y="20207"/>
                              </a:cubicBezTo>
                              <a:lnTo>
                                <a:pt x="7340" y="18619"/>
                              </a:lnTo>
                              <a:lnTo>
                                <a:pt x="0" y="15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001312" y="325672"/>
                          <a:ext cx="25838" cy="66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8" h="66215">
                              <a:moveTo>
                                <a:pt x="25838" y="0"/>
                              </a:moveTo>
                              <a:lnTo>
                                <a:pt x="25838" y="18014"/>
                              </a:lnTo>
                              <a:lnTo>
                                <a:pt x="21539" y="21558"/>
                              </a:lnTo>
                              <a:lnTo>
                                <a:pt x="21565" y="21610"/>
                              </a:lnTo>
                              <a:cubicBezTo>
                                <a:pt x="16764" y="24860"/>
                                <a:pt x="13907" y="30245"/>
                                <a:pt x="13907" y="36037"/>
                              </a:cubicBezTo>
                              <a:cubicBezTo>
                                <a:pt x="13907" y="40831"/>
                                <a:pt x="15856" y="45177"/>
                                <a:pt x="19002" y="48325"/>
                              </a:cubicBezTo>
                              <a:lnTo>
                                <a:pt x="25838" y="51163"/>
                              </a:lnTo>
                              <a:lnTo>
                                <a:pt x="25838" y="66215"/>
                              </a:lnTo>
                              <a:lnTo>
                                <a:pt x="19117" y="64854"/>
                              </a:lnTo>
                              <a:cubicBezTo>
                                <a:pt x="7894" y="60099"/>
                                <a:pt x="0" y="48971"/>
                                <a:pt x="0" y="36037"/>
                              </a:cubicBezTo>
                              <a:cubicBezTo>
                                <a:pt x="0" y="26359"/>
                                <a:pt x="4458" y="17304"/>
                                <a:pt x="12014" y="11399"/>
                              </a:cubicBez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912234" y="124938"/>
                          <a:ext cx="114916" cy="323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16" h="323142">
                              <a:moveTo>
                                <a:pt x="114916" y="0"/>
                              </a:moveTo>
                              <a:lnTo>
                                <a:pt x="114916" y="14459"/>
                              </a:lnTo>
                              <a:lnTo>
                                <a:pt x="84996" y="21451"/>
                              </a:lnTo>
                              <a:cubicBezTo>
                                <a:pt x="74190" y="26798"/>
                                <a:pt x="64636" y="34574"/>
                                <a:pt x="57150" y="44290"/>
                              </a:cubicBezTo>
                              <a:lnTo>
                                <a:pt x="79489" y="44290"/>
                              </a:lnTo>
                              <a:cubicBezTo>
                                <a:pt x="85211" y="39477"/>
                                <a:pt x="91662" y="35752"/>
                                <a:pt x="98566" y="33231"/>
                              </a:cubicBezTo>
                              <a:lnTo>
                                <a:pt x="114916" y="30351"/>
                              </a:lnTo>
                              <a:lnTo>
                                <a:pt x="114916" y="44145"/>
                              </a:lnTo>
                              <a:lnTo>
                                <a:pt x="105167" y="45659"/>
                              </a:lnTo>
                              <a:cubicBezTo>
                                <a:pt x="100311" y="47213"/>
                                <a:pt x="95714" y="49515"/>
                                <a:pt x="91529" y="52506"/>
                              </a:cubicBezTo>
                              <a:lnTo>
                                <a:pt x="91529" y="60075"/>
                              </a:lnTo>
                              <a:lnTo>
                                <a:pt x="91529" y="73830"/>
                              </a:lnTo>
                              <a:lnTo>
                                <a:pt x="99403" y="67378"/>
                              </a:lnTo>
                              <a:lnTo>
                                <a:pt x="99492" y="67302"/>
                              </a:lnTo>
                              <a:lnTo>
                                <a:pt x="114916" y="61944"/>
                              </a:lnTo>
                              <a:lnTo>
                                <a:pt x="114916" y="75829"/>
                              </a:lnTo>
                              <a:lnTo>
                                <a:pt x="108166" y="78160"/>
                              </a:lnTo>
                              <a:lnTo>
                                <a:pt x="91529" y="91813"/>
                              </a:lnTo>
                              <a:lnTo>
                                <a:pt x="91529" y="138193"/>
                              </a:lnTo>
                              <a:lnTo>
                                <a:pt x="91529" y="139997"/>
                              </a:lnTo>
                              <a:lnTo>
                                <a:pt x="114916" y="120821"/>
                              </a:lnTo>
                              <a:lnTo>
                                <a:pt x="114916" y="138798"/>
                              </a:lnTo>
                              <a:lnTo>
                                <a:pt x="91529" y="157980"/>
                              </a:lnTo>
                              <a:lnTo>
                                <a:pt x="91529" y="178326"/>
                              </a:lnTo>
                              <a:lnTo>
                                <a:pt x="114916" y="160161"/>
                              </a:lnTo>
                              <a:lnTo>
                                <a:pt x="114916" y="177760"/>
                              </a:lnTo>
                              <a:lnTo>
                                <a:pt x="91643" y="195838"/>
                              </a:lnTo>
                              <a:lnTo>
                                <a:pt x="89725" y="197299"/>
                              </a:lnTo>
                              <a:lnTo>
                                <a:pt x="88989" y="197921"/>
                              </a:lnTo>
                              <a:cubicBezTo>
                                <a:pt x="77368" y="207408"/>
                                <a:pt x="70714" y="221442"/>
                                <a:pt x="70714" y="236415"/>
                              </a:cubicBezTo>
                              <a:cubicBezTo>
                                <a:pt x="70714" y="243565"/>
                                <a:pt x="72212" y="250499"/>
                                <a:pt x="75184" y="257002"/>
                              </a:cubicBezTo>
                              <a:lnTo>
                                <a:pt x="76124" y="259059"/>
                              </a:lnTo>
                              <a:cubicBezTo>
                                <a:pt x="80353" y="267333"/>
                                <a:pt x="86712" y="274096"/>
                                <a:pt x="94364" y="278791"/>
                              </a:cubicBezTo>
                              <a:lnTo>
                                <a:pt x="114916" y="284578"/>
                              </a:lnTo>
                              <a:lnTo>
                                <a:pt x="114916" y="298693"/>
                              </a:lnTo>
                              <a:lnTo>
                                <a:pt x="91065" y="292892"/>
                              </a:lnTo>
                              <a:cubicBezTo>
                                <a:pt x="82204" y="288298"/>
                                <a:pt x="74479" y="281640"/>
                                <a:pt x="68593" y="273385"/>
                              </a:cubicBezTo>
                              <a:cubicBezTo>
                                <a:pt x="56521" y="290899"/>
                                <a:pt x="40475" y="304986"/>
                                <a:pt x="22074" y="314695"/>
                              </a:cubicBezTo>
                              <a:lnTo>
                                <a:pt x="0" y="323142"/>
                              </a:lnTo>
                              <a:lnTo>
                                <a:pt x="0" y="308363"/>
                              </a:lnTo>
                              <a:lnTo>
                                <a:pt x="18702" y="300715"/>
                              </a:lnTo>
                              <a:cubicBezTo>
                                <a:pt x="35893" y="290971"/>
                                <a:pt x="50603" y="276865"/>
                                <a:pt x="61087" y="259414"/>
                              </a:cubicBezTo>
                              <a:cubicBezTo>
                                <a:pt x="58229" y="252075"/>
                                <a:pt x="56756" y="244353"/>
                                <a:pt x="56756" y="236415"/>
                              </a:cubicBezTo>
                              <a:cubicBezTo>
                                <a:pt x="56756" y="218356"/>
                                <a:pt x="64325" y="201376"/>
                                <a:pt x="77635" y="189311"/>
                              </a:cubicBezTo>
                              <a:lnTo>
                                <a:pt x="77635" y="58183"/>
                              </a:lnTo>
                              <a:lnTo>
                                <a:pt x="8356" y="58183"/>
                              </a:lnTo>
                              <a:lnTo>
                                <a:pt x="0" y="65318"/>
                              </a:lnTo>
                              <a:lnTo>
                                <a:pt x="0" y="39720"/>
                              </a:lnTo>
                              <a:lnTo>
                                <a:pt x="6071" y="44290"/>
                              </a:lnTo>
                              <a:lnTo>
                                <a:pt x="40310" y="44290"/>
                              </a:lnTo>
                              <a:cubicBezTo>
                                <a:pt x="53045" y="23392"/>
                                <a:pt x="73245" y="8530"/>
                                <a:pt x="96394" y="2405"/>
                              </a:cubicBezTo>
                              <a:lnTo>
                                <a:pt x="114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12234" y="21678"/>
                          <a:ext cx="56362" cy="124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62" h="124578">
                              <a:moveTo>
                                <a:pt x="0" y="0"/>
                              </a:moveTo>
                              <a:lnTo>
                                <a:pt x="8064" y="8091"/>
                              </a:lnTo>
                              <a:cubicBezTo>
                                <a:pt x="12802" y="12117"/>
                                <a:pt x="18821" y="14339"/>
                                <a:pt x="25057" y="14339"/>
                              </a:cubicBezTo>
                              <a:cubicBezTo>
                                <a:pt x="31877" y="14339"/>
                                <a:pt x="38328" y="11736"/>
                                <a:pt x="43243" y="6999"/>
                              </a:cubicBezTo>
                              <a:lnTo>
                                <a:pt x="49441" y="1017"/>
                              </a:lnTo>
                              <a:cubicBezTo>
                                <a:pt x="50292" y="2363"/>
                                <a:pt x="52552" y="6186"/>
                                <a:pt x="54178" y="11431"/>
                              </a:cubicBezTo>
                              <a:cubicBezTo>
                                <a:pt x="55359" y="15292"/>
                                <a:pt x="55981" y="19293"/>
                                <a:pt x="56032" y="23357"/>
                              </a:cubicBezTo>
                              <a:cubicBezTo>
                                <a:pt x="56362" y="46927"/>
                                <a:pt x="37465" y="66511"/>
                                <a:pt x="13919" y="67032"/>
                              </a:cubicBezTo>
                              <a:cubicBezTo>
                                <a:pt x="13589" y="67045"/>
                                <a:pt x="13259" y="67045"/>
                                <a:pt x="12941" y="67045"/>
                              </a:cubicBezTo>
                              <a:cubicBezTo>
                                <a:pt x="11481" y="67045"/>
                                <a:pt x="10046" y="66968"/>
                                <a:pt x="8623" y="66816"/>
                              </a:cubicBezTo>
                              <a:cubicBezTo>
                                <a:pt x="9385" y="69114"/>
                                <a:pt x="10033" y="71503"/>
                                <a:pt x="10515" y="73966"/>
                              </a:cubicBezTo>
                              <a:lnTo>
                                <a:pt x="20714" y="77776"/>
                              </a:lnTo>
                              <a:lnTo>
                                <a:pt x="15964" y="106084"/>
                              </a:lnTo>
                              <a:lnTo>
                                <a:pt x="8153" y="109806"/>
                              </a:lnTo>
                              <a:lnTo>
                                <a:pt x="0" y="124578"/>
                              </a:lnTo>
                              <a:lnTo>
                                <a:pt x="0" y="98299"/>
                              </a:lnTo>
                              <a:lnTo>
                                <a:pt x="3454" y="96648"/>
                              </a:lnTo>
                              <a:lnTo>
                                <a:pt x="5105" y="86780"/>
                              </a:lnTo>
                              <a:lnTo>
                                <a:pt x="0" y="84875"/>
                              </a:lnTo>
                              <a:lnTo>
                                <a:pt x="0" y="51125"/>
                              </a:lnTo>
                              <a:lnTo>
                                <a:pt x="775" y="51932"/>
                              </a:lnTo>
                              <a:cubicBezTo>
                                <a:pt x="4826" y="53710"/>
                                <a:pt x="9144" y="54573"/>
                                <a:pt x="13640" y="54472"/>
                              </a:cubicBezTo>
                              <a:cubicBezTo>
                                <a:pt x="30315" y="54103"/>
                                <a:pt x="43701" y="40222"/>
                                <a:pt x="43472" y="23534"/>
                              </a:cubicBezTo>
                              <a:cubicBezTo>
                                <a:pt x="43472" y="23115"/>
                                <a:pt x="43459" y="22696"/>
                                <a:pt x="43434" y="22277"/>
                              </a:cubicBezTo>
                              <a:cubicBezTo>
                                <a:pt x="37846" y="25300"/>
                                <a:pt x="31559" y="26900"/>
                                <a:pt x="25057" y="26900"/>
                              </a:cubicBezTo>
                              <a:cubicBezTo>
                                <a:pt x="20396" y="26900"/>
                                <a:pt x="15811" y="26062"/>
                                <a:pt x="11512" y="24460"/>
                              </a:cubicBezTo>
                              <a:lnTo>
                                <a:pt x="0" y="17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027150" y="340551"/>
                          <a:ext cx="36735" cy="5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5" h="52439">
                              <a:moveTo>
                                <a:pt x="28492" y="0"/>
                              </a:moveTo>
                              <a:cubicBezTo>
                                <a:pt x="33801" y="5779"/>
                                <a:pt x="36735" y="13297"/>
                                <a:pt x="36735" y="21158"/>
                              </a:cubicBezTo>
                              <a:cubicBezTo>
                                <a:pt x="36735" y="38405"/>
                                <a:pt x="22701" y="52439"/>
                                <a:pt x="5442" y="52439"/>
                              </a:cubicBezTo>
                              <a:lnTo>
                                <a:pt x="0" y="51337"/>
                              </a:lnTo>
                              <a:lnTo>
                                <a:pt x="0" y="36285"/>
                              </a:lnTo>
                              <a:lnTo>
                                <a:pt x="5442" y="38544"/>
                              </a:lnTo>
                              <a:cubicBezTo>
                                <a:pt x="15030" y="38544"/>
                                <a:pt x="22828" y="30747"/>
                                <a:pt x="22828" y="21158"/>
                              </a:cubicBezTo>
                              <a:cubicBezTo>
                                <a:pt x="22828" y="16790"/>
                                <a:pt x="21203" y="12611"/>
                                <a:pt x="18256" y="9398"/>
                              </a:cubicBezTo>
                              <a:lnTo>
                                <a:pt x="28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027150" y="320078"/>
                          <a:ext cx="69043" cy="10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04877">
                              <a:moveTo>
                                <a:pt x="53842" y="0"/>
                              </a:moveTo>
                              <a:cubicBezTo>
                                <a:pt x="63646" y="11494"/>
                                <a:pt x="69043" y="26150"/>
                                <a:pt x="69043" y="41275"/>
                              </a:cubicBezTo>
                              <a:cubicBezTo>
                                <a:pt x="69043" y="76340"/>
                                <a:pt x="40519" y="104877"/>
                                <a:pt x="5442" y="104877"/>
                              </a:cubicBezTo>
                              <a:lnTo>
                                <a:pt x="0" y="103553"/>
                              </a:lnTo>
                              <a:lnTo>
                                <a:pt x="0" y="89438"/>
                              </a:lnTo>
                              <a:lnTo>
                                <a:pt x="5442" y="90970"/>
                              </a:lnTo>
                              <a:cubicBezTo>
                                <a:pt x="32849" y="90970"/>
                                <a:pt x="55150" y="68682"/>
                                <a:pt x="55150" y="41275"/>
                              </a:cubicBezTo>
                              <a:cubicBezTo>
                                <a:pt x="55150" y="29452"/>
                                <a:pt x="50933" y="17996"/>
                                <a:pt x="43275" y="9017"/>
                              </a:cubicBezTo>
                              <a:lnTo>
                                <a:pt x="53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027150" y="185230"/>
                          <a:ext cx="37293" cy="7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93" h="78506">
                              <a:moveTo>
                                <a:pt x="4756" y="0"/>
                              </a:moveTo>
                              <a:cubicBezTo>
                                <a:pt x="22701" y="0"/>
                                <a:pt x="37293" y="14592"/>
                                <a:pt x="37293" y="32524"/>
                              </a:cubicBezTo>
                              <a:cubicBezTo>
                                <a:pt x="37293" y="42189"/>
                                <a:pt x="33039" y="51295"/>
                                <a:pt x="25609" y="57493"/>
                              </a:cubicBezTo>
                              <a:lnTo>
                                <a:pt x="25559" y="57544"/>
                              </a:lnTo>
                              <a:lnTo>
                                <a:pt x="0" y="78506"/>
                              </a:lnTo>
                              <a:lnTo>
                                <a:pt x="0" y="60529"/>
                              </a:lnTo>
                              <a:lnTo>
                                <a:pt x="16745" y="46799"/>
                              </a:lnTo>
                              <a:cubicBezTo>
                                <a:pt x="20974" y="43243"/>
                                <a:pt x="23387" y="38049"/>
                                <a:pt x="23387" y="32524"/>
                              </a:cubicBezTo>
                              <a:cubicBezTo>
                                <a:pt x="23387" y="22251"/>
                                <a:pt x="15030" y="13894"/>
                                <a:pt x="4756" y="13894"/>
                              </a:cubicBezTo>
                              <a:lnTo>
                                <a:pt x="0" y="15537"/>
                              </a:lnTo>
                              <a:lnTo>
                                <a:pt x="0" y="1652"/>
                              </a:lnTo>
                              <a:lnTo>
                                <a:pt x="4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027150" y="154330"/>
                          <a:ext cx="69043" cy="148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43" h="148368">
                              <a:moveTo>
                                <a:pt x="5442" y="0"/>
                              </a:moveTo>
                              <a:cubicBezTo>
                                <a:pt x="40519" y="0"/>
                                <a:pt x="69043" y="28537"/>
                                <a:pt x="69043" y="63602"/>
                              </a:cubicBezTo>
                              <a:cubicBezTo>
                                <a:pt x="69043" y="83224"/>
                                <a:pt x="60204" y="101435"/>
                                <a:pt x="44774" y="113589"/>
                              </a:cubicBezTo>
                              <a:lnTo>
                                <a:pt x="0" y="148368"/>
                              </a:lnTo>
                              <a:lnTo>
                                <a:pt x="0" y="130769"/>
                              </a:lnTo>
                              <a:lnTo>
                                <a:pt x="36214" y="102642"/>
                              </a:lnTo>
                              <a:cubicBezTo>
                                <a:pt x="48241" y="93180"/>
                                <a:pt x="55150" y="78931"/>
                                <a:pt x="55150" y="63602"/>
                              </a:cubicBezTo>
                              <a:cubicBezTo>
                                <a:pt x="55150" y="36195"/>
                                <a:pt x="32849" y="13907"/>
                                <a:pt x="5442" y="13907"/>
                              </a:cubicBezTo>
                              <a:lnTo>
                                <a:pt x="0" y="14753"/>
                              </a:lnTo>
                              <a:lnTo>
                                <a:pt x="0" y="959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027150" y="124231"/>
                          <a:ext cx="99155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55" h="219455">
                              <a:moveTo>
                                <a:pt x="5442" y="0"/>
                              </a:moveTo>
                              <a:cubicBezTo>
                                <a:pt x="57118" y="0"/>
                                <a:pt x="99155" y="42037"/>
                                <a:pt x="99155" y="93701"/>
                              </a:cubicBezTo>
                              <a:cubicBezTo>
                                <a:pt x="99155" y="123495"/>
                                <a:pt x="84792" y="151753"/>
                                <a:pt x="60738" y="169367"/>
                              </a:cubicBezTo>
                              <a:lnTo>
                                <a:pt x="0" y="219455"/>
                              </a:lnTo>
                              <a:lnTo>
                                <a:pt x="0" y="201441"/>
                              </a:lnTo>
                              <a:lnTo>
                                <a:pt x="52267" y="158344"/>
                              </a:lnTo>
                              <a:lnTo>
                                <a:pt x="52343" y="158293"/>
                              </a:lnTo>
                              <a:cubicBezTo>
                                <a:pt x="72955" y="143294"/>
                                <a:pt x="85261" y="119152"/>
                                <a:pt x="85261" y="93701"/>
                              </a:cubicBezTo>
                              <a:cubicBezTo>
                                <a:pt x="85261" y="49695"/>
                                <a:pt x="49460" y="13894"/>
                                <a:pt x="5442" y="13894"/>
                              </a:cubicBezTo>
                              <a:lnTo>
                                <a:pt x="0" y="15166"/>
                              </a:lnTo>
                              <a:lnTo>
                                <a:pt x="0" y="707"/>
                              </a:lnTo>
                              <a:lnTo>
                                <a:pt x="54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859064" y="21105"/>
                          <a:ext cx="29197" cy="29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29197">
                              <a:moveTo>
                                <a:pt x="9220" y="0"/>
                              </a:moveTo>
                              <a:lnTo>
                                <a:pt x="19990" y="0"/>
                              </a:lnTo>
                              <a:lnTo>
                                <a:pt x="19990" y="9220"/>
                              </a:lnTo>
                              <a:lnTo>
                                <a:pt x="29197" y="9220"/>
                              </a:lnTo>
                              <a:lnTo>
                                <a:pt x="29197" y="19977"/>
                              </a:lnTo>
                              <a:lnTo>
                                <a:pt x="19990" y="19977"/>
                              </a:lnTo>
                              <a:lnTo>
                                <a:pt x="19990" y="29197"/>
                              </a:lnTo>
                              <a:lnTo>
                                <a:pt x="9220" y="29197"/>
                              </a:lnTo>
                              <a:lnTo>
                                <a:pt x="9220" y="19977"/>
                              </a:lnTo>
                              <a:lnTo>
                                <a:pt x="0" y="19977"/>
                              </a:lnTo>
                              <a:lnTo>
                                <a:pt x="0" y="9220"/>
                              </a:lnTo>
                              <a:lnTo>
                                <a:pt x="9220" y="9220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890432" y="306829"/>
                          <a:ext cx="71742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42" h="95276">
                              <a:moveTo>
                                <a:pt x="30759" y="0"/>
                              </a:moveTo>
                              <a:cubicBezTo>
                                <a:pt x="34049" y="0"/>
                                <a:pt x="39078" y="1409"/>
                                <a:pt x="42774" y="4407"/>
                              </a:cubicBezTo>
                              <a:cubicBezTo>
                                <a:pt x="45148" y="6274"/>
                                <a:pt x="46812" y="8420"/>
                                <a:pt x="47981" y="10579"/>
                              </a:cubicBezTo>
                              <a:cubicBezTo>
                                <a:pt x="50698" y="15608"/>
                                <a:pt x="51054" y="21590"/>
                                <a:pt x="49136" y="26988"/>
                              </a:cubicBezTo>
                              <a:lnTo>
                                <a:pt x="40957" y="50064"/>
                              </a:lnTo>
                              <a:cubicBezTo>
                                <a:pt x="40957" y="50064"/>
                                <a:pt x="40106" y="52477"/>
                                <a:pt x="40106" y="53822"/>
                              </a:cubicBezTo>
                              <a:cubicBezTo>
                                <a:pt x="40106" y="58127"/>
                                <a:pt x="43599" y="61620"/>
                                <a:pt x="47904" y="61620"/>
                              </a:cubicBezTo>
                              <a:lnTo>
                                <a:pt x="52388" y="61620"/>
                              </a:lnTo>
                              <a:cubicBezTo>
                                <a:pt x="57252" y="61620"/>
                                <a:pt x="61328" y="57747"/>
                                <a:pt x="61354" y="52870"/>
                              </a:cubicBezTo>
                              <a:cubicBezTo>
                                <a:pt x="61366" y="51600"/>
                                <a:pt x="61100" y="50381"/>
                                <a:pt x="60617" y="49276"/>
                              </a:cubicBezTo>
                              <a:lnTo>
                                <a:pt x="53696" y="34937"/>
                              </a:lnTo>
                              <a:cubicBezTo>
                                <a:pt x="51994" y="31229"/>
                                <a:pt x="52794" y="27483"/>
                                <a:pt x="55728" y="25171"/>
                              </a:cubicBezTo>
                              <a:cubicBezTo>
                                <a:pt x="57188" y="24028"/>
                                <a:pt x="58890" y="23495"/>
                                <a:pt x="60566" y="23508"/>
                              </a:cubicBezTo>
                              <a:lnTo>
                                <a:pt x="71742" y="23508"/>
                              </a:lnTo>
                              <a:cubicBezTo>
                                <a:pt x="70650" y="26581"/>
                                <a:pt x="67754" y="28639"/>
                                <a:pt x="64478" y="28651"/>
                              </a:cubicBezTo>
                              <a:lnTo>
                                <a:pt x="63335" y="28651"/>
                              </a:lnTo>
                              <a:cubicBezTo>
                                <a:pt x="62192" y="28639"/>
                                <a:pt x="61138" y="27978"/>
                                <a:pt x="60642" y="26936"/>
                              </a:cubicBezTo>
                              <a:lnTo>
                                <a:pt x="60553" y="26936"/>
                              </a:lnTo>
                              <a:cubicBezTo>
                                <a:pt x="57544" y="26936"/>
                                <a:pt x="55474" y="29984"/>
                                <a:pt x="56579" y="32791"/>
                              </a:cubicBezTo>
                              <a:lnTo>
                                <a:pt x="63386" y="47244"/>
                              </a:lnTo>
                              <a:cubicBezTo>
                                <a:pt x="64198" y="48946"/>
                                <a:pt x="64732" y="50495"/>
                                <a:pt x="64732" y="53136"/>
                              </a:cubicBezTo>
                              <a:cubicBezTo>
                                <a:pt x="64732" y="59779"/>
                                <a:pt x="59004" y="64998"/>
                                <a:pt x="52362" y="64998"/>
                              </a:cubicBezTo>
                              <a:lnTo>
                                <a:pt x="47015" y="64998"/>
                              </a:lnTo>
                              <a:lnTo>
                                <a:pt x="44209" y="72910"/>
                              </a:lnTo>
                              <a:cubicBezTo>
                                <a:pt x="43790" y="74117"/>
                                <a:pt x="44653" y="75374"/>
                                <a:pt x="45923" y="75400"/>
                              </a:cubicBezTo>
                              <a:lnTo>
                                <a:pt x="55575" y="75565"/>
                              </a:lnTo>
                              <a:cubicBezTo>
                                <a:pt x="56871" y="75565"/>
                                <a:pt x="57759" y="76847"/>
                                <a:pt x="57328" y="78067"/>
                              </a:cubicBezTo>
                              <a:lnTo>
                                <a:pt x="51689" y="94031"/>
                              </a:lnTo>
                              <a:cubicBezTo>
                                <a:pt x="51422" y="94780"/>
                                <a:pt x="50724" y="95276"/>
                                <a:pt x="49936" y="95276"/>
                              </a:cubicBezTo>
                              <a:lnTo>
                                <a:pt x="36284" y="95276"/>
                              </a:lnTo>
                              <a:lnTo>
                                <a:pt x="37465" y="91986"/>
                              </a:lnTo>
                              <a:cubicBezTo>
                                <a:pt x="37732" y="91249"/>
                                <a:pt x="38430" y="90754"/>
                                <a:pt x="39218" y="90754"/>
                              </a:cubicBezTo>
                              <a:lnTo>
                                <a:pt x="43218" y="90754"/>
                              </a:lnTo>
                              <a:cubicBezTo>
                                <a:pt x="44005" y="90754"/>
                                <a:pt x="44717" y="90259"/>
                                <a:pt x="44971" y="89509"/>
                              </a:cubicBezTo>
                              <a:lnTo>
                                <a:pt x="46952" y="83845"/>
                              </a:lnTo>
                              <a:lnTo>
                                <a:pt x="37351" y="83845"/>
                              </a:lnTo>
                              <a:cubicBezTo>
                                <a:pt x="36627" y="83845"/>
                                <a:pt x="35979" y="83439"/>
                                <a:pt x="35674" y="82791"/>
                              </a:cubicBezTo>
                              <a:lnTo>
                                <a:pt x="30124" y="71094"/>
                              </a:lnTo>
                              <a:lnTo>
                                <a:pt x="21615" y="71094"/>
                              </a:lnTo>
                              <a:cubicBezTo>
                                <a:pt x="20612" y="71094"/>
                                <a:pt x="19774" y="71907"/>
                                <a:pt x="19761" y="72923"/>
                              </a:cubicBezTo>
                              <a:lnTo>
                                <a:pt x="19736" y="81293"/>
                              </a:lnTo>
                              <a:cubicBezTo>
                                <a:pt x="19736" y="82576"/>
                                <a:pt x="18466" y="83477"/>
                                <a:pt x="17247" y="83032"/>
                              </a:cubicBezTo>
                              <a:lnTo>
                                <a:pt x="1283" y="77406"/>
                              </a:lnTo>
                              <a:cubicBezTo>
                                <a:pt x="533" y="77139"/>
                                <a:pt x="38" y="76441"/>
                                <a:pt x="38" y="75641"/>
                              </a:cubicBezTo>
                              <a:lnTo>
                                <a:pt x="38" y="62002"/>
                              </a:lnTo>
                              <a:lnTo>
                                <a:pt x="3315" y="63170"/>
                              </a:lnTo>
                              <a:cubicBezTo>
                                <a:pt x="4051" y="63436"/>
                                <a:pt x="4547" y="64147"/>
                                <a:pt x="4547" y="64922"/>
                              </a:cubicBezTo>
                              <a:lnTo>
                                <a:pt x="4547" y="68935"/>
                              </a:lnTo>
                              <a:cubicBezTo>
                                <a:pt x="4547" y="69723"/>
                                <a:pt x="5055" y="70434"/>
                                <a:pt x="5804" y="70688"/>
                              </a:cubicBezTo>
                              <a:lnTo>
                                <a:pt x="11468" y="72657"/>
                              </a:lnTo>
                              <a:lnTo>
                                <a:pt x="11468" y="65519"/>
                              </a:lnTo>
                              <a:cubicBezTo>
                                <a:pt x="11468" y="64884"/>
                                <a:pt x="11798" y="64288"/>
                                <a:pt x="12332" y="63944"/>
                              </a:cubicBezTo>
                              <a:lnTo>
                                <a:pt x="23355" y="57010"/>
                              </a:lnTo>
                              <a:lnTo>
                                <a:pt x="15900" y="41490"/>
                              </a:lnTo>
                              <a:lnTo>
                                <a:pt x="2845" y="49670"/>
                              </a:lnTo>
                              <a:cubicBezTo>
                                <a:pt x="1613" y="50444"/>
                                <a:pt x="0" y="49555"/>
                                <a:pt x="0" y="48095"/>
                              </a:cubicBezTo>
                              <a:lnTo>
                                <a:pt x="0" y="32855"/>
                              </a:lnTo>
                              <a:lnTo>
                                <a:pt x="3645" y="35154"/>
                              </a:lnTo>
                              <a:cubicBezTo>
                                <a:pt x="4191" y="35496"/>
                                <a:pt x="4521" y="36093"/>
                                <a:pt x="4521" y="36728"/>
                              </a:cubicBezTo>
                              <a:lnTo>
                                <a:pt x="4521" y="40081"/>
                              </a:lnTo>
                              <a:lnTo>
                                <a:pt x="13665" y="34341"/>
                              </a:lnTo>
                              <a:cubicBezTo>
                                <a:pt x="13678" y="33896"/>
                                <a:pt x="13729" y="33451"/>
                                <a:pt x="13805" y="33007"/>
                              </a:cubicBezTo>
                              <a:lnTo>
                                <a:pt x="876" y="24905"/>
                              </a:lnTo>
                              <a:cubicBezTo>
                                <a:pt x="330" y="24561"/>
                                <a:pt x="0" y="23978"/>
                                <a:pt x="0" y="23330"/>
                              </a:cubicBezTo>
                              <a:lnTo>
                                <a:pt x="0" y="11684"/>
                              </a:lnTo>
                              <a:lnTo>
                                <a:pt x="3645" y="13983"/>
                              </a:lnTo>
                              <a:cubicBezTo>
                                <a:pt x="4191" y="14325"/>
                                <a:pt x="4521" y="14922"/>
                                <a:pt x="4521" y="15557"/>
                              </a:cubicBezTo>
                              <a:lnTo>
                                <a:pt x="4521" y="18656"/>
                              </a:lnTo>
                              <a:lnTo>
                                <a:pt x="17107" y="26543"/>
                              </a:lnTo>
                              <a:cubicBezTo>
                                <a:pt x="17424" y="26733"/>
                                <a:pt x="17818" y="26733"/>
                                <a:pt x="18136" y="26543"/>
                              </a:cubicBezTo>
                              <a:lnTo>
                                <a:pt x="26213" y="21463"/>
                              </a:lnTo>
                              <a:lnTo>
                                <a:pt x="16751" y="21463"/>
                              </a:lnTo>
                              <a:cubicBezTo>
                                <a:pt x="16751" y="20600"/>
                                <a:pt x="16751" y="19850"/>
                                <a:pt x="16764" y="19241"/>
                              </a:cubicBezTo>
                              <a:cubicBezTo>
                                <a:pt x="16802" y="18123"/>
                                <a:pt x="17247" y="17018"/>
                                <a:pt x="18428" y="15951"/>
                              </a:cubicBezTo>
                              <a:cubicBezTo>
                                <a:pt x="18517" y="16599"/>
                                <a:pt x="18910" y="17145"/>
                                <a:pt x="19456" y="17437"/>
                              </a:cubicBezTo>
                              <a:cubicBezTo>
                                <a:pt x="19812" y="17666"/>
                                <a:pt x="20358" y="17793"/>
                                <a:pt x="20790" y="17793"/>
                              </a:cubicBezTo>
                              <a:lnTo>
                                <a:pt x="21488" y="17793"/>
                              </a:lnTo>
                              <a:cubicBezTo>
                                <a:pt x="22644" y="17729"/>
                                <a:pt x="23558" y="16776"/>
                                <a:pt x="23558" y="15621"/>
                              </a:cubicBezTo>
                              <a:cubicBezTo>
                                <a:pt x="23558" y="14415"/>
                                <a:pt x="22581" y="13436"/>
                                <a:pt x="21374" y="13436"/>
                              </a:cubicBezTo>
                              <a:cubicBezTo>
                                <a:pt x="20561" y="13436"/>
                                <a:pt x="20206" y="13639"/>
                                <a:pt x="18529" y="14363"/>
                              </a:cubicBezTo>
                              <a:cubicBezTo>
                                <a:pt x="17793" y="14694"/>
                                <a:pt x="16980" y="14808"/>
                                <a:pt x="16205" y="14706"/>
                              </a:cubicBezTo>
                              <a:lnTo>
                                <a:pt x="14503" y="10884"/>
                              </a:lnTo>
                              <a:cubicBezTo>
                                <a:pt x="14465" y="10782"/>
                                <a:pt x="14453" y="10693"/>
                                <a:pt x="14503" y="10630"/>
                              </a:cubicBezTo>
                              <a:cubicBezTo>
                                <a:pt x="14224" y="10414"/>
                                <a:pt x="14033" y="10084"/>
                                <a:pt x="14033" y="9716"/>
                              </a:cubicBezTo>
                              <a:cubicBezTo>
                                <a:pt x="14033" y="9169"/>
                                <a:pt x="14414" y="8775"/>
                                <a:pt x="14732" y="8648"/>
                              </a:cubicBezTo>
                              <a:cubicBezTo>
                                <a:pt x="14732" y="8648"/>
                                <a:pt x="19964" y="6490"/>
                                <a:pt x="19977" y="6490"/>
                              </a:cubicBezTo>
                              <a:cubicBezTo>
                                <a:pt x="20930" y="4966"/>
                                <a:pt x="22555" y="3899"/>
                                <a:pt x="24435" y="3696"/>
                              </a:cubicBezTo>
                              <a:lnTo>
                                <a:pt x="25527" y="965"/>
                              </a:lnTo>
                              <a:cubicBezTo>
                                <a:pt x="27153" y="343"/>
                                <a:pt x="28918" y="0"/>
                                <a:pt x="307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817335" y="221342"/>
                          <a:ext cx="112687" cy="180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87" h="180771">
                              <a:moveTo>
                                <a:pt x="56337" y="0"/>
                              </a:moveTo>
                              <a:cubicBezTo>
                                <a:pt x="63449" y="0"/>
                                <a:pt x="69761" y="3454"/>
                                <a:pt x="73698" y="8762"/>
                              </a:cubicBezTo>
                              <a:cubicBezTo>
                                <a:pt x="73952" y="9106"/>
                                <a:pt x="74358" y="9296"/>
                                <a:pt x="74778" y="9258"/>
                              </a:cubicBezTo>
                              <a:cubicBezTo>
                                <a:pt x="75324" y="9220"/>
                                <a:pt x="75870" y="9195"/>
                                <a:pt x="76416" y="9195"/>
                              </a:cubicBezTo>
                              <a:cubicBezTo>
                                <a:pt x="87630" y="9195"/>
                                <a:pt x="96863" y="17780"/>
                                <a:pt x="97904" y="28715"/>
                              </a:cubicBezTo>
                              <a:cubicBezTo>
                                <a:pt x="97955" y="29273"/>
                                <a:pt x="98387" y="29705"/>
                                <a:pt x="98933" y="29781"/>
                              </a:cubicBezTo>
                              <a:cubicBezTo>
                                <a:pt x="106693" y="30899"/>
                                <a:pt x="112687" y="37579"/>
                                <a:pt x="112687" y="45656"/>
                              </a:cubicBezTo>
                              <a:cubicBezTo>
                                <a:pt x="112687" y="53721"/>
                                <a:pt x="106693" y="60401"/>
                                <a:pt x="98933" y="61519"/>
                              </a:cubicBezTo>
                              <a:cubicBezTo>
                                <a:pt x="98387" y="61595"/>
                                <a:pt x="97955" y="62039"/>
                                <a:pt x="97904" y="62585"/>
                              </a:cubicBezTo>
                              <a:cubicBezTo>
                                <a:pt x="96863" y="73520"/>
                                <a:pt x="87630" y="82105"/>
                                <a:pt x="76416" y="82105"/>
                              </a:cubicBezTo>
                              <a:cubicBezTo>
                                <a:pt x="75870" y="82105"/>
                                <a:pt x="75324" y="82079"/>
                                <a:pt x="74778" y="82042"/>
                              </a:cubicBezTo>
                              <a:cubicBezTo>
                                <a:pt x="74358" y="82004"/>
                                <a:pt x="73952" y="82194"/>
                                <a:pt x="73698" y="82537"/>
                              </a:cubicBezTo>
                              <a:cubicBezTo>
                                <a:pt x="71984" y="84836"/>
                                <a:pt x="69837" y="86792"/>
                                <a:pt x="67373" y="88264"/>
                              </a:cubicBezTo>
                              <a:cubicBezTo>
                                <a:pt x="64186" y="90144"/>
                                <a:pt x="62039" y="93573"/>
                                <a:pt x="61950" y="97523"/>
                              </a:cubicBezTo>
                              <a:lnTo>
                                <a:pt x="61913" y="168528"/>
                              </a:lnTo>
                              <a:cubicBezTo>
                                <a:pt x="61913" y="169037"/>
                                <a:pt x="62217" y="169494"/>
                                <a:pt x="62700" y="169672"/>
                              </a:cubicBezTo>
                              <a:lnTo>
                                <a:pt x="88608" y="178664"/>
                              </a:lnTo>
                              <a:cubicBezTo>
                                <a:pt x="89078" y="178841"/>
                                <a:pt x="89395" y="179298"/>
                                <a:pt x="89395" y="179806"/>
                              </a:cubicBezTo>
                              <a:lnTo>
                                <a:pt x="89395" y="180759"/>
                              </a:lnTo>
                              <a:lnTo>
                                <a:pt x="89383" y="180759"/>
                              </a:lnTo>
                              <a:lnTo>
                                <a:pt x="89383" y="180771"/>
                              </a:lnTo>
                              <a:lnTo>
                                <a:pt x="56388" y="180759"/>
                              </a:lnTo>
                              <a:lnTo>
                                <a:pt x="23292" y="180759"/>
                              </a:lnTo>
                              <a:lnTo>
                                <a:pt x="23292" y="179806"/>
                              </a:lnTo>
                              <a:cubicBezTo>
                                <a:pt x="23292" y="179298"/>
                                <a:pt x="23596" y="178841"/>
                                <a:pt x="24079" y="178664"/>
                              </a:cubicBezTo>
                              <a:lnTo>
                                <a:pt x="49987" y="169672"/>
                              </a:lnTo>
                              <a:cubicBezTo>
                                <a:pt x="50457" y="169494"/>
                                <a:pt x="50774" y="169037"/>
                                <a:pt x="50774" y="168528"/>
                              </a:cubicBezTo>
                              <a:lnTo>
                                <a:pt x="50724" y="97726"/>
                              </a:lnTo>
                              <a:cubicBezTo>
                                <a:pt x="50724" y="93700"/>
                                <a:pt x="48539" y="90170"/>
                                <a:pt x="45288" y="88264"/>
                              </a:cubicBezTo>
                              <a:lnTo>
                                <a:pt x="45301" y="88264"/>
                              </a:lnTo>
                              <a:cubicBezTo>
                                <a:pt x="42837" y="86792"/>
                                <a:pt x="40691" y="84836"/>
                                <a:pt x="38989" y="82537"/>
                              </a:cubicBezTo>
                              <a:cubicBezTo>
                                <a:pt x="38735" y="82194"/>
                                <a:pt x="38328" y="82004"/>
                                <a:pt x="37897" y="82042"/>
                              </a:cubicBezTo>
                              <a:cubicBezTo>
                                <a:pt x="37363" y="82079"/>
                                <a:pt x="36817" y="82105"/>
                                <a:pt x="36258" y="82105"/>
                              </a:cubicBezTo>
                              <a:cubicBezTo>
                                <a:pt x="25057" y="82105"/>
                                <a:pt x="15811" y="73520"/>
                                <a:pt x="14770" y="62585"/>
                              </a:cubicBezTo>
                              <a:cubicBezTo>
                                <a:pt x="14719" y="62039"/>
                                <a:pt x="14288" y="61595"/>
                                <a:pt x="13741" y="61519"/>
                              </a:cubicBezTo>
                              <a:cubicBezTo>
                                <a:pt x="5982" y="60401"/>
                                <a:pt x="0" y="53721"/>
                                <a:pt x="0" y="45656"/>
                              </a:cubicBezTo>
                              <a:cubicBezTo>
                                <a:pt x="0" y="37579"/>
                                <a:pt x="5982" y="30899"/>
                                <a:pt x="13741" y="29781"/>
                              </a:cubicBezTo>
                              <a:cubicBezTo>
                                <a:pt x="14288" y="29705"/>
                                <a:pt x="14719" y="29273"/>
                                <a:pt x="14770" y="28715"/>
                              </a:cubicBezTo>
                              <a:cubicBezTo>
                                <a:pt x="15811" y="17780"/>
                                <a:pt x="25057" y="9195"/>
                                <a:pt x="36258" y="9195"/>
                              </a:cubicBezTo>
                              <a:cubicBezTo>
                                <a:pt x="36817" y="9195"/>
                                <a:pt x="37363" y="9220"/>
                                <a:pt x="37897" y="9258"/>
                              </a:cubicBezTo>
                              <a:cubicBezTo>
                                <a:pt x="38328" y="9296"/>
                                <a:pt x="38735" y="9106"/>
                                <a:pt x="38989" y="8762"/>
                              </a:cubicBezTo>
                              <a:cubicBezTo>
                                <a:pt x="42926" y="3454"/>
                                <a:pt x="49238" y="0"/>
                                <a:pt x="563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785151" y="306832"/>
                          <a:ext cx="71755" cy="95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" h="95276">
                              <a:moveTo>
                                <a:pt x="40983" y="0"/>
                              </a:moveTo>
                              <a:cubicBezTo>
                                <a:pt x="42837" y="0"/>
                                <a:pt x="44590" y="343"/>
                                <a:pt x="46228" y="965"/>
                              </a:cubicBezTo>
                              <a:lnTo>
                                <a:pt x="47308" y="3696"/>
                              </a:lnTo>
                              <a:cubicBezTo>
                                <a:pt x="49187" y="3899"/>
                                <a:pt x="50813" y="4966"/>
                                <a:pt x="51778" y="6490"/>
                              </a:cubicBezTo>
                              <a:lnTo>
                                <a:pt x="57023" y="8648"/>
                              </a:lnTo>
                              <a:cubicBezTo>
                                <a:pt x="57328" y="8775"/>
                                <a:pt x="57709" y="9157"/>
                                <a:pt x="57709" y="9703"/>
                              </a:cubicBezTo>
                              <a:cubicBezTo>
                                <a:pt x="57709" y="10084"/>
                                <a:pt x="57531" y="10414"/>
                                <a:pt x="57252" y="10630"/>
                              </a:cubicBezTo>
                              <a:cubicBezTo>
                                <a:pt x="57290" y="10693"/>
                                <a:pt x="57277" y="10782"/>
                                <a:pt x="57239" y="10871"/>
                              </a:cubicBezTo>
                              <a:lnTo>
                                <a:pt x="55550" y="14707"/>
                              </a:lnTo>
                              <a:cubicBezTo>
                                <a:pt x="54775" y="14808"/>
                                <a:pt x="53962" y="14694"/>
                                <a:pt x="53226" y="14363"/>
                              </a:cubicBezTo>
                              <a:cubicBezTo>
                                <a:pt x="51537" y="13639"/>
                                <a:pt x="51194" y="13424"/>
                                <a:pt x="50381" y="13424"/>
                              </a:cubicBezTo>
                              <a:cubicBezTo>
                                <a:pt x="49175" y="13424"/>
                                <a:pt x="48196" y="14401"/>
                                <a:pt x="48196" y="15608"/>
                              </a:cubicBezTo>
                              <a:cubicBezTo>
                                <a:pt x="48196" y="16776"/>
                                <a:pt x="49111" y="17717"/>
                                <a:pt x="50254" y="17780"/>
                              </a:cubicBezTo>
                              <a:lnTo>
                                <a:pt x="50965" y="17780"/>
                              </a:lnTo>
                              <a:cubicBezTo>
                                <a:pt x="51384" y="17780"/>
                                <a:pt x="51943" y="17666"/>
                                <a:pt x="52286" y="17437"/>
                              </a:cubicBezTo>
                              <a:cubicBezTo>
                                <a:pt x="52832" y="17132"/>
                                <a:pt x="53226" y="16586"/>
                                <a:pt x="53315" y="15951"/>
                              </a:cubicBezTo>
                              <a:cubicBezTo>
                                <a:pt x="54508" y="17018"/>
                                <a:pt x="54953" y="18110"/>
                                <a:pt x="54991" y="19241"/>
                              </a:cubicBezTo>
                              <a:cubicBezTo>
                                <a:pt x="55004" y="19838"/>
                                <a:pt x="55004" y="20600"/>
                                <a:pt x="55004" y="21463"/>
                              </a:cubicBezTo>
                              <a:lnTo>
                                <a:pt x="45530" y="21463"/>
                              </a:lnTo>
                              <a:lnTo>
                                <a:pt x="53607" y="26530"/>
                              </a:lnTo>
                              <a:cubicBezTo>
                                <a:pt x="53924" y="26733"/>
                                <a:pt x="54331" y="26733"/>
                                <a:pt x="54635" y="26530"/>
                              </a:cubicBezTo>
                              <a:lnTo>
                                <a:pt x="67234" y="18644"/>
                              </a:lnTo>
                              <a:lnTo>
                                <a:pt x="67234" y="15557"/>
                              </a:lnTo>
                              <a:cubicBezTo>
                                <a:pt x="67234" y="14910"/>
                                <a:pt x="67564" y="14325"/>
                                <a:pt x="68097" y="13983"/>
                              </a:cubicBezTo>
                              <a:lnTo>
                                <a:pt x="71755" y="11671"/>
                              </a:lnTo>
                              <a:lnTo>
                                <a:pt x="71755" y="23330"/>
                              </a:lnTo>
                              <a:cubicBezTo>
                                <a:pt x="71755" y="23965"/>
                                <a:pt x="71425" y="24562"/>
                                <a:pt x="70879" y="24905"/>
                              </a:cubicBezTo>
                              <a:lnTo>
                                <a:pt x="57950" y="33007"/>
                              </a:lnTo>
                              <a:cubicBezTo>
                                <a:pt x="58026" y="33451"/>
                                <a:pt x="58064" y="33896"/>
                                <a:pt x="58077" y="34341"/>
                              </a:cubicBezTo>
                              <a:lnTo>
                                <a:pt x="67234" y="40081"/>
                              </a:lnTo>
                              <a:lnTo>
                                <a:pt x="67234" y="36728"/>
                              </a:lnTo>
                              <a:cubicBezTo>
                                <a:pt x="67234" y="36081"/>
                                <a:pt x="67564" y="35496"/>
                                <a:pt x="68097" y="35154"/>
                              </a:cubicBezTo>
                              <a:lnTo>
                                <a:pt x="71755" y="32842"/>
                              </a:lnTo>
                              <a:lnTo>
                                <a:pt x="71755" y="48082"/>
                              </a:lnTo>
                              <a:cubicBezTo>
                                <a:pt x="71755" y="49555"/>
                                <a:pt x="70142" y="50444"/>
                                <a:pt x="68898" y="49670"/>
                              </a:cubicBezTo>
                              <a:lnTo>
                                <a:pt x="55842" y="41478"/>
                              </a:lnTo>
                              <a:lnTo>
                                <a:pt x="48387" y="57010"/>
                              </a:lnTo>
                              <a:lnTo>
                                <a:pt x="59411" y="63944"/>
                              </a:lnTo>
                              <a:cubicBezTo>
                                <a:pt x="59957" y="64288"/>
                                <a:pt x="60287" y="64871"/>
                                <a:pt x="60287" y="65519"/>
                              </a:cubicBezTo>
                              <a:lnTo>
                                <a:pt x="60287" y="72657"/>
                              </a:lnTo>
                              <a:lnTo>
                                <a:pt x="65951" y="70688"/>
                              </a:lnTo>
                              <a:cubicBezTo>
                                <a:pt x="66700" y="70421"/>
                                <a:pt x="67196" y="69723"/>
                                <a:pt x="67196" y="68923"/>
                              </a:cubicBezTo>
                              <a:lnTo>
                                <a:pt x="67196" y="64922"/>
                              </a:lnTo>
                              <a:cubicBezTo>
                                <a:pt x="67196" y="64135"/>
                                <a:pt x="67691" y="63436"/>
                                <a:pt x="68428" y="63170"/>
                              </a:cubicBezTo>
                              <a:lnTo>
                                <a:pt x="71717" y="61988"/>
                              </a:lnTo>
                              <a:lnTo>
                                <a:pt x="71717" y="75641"/>
                              </a:lnTo>
                              <a:cubicBezTo>
                                <a:pt x="71717" y="76429"/>
                                <a:pt x="71222" y="77139"/>
                                <a:pt x="70472" y="77394"/>
                              </a:cubicBezTo>
                              <a:lnTo>
                                <a:pt x="54496" y="83032"/>
                              </a:lnTo>
                              <a:cubicBezTo>
                                <a:pt x="53289" y="83477"/>
                                <a:pt x="52007" y="82576"/>
                                <a:pt x="52007" y="81280"/>
                              </a:cubicBezTo>
                              <a:lnTo>
                                <a:pt x="51994" y="72910"/>
                              </a:lnTo>
                              <a:cubicBezTo>
                                <a:pt x="51969" y="71907"/>
                                <a:pt x="51143" y="71095"/>
                                <a:pt x="50127" y="71095"/>
                              </a:cubicBezTo>
                              <a:lnTo>
                                <a:pt x="41631" y="71095"/>
                              </a:lnTo>
                              <a:lnTo>
                                <a:pt x="36081" y="82791"/>
                              </a:lnTo>
                              <a:cubicBezTo>
                                <a:pt x="35763" y="83426"/>
                                <a:pt x="35115" y="83845"/>
                                <a:pt x="34404" y="83845"/>
                              </a:cubicBezTo>
                              <a:lnTo>
                                <a:pt x="24803" y="83845"/>
                              </a:lnTo>
                              <a:lnTo>
                                <a:pt x="26772" y="89509"/>
                              </a:lnTo>
                              <a:cubicBezTo>
                                <a:pt x="27038" y="90259"/>
                                <a:pt x="27737" y="90754"/>
                                <a:pt x="28524" y="90754"/>
                              </a:cubicBezTo>
                              <a:lnTo>
                                <a:pt x="32537" y="90754"/>
                              </a:lnTo>
                              <a:cubicBezTo>
                                <a:pt x="33325" y="90754"/>
                                <a:pt x="34023" y="91249"/>
                                <a:pt x="34290" y="91986"/>
                              </a:cubicBezTo>
                              <a:lnTo>
                                <a:pt x="35471" y="95276"/>
                              </a:lnTo>
                              <a:lnTo>
                                <a:pt x="21819" y="95276"/>
                              </a:lnTo>
                              <a:cubicBezTo>
                                <a:pt x="21031" y="95276"/>
                                <a:pt x="20320" y="94767"/>
                                <a:pt x="20066" y="94018"/>
                              </a:cubicBezTo>
                              <a:lnTo>
                                <a:pt x="14427" y="78054"/>
                              </a:lnTo>
                              <a:cubicBezTo>
                                <a:pt x="13983" y="76847"/>
                                <a:pt x="14884" y="75565"/>
                                <a:pt x="16167" y="75565"/>
                              </a:cubicBezTo>
                              <a:lnTo>
                                <a:pt x="25819" y="75387"/>
                              </a:lnTo>
                              <a:cubicBezTo>
                                <a:pt x="27089" y="75362"/>
                                <a:pt x="27965" y="74105"/>
                                <a:pt x="27546" y="72910"/>
                              </a:cubicBezTo>
                              <a:lnTo>
                                <a:pt x="24740" y="64998"/>
                              </a:lnTo>
                              <a:lnTo>
                                <a:pt x="19380" y="64998"/>
                              </a:lnTo>
                              <a:cubicBezTo>
                                <a:pt x="12751" y="64998"/>
                                <a:pt x="7010" y="59766"/>
                                <a:pt x="7010" y="53137"/>
                              </a:cubicBezTo>
                              <a:cubicBezTo>
                                <a:pt x="7010" y="50495"/>
                                <a:pt x="7557" y="48933"/>
                                <a:pt x="8357" y="47244"/>
                              </a:cubicBezTo>
                              <a:lnTo>
                                <a:pt x="15164" y="32791"/>
                              </a:lnTo>
                              <a:cubicBezTo>
                                <a:pt x="16281" y="29985"/>
                                <a:pt x="14211" y="26936"/>
                                <a:pt x="11189" y="26936"/>
                              </a:cubicBezTo>
                              <a:lnTo>
                                <a:pt x="11113" y="26936"/>
                              </a:lnTo>
                              <a:cubicBezTo>
                                <a:pt x="10605" y="27978"/>
                                <a:pt x="9563" y="28639"/>
                                <a:pt x="8407" y="28639"/>
                              </a:cubicBezTo>
                              <a:lnTo>
                                <a:pt x="7264" y="28651"/>
                              </a:lnTo>
                              <a:cubicBezTo>
                                <a:pt x="4001" y="28639"/>
                                <a:pt x="1092" y="26581"/>
                                <a:pt x="0" y="23495"/>
                              </a:cubicBezTo>
                              <a:lnTo>
                                <a:pt x="11176" y="23495"/>
                              </a:lnTo>
                              <a:cubicBezTo>
                                <a:pt x="12853" y="23495"/>
                                <a:pt x="14554" y="24028"/>
                                <a:pt x="16015" y="25171"/>
                              </a:cubicBezTo>
                              <a:cubicBezTo>
                                <a:pt x="18961" y="27470"/>
                                <a:pt x="19761" y="31229"/>
                                <a:pt x="18059" y="34937"/>
                              </a:cubicBezTo>
                              <a:lnTo>
                                <a:pt x="11138" y="49276"/>
                              </a:lnTo>
                              <a:cubicBezTo>
                                <a:pt x="10655" y="50368"/>
                                <a:pt x="10389" y="51588"/>
                                <a:pt x="10389" y="52870"/>
                              </a:cubicBezTo>
                              <a:cubicBezTo>
                                <a:pt x="10427" y="57734"/>
                                <a:pt x="14503" y="61620"/>
                                <a:pt x="19368" y="61620"/>
                              </a:cubicBezTo>
                              <a:lnTo>
                                <a:pt x="23838" y="61608"/>
                              </a:lnTo>
                              <a:cubicBezTo>
                                <a:pt x="28156" y="61608"/>
                                <a:pt x="31636" y="58115"/>
                                <a:pt x="31636" y="53810"/>
                              </a:cubicBezTo>
                              <a:cubicBezTo>
                                <a:pt x="31636" y="52477"/>
                                <a:pt x="30798" y="50064"/>
                                <a:pt x="30798" y="50064"/>
                              </a:cubicBezTo>
                              <a:lnTo>
                                <a:pt x="22606" y="26975"/>
                              </a:lnTo>
                              <a:cubicBezTo>
                                <a:pt x="20701" y="21590"/>
                                <a:pt x="21057" y="15608"/>
                                <a:pt x="23762" y="10566"/>
                              </a:cubicBezTo>
                              <a:cubicBezTo>
                                <a:pt x="24930" y="8420"/>
                                <a:pt x="26594" y="6274"/>
                                <a:pt x="28981" y="4394"/>
                              </a:cubicBezTo>
                              <a:cubicBezTo>
                                <a:pt x="32677" y="1410"/>
                                <a:pt x="37706" y="0"/>
                                <a:pt x="40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525335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19336" y="0"/>
                              </a:moveTo>
                              <a:lnTo>
                                <a:pt x="19336" y="7162"/>
                              </a:lnTo>
                              <a:lnTo>
                                <a:pt x="11030" y="10532"/>
                              </a:lnTo>
                              <a:cubicBezTo>
                                <a:pt x="9001" y="12624"/>
                                <a:pt x="7823" y="15529"/>
                                <a:pt x="7823" y="18780"/>
                              </a:cubicBezTo>
                              <a:cubicBezTo>
                                <a:pt x="7823" y="22127"/>
                                <a:pt x="9001" y="25016"/>
                                <a:pt x="11030" y="27069"/>
                              </a:cubicBezTo>
                              <a:lnTo>
                                <a:pt x="19336" y="30335"/>
                              </a:lnTo>
                              <a:lnTo>
                                <a:pt x="19336" y="37549"/>
                              </a:lnTo>
                              <a:lnTo>
                                <a:pt x="5371" y="32538"/>
                              </a:lnTo>
                              <a:cubicBezTo>
                                <a:pt x="1968" y="29303"/>
                                <a:pt x="0" y="24610"/>
                                <a:pt x="0" y="18780"/>
                              </a:cubicBezTo>
                              <a:cubicBezTo>
                                <a:pt x="0" y="12945"/>
                                <a:pt x="1968" y="8249"/>
                                <a:pt x="5371" y="5013"/>
                              </a:cubicBezTo>
                              <a:lnTo>
                                <a:pt x="19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78269" y="681931"/>
                          <a:ext cx="33604" cy="37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37910">
                              <a:moveTo>
                                <a:pt x="19075" y="0"/>
                              </a:moveTo>
                              <a:cubicBezTo>
                                <a:pt x="23939" y="0"/>
                                <a:pt x="28334" y="1334"/>
                                <a:pt x="32436" y="5524"/>
                              </a:cubicBezTo>
                              <a:lnTo>
                                <a:pt x="27470" y="10491"/>
                              </a:lnTo>
                              <a:cubicBezTo>
                                <a:pt x="25273" y="8395"/>
                                <a:pt x="21946" y="7316"/>
                                <a:pt x="19075" y="7316"/>
                              </a:cubicBezTo>
                              <a:cubicBezTo>
                                <a:pt x="12281" y="7316"/>
                                <a:pt x="7823" y="11202"/>
                                <a:pt x="7823" y="19038"/>
                              </a:cubicBezTo>
                              <a:cubicBezTo>
                                <a:pt x="7823" y="24156"/>
                                <a:pt x="10643" y="30544"/>
                                <a:pt x="19075" y="30544"/>
                              </a:cubicBezTo>
                              <a:cubicBezTo>
                                <a:pt x="21590" y="30544"/>
                                <a:pt x="23939" y="30138"/>
                                <a:pt x="26708" y="28042"/>
                              </a:cubicBezTo>
                              <a:lnTo>
                                <a:pt x="26708" y="22314"/>
                              </a:lnTo>
                              <a:lnTo>
                                <a:pt x="18161" y="22314"/>
                              </a:lnTo>
                              <a:lnTo>
                                <a:pt x="18161" y="15660"/>
                              </a:lnTo>
                              <a:lnTo>
                                <a:pt x="33604" y="15660"/>
                              </a:lnTo>
                              <a:lnTo>
                                <a:pt x="33604" y="31268"/>
                              </a:lnTo>
                              <a:cubicBezTo>
                                <a:pt x="30543" y="35662"/>
                                <a:pt x="25629" y="37910"/>
                                <a:pt x="19025" y="37910"/>
                              </a:cubicBezTo>
                              <a:cubicBezTo>
                                <a:pt x="5220" y="37910"/>
                                <a:pt x="0" y="28346"/>
                                <a:pt x="0" y="19038"/>
                              </a:cubicBezTo>
                              <a:cubicBezTo>
                                <a:pt x="0" y="8954"/>
                                <a:pt x="5931" y="0"/>
                                <a:pt x="19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69810" y="578783"/>
                          <a:ext cx="74860" cy="53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0" h="53733">
                              <a:moveTo>
                                <a:pt x="0" y="0"/>
                              </a:moveTo>
                              <a:lnTo>
                                <a:pt x="34303" y="0"/>
                              </a:lnTo>
                              <a:cubicBezTo>
                                <a:pt x="35179" y="20193"/>
                                <a:pt x="46609" y="27736"/>
                                <a:pt x="62255" y="27736"/>
                              </a:cubicBezTo>
                              <a:lnTo>
                                <a:pt x="74860" y="23169"/>
                              </a:lnTo>
                              <a:lnTo>
                                <a:pt x="74860" y="51635"/>
                              </a:lnTo>
                              <a:lnTo>
                                <a:pt x="62611" y="53733"/>
                              </a:lnTo>
                              <a:cubicBezTo>
                                <a:pt x="32093" y="53733"/>
                                <a:pt x="12878" y="40932"/>
                                <a:pt x="8636" y="12026"/>
                              </a:cubicBezTo>
                              <a:cubicBezTo>
                                <a:pt x="8192" y="9030"/>
                                <a:pt x="5588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" name="Shape 658"/>
                      <wps:cNvSpPr/>
                      <wps:spPr>
                        <a:xfrm>
                          <a:off x="1526617" y="503636"/>
                          <a:ext cx="18053" cy="2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3" h="24930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579056" y="683011"/>
                          <a:ext cx="1537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" h="35814">
                              <a:moveTo>
                                <a:pt x="0" y="0"/>
                              </a:moveTo>
                              <a:lnTo>
                                <a:pt x="15373" y="0"/>
                              </a:lnTo>
                              <a:lnTo>
                                <a:pt x="15373" y="6909"/>
                              </a:lnTo>
                              <a:lnTo>
                                <a:pt x="7823" y="6909"/>
                              </a:lnTo>
                              <a:lnTo>
                                <a:pt x="7823" y="13907"/>
                              </a:lnTo>
                              <a:lnTo>
                                <a:pt x="15373" y="13907"/>
                              </a:lnTo>
                              <a:lnTo>
                                <a:pt x="15373" y="20562"/>
                              </a:lnTo>
                              <a:lnTo>
                                <a:pt x="7823" y="20562"/>
                              </a:lnTo>
                              <a:lnTo>
                                <a:pt x="7823" y="28854"/>
                              </a:lnTo>
                              <a:lnTo>
                                <a:pt x="15373" y="28854"/>
                              </a:lnTo>
                              <a:lnTo>
                                <a:pt x="1537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44671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6" y="0"/>
                              </a:moveTo>
                              <a:cubicBezTo>
                                <a:pt x="11462" y="0"/>
                                <a:pt x="19336" y="7112"/>
                                <a:pt x="19336" y="18783"/>
                              </a:cubicBezTo>
                              <a:cubicBezTo>
                                <a:pt x="19336" y="30442"/>
                                <a:pt x="11462" y="37554"/>
                                <a:pt x="6" y="37554"/>
                              </a:cubicBezTo>
                              <a:lnTo>
                                <a:pt x="0" y="37551"/>
                              </a:lnTo>
                              <a:lnTo>
                                <a:pt x="0" y="30338"/>
                              </a:lnTo>
                              <a:lnTo>
                                <a:pt x="6" y="30340"/>
                              </a:lnTo>
                              <a:cubicBezTo>
                                <a:pt x="6966" y="30340"/>
                                <a:pt x="11512" y="25425"/>
                                <a:pt x="11512" y="18783"/>
                              </a:cubicBezTo>
                              <a:cubicBezTo>
                                <a:pt x="11512" y="12229"/>
                                <a:pt x="6966" y="7162"/>
                                <a:pt x="6" y="7162"/>
                              </a:cubicBezTo>
                              <a:lnTo>
                                <a:pt x="0" y="7165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89749" y="622255"/>
                          <a:ext cx="4680" cy="1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" h="10350">
                              <a:moveTo>
                                <a:pt x="4680" y="0"/>
                              </a:moveTo>
                              <a:lnTo>
                                <a:pt x="4680" y="10350"/>
                              </a:lnTo>
                              <a:lnTo>
                                <a:pt x="0" y="10350"/>
                              </a:lnTo>
                              <a:lnTo>
                                <a:pt x="4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544671" y="503636"/>
                          <a:ext cx="43504" cy="12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4" h="126781">
                              <a:moveTo>
                                <a:pt x="0" y="0"/>
                              </a:moveTo>
                              <a:lnTo>
                                <a:pt x="43504" y="0"/>
                              </a:lnTo>
                              <a:lnTo>
                                <a:pt x="43504" y="73559"/>
                              </a:lnTo>
                              <a:cubicBezTo>
                                <a:pt x="43504" y="97666"/>
                                <a:pt x="32624" y="116731"/>
                                <a:pt x="11823" y="124756"/>
                              </a:cubicBezTo>
                              <a:lnTo>
                                <a:pt x="0" y="126781"/>
                              </a:lnTo>
                              <a:lnTo>
                                <a:pt x="0" y="98316"/>
                              </a:lnTo>
                              <a:lnTo>
                                <a:pt x="8463" y="95248"/>
                              </a:lnTo>
                              <a:cubicBezTo>
                                <a:pt x="13389" y="90246"/>
                                <a:pt x="16072" y="82874"/>
                                <a:pt x="16072" y="73394"/>
                              </a:cubicBezTo>
                              <a:lnTo>
                                <a:pt x="16072" y="24930"/>
                              </a:lnTo>
                              <a:lnTo>
                                <a:pt x="0" y="24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50379" y="683011"/>
                          <a:ext cx="1238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9" h="35814">
                              <a:moveTo>
                                <a:pt x="0" y="0"/>
                              </a:moveTo>
                              <a:lnTo>
                                <a:pt x="12389" y="0"/>
                              </a:lnTo>
                              <a:lnTo>
                                <a:pt x="12389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12389" y="14224"/>
                              </a:lnTo>
                              <a:lnTo>
                                <a:pt x="12389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12389" y="28448"/>
                              </a:lnTo>
                              <a:lnTo>
                                <a:pt x="12389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" name="Shape 659"/>
                      <wps:cNvSpPr/>
                      <wps:spPr>
                        <a:xfrm>
                          <a:off x="1625360" y="683011"/>
                          <a:ext cx="9144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58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94429" y="683011"/>
                          <a:ext cx="16402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2" h="35814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cubicBezTo>
                                <a:pt x="9087" y="0"/>
                                <a:pt x="14713" y="3061"/>
                                <a:pt x="14713" y="9716"/>
                              </a:cubicBezTo>
                              <a:cubicBezTo>
                                <a:pt x="14713" y="12688"/>
                                <a:pt x="13379" y="15443"/>
                                <a:pt x="9950" y="17031"/>
                              </a:cubicBezTo>
                              <a:cubicBezTo>
                                <a:pt x="14510" y="18669"/>
                                <a:pt x="16402" y="23279"/>
                                <a:pt x="15627" y="27419"/>
                              </a:cubicBezTo>
                              <a:cubicBezTo>
                                <a:pt x="14561" y="33198"/>
                                <a:pt x="9747" y="35814"/>
                                <a:pt x="2584" y="35814"/>
                              </a:cubicBezTo>
                              <a:lnTo>
                                <a:pt x="0" y="35814"/>
                              </a:lnTo>
                              <a:lnTo>
                                <a:pt x="0" y="28854"/>
                              </a:lnTo>
                              <a:lnTo>
                                <a:pt x="2280" y="28854"/>
                              </a:lnTo>
                              <a:cubicBezTo>
                                <a:pt x="5861" y="28854"/>
                                <a:pt x="7550" y="27267"/>
                                <a:pt x="7550" y="24765"/>
                              </a:cubicBezTo>
                              <a:cubicBezTo>
                                <a:pt x="7550" y="22251"/>
                                <a:pt x="5709" y="20562"/>
                                <a:pt x="2178" y="20562"/>
                              </a:cubicBezTo>
                              <a:lnTo>
                                <a:pt x="0" y="20562"/>
                              </a:lnTo>
                              <a:lnTo>
                                <a:pt x="0" y="13907"/>
                              </a:lnTo>
                              <a:lnTo>
                                <a:pt x="2178" y="13907"/>
                              </a:lnTo>
                              <a:cubicBezTo>
                                <a:pt x="5290" y="13907"/>
                                <a:pt x="6826" y="12636"/>
                                <a:pt x="6826" y="10541"/>
                              </a:cubicBezTo>
                              <a:cubicBezTo>
                                <a:pt x="6826" y="8433"/>
                                <a:pt x="5290" y="6909"/>
                                <a:pt x="2280" y="6909"/>
                              </a:cubicBezTo>
                              <a:lnTo>
                                <a:pt x="0" y="6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94429" y="503649"/>
                          <a:ext cx="68339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9" h="128956">
                              <a:moveTo>
                                <a:pt x="53486" y="0"/>
                              </a:moveTo>
                              <a:lnTo>
                                <a:pt x="68339" y="0"/>
                              </a:lnTo>
                              <a:lnTo>
                                <a:pt x="68339" y="27973"/>
                              </a:lnTo>
                              <a:lnTo>
                                <a:pt x="47149" y="77609"/>
                              </a:lnTo>
                              <a:lnTo>
                                <a:pt x="68339" y="77609"/>
                              </a:lnTo>
                              <a:lnTo>
                                <a:pt x="68339" y="101841"/>
                              </a:lnTo>
                              <a:lnTo>
                                <a:pt x="36773" y="101841"/>
                              </a:lnTo>
                              <a:lnTo>
                                <a:pt x="25102" y="128956"/>
                              </a:lnTo>
                              <a:lnTo>
                                <a:pt x="0" y="128956"/>
                              </a:lnTo>
                              <a:lnTo>
                                <a:pt x="0" y="118606"/>
                              </a:lnTo>
                              <a:lnTo>
                                <a:pt x="48381" y="11608"/>
                              </a:lnTo>
                              <a:cubicBezTo>
                                <a:pt x="49371" y="9347"/>
                                <a:pt x="47720" y="6820"/>
                                <a:pt x="45257" y="6820"/>
                              </a:cubicBezTo>
                              <a:lnTo>
                                <a:pt x="42716" y="12"/>
                              </a:lnTo>
                              <a:lnTo>
                                <a:pt x="53473" y="12"/>
                              </a:lnTo>
                              <a:lnTo>
                                <a:pt x="534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" name="Shape 660"/>
                      <wps:cNvSpPr/>
                      <wps:spPr>
                        <a:xfrm>
                          <a:off x="1662768" y="711459"/>
                          <a:ext cx="14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8" h="9144">
                              <a:moveTo>
                                <a:pt x="0" y="0"/>
                              </a:moveTo>
                              <a:lnTo>
                                <a:pt x="14878" y="0"/>
                              </a:lnTo>
                              <a:lnTo>
                                <a:pt x="14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" name="Shape 661"/>
                      <wps:cNvSpPr/>
                      <wps:spPr>
                        <a:xfrm>
                          <a:off x="1662768" y="697235"/>
                          <a:ext cx="1308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7" h="9144">
                              <a:moveTo>
                                <a:pt x="0" y="0"/>
                              </a:moveTo>
                              <a:lnTo>
                                <a:pt x="13087" y="0"/>
                              </a:lnTo>
                              <a:lnTo>
                                <a:pt x="1308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693038" y="683011"/>
                          <a:ext cx="1517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7" h="35814">
                              <a:moveTo>
                                <a:pt x="0" y="0"/>
                              </a:moveTo>
                              <a:lnTo>
                                <a:pt x="15177" y="0"/>
                              </a:lnTo>
                              <a:lnTo>
                                <a:pt x="15177" y="6858"/>
                              </a:lnTo>
                              <a:lnTo>
                                <a:pt x="7988" y="6858"/>
                              </a:lnTo>
                              <a:lnTo>
                                <a:pt x="7988" y="17285"/>
                              </a:lnTo>
                              <a:lnTo>
                                <a:pt x="15177" y="17285"/>
                              </a:lnTo>
                              <a:lnTo>
                                <a:pt x="15177" y="25853"/>
                              </a:lnTo>
                              <a:lnTo>
                                <a:pt x="13767" y="24041"/>
                              </a:lnTo>
                              <a:lnTo>
                                <a:pt x="7988" y="24041"/>
                              </a:lnTo>
                              <a:lnTo>
                                <a:pt x="7988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" name="Shape 662"/>
                      <wps:cNvSpPr/>
                      <wps:spPr>
                        <a:xfrm>
                          <a:off x="1662768" y="683011"/>
                          <a:ext cx="141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4" h="9144">
                              <a:moveTo>
                                <a:pt x="0" y="0"/>
                              </a:moveTo>
                              <a:lnTo>
                                <a:pt x="14154" y="0"/>
                              </a:lnTo>
                              <a:lnTo>
                                <a:pt x="141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662768" y="503649"/>
                          <a:ext cx="45447" cy="1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7" h="128956">
                              <a:moveTo>
                                <a:pt x="0" y="0"/>
                              </a:moveTo>
                              <a:lnTo>
                                <a:pt x="15043" y="0"/>
                              </a:lnTo>
                              <a:lnTo>
                                <a:pt x="45447" y="67687"/>
                              </a:lnTo>
                              <a:lnTo>
                                <a:pt x="45447" y="128956"/>
                              </a:lnTo>
                              <a:lnTo>
                                <a:pt x="43186" y="128956"/>
                              </a:lnTo>
                              <a:lnTo>
                                <a:pt x="31566" y="101841"/>
                              </a:lnTo>
                              <a:lnTo>
                                <a:pt x="0" y="101841"/>
                              </a:lnTo>
                              <a:lnTo>
                                <a:pt x="0" y="77609"/>
                              </a:lnTo>
                              <a:lnTo>
                                <a:pt x="21190" y="77609"/>
                              </a:lnTo>
                              <a:lnTo>
                                <a:pt x="95" y="27749"/>
                              </a:lnTo>
                              <a:lnTo>
                                <a:pt x="0" y="27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739241" y="683011"/>
                          <a:ext cx="32436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36" h="35814">
                              <a:moveTo>
                                <a:pt x="0" y="0"/>
                              </a:moveTo>
                              <a:lnTo>
                                <a:pt x="6858" y="0"/>
                              </a:lnTo>
                              <a:lnTo>
                                <a:pt x="24917" y="23279"/>
                              </a:lnTo>
                              <a:lnTo>
                                <a:pt x="24409" y="12014"/>
                              </a:lnTo>
                              <a:lnTo>
                                <a:pt x="24409" y="0"/>
                              </a:lnTo>
                              <a:lnTo>
                                <a:pt x="32436" y="0"/>
                              </a:lnTo>
                              <a:lnTo>
                                <a:pt x="32436" y="35814"/>
                              </a:lnTo>
                              <a:lnTo>
                                <a:pt x="25578" y="35814"/>
                              </a:lnTo>
                              <a:lnTo>
                                <a:pt x="7772" y="12891"/>
                              </a:lnTo>
                              <a:lnTo>
                                <a:pt x="8090" y="24650"/>
                              </a:lnTo>
                              <a:lnTo>
                                <a:pt x="8090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708215" y="683011"/>
                          <a:ext cx="16599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35814">
                              <a:moveTo>
                                <a:pt x="0" y="0"/>
                              </a:moveTo>
                              <a:lnTo>
                                <a:pt x="1816" y="0"/>
                              </a:lnTo>
                              <a:cubicBezTo>
                                <a:pt x="10465" y="0"/>
                                <a:pt x="15062" y="5779"/>
                                <a:pt x="15062" y="12065"/>
                              </a:cubicBezTo>
                              <a:cubicBezTo>
                                <a:pt x="15011" y="16726"/>
                                <a:pt x="13627" y="20866"/>
                                <a:pt x="6782" y="23330"/>
                              </a:cubicBezTo>
                              <a:lnTo>
                                <a:pt x="16599" y="35192"/>
                              </a:lnTo>
                              <a:lnTo>
                                <a:pt x="16599" y="35814"/>
                              </a:lnTo>
                              <a:lnTo>
                                <a:pt x="7747" y="35814"/>
                              </a:lnTo>
                              <a:lnTo>
                                <a:pt x="0" y="25853"/>
                              </a:lnTo>
                              <a:lnTo>
                                <a:pt x="0" y="17285"/>
                              </a:lnTo>
                              <a:lnTo>
                                <a:pt x="1918" y="17285"/>
                              </a:lnTo>
                              <a:cubicBezTo>
                                <a:pt x="5601" y="17285"/>
                                <a:pt x="7188" y="14529"/>
                                <a:pt x="7188" y="12281"/>
                              </a:cubicBezTo>
                              <a:cubicBezTo>
                                <a:pt x="7137" y="9817"/>
                                <a:pt x="5550" y="6858"/>
                                <a:pt x="1816" y="6858"/>
                              </a:cubicBezTo>
                              <a:lnTo>
                                <a:pt x="0" y="6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1786726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1708215" y="571336"/>
                          <a:ext cx="27521" cy="61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21" h="61268">
                              <a:moveTo>
                                <a:pt x="0" y="0"/>
                              </a:moveTo>
                              <a:lnTo>
                                <a:pt x="27521" y="61268"/>
                              </a:lnTo>
                              <a:lnTo>
                                <a:pt x="0" y="612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1740549" y="503636"/>
                          <a:ext cx="65513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3" h="128880">
                              <a:moveTo>
                                <a:pt x="0" y="0"/>
                              </a:moveTo>
                              <a:lnTo>
                                <a:pt x="35446" y="0"/>
                              </a:lnTo>
                              <a:lnTo>
                                <a:pt x="35446" y="103760"/>
                              </a:lnTo>
                              <a:lnTo>
                                <a:pt x="65513" y="103760"/>
                              </a:lnTo>
                              <a:lnTo>
                                <a:pt x="65513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861669" y="683011"/>
                          <a:ext cx="1625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5814">
                              <a:moveTo>
                                <a:pt x="0" y="0"/>
                              </a:moveTo>
                              <a:lnTo>
                                <a:pt x="14694" y="0"/>
                              </a:lnTo>
                              <a:lnTo>
                                <a:pt x="16250" y="611"/>
                              </a:lnTo>
                              <a:lnTo>
                                <a:pt x="16250" y="7861"/>
                              </a:lnTo>
                              <a:lnTo>
                                <a:pt x="14694" y="7214"/>
                              </a:lnTo>
                              <a:lnTo>
                                <a:pt x="7887" y="7214"/>
                              </a:lnTo>
                              <a:lnTo>
                                <a:pt x="7887" y="28448"/>
                              </a:lnTo>
                              <a:lnTo>
                                <a:pt x="14694" y="28448"/>
                              </a:lnTo>
                              <a:lnTo>
                                <a:pt x="16250" y="27753"/>
                              </a:lnTo>
                              <a:lnTo>
                                <a:pt x="16250" y="35177"/>
                              </a:lnTo>
                              <a:lnTo>
                                <a:pt x="14694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1806062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" name="Shape 663"/>
                      <wps:cNvSpPr/>
                      <wps:spPr>
                        <a:xfrm>
                          <a:off x="1806062" y="607396"/>
                          <a:ext cx="31490" cy="25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0" h="25120">
                              <a:moveTo>
                                <a:pt x="0" y="0"/>
                              </a:moveTo>
                              <a:lnTo>
                                <a:pt x="31490" y="0"/>
                              </a:lnTo>
                              <a:lnTo>
                                <a:pt x="31490" y="25120"/>
                              </a:lnTo>
                              <a:lnTo>
                                <a:pt x="0" y="251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1848588" y="503572"/>
                          <a:ext cx="29331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31" h="128880">
                              <a:moveTo>
                                <a:pt x="0" y="0"/>
                              </a:moveTo>
                              <a:lnTo>
                                <a:pt x="8014" y="0"/>
                              </a:lnTo>
                              <a:lnTo>
                                <a:pt x="29331" y="0"/>
                              </a:lnTo>
                              <a:lnTo>
                                <a:pt x="29331" y="128880"/>
                              </a:lnTo>
                              <a:lnTo>
                                <a:pt x="8014" y="128880"/>
                              </a:lnTo>
                              <a:lnTo>
                                <a:pt x="8014" y="12281"/>
                              </a:lnTo>
                              <a:cubicBezTo>
                                <a:pt x="8014" y="9258"/>
                                <a:pt x="5563" y="6807"/>
                                <a:pt x="2540" y="68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877918" y="683622"/>
                          <a:ext cx="16250" cy="34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50" h="34566">
                              <a:moveTo>
                                <a:pt x="0" y="0"/>
                              </a:moveTo>
                              <a:lnTo>
                                <a:pt x="11967" y="4700"/>
                              </a:lnTo>
                              <a:cubicBezTo>
                                <a:pt x="14878" y="7942"/>
                                <a:pt x="16250" y="12356"/>
                                <a:pt x="16250" y="17042"/>
                              </a:cubicBezTo>
                              <a:cubicBezTo>
                                <a:pt x="16250" y="21723"/>
                                <a:pt x="14932" y="26263"/>
                                <a:pt x="12048" y="29633"/>
                              </a:cubicBezTo>
                              <a:lnTo>
                                <a:pt x="0" y="34566"/>
                              </a:lnTo>
                              <a:lnTo>
                                <a:pt x="0" y="27143"/>
                              </a:lnTo>
                              <a:lnTo>
                                <a:pt x="6318" y="24321"/>
                              </a:lnTo>
                              <a:cubicBezTo>
                                <a:pt x="7826" y="22240"/>
                                <a:pt x="8363" y="19512"/>
                                <a:pt x="8363" y="16928"/>
                              </a:cubicBezTo>
                              <a:cubicBezTo>
                                <a:pt x="8363" y="14350"/>
                                <a:pt x="7750" y="11768"/>
                                <a:pt x="6204" y="9832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130071" y="683011"/>
                          <a:ext cx="20390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90" h="35814">
                              <a:moveTo>
                                <a:pt x="16065" y="0"/>
                              </a:moveTo>
                              <a:lnTo>
                                <a:pt x="20390" y="0"/>
                              </a:lnTo>
                              <a:lnTo>
                                <a:pt x="20390" y="8151"/>
                              </a:lnTo>
                              <a:lnTo>
                                <a:pt x="14224" y="22606"/>
                              </a:lnTo>
                              <a:lnTo>
                                <a:pt x="20390" y="22606"/>
                              </a:lnTo>
                              <a:lnTo>
                                <a:pt x="20390" y="29667"/>
                              </a:lnTo>
                              <a:lnTo>
                                <a:pt x="11201" y="29667"/>
                              </a:lnTo>
                              <a:lnTo>
                                <a:pt x="8598" y="35814"/>
                              </a:lnTo>
                              <a:lnTo>
                                <a:pt x="0" y="35814"/>
                              </a:lnTo>
                              <a:lnTo>
                                <a:pt x="160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093749" y="683011"/>
                          <a:ext cx="29718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18" h="35814">
                              <a:moveTo>
                                <a:pt x="0" y="0"/>
                              </a:moveTo>
                              <a:lnTo>
                                <a:pt x="29718" y="0"/>
                              </a:lnTo>
                              <a:lnTo>
                                <a:pt x="29718" y="7112"/>
                              </a:lnTo>
                              <a:lnTo>
                                <a:pt x="18821" y="7112"/>
                              </a:lnTo>
                              <a:lnTo>
                                <a:pt x="18821" y="35814"/>
                              </a:lnTo>
                              <a:lnTo>
                                <a:pt x="10897" y="35814"/>
                              </a:lnTo>
                              <a:lnTo>
                                <a:pt x="10897" y="7112"/>
                              </a:lnTo>
                              <a:lnTo>
                                <a:pt x="0" y="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011630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951979" y="683011"/>
                          <a:ext cx="2588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83" h="35814">
                              <a:moveTo>
                                <a:pt x="0" y="0"/>
                              </a:moveTo>
                              <a:lnTo>
                                <a:pt x="7975" y="0"/>
                              </a:lnTo>
                              <a:lnTo>
                                <a:pt x="7975" y="28499"/>
                              </a:lnTo>
                              <a:lnTo>
                                <a:pt x="25883" y="28499"/>
                              </a:lnTo>
                              <a:lnTo>
                                <a:pt x="25883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1909307" y="683011"/>
                          <a:ext cx="27267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67" h="35814">
                              <a:moveTo>
                                <a:pt x="0" y="0"/>
                              </a:moveTo>
                              <a:lnTo>
                                <a:pt x="26556" y="0"/>
                              </a:lnTo>
                              <a:lnTo>
                                <a:pt x="26556" y="7315"/>
                              </a:lnTo>
                              <a:lnTo>
                                <a:pt x="7823" y="7315"/>
                              </a:lnTo>
                              <a:lnTo>
                                <a:pt x="7823" y="14224"/>
                              </a:lnTo>
                              <a:lnTo>
                                <a:pt x="25476" y="14224"/>
                              </a:lnTo>
                              <a:lnTo>
                                <a:pt x="25476" y="21234"/>
                              </a:lnTo>
                              <a:lnTo>
                                <a:pt x="7823" y="21234"/>
                              </a:lnTo>
                              <a:lnTo>
                                <a:pt x="7823" y="28448"/>
                              </a:lnTo>
                              <a:lnTo>
                                <a:pt x="27267" y="28448"/>
                              </a:lnTo>
                              <a:lnTo>
                                <a:pt x="27267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2051534" y="681728"/>
                          <a:ext cx="30760" cy="38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60" h="38316">
                              <a:moveTo>
                                <a:pt x="15608" y="0"/>
                              </a:moveTo>
                              <a:cubicBezTo>
                                <a:pt x="21133" y="0"/>
                                <a:pt x="25273" y="1232"/>
                                <a:pt x="28956" y="5524"/>
                              </a:cubicBezTo>
                              <a:lnTo>
                                <a:pt x="23952" y="9932"/>
                              </a:lnTo>
                              <a:cubicBezTo>
                                <a:pt x="21958" y="7824"/>
                                <a:pt x="18479" y="6909"/>
                                <a:pt x="15659" y="6909"/>
                              </a:cubicBezTo>
                              <a:cubicBezTo>
                                <a:pt x="12129" y="6909"/>
                                <a:pt x="9258" y="8395"/>
                                <a:pt x="9258" y="10846"/>
                              </a:cubicBezTo>
                              <a:cubicBezTo>
                                <a:pt x="9258" y="14122"/>
                                <a:pt x="12383" y="14732"/>
                                <a:pt x="16993" y="15139"/>
                              </a:cubicBezTo>
                              <a:cubicBezTo>
                                <a:pt x="24054" y="15761"/>
                                <a:pt x="30760" y="18466"/>
                                <a:pt x="30760" y="26759"/>
                              </a:cubicBezTo>
                              <a:cubicBezTo>
                                <a:pt x="30760" y="34734"/>
                                <a:pt x="23381" y="38215"/>
                                <a:pt x="15659" y="38265"/>
                              </a:cubicBezTo>
                              <a:cubicBezTo>
                                <a:pt x="9474" y="38316"/>
                                <a:pt x="3023" y="35916"/>
                                <a:pt x="0" y="30900"/>
                              </a:cubicBezTo>
                              <a:lnTo>
                                <a:pt x="4763" y="25933"/>
                              </a:lnTo>
                              <a:cubicBezTo>
                                <a:pt x="7531" y="29464"/>
                                <a:pt x="12078" y="31001"/>
                                <a:pt x="15710" y="31001"/>
                              </a:cubicBezTo>
                              <a:cubicBezTo>
                                <a:pt x="19952" y="31001"/>
                                <a:pt x="22873" y="29312"/>
                                <a:pt x="22873" y="26759"/>
                              </a:cubicBezTo>
                              <a:cubicBezTo>
                                <a:pt x="22924" y="23737"/>
                                <a:pt x="20523" y="22352"/>
                                <a:pt x="15659" y="21946"/>
                              </a:cubicBezTo>
                              <a:cubicBezTo>
                                <a:pt x="8090" y="21234"/>
                                <a:pt x="1334" y="19342"/>
                                <a:pt x="1435" y="10897"/>
                              </a:cubicBezTo>
                              <a:cubicBezTo>
                                <a:pt x="1486" y="3785"/>
                                <a:pt x="8242" y="0"/>
                                <a:pt x="156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2135824" y="526584"/>
                          <a:ext cx="14637" cy="83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7" h="83141">
                              <a:moveTo>
                                <a:pt x="14637" y="0"/>
                              </a:moveTo>
                              <a:lnTo>
                                <a:pt x="14637" y="83141"/>
                              </a:lnTo>
                              <a:lnTo>
                                <a:pt x="4846" y="68562"/>
                              </a:lnTo>
                              <a:cubicBezTo>
                                <a:pt x="1692" y="60645"/>
                                <a:pt x="0" y="51614"/>
                                <a:pt x="0" y="41606"/>
                              </a:cubicBezTo>
                              <a:cubicBezTo>
                                <a:pt x="0" y="31599"/>
                                <a:pt x="1692" y="22556"/>
                                <a:pt x="4846" y="14622"/>
                              </a:cubicBezTo>
                              <a:lnTo>
                                <a:pt x="14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016114" y="503878"/>
                          <a:ext cx="116522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22" h="128880">
                              <a:moveTo>
                                <a:pt x="65951" y="0"/>
                              </a:moveTo>
                              <a:cubicBezTo>
                                <a:pt x="78968" y="0"/>
                                <a:pt x="91262" y="3860"/>
                                <a:pt x="102006" y="11354"/>
                              </a:cubicBezTo>
                              <a:cubicBezTo>
                                <a:pt x="104470" y="13068"/>
                                <a:pt x="107810" y="12725"/>
                                <a:pt x="109944" y="10630"/>
                              </a:cubicBezTo>
                              <a:lnTo>
                                <a:pt x="116522" y="13729"/>
                              </a:lnTo>
                              <a:lnTo>
                                <a:pt x="109563" y="20523"/>
                              </a:lnTo>
                              <a:lnTo>
                                <a:pt x="93916" y="35992"/>
                              </a:lnTo>
                              <a:cubicBezTo>
                                <a:pt x="86525" y="28790"/>
                                <a:pt x="75793" y="25806"/>
                                <a:pt x="65951" y="25806"/>
                              </a:cubicBezTo>
                              <a:cubicBezTo>
                                <a:pt x="37986" y="25806"/>
                                <a:pt x="27089" y="47409"/>
                                <a:pt x="27267" y="65316"/>
                              </a:cubicBezTo>
                              <a:cubicBezTo>
                                <a:pt x="27432" y="83223"/>
                                <a:pt x="37109" y="103594"/>
                                <a:pt x="65951" y="103594"/>
                              </a:cubicBezTo>
                              <a:cubicBezTo>
                                <a:pt x="75793" y="103594"/>
                                <a:pt x="88811" y="99199"/>
                                <a:pt x="96202" y="91833"/>
                              </a:cubicBezTo>
                              <a:lnTo>
                                <a:pt x="113259" y="110795"/>
                              </a:lnTo>
                              <a:cubicBezTo>
                                <a:pt x="100597" y="123266"/>
                                <a:pt x="84239" y="128880"/>
                                <a:pt x="65951" y="128880"/>
                              </a:cubicBezTo>
                              <a:cubicBezTo>
                                <a:pt x="18999" y="128880"/>
                                <a:pt x="356" y="98678"/>
                                <a:pt x="178" y="65138"/>
                              </a:cubicBezTo>
                              <a:cubicBezTo>
                                <a:pt x="0" y="33362"/>
                                <a:pt x="20752" y="0"/>
                                <a:pt x="659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" name="Shape 664"/>
                      <wps:cNvSpPr/>
                      <wps:spPr>
                        <a:xfrm>
                          <a:off x="1877918" y="503572"/>
                          <a:ext cx="9144" cy="128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8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8880"/>
                              </a:lnTo>
                              <a:lnTo>
                                <a:pt x="0" y="128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1899286" y="502163"/>
                          <a:ext cx="105689" cy="13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89" h="131521">
                              <a:moveTo>
                                <a:pt x="53632" y="0"/>
                              </a:moveTo>
                              <a:cubicBezTo>
                                <a:pt x="68631" y="0"/>
                                <a:pt x="80670" y="2642"/>
                                <a:pt x="91300" y="11011"/>
                              </a:cubicBezTo>
                              <a:cubicBezTo>
                                <a:pt x="91465" y="11138"/>
                                <a:pt x="91630" y="11264"/>
                                <a:pt x="91796" y="11392"/>
                              </a:cubicBezTo>
                              <a:cubicBezTo>
                                <a:pt x="94463" y="13526"/>
                                <a:pt x="97066" y="15989"/>
                                <a:pt x="99581" y="18923"/>
                              </a:cubicBezTo>
                              <a:lnTo>
                                <a:pt x="82296" y="34074"/>
                              </a:lnTo>
                              <a:cubicBezTo>
                                <a:pt x="75438" y="26873"/>
                                <a:pt x="63475" y="23711"/>
                                <a:pt x="53810" y="23711"/>
                              </a:cubicBezTo>
                              <a:cubicBezTo>
                                <a:pt x="41669" y="23711"/>
                                <a:pt x="31826" y="28804"/>
                                <a:pt x="31826" y="37236"/>
                              </a:cubicBezTo>
                              <a:cubicBezTo>
                                <a:pt x="31826" y="48463"/>
                                <a:pt x="42558" y="50571"/>
                                <a:pt x="58382" y="51981"/>
                              </a:cubicBezTo>
                              <a:cubicBezTo>
                                <a:pt x="82652" y="54089"/>
                                <a:pt x="105689" y="63398"/>
                                <a:pt x="105689" y="91834"/>
                              </a:cubicBezTo>
                              <a:cubicBezTo>
                                <a:pt x="105689" y="119228"/>
                                <a:pt x="80366" y="131166"/>
                                <a:pt x="53810" y="131343"/>
                              </a:cubicBezTo>
                              <a:cubicBezTo>
                                <a:pt x="32525" y="131521"/>
                                <a:pt x="10376" y="123266"/>
                                <a:pt x="0" y="106058"/>
                              </a:cubicBezTo>
                              <a:lnTo>
                                <a:pt x="16345" y="89027"/>
                              </a:lnTo>
                              <a:lnTo>
                                <a:pt x="16358" y="89040"/>
                              </a:lnTo>
                              <a:lnTo>
                                <a:pt x="22098" y="83045"/>
                              </a:lnTo>
                              <a:lnTo>
                                <a:pt x="25311" y="89560"/>
                              </a:lnTo>
                              <a:cubicBezTo>
                                <a:pt x="22936" y="92075"/>
                                <a:pt x="23406" y="96101"/>
                                <a:pt x="26276" y="98019"/>
                              </a:cubicBezTo>
                              <a:cubicBezTo>
                                <a:pt x="32664" y="102273"/>
                                <a:pt x="39954" y="104801"/>
                                <a:pt x="46863" y="105842"/>
                              </a:cubicBezTo>
                              <a:lnTo>
                                <a:pt x="47993" y="106020"/>
                              </a:lnTo>
                              <a:cubicBezTo>
                                <a:pt x="50038" y="106273"/>
                                <a:pt x="52057" y="106413"/>
                                <a:pt x="53988" y="106413"/>
                              </a:cubicBezTo>
                              <a:cubicBezTo>
                                <a:pt x="68580" y="106413"/>
                                <a:pt x="78600" y="100622"/>
                                <a:pt x="78600" y="91834"/>
                              </a:cubicBezTo>
                              <a:cubicBezTo>
                                <a:pt x="78778" y="81483"/>
                                <a:pt x="70510" y="76733"/>
                                <a:pt x="53810" y="75336"/>
                              </a:cubicBezTo>
                              <a:cubicBezTo>
                                <a:pt x="27775" y="72872"/>
                                <a:pt x="4572" y="66383"/>
                                <a:pt x="4915" y="37402"/>
                              </a:cubicBezTo>
                              <a:cubicBezTo>
                                <a:pt x="5093" y="13005"/>
                                <a:pt x="2830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2183792" y="683011"/>
                          <a:ext cx="16243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5814">
                              <a:moveTo>
                                <a:pt x="0" y="0"/>
                              </a:moveTo>
                              <a:lnTo>
                                <a:pt x="14681" y="0"/>
                              </a:lnTo>
                              <a:lnTo>
                                <a:pt x="16243" y="613"/>
                              </a:lnTo>
                              <a:lnTo>
                                <a:pt x="16243" y="7863"/>
                              </a:lnTo>
                              <a:lnTo>
                                <a:pt x="14681" y="7214"/>
                              </a:lnTo>
                              <a:lnTo>
                                <a:pt x="7874" y="7214"/>
                              </a:lnTo>
                              <a:lnTo>
                                <a:pt x="7874" y="28448"/>
                              </a:lnTo>
                              <a:lnTo>
                                <a:pt x="14681" y="28448"/>
                              </a:lnTo>
                              <a:lnTo>
                                <a:pt x="16243" y="27751"/>
                              </a:lnTo>
                              <a:lnTo>
                                <a:pt x="16243" y="35175"/>
                              </a:lnTo>
                              <a:lnTo>
                                <a:pt x="14681" y="35814"/>
                              </a:lnTo>
                              <a:lnTo>
                                <a:pt x="0" y="358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150461" y="683011"/>
                          <a:ext cx="20441" cy="35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1" h="35814">
                              <a:moveTo>
                                <a:pt x="0" y="0"/>
                              </a:moveTo>
                              <a:lnTo>
                                <a:pt x="4375" y="0"/>
                              </a:lnTo>
                              <a:lnTo>
                                <a:pt x="20441" y="35814"/>
                              </a:lnTo>
                              <a:lnTo>
                                <a:pt x="11792" y="35814"/>
                              </a:lnTo>
                              <a:lnTo>
                                <a:pt x="9188" y="29667"/>
                              </a:lnTo>
                              <a:lnTo>
                                <a:pt x="0" y="29667"/>
                              </a:lnTo>
                              <a:lnTo>
                                <a:pt x="0" y="22606"/>
                              </a:lnTo>
                              <a:lnTo>
                                <a:pt x="6166" y="22606"/>
                              </a:lnTo>
                              <a:lnTo>
                                <a:pt x="32" y="8077"/>
                              </a:lnTo>
                              <a:lnTo>
                                <a:pt x="0" y="8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150461" y="503946"/>
                          <a:ext cx="49574" cy="128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74" h="128313">
                              <a:moveTo>
                                <a:pt x="49574" y="0"/>
                              </a:moveTo>
                              <a:lnTo>
                                <a:pt x="49574" y="24654"/>
                              </a:lnTo>
                              <a:lnTo>
                                <a:pt x="35783" y="27332"/>
                              </a:lnTo>
                              <a:cubicBezTo>
                                <a:pt x="21363" y="33365"/>
                                <a:pt x="12262" y="47518"/>
                                <a:pt x="12262" y="64244"/>
                              </a:cubicBezTo>
                              <a:cubicBezTo>
                                <a:pt x="12262" y="81494"/>
                                <a:pt x="21363" y="95193"/>
                                <a:pt x="35783" y="100965"/>
                              </a:cubicBezTo>
                              <a:lnTo>
                                <a:pt x="49574" y="103514"/>
                              </a:lnTo>
                              <a:lnTo>
                                <a:pt x="49574" y="128313"/>
                              </a:lnTo>
                              <a:lnTo>
                                <a:pt x="24829" y="124245"/>
                              </a:lnTo>
                              <a:cubicBezTo>
                                <a:pt x="16751" y="121331"/>
                                <a:pt x="9673" y="117029"/>
                                <a:pt x="3826" y="111476"/>
                              </a:cubicBezTo>
                              <a:lnTo>
                                <a:pt x="0" y="105779"/>
                              </a:lnTo>
                              <a:lnTo>
                                <a:pt x="0" y="22638"/>
                              </a:lnTo>
                              <a:lnTo>
                                <a:pt x="3826" y="16924"/>
                              </a:lnTo>
                              <a:cubicBezTo>
                                <a:pt x="9673" y="11348"/>
                                <a:pt x="16751" y="7024"/>
                                <a:pt x="24829" y="4094"/>
                              </a:cubicBezTo>
                              <a:lnTo>
                                <a:pt x="495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200035" y="683624"/>
                          <a:ext cx="16243" cy="3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4561">
                              <a:moveTo>
                                <a:pt x="0" y="0"/>
                              </a:moveTo>
                              <a:lnTo>
                                <a:pt x="11965" y="4698"/>
                              </a:lnTo>
                              <a:cubicBezTo>
                                <a:pt x="14875" y="7940"/>
                                <a:pt x="16243" y="12354"/>
                                <a:pt x="16243" y="17040"/>
                              </a:cubicBezTo>
                              <a:cubicBezTo>
                                <a:pt x="16243" y="21720"/>
                                <a:pt x="14926" y="26260"/>
                                <a:pt x="12041" y="29631"/>
                              </a:cubicBezTo>
                              <a:lnTo>
                                <a:pt x="0" y="34561"/>
                              </a:lnTo>
                              <a:lnTo>
                                <a:pt x="0" y="27138"/>
                              </a:lnTo>
                              <a:lnTo>
                                <a:pt x="6323" y="24319"/>
                              </a:lnTo>
                              <a:cubicBezTo>
                                <a:pt x="7833" y="22237"/>
                                <a:pt x="8369" y="19510"/>
                                <a:pt x="8369" y="16925"/>
                              </a:cubicBezTo>
                              <a:cubicBezTo>
                                <a:pt x="8369" y="14347"/>
                                <a:pt x="7753" y="11766"/>
                                <a:pt x="6204" y="9830"/>
                              </a:cubicBezTo>
                              <a:lnTo>
                                <a:pt x="0" y="7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229385" y="682135"/>
                          <a:ext cx="19336" cy="37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54">
                              <a:moveTo>
                                <a:pt x="19329" y="0"/>
                              </a:moveTo>
                              <a:lnTo>
                                <a:pt x="19336" y="2"/>
                              </a:lnTo>
                              <a:lnTo>
                                <a:pt x="19336" y="7165"/>
                              </a:lnTo>
                              <a:lnTo>
                                <a:pt x="19329" y="7162"/>
                              </a:lnTo>
                              <a:cubicBezTo>
                                <a:pt x="12535" y="7162"/>
                                <a:pt x="7823" y="12281"/>
                                <a:pt x="7823" y="18783"/>
                              </a:cubicBezTo>
                              <a:cubicBezTo>
                                <a:pt x="7823" y="25476"/>
                                <a:pt x="12535" y="30340"/>
                                <a:pt x="19329" y="30340"/>
                              </a:cubicBezTo>
                              <a:lnTo>
                                <a:pt x="19336" y="30338"/>
                              </a:lnTo>
                              <a:lnTo>
                                <a:pt x="19336" y="37551"/>
                              </a:lnTo>
                              <a:lnTo>
                                <a:pt x="19329" y="37554"/>
                              </a:lnTo>
                              <a:cubicBezTo>
                                <a:pt x="7874" y="37554"/>
                                <a:pt x="0" y="30442"/>
                                <a:pt x="0" y="18783"/>
                              </a:cubicBezTo>
                              <a:cubicBezTo>
                                <a:pt x="0" y="7112"/>
                                <a:pt x="7874" y="0"/>
                                <a:pt x="193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00035" y="503572"/>
                          <a:ext cx="48686" cy="129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86" h="129058">
                              <a:moveTo>
                                <a:pt x="2261" y="0"/>
                              </a:moveTo>
                              <a:cubicBezTo>
                                <a:pt x="12109" y="0"/>
                                <a:pt x="21188" y="1536"/>
                                <a:pt x="29267" y="4467"/>
                              </a:cubicBezTo>
                              <a:lnTo>
                                <a:pt x="48686" y="16330"/>
                              </a:lnTo>
                              <a:lnTo>
                                <a:pt x="48686" y="112812"/>
                              </a:lnTo>
                              <a:lnTo>
                                <a:pt x="29267" y="124619"/>
                              </a:lnTo>
                              <a:cubicBezTo>
                                <a:pt x="21188" y="127533"/>
                                <a:pt x="12109" y="129058"/>
                                <a:pt x="2261" y="129058"/>
                              </a:cubicBezTo>
                              <a:lnTo>
                                <a:pt x="0" y="128687"/>
                              </a:lnTo>
                              <a:lnTo>
                                <a:pt x="0" y="103887"/>
                              </a:lnTo>
                              <a:lnTo>
                                <a:pt x="2261" y="104305"/>
                              </a:lnTo>
                              <a:cubicBezTo>
                                <a:pt x="26175" y="104305"/>
                                <a:pt x="41834" y="87440"/>
                                <a:pt x="41834" y="64618"/>
                              </a:cubicBezTo>
                              <a:cubicBezTo>
                                <a:pt x="41834" y="42139"/>
                                <a:pt x="26175" y="24588"/>
                                <a:pt x="2261" y="24588"/>
                              </a:cubicBezTo>
                              <a:lnTo>
                                <a:pt x="0" y="25027"/>
                              </a:lnTo>
                              <a:lnTo>
                                <a:pt x="0" y="374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248721" y="682137"/>
                          <a:ext cx="19336" cy="3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37549">
                              <a:moveTo>
                                <a:pt x="0" y="0"/>
                              </a:moveTo>
                              <a:lnTo>
                                <a:pt x="13965" y="5013"/>
                              </a:lnTo>
                              <a:cubicBezTo>
                                <a:pt x="17367" y="8249"/>
                                <a:pt x="19336" y="12945"/>
                                <a:pt x="19336" y="18780"/>
                              </a:cubicBezTo>
                              <a:cubicBezTo>
                                <a:pt x="19336" y="24610"/>
                                <a:pt x="17367" y="29303"/>
                                <a:pt x="13965" y="32538"/>
                              </a:cubicBezTo>
                              <a:lnTo>
                                <a:pt x="0" y="37549"/>
                              </a:lnTo>
                              <a:lnTo>
                                <a:pt x="0" y="30335"/>
                              </a:lnTo>
                              <a:lnTo>
                                <a:pt x="8363" y="27050"/>
                              </a:lnTo>
                              <a:cubicBezTo>
                                <a:pt x="10373" y="24991"/>
                                <a:pt x="11512" y="22102"/>
                                <a:pt x="11512" y="18780"/>
                              </a:cubicBezTo>
                              <a:cubicBezTo>
                                <a:pt x="11512" y="15504"/>
                                <a:pt x="10373" y="12598"/>
                                <a:pt x="8363" y="10513"/>
                              </a:cubicBezTo>
                              <a:lnTo>
                                <a:pt x="0" y="7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248721" y="519902"/>
                          <a:ext cx="20047" cy="9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47" h="96482">
                              <a:moveTo>
                                <a:pt x="0" y="0"/>
                              </a:moveTo>
                              <a:lnTo>
                                <a:pt x="1584" y="967"/>
                              </a:lnTo>
                              <a:cubicBezTo>
                                <a:pt x="13278" y="12118"/>
                                <a:pt x="20047" y="28273"/>
                                <a:pt x="20047" y="48288"/>
                              </a:cubicBezTo>
                              <a:cubicBezTo>
                                <a:pt x="20047" y="68304"/>
                                <a:pt x="13278" y="84413"/>
                                <a:pt x="1584" y="95520"/>
                              </a:cubicBezTo>
                              <a:lnTo>
                                <a:pt x="0" y="9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5F6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479797" y="94172"/>
                          <a:ext cx="17323" cy="53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3" h="531660">
                              <a:moveTo>
                                <a:pt x="8661" y="0"/>
                              </a:moveTo>
                              <a:cubicBezTo>
                                <a:pt x="17323" y="176720"/>
                                <a:pt x="17323" y="354889"/>
                                <a:pt x="8661" y="531660"/>
                              </a:cubicBezTo>
                              <a:cubicBezTo>
                                <a:pt x="0" y="354876"/>
                                <a:pt x="0" y="176746"/>
                                <a:pt x="86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Rectangle 92"/>
                      <wps:cNvSpPr/>
                      <wps:spPr>
                        <a:xfrm>
                          <a:off x="2696534" y="18067"/>
                          <a:ext cx="2799392" cy="816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546EB9" w14:textId="77777777" w:rsidR="00583E06" w:rsidRPr="00E429BA" w:rsidRDefault="00583E06" w:rsidP="00583E06">
                            <w:pPr>
                              <w:rPr>
                                <w:color w:val="5D5F61"/>
                                <w:w w:val="126"/>
                                <w:sz w:val="20"/>
                              </w:rPr>
                            </w:pP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Dr. J. Baeza Alzaga #107,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Colonia Centro,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Guadalajara,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Jalisco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C.P. 44100</w:t>
                            </w:r>
                          </w:p>
                          <w:p w14:paraId="1E286801" w14:textId="77777777" w:rsidR="00583E06" w:rsidRPr="00E429BA" w:rsidRDefault="00583E06" w:rsidP="00583E06"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|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Tel.</w:t>
                            </w:r>
                            <w:r w:rsidRPr="00E429BA">
                              <w:rPr>
                                <w:color w:val="5D5F61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E429BA">
                              <w:rPr>
                                <w:color w:val="5D5F61"/>
                                <w:spacing w:val="-5"/>
                                <w:w w:val="126"/>
                                <w:sz w:val="20"/>
                              </w:rPr>
                              <w:t>33 30 30 50 00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7D9983" id="Group 645" o:spid="_x0000_s1026" style="position:absolute;left:0;text-align:left;margin-left:560.8pt;margin-top:732.15pt;width:612pt;height:60.05pt;z-index:-251646976;mso-position-horizontal:right;mso-position-horizontal-relative:page;mso-position-vertical-relative:page;mso-width-relative:margin;mso-height-relative:margin" coordsize="77724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">
              <v:shape id="Shape 657" o:spid="_x0000_s1027" style="position:absolute;top:8688;width:77724;height:2010;visibility:visible;mso-wrap-style:square;v-text-anchor:top" coordsize="7772400,2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" path="m,l7772400,r,200990l,200990,,e" fillcolor="#ef8034" stroked="f" strokeweight="0">
                <v:stroke miterlimit="83231f" joinstyle="miter"/>
                <v:path arrowok="t" textboxrect="0,0,7772400,200990"/>
              </v:shape>
              <v:shape id="Shape 7" o:spid="_x0000_s1028" style="position:absolute;left:16834;top:3405;width:367;height:524;visibility:visible;mso-wrap-style:square;v-text-anchor:top" coordsize="36766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" path="m8242,l18466,9398v-2947,3213,-4572,7392,-4572,11760c13894,30747,21692,38544,31280,38544r5486,-2276l36766,51328r-5486,1111c14033,52439,,38405,,21158,,13297,2921,5779,8242,xe" fillcolor="#5d5f61" stroked="f" strokeweight="0">
                <v:stroke miterlimit="83231f" joinstyle="miter"/>
                <v:path arrowok="t" textboxrect="0,0,36766,52439"/>
              </v:shape>
              <v:shape id="Shape 8" o:spid="_x0000_s1029" style="position:absolute;left:16510;top:3200;width:691;height:1049;visibility:visible;mso-wrap-style:square;v-text-anchor:top" coordsize="69088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" path="m15202,l25781,9017c18110,17996,13894,29452,13894,41275v,27407,22301,49695,49708,49695l69088,89377r,14164l63602,104877c28524,104877,,76340,,41275,,26150,5398,11494,15202,xe" fillcolor="#5d5f61" stroked="f" strokeweight="0">
                <v:stroke miterlimit="83231f" joinstyle="miter"/>
                <v:path arrowok="t" textboxrect="0,0,69088,104877"/>
              </v:shape>
              <v:shape id="Shape 9" o:spid="_x0000_s1030" style="position:absolute;left:16828;top:1852;width:373;height:785;visibility:visible;mso-wrap-style:square;v-text-anchor:top" coordsize="37300,7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" path="m32537,r4763,1654l37300,15539,32537,13894v-10274,,-18630,8357,-18630,18630c13907,38049,16320,43243,20549,46786l37300,60527r,17986l11735,57544r-51,-51c4255,51295,,42189,,32524,,14592,14592,,32537,xe" fillcolor="#5d5f61" stroked="f" strokeweight="0">
                <v:stroke miterlimit="83231f" joinstyle="miter"/>
                <v:path arrowok="t" textboxrect="0,0,37300,78513"/>
              </v:shape>
              <v:shape id="Shape 10" o:spid="_x0000_s1031" style="position:absolute;left:16510;top:1543;width:691;height:1484;visibility:visible;mso-wrap-style:square;v-text-anchor:top" coordsize="69088,14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" path="m63602,r5486,967l69088,14761r-5486,-854c36195,13907,13894,36195,13894,63602v,15329,6921,29578,18974,39078l69088,130806r,17596l24308,113627c8839,101435,,83224,,63602,,28537,28524,,63602,xe" fillcolor="#5d5f61" stroked="f" strokeweight="0">
                <v:stroke miterlimit="83231f" joinstyle="miter"/>
                <v:path arrowok="t" textboxrect="0,0,69088,148402"/>
              </v:shape>
              <v:shape id="Shape 11" o:spid="_x0000_s1032" style="position:absolute;left:16209;top:1242;width:992;height:2195;visibility:visible;mso-wrap-style:square;v-text-anchor:top" coordsize="99200,2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" path="m93713,r5487,712l99200,15176,93713,13894v-44005,,-79806,35801,-79806,79807c13907,119152,26200,143294,46812,158293r-889,1219l46888,158344r52312,43134l99200,219481,38417,169367c14364,151753,,123495,,93701,,42037,42037,,93713,xe" fillcolor="#5d5f61" stroked="f" strokeweight="0">
                <v:stroke miterlimit="83231f" joinstyle="miter"/>
                <v:path arrowok="t" textboxrect="0,0,99200,219481"/>
              </v:shape>
              <v:shape id="Shape 12" o:spid="_x0000_s1033" style="position:absolute;left:17201;top:3257;width:258;height:661;visibility:visible;mso-wrap-style:square;v-text-anchor:top" coordsize="25794,6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" path="m,l13780,11362v7556,5905,12014,14960,12014,24638c25794,48935,17900,60063,6677,64818l,66170,,51110,6803,48289v3148,-3148,5097,-7495,5097,-12289c11900,30209,9030,24824,4229,21573r38,-51l,18004,,xe" fillcolor="#5d5f61" stroked="f" strokeweight="0">
                <v:stroke miterlimit="83231f" joinstyle="miter"/>
                <v:path arrowok="t" textboxrect="0,0,25794,66170"/>
              </v:shape>
              <v:shape id="Shape 13" o:spid="_x0000_s1034" style="position:absolute;left:17201;top:1249;width:1149;height:3226;visibility:visible;mso-wrap-style:square;v-text-anchor:top" coordsize="114865,32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" path="m,l18483,2400c41634,8524,61827,23386,74562,44284r34214,l114865,39559r,25697l106579,58178r-69292,l37287,189343v38,26,64,51,89,90c37541,189585,37706,189737,37872,189889v254,242,520,483,761,724c38811,190778,38976,190943,39154,191108v241,242,483,483,711,724c40043,191998,40208,192176,40386,192353v229,241,457,483,673,724c41237,193255,41402,193446,41567,193623v216,242,432,483,648,724c42380,194538,42558,194728,42723,194919v203,241,406,482,609,723c43498,195846,43663,196036,43828,196239v190,242,394,483,584,737c44577,197179,44729,197383,44895,197573r571,762c45619,198538,45771,198741,45923,198944v178,255,369,509,546,776c46622,199923,46761,200126,46901,200329v191,267,369,533,546,800c47574,201332,47714,201536,47854,201751v178,267,343,547,520,813c48501,202767,48641,202983,48768,203187v165,279,343,571,508,850c49390,204240,49517,204444,49632,204647v178,292,343,597,508,902c50254,205739,50356,205929,50457,206120v191,343,369,698,546,1042c51092,207314,51168,207466,51245,207619v520,1016,1003,2032,1460,3073c52781,210857,52845,211022,52908,211187v166,356,318,699,458,1067c53454,212444,53531,212648,53607,212851v127,331,254,648,381,978c54077,214045,54153,214261,54229,214489v114,305,229,623,343,927c54648,215658,54724,215887,54801,216115v101,305,203,610,304,914c55182,217270,55258,217512,55334,217753v89,305,178,597,267,902c55677,218897,55740,219150,55804,219392v89,305,165,609,254,914c56121,220547,56185,220801,56236,221042v76,306,152,610,228,915c56515,222211,56579,222465,56629,222707v64,304,127,622,191,927c56871,223887,56922,224141,56972,224382v64,318,115,623,178,941c57188,225576,57239,225818,57277,226071v51,318,102,636,140,953c57455,227266,57493,227519,57531,227774v38,318,76,648,114,965c57683,228993,57709,229234,57734,229488v38,331,64,661,102,991c57861,230720,57887,230961,57899,231203v26,343,51,698,77,1041c57988,232473,58001,232701,58014,232930v25,381,38,774,50,1156c58077,234276,58090,234466,58090,234669v13,572,25,1156,25,1741c58115,237438,58090,238467,58039,239495v-13,331,-51,674,-76,1004c57925,241185,57887,241884,57810,242569v-38,394,-88,787,-127,1181c57607,244373,57531,244982,57442,245604v-51,420,-127,838,-203,1245c57150,247446,57048,248030,56934,248614v-89,432,-178,851,-267,1270c56541,250468,56413,251040,56274,251612v-114,418,-229,838,-330,1269c55791,253440,55626,253999,55461,254558v-127,432,-254,851,-394,1270c54889,256387,54699,256933,54508,257492v-152,406,-292,825,-457,1244c53975,258952,53899,259168,53823,259384v7863,13092,18104,24303,29988,33204l114865,307662r,14950l79497,306587c66651,297702,55358,286486,46304,273341v-5886,8268,-13614,14935,-22480,19536l,298676,,284511r21201,-6159c29004,273386,35408,266242,39497,257530r254,-533c42710,250494,44222,243560,44222,236410v,-26,-13,-51,-13,-76c44209,235419,44183,234517,44133,233616v-13,-343,-51,-674,-77,-1016c44006,232015,43967,231432,43904,230847v-38,-368,-102,-724,-152,-1092c43688,229208,43612,228663,43523,228116v-63,-393,-152,-786,-229,-1180c43193,226427,43104,225920,43002,225424v-101,-432,-216,-851,-330,-1269c42558,223697,42456,223227,42316,222770v-114,-419,-253,-825,-393,-1245c41783,221068,41656,220611,41504,220166v-140,-406,-305,-813,-457,-1219c40881,218503,40716,218058,40538,217614v-164,-407,-355,-800,-533,-1207c39827,215975,39650,215543,39446,215124v-190,-406,-406,-800,-609,-1194c38633,213524,38430,213105,38214,212699v-216,-394,-457,-775,-673,-1168c37313,211137,37084,210731,36843,210337v-229,-382,-496,-750,-737,-1118c35852,208825,35611,208431,35344,208063v-254,-381,-533,-736,-813,-1104c34265,206590,33998,206222,33719,205853v-280,-355,-572,-698,-864,-1041c32563,204457,32271,204088,31966,203733v-292,-331,-610,-661,-914,-991c30734,202399,30417,202043,30086,201713v-304,-330,-635,-635,-965,-952c28778,200430,28448,200100,28092,199770v-330,-292,-673,-584,-1016,-876c26721,198576,26365,198246,25984,197941r-2730,-2095l,177788,,160193r23394,18165l23394,167576r,-9589l,138799,,120814r23394,19190l23394,91820,6744,78155,,75826,,61940r15418,5357l15507,67373r7887,6464l23394,52539c19203,49536,14599,47224,9735,45664l,44148,,30353r16305,2872c23209,35747,29661,39471,35382,44284r22352,c50241,34568,40685,26793,29877,21446l,14463,,xe" fillcolor="#5d5f61" stroked="f" strokeweight="0">
                <v:stroke miterlimit="83231f" joinstyle="miter"/>
                <v:path arrowok="t" textboxrect="0,0,114865,322612"/>
              </v:shape>
              <v:shape id="Shape 14" o:spid="_x0000_s1035" style="position:absolute;left:18143;top:737;width:207;height:737;visibility:visible;mso-wrap-style:square;v-text-anchor:top" coordsize="20707,7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" path="m20707,r,32765l15596,34670r1663,9868l20707,46186r,27482l11760,57314,4737,53974,,25666,10185,21856c11367,15925,13373,10454,16150,5552l20707,xe" fillcolor="#5d5f61" stroked="f" strokeweight="0">
                <v:stroke miterlimit="83231f" joinstyle="miter"/>
                <v:path arrowok="t" textboxrect="0,0,20707,73668"/>
              </v:shape>
              <v:shape id="Shape 15" o:spid="_x0000_s1036" style="position:absolute;left:18324;top:280;width:26;height:208;visibility:visible;mso-wrap-style:square;v-text-anchor:top" coordsize="2597,2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" path="m2597,r,20738l,13146,2597,xe" fillcolor="#5d5f61" stroked="f" strokeweight="0">
                <v:stroke miterlimit="83231f" joinstyle="miter"/>
                <v:path arrowok="t" textboxrect="0,0,2597,20738"/>
              </v:shape>
              <v:shape id="Shape 16" o:spid="_x0000_s1037" style="position:absolute;left:18350;top:4326;width:253;height:204;visibility:visible;mso-wrap-style:square;v-text-anchor:top" coordsize="25330,20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" path="m,l8782,4263,25330,6431r,13997l7143,18186,,14950,,xe" fillcolor="#5d5f61" stroked="f" strokeweight="0">
                <v:stroke miterlimit="83231f" joinstyle="miter"/>
                <v:path arrowok="t" textboxrect="0,0,25330,20428"/>
              </v:shape>
              <v:shape id="Shape 17" o:spid="_x0000_s1038" style="position:absolute;left:18350;top:26;width:253;height:2011;visibility:visible;mso-wrap-style:square;v-text-anchor:top" coordsize="2533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" path="m25330,r,15440l18358,18328c12948,23750,9963,30951,9976,38609v,6718,2387,13221,6629,18326l25330,54966r,14871l18132,71991c12706,75782,8674,81028,6026,86844l25330,79649r,14834l19006,96839r,29578l25330,129433r,15402l9862,137454v3263,5753,7413,10874,12222,15113l25330,154536r,16209l16897,166359,5340,175325v4166,4782,9262,8563,14929,11149l25330,187570r,13597l12260,198044,,187572,,161875r6547,-5080l,144828,,117346r5112,2441l5112,102020,,103925,,71160,6026,63819,,46202,,25464,522,22820c2569,17880,5588,13343,9481,9450,13373,5558,17907,2538,22844,491l25330,xe" fillcolor="#5d5f61" stroked="f" strokeweight="0">
                <v:stroke miterlimit="83231f" joinstyle="miter"/>
                <v:path arrowok="t" textboxrect="0,0,25330,201167"/>
              </v:shape>
              <v:shape id="Shape 18" o:spid="_x0000_s1039" style="position:absolute;left:18603;top:4390;width:133;height:156;visibility:visible;mso-wrap-style:square;v-text-anchor:top" coordsize="13297,1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" path="m,l13297,1743r,13893l,13997,,xe" fillcolor="#5d5f61" stroked="f" strokeweight="0">
                <v:stroke miterlimit="83231f" joinstyle="miter"/>
                <v:path arrowok="t" textboxrect="0,0,13297,15636"/>
              </v:shape>
              <v:shape id="Shape 19" o:spid="_x0000_s1040" style="position:absolute;left:18603;top:1901;width:133;height:168;visibility:visible;mso-wrap-style:square;v-text-anchor:top" coordsize="13297,1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" path="m,l13297,2880r,13894l,13597,,xe" fillcolor="#5d5f61" stroked="f" strokeweight="0">
                <v:stroke miterlimit="83231f" joinstyle="miter"/>
                <v:path arrowok="t" textboxrect="0,0,13297,16774"/>
              </v:shape>
              <v:shape id="Shape 20" o:spid="_x0000_s1041" style="position:absolute;left:18603;top:1571;width:133;height:225;visibility:visible;mso-wrap-style:square;v-text-anchor:top" coordsize="13297,2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" path="m,l12929,7847r368,-222l13297,22396r-368,120l10782,21817,,16209,,xe" fillcolor="#5d5f61" stroked="f" strokeweight="0">
                <v:stroke miterlimit="83231f" joinstyle="miter"/>
                <v:path arrowok="t" textboxrect="0,0,13297,22516"/>
              </v:shape>
              <v:shape id="Shape 21" o:spid="_x0000_s1042" style="position:absolute;left:18603;top:773;width:133;height:764;visibility:visible;mso-wrap-style:square;v-text-anchor:top" coordsize="13297,7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" path="m13272,r25,9l13297,76454r-25,13l,70133,,54731r6325,3016l6325,17425,,19781,,4946,13272,xe" fillcolor="#5d5f61" stroked="f" strokeweight="0">
                <v:stroke miterlimit="83231f" joinstyle="miter"/>
                <v:path arrowok="t" textboxrect="0,0,13297,76467"/>
              </v:shape>
              <v:shape id="Shape 22" o:spid="_x0000_s1043" style="position:absolute;left:18603;top:545;width:133;height:179;visibility:visible;mso-wrap-style:square;v-text-anchor:top" coordsize="13297,1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" path="m13272,r25,5l13297,13901r-25,-7l,17867,,2996,13272,xe" fillcolor="#5d5f61" stroked="f" strokeweight="0">
                <v:stroke miterlimit="83231f" joinstyle="miter"/>
                <v:path arrowok="t" textboxrect="0,0,13297,17867"/>
              </v:shape>
              <v:shape id="Shape 23" o:spid="_x0000_s1044" style="position:absolute;left:18603;width:133;height:180;visibility:visible;mso-wrap-style:square;v-text-anchor:top" coordsize="13297,1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" path="m13297,r,12560l,18068,,2628,13297,xe" fillcolor="#5d5f61" stroked="f" strokeweight="0">
                <v:stroke miterlimit="83231f" joinstyle="miter"/>
                <v:path arrowok="t" textboxrect="0,0,13297,18068"/>
              </v:shape>
              <v:shape id="Shape 24" o:spid="_x0000_s1045" style="position:absolute;left:18736;top:4390;width:133;height:156;visibility:visible;mso-wrap-style:square;v-text-anchor:top" coordsize="13246,1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" path="m13246,r,13996l,15629r,l,1735r,l13246,xe" fillcolor="#5d5f61" stroked="f" strokeweight="0">
                <v:stroke miterlimit="83231f" joinstyle="miter"/>
                <v:path arrowok="t" textboxrect="0,0,13246,15629"/>
              </v:shape>
              <v:shape id="Shape 25" o:spid="_x0000_s1046" style="position:absolute;left:18736;top:1902;width:133;height:167;visibility:visible;mso-wrap-style:square;v-text-anchor:top" coordsize="13246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" path="m13246,r,13588l,16752r,l,2859r,l13246,xe" fillcolor="#5d5f61" stroked="f" strokeweight="0">
                <v:stroke miterlimit="83231f" joinstyle="miter"/>
                <v:path arrowok="t" textboxrect="0,0,13246,16752"/>
              </v:shape>
              <v:shape id="Shape 26" o:spid="_x0000_s1047" style="position:absolute;left:18736;top:1568;width:133;height:227;visibility:visible;mso-wrap-style:square;v-text-anchor:top" coordsize="13246,2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" path="m13246,r,16146l1778,22159,,22737,,7967,13246,xe" fillcolor="#5d5f61" stroked="f" strokeweight="0">
                <v:stroke miterlimit="83231f" joinstyle="miter"/>
                <v:path arrowok="t" textboxrect="0,0,13246,22737"/>
              </v:shape>
              <v:shape id="Shape 27" o:spid="_x0000_s1048" style="position:absolute;left:18736;top:773;width:133;height:764;visibility:visible;mso-wrap-style:square;v-text-anchor:top" coordsize="13246,7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" path="m,l13246,4937r,14834l6922,17415r,40323l13246,54721r,15407l,76445,,xe" fillcolor="#5d5f61" stroked="f" strokeweight="0">
                <v:stroke miterlimit="83231f" joinstyle="miter"/>
                <v:path arrowok="t" textboxrect="0,0,13246,76445"/>
              </v:shape>
              <v:shape id="Shape 28" o:spid="_x0000_s1049" style="position:absolute;left:18736;top:546;width:133;height:178;visibility:visible;mso-wrap-style:square;v-text-anchor:top" coordsize="13246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" path="m,l13246,2280r,15582l,13897,,xe" fillcolor="#5d5f61" stroked="f" strokeweight="0">
                <v:stroke miterlimit="83231f" joinstyle="miter"/>
                <v:path arrowok="t" textboxrect="0,0,13246,17862"/>
              </v:shape>
              <v:shape id="Shape 29" o:spid="_x0000_s1050" style="position:absolute;left:18736;width:133;height:181;visibility:visible;mso-wrap-style:square;v-text-anchor:top" coordsize="13246,1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" path="m,l,,13246,2667r,15508l,12560r,l,xe" fillcolor="#5d5f61" stroked="f" strokeweight="0">
                <v:stroke miterlimit="83231f" joinstyle="miter"/>
                <v:path arrowok="t" textboxrect="0,0,13246,18175"/>
              </v:shape>
              <v:shape id="Shape 30" o:spid="_x0000_s1051" style="position:absolute;left:18869;top:4333;width:253;height:197;visibility:visible;mso-wrap-style:square;v-text-anchor:top" coordsize="25324,1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" path="m25324,r,14779l18234,17493,,19739,,5743,16597,3569,25324,xe" fillcolor="#5d5f61" stroked="f" strokeweight="0">
                <v:stroke miterlimit="83231f" joinstyle="miter"/>
                <v:path arrowok="t" textboxrect="0,0,25324,19739"/>
              </v:shape>
              <v:shape id="Shape 31" o:spid="_x0000_s1052" style="position:absolute;left:18869;top:568;width:253;height:1470;visibility:visible;mso-wrap-style:square;v-text-anchor:top" coordsize="25324,1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" path="m,l3943,679c9388,2624,14452,5494,18872,9196r6452,6725l25324,49671,20218,47766r,17767l25324,63095r,26279l18148,102376r7176,5400l25324,133375,13127,143790,,146926,,133338r5070,-1095c10725,129672,15811,125909,19977,121147l7810,111990,,116086,,99940,2459,98461c7223,94302,11328,89283,14580,83631l,90585,,75179,6325,72163r,-29578l,40229,,25395r19304,7194c16656,26774,12624,21528,7198,17737l,15582,,xe" fillcolor="#5d5f61" stroked="f" strokeweight="0">
                <v:stroke miterlimit="83231f" joinstyle="miter"/>
                <v:path arrowok="t" textboxrect="0,0,25324,146926"/>
              </v:shape>
              <v:shape id="Shape 32" o:spid="_x0000_s1053" style="position:absolute;left:18869;top:26;width:253;height:367;visibility:visible;mso-wrap-style:square;v-text-anchor:top" coordsize="25324,3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" path="m,l2848,574v5016,2125,9604,5263,13522,9308l17920,11481v1346,1410,2705,2807,4076,4192l25324,19011r,17627l25006,36450r-343,-305l13106,24550c11671,23115,10274,21654,8865,20207l7340,18619,,15508,,xe" fillcolor="#5d5f61" stroked="f" strokeweight="0">
                <v:stroke miterlimit="83231f" joinstyle="miter"/>
                <v:path arrowok="t" textboxrect="0,0,25324,36638"/>
              </v:shape>
              <v:shape id="Shape 33" o:spid="_x0000_s1054" style="position:absolute;left:20013;top:3256;width:258;height:662;visibility:visible;mso-wrap-style:square;v-text-anchor:top" coordsize="25838,6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" path="m25838,r,18014l21539,21558r26,52c16764,24860,13907,30245,13907,36037v,4794,1949,9140,5095,12288l25838,51163r,15052l19117,64854c7894,60099,,48971,,36037,,26359,4458,17304,12014,11399l25838,xe" fillcolor="#5d5f61" stroked="f" strokeweight="0">
                <v:stroke miterlimit="83231f" joinstyle="miter"/>
                <v:path arrowok="t" textboxrect="0,0,25838,66215"/>
              </v:shape>
              <v:shape id="Shape 34" o:spid="_x0000_s1055" style="position:absolute;left:19122;top:1249;width:1149;height:3231;visibility:visible;mso-wrap-style:square;v-text-anchor:top" coordsize="114916,3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" path="m114916,r,14459l84996,21451c74190,26798,64636,34574,57150,44290r22339,c85211,39477,91662,35752,98566,33231r16350,-2880l114916,44145r-9749,1514c100311,47213,95714,49515,91529,52506r,7569l91529,73830r7874,-6452l99492,67302r15424,-5358l114916,75829r-6750,2331l91529,91813r,46380l91529,139997r23387,-19176l114916,138798,91529,157980r,20346l114916,160161r,17599l91643,195838r-1918,1461l88989,197921v-11621,9487,-18275,23521,-18275,38494c70714,243565,72212,250499,75184,257002r940,2057c80353,267333,86712,274096,94364,278791r20552,5787l114916,298693,91065,292892c82204,288298,74479,281640,68593,273385,56521,290899,40475,304986,22074,314695l,323142,,308363r18702,-7648c35893,290971,50603,276865,61087,259414v-2858,-7339,-4331,-15061,-4331,-22999c56756,218356,64325,201376,77635,189311r,-131128l8356,58183,,65318,,39720r6071,4570l40310,44290c53045,23392,73245,8530,96394,2405l114916,xe" fillcolor="#5d5f61" stroked="f" strokeweight="0">
                <v:stroke miterlimit="83231f" joinstyle="miter"/>
                <v:path arrowok="t" textboxrect="0,0,114916,323142"/>
              </v:shape>
              <v:shape id="Shape 35" o:spid="_x0000_s1056" style="position:absolute;left:19122;top:216;width:563;height:1246;visibility:visible;mso-wrap-style:square;v-text-anchor:top" coordsize="56362,12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" path="m,l8064,8091v4738,4026,10757,6248,16993,6248c31877,14339,38328,11736,43243,6999l49441,1017v851,1346,3111,5169,4737,10414c55359,15292,55981,19293,56032,23357,56362,46927,37465,66511,13919,67032v-330,13,-660,13,-978,13c11481,67045,10046,66968,8623,66816v762,2298,1410,4687,1892,7150l20714,77776r-4750,28308l8153,109806,,124578,,98299,3454,96648,5105,86780,,84875,,51125r775,807c4826,53710,9144,54573,13640,54472,30315,54103,43701,40222,43472,23534v,-419,-13,-838,-38,-1257c37846,25300,31559,26900,25057,26900v-4661,,-9246,-838,-13545,-2440l,17627,,xe" fillcolor="#5d5f61" stroked="f" strokeweight="0">
                <v:stroke miterlimit="83231f" joinstyle="miter"/>
                <v:path arrowok="t" textboxrect="0,0,56362,124578"/>
              </v:shape>
              <v:shape id="Shape 36" o:spid="_x0000_s1057" style="position:absolute;left:20271;top:3405;width:367;height:524;visibility:visible;mso-wrap-style:square;v-text-anchor:top" coordsize="36735,5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" path="m28492,v5309,5779,8243,13297,8243,21158c36735,38405,22701,52439,5442,52439l,51337,,36285r5442,2259c15030,38544,22828,30747,22828,21158v,-4368,-1625,-8547,-4572,-11760l28492,xe" fillcolor="#5d5f61" stroked="f" strokeweight="0">
                <v:stroke miterlimit="83231f" joinstyle="miter"/>
                <v:path arrowok="t" textboxrect="0,0,36735,52439"/>
              </v:shape>
              <v:shape id="Shape 37" o:spid="_x0000_s1058" style="position:absolute;left:20271;top:3200;width:690;height:1049;visibility:visible;mso-wrap-style:square;v-text-anchor:top" coordsize="69043,10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" path="m53842,v9804,11494,15201,26150,15201,41275c69043,76340,40519,104877,5442,104877l,103553,,89438r5442,1532c32849,90970,55150,68682,55150,41275,55150,29452,50933,17996,43275,9017l53842,xe" fillcolor="#5d5f61" stroked="f" strokeweight="0">
                <v:stroke miterlimit="83231f" joinstyle="miter"/>
                <v:path arrowok="t" textboxrect="0,0,69043,104877"/>
              </v:shape>
              <v:shape id="Shape 38" o:spid="_x0000_s1059" style="position:absolute;left:20271;top:1852;width:373;height:785;visibility:visible;mso-wrap-style:square;v-text-anchor:top" coordsize="37293,7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" path="m4756,c22701,,37293,14592,37293,32524v,9665,-4254,18771,-11684,24969l25559,57544,,78506,,60529,16745,46799v4229,-3556,6642,-8750,6642,-14275c23387,22251,15030,13894,4756,13894l,15537,,1652,4756,xe" fillcolor="#5d5f61" stroked="f" strokeweight="0">
                <v:stroke miterlimit="83231f" joinstyle="miter"/>
                <v:path arrowok="t" textboxrect="0,0,37293,78506"/>
              </v:shape>
              <v:shape id="Shape 39" o:spid="_x0000_s1060" style="position:absolute;left:20271;top:1543;width:690;height:1483;visibility:visible;mso-wrap-style:square;v-text-anchor:top" coordsize="69043,14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" path="m5442,c40519,,69043,28537,69043,63602v,19622,-8839,37833,-24269,49987l,148368,,130769,36214,102642c48241,93180,55150,78931,55150,63602,55150,36195,32849,13907,5442,13907l,14753,,959,5442,xe" fillcolor="#5d5f61" stroked="f" strokeweight="0">
                <v:stroke miterlimit="83231f" joinstyle="miter"/>
                <v:path arrowok="t" textboxrect="0,0,69043,148368"/>
              </v:shape>
              <v:shape id="Shape 40" o:spid="_x0000_s1061" style="position:absolute;left:20271;top:1242;width:992;height:2194;visibility:visible;mso-wrap-style:square;v-text-anchor:top" coordsize="99155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" path="m5442,c57118,,99155,42037,99155,93701v,29794,-14363,58052,-38417,75666l,219455,,201441,52267,158344r76,-51c72955,143294,85261,119152,85261,93701,85261,49695,49460,13894,5442,13894l,15166,,707,5442,xe" fillcolor="#5d5f61" stroked="f" strokeweight="0">
                <v:stroke miterlimit="83231f" joinstyle="miter"/>
                <v:path arrowok="t" textboxrect="0,0,99155,219455"/>
              </v:shape>
              <v:shape id="Shape 41" o:spid="_x0000_s1062" style="position:absolute;left:18590;top:211;width:292;height:292;visibility:visible;mso-wrap-style:square;v-text-anchor:top" coordsize="29197,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" path="m9220,l19990,r,9220l29197,9220r,10757l19990,19977r,9220l9220,29197r,-9220l,19977,,9220r9220,l9220,xe" fillcolor="#5d5f61" stroked="f" strokeweight="0">
                <v:stroke miterlimit="83231f" joinstyle="miter"/>
                <v:path arrowok="t" textboxrect="0,0,29197,29197"/>
              </v:shape>
              <v:shape id="Shape 42" o:spid="_x0000_s1063" style="position:absolute;left:18904;top:3068;width:717;height:953;visibility:visible;mso-wrap-style:square;v-text-anchor:top" coordsize="71742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" path="m30759,v3290,,8319,1409,12015,4407c45148,6274,46812,8420,47981,10579v2717,5029,3073,11011,1155,16409l40957,50064v,,-851,2413,-851,3758c40106,58127,43599,61620,47904,61620r4484,c57252,61620,61328,57747,61354,52870v12,-1270,-254,-2489,-737,-3594l53696,34937v-1702,-3708,-902,-7454,2032,-9766c57188,24028,58890,23495,60566,23508r11176,c70650,26581,67754,28639,64478,28651r-1143,c62192,28639,61138,27978,60642,26936r-89,c57544,26936,55474,29984,56579,32791r6807,14453c64198,48946,64732,50495,64732,53136v,6643,-5728,11862,-12370,11862l47015,64998r-2806,7912c43790,74117,44653,75374,45923,75400r9652,165c56871,75565,57759,76847,57328,78067l51689,94031v-267,749,-965,1245,-1753,1245l36284,95276r1181,-3290c37732,91249,38430,90754,39218,90754r4000,c44005,90754,44717,90259,44971,89509r1981,-5664l37351,83845v-724,,-1372,-406,-1677,-1054l30124,71094r-8509,c20612,71094,19774,71907,19761,72923r-25,8370c19736,82576,18466,83477,17247,83032l1283,77406c533,77139,38,76441,38,75641r,-13639l3315,63170v736,266,1232,977,1232,1752l4547,68935v,788,508,1499,1257,1753l11468,72657r,-7138c11468,64884,11798,64288,12332,63944l23355,57010,15900,41490,2845,49670c1613,50444,,49555,,48095l,32855r3645,2299c4191,35496,4521,36093,4521,36728r,3353l13665,34341v13,-445,64,-890,140,-1334l876,24905c330,24561,,23978,,23330l,11684r3645,2299c4191,14325,4521,14922,4521,15557r,3099l17107,26543v317,190,711,190,1029,l26213,21463r-9462,c16751,20600,16751,19850,16764,19241v38,-1118,483,-2223,1664,-3290c18517,16599,18910,17145,19456,17437v356,229,902,356,1334,356l21488,17793v1156,-64,2070,-1017,2070,-2172c23558,14415,22581,13436,21374,13436v-813,,-1168,203,-2845,927c17793,14694,16980,14808,16205,14706l14503,10884v-38,-102,-50,-191,,-254c14224,10414,14033,10084,14033,9716v,-547,381,-941,699,-1068c14732,8648,19964,6490,19977,6490v953,-1524,2578,-2591,4458,-2794l25527,965c27153,343,28918,,30759,xe" fillcolor="#5d5f61" stroked="f" strokeweight="0">
                <v:stroke miterlimit="83231f" joinstyle="miter"/>
                <v:path arrowok="t" textboxrect="0,0,71742,95276"/>
              </v:shape>
              <v:shape id="Shape 43" o:spid="_x0000_s1064" style="position:absolute;left:18173;top:2213;width:1127;height:1808;visibility:visible;mso-wrap-style:square;v-text-anchor:top" coordsize="112687,1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" path="m56337,v7112,,13424,3454,17361,8762c73952,9106,74358,9296,74778,9258v546,-38,1092,-63,1638,-63c87630,9195,96863,17780,97904,28715v51,558,483,990,1029,1066c106693,30899,112687,37579,112687,45656v,8065,-5994,14745,-13754,15863c98387,61595,97955,62039,97904,62585,96863,73520,87630,82105,76416,82105v-546,,-1092,-26,-1638,-63c74358,82004,73952,82194,73698,82537v-1714,2299,-3861,4255,-6325,5727c64186,90144,62039,93573,61950,97523r-37,71005c61913,169037,62217,169494,62700,169672r25908,8992c89078,178841,89395,179298,89395,179806r,953l89383,180759r,12l56388,180759r-33096,l23292,179806v,-508,304,-965,787,-1142l49987,169672v470,-178,787,-635,787,-1144l50724,97726v,-4026,-2185,-7556,-5436,-9462l45301,88264c42837,86792,40691,84836,38989,82537v-254,-343,-661,-533,-1092,-495c37363,82079,36817,82105,36258,82105v-11201,,-20447,-8585,-21488,-19520c14719,62039,14288,61595,13741,61519,5982,60401,,53721,,45656,,37579,5982,30899,13741,29781v547,-76,978,-508,1029,-1066c15811,17780,25057,9195,36258,9195v559,,1105,25,1639,63c38328,9296,38735,9106,38989,8762,42926,3454,49238,,56337,xe" fillcolor="#5d5f61" stroked="f" strokeweight="0">
                <v:stroke miterlimit="83231f" joinstyle="miter"/>
                <v:path arrowok="t" textboxrect="0,0,112687,180771"/>
              </v:shape>
              <v:shape id="Shape 44" o:spid="_x0000_s1065" style="position:absolute;left:17851;top:3068;width:718;height:953;visibility:visible;mso-wrap-style:square;v-text-anchor:top" coordsize="71755,9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" path="m40983,v1854,,3607,343,5245,965l47308,3696v1879,203,3505,1270,4470,2794l57023,8648v305,127,686,509,686,1055c57709,10084,57531,10414,57252,10630v38,63,25,152,-13,241l55550,14707v-775,101,-1588,-13,-2324,-344c51537,13639,51194,13424,50381,13424v-1206,,-2185,977,-2185,2184c48196,16776,49111,17717,50254,17780r711,c51384,17780,51943,17666,52286,17437v546,-305,940,-851,1029,-1486c54508,17018,54953,18110,54991,19241v13,597,13,1359,13,2222l45530,21463r8077,5067c53924,26733,54331,26733,54635,26530l67234,18644r,-3087c67234,14910,67564,14325,68097,13983r3658,-2312l71755,23330v,635,-330,1232,-876,1575l57950,33007v76,444,114,889,127,1334l67234,40081r,-3353c67234,36081,67564,35496,68097,35154r3658,-2312l71755,48082v,1473,-1613,2362,-2857,1588l55842,41478,48387,57010r11024,6934c59957,64288,60287,64871,60287,65519r,7138l65951,70688v749,-267,1245,-965,1245,-1765l67196,64922v,-787,495,-1486,1232,-1752l71717,61988r,13653c71717,76429,71222,77139,70472,77394l54496,83032v-1207,445,-2489,-456,-2489,-1752l51994,72910v-25,-1003,-851,-1815,-1867,-1815l41631,71095,36081,82791v-318,635,-966,1054,-1677,1054l24803,83845r1969,5664c27038,90259,27737,90754,28524,90754r4013,c33325,90754,34023,91249,34290,91986r1181,3290l21819,95276v-788,,-1499,-509,-1753,-1258l14427,78054v-444,-1207,457,-2489,1740,-2489l25819,75387v1270,-25,2146,-1282,1727,-2477l24740,64998r-5360,c12751,64998,7010,59766,7010,53137v,-2642,547,-4204,1347,-5893l15164,32791v1117,-2806,-953,-5855,-3975,-5855l11113,26936v-508,1042,-1550,1703,-2706,1703l7264,28651c4001,28639,1092,26581,,23495r11176,c12853,23495,14554,24028,16015,25171v2946,2299,3746,6058,2044,9766l11138,49276v-483,1092,-749,2312,-749,3594c10427,57734,14503,61620,19368,61620r4470,-12c28156,61608,31636,58115,31636,53810v,-1333,-838,-3746,-838,-3746l22606,26975c20701,21590,21057,15608,23762,10566,24930,8420,26594,6274,28981,4394,32677,1410,37706,,40983,xe" fillcolor="#5d5f61" stroked="f" strokeweight="0">
                <v:stroke miterlimit="83231f" joinstyle="miter"/>
                <v:path arrowok="t" textboxrect="0,0,71755,95276"/>
              </v:shape>
              <v:shape id="Shape 45" o:spid="_x0000_s1066" style="position:absolute;left:15253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" path="m19336,r,7162l11030,10532c9001,12624,7823,15529,7823,18780v,3347,1178,6236,3207,8289l19336,30335r,7214l5371,32538c1968,29303,,24610,,18780,,12945,1968,8249,5371,5013l19336,xe" fillcolor="#5d5f61" stroked="f" strokeweight="0">
                <v:stroke miterlimit="83231f" joinstyle="miter"/>
                <v:path arrowok="t" textboxrect="0,0,19336,37549"/>
              </v:shape>
              <v:shape id="Shape 46" o:spid="_x0000_s1067" style="position:absolute;left:14782;top:6819;width:336;height:379;visibility:visible;mso-wrap-style:square;v-text-anchor:top" coordsize="33604,3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" path="m19075,v4864,,9259,1334,13361,5524l27470,10491c25273,8395,21946,7316,19075,7316v-6794,,-11252,3886,-11252,11722c7823,24156,10643,30544,19075,30544v2515,,4864,-406,7633,-2502l26708,22314r-8547,l18161,15660r15443,l33604,31268v-3061,4394,-7975,6642,-14579,6642c5220,37910,,28346,,19038,,8954,5931,,19075,xe" fillcolor="#5d5f61" stroked="f" strokeweight="0">
                <v:stroke miterlimit="83231f" joinstyle="miter"/>
                <v:path arrowok="t" textboxrect="0,0,33604,37910"/>
              </v:shape>
              <v:shape id="Shape 47" o:spid="_x0000_s1068" style="position:absolute;left:14698;top:5787;width:748;height:538;visibility:visible;mso-wrap-style:square;v-text-anchor:top" coordsize="74860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" path="m,l34303,v876,20193,12306,27736,27952,27736l74860,23169r,28466l62611,53733c32093,53733,12878,40932,8636,12026,8192,9030,5588,6807,2540,6807l,xe" fillcolor="#5d5f61" stroked="f" strokeweight="0">
                <v:stroke miterlimit="83231f" joinstyle="miter"/>
                <v:path arrowok="t" textboxrect="0,0,74860,53733"/>
              </v:shape>
              <v:shape id="Shape 658" o:spid="_x0000_s1069" style="position:absolute;left:15266;top:5036;width:180;height:249;visibility:visible;mso-wrap-style:square;v-text-anchor:top" coordsize="18053,2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" path="m,l18053,r,24930l,24930,,e" fillcolor="#5d5f61" stroked="f" strokeweight="0">
                <v:stroke miterlimit="83231f" joinstyle="miter"/>
                <v:path arrowok="t" textboxrect="0,0,18053,24930"/>
              </v:shape>
              <v:shape id="Shape 49" o:spid="_x0000_s1070" style="position:absolute;left:15790;top:6830;width:154;height:358;visibility:visible;mso-wrap-style:square;v-text-anchor:top" coordsize="1537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" path="m,l15373,r,6909l7823,6909r,6998l15373,13907r,6655l7823,20562r,8292l15373,28854r,6960l,35814,,xe" fillcolor="#5d5f61" stroked="f" strokeweight="0">
                <v:stroke miterlimit="83231f" joinstyle="miter"/>
                <v:path arrowok="t" textboxrect="0,0,15373,35814"/>
              </v:shape>
              <v:shape id="Shape 50" o:spid="_x0000_s1071" style="position:absolute;left:15446;top:6821;width:194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" path="m6,c11462,,19336,7112,19336,18783,19336,30442,11462,37554,6,37554r-6,-3l,30338r6,2c6966,30340,11512,25425,11512,18783,11512,12229,6966,7162,6,7162r-6,3l,2,6,xe" fillcolor="#5d5f61" stroked="f" strokeweight="0">
                <v:stroke miterlimit="83231f" joinstyle="miter"/>
                <v:path arrowok="t" textboxrect="0,0,19336,37554"/>
              </v:shape>
              <v:shape id="Shape 51" o:spid="_x0000_s1072" style="position:absolute;left:15897;top:6222;width:47;height:104;visibility:visible;mso-wrap-style:square;v-text-anchor:top" coordsize="4680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" path="m4680,r,10350l,10350,4680,xe" fillcolor="#5d5f61" stroked="f" strokeweight="0">
                <v:stroke miterlimit="83231f" joinstyle="miter"/>
                <v:path arrowok="t" textboxrect="0,0,4680,10350"/>
              </v:shape>
              <v:shape id="Shape 52" o:spid="_x0000_s1073" style="position:absolute;left:15446;top:5036;width:435;height:1268;visibility:visible;mso-wrap-style:square;v-text-anchor:top" coordsize="43504,12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" path="m,l43504,r,73559c43504,97666,32624,116731,11823,124756l,126781,,98316,8463,95248v4926,-5002,7609,-12374,7609,-21854l16072,24930,,24930,,xe" fillcolor="#5d5f61" stroked="f" strokeweight="0">
                <v:stroke miterlimit="83231f" joinstyle="miter"/>
                <v:path arrowok="t" textboxrect="0,0,43504,126781"/>
              </v:shape>
              <v:shape id="Shape 53" o:spid="_x0000_s1074" style="position:absolute;left:16503;top:6830;width:124;height:358;visibility:visible;mso-wrap-style:square;v-text-anchor:top" coordsize="1238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" path="m,l12389,r,7315l7823,7315r,6909l12389,14224r,7010l7823,21234r,7214l12389,28448r,7366l,35814,,xe" fillcolor="#5d5f61" stroked="f" strokeweight="0">
                <v:stroke miterlimit="83231f" joinstyle="miter"/>
                <v:path arrowok="t" textboxrect="0,0,12389,35814"/>
              </v:shape>
              <v:shape id="Shape 659" o:spid="_x0000_s1075" style="position:absolute;left:16253;top:6830;width:92;height:358;visibility:visible;mso-wrap-style:square;v-text-anchor:top" coordsize="9144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" path="m,l9144,r,35814l,35814,,e" fillcolor="#5d5f61" stroked="f" strokeweight="0">
                <v:stroke miterlimit="83231f" joinstyle="miter"/>
                <v:path arrowok="t" textboxrect="0,0,9144,35814"/>
              </v:shape>
              <v:shape id="Shape 55" o:spid="_x0000_s1076" style="position:absolute;left:15944;top:6830;width:164;height:358;visibility:visible;mso-wrap-style:square;v-text-anchor:top" coordsize="16402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" path="m,l2280,c9087,,14713,3061,14713,9716v,2972,-1334,5727,-4763,7315c14510,18669,16402,23279,15627,27419,14561,33198,9747,35814,2584,35814l,35814,,28854r2280,c5861,28854,7550,27267,7550,24765v,-2514,-1841,-4203,-5372,-4203l,20562,,13907r2178,c5290,13907,6826,12636,6826,10541,6826,8433,5290,6909,2280,6909l,6909,,xe" fillcolor="#5d5f61" stroked="f" strokeweight="0">
                <v:stroke miterlimit="83231f" joinstyle="miter"/>
                <v:path arrowok="t" textboxrect="0,0,16402,35814"/>
              </v:shape>
              <v:shape id="Shape 56" o:spid="_x0000_s1077" style="position:absolute;left:15944;top:5036;width:683;height:1290;visibility:visible;mso-wrap-style:square;v-text-anchor:top" coordsize="68339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" path="m53486,l68339,r,27973l47149,77609r21190,l68339,101841r-31566,l25102,128956,,128956,,118606,48381,11608c49371,9347,47720,6820,45257,6820l42716,12r10757,l53486,xe" fillcolor="#5d5f61" stroked="f" strokeweight="0">
                <v:stroke miterlimit="83231f" joinstyle="miter"/>
                <v:path arrowok="t" textboxrect="0,0,68339,128956"/>
              </v:shape>
              <v:shape id="Shape 660" o:spid="_x0000_s1078" style="position:absolute;left:16627;top:7114;width:149;height:92;visibility:visible;mso-wrap-style:square;v-text-anchor:top" coordsize="148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" path="m,l14878,r,9144l,9144,,e" fillcolor="#5d5f61" stroked="f" strokeweight="0">
                <v:stroke miterlimit="83231f" joinstyle="miter"/>
                <v:path arrowok="t" textboxrect="0,0,14878,9144"/>
              </v:shape>
              <v:shape id="Shape 661" o:spid="_x0000_s1079" style="position:absolute;left:16627;top:6972;width:131;height:91;visibility:visible;mso-wrap-style:square;v-text-anchor:top" coordsize="130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" path="m,l13087,r,9144l,9144,,e" fillcolor="#5d5f61" stroked="f" strokeweight="0">
                <v:stroke miterlimit="83231f" joinstyle="miter"/>
                <v:path arrowok="t" textboxrect="0,0,13087,9144"/>
              </v:shape>
              <v:shape id="Shape 59" o:spid="_x0000_s1080" style="position:absolute;left:16930;top:6830;width:152;height:358;visibility:visible;mso-wrap-style:square;v-text-anchor:top" coordsize="1517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" path="m,l15177,r,6858l7988,6858r,10427l15177,17285r,8568l13767,24041r-5779,l7988,35814,,35814,,xe" fillcolor="#5d5f61" stroked="f" strokeweight="0">
                <v:stroke miterlimit="83231f" joinstyle="miter"/>
                <v:path arrowok="t" textboxrect="0,0,15177,35814"/>
              </v:shape>
              <v:shape id="Shape 662" o:spid="_x0000_s1081" style="position:absolute;left:16627;top:6830;width:142;height:91;visibility:visible;mso-wrap-style:square;v-text-anchor:top" coordsize="14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" path="m,l14154,r,9144l,9144,,e" fillcolor="#5d5f61" stroked="f" strokeweight="0">
                <v:stroke miterlimit="83231f" joinstyle="miter"/>
                <v:path arrowok="t" textboxrect="0,0,14154,9144"/>
              </v:shape>
              <v:shape id="Shape 61" o:spid="_x0000_s1082" style="position:absolute;left:16627;top:5036;width:455;height:1290;visibility:visible;mso-wrap-style:square;v-text-anchor:top" coordsize="4544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" path="m,l15043,,45447,67687r,61269l43186,128956,31566,101841,,101841,,77609r21190,l95,27749,,27973,,xe" fillcolor="#5d5f61" stroked="f" strokeweight="0">
                <v:stroke miterlimit="83231f" joinstyle="miter"/>
                <v:path arrowok="t" textboxrect="0,0,45447,128956"/>
              </v:shape>
              <v:shape id="Shape 62" o:spid="_x0000_s1083" style="position:absolute;left:17392;top:6830;width:324;height:358;visibility:visible;mso-wrap-style:square;v-text-anchor:top" coordsize="32436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" path="m,l6858,,24917,23279,24409,12014,24409,r8027,l32436,35814r-6858,l7772,12891r318,11759l8090,35814,,35814,,xe" fillcolor="#5d5f61" stroked="f" strokeweight="0">
                <v:stroke miterlimit="83231f" joinstyle="miter"/>
                <v:path arrowok="t" textboxrect="0,0,32436,35814"/>
              </v:shape>
              <v:shape id="Shape 63" o:spid="_x0000_s1084" style="position:absolute;left:17082;top:6830;width:166;height:358;visibility:visible;mso-wrap-style:square;v-text-anchor:top" coordsize="16599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" path="m,l1816,v8649,,13246,5779,13246,12065c15011,16726,13627,20866,6782,23330r9817,11862l16599,35814r-8852,l,25853,,17285r1918,c5601,17285,7188,14529,7188,12281,7137,9817,5550,6858,1816,6858l,6858,,xe" fillcolor="#5d5f61" stroked="f" strokeweight="0">
                <v:stroke miterlimit="83231f" joinstyle="miter"/>
                <v:path arrowok="t" textboxrect="0,0,16599,35814"/>
              </v:shape>
              <v:shape id="Shape 64" o:spid="_x0000_s1085" style="position:absolute;left:17867;top:6821;width:193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65" o:spid="_x0000_s1086" style="position:absolute;left:17082;top:5713;width:275;height:613;visibility:visible;mso-wrap-style:square;v-text-anchor:top" coordsize="27521,6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" path="m,l27521,61268,,61268,,xe" fillcolor="#5d5f61" stroked="f" strokeweight="0">
                <v:stroke miterlimit="83231f" joinstyle="miter"/>
                <v:path arrowok="t" textboxrect="0,0,27521,61268"/>
              </v:shape>
              <v:shape id="Shape 66" o:spid="_x0000_s1087" style="position:absolute;left:17405;top:5036;width:655;height:1289;visibility:visible;mso-wrap-style:square;v-text-anchor:top" coordsize="65513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" path="m,l35446,r,103760l65513,103760r,25120l8014,128880r,-116599c8014,9258,5563,6807,2540,6807l,xe" fillcolor="#5d5f61" stroked="f" strokeweight="0">
                <v:stroke miterlimit="83231f" joinstyle="miter"/>
                <v:path arrowok="t" textboxrect="0,0,65513,128880"/>
              </v:shape>
              <v:shape id="Shape 67" o:spid="_x0000_s1088" style="position:absolute;left:18616;top:6830;width:163;height:358;visibility:visible;mso-wrap-style:square;v-text-anchor:top" coordsize="1625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" path="m,l14694,r1556,611l16250,7861,14694,7214r-6807,l7887,28448r6807,l16250,27753r,7424l14694,35814,,35814,,xe" fillcolor="#5d5f61" stroked="f" strokeweight="0">
                <v:stroke miterlimit="83231f" joinstyle="miter"/>
                <v:path arrowok="t" textboxrect="0,0,16250,35814"/>
              </v:shape>
              <v:shape id="Shape 68" o:spid="_x0000_s1089" style="position:absolute;left:18060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663" o:spid="_x0000_s1090" style="position:absolute;left:18060;top:6073;width:315;height:252;visibility:visible;mso-wrap-style:square;v-text-anchor:top" coordsize="31490,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" path="m,l31490,r,25120l,25120,,e" fillcolor="#5d5f61" stroked="f" strokeweight="0">
                <v:stroke miterlimit="83231f" joinstyle="miter"/>
                <v:path arrowok="t" textboxrect="0,0,31490,25120"/>
              </v:shape>
              <v:shape id="Shape 70" o:spid="_x0000_s1091" style="position:absolute;left:18485;top:5035;width:294;height:1289;visibility:visible;mso-wrap-style:square;v-text-anchor:top" coordsize="29331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" path="m,l8014,,29331,r,128880l8014,128880r,-116599c8014,9258,5563,6807,2540,6807l,xe" fillcolor="#5d5f61" stroked="f" strokeweight="0">
                <v:stroke miterlimit="83231f" joinstyle="miter"/>
                <v:path arrowok="t" textboxrect="0,0,29331,128880"/>
              </v:shape>
              <v:shape id="Shape 71" o:spid="_x0000_s1092" style="position:absolute;left:18779;top:6836;width:162;height:345;visibility:visible;mso-wrap-style:square;v-text-anchor:top" coordsize="16250,3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" path="m,l11967,4700v2911,3242,4283,7656,4283,12342c16250,21723,14932,26263,12048,29633l,34566,,27143,6318,24321c7826,22240,8363,19512,8363,16928v,-2578,-613,-5160,-2159,-7096l,7250,,xe" fillcolor="#5d5f61" stroked="f" strokeweight="0">
                <v:stroke miterlimit="83231f" joinstyle="miter"/>
                <v:path arrowok="t" textboxrect="0,0,16250,34566"/>
              </v:shape>
              <v:shape id="Shape 72" o:spid="_x0000_s1093" style="position:absolute;left:21300;top:6830;width:204;height:358;visibility:visible;mso-wrap-style:square;v-text-anchor:top" coordsize="2039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" path="m16065,r4325,l20390,8151,14224,22606r6166,l20390,29667r-9189,l8598,35814,,35814,16065,xe" fillcolor="#5d5f61" stroked="f" strokeweight="0">
                <v:stroke miterlimit="83231f" joinstyle="miter"/>
                <v:path arrowok="t" textboxrect="0,0,20390,35814"/>
              </v:shape>
              <v:shape id="Shape 73" o:spid="_x0000_s1094" style="position:absolute;left:20937;top:6830;width:297;height:358;visibility:visible;mso-wrap-style:square;v-text-anchor:top" coordsize="29718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" path="m,l29718,r,7112l18821,7112r,28702l10897,35814r,-28702l,7112,,xe" fillcolor="#5d5f61" stroked="f" strokeweight="0">
                <v:stroke miterlimit="83231f" joinstyle="miter"/>
                <v:path arrowok="t" textboxrect="0,0,29718,35814"/>
              </v:shape>
              <v:shape id="Shape 74" o:spid="_x0000_s1095" style="position:absolute;left:20116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5" o:spid="_x0000_s1096" style="position:absolute;left:19519;top:6830;width:259;height:358;visibility:visible;mso-wrap-style:square;v-text-anchor:top" coordsize="2588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" path="m,l7975,r,28499l25883,28499r,7315l,35814,,xe" fillcolor="#5d5f61" stroked="f" strokeweight="0">
                <v:stroke miterlimit="83231f" joinstyle="miter"/>
                <v:path arrowok="t" textboxrect="0,0,25883,35814"/>
              </v:shape>
              <v:shape id="Shape 76" o:spid="_x0000_s1097" style="position:absolute;left:19093;top:6830;width:272;height:358;visibility:visible;mso-wrap-style:square;v-text-anchor:top" coordsize="27267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" path="m,l26556,r,7315l7823,7315r,6909l25476,14224r,7010l7823,21234r,7214l27267,28448r,7366l,35814,,xe" fillcolor="#5d5f61" stroked="f" strokeweight="0">
                <v:stroke miterlimit="83231f" joinstyle="miter"/>
                <v:path arrowok="t" textboxrect="0,0,27267,35814"/>
              </v:shape>
              <v:shape id="Shape 77" o:spid="_x0000_s1098" style="position:absolute;left:20515;top:6817;width:307;height:383;visibility:visible;mso-wrap-style:square;v-text-anchor:top" coordsize="30760,3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" path="m15608,v5525,,9665,1232,13348,5524l23952,9932c21958,7824,18479,6909,15659,6909v-3530,,-6401,1486,-6401,3937c9258,14122,12383,14732,16993,15139v7061,622,13767,3327,13767,11620c30760,34734,23381,38215,15659,38265,9474,38316,3023,35916,,30900l4763,25933v2768,3531,7315,5068,10947,5068c19952,31001,22873,29312,22873,26759v51,-3022,-2350,-4407,-7214,-4813c8090,21234,1334,19342,1435,10897,1486,3785,8242,,15608,xe" fillcolor="#5d5f61" stroked="f" strokeweight="0">
                <v:stroke miterlimit="83231f" joinstyle="miter"/>
                <v:path arrowok="t" textboxrect="0,0,30760,38316"/>
              </v:shape>
              <v:shape id="Shape 78" o:spid="_x0000_s1099" style="position:absolute;left:21358;top:5265;width:146;height:832;visibility:visible;mso-wrap-style:square;v-text-anchor:top" coordsize="14637,8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" path="m14637,r,83141l4846,68562c1692,60645,,51614,,41606,,31599,1692,22556,4846,14622l14637,xe" fillcolor="#5d5f61" stroked="f" strokeweight="0">
                <v:stroke miterlimit="83231f" joinstyle="miter"/>
                <v:path arrowok="t" textboxrect="0,0,14637,83141"/>
              </v:shape>
              <v:shape id="Shape 79" o:spid="_x0000_s1100" style="position:absolute;left:20161;top:5038;width:1165;height:1289;visibility:visible;mso-wrap-style:square;v-text-anchor:top" coordsize="116522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" path="m65951,v13017,,25311,3860,36055,11354c104470,13068,107810,12725,109944,10630r6578,3099l109563,20523,93916,35992c86525,28790,75793,25806,65951,25806v-27965,,-38862,21603,-38684,39510c27432,83223,37109,103594,65951,103594v9842,,22860,-4395,30251,-11761l113259,110795v-12662,12471,-29020,18085,-47308,18085c18999,128880,356,98678,178,65138,,33362,20752,,65951,xe" fillcolor="#5d5f61" stroked="f" strokeweight="0">
                <v:stroke miterlimit="83231f" joinstyle="miter"/>
                <v:path arrowok="t" textboxrect="0,0,116522,128880"/>
              </v:shape>
              <v:shape id="Shape 664" o:spid="_x0000_s1101" style="position:absolute;left:18779;top:5035;width:91;height:1289;visibility:visible;mso-wrap-style:square;v-text-anchor:top" coordsize="9144,1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" path="m,l9144,r,128880l,128880,,e" fillcolor="#5d5f61" stroked="f" strokeweight="0">
                <v:stroke miterlimit="83231f" joinstyle="miter"/>
                <v:path arrowok="t" textboxrect="0,0,9144,128880"/>
              </v:shape>
              <v:shape id="Shape 81" o:spid="_x0000_s1102" style="position:absolute;left:18992;top:5021;width:1057;height:1315;visibility:visible;mso-wrap-style:square;v-text-anchor:top" coordsize="105689,13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" path="m53632,c68631,,80670,2642,91300,11011v165,127,330,253,496,381c94463,13526,97066,15989,99581,18923l82296,34074c75438,26873,63475,23711,53810,23711v-12141,,-21984,5093,-21984,13525c31826,48463,42558,50571,58382,51981v24270,2108,47307,11417,47307,39853c105689,119228,80366,131166,53810,131343,32525,131521,10376,123266,,106058l16345,89027r13,13l22098,83045r3213,6515c22936,92075,23406,96101,26276,98019v6388,4254,13678,6782,20587,7823l47993,106020v2045,253,4064,393,5995,393c68580,106413,78600,100622,78600,91834,78778,81483,70510,76733,53810,75336,27775,72872,4572,66383,4915,37402,5093,13005,28308,,53632,xe" fillcolor="#5d5f61" stroked="f" strokeweight="0">
                <v:stroke miterlimit="83231f" joinstyle="miter"/>
                <v:path arrowok="t" textboxrect="0,0,105689,131521"/>
              </v:shape>
              <v:shape id="Shape 82" o:spid="_x0000_s1103" style="position:absolute;left:21837;top:6830;width:163;height:358;visibility:visible;mso-wrap-style:square;v-text-anchor:top" coordsize="1624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" path="m,l14681,r1562,613l16243,7863,14681,7214r-6807,l7874,28448r6807,l16243,27751r,7424l14681,35814,,35814,,xe" fillcolor="#5d5f61" stroked="f" strokeweight="0">
                <v:stroke miterlimit="83231f" joinstyle="miter"/>
                <v:path arrowok="t" textboxrect="0,0,16243,35814"/>
              </v:shape>
              <v:shape id="Shape 83" o:spid="_x0000_s1104" style="position:absolute;left:21504;top:6830;width:205;height:358;visibility:visible;mso-wrap-style:square;v-text-anchor:top" coordsize="20441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" path="m,l4375,,20441,35814r-8649,l9188,29667,,29667,,22606r6166,l32,8077,,8151,,xe" fillcolor="#5d5f61" stroked="f" strokeweight="0">
                <v:stroke miterlimit="83231f" joinstyle="miter"/>
                <v:path arrowok="t" textboxrect="0,0,20441,35814"/>
              </v:shape>
              <v:shape id="Shape 84" o:spid="_x0000_s1105" style="position:absolute;left:21504;top:5039;width:496;height:1283;visibility:visible;mso-wrap-style:square;v-text-anchor:top" coordsize="49574,12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" path="m49574,r,24654l35783,27332c21363,33365,12262,47518,12262,64244v,17250,9101,30949,23521,36721l49574,103514r,24799l24829,124245c16751,121331,9673,117029,3826,111476l,105779,,22638,3826,16924c9673,11348,16751,7024,24829,4094l49574,xe" fillcolor="#5d5f61" stroked="f" strokeweight="0">
                <v:stroke miterlimit="83231f" joinstyle="miter"/>
                <v:path arrowok="t" textboxrect="0,0,49574,128313"/>
              </v:shape>
              <v:shape id="Shape 85" o:spid="_x0000_s1106" style="position:absolute;left:22000;top:6836;width:162;height:345;visibility:visible;mso-wrap-style:square;v-text-anchor:top" coordsize="16243,3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" path="m,l11965,4698v2910,3242,4278,7656,4278,12342c16243,21720,14926,26260,12041,29631l,34561,,27138,6323,24319c7833,22237,8369,19510,8369,16925v,-2578,-616,-5159,-2165,-7095l,7250,,xe" fillcolor="#5d5f61" stroked="f" strokeweight="0">
                <v:stroke miterlimit="83231f" joinstyle="miter"/>
                <v:path arrowok="t" textboxrect="0,0,16243,34561"/>
              </v:shape>
              <v:shape id="Shape 86" o:spid="_x0000_s1107" style="position:absolute;left:22293;top:6821;width:194;height:375;visibility:visible;mso-wrap-style:square;v-text-anchor:top" coordsize="19336,37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" path="m19329,r7,2l19336,7165r-7,-3c12535,7162,7823,12281,7823,18783v,6693,4712,11557,11506,11557l19336,30338r,7213l19329,37554c7874,37554,,30442,,18783,,7112,7874,,19329,xe" fillcolor="#5d5f61" stroked="f" strokeweight="0">
                <v:stroke miterlimit="83231f" joinstyle="miter"/>
                <v:path arrowok="t" textboxrect="0,0,19336,37554"/>
              </v:shape>
              <v:shape id="Shape 87" o:spid="_x0000_s1108" style="position:absolute;left:22000;top:5035;width:487;height:1291;visibility:visible;mso-wrap-style:square;v-text-anchor:top" coordsize="48686,12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" path="m2261,v9848,,18927,1536,27006,4467l48686,16330r,96482l29267,124619v-8079,2914,-17158,4439,-27006,4439l,128687,,103887r2261,418c26175,104305,41834,87440,41834,64618,41834,42139,26175,24588,2261,24588l,25027,,374,2261,xe" fillcolor="#5d5f61" stroked="f" strokeweight="0">
                <v:stroke miterlimit="83231f" joinstyle="miter"/>
                <v:path arrowok="t" textboxrect="0,0,48686,129058"/>
              </v:shape>
              <v:shape id="Shape 88" o:spid="_x0000_s1109" style="position:absolute;left:22487;top:6821;width:193;height:375;visibility:visible;mso-wrap-style:square;v-text-anchor:top" coordsize="19336,3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" path="m,l13965,5013v3402,3236,5371,7932,5371,13767c19336,24610,17367,29303,13965,32538l,37549,,30335,8363,27050v2010,-2059,3149,-4948,3149,-8270c11512,15504,10373,12598,8363,10513l,7162,,xe" fillcolor="#5d5f61" stroked="f" strokeweight="0">
                <v:stroke miterlimit="83231f" joinstyle="miter"/>
                <v:path arrowok="t" textboxrect="0,0,19336,37549"/>
              </v:shape>
              <v:shape id="Shape 89" o:spid="_x0000_s1110" style="position:absolute;left:22487;top:5199;width:200;height:964;visibility:visible;mso-wrap-style:square;v-text-anchor:top" coordsize="20047,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" path="m,l1584,967c13278,12118,20047,28273,20047,48288v,20016,-6769,36125,-18463,47232l,96482,,xe" fillcolor="#5d5f61" stroked="f" strokeweight="0">
                <v:stroke miterlimit="83231f" joinstyle="miter"/>
                <v:path arrowok="t" textboxrect="0,0,20047,96482"/>
              </v:shape>
              <v:shape id="Shape 90" o:spid="_x0000_s1111" style="position:absolute;left:24797;top:941;width:174;height:5317;visibility:visible;mso-wrap-style:square;v-text-anchor:top" coordsize="17323,53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" path="m8661,v8662,176720,8662,354889,,531660c,354876,,176746,8661,xe" fillcolor="#ef8034" stroked="f" strokeweight="0">
                <v:stroke miterlimit="83231f" joinstyle="miter"/>
                <v:path arrowok="t" textboxrect="0,0,17323,531660"/>
              </v:shape>
              <v:rect id="Rectangle 92" o:spid="_x0000_s1112" style="position:absolute;left:26965;top:180;width:27994;height:8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<v:textbox inset="0,0,0,0">
                  <w:txbxContent>
                    <w:p w14:paraId="0C546EB9" w14:textId="77777777" w:rsidR="00583E06" w:rsidRPr="00E429BA" w:rsidRDefault="00583E06" w:rsidP="00583E06">
                      <w:pPr>
                        <w:rPr>
                          <w:color w:val="5D5F61"/>
                          <w:w w:val="126"/>
                          <w:sz w:val="20"/>
                        </w:rPr>
                      </w:pP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Dr. J. Baeza Alzaga #107,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</w:t>
                      </w: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Colonia Centro,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</w:t>
                      </w: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Guadalajara,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</w:t>
                      </w: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Jalisco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C.P. 44100</w:t>
                      </w:r>
                    </w:p>
                    <w:p w14:paraId="1E286801" w14:textId="77777777" w:rsidR="00583E06" w:rsidRPr="00E429BA" w:rsidRDefault="00583E06" w:rsidP="00583E06"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|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</w:t>
                      </w: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Tel.</w:t>
                      </w:r>
                      <w:r w:rsidRPr="00E429BA">
                        <w:rPr>
                          <w:color w:val="5D5F61"/>
                          <w:w w:val="126"/>
                          <w:sz w:val="20"/>
                        </w:rPr>
                        <w:t xml:space="preserve"> </w:t>
                      </w:r>
                      <w:r w:rsidRPr="00E429BA">
                        <w:rPr>
                          <w:color w:val="5D5F61"/>
                          <w:spacing w:val="-5"/>
                          <w:w w:val="126"/>
                          <w:sz w:val="20"/>
                        </w:rPr>
                        <w:t>33 30 30 50 00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color w:val="2C7FCE" w:themeColor="text2" w:themeTint="99"/>
        <w:spacing w:val="60"/>
        <w:sz w:val="24"/>
        <w:lang w:val="es-ES"/>
      </w:rPr>
      <w:t>Página</w:t>
    </w:r>
    <w:r>
      <w:rPr>
        <w:color w:val="2C7FCE" w:themeColor="text2" w:themeTint="99"/>
        <w:sz w:val="24"/>
        <w:lang w:val="es-ES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  <w:lang w:val="es-ES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  <w:lang w:val="es-ES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  <w:lang w:val="es-ES"/>
      </w:rPr>
      <w:t>1</w:t>
    </w:r>
    <w:r>
      <w:rPr>
        <w:color w:val="0A1D30" w:themeColor="text2" w:themeShade="BF"/>
        <w:sz w:val="24"/>
      </w:rPr>
      <w:fldChar w:fldCharType="end"/>
    </w:r>
  </w:p>
  <w:p w14:paraId="2774F7AD" w14:textId="690CF737" w:rsidR="00C063E4" w:rsidRPr="00E429BA" w:rsidRDefault="00C063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203B" w14:textId="77777777" w:rsidR="00FF3870" w:rsidRPr="00E429BA" w:rsidRDefault="00FF3870" w:rsidP="00C063E4">
      <w:pPr>
        <w:spacing w:after="0" w:line="240" w:lineRule="auto"/>
      </w:pPr>
      <w:r w:rsidRPr="00E429BA">
        <w:separator/>
      </w:r>
    </w:p>
  </w:footnote>
  <w:footnote w:type="continuationSeparator" w:id="0">
    <w:p w14:paraId="568C6A32" w14:textId="77777777" w:rsidR="00FF3870" w:rsidRPr="00E429BA" w:rsidRDefault="00FF3870" w:rsidP="00C063E4">
      <w:pPr>
        <w:spacing w:after="0" w:line="240" w:lineRule="auto"/>
      </w:pPr>
      <w:r w:rsidRPr="00E429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29E1" w14:textId="7D4E4180" w:rsidR="00CC0030" w:rsidRDefault="00B45F86" w:rsidP="00B45F86">
    <w:pPr>
      <w:pStyle w:val="Encabezado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DDBCB92" wp14:editId="324B96DB">
              <wp:simplePos x="0" y="0"/>
              <wp:positionH relativeFrom="column">
                <wp:posOffset>1772249</wp:posOffset>
              </wp:positionH>
              <wp:positionV relativeFrom="paragraph">
                <wp:posOffset>-182197</wp:posOffset>
              </wp:positionV>
              <wp:extent cx="1939290" cy="676275"/>
              <wp:effectExtent l="0" t="0" r="3810" b="9525"/>
              <wp:wrapSquare wrapText="bothSides"/>
              <wp:docPr id="646" name="Group 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9290" cy="676275"/>
                        <a:chOff x="0" y="0"/>
                        <a:chExt cx="1821750" cy="699498"/>
                      </a:xfrm>
                    </wpg:grpSpPr>
                    <wps:wsp>
                      <wps:cNvPr id="93" name="Shape 93"/>
                      <wps:cNvSpPr/>
                      <wps:spPr>
                        <a:xfrm>
                          <a:off x="682088" y="230857"/>
                          <a:ext cx="51397" cy="2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97" h="293548">
                              <a:moveTo>
                                <a:pt x="42011" y="0"/>
                              </a:moveTo>
                              <a:lnTo>
                                <a:pt x="51397" y="0"/>
                              </a:lnTo>
                              <a:lnTo>
                                <a:pt x="9373" y="293548"/>
                              </a:lnTo>
                              <a:lnTo>
                                <a:pt x="0" y="293548"/>
                              </a:lnTo>
                              <a:lnTo>
                                <a:pt x="317" y="291313"/>
                              </a:lnTo>
                              <a:lnTo>
                                <a:pt x="420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0" y="437891"/>
                          <a:ext cx="611124" cy="261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261607">
                              <a:moveTo>
                                <a:pt x="0" y="0"/>
                              </a:moveTo>
                              <a:lnTo>
                                <a:pt x="65113" y="0"/>
                              </a:lnTo>
                              <a:cubicBezTo>
                                <a:pt x="88887" y="111125"/>
                                <a:pt x="187427" y="194539"/>
                                <a:pt x="305562" y="194932"/>
                              </a:cubicBezTo>
                              <a:cubicBezTo>
                                <a:pt x="423697" y="194539"/>
                                <a:pt x="522237" y="111125"/>
                                <a:pt x="546011" y="0"/>
                              </a:cubicBezTo>
                              <a:lnTo>
                                <a:pt x="611124" y="0"/>
                              </a:lnTo>
                              <a:cubicBezTo>
                                <a:pt x="588467" y="148133"/>
                                <a:pt x="460502" y="261607"/>
                                <a:pt x="306032" y="261607"/>
                              </a:cubicBezTo>
                              <a:lnTo>
                                <a:pt x="305079" y="261607"/>
                              </a:lnTo>
                              <a:cubicBezTo>
                                <a:pt x="150609" y="261607"/>
                                <a:pt x="22644" y="1481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80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179294" y="125133"/>
                          <a:ext cx="375374" cy="375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74" h="375158">
                              <a:moveTo>
                                <a:pt x="124282" y="0"/>
                              </a:moveTo>
                              <a:lnTo>
                                <a:pt x="166852" y="0"/>
                              </a:lnTo>
                              <a:lnTo>
                                <a:pt x="166852" y="41707"/>
                              </a:lnTo>
                              <a:lnTo>
                                <a:pt x="125108" y="41707"/>
                              </a:lnTo>
                              <a:cubicBezTo>
                                <a:pt x="79070" y="41707"/>
                                <a:pt x="41732" y="79032"/>
                                <a:pt x="41732" y="125146"/>
                              </a:cubicBezTo>
                              <a:lnTo>
                                <a:pt x="41732" y="250254"/>
                              </a:lnTo>
                              <a:cubicBezTo>
                                <a:pt x="41808" y="296228"/>
                                <a:pt x="79070" y="333464"/>
                                <a:pt x="125070" y="333464"/>
                              </a:cubicBezTo>
                              <a:cubicBezTo>
                                <a:pt x="171145" y="333464"/>
                                <a:pt x="208483" y="296126"/>
                                <a:pt x="208483" y="250050"/>
                              </a:cubicBezTo>
                              <a:cubicBezTo>
                                <a:pt x="208483" y="227000"/>
                                <a:pt x="227165" y="208280"/>
                                <a:pt x="250216" y="208280"/>
                              </a:cubicBezTo>
                              <a:lnTo>
                                <a:pt x="250216" y="208344"/>
                              </a:lnTo>
                              <a:cubicBezTo>
                                <a:pt x="296291" y="208344"/>
                                <a:pt x="333667" y="171006"/>
                                <a:pt x="333667" y="124943"/>
                              </a:cubicBezTo>
                              <a:cubicBezTo>
                                <a:pt x="333667" y="94069"/>
                                <a:pt x="316903" y="67132"/>
                                <a:pt x="291960" y="52718"/>
                              </a:cubicBezTo>
                              <a:lnTo>
                                <a:pt x="291960" y="6947"/>
                              </a:lnTo>
                              <a:cubicBezTo>
                                <a:pt x="340550" y="24117"/>
                                <a:pt x="375374" y="70472"/>
                                <a:pt x="375374" y="124943"/>
                              </a:cubicBezTo>
                              <a:cubicBezTo>
                                <a:pt x="375374" y="194031"/>
                                <a:pt x="319354" y="250050"/>
                                <a:pt x="250216" y="250050"/>
                              </a:cubicBezTo>
                              <a:cubicBezTo>
                                <a:pt x="250216" y="319113"/>
                                <a:pt x="194170" y="375158"/>
                                <a:pt x="125070" y="375158"/>
                              </a:cubicBezTo>
                              <a:cubicBezTo>
                                <a:pt x="56045" y="375158"/>
                                <a:pt x="102" y="319253"/>
                                <a:pt x="0" y="250254"/>
                              </a:cubicBezTo>
                              <a:lnTo>
                                <a:pt x="0" y="125146"/>
                              </a:lnTo>
                              <a:lnTo>
                                <a:pt x="25" y="125146"/>
                              </a:lnTo>
                              <a:cubicBezTo>
                                <a:pt x="25" y="56286"/>
                                <a:pt x="55563" y="406"/>
                                <a:pt x="1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54173" y="0"/>
                          <a:ext cx="375336" cy="375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336" h="375374">
                              <a:moveTo>
                                <a:pt x="250215" y="0"/>
                              </a:moveTo>
                              <a:cubicBezTo>
                                <a:pt x="319278" y="0"/>
                                <a:pt x="375336" y="56045"/>
                                <a:pt x="375336" y="125108"/>
                              </a:cubicBezTo>
                              <a:lnTo>
                                <a:pt x="375336" y="250254"/>
                              </a:lnTo>
                              <a:cubicBezTo>
                                <a:pt x="375336" y="319316"/>
                                <a:pt x="319316" y="375374"/>
                                <a:pt x="250254" y="375374"/>
                              </a:cubicBezTo>
                              <a:lnTo>
                                <a:pt x="208547" y="375374"/>
                              </a:lnTo>
                              <a:lnTo>
                                <a:pt x="208547" y="333629"/>
                              </a:lnTo>
                              <a:lnTo>
                                <a:pt x="250254" y="333629"/>
                              </a:lnTo>
                              <a:lnTo>
                                <a:pt x="250254" y="333667"/>
                              </a:lnTo>
                              <a:cubicBezTo>
                                <a:pt x="296291" y="333667"/>
                                <a:pt x="333629" y="296329"/>
                                <a:pt x="333629" y="250254"/>
                              </a:cubicBezTo>
                              <a:lnTo>
                                <a:pt x="333629" y="125108"/>
                              </a:lnTo>
                              <a:lnTo>
                                <a:pt x="333591" y="125108"/>
                              </a:lnTo>
                              <a:cubicBezTo>
                                <a:pt x="333591" y="79032"/>
                                <a:pt x="296266" y="41707"/>
                                <a:pt x="250215" y="41707"/>
                              </a:cubicBezTo>
                              <a:cubicBezTo>
                                <a:pt x="204152" y="41707"/>
                                <a:pt x="166853" y="79032"/>
                                <a:pt x="166853" y="125108"/>
                              </a:cubicBezTo>
                              <a:cubicBezTo>
                                <a:pt x="166853" y="148171"/>
                                <a:pt x="148133" y="166853"/>
                                <a:pt x="125108" y="166853"/>
                              </a:cubicBezTo>
                              <a:cubicBezTo>
                                <a:pt x="79032" y="166853"/>
                                <a:pt x="41669" y="204152"/>
                                <a:pt x="41669" y="250254"/>
                              </a:cubicBezTo>
                              <a:cubicBezTo>
                                <a:pt x="41669" y="281127"/>
                                <a:pt x="58458" y="308064"/>
                                <a:pt x="83401" y="322453"/>
                              </a:cubicBezTo>
                              <a:lnTo>
                                <a:pt x="83401" y="368249"/>
                              </a:lnTo>
                              <a:cubicBezTo>
                                <a:pt x="34823" y="351079"/>
                                <a:pt x="0" y="304724"/>
                                <a:pt x="0" y="250254"/>
                              </a:cubicBezTo>
                              <a:cubicBezTo>
                                <a:pt x="0" y="181166"/>
                                <a:pt x="56020" y="125108"/>
                                <a:pt x="125108" y="125108"/>
                              </a:cubicBezTo>
                              <a:cubicBezTo>
                                <a:pt x="125108" y="56045"/>
                                <a:pt x="181128" y="0"/>
                                <a:pt x="250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800481" y="235806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906281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950318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950318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1003362" y="268933"/>
                          <a:ext cx="67844" cy="80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44" h="80582">
                              <a:moveTo>
                                <a:pt x="47142" y="0"/>
                              </a:moveTo>
                              <a:cubicBezTo>
                                <a:pt x="55105" y="0"/>
                                <a:pt x="62751" y="3023"/>
                                <a:pt x="67844" y="8433"/>
                              </a:cubicBezTo>
                              <a:lnTo>
                                <a:pt x="56058" y="29616"/>
                              </a:lnTo>
                              <a:cubicBezTo>
                                <a:pt x="51283" y="25794"/>
                                <a:pt x="47777" y="24841"/>
                                <a:pt x="42837" y="24841"/>
                              </a:cubicBezTo>
                              <a:cubicBezTo>
                                <a:pt x="35509" y="24841"/>
                                <a:pt x="29299" y="29299"/>
                                <a:pt x="29299" y="39649"/>
                              </a:cubicBezTo>
                              <a:lnTo>
                                <a:pt x="29299" y="80582"/>
                              </a:lnTo>
                              <a:lnTo>
                                <a:pt x="0" y="80582"/>
                              </a:lnTo>
                              <a:lnTo>
                                <a:pt x="0" y="1905"/>
                              </a:lnTo>
                              <a:lnTo>
                                <a:pt x="26276" y="1905"/>
                              </a:lnTo>
                              <a:lnTo>
                                <a:pt x="28029" y="10503"/>
                              </a:lnTo>
                              <a:cubicBezTo>
                                <a:pt x="32169" y="3175"/>
                                <a:pt x="39497" y="0"/>
                                <a:pt x="47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071976" y="270843"/>
                          <a:ext cx="95542" cy="7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42" h="79146">
                              <a:moveTo>
                                <a:pt x="0" y="0"/>
                              </a:moveTo>
                              <a:lnTo>
                                <a:pt x="31052" y="0"/>
                              </a:lnTo>
                              <a:lnTo>
                                <a:pt x="39650" y="21971"/>
                              </a:lnTo>
                              <a:lnTo>
                                <a:pt x="48095" y="47447"/>
                              </a:lnTo>
                              <a:lnTo>
                                <a:pt x="56058" y="21971"/>
                              </a:lnTo>
                              <a:lnTo>
                                <a:pt x="64491" y="0"/>
                              </a:lnTo>
                              <a:lnTo>
                                <a:pt x="95542" y="0"/>
                              </a:lnTo>
                              <a:lnTo>
                                <a:pt x="63055" y="79146"/>
                              </a:lnTo>
                              <a:lnTo>
                                <a:pt x="33922" y="7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" name="Shape 733"/>
                      <wps:cNvSpPr/>
                      <wps:spPr>
                        <a:xfrm>
                          <a:off x="1174277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172538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214934" y="269083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" name="Shape 734"/>
                      <wps:cNvSpPr/>
                      <wps:spPr>
                        <a:xfrm>
                          <a:off x="1299512" y="272116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297773" y="235806"/>
                          <a:ext cx="32957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57" y="4928"/>
                                <a:pt x="32957" y="14808"/>
                              </a:cubicBezTo>
                              <a:cubicBezTo>
                                <a:pt x="32957" y="24523"/>
                                <a:pt x="24676" y="29464"/>
                                <a:pt x="16561" y="29464"/>
                              </a:cubicBezTo>
                              <a:cubicBezTo>
                                <a:pt x="8280" y="29464"/>
                                <a:pt x="0" y="24523"/>
                                <a:pt x="0" y="14808"/>
                              </a:cubicBezTo>
                              <a:cubicBezTo>
                                <a:pt x="0" y="4928"/>
                                <a:pt x="8280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339818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lnTo>
                                <a:pt x="32904" y="29246"/>
                              </a:lnTo>
                              <a:cubicBezTo>
                                <a:pt x="30137" y="32410"/>
                                <a:pt x="28664" y="36709"/>
                                <a:pt x="28664" y="41250"/>
                              </a:cubicBezTo>
                              <a:cubicBezTo>
                                <a:pt x="28664" y="45790"/>
                                <a:pt x="30137" y="50051"/>
                                <a:pt x="32904" y="53176"/>
                              </a:cubicBezTo>
                              <a:lnTo>
                                <a:pt x="44907" y="58293"/>
                              </a:lnTo>
                              <a:lnTo>
                                <a:pt x="44907" y="82334"/>
                              </a:lnTo>
                              <a:lnTo>
                                <a:pt x="28348" y="79945"/>
                              </a:lnTo>
                              <a:cubicBezTo>
                                <a:pt x="12537" y="75109"/>
                                <a:pt x="0" y="62747"/>
                                <a:pt x="0" y="41250"/>
                              </a:cubicBezTo>
                              <a:cubicBezTo>
                                <a:pt x="0" y="19390"/>
                                <a:pt x="12452" y="7117"/>
                                <a:pt x="28284" y="2346"/>
                              </a:cubicBezTo>
                              <a:lnTo>
                                <a:pt x="44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384725" y="269083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82334"/>
                              </a:lnTo>
                              <a:lnTo>
                                <a:pt x="0" y="58293"/>
                              </a:ln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4" y="50813"/>
                                <a:pt x="16244" y="41250"/>
                              </a:cubicBezTo>
                              <a:cubicBezTo>
                                <a:pt x="16244" y="32169"/>
                                <a:pt x="10351" y="24054"/>
                                <a:pt x="0" y="24054"/>
                              </a:cubicBezTo>
                              <a:lnTo>
                                <a:pt x="0" y="2405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34727" y="268924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53690" y="269089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7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598604" y="238038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5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1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4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79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654743" y="268929"/>
                          <a:ext cx="44037" cy="8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7" h="82088">
                              <a:moveTo>
                                <a:pt x="43802" y="0"/>
                              </a:moveTo>
                              <a:lnTo>
                                <a:pt x="44037" y="42"/>
                              </a:lnTo>
                              <a:lnTo>
                                <a:pt x="44037" y="21339"/>
                              </a:lnTo>
                              <a:lnTo>
                                <a:pt x="34933" y="23544"/>
                              </a:lnTo>
                              <a:cubicBezTo>
                                <a:pt x="32233" y="25119"/>
                                <a:pt x="30261" y="27508"/>
                                <a:pt x="29782" y="30734"/>
                              </a:cubicBezTo>
                              <a:lnTo>
                                <a:pt x="44037" y="30734"/>
                              </a:lnTo>
                              <a:lnTo>
                                <a:pt x="44037" y="49530"/>
                              </a:lnTo>
                              <a:lnTo>
                                <a:pt x="29629" y="49530"/>
                              </a:lnTo>
                              <a:cubicBezTo>
                                <a:pt x="30664" y="53029"/>
                                <a:pt x="33452" y="55537"/>
                                <a:pt x="36776" y="57171"/>
                              </a:cubicBezTo>
                              <a:lnTo>
                                <a:pt x="44037" y="58846"/>
                              </a:lnTo>
                              <a:lnTo>
                                <a:pt x="44037" y="82088"/>
                              </a:lnTo>
                              <a:lnTo>
                                <a:pt x="28225" y="79969"/>
                              </a:lnTo>
                              <a:cubicBezTo>
                                <a:pt x="11830" y="75175"/>
                                <a:pt x="0" y="62900"/>
                                <a:pt x="0" y="41402"/>
                              </a:cubicBezTo>
                              <a:cubicBezTo>
                                <a:pt x="0" y="12738"/>
                                <a:pt x="22466" y="0"/>
                                <a:pt x="43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698780" y="322116"/>
                          <a:ext cx="37662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2" h="29146">
                              <a:moveTo>
                                <a:pt x="23336" y="0"/>
                              </a:moveTo>
                              <a:lnTo>
                                <a:pt x="37662" y="16091"/>
                              </a:lnTo>
                              <a:cubicBezTo>
                                <a:pt x="28277" y="24841"/>
                                <a:pt x="15373" y="29146"/>
                                <a:pt x="1835" y="29146"/>
                              </a:cubicBezTo>
                              <a:lnTo>
                                <a:pt x="0" y="28901"/>
                              </a:lnTo>
                              <a:lnTo>
                                <a:pt x="0" y="5659"/>
                              </a:lnTo>
                              <a:lnTo>
                                <a:pt x="3105" y="6375"/>
                              </a:lnTo>
                              <a:cubicBezTo>
                                <a:pt x="11703" y="6375"/>
                                <a:pt x="18243" y="3823"/>
                                <a:pt x="2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98780" y="268970"/>
                          <a:ext cx="45552" cy="49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52" h="49488">
                              <a:moveTo>
                                <a:pt x="0" y="0"/>
                              </a:moveTo>
                              <a:lnTo>
                                <a:pt x="18831" y="3329"/>
                              </a:lnTo>
                              <a:cubicBezTo>
                                <a:pt x="35784" y="9979"/>
                                <a:pt x="45552" y="26190"/>
                                <a:pt x="40532" y="49488"/>
                              </a:cubicBezTo>
                              <a:lnTo>
                                <a:pt x="0" y="49488"/>
                              </a:lnTo>
                              <a:lnTo>
                                <a:pt x="0" y="30692"/>
                              </a:lnTo>
                              <a:lnTo>
                                <a:pt x="14256" y="30692"/>
                              </a:lnTo>
                              <a:cubicBezTo>
                                <a:pt x="13856" y="24482"/>
                                <a:pt x="7207" y="21256"/>
                                <a:pt x="419" y="21196"/>
                              </a:cubicBezTo>
                              <a:lnTo>
                                <a:pt x="0" y="21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800481" y="378863"/>
                          <a:ext cx="98742" cy="1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42" h="117043">
                              <a:moveTo>
                                <a:pt x="50165" y="0"/>
                              </a:moveTo>
                              <a:cubicBezTo>
                                <a:pt x="66891" y="0"/>
                                <a:pt x="79946" y="3823"/>
                                <a:pt x="91897" y="13208"/>
                              </a:cubicBezTo>
                              <a:lnTo>
                                <a:pt x="76289" y="33122"/>
                              </a:lnTo>
                              <a:cubicBezTo>
                                <a:pt x="68643" y="27394"/>
                                <a:pt x="59880" y="25476"/>
                                <a:pt x="50165" y="25476"/>
                              </a:cubicBezTo>
                              <a:cubicBezTo>
                                <a:pt x="42519" y="25476"/>
                                <a:pt x="35039" y="27864"/>
                                <a:pt x="35039" y="33757"/>
                              </a:cubicBezTo>
                              <a:cubicBezTo>
                                <a:pt x="35039" y="41402"/>
                                <a:pt x="42519" y="42520"/>
                                <a:pt x="53518" y="43637"/>
                              </a:cubicBezTo>
                              <a:cubicBezTo>
                                <a:pt x="75654" y="46025"/>
                                <a:pt x="98742" y="54940"/>
                                <a:pt x="98742" y="80582"/>
                              </a:cubicBezTo>
                              <a:cubicBezTo>
                                <a:pt x="98742" y="105905"/>
                                <a:pt x="74854" y="116726"/>
                                <a:pt x="49847" y="116891"/>
                              </a:cubicBezTo>
                              <a:cubicBezTo>
                                <a:pt x="29782" y="117043"/>
                                <a:pt x="15456" y="113551"/>
                                <a:pt x="0" y="97295"/>
                              </a:cubicBezTo>
                              <a:lnTo>
                                <a:pt x="17361" y="77394"/>
                              </a:lnTo>
                              <a:cubicBezTo>
                                <a:pt x="28346" y="88062"/>
                                <a:pt x="40615" y="89980"/>
                                <a:pt x="50012" y="89980"/>
                              </a:cubicBezTo>
                              <a:cubicBezTo>
                                <a:pt x="60363" y="89980"/>
                                <a:pt x="67526" y="86309"/>
                                <a:pt x="67526" y="80099"/>
                              </a:cubicBezTo>
                              <a:cubicBezTo>
                                <a:pt x="67526" y="74524"/>
                                <a:pt x="61163" y="71018"/>
                                <a:pt x="48895" y="69914"/>
                              </a:cubicBezTo>
                              <a:cubicBezTo>
                                <a:pt x="24536" y="67678"/>
                                <a:pt x="3505" y="61468"/>
                                <a:pt x="3505" y="33757"/>
                              </a:cubicBezTo>
                              <a:cubicBezTo>
                                <a:pt x="3505" y="10185"/>
                                <a:pt x="26607" y="0"/>
                                <a:pt x="50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906908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74" y="0"/>
                              </a:moveTo>
                              <a:lnTo>
                                <a:pt x="39573" y="881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04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912636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946482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4"/>
                              </a:lnTo>
                              <a:lnTo>
                                <a:pt x="10426" y="30786"/>
                              </a:lnTo>
                              <a:cubicBezTo>
                                <a:pt x="10192" y="27204"/>
                                <a:pt x="8401" y="24817"/>
                                <a:pt x="5694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" name="Shape 735"/>
                      <wps:cNvSpPr/>
                      <wps:spPr>
                        <a:xfrm>
                          <a:off x="1001722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1045746" y="413895"/>
                          <a:ext cx="82804" cy="80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04" h="80747">
                              <a:moveTo>
                                <a:pt x="0" y="0"/>
                              </a:moveTo>
                              <a:lnTo>
                                <a:pt x="29299" y="0"/>
                              </a:lnTo>
                              <a:lnTo>
                                <a:pt x="29299" y="43472"/>
                              </a:lnTo>
                              <a:cubicBezTo>
                                <a:pt x="29299" y="53188"/>
                                <a:pt x="34874" y="56540"/>
                                <a:pt x="40284" y="56540"/>
                              </a:cubicBezTo>
                              <a:cubicBezTo>
                                <a:pt x="47295" y="56540"/>
                                <a:pt x="53823" y="52235"/>
                                <a:pt x="53823" y="41885"/>
                              </a:cubicBezTo>
                              <a:lnTo>
                                <a:pt x="53823" y="0"/>
                              </a:lnTo>
                              <a:lnTo>
                                <a:pt x="82804" y="0"/>
                              </a:lnTo>
                              <a:lnTo>
                                <a:pt x="82804" y="78677"/>
                              </a:lnTo>
                              <a:lnTo>
                                <a:pt x="56845" y="78677"/>
                              </a:lnTo>
                              <a:lnTo>
                                <a:pt x="55575" y="70066"/>
                              </a:lnTo>
                              <a:cubicBezTo>
                                <a:pt x="48882" y="77876"/>
                                <a:pt x="39015" y="80747"/>
                                <a:pt x="30734" y="80582"/>
                              </a:cubicBezTo>
                              <a:cubicBezTo>
                                <a:pt x="14173" y="80429"/>
                                <a:pt x="0" y="71666"/>
                                <a:pt x="0" y="43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1140616" y="412146"/>
                          <a:ext cx="44914" cy="81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14" h="81852">
                              <a:moveTo>
                                <a:pt x="38227" y="0"/>
                              </a:moveTo>
                              <a:lnTo>
                                <a:pt x="44914" y="1152"/>
                              </a:lnTo>
                              <a:lnTo>
                                <a:pt x="44914" y="23727"/>
                              </a:lnTo>
                              <a:lnTo>
                                <a:pt x="44907" y="23724"/>
                              </a:lnTo>
                              <a:cubicBezTo>
                                <a:pt x="36157" y="23724"/>
                                <a:pt x="29147" y="30099"/>
                                <a:pt x="29147" y="41085"/>
                              </a:cubicBezTo>
                              <a:cubicBezTo>
                                <a:pt x="29147" y="52070"/>
                                <a:pt x="36157" y="58280"/>
                                <a:pt x="44907" y="58280"/>
                              </a:cubicBezTo>
                              <a:lnTo>
                                <a:pt x="44914" y="58278"/>
                              </a:lnTo>
                              <a:lnTo>
                                <a:pt x="44914" y="80628"/>
                              </a:lnTo>
                              <a:lnTo>
                                <a:pt x="35992" y="81852"/>
                              </a:lnTo>
                              <a:cubicBezTo>
                                <a:pt x="12903" y="80416"/>
                                <a:pt x="0" y="65926"/>
                                <a:pt x="0" y="41085"/>
                              </a:cubicBezTo>
                              <a:cubicBezTo>
                                <a:pt x="0" y="17043"/>
                                <a:pt x="15291" y="0"/>
                                <a:pt x="382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185530" y="381094"/>
                          <a:ext cx="44431" cy="111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111680">
                              <a:moveTo>
                                <a:pt x="15132" y="0"/>
                              </a:moveTo>
                              <a:lnTo>
                                <a:pt x="44431" y="0"/>
                              </a:lnTo>
                              <a:lnTo>
                                <a:pt x="44431" y="111468"/>
                              </a:lnTo>
                              <a:lnTo>
                                <a:pt x="18307" y="111468"/>
                              </a:lnTo>
                              <a:lnTo>
                                <a:pt x="17037" y="103035"/>
                              </a:lnTo>
                              <a:cubicBezTo>
                                <a:pt x="13691" y="106858"/>
                                <a:pt x="9392" y="109445"/>
                                <a:pt x="4834" y="111017"/>
                              </a:cubicBezTo>
                              <a:lnTo>
                                <a:pt x="0" y="111680"/>
                              </a:lnTo>
                              <a:lnTo>
                                <a:pt x="0" y="89329"/>
                              </a:lnTo>
                              <a:lnTo>
                                <a:pt x="11586" y="84239"/>
                              </a:lnTo>
                              <a:cubicBezTo>
                                <a:pt x="14294" y="81175"/>
                                <a:pt x="15767" y="77076"/>
                                <a:pt x="15767" y="72936"/>
                              </a:cubicBezTo>
                              <a:cubicBezTo>
                                <a:pt x="15767" y="68155"/>
                                <a:pt x="14412" y="63614"/>
                                <a:pt x="11762" y="60269"/>
                              </a:cubicBezTo>
                              <a:lnTo>
                                <a:pt x="0" y="54778"/>
                              </a:lnTo>
                              <a:lnTo>
                                <a:pt x="0" y="32203"/>
                              </a:lnTo>
                              <a:lnTo>
                                <a:pt x="6371" y="33301"/>
                              </a:lnTo>
                              <a:cubicBezTo>
                                <a:pt x="10033" y="34754"/>
                                <a:pt x="12980" y="36862"/>
                                <a:pt x="15132" y="39484"/>
                              </a:cubicBezTo>
                              <a:lnTo>
                                <a:pt x="151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277111" y="381087"/>
                          <a:ext cx="103836" cy="11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36" h="113868">
                              <a:moveTo>
                                <a:pt x="42685" y="0"/>
                              </a:moveTo>
                              <a:lnTo>
                                <a:pt x="103836" y="0"/>
                              </a:lnTo>
                              <a:lnTo>
                                <a:pt x="103836" y="63386"/>
                              </a:lnTo>
                              <a:cubicBezTo>
                                <a:pt x="103836" y="92685"/>
                                <a:pt x="85204" y="113868"/>
                                <a:pt x="50965" y="113868"/>
                              </a:cubicBezTo>
                              <a:cubicBezTo>
                                <a:pt x="18783" y="113868"/>
                                <a:pt x="0" y="98260"/>
                                <a:pt x="0" y="63386"/>
                              </a:cubicBezTo>
                              <a:lnTo>
                                <a:pt x="30734" y="63386"/>
                              </a:lnTo>
                              <a:cubicBezTo>
                                <a:pt x="31052" y="80112"/>
                                <a:pt x="40285" y="86474"/>
                                <a:pt x="51283" y="86474"/>
                              </a:cubicBezTo>
                              <a:cubicBezTo>
                                <a:pt x="64491" y="86474"/>
                                <a:pt x="72301" y="78359"/>
                                <a:pt x="72301" y="63221"/>
                              </a:cubicBezTo>
                              <a:lnTo>
                                <a:pt x="72301" y="26441"/>
                              </a:lnTo>
                              <a:lnTo>
                                <a:pt x="42685" y="26441"/>
                              </a:lnTo>
                              <a:lnTo>
                                <a:pt x="426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393151" y="440323"/>
                          <a:ext cx="39573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53683">
                              <a:moveTo>
                                <a:pt x="34087" y="0"/>
                              </a:moveTo>
                              <a:lnTo>
                                <a:pt x="39573" y="879"/>
                              </a:lnTo>
                              <a:lnTo>
                                <a:pt x="39573" y="19289"/>
                              </a:lnTo>
                              <a:lnTo>
                                <a:pt x="37579" y="18796"/>
                              </a:lnTo>
                              <a:cubicBezTo>
                                <a:pt x="32017" y="18796"/>
                                <a:pt x="28664" y="21184"/>
                                <a:pt x="28664" y="25489"/>
                              </a:cubicBezTo>
                              <a:cubicBezTo>
                                <a:pt x="28664" y="30899"/>
                                <a:pt x="33756" y="32017"/>
                                <a:pt x="37744" y="32017"/>
                              </a:cubicBezTo>
                              <a:lnTo>
                                <a:pt x="39573" y="31459"/>
                              </a:lnTo>
                              <a:lnTo>
                                <a:pt x="39573" y="51682"/>
                              </a:lnTo>
                              <a:lnTo>
                                <a:pt x="29781" y="53683"/>
                              </a:lnTo>
                              <a:cubicBezTo>
                                <a:pt x="10668" y="53683"/>
                                <a:pt x="0" y="42685"/>
                                <a:pt x="0" y="25324"/>
                              </a:cubicBezTo>
                              <a:cubicBezTo>
                                <a:pt x="0" y="7175"/>
                                <a:pt x="16726" y="0"/>
                                <a:pt x="34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1398878" y="411824"/>
                          <a:ext cx="33846" cy="26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46" h="26759">
                              <a:moveTo>
                                <a:pt x="30264" y="0"/>
                              </a:moveTo>
                              <a:lnTo>
                                <a:pt x="33846" y="266"/>
                              </a:lnTo>
                              <a:lnTo>
                                <a:pt x="33846" y="22427"/>
                              </a:lnTo>
                              <a:lnTo>
                                <a:pt x="29311" y="21501"/>
                              </a:lnTo>
                              <a:cubicBezTo>
                                <a:pt x="18326" y="21501"/>
                                <a:pt x="8293" y="24841"/>
                                <a:pt x="3823" y="26759"/>
                              </a:cubicBezTo>
                              <a:lnTo>
                                <a:pt x="0" y="7328"/>
                              </a:lnTo>
                              <a:cubicBezTo>
                                <a:pt x="10198" y="2388"/>
                                <a:pt x="21184" y="0"/>
                                <a:pt x="302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1432724" y="412090"/>
                          <a:ext cx="39573" cy="80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3" h="80481">
                              <a:moveTo>
                                <a:pt x="0" y="0"/>
                              </a:moveTo>
                              <a:lnTo>
                                <a:pt x="13240" y="983"/>
                              </a:lnTo>
                              <a:cubicBezTo>
                                <a:pt x="28736" y="3714"/>
                                <a:pt x="39573" y="11596"/>
                                <a:pt x="39573" y="30951"/>
                              </a:cubicBezTo>
                              <a:lnTo>
                                <a:pt x="39573" y="80481"/>
                              </a:lnTo>
                              <a:lnTo>
                                <a:pt x="12979" y="80481"/>
                              </a:lnTo>
                              <a:lnTo>
                                <a:pt x="11709" y="72353"/>
                              </a:lnTo>
                              <a:cubicBezTo>
                                <a:pt x="8922" y="75458"/>
                                <a:pt x="5775" y="77849"/>
                                <a:pt x="2211" y="79463"/>
                              </a:cubicBezTo>
                              <a:lnTo>
                                <a:pt x="0" y="79915"/>
                              </a:lnTo>
                              <a:lnTo>
                                <a:pt x="0" y="59692"/>
                              </a:lnTo>
                              <a:lnTo>
                                <a:pt x="5793" y="57924"/>
                              </a:lnTo>
                              <a:cubicBezTo>
                                <a:pt x="8280" y="56351"/>
                                <a:pt x="10351" y="53881"/>
                                <a:pt x="10909" y="50217"/>
                              </a:cubicBezTo>
                              <a:lnTo>
                                <a:pt x="0" y="47522"/>
                              </a:lnTo>
                              <a:lnTo>
                                <a:pt x="0" y="29112"/>
                              </a:lnTo>
                              <a:lnTo>
                                <a:pt x="10439" y="30786"/>
                              </a:lnTo>
                              <a:cubicBezTo>
                                <a:pt x="10198" y="27204"/>
                                <a:pt x="8404" y="24817"/>
                                <a:pt x="5696" y="23324"/>
                              </a:cubicBezTo>
                              <a:lnTo>
                                <a:pt x="0" y="22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6" name="Shape 736"/>
                      <wps:cNvSpPr/>
                      <wps:spPr>
                        <a:xfrm>
                          <a:off x="1487968" y="380929"/>
                          <a:ext cx="28982" cy="111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82" h="111633">
                              <a:moveTo>
                                <a:pt x="0" y="0"/>
                              </a:moveTo>
                              <a:lnTo>
                                <a:pt x="28982" y="0"/>
                              </a:lnTo>
                              <a:lnTo>
                                <a:pt x="28982" y="111633"/>
                              </a:lnTo>
                              <a:lnTo>
                                <a:pt x="0" y="1116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7" name="Shape 737"/>
                      <wps:cNvSpPr/>
                      <wps:spPr>
                        <a:xfrm>
                          <a:off x="1532595" y="415168"/>
                          <a:ext cx="29464" cy="77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77394">
                              <a:moveTo>
                                <a:pt x="0" y="0"/>
                              </a:moveTo>
                              <a:lnTo>
                                <a:pt x="29464" y="0"/>
                              </a:lnTo>
                              <a:lnTo>
                                <a:pt x="29464" y="77394"/>
                              </a:lnTo>
                              <a:lnTo>
                                <a:pt x="0" y="77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530843" y="378859"/>
                          <a:ext cx="32969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69" h="29464">
                              <a:moveTo>
                                <a:pt x="16561" y="0"/>
                              </a:moveTo>
                              <a:cubicBezTo>
                                <a:pt x="24676" y="0"/>
                                <a:pt x="32969" y="4941"/>
                                <a:pt x="32969" y="14808"/>
                              </a:cubicBezTo>
                              <a:cubicBezTo>
                                <a:pt x="32969" y="24524"/>
                                <a:pt x="24676" y="29464"/>
                                <a:pt x="16561" y="29464"/>
                              </a:cubicBezTo>
                              <a:cubicBezTo>
                                <a:pt x="8281" y="29464"/>
                                <a:pt x="0" y="24524"/>
                                <a:pt x="0" y="14808"/>
                              </a:cubicBezTo>
                              <a:cubicBezTo>
                                <a:pt x="0" y="4941"/>
                                <a:pt x="8281" y="0"/>
                                <a:pt x="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1572286" y="411981"/>
                          <a:ext cx="74689" cy="82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89" h="82652">
                              <a:moveTo>
                                <a:pt x="39650" y="0"/>
                              </a:moveTo>
                              <a:cubicBezTo>
                                <a:pt x="52388" y="0"/>
                                <a:pt x="64173" y="3823"/>
                                <a:pt x="71818" y="9563"/>
                              </a:cubicBezTo>
                              <a:lnTo>
                                <a:pt x="59398" y="27076"/>
                              </a:lnTo>
                              <a:cubicBezTo>
                                <a:pt x="55093" y="24371"/>
                                <a:pt x="46025" y="22136"/>
                                <a:pt x="39650" y="22301"/>
                              </a:cubicBezTo>
                              <a:cubicBezTo>
                                <a:pt x="35509" y="22301"/>
                                <a:pt x="32639" y="23254"/>
                                <a:pt x="32639" y="26124"/>
                              </a:cubicBezTo>
                              <a:cubicBezTo>
                                <a:pt x="32639" y="27546"/>
                                <a:pt x="33757" y="29782"/>
                                <a:pt x="38532" y="29947"/>
                              </a:cubicBezTo>
                              <a:cubicBezTo>
                                <a:pt x="54940" y="30417"/>
                                <a:pt x="74689" y="35039"/>
                                <a:pt x="74689" y="55905"/>
                              </a:cubicBezTo>
                              <a:cubicBezTo>
                                <a:pt x="74689" y="75336"/>
                                <a:pt x="57010" y="82652"/>
                                <a:pt x="38062" y="82652"/>
                              </a:cubicBezTo>
                              <a:cubicBezTo>
                                <a:pt x="24359" y="82652"/>
                                <a:pt x="8916" y="78829"/>
                                <a:pt x="0" y="72301"/>
                              </a:cubicBezTo>
                              <a:lnTo>
                                <a:pt x="9551" y="50965"/>
                              </a:lnTo>
                              <a:cubicBezTo>
                                <a:pt x="21501" y="58763"/>
                                <a:pt x="31052" y="59411"/>
                                <a:pt x="37414" y="59728"/>
                              </a:cubicBezTo>
                              <a:cubicBezTo>
                                <a:pt x="42672" y="59728"/>
                                <a:pt x="45377" y="58445"/>
                                <a:pt x="45377" y="55905"/>
                              </a:cubicBezTo>
                              <a:cubicBezTo>
                                <a:pt x="45377" y="53353"/>
                                <a:pt x="42837" y="52083"/>
                                <a:pt x="37097" y="51600"/>
                              </a:cubicBezTo>
                              <a:cubicBezTo>
                                <a:pt x="21819" y="51118"/>
                                <a:pt x="3340" y="44907"/>
                                <a:pt x="3340" y="25806"/>
                              </a:cubicBezTo>
                              <a:cubicBezTo>
                                <a:pt x="3340" y="6845"/>
                                <a:pt x="21171" y="0"/>
                                <a:pt x="39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653159" y="412139"/>
                          <a:ext cx="77076" cy="82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76" h="82017">
                              <a:moveTo>
                                <a:pt x="44107" y="0"/>
                              </a:moveTo>
                              <a:cubicBezTo>
                                <a:pt x="55423" y="0"/>
                                <a:pt x="66726" y="3988"/>
                                <a:pt x="75006" y="12268"/>
                              </a:cubicBezTo>
                              <a:lnTo>
                                <a:pt x="59398" y="29146"/>
                              </a:lnTo>
                              <a:cubicBezTo>
                                <a:pt x="55575" y="25159"/>
                                <a:pt x="51117" y="23419"/>
                                <a:pt x="45860" y="23419"/>
                              </a:cubicBezTo>
                              <a:cubicBezTo>
                                <a:pt x="34709" y="23419"/>
                                <a:pt x="28664" y="31534"/>
                                <a:pt x="28664" y="41415"/>
                              </a:cubicBezTo>
                              <a:cubicBezTo>
                                <a:pt x="28664" y="50013"/>
                                <a:pt x="34557" y="57658"/>
                                <a:pt x="45707" y="57658"/>
                              </a:cubicBezTo>
                              <a:cubicBezTo>
                                <a:pt x="51117" y="57658"/>
                                <a:pt x="56375" y="55423"/>
                                <a:pt x="60351" y="51130"/>
                              </a:cubicBezTo>
                              <a:lnTo>
                                <a:pt x="77076" y="68643"/>
                              </a:lnTo>
                              <a:cubicBezTo>
                                <a:pt x="67678" y="77089"/>
                                <a:pt x="56375" y="82017"/>
                                <a:pt x="44590" y="82017"/>
                              </a:cubicBezTo>
                              <a:cubicBezTo>
                                <a:pt x="21653" y="82017"/>
                                <a:pt x="0" y="70714"/>
                                <a:pt x="0" y="41250"/>
                              </a:cubicBezTo>
                              <a:cubicBezTo>
                                <a:pt x="0" y="12586"/>
                                <a:pt x="21971" y="0"/>
                                <a:pt x="44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731936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44907" y="0"/>
                              </a:moveTo>
                              <a:lnTo>
                                <a:pt x="44907" y="24054"/>
                              </a:lnTo>
                              <a:cubicBezTo>
                                <a:pt x="34557" y="24054"/>
                                <a:pt x="28664" y="32169"/>
                                <a:pt x="28664" y="41250"/>
                              </a:cubicBezTo>
                              <a:cubicBezTo>
                                <a:pt x="28664" y="50330"/>
                                <a:pt x="34557" y="58293"/>
                                <a:pt x="44907" y="58293"/>
                              </a:cubicBezTo>
                              <a:lnTo>
                                <a:pt x="44907" y="82334"/>
                              </a:lnTo>
                              <a:cubicBezTo>
                                <a:pt x="22289" y="82334"/>
                                <a:pt x="0" y="69914"/>
                                <a:pt x="0" y="41250"/>
                              </a:cubicBezTo>
                              <a:cubicBezTo>
                                <a:pt x="0" y="12103"/>
                                <a:pt x="22136" y="0"/>
                                <a:pt x="449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776843" y="412139"/>
                          <a:ext cx="44907" cy="82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07" h="82334">
                              <a:moveTo>
                                <a:pt x="0" y="0"/>
                              </a:moveTo>
                              <a:cubicBezTo>
                                <a:pt x="23254" y="0"/>
                                <a:pt x="44907" y="12586"/>
                                <a:pt x="44907" y="41250"/>
                              </a:cubicBezTo>
                              <a:cubicBezTo>
                                <a:pt x="44907" y="69914"/>
                                <a:pt x="22136" y="82334"/>
                                <a:pt x="0" y="82334"/>
                              </a:cubicBezTo>
                              <a:lnTo>
                                <a:pt x="0" y="58293"/>
                              </a:lnTo>
                              <a:cubicBezTo>
                                <a:pt x="9868" y="58293"/>
                                <a:pt x="16243" y="50813"/>
                                <a:pt x="16243" y="41250"/>
                              </a:cubicBezTo>
                              <a:cubicBezTo>
                                <a:pt x="16243" y="32169"/>
                                <a:pt x="10351" y="24054"/>
                                <a:pt x="0" y="2405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9AD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3CEBCA" id="Group 646" o:spid="_x0000_s1026" style="position:absolute;margin-left:139.55pt;margin-top:-14.35pt;width:152.7pt;height:53.25pt;z-index:251667456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">
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<v:stroke miterlimit="83231f" joinstyle="miter"/>
                <v:path arrowok="t" textboxrect="0,0,51397,293548"/>
              </v:shape>
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<v:stroke miterlimit="83231f" joinstyle="miter"/>
                <v:path arrowok="t" textboxrect="0,0,611124,261607"/>
              </v:shape>
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<v:stroke miterlimit="83231f" joinstyle="miter"/>
                <v:path arrowok="t" textboxrect="0,0,375374,375158"/>
              </v:shape>
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<v:stroke miterlimit="83231f" joinstyle="miter"/>
                <v:path arrowok="t" textboxrect="0,0,375336,375374"/>
              </v:shape>
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<v:stroke miterlimit="83231f" joinstyle="miter"/>
                <v:path arrowok="t" textboxrect="0,0,45552,49488"/>
              </v:shape>
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<v:stroke miterlimit="83231f" joinstyle="miter"/>
                <v:path arrowok="t" textboxrect="0,0,67844,80582"/>
              </v:shape>
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<v:stroke miterlimit="83231f" joinstyle="miter"/>
                <v:path arrowok="t" textboxrect="0,0,95542,79146"/>
              </v:shape>
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<v:stroke miterlimit="83231f" joinstyle="miter"/>
                <v:path arrowok="t" textboxrect="0,0,32957,29464"/>
              </v:shape>
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<v:stroke miterlimit="83231f" joinstyle="miter"/>
                <v:path arrowok="t" textboxrect="0,0,32957,29464"/>
              </v:shape>
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<v:stroke miterlimit="83231f" joinstyle="miter"/>
                <v:path arrowok="t" textboxrect="0,0,44907,82334"/>
              </v:shape>
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<v:stroke miterlimit="83231f" joinstyle="miter"/>
                <v:path arrowok="t" textboxrect="0,0,44907,82334"/>
              </v:shape>
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<v:stroke miterlimit="83231f" joinstyle="miter"/>
                <v:path arrowok="t" textboxrect="0,0,44431,111680"/>
              </v:shape>
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<v:stroke miterlimit="83231f" joinstyle="miter"/>
                <v:path arrowok="t" textboxrect="0,0,44037,82088"/>
              </v:shape>
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<v:stroke miterlimit="83231f" joinstyle="miter"/>
                <v:path arrowok="t" textboxrect="0,0,37662,29146"/>
              </v:shape>
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<v:stroke miterlimit="83231f" joinstyle="miter"/>
                <v:path arrowok="t" textboxrect="0,0,45552,49488"/>
              </v:shape>
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<v:stroke miterlimit="83231f" joinstyle="miter"/>
                <v:path arrowok="t" textboxrect="0,0,98742,117043"/>
              </v:shape>
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<v:stroke miterlimit="83231f" joinstyle="miter"/>
                <v:path arrowok="t" textboxrect="0,0,39573,53683"/>
              </v:shape>
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<v:stroke miterlimit="83231f" joinstyle="miter"/>
                <v:path arrowok="t" textboxrect="0,0,39573,80481"/>
              </v:shape>
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<v:stroke miterlimit="83231f" joinstyle="miter"/>
                <v:path arrowok="t" textboxrect="0,0,82804,80747"/>
              </v:shape>
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<v:stroke miterlimit="83231f" joinstyle="miter"/>
                <v:path arrowok="t" textboxrect="0,0,44914,81852"/>
              </v:shape>
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<v:stroke miterlimit="83231f" joinstyle="miter"/>
                <v:path arrowok="t" textboxrect="0,0,44431,111680"/>
              </v:shape>
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<v:stroke miterlimit="83231f" joinstyle="miter"/>
                <v:path arrowok="t" textboxrect="0,0,103836,113868"/>
              </v:shape>
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<v:stroke miterlimit="83231f" joinstyle="miter"/>
                <v:path arrowok="t" textboxrect="0,0,39573,53683"/>
              </v:shape>
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<v:stroke miterlimit="83231f" joinstyle="miter"/>
                <v:path arrowok="t" textboxrect="0,0,33846,26759"/>
              </v:shape>
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<v:stroke miterlimit="83231f" joinstyle="miter"/>
                <v:path arrowok="t" textboxrect="0,0,39573,80481"/>
              </v:shape>
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<v:stroke miterlimit="83231f" joinstyle="miter"/>
                <v:path arrowok="t" textboxrect="0,0,28982,111633"/>
              </v:shape>
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<v:stroke miterlimit="83231f" joinstyle="miter"/>
                <v:path arrowok="t" textboxrect="0,0,29464,77394"/>
              </v:shape>
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<v:stroke miterlimit="83231f" joinstyle="miter"/>
                <v:path arrowok="t" textboxrect="0,0,32969,29464"/>
              </v:shape>
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<v:stroke miterlimit="83231f" joinstyle="miter"/>
                <v:path arrowok="t" textboxrect="0,0,74689,82652"/>
              </v:shape>
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<v:stroke miterlimit="83231f" joinstyle="miter"/>
                <v:path arrowok="t" textboxrect="0,0,77076,82017"/>
              </v:shape>
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<v:stroke miterlimit="83231f" joinstyle="miter"/>
                <v:path arrowok="t" textboxrect="0,0,44907,82334"/>
              </v:shape>
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<v:stroke miterlimit="83231f" joinstyle="miter"/>
                <v:path arrowok="t" textboxrect="0,0,44907,82334"/>
              </v:shape>
              <w10:wrap type="square"/>
            </v:group>
          </w:pict>
        </mc:Fallback>
      </mc:AlternateContent>
    </w:r>
  </w:p>
  <w:p w14:paraId="077EC245" w14:textId="62B0546B" w:rsidR="00B45F86" w:rsidRDefault="00B45F86">
    <w:pPr>
      <w:pStyle w:val="Encabezado"/>
      <w:jc w:val="right"/>
    </w:pPr>
  </w:p>
  <w:p w14:paraId="7E0263D5" w14:textId="55FF7C69" w:rsidR="00C063E4" w:rsidRPr="00E429BA" w:rsidRDefault="00B45F86" w:rsidP="00B45F86">
    <w:pPr>
      <w:pStyle w:val="Encabezado"/>
      <w:jc w:val="both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8AF9C2"/>
    <w:styleLink w:val="WWNum1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7157D"/>
    <w:multiLevelType w:val="multilevel"/>
    <w:tmpl w:val="2E0497BC"/>
    <w:lvl w:ilvl="0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204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F14C95"/>
    <w:multiLevelType w:val="multilevel"/>
    <w:tmpl w:val="8CAE859C"/>
    <w:styleLink w:val="WWNum21"/>
    <w:lvl w:ilvl="0">
      <w:numFmt w:val="bullet"/>
      <w:lvlText w:val="⮚"/>
      <w:lvlJc w:val="left"/>
      <w:pPr>
        <w:ind w:left="3558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427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99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571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643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715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87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859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931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17902"/>
    <w:multiLevelType w:val="multilevel"/>
    <w:tmpl w:val="4C2E0D80"/>
    <w:styleLink w:val="WWNum4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893228"/>
    <w:multiLevelType w:val="multilevel"/>
    <w:tmpl w:val="AC665CC8"/>
    <w:styleLink w:val="WWNum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04CC1"/>
    <w:multiLevelType w:val="hybridMultilevel"/>
    <w:tmpl w:val="7D8AB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57B7"/>
    <w:multiLevelType w:val="multilevel"/>
    <w:tmpl w:val="87D20640"/>
    <w:styleLink w:val="WWNum31"/>
    <w:lvl w:ilvl="0">
      <w:start w:val="1"/>
      <w:numFmt w:val="lowerLetter"/>
      <w:lvlText w:val="%1)"/>
      <w:lvlJc w:val="left"/>
      <w:pPr>
        <w:ind w:left="360" w:firstLine="0"/>
      </w:pPr>
      <w:rPr>
        <w:b/>
        <w:color w:val="000000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7" w15:restartNumberingAfterBreak="0">
    <w:nsid w:val="1B2353AF"/>
    <w:multiLevelType w:val="multilevel"/>
    <w:tmpl w:val="69B269CA"/>
    <w:styleLink w:val="WWNum2"/>
    <w:lvl w:ilvl="0">
      <w:numFmt w:val="bullet"/>
      <w:lvlText w:val="⮚"/>
      <w:lvlJc w:val="left"/>
      <w:pPr>
        <w:ind w:left="3558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427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99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571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643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715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87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859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93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724A29"/>
    <w:multiLevelType w:val="hybridMultilevel"/>
    <w:tmpl w:val="AD5C1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A47"/>
    <w:multiLevelType w:val="multilevel"/>
    <w:tmpl w:val="79BCA00E"/>
    <w:styleLink w:val="WWNum5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F2134A"/>
    <w:multiLevelType w:val="hybridMultilevel"/>
    <w:tmpl w:val="987C397A"/>
    <w:lvl w:ilvl="0" w:tplc="71BA83B2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hint="default"/>
        <w:b w:val="0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015"/>
    <w:multiLevelType w:val="multilevel"/>
    <w:tmpl w:val="B8BEC8B2"/>
    <w:lvl w:ilvl="0">
      <w:start w:val="1"/>
      <w:numFmt w:val="lowerLetter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71C14E5"/>
    <w:multiLevelType w:val="multilevel"/>
    <w:tmpl w:val="F66C198A"/>
    <w:lvl w:ilvl="0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204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84E607E"/>
    <w:multiLevelType w:val="multilevel"/>
    <w:tmpl w:val="24F4131A"/>
    <w:styleLink w:val="WWNum5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FE064F"/>
    <w:multiLevelType w:val="multilevel"/>
    <w:tmpl w:val="8BDCFE42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80" w:hanging="108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eastAsia="Arial" w:hint="default"/>
        <w:color w:val="000000"/>
      </w:rPr>
    </w:lvl>
  </w:abstractNum>
  <w:abstractNum w:abstractNumId="15" w15:restartNumberingAfterBreak="0">
    <w:nsid w:val="48842E84"/>
    <w:multiLevelType w:val="multilevel"/>
    <w:tmpl w:val="761C9764"/>
    <w:styleLink w:val="WWNum42"/>
    <w:lvl w:ilvl="0">
      <w:start w:val="1"/>
      <w:numFmt w:val="lowerLetter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CD546CC"/>
    <w:multiLevelType w:val="multilevel"/>
    <w:tmpl w:val="68A04BD4"/>
    <w:styleLink w:val="WWNum5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8A14F3"/>
    <w:multiLevelType w:val="multilevel"/>
    <w:tmpl w:val="B8BEC8B2"/>
    <w:lvl w:ilvl="0">
      <w:start w:val="1"/>
      <w:numFmt w:val="lowerLetter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735559E"/>
    <w:multiLevelType w:val="hybridMultilevel"/>
    <w:tmpl w:val="50B0C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66B72"/>
    <w:multiLevelType w:val="hybridMultilevel"/>
    <w:tmpl w:val="6C765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6D2B"/>
    <w:multiLevelType w:val="multilevel"/>
    <w:tmpl w:val="C93A6A8A"/>
    <w:styleLink w:val="WWNum32"/>
    <w:lvl w:ilvl="0">
      <w:start w:val="1"/>
      <w:numFmt w:val="lowerLetter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8AA0CAC"/>
    <w:multiLevelType w:val="multilevel"/>
    <w:tmpl w:val="21504460"/>
    <w:lvl w:ilvl="0">
      <w:start w:val="1"/>
      <w:numFmt w:val="lowerLetter"/>
      <w:lvlText w:val="%1)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A39498A"/>
    <w:multiLevelType w:val="multilevel"/>
    <w:tmpl w:val="CC2A073C"/>
    <w:styleLink w:val="WWNum3"/>
    <w:lvl w:ilvl="0">
      <w:start w:val="1"/>
      <w:numFmt w:val="lowerLetter"/>
      <w:lvlText w:val="%1)"/>
      <w:lvlJc w:val="left"/>
      <w:pPr>
        <w:ind w:left="360" w:firstLine="0"/>
      </w:pPr>
      <w:rPr>
        <w:b/>
        <w:color w:val="000000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23" w15:restartNumberingAfterBreak="0">
    <w:nsid w:val="6DFA4D96"/>
    <w:multiLevelType w:val="multilevel"/>
    <w:tmpl w:val="4CD019FC"/>
    <w:styleLink w:val="WWNum1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636A70"/>
    <w:multiLevelType w:val="multilevel"/>
    <w:tmpl w:val="B8BEC8B2"/>
    <w:lvl w:ilvl="0">
      <w:start w:val="1"/>
      <w:numFmt w:val="lowerLetter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2204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15A4FA9"/>
    <w:multiLevelType w:val="multilevel"/>
    <w:tmpl w:val="950428A4"/>
    <w:styleLink w:val="WWNum4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603450"/>
    <w:multiLevelType w:val="hybridMultilevel"/>
    <w:tmpl w:val="B40CC730"/>
    <w:lvl w:ilvl="0" w:tplc="0688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858046">
    <w:abstractNumId w:val="1"/>
  </w:num>
  <w:num w:numId="2" w16cid:durableId="1997101943">
    <w:abstractNumId w:val="18"/>
  </w:num>
  <w:num w:numId="3" w16cid:durableId="1205481338">
    <w:abstractNumId w:val="0"/>
  </w:num>
  <w:num w:numId="4" w16cid:durableId="760562101">
    <w:abstractNumId w:val="4"/>
  </w:num>
  <w:num w:numId="5" w16cid:durableId="981693353">
    <w:abstractNumId w:val="20"/>
  </w:num>
  <w:num w:numId="6" w16cid:durableId="1889144929">
    <w:abstractNumId w:val="15"/>
  </w:num>
  <w:num w:numId="7" w16cid:durableId="2120177718">
    <w:abstractNumId w:val="13"/>
  </w:num>
  <w:num w:numId="8" w16cid:durableId="1060320809">
    <w:abstractNumId w:val="7"/>
  </w:num>
  <w:num w:numId="9" w16cid:durableId="1597791086">
    <w:abstractNumId w:val="22"/>
  </w:num>
  <w:num w:numId="10" w16cid:durableId="1022971306">
    <w:abstractNumId w:val="25"/>
  </w:num>
  <w:num w:numId="11" w16cid:durableId="1218979882">
    <w:abstractNumId w:val="16"/>
  </w:num>
  <w:num w:numId="12" w16cid:durableId="475074036">
    <w:abstractNumId w:val="23"/>
  </w:num>
  <w:num w:numId="13" w16cid:durableId="963463000">
    <w:abstractNumId w:val="2"/>
  </w:num>
  <w:num w:numId="14" w16cid:durableId="1012879598">
    <w:abstractNumId w:val="6"/>
  </w:num>
  <w:num w:numId="15" w16cid:durableId="1739941870">
    <w:abstractNumId w:val="3"/>
  </w:num>
  <w:num w:numId="16" w16cid:durableId="195434966">
    <w:abstractNumId w:val="9"/>
  </w:num>
  <w:num w:numId="17" w16cid:durableId="83655208">
    <w:abstractNumId w:val="5"/>
  </w:num>
  <w:num w:numId="18" w16cid:durableId="835655637">
    <w:abstractNumId w:val="14"/>
  </w:num>
  <w:num w:numId="19" w16cid:durableId="332997817">
    <w:abstractNumId w:val="10"/>
  </w:num>
  <w:num w:numId="20" w16cid:durableId="960261036">
    <w:abstractNumId w:val="12"/>
  </w:num>
  <w:num w:numId="21" w16cid:durableId="1034576250">
    <w:abstractNumId w:val="19"/>
  </w:num>
  <w:num w:numId="22" w16cid:durableId="557909247">
    <w:abstractNumId w:val="8"/>
  </w:num>
  <w:num w:numId="23" w16cid:durableId="2054648089">
    <w:abstractNumId w:val="21"/>
  </w:num>
  <w:num w:numId="24" w16cid:durableId="1159425292">
    <w:abstractNumId w:val="11"/>
  </w:num>
  <w:num w:numId="25" w16cid:durableId="1169910340">
    <w:abstractNumId w:val="26"/>
  </w:num>
  <w:num w:numId="26" w16cid:durableId="1748528946">
    <w:abstractNumId w:val="17"/>
  </w:num>
  <w:num w:numId="27" w16cid:durableId="33622774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86"/>
    <w:rsid w:val="00000B86"/>
    <w:rsid w:val="00006EC8"/>
    <w:rsid w:val="00013152"/>
    <w:rsid w:val="00013C33"/>
    <w:rsid w:val="00016CC4"/>
    <w:rsid w:val="000338EB"/>
    <w:rsid w:val="00036C6B"/>
    <w:rsid w:val="00045C94"/>
    <w:rsid w:val="00053ACF"/>
    <w:rsid w:val="000760B2"/>
    <w:rsid w:val="00094B69"/>
    <w:rsid w:val="0009606E"/>
    <w:rsid w:val="000A392A"/>
    <w:rsid w:val="000B36B3"/>
    <w:rsid w:val="000C4B9A"/>
    <w:rsid w:val="000D2825"/>
    <w:rsid w:val="000E11C6"/>
    <w:rsid w:val="000F143D"/>
    <w:rsid w:val="000F30CE"/>
    <w:rsid w:val="000F3876"/>
    <w:rsid w:val="001122DB"/>
    <w:rsid w:val="00125F89"/>
    <w:rsid w:val="00131919"/>
    <w:rsid w:val="00137DF3"/>
    <w:rsid w:val="00163DCE"/>
    <w:rsid w:val="001702BE"/>
    <w:rsid w:val="00171844"/>
    <w:rsid w:val="00193EBE"/>
    <w:rsid w:val="001A0F29"/>
    <w:rsid w:val="001A6378"/>
    <w:rsid w:val="001B1B8A"/>
    <w:rsid w:val="001D36CB"/>
    <w:rsid w:val="001E6333"/>
    <w:rsid w:val="001F3130"/>
    <w:rsid w:val="00202E73"/>
    <w:rsid w:val="002032A8"/>
    <w:rsid w:val="00205F95"/>
    <w:rsid w:val="002257B2"/>
    <w:rsid w:val="00241D0D"/>
    <w:rsid w:val="002755E4"/>
    <w:rsid w:val="00283A5E"/>
    <w:rsid w:val="00286F48"/>
    <w:rsid w:val="00290485"/>
    <w:rsid w:val="0029122C"/>
    <w:rsid w:val="002A3F5A"/>
    <w:rsid w:val="002B136D"/>
    <w:rsid w:val="002C2210"/>
    <w:rsid w:val="002C5EE3"/>
    <w:rsid w:val="002D1A54"/>
    <w:rsid w:val="002E3D59"/>
    <w:rsid w:val="002E5AC8"/>
    <w:rsid w:val="003019F9"/>
    <w:rsid w:val="00310712"/>
    <w:rsid w:val="00314E7C"/>
    <w:rsid w:val="0032501D"/>
    <w:rsid w:val="003320AD"/>
    <w:rsid w:val="00334D77"/>
    <w:rsid w:val="00350115"/>
    <w:rsid w:val="00362F7F"/>
    <w:rsid w:val="00384AC5"/>
    <w:rsid w:val="003973D3"/>
    <w:rsid w:val="00397E2C"/>
    <w:rsid w:val="003B27BF"/>
    <w:rsid w:val="003E2D2D"/>
    <w:rsid w:val="00420355"/>
    <w:rsid w:val="00422486"/>
    <w:rsid w:val="0043001E"/>
    <w:rsid w:val="00444622"/>
    <w:rsid w:val="00451321"/>
    <w:rsid w:val="00457D6C"/>
    <w:rsid w:val="00465F9B"/>
    <w:rsid w:val="00487380"/>
    <w:rsid w:val="004A12D2"/>
    <w:rsid w:val="004A458E"/>
    <w:rsid w:val="004A59AE"/>
    <w:rsid w:val="004B46C4"/>
    <w:rsid w:val="004C6589"/>
    <w:rsid w:val="004E335B"/>
    <w:rsid w:val="004E3BF2"/>
    <w:rsid w:val="004F3282"/>
    <w:rsid w:val="004F3ABE"/>
    <w:rsid w:val="00500A4D"/>
    <w:rsid w:val="005234CE"/>
    <w:rsid w:val="00541E16"/>
    <w:rsid w:val="0054372C"/>
    <w:rsid w:val="00546CB8"/>
    <w:rsid w:val="0054777B"/>
    <w:rsid w:val="0055622B"/>
    <w:rsid w:val="00556B1B"/>
    <w:rsid w:val="00563619"/>
    <w:rsid w:val="00564069"/>
    <w:rsid w:val="00583E06"/>
    <w:rsid w:val="00592700"/>
    <w:rsid w:val="005A436E"/>
    <w:rsid w:val="005B5EF8"/>
    <w:rsid w:val="005B5F12"/>
    <w:rsid w:val="005C4AE2"/>
    <w:rsid w:val="005E4E34"/>
    <w:rsid w:val="005F0F00"/>
    <w:rsid w:val="00616F01"/>
    <w:rsid w:val="00630C12"/>
    <w:rsid w:val="00633218"/>
    <w:rsid w:val="00636B2B"/>
    <w:rsid w:val="00643909"/>
    <w:rsid w:val="006570DC"/>
    <w:rsid w:val="00667E22"/>
    <w:rsid w:val="00673B88"/>
    <w:rsid w:val="0069050E"/>
    <w:rsid w:val="00692685"/>
    <w:rsid w:val="006C146D"/>
    <w:rsid w:val="006C4603"/>
    <w:rsid w:val="006D0EE7"/>
    <w:rsid w:val="006E4066"/>
    <w:rsid w:val="006E4BA8"/>
    <w:rsid w:val="006F3674"/>
    <w:rsid w:val="006F49B2"/>
    <w:rsid w:val="006F721C"/>
    <w:rsid w:val="00701640"/>
    <w:rsid w:val="0071684C"/>
    <w:rsid w:val="00717E41"/>
    <w:rsid w:val="00723263"/>
    <w:rsid w:val="00727E52"/>
    <w:rsid w:val="00743612"/>
    <w:rsid w:val="007514FF"/>
    <w:rsid w:val="007708C7"/>
    <w:rsid w:val="007753E3"/>
    <w:rsid w:val="00775572"/>
    <w:rsid w:val="007779BE"/>
    <w:rsid w:val="00780D40"/>
    <w:rsid w:val="007878CB"/>
    <w:rsid w:val="0079120B"/>
    <w:rsid w:val="00792379"/>
    <w:rsid w:val="007A14E0"/>
    <w:rsid w:val="007A7002"/>
    <w:rsid w:val="007B4774"/>
    <w:rsid w:val="007C12D4"/>
    <w:rsid w:val="007D24CD"/>
    <w:rsid w:val="007F0505"/>
    <w:rsid w:val="007F0FC9"/>
    <w:rsid w:val="007F7642"/>
    <w:rsid w:val="008004E1"/>
    <w:rsid w:val="00813E46"/>
    <w:rsid w:val="00860D74"/>
    <w:rsid w:val="0087490E"/>
    <w:rsid w:val="00874D75"/>
    <w:rsid w:val="008927EA"/>
    <w:rsid w:val="008936BC"/>
    <w:rsid w:val="00897C28"/>
    <w:rsid w:val="008A2820"/>
    <w:rsid w:val="008A4B7C"/>
    <w:rsid w:val="008C65B4"/>
    <w:rsid w:val="008E187E"/>
    <w:rsid w:val="008E52EE"/>
    <w:rsid w:val="008F3369"/>
    <w:rsid w:val="008F3844"/>
    <w:rsid w:val="009013FB"/>
    <w:rsid w:val="009032FA"/>
    <w:rsid w:val="0091529F"/>
    <w:rsid w:val="00917316"/>
    <w:rsid w:val="00921CD7"/>
    <w:rsid w:val="00937A63"/>
    <w:rsid w:val="0095240D"/>
    <w:rsid w:val="00953A71"/>
    <w:rsid w:val="009576FF"/>
    <w:rsid w:val="00960ED1"/>
    <w:rsid w:val="00972922"/>
    <w:rsid w:val="00985585"/>
    <w:rsid w:val="00995087"/>
    <w:rsid w:val="009B5583"/>
    <w:rsid w:val="009C44A4"/>
    <w:rsid w:val="009C7BAE"/>
    <w:rsid w:val="009D2BB5"/>
    <w:rsid w:val="009D3966"/>
    <w:rsid w:val="009E122F"/>
    <w:rsid w:val="009F0398"/>
    <w:rsid w:val="009F148D"/>
    <w:rsid w:val="009F18E5"/>
    <w:rsid w:val="009F1C79"/>
    <w:rsid w:val="009F36E0"/>
    <w:rsid w:val="00A02C97"/>
    <w:rsid w:val="00A03E59"/>
    <w:rsid w:val="00A12C2B"/>
    <w:rsid w:val="00A179A7"/>
    <w:rsid w:val="00A3380B"/>
    <w:rsid w:val="00A33E0C"/>
    <w:rsid w:val="00A52624"/>
    <w:rsid w:val="00A776CB"/>
    <w:rsid w:val="00A82DEC"/>
    <w:rsid w:val="00A94EF3"/>
    <w:rsid w:val="00AB0882"/>
    <w:rsid w:val="00B02083"/>
    <w:rsid w:val="00B04C95"/>
    <w:rsid w:val="00B177CE"/>
    <w:rsid w:val="00B24B43"/>
    <w:rsid w:val="00B26E6A"/>
    <w:rsid w:val="00B437EF"/>
    <w:rsid w:val="00B44942"/>
    <w:rsid w:val="00B45F86"/>
    <w:rsid w:val="00B6615B"/>
    <w:rsid w:val="00B72C01"/>
    <w:rsid w:val="00B8390E"/>
    <w:rsid w:val="00B840A5"/>
    <w:rsid w:val="00B84843"/>
    <w:rsid w:val="00BF285A"/>
    <w:rsid w:val="00BF4BF3"/>
    <w:rsid w:val="00C063E4"/>
    <w:rsid w:val="00C319E3"/>
    <w:rsid w:val="00C3254A"/>
    <w:rsid w:val="00C4428C"/>
    <w:rsid w:val="00C51E81"/>
    <w:rsid w:val="00C605FE"/>
    <w:rsid w:val="00C73CA0"/>
    <w:rsid w:val="00C833EF"/>
    <w:rsid w:val="00C91930"/>
    <w:rsid w:val="00C92257"/>
    <w:rsid w:val="00CA333A"/>
    <w:rsid w:val="00CC0030"/>
    <w:rsid w:val="00CD1B99"/>
    <w:rsid w:val="00CD6F71"/>
    <w:rsid w:val="00CE05A6"/>
    <w:rsid w:val="00CF617E"/>
    <w:rsid w:val="00D0590B"/>
    <w:rsid w:val="00D0764E"/>
    <w:rsid w:val="00D10611"/>
    <w:rsid w:val="00D32491"/>
    <w:rsid w:val="00D37201"/>
    <w:rsid w:val="00D45CB4"/>
    <w:rsid w:val="00D47CC7"/>
    <w:rsid w:val="00D5135B"/>
    <w:rsid w:val="00D65661"/>
    <w:rsid w:val="00D81BDB"/>
    <w:rsid w:val="00D82201"/>
    <w:rsid w:val="00D90251"/>
    <w:rsid w:val="00D9026F"/>
    <w:rsid w:val="00D92339"/>
    <w:rsid w:val="00D93A06"/>
    <w:rsid w:val="00D947DB"/>
    <w:rsid w:val="00DA0EB9"/>
    <w:rsid w:val="00DD170D"/>
    <w:rsid w:val="00DD6298"/>
    <w:rsid w:val="00DE20A7"/>
    <w:rsid w:val="00DE62E3"/>
    <w:rsid w:val="00DF670A"/>
    <w:rsid w:val="00E033BB"/>
    <w:rsid w:val="00E12388"/>
    <w:rsid w:val="00E15402"/>
    <w:rsid w:val="00E26BFA"/>
    <w:rsid w:val="00E27AFA"/>
    <w:rsid w:val="00E34C7C"/>
    <w:rsid w:val="00E35DB9"/>
    <w:rsid w:val="00E429BA"/>
    <w:rsid w:val="00E72D22"/>
    <w:rsid w:val="00E76AB2"/>
    <w:rsid w:val="00E76D9C"/>
    <w:rsid w:val="00EA3C32"/>
    <w:rsid w:val="00EC2708"/>
    <w:rsid w:val="00EC61E4"/>
    <w:rsid w:val="00F12C73"/>
    <w:rsid w:val="00F1662A"/>
    <w:rsid w:val="00F16983"/>
    <w:rsid w:val="00F20E07"/>
    <w:rsid w:val="00F22300"/>
    <w:rsid w:val="00F50946"/>
    <w:rsid w:val="00F61B7C"/>
    <w:rsid w:val="00F707F2"/>
    <w:rsid w:val="00F74D59"/>
    <w:rsid w:val="00F83CCF"/>
    <w:rsid w:val="00FB22C2"/>
    <w:rsid w:val="00FB3EBE"/>
    <w:rsid w:val="00FC2DCB"/>
    <w:rsid w:val="00FC48CA"/>
    <w:rsid w:val="00FC7B0D"/>
    <w:rsid w:val="00FD3347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B0BC0"/>
  <w15:docId w15:val="{576CDF52-9331-9746-A128-BB6C82B9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B5EF8"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4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EF8"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Cs w:val="22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EF8"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40" w:lineRule="auto"/>
      <w:outlineLvl w:val="2"/>
    </w:pPr>
    <w:rPr>
      <w:rFonts w:ascii="Cambria" w:eastAsia="Cambria" w:hAnsi="Cambria" w:cs="Cambria"/>
      <w:b/>
      <w:color w:val="4F81BD"/>
      <w:kern w:val="0"/>
      <w:sz w:val="20"/>
      <w:szCs w:val="20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EF8"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EF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szCs w:val="22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EF8"/>
    <w:pPr>
      <w:keepNext/>
      <w:pBdr>
        <w:top w:val="nil"/>
        <w:left w:val="nil"/>
        <w:bottom w:val="nil"/>
        <w:right w:val="nil"/>
        <w:between w:val="nil"/>
      </w:pBdr>
      <w:spacing w:line="240" w:lineRule="auto"/>
      <w:outlineLvl w:val="5"/>
    </w:pPr>
    <w:rPr>
      <w:rFonts w:ascii="Arial" w:eastAsia="Arial" w:hAnsi="Arial" w:cs="Arial"/>
      <w:b/>
      <w:i/>
      <w:kern w:val="0"/>
      <w:szCs w:val="22"/>
      <w14:ligatures w14:val="none"/>
    </w:rPr>
  </w:style>
  <w:style w:type="paragraph" w:styleId="Ttulo7">
    <w:name w:val="heading 7"/>
    <w:basedOn w:val="Standard"/>
    <w:next w:val="Textbody"/>
    <w:link w:val="Ttulo7Car"/>
    <w:rsid w:val="00CC0030"/>
    <w:pPr>
      <w:tabs>
        <w:tab w:val="left" w:pos="10080"/>
      </w:tabs>
      <w:spacing w:before="240" w:after="60"/>
      <w:ind w:left="5040" w:hanging="720"/>
      <w:outlineLvl w:val="6"/>
    </w:pPr>
    <w:rPr>
      <w:rFonts w:ascii="Cambria" w:eastAsia="Times New Roman" w:hAnsi="Cambria" w:cs="F"/>
    </w:rPr>
  </w:style>
  <w:style w:type="paragraph" w:styleId="Ttulo8">
    <w:name w:val="heading 8"/>
    <w:basedOn w:val="Standard"/>
    <w:next w:val="Textbody"/>
    <w:link w:val="Ttulo8Car"/>
    <w:rsid w:val="00CC0030"/>
    <w:pPr>
      <w:tabs>
        <w:tab w:val="left" w:pos="11520"/>
      </w:tabs>
      <w:spacing w:before="240" w:after="60"/>
      <w:ind w:left="5760" w:hanging="720"/>
      <w:outlineLvl w:val="7"/>
    </w:pPr>
    <w:rPr>
      <w:rFonts w:ascii="Cambria" w:eastAsia="Times New Roman" w:hAnsi="Cambria" w:cs="F"/>
      <w:i/>
      <w:iCs/>
    </w:rPr>
  </w:style>
  <w:style w:type="paragraph" w:styleId="Ttulo9">
    <w:name w:val="heading 9"/>
    <w:basedOn w:val="Standard"/>
    <w:next w:val="Textbody"/>
    <w:link w:val="Ttulo9Car"/>
    <w:rsid w:val="00CC0030"/>
    <w:pPr>
      <w:tabs>
        <w:tab w:val="left" w:pos="12960"/>
      </w:tabs>
      <w:spacing w:before="240" w:after="60"/>
      <w:ind w:left="6480" w:hanging="720"/>
      <w:outlineLvl w:val="8"/>
    </w:pPr>
    <w:rPr>
      <w:rFonts w:eastAsia="Times New Roman" w:cs="F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3E4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nhideWhenUsed/>
    <w:rsid w:val="00C0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063E4"/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6C146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US" w:eastAsia="en-US"/>
      <w14:ligatures w14:val="none"/>
    </w:rPr>
  </w:style>
  <w:style w:type="character" w:customStyle="1" w:styleId="Ttulo1Car">
    <w:name w:val="Título 1 Car"/>
    <w:basedOn w:val="Fuentedeprrafopredeter"/>
    <w:link w:val="Ttulo1"/>
    <w:rsid w:val="005B5EF8"/>
    <w:rPr>
      <w:rFonts w:ascii="Times New Roman" w:eastAsia="Times New Roman" w:hAnsi="Times New Roman" w:cs="Times New Roman"/>
      <w:b/>
      <w:color w:val="000000"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rsid w:val="005B5EF8"/>
    <w:rPr>
      <w:rFonts w:ascii="Times New Roman" w:eastAsia="Times New Roman" w:hAnsi="Times New Roman" w:cs="Times New Roman"/>
      <w:b/>
      <w:color w:val="000000"/>
      <w:kern w:val="0"/>
      <w:sz w:val="22"/>
      <w:szCs w:val="22"/>
      <w14:ligatures w14:val="none"/>
    </w:rPr>
  </w:style>
  <w:style w:type="character" w:customStyle="1" w:styleId="Ttulo3Car">
    <w:name w:val="Título 3 Car"/>
    <w:basedOn w:val="Fuentedeprrafopredeter"/>
    <w:link w:val="Ttulo3"/>
    <w:rsid w:val="005B5EF8"/>
    <w:rPr>
      <w:rFonts w:ascii="Cambria" w:eastAsia="Cambria" w:hAnsi="Cambria" w:cs="Cambria"/>
      <w:b/>
      <w:color w:val="4F81BD"/>
      <w:kern w:val="0"/>
      <w:sz w:val="20"/>
      <w:szCs w:val="20"/>
      <w14:ligatures w14:val="none"/>
    </w:rPr>
  </w:style>
  <w:style w:type="character" w:customStyle="1" w:styleId="Ttulo4Car">
    <w:name w:val="Título 4 Car"/>
    <w:basedOn w:val="Fuentedeprrafopredeter"/>
    <w:link w:val="Ttulo4"/>
    <w:rsid w:val="005B5EF8"/>
    <w:rPr>
      <w:rFonts w:ascii="Times New Roman" w:eastAsia="Times New Roman" w:hAnsi="Times New Roman" w:cs="Times New Roman"/>
      <w:b/>
      <w:color w:val="000000"/>
      <w:kern w:val="0"/>
      <w:sz w:val="28"/>
      <w:szCs w:val="28"/>
      <w14:ligatures w14:val="none"/>
    </w:rPr>
  </w:style>
  <w:style w:type="character" w:customStyle="1" w:styleId="Ttulo5Car">
    <w:name w:val="Título 5 Car"/>
    <w:basedOn w:val="Fuentedeprrafopredeter"/>
    <w:link w:val="Ttulo5"/>
    <w:rsid w:val="005B5EF8"/>
    <w:rPr>
      <w:rFonts w:ascii="Times New Roman" w:eastAsia="Times New Roman" w:hAnsi="Times New Roman" w:cs="Times New Roman"/>
      <w:b/>
      <w:color w:val="000000"/>
      <w:kern w:val="0"/>
      <w:sz w:val="22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rsid w:val="005B5EF8"/>
    <w:rPr>
      <w:rFonts w:ascii="Arial" w:eastAsia="Arial" w:hAnsi="Arial" w:cs="Arial"/>
      <w:b/>
      <w:i/>
      <w:color w:val="000000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qFormat/>
    <w:rsid w:val="005B5EF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B5EF8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Arial" w:eastAsia="Arial" w:hAnsi="Arial" w:cs="Arial"/>
      <w:b/>
      <w:kern w:val="0"/>
      <w:sz w:val="48"/>
      <w:szCs w:val="48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5B5EF8"/>
    <w:rPr>
      <w:rFonts w:ascii="Arial" w:eastAsia="Arial" w:hAnsi="Arial" w:cs="Arial"/>
      <w:b/>
      <w:color w:val="000000"/>
      <w:kern w:val="0"/>
      <w:sz w:val="48"/>
      <w:szCs w:val="48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EF8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b/>
      <w:i/>
      <w:kern w:val="0"/>
      <w:sz w:val="24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5B5EF8"/>
    <w:rPr>
      <w:rFonts w:ascii="Times New Roman" w:eastAsia="Times New Roman" w:hAnsi="Times New Roman" w:cs="Times New Roman"/>
      <w:b/>
      <w:i/>
      <w:color w:val="000000"/>
      <w:kern w:val="0"/>
      <w14:ligatures w14:val="none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34"/>
    <w:qFormat/>
    <w:rsid w:val="005B5EF8"/>
    <w:pPr>
      <w:spacing w:after="200" w:line="276" w:lineRule="auto"/>
      <w:ind w:left="720"/>
      <w:contextualSpacing/>
    </w:pPr>
    <w:rPr>
      <w:color w:val="auto"/>
      <w:kern w:val="0"/>
      <w:szCs w:val="22"/>
      <w14:ligatures w14:val="none"/>
    </w:r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34"/>
    <w:qFormat/>
    <w:rsid w:val="005B5EF8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aconcuadrcula">
    <w:name w:val="Table Grid"/>
    <w:aliases w:val="Tabla Microsoft Servicios"/>
    <w:basedOn w:val="Tablanormal"/>
    <w:uiPriority w:val="39"/>
    <w:rsid w:val="005B5EF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B5EF8"/>
    <w:rPr>
      <w:color w:val="0563C1"/>
      <w:u w:val="single"/>
    </w:rPr>
  </w:style>
  <w:style w:type="character" w:customStyle="1" w:styleId="Ttulo7Car">
    <w:name w:val="Título 7 Car"/>
    <w:basedOn w:val="Fuentedeprrafopredeter"/>
    <w:link w:val="Ttulo7"/>
    <w:rsid w:val="00CC0030"/>
    <w:rPr>
      <w:rFonts w:ascii="Cambria" w:eastAsia="Times New Roman" w:hAnsi="Cambria" w:cs="F"/>
      <w:kern w:val="3"/>
      <w:lang w:val="en-US" w:eastAsia="en-US"/>
      <w14:ligatures w14:val="none"/>
    </w:rPr>
  </w:style>
  <w:style w:type="character" w:customStyle="1" w:styleId="Ttulo8Car">
    <w:name w:val="Título 8 Car"/>
    <w:basedOn w:val="Fuentedeprrafopredeter"/>
    <w:link w:val="Ttulo8"/>
    <w:rsid w:val="00CC0030"/>
    <w:rPr>
      <w:rFonts w:ascii="Cambria" w:eastAsia="Times New Roman" w:hAnsi="Cambria" w:cs="F"/>
      <w:i/>
      <w:iCs/>
      <w:kern w:val="3"/>
      <w:lang w:val="en-US" w:eastAsia="en-US"/>
      <w14:ligatures w14:val="none"/>
    </w:rPr>
  </w:style>
  <w:style w:type="character" w:customStyle="1" w:styleId="Ttulo9Car">
    <w:name w:val="Título 9 Car"/>
    <w:basedOn w:val="Fuentedeprrafopredeter"/>
    <w:link w:val="Ttulo9"/>
    <w:rsid w:val="00CC0030"/>
    <w:rPr>
      <w:rFonts w:ascii="Calibri" w:eastAsia="Times New Roman" w:hAnsi="Calibri" w:cs="F"/>
      <w:kern w:val="3"/>
      <w:sz w:val="22"/>
      <w:szCs w:val="22"/>
      <w:lang w:val="en-US" w:eastAsia="en-US"/>
      <w14:ligatures w14:val="none"/>
    </w:rPr>
  </w:style>
  <w:style w:type="paragraph" w:styleId="Textodeglobo">
    <w:name w:val="Balloon Text"/>
    <w:basedOn w:val="Normal"/>
    <w:link w:val="TextodegloboCar"/>
    <w:unhideWhenUsed/>
    <w:rsid w:val="00CC0030"/>
    <w:pPr>
      <w:spacing w:after="0" w:line="240" w:lineRule="auto"/>
    </w:pPr>
    <w:rPr>
      <w:rFonts w:ascii="Segoe UI" w:eastAsiaTheme="minorHAnsi" w:hAnsi="Segoe UI" w:cs="Segoe UI"/>
      <w:color w:val="auto"/>
      <w:kern w:val="0"/>
      <w:sz w:val="18"/>
      <w:szCs w:val="18"/>
      <w:lang w:eastAsia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CC0030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styleId="Sinespaciado">
    <w:name w:val="No Spacing"/>
    <w:link w:val="SinespaciadoCar"/>
    <w:qFormat/>
    <w:rsid w:val="00CC003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C003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rsid w:val="00CC0030"/>
    <w:pPr>
      <w:keepNext/>
      <w:spacing w:before="240" w:after="120"/>
    </w:pPr>
    <w:rPr>
      <w:rFonts w:ascii="Arial" w:eastAsia="Microsoft YaHei" w:hAnsi="Arial" w:cs="Arial"/>
      <w:sz w:val="28"/>
      <w:szCs w:val="28"/>
      <w:lang w:val="es-MX" w:eastAsia="es-MX"/>
    </w:rPr>
  </w:style>
  <w:style w:type="paragraph" w:customStyle="1" w:styleId="Textbody">
    <w:name w:val="Text body"/>
    <w:basedOn w:val="Standard"/>
    <w:rsid w:val="00CC0030"/>
    <w:pPr>
      <w:spacing w:after="160"/>
      <w:jc w:val="both"/>
    </w:pPr>
    <w:rPr>
      <w:rFonts w:ascii="Times New Roman" w:eastAsia="Times New Roman" w:hAnsi="Times New Roman"/>
      <w:sz w:val="22"/>
      <w:szCs w:val="20"/>
      <w:lang w:val="es-MX" w:eastAsia="es-ES"/>
    </w:rPr>
  </w:style>
  <w:style w:type="paragraph" w:styleId="Lista">
    <w:name w:val="List"/>
    <w:basedOn w:val="Standard"/>
    <w:rsid w:val="00CC0030"/>
    <w:pPr>
      <w:spacing w:after="160"/>
      <w:ind w:left="283" w:hanging="283"/>
    </w:pPr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Descripcin">
    <w:name w:val="caption"/>
    <w:basedOn w:val="Standard"/>
    <w:rsid w:val="00CC0030"/>
    <w:pPr>
      <w:suppressLineNumbers/>
      <w:spacing w:before="120" w:after="120"/>
    </w:pPr>
    <w:rPr>
      <w:rFonts w:ascii="Times New Roman" w:eastAsia="Times New Roman" w:hAnsi="Times New Roman" w:cs="Arial"/>
      <w:i/>
      <w:iCs/>
      <w:lang w:val="es-MX" w:eastAsia="es-MX"/>
    </w:rPr>
  </w:style>
  <w:style w:type="paragraph" w:customStyle="1" w:styleId="Index">
    <w:name w:val="Index"/>
    <w:basedOn w:val="Standard"/>
    <w:rsid w:val="00CC0030"/>
    <w:pPr>
      <w:suppressLineNumbers/>
      <w:spacing w:after="160"/>
    </w:pPr>
    <w:rPr>
      <w:rFonts w:ascii="Times New Roman" w:eastAsia="Times New Roman" w:hAnsi="Times New Roman" w:cs="Arial"/>
      <w:sz w:val="20"/>
      <w:szCs w:val="20"/>
      <w:lang w:val="es-MX" w:eastAsia="es-MX"/>
    </w:rPr>
  </w:style>
  <w:style w:type="paragraph" w:styleId="NormalWeb">
    <w:name w:val="Normal (Web)"/>
    <w:basedOn w:val="Standard"/>
    <w:rsid w:val="00CC0030"/>
    <w:pPr>
      <w:spacing w:before="100" w:after="160"/>
      <w:jc w:val="both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rsid w:val="00CC0030"/>
    <w:pPr>
      <w:suppressAutoHyphens/>
      <w:autoSpaceDN w:val="0"/>
      <w:spacing w:line="240" w:lineRule="auto"/>
      <w:textAlignment w:val="baseline"/>
    </w:pPr>
    <w:rPr>
      <w:rFonts w:ascii="Arial" w:eastAsia="Times New Roman" w:hAnsi="Arial" w:cs="Arial"/>
      <w:color w:val="000000"/>
      <w:kern w:val="3"/>
      <w:lang w:eastAsia="en-US"/>
      <w14:ligatures w14:val="none"/>
    </w:rPr>
  </w:style>
  <w:style w:type="paragraph" w:customStyle="1" w:styleId="TableContents">
    <w:name w:val="Table Contents"/>
    <w:basedOn w:val="Standard"/>
    <w:rsid w:val="00CC0030"/>
    <w:pPr>
      <w:suppressLineNumbers/>
      <w:spacing w:after="160"/>
    </w:pPr>
    <w:rPr>
      <w:rFonts w:ascii="Times New Roman" w:eastAsia="Times New Roman" w:hAnsi="Times New Roman"/>
      <w:sz w:val="20"/>
      <w:szCs w:val="20"/>
      <w:lang w:val="es-MX" w:eastAsia="es-MX"/>
    </w:rPr>
  </w:style>
  <w:style w:type="paragraph" w:customStyle="1" w:styleId="TableHeading">
    <w:name w:val="Table Heading"/>
    <w:basedOn w:val="TableContents"/>
    <w:rsid w:val="00CC0030"/>
    <w:pPr>
      <w:jc w:val="center"/>
    </w:pPr>
    <w:rPr>
      <w:b/>
      <w:bCs/>
    </w:rPr>
  </w:style>
  <w:style w:type="character" w:customStyle="1" w:styleId="Internetlink">
    <w:name w:val="Internet link"/>
    <w:rsid w:val="00CC0030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uiPriority w:val="1"/>
    <w:rsid w:val="00CC0030"/>
    <w:rPr>
      <w:sz w:val="22"/>
      <w:lang w:eastAsia="es-ES"/>
    </w:rPr>
  </w:style>
  <w:style w:type="character" w:customStyle="1" w:styleId="Mencinsinresolver1">
    <w:name w:val="Mención sin resolver1"/>
    <w:basedOn w:val="Fuentedeprrafopredeter"/>
    <w:rsid w:val="00CC0030"/>
    <w:rPr>
      <w:color w:val="605E5C"/>
    </w:rPr>
  </w:style>
  <w:style w:type="character" w:customStyle="1" w:styleId="field-content">
    <w:name w:val="field-content"/>
    <w:basedOn w:val="Fuentedeprrafopredeter"/>
    <w:rsid w:val="00CC0030"/>
  </w:style>
  <w:style w:type="character" w:styleId="Textodelmarcadordeposicin">
    <w:name w:val="Placeholder Text"/>
    <w:basedOn w:val="Fuentedeprrafopredeter"/>
    <w:uiPriority w:val="99"/>
    <w:rsid w:val="00CC0030"/>
    <w:rPr>
      <w:color w:val="808080"/>
    </w:rPr>
  </w:style>
  <w:style w:type="character" w:customStyle="1" w:styleId="Mencinsinresolver2">
    <w:name w:val="Mención sin resolver2"/>
    <w:basedOn w:val="Fuentedeprrafopredeter"/>
    <w:rsid w:val="00CC0030"/>
    <w:rPr>
      <w:color w:val="605E5C"/>
    </w:rPr>
  </w:style>
  <w:style w:type="character" w:styleId="Hipervnculovisitado">
    <w:name w:val="FollowedHyperlink"/>
    <w:basedOn w:val="Fuentedeprrafopredeter"/>
    <w:uiPriority w:val="99"/>
    <w:rsid w:val="00CC0030"/>
    <w:rPr>
      <w:color w:val="800080"/>
      <w:u w:val="single"/>
    </w:rPr>
  </w:style>
  <w:style w:type="character" w:customStyle="1" w:styleId="ListLabel1">
    <w:name w:val="ListLabel 1"/>
    <w:rsid w:val="00CC0030"/>
    <w:rPr>
      <w:rFonts w:eastAsia="Noto Sans Symbols" w:cs="Noto Sans Symbols"/>
    </w:rPr>
  </w:style>
  <w:style w:type="character" w:customStyle="1" w:styleId="ListLabel2">
    <w:name w:val="ListLabel 2"/>
    <w:rsid w:val="00CC0030"/>
    <w:rPr>
      <w:rFonts w:eastAsia="Courier New" w:cs="Courier New"/>
    </w:rPr>
  </w:style>
  <w:style w:type="character" w:customStyle="1" w:styleId="ListLabel3">
    <w:name w:val="ListLabel 3"/>
    <w:rsid w:val="00CC0030"/>
    <w:rPr>
      <w:b/>
      <w:color w:val="000000"/>
      <w:sz w:val="22"/>
      <w:szCs w:val="22"/>
    </w:rPr>
  </w:style>
  <w:style w:type="paragraph" w:customStyle="1" w:styleId="msonormal0">
    <w:name w:val="msonormal"/>
    <w:basedOn w:val="Normal"/>
    <w:rsid w:val="00CC003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63">
    <w:name w:val="xl63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CC0030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CC0030"/>
    <w:pPr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CC0030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CC0030"/>
    <w:pP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CC003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CC003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CC003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CC0030"/>
    <w:pPr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CC0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kern w:val="0"/>
      <w:sz w:val="16"/>
      <w:szCs w:val="16"/>
      <w14:ligatures w14:val="none"/>
    </w:rPr>
  </w:style>
  <w:style w:type="numbering" w:customStyle="1" w:styleId="WWNum2">
    <w:name w:val="WWNum2"/>
    <w:basedOn w:val="Sinlista"/>
    <w:rsid w:val="00CC0030"/>
    <w:pPr>
      <w:numPr>
        <w:numId w:val="8"/>
      </w:numPr>
    </w:pPr>
  </w:style>
  <w:style w:type="numbering" w:customStyle="1" w:styleId="WWNum3">
    <w:name w:val="WWNum3"/>
    <w:basedOn w:val="Sinlista"/>
    <w:rsid w:val="00CC0030"/>
    <w:pPr>
      <w:numPr>
        <w:numId w:val="9"/>
      </w:numPr>
    </w:pPr>
  </w:style>
  <w:style w:type="numbering" w:customStyle="1" w:styleId="WWNum4">
    <w:name w:val="WWNum4"/>
    <w:basedOn w:val="Sinlista"/>
    <w:rsid w:val="00CC0030"/>
    <w:pPr>
      <w:numPr>
        <w:numId w:val="10"/>
      </w:numPr>
    </w:pPr>
  </w:style>
  <w:style w:type="numbering" w:customStyle="1" w:styleId="WWNum5">
    <w:name w:val="WWNum5"/>
    <w:basedOn w:val="Sinlista"/>
    <w:rsid w:val="00CC0030"/>
    <w:pPr>
      <w:numPr>
        <w:numId w:val="11"/>
      </w:numPr>
    </w:pPr>
  </w:style>
  <w:style w:type="paragraph" w:styleId="Textoindependiente">
    <w:name w:val="Body Text"/>
    <w:basedOn w:val="Normal"/>
    <w:link w:val="TextoindependienteCar1"/>
    <w:uiPriority w:val="1"/>
    <w:qFormat/>
    <w:rsid w:val="00CC003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3"/>
      <w:szCs w:val="20"/>
      <w:lang w:eastAsia="es-ES"/>
      <w14:ligatures w14:val="none"/>
    </w:rPr>
  </w:style>
  <w:style w:type="character" w:customStyle="1" w:styleId="TextoindependienteCar1">
    <w:name w:val="Texto independiente Car1"/>
    <w:basedOn w:val="Fuentedeprrafopredeter"/>
    <w:link w:val="Textoindependiente"/>
    <w:rsid w:val="00CC0030"/>
    <w:rPr>
      <w:rFonts w:ascii="Times New Roman" w:eastAsia="Times New Roman" w:hAnsi="Times New Roman" w:cs="Times New Roman"/>
      <w:kern w:val="3"/>
      <w:sz w:val="22"/>
      <w:szCs w:val="20"/>
      <w:lang w:eastAsia="es-ES"/>
      <w14:ligatures w14:val="none"/>
    </w:rPr>
  </w:style>
  <w:style w:type="character" w:customStyle="1" w:styleId="Mencinsinresolver3">
    <w:name w:val="Mención sin resolver3"/>
    <w:basedOn w:val="Fuentedeprrafopredeter"/>
    <w:rsid w:val="00CC0030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rsid w:val="00CC003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rsid w:val="00CC0030"/>
    <w:rPr>
      <w:color w:val="605E5C"/>
      <w:shd w:val="clear" w:color="auto" w:fill="E1DFDD"/>
    </w:rPr>
  </w:style>
  <w:style w:type="numbering" w:customStyle="1" w:styleId="WWNum11">
    <w:name w:val="WWNum11"/>
    <w:basedOn w:val="Sinlista"/>
    <w:rsid w:val="00CC0030"/>
    <w:pPr>
      <w:numPr>
        <w:numId w:val="12"/>
      </w:numPr>
    </w:pPr>
  </w:style>
  <w:style w:type="numbering" w:customStyle="1" w:styleId="WWNum21">
    <w:name w:val="WWNum21"/>
    <w:basedOn w:val="Sinlista"/>
    <w:rsid w:val="00CC0030"/>
    <w:pPr>
      <w:numPr>
        <w:numId w:val="13"/>
      </w:numPr>
    </w:pPr>
  </w:style>
  <w:style w:type="numbering" w:customStyle="1" w:styleId="WWNum31">
    <w:name w:val="WWNum31"/>
    <w:basedOn w:val="Sinlista"/>
    <w:rsid w:val="00CC0030"/>
    <w:pPr>
      <w:numPr>
        <w:numId w:val="14"/>
      </w:numPr>
    </w:pPr>
  </w:style>
  <w:style w:type="numbering" w:customStyle="1" w:styleId="WWNum41">
    <w:name w:val="WWNum41"/>
    <w:basedOn w:val="Sinlista"/>
    <w:rsid w:val="00CC0030"/>
    <w:pPr>
      <w:numPr>
        <w:numId w:val="15"/>
      </w:numPr>
    </w:pPr>
  </w:style>
  <w:style w:type="numbering" w:customStyle="1" w:styleId="WWNum51">
    <w:name w:val="WWNum51"/>
    <w:basedOn w:val="Sinlista"/>
    <w:rsid w:val="00CC0030"/>
    <w:pPr>
      <w:numPr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C0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003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0030"/>
    <w:rPr>
      <w:rFonts w:ascii="Times New Roman" w:eastAsia="Times New Roman" w:hAnsi="Times New Roman" w:cs="Times New Roman"/>
      <w:kern w:val="3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0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0030"/>
    <w:rPr>
      <w:rFonts w:ascii="Times New Roman" w:eastAsia="Times New Roman" w:hAnsi="Times New Roman" w:cs="Times New Roman"/>
      <w:b/>
      <w:bCs/>
      <w:kern w:val="3"/>
      <w:sz w:val="20"/>
      <w:szCs w:val="20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003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00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Cs w:val="22"/>
      <w:lang w:val="es-ES" w:eastAsia="es-ES" w:bidi="es-ES"/>
      <w14:ligatures w14:val="none"/>
    </w:rPr>
  </w:style>
  <w:style w:type="numbering" w:customStyle="1" w:styleId="WWNum17">
    <w:name w:val="WWNum17"/>
    <w:basedOn w:val="Sinlista"/>
    <w:rsid w:val="00CC0030"/>
  </w:style>
  <w:style w:type="numbering" w:customStyle="1" w:styleId="WWNum27">
    <w:name w:val="WWNum27"/>
    <w:basedOn w:val="Sinlista"/>
    <w:rsid w:val="00CC0030"/>
  </w:style>
  <w:style w:type="numbering" w:customStyle="1" w:styleId="WWNum37">
    <w:name w:val="WWNum37"/>
    <w:basedOn w:val="Sinlista"/>
    <w:rsid w:val="00CC0030"/>
  </w:style>
  <w:style w:type="numbering" w:customStyle="1" w:styleId="WWNum47">
    <w:name w:val="WWNum47"/>
    <w:basedOn w:val="Sinlista"/>
    <w:rsid w:val="00CC0030"/>
  </w:style>
  <w:style w:type="numbering" w:customStyle="1" w:styleId="WWNum57">
    <w:name w:val="WWNum57"/>
    <w:basedOn w:val="Sinlista"/>
    <w:rsid w:val="00CC0030"/>
  </w:style>
  <w:style w:type="character" w:customStyle="1" w:styleId="fontstyle01">
    <w:name w:val="fontstyle01"/>
    <w:basedOn w:val="Fuentedeprrafopredeter"/>
    <w:rsid w:val="00CC0030"/>
    <w:rPr>
      <w:rFonts w:ascii="PalatinoLinotype-Roman" w:hAnsi="PalatinoLinotype-Roman" w:hint="default"/>
      <w:b w:val="0"/>
      <w:bCs w:val="0"/>
      <w:i w:val="0"/>
      <w:iCs w:val="0"/>
      <w:color w:val="000000"/>
      <w:sz w:val="14"/>
      <w:szCs w:val="14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003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C0030"/>
  </w:style>
  <w:style w:type="numbering" w:customStyle="1" w:styleId="WWNum19">
    <w:name w:val="WWNum19"/>
    <w:basedOn w:val="Sinlista"/>
    <w:rsid w:val="00CC0030"/>
  </w:style>
  <w:style w:type="numbering" w:customStyle="1" w:styleId="WWNum29">
    <w:name w:val="WWNum29"/>
    <w:basedOn w:val="Sinlista"/>
    <w:rsid w:val="00CC0030"/>
  </w:style>
  <w:style w:type="numbering" w:customStyle="1" w:styleId="WWNum39">
    <w:name w:val="WWNum39"/>
    <w:basedOn w:val="Sinlista"/>
    <w:rsid w:val="00CC0030"/>
  </w:style>
  <w:style w:type="numbering" w:customStyle="1" w:styleId="WWNum49">
    <w:name w:val="WWNum49"/>
    <w:basedOn w:val="Sinlista"/>
    <w:rsid w:val="00CC0030"/>
  </w:style>
  <w:style w:type="numbering" w:customStyle="1" w:styleId="WWNum59">
    <w:name w:val="WWNum59"/>
    <w:basedOn w:val="Sinlista"/>
    <w:rsid w:val="00CC0030"/>
  </w:style>
  <w:style w:type="table" w:customStyle="1" w:styleId="Tablaconcuadrcula4">
    <w:name w:val="Tabla con cuadrícula4"/>
    <w:basedOn w:val="Tablanormal"/>
    <w:next w:val="Tablaconcuadrcula"/>
    <w:uiPriority w:val="39"/>
    <w:rsid w:val="00CC00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CC0030"/>
  </w:style>
  <w:style w:type="numbering" w:customStyle="1" w:styleId="WWNum1">
    <w:name w:val="WWNum1"/>
    <w:basedOn w:val="Sinlista"/>
    <w:rsid w:val="00CC0030"/>
    <w:pPr>
      <w:numPr>
        <w:numId w:val="3"/>
      </w:numPr>
    </w:pPr>
  </w:style>
  <w:style w:type="numbering" w:customStyle="1" w:styleId="WWNum22">
    <w:name w:val="WWNum22"/>
    <w:basedOn w:val="Sinlista"/>
    <w:rsid w:val="00CC0030"/>
    <w:pPr>
      <w:numPr>
        <w:numId w:val="4"/>
      </w:numPr>
    </w:pPr>
  </w:style>
  <w:style w:type="numbering" w:customStyle="1" w:styleId="WWNum32">
    <w:name w:val="WWNum32"/>
    <w:basedOn w:val="Sinlista"/>
    <w:rsid w:val="00CC0030"/>
    <w:pPr>
      <w:numPr>
        <w:numId w:val="5"/>
      </w:numPr>
    </w:pPr>
  </w:style>
  <w:style w:type="numbering" w:customStyle="1" w:styleId="WWNum42">
    <w:name w:val="WWNum42"/>
    <w:basedOn w:val="Sinlista"/>
    <w:rsid w:val="00CC0030"/>
    <w:pPr>
      <w:numPr>
        <w:numId w:val="6"/>
      </w:numPr>
    </w:pPr>
  </w:style>
  <w:style w:type="numbering" w:customStyle="1" w:styleId="WWNum52">
    <w:name w:val="WWNum52"/>
    <w:basedOn w:val="Sinlista"/>
    <w:rsid w:val="00CC0030"/>
    <w:pPr>
      <w:numPr>
        <w:numId w:val="7"/>
      </w:numPr>
    </w:pPr>
  </w:style>
  <w:style w:type="paragraph" w:styleId="Revisin">
    <w:name w:val="Revision"/>
    <w:hidden/>
    <w:uiPriority w:val="99"/>
    <w:semiHidden/>
    <w:rsid w:val="00CC003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customStyle="1" w:styleId="16">
    <w:name w:val="16"/>
    <w:basedOn w:val="Tablanormal"/>
    <w:rsid w:val="001A0F2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F31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rsid w:val="006F3674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fssj.jalisc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6874-3A87-4003-9864-96F18A9A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5556</Words>
  <Characters>30560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COBAEJ_Hoja Carta</vt:lpstr>
    </vt:vector>
  </TitlesOfParts>
  <Company/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COBAEJ_Hoja Carta</dc:title>
  <dc:subject/>
  <dc:creator>Comunicacion Social</dc:creator>
  <cp:keywords/>
  <cp:lastModifiedBy>Dirección de Recursos Materiales</cp:lastModifiedBy>
  <cp:revision>8</cp:revision>
  <cp:lastPrinted>2025-05-02T20:19:00Z</cp:lastPrinted>
  <dcterms:created xsi:type="dcterms:W3CDTF">2025-05-02T18:14:00Z</dcterms:created>
  <dcterms:modified xsi:type="dcterms:W3CDTF">2025-05-02T20:24:00Z</dcterms:modified>
</cp:coreProperties>
</file>