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43D8" w14:textId="77777777" w:rsidR="00D9383C" w:rsidRPr="00A701DD" w:rsidRDefault="00D9383C" w:rsidP="00AB4FD4">
      <w:pPr>
        <w:pStyle w:val="Sinespaciado"/>
      </w:pPr>
    </w:p>
    <w:p w14:paraId="32BE4976" w14:textId="7001C6AA" w:rsidR="0097312A" w:rsidRPr="00A63474" w:rsidRDefault="00840CD2" w:rsidP="003D0249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En la Ciudad de </w:t>
      </w:r>
      <w:r w:rsidR="006768CB" w:rsidRPr="00A63474">
        <w:rPr>
          <w:rFonts w:ascii="Arial" w:eastAsia="Times New Roman" w:hAnsi="Arial" w:cs="Arial"/>
          <w:sz w:val="18"/>
          <w:szCs w:val="18"/>
          <w:lang w:eastAsia="es-ES"/>
        </w:rPr>
        <w:t>Guadalajara, Jalisco,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siendo las</w:t>
      </w:r>
      <w:r w:rsidR="005914C9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4463E4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11</w:t>
      </w:r>
      <w:r w:rsidR="006768CB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:</w:t>
      </w:r>
      <w:r w:rsidR="00324023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3</w:t>
      </w:r>
      <w:r w:rsidR="006768CB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0 </w:t>
      </w:r>
      <w:r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horas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="00DD2D71" w:rsidRPr="00A63474">
        <w:rPr>
          <w:rFonts w:ascii="Arial" w:eastAsia="Times New Roman" w:hAnsi="Arial" w:cs="Arial"/>
          <w:sz w:val="18"/>
          <w:szCs w:val="18"/>
          <w:lang w:eastAsia="es-ES"/>
        </w:rPr>
        <w:t>del día</w:t>
      </w:r>
      <w:r w:rsidR="00323D32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4463E4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</w:t>
      </w:r>
      <w:r w:rsidR="00324023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5</w:t>
      </w:r>
      <w:r w:rsidR="00FE69B7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690584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de</w:t>
      </w:r>
      <w:r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75580B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diciembre</w:t>
      </w:r>
      <w:r w:rsidR="00A76172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de 20</w:t>
      </w:r>
      <w:r w:rsidR="005914C9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</w:t>
      </w:r>
      <w:r w:rsidR="00246FAD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3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, en </w:t>
      </w:r>
      <w:r w:rsidR="00967DCD" w:rsidRPr="00A63474">
        <w:rPr>
          <w:rFonts w:ascii="Arial" w:eastAsia="Times New Roman" w:hAnsi="Arial" w:cs="Arial"/>
          <w:sz w:val="18"/>
          <w:szCs w:val="18"/>
          <w:lang w:eastAsia="es-ES"/>
        </w:rPr>
        <w:t>la Sala de Juntas de la Coordinación de Adquisiciones</w:t>
      </w:r>
      <w:r w:rsidR="006768CB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del O.P.D. Servicios de Salud Jalisco sita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>, en</w:t>
      </w:r>
      <w:r w:rsidR="006768CB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967DCD" w:rsidRPr="00A63474">
        <w:rPr>
          <w:rFonts w:ascii="Arial" w:eastAsia="Times New Roman" w:hAnsi="Arial" w:cs="Arial"/>
          <w:sz w:val="18"/>
          <w:szCs w:val="18"/>
          <w:lang w:eastAsia="es-ES"/>
        </w:rPr>
        <w:t>Calpulalpan #15, Colonia Centro en la Ciudad de Guadalajara, Jalisco, México</w:t>
      </w:r>
      <w:r w:rsidR="006768CB" w:rsidRPr="00A63474">
        <w:rPr>
          <w:rFonts w:ascii="Arial" w:eastAsia="Times New Roman" w:hAnsi="Arial" w:cs="Arial"/>
          <w:sz w:val="18"/>
          <w:szCs w:val="18"/>
          <w:lang w:eastAsia="es-ES"/>
        </w:rPr>
        <w:t>, C.P. 44100;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se reunieron los servidores públicos y demás personas cuyos nombres y firmas aparecen al final de la presente </w:t>
      </w:r>
      <w:r w:rsidR="0097312A" w:rsidRPr="00A63474">
        <w:rPr>
          <w:rFonts w:ascii="Arial" w:eastAsia="Times New Roman" w:hAnsi="Arial" w:cs="Arial"/>
          <w:sz w:val="18"/>
          <w:szCs w:val="18"/>
          <w:lang w:eastAsia="es-ES"/>
        </w:rPr>
        <w:t>a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cta, con objeto de llevar a cabo la junta de aclaraciones a la convocatoria a la </w:t>
      </w:r>
      <w:r w:rsidR="00324023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LICITACIÓN PÚBLICA NACIONAL PRESENCIAL LA-73-019-914010985-N-8-2024 “SERVICIO INTEGRAL DE ALIMENTOS PARA HOSPITALES Y UNIDADES MÉDICAS DEL O.P.D. SERVICIOS DE SALUD JALISCO, PARA EL EJERCICIO 2024”</w:t>
      </w:r>
      <w:r w:rsidR="003D0249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(en adelante </w:t>
      </w:r>
      <w:r w:rsidR="003D0249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LA LICITACIÓN</w:t>
      </w:r>
      <w:r w:rsidR="003D0249" w:rsidRPr="00A63474">
        <w:rPr>
          <w:rFonts w:ascii="Arial" w:eastAsia="Times New Roman" w:hAnsi="Arial" w:cs="Arial"/>
          <w:sz w:val="18"/>
          <w:szCs w:val="18"/>
          <w:lang w:eastAsia="es-ES"/>
        </w:rPr>
        <w:t>)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>, de acuerdo a lo previsto en los artículos 33</w:t>
      </w:r>
      <w:r w:rsidR="00310D89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y 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>33 Bis de la Ley de Adquisiciones, Arrendamientos y Servicios del Sector Público</w:t>
      </w:r>
      <w:r w:rsidR="00DA15BC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(en adelante </w:t>
      </w:r>
      <w:r w:rsidR="00422430" w:rsidRPr="00A63474">
        <w:rPr>
          <w:rFonts w:ascii="Arial" w:eastAsia="Times New Roman" w:hAnsi="Arial" w:cs="Arial"/>
          <w:sz w:val="18"/>
          <w:szCs w:val="18"/>
          <w:lang w:eastAsia="es-ES"/>
        </w:rPr>
        <w:t>la</w:t>
      </w:r>
      <w:r w:rsidR="00422430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="00FE69B7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LEY</w:t>
      </w:r>
      <w:r w:rsidR="00DA15BC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), 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>45 y 46 de</w:t>
      </w:r>
      <w:r w:rsidR="00C0622C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su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Reglamento</w:t>
      </w:r>
      <w:r w:rsidR="00F87A3D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(en adelante </w:t>
      </w:r>
      <w:r w:rsidR="00F87A3D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REGLAMENTO</w:t>
      </w:r>
      <w:r w:rsidR="00F87A3D" w:rsidRPr="00A63474">
        <w:rPr>
          <w:rFonts w:ascii="Arial" w:eastAsia="Times New Roman" w:hAnsi="Arial" w:cs="Arial"/>
          <w:sz w:val="18"/>
          <w:szCs w:val="18"/>
          <w:lang w:eastAsia="es-ES"/>
        </w:rPr>
        <w:t>)</w:t>
      </w:r>
      <w:r w:rsidR="00C0622C" w:rsidRPr="00A63474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así como </w:t>
      </w:r>
      <w:r w:rsidR="00097F71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también a </w:t>
      </w:r>
      <w:r w:rsidR="00D9363F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lo establecido en </w:t>
      </w:r>
      <w:r w:rsidRPr="00A63474">
        <w:rPr>
          <w:rFonts w:ascii="Arial" w:eastAsia="Times New Roman" w:hAnsi="Arial" w:cs="Arial"/>
          <w:sz w:val="18"/>
          <w:szCs w:val="18"/>
          <w:lang w:eastAsia="es-ES"/>
        </w:rPr>
        <w:t>el numeral</w:t>
      </w:r>
      <w:r w:rsidR="005914C9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F87A3D" w:rsidRPr="00A63474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3.</w:t>
      </w:r>
      <w:r w:rsidR="00FE69B7" w:rsidRPr="00A63474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8</w:t>
      </w:r>
      <w:r w:rsidR="00F87A3D" w:rsidRPr="00A63474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Junta de Aclaraciones a las Bases de la Convocatoria</w:t>
      </w:r>
      <w:r w:rsidR="003D0249" w:rsidRPr="00A63474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3D0249" w:rsidRPr="00A63474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LA LICITACIÓN</w:t>
      </w:r>
      <w:r w:rsidR="003D0249" w:rsidRPr="00A63474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A65DBF" w:rsidRPr="00A63474">
        <w:rPr>
          <w:rFonts w:ascii="Arial" w:eastAsia="Times New Roman" w:hAnsi="Arial" w:cs="Arial"/>
          <w:sz w:val="18"/>
          <w:szCs w:val="18"/>
          <w:lang w:eastAsia="es-ES"/>
        </w:rPr>
        <w:t>--------------------------------------------------------------------</w:t>
      </w:r>
      <w:r w:rsidR="006256FC" w:rsidRPr="00A63474">
        <w:rPr>
          <w:rFonts w:ascii="Arial" w:eastAsia="Times New Roman" w:hAnsi="Arial" w:cs="Arial"/>
          <w:sz w:val="18"/>
          <w:szCs w:val="18"/>
          <w:lang w:eastAsia="es-ES"/>
        </w:rPr>
        <w:t>--------------------------</w:t>
      </w:r>
      <w:r w:rsidR="00097F71" w:rsidRPr="00A63474">
        <w:rPr>
          <w:rFonts w:ascii="Arial" w:eastAsia="Times New Roman" w:hAnsi="Arial" w:cs="Arial"/>
          <w:sz w:val="18"/>
          <w:szCs w:val="18"/>
          <w:lang w:eastAsia="es-ES"/>
        </w:rPr>
        <w:t>--------------------</w:t>
      </w:r>
    </w:p>
    <w:p w14:paraId="6E777B0F" w14:textId="77777777" w:rsidR="00840CD2" w:rsidRPr="00A63474" w:rsidRDefault="00840CD2" w:rsidP="00840CD2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62326C" w14:textId="77777777" w:rsidR="003468AD" w:rsidRPr="00A63474" w:rsidRDefault="003468AD" w:rsidP="003468AD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468AD">
        <w:rPr>
          <w:rFonts w:ascii="Arial" w:eastAsia="Times New Roman" w:hAnsi="Arial" w:cs="Arial"/>
          <w:sz w:val="18"/>
          <w:szCs w:val="18"/>
          <w:lang w:eastAsia="es-ES"/>
        </w:rPr>
        <w:t xml:space="preserve">Este acto es presidido por la </w:t>
      </w:r>
      <w:r w:rsidRPr="003468A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Mtra. Martha Velázquez Ortega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>,</w:t>
      </w:r>
      <w:r w:rsidRPr="003468A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 xml:space="preserve">Jefa “A” del Comité de Adquisiciones del O.P.D. Servicios de Salud Jalisco, servidor público designado por el Organismo Público Descentralizado Servicios de Salud Jalisco ( en adelante </w:t>
      </w:r>
      <w:r w:rsidRPr="003468A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ORGANISMO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 xml:space="preserve">), quien al inicio de esta junta, comunicó a los asistentes que de conformidad con el artículo 33 Bis de </w:t>
      </w:r>
      <w:r w:rsidRPr="003468A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LA LEY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>, solamente se atenderán solicitudes de aclaración a la convocatoria de las personas que hayan presentado el escrito en el que expresen su interés en participar en esta licitación, de forma presencial, por sí o en representación de un tercero, y cuyas preguntas se hayan recibido con 24 horas de anticipación a este acto, caso contrario, se les permitirá su asistencia sin poder formular preguntas.------------------</w:t>
      </w:r>
    </w:p>
    <w:p w14:paraId="01AEBB70" w14:textId="77777777" w:rsidR="00A63474" w:rsidRPr="00A63474" w:rsidRDefault="00A63474" w:rsidP="003468AD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AD02EB0" w14:textId="0C2936AE" w:rsidR="00A63474" w:rsidRPr="003468AD" w:rsidRDefault="00A63474" w:rsidP="00A63474">
      <w:pPr>
        <w:spacing w:after="0"/>
        <w:jc w:val="both"/>
        <w:rPr>
          <w:rFonts w:ascii="Arial" w:hAnsi="Arial" w:cs="Arial"/>
          <w:sz w:val="18"/>
          <w:szCs w:val="18"/>
        </w:rPr>
      </w:pPr>
      <w:r w:rsidRPr="00A63474">
        <w:rPr>
          <w:rFonts w:ascii="Arial" w:hAnsi="Arial" w:cs="Arial"/>
          <w:sz w:val="18"/>
          <w:szCs w:val="18"/>
        </w:rPr>
        <w:t>El servidor público que preside el acto</w:t>
      </w:r>
      <w:r w:rsidRPr="00A63474">
        <w:rPr>
          <w:rFonts w:ascii="Arial" w:hAnsi="Arial" w:cs="Arial"/>
          <w:color w:val="FF0000"/>
          <w:sz w:val="18"/>
          <w:szCs w:val="18"/>
        </w:rPr>
        <w:t xml:space="preserve"> </w:t>
      </w:r>
      <w:r w:rsidRPr="00A63474">
        <w:rPr>
          <w:rFonts w:ascii="Arial" w:hAnsi="Arial" w:cs="Arial"/>
          <w:sz w:val="18"/>
          <w:szCs w:val="18"/>
        </w:rPr>
        <w:t xml:space="preserve">fue asistido por </w:t>
      </w:r>
      <w:r w:rsidRPr="00A63474">
        <w:rPr>
          <w:rFonts w:ascii="Arial" w:hAnsi="Arial" w:cs="Arial"/>
          <w:sz w:val="18"/>
          <w:szCs w:val="18"/>
        </w:rPr>
        <w:t xml:space="preserve">un </w:t>
      </w:r>
      <w:r w:rsidRPr="00A63474">
        <w:rPr>
          <w:rFonts w:ascii="Arial" w:hAnsi="Arial" w:cs="Arial"/>
          <w:sz w:val="18"/>
          <w:szCs w:val="18"/>
        </w:rPr>
        <w:t xml:space="preserve">representante del área requirente y técnica en su carácter de área técnica, el representante del área contratante en el carácter de área administrativa y el representante del Órgano Interno de Control </w:t>
      </w:r>
      <w:r w:rsidRPr="00A63474">
        <w:rPr>
          <w:rFonts w:ascii="Arial" w:hAnsi="Arial" w:cs="Arial"/>
          <w:b/>
          <w:bCs/>
          <w:sz w:val="18"/>
          <w:szCs w:val="18"/>
        </w:rPr>
        <w:t>(OIC)</w:t>
      </w:r>
      <w:r w:rsidRPr="00A63474">
        <w:rPr>
          <w:rFonts w:ascii="Arial" w:hAnsi="Arial" w:cs="Arial"/>
          <w:sz w:val="18"/>
          <w:szCs w:val="18"/>
        </w:rPr>
        <w:t xml:space="preserve"> cuyos nombres se mencionan a continuación: </w:t>
      </w:r>
    </w:p>
    <w:p w14:paraId="3DF8D0BA" w14:textId="77777777" w:rsidR="00E231DD" w:rsidRPr="00A63474" w:rsidRDefault="00E231DD" w:rsidP="00840CD2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396"/>
      </w:tblGrid>
      <w:tr w:rsidR="00DA27F9" w:rsidRPr="00A63474" w14:paraId="04B7F9E1" w14:textId="77777777" w:rsidTr="00D748F4">
        <w:trPr>
          <w:trHeight w:val="20"/>
        </w:trPr>
        <w:tc>
          <w:tcPr>
            <w:tcW w:w="3397" w:type="dxa"/>
            <w:shd w:val="clear" w:color="auto" w:fill="A6A6A6" w:themeFill="background1" w:themeFillShade="A6"/>
            <w:vAlign w:val="center"/>
          </w:tcPr>
          <w:p w14:paraId="0D6C346F" w14:textId="77777777" w:rsidR="00DA27F9" w:rsidRPr="00A63474" w:rsidRDefault="00DA27F9" w:rsidP="005E7A0B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SERVIDOR PÚBLICO</w:t>
            </w:r>
          </w:p>
        </w:tc>
        <w:tc>
          <w:tcPr>
            <w:tcW w:w="5396" w:type="dxa"/>
            <w:shd w:val="clear" w:color="auto" w:fill="A6A6A6" w:themeFill="background1" w:themeFillShade="A6"/>
            <w:vAlign w:val="center"/>
          </w:tcPr>
          <w:p w14:paraId="0B243708" w14:textId="6A465BB5" w:rsidR="00DA27F9" w:rsidRPr="00A63474" w:rsidRDefault="00DA27F9" w:rsidP="005E7A0B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DEPENDENCIA </w:t>
            </w:r>
          </w:p>
        </w:tc>
      </w:tr>
      <w:tr w:rsidR="00DA27F9" w:rsidRPr="00A63474" w14:paraId="4AD4778D" w14:textId="77777777" w:rsidTr="00D748F4">
        <w:trPr>
          <w:trHeight w:val="56"/>
        </w:trPr>
        <w:tc>
          <w:tcPr>
            <w:tcW w:w="3397" w:type="dxa"/>
            <w:vAlign w:val="center"/>
          </w:tcPr>
          <w:p w14:paraId="20F9ED1B" w14:textId="5AAE7E73" w:rsidR="00DA27F9" w:rsidRPr="00A63474" w:rsidRDefault="00BE5540" w:rsidP="00073D3B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t-PT"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Lic. Horus Alejandro Rodríguez Rosas</w:t>
            </w:r>
          </w:p>
        </w:tc>
        <w:tc>
          <w:tcPr>
            <w:tcW w:w="5396" w:type="dxa"/>
            <w:vAlign w:val="center"/>
          </w:tcPr>
          <w:p w14:paraId="2F09D969" w14:textId="6EC543D8" w:rsidR="00DA27F9" w:rsidRPr="00A63474" w:rsidRDefault="00DA27F9" w:rsidP="008B52D3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Representante del </w:t>
            </w:r>
            <w:r w:rsidR="008B52D3"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Órgano Interno de Control en el O.P.D. Servicios de Salud Jalisco.</w:t>
            </w:r>
          </w:p>
        </w:tc>
      </w:tr>
      <w:tr w:rsidR="00DA27F9" w:rsidRPr="00A63474" w14:paraId="03A8B9B2" w14:textId="77777777" w:rsidTr="00843555">
        <w:trPr>
          <w:trHeight w:val="561"/>
        </w:trPr>
        <w:tc>
          <w:tcPr>
            <w:tcW w:w="3397" w:type="dxa"/>
            <w:vAlign w:val="center"/>
          </w:tcPr>
          <w:p w14:paraId="53FB3011" w14:textId="0125A767" w:rsidR="00DA27F9" w:rsidRPr="00A63474" w:rsidRDefault="00BE5540" w:rsidP="005E7A0B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Lic. Adrycel del Rocio Flores Santibañez</w:t>
            </w:r>
          </w:p>
        </w:tc>
        <w:tc>
          <w:tcPr>
            <w:tcW w:w="5396" w:type="dxa"/>
            <w:vAlign w:val="center"/>
          </w:tcPr>
          <w:p w14:paraId="666FDFD4" w14:textId="4BE0B6B3" w:rsidR="00DA27F9" w:rsidRPr="00A63474" w:rsidRDefault="00DA27F9" w:rsidP="008B52D3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Representante de la Coordinación de Adquisiciones del O.P.D. Servicios de Salud Jalisco.</w:t>
            </w:r>
          </w:p>
        </w:tc>
      </w:tr>
      <w:tr w:rsidR="00DA27F9" w:rsidRPr="00A63474" w14:paraId="2FE2F7FB" w14:textId="77777777" w:rsidTr="00D748F4">
        <w:tblPrEx>
          <w:jc w:val="center"/>
        </w:tblPrEx>
        <w:trPr>
          <w:trHeight w:val="56"/>
          <w:jc w:val="center"/>
        </w:trPr>
        <w:tc>
          <w:tcPr>
            <w:tcW w:w="3397" w:type="dxa"/>
            <w:vAlign w:val="center"/>
          </w:tcPr>
          <w:p w14:paraId="040F8E7B" w14:textId="22C81561" w:rsidR="00DA27F9" w:rsidRPr="00A63474" w:rsidRDefault="00D7009C" w:rsidP="002076A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</w:t>
            </w:r>
            <w:r w:rsidR="00624A24"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Marina Solís Martinez </w:t>
            </w:r>
          </w:p>
        </w:tc>
        <w:tc>
          <w:tcPr>
            <w:tcW w:w="5396" w:type="dxa"/>
            <w:vAlign w:val="center"/>
          </w:tcPr>
          <w:p w14:paraId="63D9C74B" w14:textId="75F0E0B8" w:rsidR="00DA27F9" w:rsidRPr="00A63474" w:rsidRDefault="00D7009C" w:rsidP="008B52D3">
            <w:pPr>
              <w:tabs>
                <w:tab w:val="left" w:pos="72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Coordinación de Integración y Análisis de Información </w:t>
            </w:r>
            <w:r w:rsidR="008B74FF"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(Representante de la Subdirección General Medica)</w:t>
            </w:r>
          </w:p>
        </w:tc>
      </w:tr>
    </w:tbl>
    <w:p w14:paraId="2752D9D3" w14:textId="77777777" w:rsidR="0075580B" w:rsidRDefault="0075580B" w:rsidP="003D4A6A">
      <w:pPr>
        <w:tabs>
          <w:tab w:val="left" w:pos="7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0C1311" w14:textId="0F2F650B" w:rsidR="003468AD" w:rsidRDefault="003468AD" w:rsidP="003468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468AD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 xml:space="preserve">e dio inicio al acto señalando que no se recibieron preguntas o escritos de interés para participar en el presente procedimiento por parte de los </w:t>
      </w:r>
      <w:r w:rsidRPr="003468A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LICITANTES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 xml:space="preserve"> en términos de lo establecido en el artículo 45 cuarto párrafo en correlación con el 48, fracción V del Reglamento de </w:t>
      </w:r>
      <w:r w:rsidRPr="003468A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LA LEY</w:t>
      </w:r>
      <w:r w:rsidRPr="003468AD">
        <w:rPr>
          <w:rFonts w:ascii="Arial" w:eastAsia="Times New Roman" w:hAnsi="Arial" w:cs="Arial"/>
          <w:sz w:val="18"/>
          <w:szCs w:val="18"/>
          <w:lang w:eastAsia="es-ES"/>
        </w:rPr>
        <w:t>, -----------------------------------------------------------------</w:t>
      </w:r>
    </w:p>
    <w:p w14:paraId="539DA949" w14:textId="77777777" w:rsidR="00843555" w:rsidRPr="003468AD" w:rsidRDefault="00843555" w:rsidP="003468A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A0B61B1" w14:textId="77777777" w:rsidR="003468AD" w:rsidRPr="003468AD" w:rsidRDefault="003468AD" w:rsidP="003468AD">
      <w:pPr>
        <w:jc w:val="both"/>
        <w:rPr>
          <w:rFonts w:ascii="Arial" w:hAnsi="Arial" w:cs="Arial"/>
          <w:sz w:val="18"/>
          <w:szCs w:val="18"/>
        </w:rPr>
      </w:pPr>
      <w:r w:rsidRPr="003468AD">
        <w:rPr>
          <w:rFonts w:ascii="Arial" w:hAnsi="Arial" w:cs="Arial"/>
          <w:sz w:val="18"/>
          <w:szCs w:val="18"/>
        </w:rPr>
        <w:t xml:space="preserve">A Continuación, de acuerdo con lo previsto en el artículo 33 de </w:t>
      </w:r>
      <w:r w:rsidRPr="003468AD">
        <w:rPr>
          <w:rFonts w:ascii="Arial" w:hAnsi="Arial" w:cs="Arial"/>
          <w:b/>
          <w:bCs/>
          <w:sz w:val="18"/>
          <w:szCs w:val="18"/>
        </w:rPr>
        <w:t>LA LEY</w:t>
      </w:r>
      <w:r w:rsidRPr="003468AD">
        <w:rPr>
          <w:rFonts w:ascii="Arial" w:hAnsi="Arial" w:cs="Arial"/>
          <w:sz w:val="18"/>
          <w:szCs w:val="18"/>
        </w:rPr>
        <w:t xml:space="preserve">, se informa a los asistentes las aclaraciones a la </w:t>
      </w:r>
      <w:r w:rsidRPr="003468AD">
        <w:rPr>
          <w:rFonts w:ascii="Arial" w:hAnsi="Arial" w:cs="Arial"/>
          <w:b/>
          <w:bCs/>
          <w:sz w:val="18"/>
          <w:szCs w:val="18"/>
        </w:rPr>
        <w:t>CONVOCATORIA</w:t>
      </w:r>
      <w:r w:rsidRPr="003468AD">
        <w:rPr>
          <w:rFonts w:ascii="Arial" w:hAnsi="Arial" w:cs="Arial"/>
          <w:sz w:val="18"/>
          <w:szCs w:val="18"/>
        </w:rPr>
        <w:t xml:space="preserve"> realizadas por la </w:t>
      </w:r>
      <w:r w:rsidRPr="003468AD">
        <w:rPr>
          <w:rFonts w:ascii="Arial" w:hAnsi="Arial" w:cs="Arial"/>
          <w:b/>
          <w:bCs/>
          <w:sz w:val="18"/>
          <w:szCs w:val="18"/>
        </w:rPr>
        <w:t>CONVOCANTE</w:t>
      </w:r>
      <w:r w:rsidRPr="003468AD">
        <w:rPr>
          <w:rFonts w:ascii="Arial" w:hAnsi="Arial" w:cs="Arial"/>
          <w:sz w:val="18"/>
          <w:szCs w:val="18"/>
        </w:rPr>
        <w:t>.</w:t>
      </w:r>
    </w:p>
    <w:p w14:paraId="1A37BB8E" w14:textId="28C82F44" w:rsidR="003468AD" w:rsidRPr="00D748F4" w:rsidRDefault="003468AD" w:rsidP="00D748F4">
      <w:pPr>
        <w:jc w:val="both"/>
        <w:rPr>
          <w:rFonts w:ascii="Arial" w:hAnsi="Arial" w:cs="Arial"/>
          <w:sz w:val="18"/>
          <w:szCs w:val="18"/>
          <w:lang w:val="es-419"/>
        </w:rPr>
      </w:pPr>
      <w:r w:rsidRPr="003468AD">
        <w:rPr>
          <w:rFonts w:ascii="Arial" w:hAnsi="Arial" w:cs="Arial"/>
          <w:b/>
          <w:bCs/>
          <w:sz w:val="18"/>
          <w:szCs w:val="18"/>
        </w:rPr>
        <w:t xml:space="preserve">Aclaración 1.- </w:t>
      </w:r>
      <w:r w:rsidRPr="003468AD">
        <w:rPr>
          <w:rFonts w:ascii="Arial" w:hAnsi="Arial" w:cs="Arial"/>
          <w:sz w:val="18"/>
          <w:szCs w:val="18"/>
          <w:lang w:val="es-419"/>
        </w:rPr>
        <w:t xml:space="preserve">El día </w:t>
      </w:r>
      <w:r w:rsidRPr="003468AD">
        <w:rPr>
          <w:rFonts w:ascii="Arial" w:hAnsi="Arial" w:cs="Arial"/>
          <w:b/>
          <w:bCs/>
          <w:sz w:val="18"/>
          <w:szCs w:val="18"/>
          <w:lang w:val="es-419"/>
        </w:rPr>
        <w:t>07 de diciembre de 2023</w:t>
      </w:r>
      <w:r w:rsidRPr="003468AD">
        <w:rPr>
          <w:rFonts w:ascii="Arial" w:hAnsi="Arial" w:cs="Arial"/>
          <w:sz w:val="18"/>
          <w:szCs w:val="18"/>
          <w:lang w:val="es-419"/>
        </w:rPr>
        <w:t xml:space="preserve">, se publicó en el Sistema Electrónico de Información Pública Gubernamental denominado CompraNet, las </w:t>
      </w:r>
      <w:r w:rsidRPr="003468AD">
        <w:rPr>
          <w:rFonts w:ascii="Arial" w:hAnsi="Arial" w:cs="Arial"/>
          <w:b/>
          <w:bCs/>
          <w:sz w:val="18"/>
          <w:szCs w:val="18"/>
          <w:lang w:val="es-419"/>
        </w:rPr>
        <w:t xml:space="preserve">BASES </w:t>
      </w:r>
      <w:r w:rsidRPr="003468AD">
        <w:rPr>
          <w:rFonts w:ascii="Arial" w:hAnsi="Arial" w:cs="Arial"/>
          <w:sz w:val="18"/>
          <w:szCs w:val="18"/>
          <w:lang w:val="es-419"/>
        </w:rPr>
        <w:t xml:space="preserve">de la licitación citada al rubro para todos las personas físicas o jurídicas interesadas en participar, en la cual se detectó error mecanográfico en la página 132 de 132 específicamente el puesto de la Mtra. Maribel Becerra Bañuelos… </w:t>
      </w:r>
    </w:p>
    <w:p w14:paraId="6722F885" w14:textId="77777777" w:rsidR="003468AD" w:rsidRDefault="003468AD" w:rsidP="003468AD">
      <w:pPr>
        <w:pStyle w:val="ndice"/>
        <w:spacing w:after="0" w:line="240" w:lineRule="auto"/>
        <w:jc w:val="both"/>
        <w:rPr>
          <w:rFonts w:ascii="Arial" w:hAnsi="Arial"/>
          <w:b/>
          <w:bCs/>
          <w:sz w:val="18"/>
          <w:szCs w:val="18"/>
          <w:lang w:val="es-419"/>
        </w:rPr>
      </w:pPr>
      <w:r w:rsidRPr="005F798F">
        <w:rPr>
          <w:rFonts w:ascii="Arial" w:hAnsi="Arial"/>
          <w:b/>
          <w:bCs/>
          <w:sz w:val="18"/>
          <w:szCs w:val="18"/>
          <w:lang w:val="es-419"/>
        </w:rPr>
        <w:t>Dice:</w:t>
      </w:r>
    </w:p>
    <w:p w14:paraId="43A50086" w14:textId="77777777" w:rsidR="003468AD" w:rsidRPr="005F798F" w:rsidRDefault="003468AD" w:rsidP="003468AD">
      <w:pPr>
        <w:pStyle w:val="ndice"/>
        <w:spacing w:after="0" w:line="240" w:lineRule="auto"/>
        <w:jc w:val="both"/>
        <w:rPr>
          <w:rFonts w:ascii="Arial" w:hAnsi="Arial"/>
          <w:b/>
          <w:bCs/>
          <w:sz w:val="18"/>
          <w:szCs w:val="18"/>
          <w:lang w:val="es-419"/>
        </w:rPr>
      </w:pPr>
    </w:p>
    <w:tbl>
      <w:tblPr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559"/>
      </w:tblGrid>
      <w:tr w:rsidR="003468AD" w:rsidRPr="00A63474" w14:paraId="415DC19E" w14:textId="77777777" w:rsidTr="00A63474">
        <w:trPr>
          <w:trHeight w:val="56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2C11F856" w14:textId="77777777" w:rsidR="003468AD" w:rsidRPr="00A63474" w:rsidRDefault="003468AD" w:rsidP="00D748F4">
            <w:pPr>
              <w:snapToGrid w:val="0"/>
              <w:spacing w:after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bookmarkStart w:id="0" w:name="_Hlk39855039"/>
            <w:r w:rsidRPr="00A63474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870C50C" w14:textId="77777777" w:rsidR="003468AD" w:rsidRPr="00A63474" w:rsidRDefault="003468AD" w:rsidP="00D748F4">
            <w:pPr>
              <w:snapToGrid w:val="0"/>
              <w:spacing w:after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63474">
              <w:rPr>
                <w:rFonts w:ascii="Arial" w:hAnsi="Arial" w:cs="Arial"/>
                <w:b/>
                <w:smallCaps/>
                <w:sz w:val="16"/>
                <w:szCs w:val="16"/>
              </w:rPr>
              <w:t>Puesto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294433FA" w14:textId="77777777" w:rsidR="003468AD" w:rsidRPr="00A63474" w:rsidRDefault="003468AD" w:rsidP="00D748F4">
            <w:pPr>
              <w:snapToGrid w:val="0"/>
              <w:spacing w:after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63474">
              <w:rPr>
                <w:rFonts w:ascii="Arial" w:hAnsi="Arial" w:cs="Arial"/>
                <w:b/>
                <w:smallCaps/>
                <w:sz w:val="16"/>
                <w:szCs w:val="16"/>
              </w:rPr>
              <w:t>Firma: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88AD6C3" w14:textId="77777777" w:rsidR="003468AD" w:rsidRPr="00A63474" w:rsidRDefault="003468AD" w:rsidP="00D748F4">
            <w:pPr>
              <w:snapToGrid w:val="0"/>
              <w:spacing w:after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63474">
              <w:rPr>
                <w:rFonts w:ascii="Arial" w:hAnsi="Arial" w:cs="Arial"/>
                <w:b/>
                <w:smallCaps/>
                <w:sz w:val="16"/>
                <w:szCs w:val="16"/>
              </w:rPr>
              <w:t>Antefirma:</w:t>
            </w:r>
          </w:p>
        </w:tc>
      </w:tr>
      <w:tr w:rsidR="003468AD" w:rsidRPr="00A63474" w14:paraId="24EE33F5" w14:textId="77777777" w:rsidTr="00A63474">
        <w:trPr>
          <w:trHeight w:val="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6B777" w14:textId="3AF7956F" w:rsidR="003468AD" w:rsidRPr="00A63474" w:rsidRDefault="003468AD" w:rsidP="00A63474">
            <w:pPr>
              <w:snapToGrid w:val="0"/>
              <w:spacing w:after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A63474">
              <w:rPr>
                <w:rFonts w:ascii="Arial" w:hAnsi="Arial" w:cs="Arial"/>
                <w:bCs/>
                <w:smallCaps/>
                <w:sz w:val="16"/>
                <w:szCs w:val="16"/>
              </w:rPr>
              <w:t>MTRA. MARIBEL BECERRA BAÑUELOS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463D" w14:textId="77777777" w:rsidR="003468AD" w:rsidRPr="00A63474" w:rsidRDefault="003468AD" w:rsidP="00D748F4">
            <w:pPr>
              <w:spacing w:after="0"/>
              <w:jc w:val="center"/>
              <w:rPr>
                <w:rFonts w:ascii="Arial" w:hAnsi="Arial" w:cs="Arial"/>
                <w:bCs/>
                <w:smallCaps/>
                <w:sz w:val="16"/>
                <w:szCs w:val="16"/>
              </w:rPr>
            </w:pPr>
            <w:r w:rsidRPr="00A63474">
              <w:rPr>
                <w:rFonts w:ascii="Arial" w:hAnsi="Arial" w:cs="Arial"/>
                <w:bCs/>
                <w:smallCaps/>
                <w:sz w:val="16"/>
                <w:szCs w:val="16"/>
              </w:rPr>
              <w:t>DIRECTORA DE RECURSOS MATERIALES DEL OPD SERVICIOS DE SALUD JALISCO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895A9" w14:textId="77777777" w:rsidR="003468AD" w:rsidRPr="00A63474" w:rsidRDefault="003468AD" w:rsidP="00D748F4">
            <w:pPr>
              <w:spacing w:after="0"/>
              <w:jc w:val="center"/>
              <w:rPr>
                <w:rFonts w:ascii="Arial" w:hAnsi="Arial" w:cs="Arial"/>
                <w:bCs/>
                <w:smallCaps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45D7" w14:textId="77777777" w:rsidR="003468AD" w:rsidRPr="00A63474" w:rsidRDefault="003468AD" w:rsidP="00D748F4">
            <w:pPr>
              <w:snapToGrid w:val="0"/>
              <w:spacing w:after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</w:tbl>
    <w:p w14:paraId="6F62C57A" w14:textId="77777777" w:rsidR="00843555" w:rsidRDefault="00843555" w:rsidP="00843555">
      <w:pPr>
        <w:pStyle w:val="ndice"/>
        <w:spacing w:after="0" w:line="240" w:lineRule="auto"/>
        <w:jc w:val="both"/>
        <w:rPr>
          <w:rStyle w:val="nfasis"/>
          <w:rFonts w:ascii="Arial" w:hAnsi="Arial"/>
          <w:b/>
          <w:bCs/>
          <w:i w:val="0"/>
          <w:iCs w:val="0"/>
          <w:sz w:val="18"/>
          <w:szCs w:val="18"/>
        </w:rPr>
      </w:pPr>
    </w:p>
    <w:p w14:paraId="399E4BCE" w14:textId="77777777" w:rsidR="003468AD" w:rsidRPr="005F798F" w:rsidRDefault="003468AD" w:rsidP="003468AD">
      <w:pPr>
        <w:pStyle w:val="ndice"/>
        <w:spacing w:after="0" w:line="240" w:lineRule="auto"/>
        <w:jc w:val="both"/>
        <w:rPr>
          <w:rFonts w:ascii="Arial" w:hAnsi="Arial"/>
          <w:b/>
          <w:bCs/>
          <w:sz w:val="18"/>
          <w:szCs w:val="18"/>
          <w:lang w:val="es-419"/>
        </w:rPr>
      </w:pPr>
      <w:r w:rsidRPr="005F798F">
        <w:rPr>
          <w:rFonts w:ascii="Arial" w:hAnsi="Arial"/>
          <w:b/>
          <w:bCs/>
          <w:sz w:val="18"/>
          <w:szCs w:val="18"/>
          <w:lang w:val="es-419"/>
        </w:rPr>
        <w:t>Debe Decir:</w:t>
      </w:r>
    </w:p>
    <w:p w14:paraId="08CEEC24" w14:textId="77777777" w:rsidR="003468AD" w:rsidRPr="005F798F" w:rsidRDefault="003468AD" w:rsidP="003468AD">
      <w:pPr>
        <w:pStyle w:val="ndice"/>
        <w:spacing w:after="0" w:line="240" w:lineRule="auto"/>
        <w:jc w:val="both"/>
        <w:rPr>
          <w:rFonts w:ascii="Arial" w:hAnsi="Arial"/>
          <w:b/>
          <w:bCs/>
          <w:sz w:val="18"/>
          <w:szCs w:val="18"/>
          <w:lang w:val="es-419"/>
        </w:rPr>
      </w:pPr>
    </w:p>
    <w:tbl>
      <w:tblPr>
        <w:tblW w:w="95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30"/>
        <w:gridCol w:w="4191"/>
        <w:gridCol w:w="1375"/>
        <w:gridCol w:w="1682"/>
      </w:tblGrid>
      <w:tr w:rsidR="003468AD" w:rsidRPr="00334C60" w14:paraId="39EC0CA6" w14:textId="77777777" w:rsidTr="00A63474">
        <w:trPr>
          <w:trHeight w:val="76"/>
          <w:tblHeader/>
        </w:trPr>
        <w:tc>
          <w:tcPr>
            <w:tcW w:w="2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bookmarkEnd w:id="0"/>
          <w:p w14:paraId="0545CD71" w14:textId="77777777" w:rsidR="003468AD" w:rsidRPr="00334C60" w:rsidRDefault="003468AD" w:rsidP="00D748F4">
            <w:pPr>
              <w:snapToGrid w:val="0"/>
              <w:spacing w:after="0"/>
              <w:jc w:val="center"/>
              <w:rPr>
                <w:rFonts w:ascii="Montserrat" w:hAnsi="Montserrat" w:cstheme="majorHAnsi"/>
                <w:b/>
                <w:smallCaps/>
                <w:sz w:val="16"/>
                <w:szCs w:val="16"/>
              </w:rPr>
            </w:pPr>
            <w:r w:rsidRPr="00334C60">
              <w:rPr>
                <w:rFonts w:ascii="Montserrat" w:hAnsi="Montserrat" w:cstheme="majorHAnsi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1E7098B" w14:textId="77777777" w:rsidR="003468AD" w:rsidRPr="00334C60" w:rsidRDefault="003468AD" w:rsidP="00D748F4">
            <w:pPr>
              <w:snapToGrid w:val="0"/>
              <w:spacing w:after="0"/>
              <w:jc w:val="center"/>
              <w:rPr>
                <w:rFonts w:ascii="Montserrat" w:hAnsi="Montserrat" w:cstheme="majorHAnsi"/>
                <w:b/>
                <w:smallCaps/>
                <w:sz w:val="16"/>
                <w:szCs w:val="16"/>
              </w:rPr>
            </w:pPr>
            <w:r w:rsidRPr="00334C60">
              <w:rPr>
                <w:rFonts w:ascii="Montserrat" w:hAnsi="Montserrat" w:cstheme="majorHAnsi"/>
                <w:b/>
                <w:smallCaps/>
                <w:sz w:val="16"/>
                <w:szCs w:val="16"/>
              </w:rPr>
              <w:t>Puesto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14:paraId="7765FAC0" w14:textId="77777777" w:rsidR="003468AD" w:rsidRPr="00334C60" w:rsidRDefault="003468AD" w:rsidP="00D748F4">
            <w:pPr>
              <w:snapToGrid w:val="0"/>
              <w:spacing w:after="0"/>
              <w:jc w:val="center"/>
              <w:rPr>
                <w:rFonts w:ascii="Montserrat" w:hAnsi="Montserrat" w:cstheme="majorHAnsi"/>
                <w:b/>
                <w:smallCaps/>
                <w:sz w:val="16"/>
                <w:szCs w:val="16"/>
              </w:rPr>
            </w:pPr>
            <w:r w:rsidRPr="00334C60">
              <w:rPr>
                <w:rFonts w:ascii="Montserrat" w:hAnsi="Montserrat" w:cstheme="majorHAnsi"/>
                <w:b/>
                <w:smallCaps/>
                <w:sz w:val="16"/>
                <w:szCs w:val="16"/>
              </w:rPr>
              <w:t>Firma: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E518F1D" w14:textId="77777777" w:rsidR="003468AD" w:rsidRPr="00334C60" w:rsidRDefault="003468AD" w:rsidP="00D748F4">
            <w:pPr>
              <w:snapToGrid w:val="0"/>
              <w:spacing w:after="0"/>
              <w:jc w:val="center"/>
              <w:rPr>
                <w:rFonts w:ascii="Montserrat" w:hAnsi="Montserrat" w:cstheme="majorHAnsi"/>
                <w:b/>
                <w:smallCaps/>
                <w:sz w:val="16"/>
                <w:szCs w:val="16"/>
              </w:rPr>
            </w:pPr>
            <w:r w:rsidRPr="00334C60">
              <w:rPr>
                <w:rFonts w:ascii="Montserrat" w:hAnsi="Montserrat" w:cstheme="majorHAnsi"/>
                <w:b/>
                <w:smallCaps/>
                <w:sz w:val="16"/>
                <w:szCs w:val="16"/>
              </w:rPr>
              <w:t>Antefirma:</w:t>
            </w:r>
          </w:p>
        </w:tc>
      </w:tr>
      <w:tr w:rsidR="003468AD" w:rsidRPr="00386F90" w14:paraId="746112A6" w14:textId="77777777" w:rsidTr="00A63474">
        <w:trPr>
          <w:trHeight w:val="5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14555" w14:textId="3943B8C7" w:rsidR="003468AD" w:rsidRPr="00334C60" w:rsidRDefault="003468AD" w:rsidP="00A63474">
            <w:pPr>
              <w:snapToGrid w:val="0"/>
              <w:spacing w:after="0"/>
              <w:jc w:val="center"/>
              <w:rPr>
                <w:rFonts w:ascii="Montserrat" w:hAnsi="Montserrat" w:cstheme="majorHAnsi"/>
                <w:bCs/>
                <w:smallCaps/>
                <w:sz w:val="16"/>
                <w:szCs w:val="16"/>
              </w:rPr>
            </w:pPr>
            <w:r w:rsidRPr="00334C60">
              <w:rPr>
                <w:rFonts w:ascii="Montserrat" w:hAnsi="Montserrat" w:cstheme="majorHAnsi"/>
                <w:bCs/>
                <w:smallCaps/>
                <w:sz w:val="16"/>
                <w:szCs w:val="16"/>
              </w:rPr>
              <w:t>MTRA. MARIBEL BECERRA BAÑUELOS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9391" w14:textId="77777777" w:rsidR="003468AD" w:rsidRPr="00334C60" w:rsidRDefault="003468AD" w:rsidP="00D748F4">
            <w:pPr>
              <w:spacing w:after="0"/>
              <w:jc w:val="center"/>
              <w:rPr>
                <w:rFonts w:ascii="Montserrat" w:hAnsi="Montserrat" w:cstheme="majorHAnsi"/>
                <w:b/>
                <w:smallCaps/>
                <w:sz w:val="16"/>
                <w:szCs w:val="16"/>
                <w:u w:val="single"/>
              </w:rPr>
            </w:pPr>
            <w:r w:rsidRPr="00334C60">
              <w:rPr>
                <w:rFonts w:ascii="Montserrat" w:hAnsi="Montserrat" w:cstheme="majorHAnsi"/>
                <w:b/>
                <w:smallCaps/>
                <w:sz w:val="16"/>
                <w:szCs w:val="16"/>
                <w:u w:val="single"/>
              </w:rPr>
              <w:t>DIRECTORA DE GESTIÓN ADMINISTRATIVA DEL OPD SERVICIOS DE SALUD JALISCO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2D24E" w14:textId="77777777" w:rsidR="003468AD" w:rsidRPr="00334C60" w:rsidRDefault="003468AD" w:rsidP="00D748F4">
            <w:pPr>
              <w:spacing w:after="0"/>
              <w:jc w:val="center"/>
              <w:rPr>
                <w:rFonts w:ascii="Montserrat" w:hAnsi="Montserrat" w:cstheme="majorHAnsi"/>
                <w:bCs/>
                <w:smallCaps/>
                <w:color w:val="FF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CFC1" w14:textId="77777777" w:rsidR="003468AD" w:rsidRPr="00334C60" w:rsidRDefault="003468AD" w:rsidP="00D748F4">
            <w:pPr>
              <w:snapToGrid w:val="0"/>
              <w:spacing w:after="0"/>
              <w:jc w:val="center"/>
              <w:rPr>
                <w:rFonts w:ascii="Montserrat" w:hAnsi="Montserrat" w:cstheme="majorHAnsi"/>
                <w:bCs/>
                <w:color w:val="FF0000"/>
                <w:sz w:val="16"/>
                <w:szCs w:val="16"/>
              </w:rPr>
            </w:pPr>
          </w:p>
        </w:tc>
      </w:tr>
    </w:tbl>
    <w:p w14:paraId="0DE42A46" w14:textId="77777777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1" w:name="_Hlk86308481"/>
    </w:p>
    <w:p w14:paraId="17A06066" w14:textId="720393FB" w:rsid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lastRenderedPageBreak/>
        <w:t>Finalmente, y con fundamento en los artículos 33</w:t>
      </w:r>
      <w:r w:rsidR="009F1EBB">
        <w:rPr>
          <w:rFonts w:ascii="Arial" w:hAnsi="Arial" w:cs="Arial"/>
          <w:sz w:val="20"/>
          <w:szCs w:val="20"/>
        </w:rPr>
        <w:t xml:space="preserve"> y</w:t>
      </w:r>
      <w:r w:rsidR="00A63474">
        <w:rPr>
          <w:rFonts w:ascii="Arial" w:hAnsi="Arial" w:cs="Arial"/>
          <w:sz w:val="20"/>
          <w:szCs w:val="20"/>
        </w:rPr>
        <w:t xml:space="preserve"> </w:t>
      </w:r>
      <w:r w:rsidRPr="00D748F4">
        <w:rPr>
          <w:rFonts w:ascii="Arial" w:hAnsi="Arial" w:cs="Arial"/>
          <w:sz w:val="20"/>
          <w:szCs w:val="20"/>
        </w:rPr>
        <w:t xml:space="preserve">33 bis, quinto párrafo de LA LEY, se informa que para el presente procedimiento de contratación de </w:t>
      </w:r>
      <w:r w:rsidRPr="00D748F4">
        <w:rPr>
          <w:rFonts w:ascii="Arial" w:hAnsi="Arial" w:cs="Arial"/>
          <w:b/>
          <w:bCs/>
          <w:i/>
          <w:iCs/>
          <w:sz w:val="20"/>
          <w:szCs w:val="20"/>
        </w:rPr>
        <w:t>“SERVICIO INTEGRAL DE ALIMENTOS PARA HOSPITALES Y UNIDADES MÉDICAS DEL O.P.D. SERVICIOS DE SALUD JALISCO, PARA EL EJERCICIO 2024”,</w:t>
      </w:r>
      <w:r w:rsidRPr="00D748F4">
        <w:rPr>
          <w:rFonts w:ascii="Arial" w:hAnsi="Arial" w:cs="Arial"/>
          <w:sz w:val="20"/>
          <w:szCs w:val="20"/>
        </w:rPr>
        <w:t xml:space="preserve"> el </w:t>
      </w:r>
      <w:r w:rsidRPr="00D748F4">
        <w:rPr>
          <w:rFonts w:ascii="Arial" w:hAnsi="Arial" w:cs="Arial"/>
          <w:b/>
          <w:bCs/>
          <w:sz w:val="20"/>
          <w:szCs w:val="20"/>
        </w:rPr>
        <w:t>ACTO DE PRESENTACIÓN Y APERTURA DE PROPOSICIONES</w:t>
      </w:r>
      <w:r w:rsidRPr="00D748F4">
        <w:rPr>
          <w:rFonts w:ascii="Arial" w:hAnsi="Arial" w:cs="Arial"/>
          <w:sz w:val="20"/>
          <w:szCs w:val="20"/>
        </w:rPr>
        <w:t>, será de forma presencial el día</w:t>
      </w:r>
      <w:r w:rsidRPr="00D748F4">
        <w:rPr>
          <w:rFonts w:ascii="Arial" w:hAnsi="Arial" w:cs="Arial"/>
          <w:b/>
          <w:bCs/>
          <w:sz w:val="20"/>
          <w:szCs w:val="20"/>
        </w:rPr>
        <w:t xml:space="preserve"> </w:t>
      </w:r>
      <w:r w:rsidR="00A63474">
        <w:rPr>
          <w:rFonts w:ascii="Arial" w:hAnsi="Arial" w:cs="Arial"/>
          <w:b/>
          <w:bCs/>
          <w:sz w:val="20"/>
          <w:szCs w:val="20"/>
        </w:rPr>
        <w:t>2</w:t>
      </w:r>
      <w:r w:rsidR="002713B8">
        <w:rPr>
          <w:rFonts w:ascii="Arial" w:hAnsi="Arial" w:cs="Arial"/>
          <w:b/>
          <w:bCs/>
          <w:sz w:val="20"/>
          <w:szCs w:val="20"/>
        </w:rPr>
        <w:t>2</w:t>
      </w:r>
      <w:r w:rsidRPr="00D748F4">
        <w:rPr>
          <w:rFonts w:ascii="Arial" w:hAnsi="Arial" w:cs="Arial"/>
          <w:b/>
          <w:bCs/>
          <w:sz w:val="20"/>
          <w:szCs w:val="20"/>
        </w:rPr>
        <w:t xml:space="preserve"> de diciembre del 202</w:t>
      </w:r>
      <w:r w:rsidR="002713B8">
        <w:rPr>
          <w:rFonts w:ascii="Arial" w:hAnsi="Arial" w:cs="Arial"/>
          <w:b/>
          <w:bCs/>
          <w:sz w:val="20"/>
          <w:szCs w:val="20"/>
        </w:rPr>
        <w:t>3</w:t>
      </w:r>
      <w:r w:rsidRPr="00D748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48F4">
        <w:rPr>
          <w:rFonts w:ascii="Arial" w:hAnsi="Arial" w:cs="Arial"/>
          <w:sz w:val="20"/>
          <w:szCs w:val="20"/>
        </w:rPr>
        <w:t>a las</w:t>
      </w:r>
      <w:r w:rsidRPr="00D748F4">
        <w:rPr>
          <w:rFonts w:ascii="Arial" w:hAnsi="Arial" w:cs="Arial"/>
          <w:b/>
          <w:bCs/>
          <w:sz w:val="20"/>
          <w:szCs w:val="20"/>
        </w:rPr>
        <w:t xml:space="preserve"> 1</w:t>
      </w:r>
      <w:r w:rsidR="002713B8">
        <w:rPr>
          <w:rFonts w:ascii="Arial" w:hAnsi="Arial" w:cs="Arial"/>
          <w:b/>
          <w:bCs/>
          <w:sz w:val="20"/>
          <w:szCs w:val="20"/>
        </w:rPr>
        <w:t>5</w:t>
      </w:r>
      <w:r w:rsidRPr="00D748F4">
        <w:rPr>
          <w:rFonts w:ascii="Arial" w:hAnsi="Arial" w:cs="Arial"/>
          <w:b/>
          <w:bCs/>
          <w:sz w:val="20"/>
          <w:szCs w:val="20"/>
        </w:rPr>
        <w:t>:00 horas</w:t>
      </w:r>
      <w:r w:rsidRPr="00D748F4">
        <w:rPr>
          <w:rFonts w:ascii="Arial" w:hAnsi="Arial" w:cs="Arial"/>
          <w:sz w:val="20"/>
          <w:szCs w:val="20"/>
        </w:rPr>
        <w:t>.</w:t>
      </w:r>
      <w:r w:rsidRPr="00D748F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748F4">
        <w:rPr>
          <w:rFonts w:ascii="Arial" w:hAnsi="Arial" w:cs="Arial"/>
          <w:sz w:val="20"/>
          <w:szCs w:val="20"/>
        </w:rPr>
        <w:t>Por lo que no se aceptará la entrega de proposiciones a través de paquetería o mensajería, así como tampoco a través de medios electrónicos remotos. -----------------------------------</w:t>
      </w:r>
    </w:p>
    <w:p w14:paraId="3EA58C3D" w14:textId="77777777" w:rsidR="00843555" w:rsidRPr="00D748F4" w:rsidRDefault="00843555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E9EFA59" w14:textId="77777777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Asimismo, y de acuerdo con lo establecido en el artículo 37 bis de </w:t>
      </w:r>
      <w:r w:rsidRPr="00D748F4">
        <w:rPr>
          <w:rFonts w:ascii="Arial" w:hAnsi="Arial" w:cs="Arial"/>
          <w:b/>
          <w:bCs/>
          <w:sz w:val="20"/>
          <w:szCs w:val="20"/>
        </w:rPr>
        <w:t>LA LEY</w:t>
      </w:r>
      <w:r w:rsidRPr="00D748F4">
        <w:rPr>
          <w:rFonts w:ascii="Arial" w:hAnsi="Arial" w:cs="Arial"/>
          <w:sz w:val="20"/>
          <w:szCs w:val="20"/>
        </w:rPr>
        <w:t>, el acta de la junta de aclaraciones será firmada por los servidores públicos, sin que la falta de firma de alguno de ellos reste validez o efectos a la misma.</w:t>
      </w:r>
    </w:p>
    <w:p w14:paraId="33F72B9C" w14:textId="77777777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 </w:t>
      </w:r>
    </w:p>
    <w:p w14:paraId="2C50BC24" w14:textId="77777777" w:rsid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>De conformidad con el artículo 33 de la Ley, esta Acta forma parte integral de la convocatoria a la licitación. -----------------------------------------------------------------------------------------------------------------------</w:t>
      </w:r>
    </w:p>
    <w:p w14:paraId="10B91618" w14:textId="77777777" w:rsidR="002713B8" w:rsidRPr="00D748F4" w:rsidRDefault="002713B8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04E7AF5" w14:textId="62DA33AC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Para efectos de la notificación personal, para aquellos licitantes que no hayan asistido a este acto, en términos del artículo 37 Bis de la </w:t>
      </w:r>
      <w:r w:rsidRPr="00D748F4">
        <w:rPr>
          <w:rFonts w:ascii="Arial" w:hAnsi="Arial" w:cs="Arial"/>
          <w:b/>
          <w:bCs/>
          <w:sz w:val="20"/>
          <w:szCs w:val="20"/>
        </w:rPr>
        <w:t>LEY,</w:t>
      </w:r>
      <w:r w:rsidRPr="00D748F4">
        <w:rPr>
          <w:rFonts w:ascii="Arial" w:hAnsi="Arial" w:cs="Arial"/>
          <w:sz w:val="20"/>
          <w:szCs w:val="20"/>
        </w:rPr>
        <w:t xml:space="preserve"> se difundirá un ejemplar de la presente acta en la dirección electrónica: </w:t>
      </w:r>
      <w:hyperlink r:id="rId8" w:history="1">
        <w:r w:rsidR="002713B8" w:rsidRPr="00A63474">
          <w:rPr>
            <w:rStyle w:val="Hipervnculo"/>
            <w:rFonts w:ascii="Arial" w:hAnsi="Arial" w:cs="Arial"/>
            <w:sz w:val="20"/>
            <w:szCs w:val="20"/>
          </w:rPr>
          <w:t>https://upcp-compranet.hacienda.gob.mx/</w:t>
        </w:r>
      </w:hyperlink>
      <w:r w:rsidRPr="00D748F4">
        <w:rPr>
          <w:rFonts w:ascii="Arial" w:hAnsi="Arial" w:cs="Arial"/>
          <w:sz w:val="20"/>
          <w:szCs w:val="20"/>
        </w:rPr>
        <w:t xml:space="preserve"> para efectos de su notificación. Asimismo, se informa que a partir de esta fecha se fijará en el tablero de notificaciones de la Coordinación de Adquisiciones del </w:t>
      </w:r>
      <w:r w:rsidRPr="00D748F4">
        <w:rPr>
          <w:rFonts w:ascii="Arial" w:hAnsi="Arial" w:cs="Arial"/>
          <w:b/>
          <w:bCs/>
          <w:sz w:val="20"/>
          <w:szCs w:val="20"/>
        </w:rPr>
        <w:t>ORGANISMO</w:t>
      </w:r>
      <w:r w:rsidRPr="00D748F4">
        <w:rPr>
          <w:rFonts w:ascii="Arial" w:hAnsi="Arial" w:cs="Arial"/>
          <w:sz w:val="20"/>
          <w:szCs w:val="20"/>
        </w:rPr>
        <w:t xml:space="preserve"> un ejemplar de la presente acta o un aviso del lugar donde se encuentra disponible, por un término no menor de cinco días hábiles. -------------------</w:t>
      </w:r>
    </w:p>
    <w:p w14:paraId="4DCFE697" w14:textId="77777777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 </w:t>
      </w:r>
    </w:p>
    <w:p w14:paraId="3BCE03AD" w14:textId="2E5478A7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No existiendo más aclaraciones por parte de los presentes y no habiendo más que hacer constar, se dio por terminada esta junta, siendo las </w:t>
      </w:r>
      <w:r w:rsidRPr="00D748F4">
        <w:rPr>
          <w:rFonts w:ascii="Arial" w:hAnsi="Arial" w:cs="Arial"/>
          <w:b/>
          <w:bCs/>
          <w:sz w:val="20"/>
          <w:szCs w:val="20"/>
        </w:rPr>
        <w:t>1</w:t>
      </w:r>
      <w:r w:rsidR="00843555">
        <w:rPr>
          <w:rFonts w:ascii="Arial" w:hAnsi="Arial" w:cs="Arial"/>
          <w:b/>
          <w:bCs/>
          <w:sz w:val="20"/>
          <w:szCs w:val="20"/>
        </w:rPr>
        <w:t>1</w:t>
      </w:r>
      <w:r w:rsidRPr="00D748F4">
        <w:rPr>
          <w:rFonts w:ascii="Arial" w:hAnsi="Arial" w:cs="Arial"/>
          <w:b/>
          <w:bCs/>
          <w:sz w:val="20"/>
          <w:szCs w:val="20"/>
        </w:rPr>
        <w:t>:</w:t>
      </w:r>
      <w:r w:rsidR="00843555">
        <w:rPr>
          <w:rFonts w:ascii="Arial" w:hAnsi="Arial" w:cs="Arial"/>
          <w:b/>
          <w:bCs/>
          <w:sz w:val="20"/>
          <w:szCs w:val="20"/>
        </w:rPr>
        <w:t>4</w:t>
      </w:r>
      <w:r w:rsidRPr="00D748F4">
        <w:rPr>
          <w:rFonts w:ascii="Arial" w:hAnsi="Arial" w:cs="Arial"/>
          <w:b/>
          <w:bCs/>
          <w:sz w:val="20"/>
          <w:szCs w:val="20"/>
        </w:rPr>
        <w:t>0 horas</w:t>
      </w:r>
      <w:r w:rsidRPr="00D748F4">
        <w:rPr>
          <w:rFonts w:ascii="Arial" w:hAnsi="Arial" w:cs="Arial"/>
          <w:sz w:val="20"/>
          <w:szCs w:val="20"/>
        </w:rPr>
        <w:t xml:space="preserve">, del día </w:t>
      </w:r>
      <w:r w:rsidR="00843555">
        <w:rPr>
          <w:rFonts w:ascii="Arial" w:hAnsi="Arial" w:cs="Arial"/>
          <w:b/>
          <w:bCs/>
          <w:sz w:val="20"/>
          <w:szCs w:val="20"/>
        </w:rPr>
        <w:t xml:space="preserve">15 de </w:t>
      </w:r>
      <w:r w:rsidRPr="00D748F4">
        <w:rPr>
          <w:rFonts w:ascii="Arial" w:hAnsi="Arial" w:cs="Arial"/>
          <w:b/>
          <w:bCs/>
          <w:sz w:val="20"/>
          <w:szCs w:val="20"/>
        </w:rPr>
        <w:t>diciembre del año 202</w:t>
      </w:r>
      <w:r w:rsidR="00843555">
        <w:rPr>
          <w:rFonts w:ascii="Arial" w:hAnsi="Arial" w:cs="Arial"/>
          <w:b/>
          <w:bCs/>
          <w:sz w:val="20"/>
          <w:szCs w:val="20"/>
        </w:rPr>
        <w:t>3</w:t>
      </w:r>
      <w:r w:rsidRPr="00D748F4">
        <w:rPr>
          <w:rFonts w:ascii="Arial" w:hAnsi="Arial" w:cs="Arial"/>
          <w:b/>
          <w:bCs/>
          <w:sz w:val="20"/>
          <w:szCs w:val="20"/>
        </w:rPr>
        <w:t>.</w:t>
      </w:r>
    </w:p>
    <w:p w14:paraId="696FCF00" w14:textId="77777777" w:rsidR="00D748F4" w:rsidRPr="00D748F4" w:rsidRDefault="00D748F4" w:rsidP="00D748F4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 </w:t>
      </w:r>
    </w:p>
    <w:p w14:paraId="1E328A44" w14:textId="3C0499E6" w:rsidR="00D748F4" w:rsidRDefault="00D748F4" w:rsidP="000E66E7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748F4">
        <w:rPr>
          <w:rFonts w:ascii="Arial" w:hAnsi="Arial" w:cs="Arial"/>
          <w:sz w:val="20"/>
          <w:szCs w:val="20"/>
        </w:rPr>
        <w:t xml:space="preserve">Esta Acta consta de </w:t>
      </w:r>
      <w:r w:rsidRPr="00D748F4">
        <w:rPr>
          <w:rFonts w:ascii="Arial" w:hAnsi="Arial" w:cs="Arial"/>
          <w:b/>
          <w:bCs/>
          <w:sz w:val="20"/>
          <w:szCs w:val="20"/>
        </w:rPr>
        <w:t>0</w:t>
      </w:r>
      <w:r w:rsidR="00D8153B">
        <w:rPr>
          <w:rFonts w:ascii="Arial" w:hAnsi="Arial" w:cs="Arial"/>
          <w:b/>
          <w:bCs/>
          <w:sz w:val="20"/>
          <w:szCs w:val="20"/>
        </w:rPr>
        <w:t>2</w:t>
      </w:r>
      <w:r w:rsidRPr="00D748F4">
        <w:rPr>
          <w:rFonts w:ascii="Arial" w:hAnsi="Arial" w:cs="Arial"/>
          <w:b/>
          <w:bCs/>
          <w:sz w:val="20"/>
          <w:szCs w:val="20"/>
        </w:rPr>
        <w:t xml:space="preserve"> hojas, </w:t>
      </w:r>
      <w:r w:rsidRPr="00D748F4">
        <w:rPr>
          <w:rFonts w:ascii="Arial" w:hAnsi="Arial" w:cs="Arial"/>
          <w:sz w:val="20"/>
          <w:szCs w:val="20"/>
        </w:rPr>
        <w:t xml:space="preserve">firmando para los efectos legales y de conformidad los asistentes a este evento, quienes reciben copia de </w:t>
      </w:r>
      <w:proofErr w:type="gramStart"/>
      <w:r w:rsidRPr="00D748F4">
        <w:rPr>
          <w:rFonts w:ascii="Arial" w:hAnsi="Arial" w:cs="Arial"/>
          <w:sz w:val="20"/>
          <w:szCs w:val="20"/>
        </w:rPr>
        <w:t>la misma</w:t>
      </w:r>
      <w:proofErr w:type="gramEnd"/>
      <w:r w:rsidR="00843555">
        <w:rPr>
          <w:rFonts w:ascii="Arial" w:hAnsi="Arial" w:cs="Arial"/>
          <w:sz w:val="20"/>
          <w:szCs w:val="20"/>
        </w:rPr>
        <w:t>.</w:t>
      </w:r>
    </w:p>
    <w:p w14:paraId="5362A02C" w14:textId="77777777" w:rsidR="00D748F4" w:rsidRPr="000E66E7" w:rsidRDefault="00D748F4" w:rsidP="000E66E7">
      <w:pPr>
        <w:tabs>
          <w:tab w:val="left" w:pos="2235"/>
        </w:tabs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E09D7AD" w14:textId="66DD8B70" w:rsidR="002D741C" w:rsidRPr="008D55B5" w:rsidRDefault="002D741C" w:rsidP="002D741C">
      <w:pPr>
        <w:tabs>
          <w:tab w:val="left" w:pos="223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323D3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POR </w:t>
      </w:r>
      <w:r w:rsidRPr="008D55B5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PARTE DEL ORGANISMO: </w:t>
      </w:r>
    </w:p>
    <w:p w14:paraId="4EAEAB0A" w14:textId="77B36839" w:rsidR="002D741C" w:rsidRPr="008D55B5" w:rsidRDefault="002D741C" w:rsidP="00D0725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0"/>
        <w:gridCol w:w="2878"/>
      </w:tblGrid>
      <w:tr w:rsidR="002D741C" w:rsidRPr="00A63474" w14:paraId="1D080FB5" w14:textId="77777777" w:rsidTr="00843555">
        <w:trPr>
          <w:trHeight w:val="56"/>
          <w:tblHeader/>
          <w:jc w:val="center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F0E4E52" w14:textId="77777777" w:rsidR="002D741C" w:rsidRPr="00A63474" w:rsidRDefault="002D741C" w:rsidP="00843555">
            <w:pPr>
              <w:tabs>
                <w:tab w:val="left" w:pos="7260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SERVIDOR PÚBLICO</w:t>
            </w:r>
          </w:p>
        </w:tc>
        <w:tc>
          <w:tcPr>
            <w:tcW w:w="3680" w:type="dxa"/>
            <w:shd w:val="clear" w:color="auto" w:fill="BFBFBF" w:themeFill="background1" w:themeFillShade="BF"/>
            <w:vAlign w:val="center"/>
          </w:tcPr>
          <w:p w14:paraId="52DF73DC" w14:textId="77777777" w:rsidR="002D741C" w:rsidRPr="00A63474" w:rsidRDefault="002D741C" w:rsidP="00843555">
            <w:pPr>
              <w:tabs>
                <w:tab w:val="left" w:pos="7260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DEPENDENCIA</w:t>
            </w:r>
          </w:p>
        </w:tc>
        <w:tc>
          <w:tcPr>
            <w:tcW w:w="2878" w:type="dxa"/>
            <w:shd w:val="clear" w:color="auto" w:fill="BFBFBF" w:themeFill="background1" w:themeFillShade="BF"/>
            <w:vAlign w:val="center"/>
          </w:tcPr>
          <w:p w14:paraId="616C911E" w14:textId="77777777" w:rsidR="002D741C" w:rsidRPr="00A63474" w:rsidRDefault="002D741C" w:rsidP="00843555">
            <w:pPr>
              <w:tabs>
                <w:tab w:val="left" w:pos="7260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FIRMA</w:t>
            </w:r>
          </w:p>
        </w:tc>
      </w:tr>
      <w:tr w:rsidR="00CE7C8D" w:rsidRPr="00A63474" w14:paraId="7DA712E3" w14:textId="77777777" w:rsidTr="00843555">
        <w:trPr>
          <w:trHeight w:val="373"/>
          <w:jc w:val="center"/>
        </w:trPr>
        <w:tc>
          <w:tcPr>
            <w:tcW w:w="3119" w:type="dxa"/>
            <w:vAlign w:val="center"/>
          </w:tcPr>
          <w:p w14:paraId="594AAA4E" w14:textId="6C8ACBBE" w:rsidR="00CE7C8D" w:rsidRPr="00A63474" w:rsidRDefault="00CE7C8D" w:rsidP="00402F69">
            <w:pPr>
              <w:tabs>
                <w:tab w:val="left" w:pos="7260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hAnsi="Arial" w:cs="Arial"/>
                <w:bCs/>
                <w:sz w:val="18"/>
                <w:szCs w:val="18"/>
              </w:rPr>
              <w:t>MTRA. MARTHA VELÁZQUEZ ORTEGA</w:t>
            </w:r>
          </w:p>
        </w:tc>
        <w:tc>
          <w:tcPr>
            <w:tcW w:w="3680" w:type="dxa"/>
            <w:vAlign w:val="center"/>
          </w:tcPr>
          <w:p w14:paraId="20744848" w14:textId="32BBF1B5" w:rsidR="00CE7C8D" w:rsidRPr="00A63474" w:rsidRDefault="00CE7C8D" w:rsidP="00402F69">
            <w:pPr>
              <w:tabs>
                <w:tab w:val="left" w:pos="726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hAnsi="Arial" w:cs="Arial"/>
                <w:bCs/>
                <w:sz w:val="18"/>
                <w:szCs w:val="18"/>
              </w:rPr>
              <w:t>JEFA</w:t>
            </w:r>
            <w:r w:rsidR="007E3C43" w:rsidRPr="00A63474">
              <w:rPr>
                <w:rFonts w:ascii="Arial" w:hAnsi="Arial" w:cs="Arial"/>
                <w:bCs/>
                <w:sz w:val="18"/>
                <w:szCs w:val="18"/>
              </w:rPr>
              <w:t xml:space="preserve"> “A”</w:t>
            </w:r>
            <w:r w:rsidRPr="00A63474">
              <w:rPr>
                <w:rFonts w:ascii="Arial" w:hAnsi="Arial" w:cs="Arial"/>
                <w:bCs/>
                <w:sz w:val="18"/>
                <w:szCs w:val="18"/>
              </w:rPr>
              <w:t xml:space="preserve"> DEL COMITÉ DE ADQUISICIONES DEL O.P.D. SERVICIOS DE SALUD JALISCO</w:t>
            </w:r>
            <w:r w:rsidR="00402F69" w:rsidRPr="00A6347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878" w:type="dxa"/>
            <w:vAlign w:val="center"/>
          </w:tcPr>
          <w:p w14:paraId="2805B2BF" w14:textId="77777777" w:rsidR="00CE7C8D" w:rsidRPr="00A63474" w:rsidRDefault="00CE7C8D" w:rsidP="00843555">
            <w:pPr>
              <w:tabs>
                <w:tab w:val="left" w:pos="7260"/>
              </w:tabs>
              <w:spacing w:after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2D741C" w:rsidRPr="00A63474" w14:paraId="7EE63B65" w14:textId="77777777" w:rsidTr="00843555">
        <w:trPr>
          <w:trHeight w:val="511"/>
          <w:jc w:val="center"/>
        </w:trPr>
        <w:tc>
          <w:tcPr>
            <w:tcW w:w="3119" w:type="dxa"/>
            <w:vAlign w:val="center"/>
          </w:tcPr>
          <w:p w14:paraId="2296D389" w14:textId="0D3AB311" w:rsidR="002D741C" w:rsidRPr="00A63474" w:rsidRDefault="00843555" w:rsidP="003D08FB">
            <w:pPr>
              <w:tabs>
                <w:tab w:val="left" w:pos="726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LIC. ADRYCEL DEL ROCIO FLORES SANTIBAÑEZ</w:t>
            </w:r>
          </w:p>
        </w:tc>
        <w:tc>
          <w:tcPr>
            <w:tcW w:w="3680" w:type="dxa"/>
            <w:vAlign w:val="center"/>
          </w:tcPr>
          <w:p w14:paraId="0F3DFC40" w14:textId="28774250" w:rsidR="002D741C" w:rsidRPr="00A63474" w:rsidRDefault="007975AA" w:rsidP="00402F69">
            <w:pPr>
              <w:tabs>
                <w:tab w:val="left" w:pos="7260"/>
              </w:tabs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PERSONA DESIGNADA POR EL ÁREA CONTRATANTE DEL O.P.D. SERVICIOS DE SALUD JALISCO</w:t>
            </w:r>
            <w:r w:rsidR="00402F69" w:rsidRPr="00A63474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878" w:type="dxa"/>
            <w:vAlign w:val="center"/>
          </w:tcPr>
          <w:p w14:paraId="5802CFAE" w14:textId="77777777" w:rsidR="002D741C" w:rsidRPr="00A63474" w:rsidRDefault="002D741C" w:rsidP="0090029D">
            <w:pPr>
              <w:tabs>
                <w:tab w:val="left" w:pos="7260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bookmarkEnd w:id="1"/>
    </w:tbl>
    <w:p w14:paraId="05845196" w14:textId="77777777" w:rsidR="008506CE" w:rsidRDefault="008506CE" w:rsidP="00E54C6E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14:paraId="635AE071" w14:textId="24D3B45E" w:rsidR="00E54C6E" w:rsidRPr="008D55B5" w:rsidRDefault="00E54C6E" w:rsidP="00E54C6E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8D55B5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POR EL ÁREA REQUIRENTE</w:t>
      </w:r>
      <w:r w:rsidR="003D08FB" w:rsidRPr="008D55B5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 xml:space="preserve"> Y TÉNICA</w:t>
      </w:r>
      <w:r w:rsidRPr="008D55B5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.</w:t>
      </w:r>
    </w:p>
    <w:p w14:paraId="30613494" w14:textId="77777777" w:rsidR="00E54C6E" w:rsidRDefault="00E54C6E" w:rsidP="00E54C6E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4657"/>
      </w:tblGrid>
      <w:tr w:rsidR="00A63474" w:rsidRPr="008D55B5" w14:paraId="134DEC04" w14:textId="77777777" w:rsidTr="0020061D">
        <w:trPr>
          <w:trHeight w:val="163"/>
          <w:jc w:val="center"/>
        </w:trPr>
        <w:tc>
          <w:tcPr>
            <w:tcW w:w="5243" w:type="dxa"/>
            <w:shd w:val="clear" w:color="auto" w:fill="BFBFBF" w:themeFill="background1" w:themeFillShade="BF"/>
          </w:tcPr>
          <w:p w14:paraId="7A74D912" w14:textId="77777777" w:rsidR="00A63474" w:rsidRPr="008D55B5" w:rsidRDefault="00A63474" w:rsidP="002006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5B5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657" w:type="dxa"/>
            <w:shd w:val="clear" w:color="auto" w:fill="BFBFBF" w:themeFill="background1" w:themeFillShade="BF"/>
          </w:tcPr>
          <w:p w14:paraId="6FB87ADA" w14:textId="77777777" w:rsidR="00A63474" w:rsidRPr="008D55B5" w:rsidRDefault="00A63474" w:rsidP="0020061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5B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63474" w:rsidRPr="008D55B5" w14:paraId="353D5B91" w14:textId="77777777" w:rsidTr="0020061D">
        <w:trPr>
          <w:trHeight w:val="56"/>
          <w:jc w:val="center"/>
        </w:trPr>
        <w:tc>
          <w:tcPr>
            <w:tcW w:w="5243" w:type="dxa"/>
            <w:vAlign w:val="center"/>
          </w:tcPr>
          <w:p w14:paraId="69EC0B7C" w14:textId="1ECBEF81" w:rsidR="00A63474" w:rsidRDefault="00A63474" w:rsidP="0020061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6347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ING. MARINA SOLÍS MARTINEZ </w:t>
            </w:r>
          </w:p>
          <w:p w14:paraId="2F71B933" w14:textId="4EAC8D70" w:rsidR="00A63474" w:rsidRPr="00843555" w:rsidRDefault="00A63474" w:rsidP="002006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474">
              <w:rPr>
                <w:rFonts w:ascii="Arial" w:hAnsi="Arial" w:cs="Arial"/>
                <w:b/>
                <w:sz w:val="18"/>
                <w:szCs w:val="18"/>
              </w:rPr>
              <w:t>COORDINACIÓN DE INTEGRACIÓN Y ANÁLISIS DE INFORMACIÓN (REPRESENTANTE DE LA SUBDIRECCIÓN GENERAL MEDICA)</w:t>
            </w:r>
          </w:p>
        </w:tc>
        <w:tc>
          <w:tcPr>
            <w:tcW w:w="4657" w:type="dxa"/>
          </w:tcPr>
          <w:p w14:paraId="38DA9971" w14:textId="77777777" w:rsidR="00A63474" w:rsidRPr="00796B22" w:rsidRDefault="00A63474" w:rsidP="0020061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78A8311" w14:textId="77777777" w:rsidR="008506CE" w:rsidRPr="00716CD5" w:rsidRDefault="008506CE" w:rsidP="00D0725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pt-PT" w:eastAsia="es-ES"/>
        </w:rPr>
      </w:pPr>
      <w:bookmarkStart w:id="2" w:name="_Hlk86308503"/>
    </w:p>
    <w:p w14:paraId="1D2EAA3F" w14:textId="00F9CF7E" w:rsidR="00631A08" w:rsidRPr="008D55B5" w:rsidRDefault="00B70804" w:rsidP="00B70804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8D55B5">
        <w:rPr>
          <w:rFonts w:ascii="Arial" w:hAnsi="Arial" w:cs="Arial"/>
          <w:b/>
          <w:sz w:val="20"/>
          <w:szCs w:val="20"/>
          <w:u w:val="single"/>
        </w:rPr>
        <w:t>POR EL ORGANO INTERNO DE CONTROL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4657"/>
      </w:tblGrid>
      <w:tr w:rsidR="00B70804" w:rsidRPr="008D55B5" w14:paraId="6A5C1ED9" w14:textId="77777777" w:rsidTr="00843555">
        <w:trPr>
          <w:trHeight w:val="163"/>
          <w:jc w:val="center"/>
        </w:trPr>
        <w:tc>
          <w:tcPr>
            <w:tcW w:w="5243" w:type="dxa"/>
            <w:shd w:val="clear" w:color="auto" w:fill="BFBFBF" w:themeFill="background1" w:themeFillShade="BF"/>
          </w:tcPr>
          <w:p w14:paraId="57600C5E" w14:textId="77777777" w:rsidR="00B70804" w:rsidRPr="008D55B5" w:rsidRDefault="00B70804" w:rsidP="008435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5B5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657" w:type="dxa"/>
            <w:shd w:val="clear" w:color="auto" w:fill="BFBFBF" w:themeFill="background1" w:themeFillShade="BF"/>
          </w:tcPr>
          <w:p w14:paraId="1AC74984" w14:textId="77777777" w:rsidR="00B70804" w:rsidRPr="008D55B5" w:rsidRDefault="00B70804" w:rsidP="0084355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55B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B70804" w:rsidRPr="008D55B5" w14:paraId="08006027" w14:textId="77777777" w:rsidTr="00843555">
        <w:trPr>
          <w:trHeight w:val="56"/>
          <w:jc w:val="center"/>
        </w:trPr>
        <w:tc>
          <w:tcPr>
            <w:tcW w:w="5243" w:type="dxa"/>
            <w:vAlign w:val="center"/>
          </w:tcPr>
          <w:p w14:paraId="7D06608E" w14:textId="2A145C43" w:rsidR="00073D3B" w:rsidRPr="00843555" w:rsidRDefault="00843555" w:rsidP="00843555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355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LIC. HORUS ALEJANDRO RODRÍGUEZ ROSAS</w:t>
            </w:r>
          </w:p>
          <w:p w14:paraId="6B185920" w14:textId="1A060E4A" w:rsidR="007975AA" w:rsidRPr="00843555" w:rsidRDefault="00843555" w:rsidP="000A148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555">
              <w:rPr>
                <w:rFonts w:ascii="Arial" w:hAnsi="Arial" w:cs="Arial"/>
                <w:b/>
                <w:sz w:val="18"/>
                <w:szCs w:val="18"/>
              </w:rPr>
              <w:t>REPRESENTANTE DEL ÓRGANO INTERNO DE CONTROL EN EL O.P.D. SERVICIOS DE SALUD JALISCO</w:t>
            </w:r>
          </w:p>
        </w:tc>
        <w:tc>
          <w:tcPr>
            <w:tcW w:w="4657" w:type="dxa"/>
          </w:tcPr>
          <w:p w14:paraId="202008DA" w14:textId="77777777" w:rsidR="00B70804" w:rsidRPr="00796B22" w:rsidRDefault="00B70804" w:rsidP="000A148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bookmarkEnd w:id="2"/>
    </w:tbl>
    <w:p w14:paraId="0198E61D" w14:textId="6BA3CF62" w:rsidR="001A0FEE" w:rsidRPr="00323D32" w:rsidRDefault="001A0FEE" w:rsidP="00D0725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AB3E8F" w14:textId="2B0A8CB4" w:rsidR="0083064D" w:rsidRPr="00323D32" w:rsidRDefault="0083064D" w:rsidP="00D07257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3D32">
        <w:rPr>
          <w:rFonts w:ascii="Arial" w:eastAsia="Times New Roman" w:hAnsi="Arial" w:cs="Arial"/>
          <w:sz w:val="20"/>
          <w:szCs w:val="20"/>
          <w:lang w:eastAsia="es-ES"/>
        </w:rPr>
        <w:t>--------------------------------------------------------</w:t>
      </w:r>
      <w:r w:rsidRPr="00323D32">
        <w:rPr>
          <w:rFonts w:ascii="Arial" w:eastAsia="Times New Roman" w:hAnsi="Arial" w:cs="Arial"/>
          <w:b/>
          <w:sz w:val="20"/>
          <w:szCs w:val="20"/>
          <w:lang w:eastAsia="es-ES"/>
        </w:rPr>
        <w:t>FIN DEL ACTA</w:t>
      </w:r>
      <w:r w:rsidRPr="00323D32">
        <w:rPr>
          <w:rFonts w:ascii="Arial" w:eastAsia="Times New Roman" w:hAnsi="Arial" w:cs="Arial"/>
          <w:sz w:val="20"/>
          <w:szCs w:val="20"/>
          <w:lang w:eastAsia="es-ES"/>
        </w:rPr>
        <w:t>---------------------------------------------------</w:t>
      </w:r>
    </w:p>
    <w:sectPr w:rsidR="0083064D" w:rsidRPr="00323D32" w:rsidSect="00324023">
      <w:headerReference w:type="default" r:id="rId9"/>
      <w:footerReference w:type="default" r:id="rId10"/>
      <w:pgSz w:w="12240" w:h="15840" w:code="1"/>
      <w:pgMar w:top="2082" w:right="1701" w:bottom="1242" w:left="1701" w:header="136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0C93" w14:textId="77777777" w:rsidR="002B7347" w:rsidRDefault="002B7347" w:rsidP="00840CD2">
      <w:pPr>
        <w:spacing w:after="0" w:line="240" w:lineRule="auto"/>
      </w:pPr>
      <w:r>
        <w:separator/>
      </w:r>
    </w:p>
  </w:endnote>
  <w:endnote w:type="continuationSeparator" w:id="0">
    <w:p w14:paraId="0CC27D11" w14:textId="77777777" w:rsidR="002B7347" w:rsidRDefault="002B7347" w:rsidP="0084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charset w:val="00"/>
    <w:family w:val="roman"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23558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290B883" w14:textId="568D8289" w:rsidR="00D563D9" w:rsidRDefault="00D563D9" w:rsidP="00D563D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710A1" w14:textId="77777777" w:rsidR="00EF393F" w:rsidRDefault="00EF39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1E35" w14:textId="77777777" w:rsidR="002B7347" w:rsidRDefault="002B7347" w:rsidP="00840CD2">
      <w:pPr>
        <w:spacing w:after="0" w:line="240" w:lineRule="auto"/>
      </w:pPr>
      <w:r>
        <w:separator/>
      </w:r>
    </w:p>
  </w:footnote>
  <w:footnote w:type="continuationSeparator" w:id="0">
    <w:p w14:paraId="0C1D4EAC" w14:textId="77777777" w:rsidR="002B7347" w:rsidRDefault="002B7347" w:rsidP="0084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A493" w14:textId="10BC1AC7" w:rsidR="00EF393F" w:rsidRDefault="001A2FD5" w:rsidP="00986AE6">
    <w:pPr>
      <w:pStyle w:val="Encabezado"/>
      <w:jc w:val="center"/>
      <w:rPr>
        <w:b/>
        <w:bCs/>
        <w:sz w:val="24"/>
        <w:szCs w:val="24"/>
      </w:rPr>
    </w:pPr>
    <w:r w:rsidRPr="00986AE6">
      <w:rPr>
        <w:b/>
        <w:bCs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3D4DC35C" wp14:editId="4BBB564E">
          <wp:simplePos x="0" y="0"/>
          <wp:positionH relativeFrom="page">
            <wp:posOffset>5782054</wp:posOffset>
          </wp:positionH>
          <wp:positionV relativeFrom="paragraph">
            <wp:posOffset>106891</wp:posOffset>
          </wp:positionV>
          <wp:extent cx="2126764" cy="612775"/>
          <wp:effectExtent l="0" t="0" r="6985" b="0"/>
          <wp:wrapNone/>
          <wp:docPr id="1104404128" name="Imagen 1104404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OPD SSJ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0" r="66057" b="93226"/>
                  <a:stretch/>
                </pic:blipFill>
                <pic:spPr bwMode="auto">
                  <a:xfrm>
                    <a:off x="0" y="0"/>
                    <a:ext cx="2126764" cy="612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A3D" w:rsidRPr="00986AE6">
      <w:rPr>
        <w:b/>
        <w:bCs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6EB93C7E" wp14:editId="7BDEB882">
          <wp:simplePos x="0" y="0"/>
          <wp:positionH relativeFrom="leftMargin">
            <wp:align>right</wp:align>
          </wp:positionH>
          <wp:positionV relativeFrom="paragraph">
            <wp:posOffset>122365</wp:posOffset>
          </wp:positionV>
          <wp:extent cx="936345" cy="882771"/>
          <wp:effectExtent l="0" t="0" r="0" b="0"/>
          <wp:wrapNone/>
          <wp:docPr id="1053970356" name="Imagen 1053970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45" cy="88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3472EC" w14:textId="05FA5CD6" w:rsidR="00EF393F" w:rsidRPr="00986AE6" w:rsidRDefault="00EF393F" w:rsidP="006768CB">
    <w:pPr>
      <w:pStyle w:val="Encabezado"/>
      <w:tabs>
        <w:tab w:val="center" w:pos="4252"/>
        <w:tab w:val="right" w:pos="8504"/>
      </w:tabs>
      <w:rPr>
        <w:b/>
        <w:bCs/>
      </w:rPr>
    </w:pPr>
    <w:r>
      <w:rPr>
        <w:b/>
        <w:bCs/>
        <w:sz w:val="24"/>
        <w:szCs w:val="24"/>
      </w:rPr>
      <w:tab/>
    </w:r>
    <w:r w:rsidRPr="00986AE6">
      <w:rPr>
        <w:b/>
        <w:bCs/>
        <w:sz w:val="24"/>
        <w:szCs w:val="24"/>
      </w:rPr>
      <w:t>GOBIERNO DEL ESTADO DE JALISCO</w:t>
    </w:r>
    <w:r>
      <w:rPr>
        <w:b/>
        <w:bCs/>
        <w:sz w:val="24"/>
        <w:szCs w:val="24"/>
      </w:rPr>
      <w:tab/>
    </w:r>
  </w:p>
  <w:p w14:paraId="0E298135" w14:textId="77777777" w:rsidR="00EF393F" w:rsidRPr="00986AE6" w:rsidRDefault="00EF393F" w:rsidP="00986AE6">
    <w:pPr>
      <w:pStyle w:val="Encabezado"/>
      <w:jc w:val="center"/>
      <w:rPr>
        <w:sz w:val="20"/>
        <w:szCs w:val="20"/>
      </w:rPr>
    </w:pPr>
    <w:r w:rsidRPr="00986AE6">
      <w:rPr>
        <w:sz w:val="20"/>
        <w:szCs w:val="20"/>
      </w:rPr>
      <w:t>ORGANISMO PÚBLICO DESCENTRALIZADO</w:t>
    </w:r>
    <w:r>
      <w:rPr>
        <w:sz w:val="20"/>
        <w:szCs w:val="20"/>
      </w:rPr>
      <w:t xml:space="preserve"> </w:t>
    </w:r>
  </w:p>
  <w:p w14:paraId="694E8DF1" w14:textId="20A11C59" w:rsidR="00EF393F" w:rsidRDefault="00EF393F" w:rsidP="00986AE6">
    <w:pPr>
      <w:pStyle w:val="Encabezado"/>
      <w:jc w:val="center"/>
      <w:rPr>
        <w:sz w:val="20"/>
        <w:szCs w:val="20"/>
      </w:rPr>
    </w:pPr>
    <w:r w:rsidRPr="00986AE6">
      <w:rPr>
        <w:sz w:val="20"/>
        <w:szCs w:val="20"/>
      </w:rPr>
      <w:t>SERVICIOS DE SALUD JALISCO</w:t>
    </w:r>
  </w:p>
  <w:p w14:paraId="05A85688" w14:textId="3AC86621" w:rsidR="00EF393F" w:rsidRPr="00324023" w:rsidRDefault="00F87A3D" w:rsidP="00F87A3D">
    <w:pPr>
      <w:pStyle w:val="Encabezado"/>
      <w:jc w:val="center"/>
      <w:rPr>
        <w:b/>
        <w:bCs/>
        <w:sz w:val="18"/>
        <w:szCs w:val="18"/>
      </w:rPr>
    </w:pPr>
    <w:r w:rsidRPr="00324023">
      <w:rPr>
        <w:b/>
        <w:bCs/>
        <w:sz w:val="18"/>
        <w:szCs w:val="18"/>
      </w:rPr>
      <w:t>ACTA DE JUNTA DE ACLARACIONES</w:t>
    </w:r>
  </w:p>
  <w:p w14:paraId="796BC4C2" w14:textId="16F07A87" w:rsidR="00EF393F" w:rsidRPr="00324023" w:rsidRDefault="00324023" w:rsidP="00324023">
    <w:pPr>
      <w:spacing w:after="0" w:line="240" w:lineRule="auto"/>
      <w:ind w:right="140"/>
      <w:jc w:val="center"/>
      <w:rPr>
        <w:rFonts w:ascii="Montserrat" w:eastAsia="Century Gothic" w:hAnsi="Montserrat" w:cs="Tahoma"/>
        <w:b/>
        <w:bCs/>
        <w:color w:val="000000"/>
        <w:sz w:val="16"/>
        <w:szCs w:val="16"/>
      </w:rPr>
    </w:pPr>
    <w:bookmarkStart w:id="3" w:name="_Hlk119512830"/>
    <w:r w:rsidRPr="00324023">
      <w:rPr>
        <w:rFonts w:ascii="Montserrat" w:eastAsia="Century Gothic" w:hAnsi="Montserrat" w:cs="Tahoma"/>
        <w:b/>
        <w:bCs/>
        <w:color w:val="000000"/>
        <w:sz w:val="16"/>
        <w:szCs w:val="16"/>
      </w:rPr>
      <w:t>LICITACIÓN PÚBLICA NACIONAL PRESENCIAL</w:t>
    </w:r>
    <w:r>
      <w:rPr>
        <w:rFonts w:ascii="Montserrat" w:eastAsia="Century Gothic" w:hAnsi="Montserrat" w:cs="Tahoma"/>
        <w:b/>
        <w:bCs/>
        <w:color w:val="000000"/>
        <w:sz w:val="16"/>
        <w:szCs w:val="16"/>
      </w:rPr>
      <w:t xml:space="preserve"> </w:t>
    </w:r>
    <w:r w:rsidRPr="00324023">
      <w:rPr>
        <w:rFonts w:ascii="Montserrat" w:hAnsi="Montserrat" w:cs="Tahoma"/>
        <w:b/>
        <w:bCs/>
        <w:sz w:val="16"/>
        <w:szCs w:val="16"/>
      </w:rPr>
      <w:t>LA-73-019-914010985-N-8-2024</w:t>
    </w:r>
    <w:r>
      <w:rPr>
        <w:rFonts w:ascii="Montserrat" w:hAnsi="Montserrat" w:cs="Tahoma"/>
        <w:b/>
        <w:bCs/>
        <w:sz w:val="16"/>
        <w:szCs w:val="16"/>
      </w:rPr>
      <w:t xml:space="preserve"> </w:t>
    </w:r>
    <w:r w:rsidRPr="00324023">
      <w:rPr>
        <w:rFonts w:ascii="Montserrat" w:eastAsia="Century Gothic" w:hAnsi="Montserrat" w:cs="Tahoma"/>
        <w:b/>
        <w:bCs/>
        <w:smallCaps/>
        <w:color w:val="000000"/>
        <w:sz w:val="16"/>
        <w:szCs w:val="16"/>
      </w:rPr>
      <w:t>“SERVICIO INTEGRAL DE ALIMENTOS PARA HOSPITALES Y UNIDADES MÉDICAS DEL O.P.D. SERVICIOS DE SALUD JALISCO, PARA EL EJERCICIO 2024”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B"/>
    <w:multiLevelType w:val="multilevel"/>
    <w:tmpl w:val="0000002B"/>
    <w:name w:val="WW8Num4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righ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righ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right"/>
      <w:rPr>
        <w:rFonts w:cs="Times New Roman"/>
      </w:rPr>
    </w:lvl>
  </w:abstractNum>
  <w:abstractNum w:abstractNumId="1" w15:restartNumberingAfterBreak="0">
    <w:nsid w:val="018B6278"/>
    <w:multiLevelType w:val="hybridMultilevel"/>
    <w:tmpl w:val="DF02C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E35"/>
    <w:multiLevelType w:val="hybridMultilevel"/>
    <w:tmpl w:val="717AE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20B"/>
    <w:multiLevelType w:val="hybridMultilevel"/>
    <w:tmpl w:val="A888DE7A"/>
    <w:lvl w:ilvl="0" w:tplc="99C0D03A">
      <w:start w:val="8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15A"/>
    <w:multiLevelType w:val="hybridMultilevel"/>
    <w:tmpl w:val="2C9E29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3AF8"/>
    <w:multiLevelType w:val="hybridMultilevel"/>
    <w:tmpl w:val="DE805008"/>
    <w:lvl w:ilvl="0" w:tplc="B90CB02A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7" w:hanging="360"/>
      </w:pPr>
    </w:lvl>
    <w:lvl w:ilvl="2" w:tplc="080A001B" w:tentative="1">
      <w:start w:val="1"/>
      <w:numFmt w:val="lowerRoman"/>
      <w:lvlText w:val="%3."/>
      <w:lvlJc w:val="right"/>
      <w:pPr>
        <w:ind w:left="1907" w:hanging="180"/>
      </w:pPr>
    </w:lvl>
    <w:lvl w:ilvl="3" w:tplc="080A000F" w:tentative="1">
      <w:start w:val="1"/>
      <w:numFmt w:val="decimal"/>
      <w:lvlText w:val="%4."/>
      <w:lvlJc w:val="left"/>
      <w:pPr>
        <w:ind w:left="2627" w:hanging="360"/>
      </w:pPr>
    </w:lvl>
    <w:lvl w:ilvl="4" w:tplc="080A0019" w:tentative="1">
      <w:start w:val="1"/>
      <w:numFmt w:val="lowerLetter"/>
      <w:lvlText w:val="%5."/>
      <w:lvlJc w:val="left"/>
      <w:pPr>
        <w:ind w:left="3347" w:hanging="360"/>
      </w:pPr>
    </w:lvl>
    <w:lvl w:ilvl="5" w:tplc="080A001B" w:tentative="1">
      <w:start w:val="1"/>
      <w:numFmt w:val="lowerRoman"/>
      <w:lvlText w:val="%6."/>
      <w:lvlJc w:val="right"/>
      <w:pPr>
        <w:ind w:left="4067" w:hanging="180"/>
      </w:pPr>
    </w:lvl>
    <w:lvl w:ilvl="6" w:tplc="080A000F" w:tentative="1">
      <w:start w:val="1"/>
      <w:numFmt w:val="decimal"/>
      <w:lvlText w:val="%7."/>
      <w:lvlJc w:val="left"/>
      <w:pPr>
        <w:ind w:left="4787" w:hanging="360"/>
      </w:pPr>
    </w:lvl>
    <w:lvl w:ilvl="7" w:tplc="080A0019" w:tentative="1">
      <w:start w:val="1"/>
      <w:numFmt w:val="lowerLetter"/>
      <w:lvlText w:val="%8."/>
      <w:lvlJc w:val="left"/>
      <w:pPr>
        <w:ind w:left="5507" w:hanging="360"/>
      </w:pPr>
    </w:lvl>
    <w:lvl w:ilvl="8" w:tplc="0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82E604F"/>
    <w:multiLevelType w:val="hybridMultilevel"/>
    <w:tmpl w:val="AB324A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C4F88"/>
    <w:multiLevelType w:val="hybridMultilevel"/>
    <w:tmpl w:val="CEF29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E5806"/>
    <w:multiLevelType w:val="hybridMultilevel"/>
    <w:tmpl w:val="5F04744C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570F1B"/>
    <w:multiLevelType w:val="hybridMultilevel"/>
    <w:tmpl w:val="9F5C0D32"/>
    <w:lvl w:ilvl="0" w:tplc="A53EBA88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3619"/>
    <w:multiLevelType w:val="hybridMultilevel"/>
    <w:tmpl w:val="C04A85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71A7"/>
    <w:multiLevelType w:val="multilevel"/>
    <w:tmpl w:val="FC3AEB68"/>
    <w:lvl w:ilvl="0">
      <w:start w:val="1"/>
      <w:numFmt w:val="decimal"/>
      <w:lvlText w:val="%1."/>
      <w:lvlJc w:val="left"/>
      <w:pPr>
        <w:ind w:left="432" w:hanging="432"/>
      </w:pPr>
      <w:rPr>
        <w:rFonts w:ascii="Tahoma" w:eastAsia="Calibri" w:hAnsi="Tahoma" w:cs="Tahom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DEE4E05"/>
    <w:multiLevelType w:val="hybridMultilevel"/>
    <w:tmpl w:val="DAF229F8"/>
    <w:lvl w:ilvl="0" w:tplc="CED8DCA2">
      <w:start w:val="1"/>
      <w:numFmt w:val="decimal"/>
      <w:lvlText w:val="%1."/>
      <w:lvlJc w:val="left"/>
      <w:pPr>
        <w:ind w:left="708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8" w:hanging="360"/>
      </w:pPr>
    </w:lvl>
    <w:lvl w:ilvl="2" w:tplc="0C0A001B" w:tentative="1">
      <w:start w:val="1"/>
      <w:numFmt w:val="lowerRoman"/>
      <w:lvlText w:val="%3."/>
      <w:lvlJc w:val="right"/>
      <w:pPr>
        <w:ind w:left="1938" w:hanging="180"/>
      </w:pPr>
    </w:lvl>
    <w:lvl w:ilvl="3" w:tplc="0C0A000F" w:tentative="1">
      <w:start w:val="1"/>
      <w:numFmt w:val="decimal"/>
      <w:lvlText w:val="%4."/>
      <w:lvlJc w:val="left"/>
      <w:pPr>
        <w:ind w:left="2658" w:hanging="360"/>
      </w:pPr>
    </w:lvl>
    <w:lvl w:ilvl="4" w:tplc="0C0A0019" w:tentative="1">
      <w:start w:val="1"/>
      <w:numFmt w:val="lowerLetter"/>
      <w:lvlText w:val="%5."/>
      <w:lvlJc w:val="left"/>
      <w:pPr>
        <w:ind w:left="3378" w:hanging="360"/>
      </w:pPr>
    </w:lvl>
    <w:lvl w:ilvl="5" w:tplc="0C0A001B" w:tentative="1">
      <w:start w:val="1"/>
      <w:numFmt w:val="lowerRoman"/>
      <w:lvlText w:val="%6."/>
      <w:lvlJc w:val="right"/>
      <w:pPr>
        <w:ind w:left="4098" w:hanging="180"/>
      </w:pPr>
    </w:lvl>
    <w:lvl w:ilvl="6" w:tplc="0C0A000F" w:tentative="1">
      <w:start w:val="1"/>
      <w:numFmt w:val="decimal"/>
      <w:lvlText w:val="%7."/>
      <w:lvlJc w:val="left"/>
      <w:pPr>
        <w:ind w:left="4818" w:hanging="360"/>
      </w:pPr>
    </w:lvl>
    <w:lvl w:ilvl="7" w:tplc="0C0A0019" w:tentative="1">
      <w:start w:val="1"/>
      <w:numFmt w:val="lowerLetter"/>
      <w:lvlText w:val="%8."/>
      <w:lvlJc w:val="left"/>
      <w:pPr>
        <w:ind w:left="5538" w:hanging="360"/>
      </w:pPr>
    </w:lvl>
    <w:lvl w:ilvl="8" w:tplc="0C0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2FE2227C"/>
    <w:multiLevelType w:val="hybridMultilevel"/>
    <w:tmpl w:val="4A921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5AEE"/>
    <w:multiLevelType w:val="hybridMultilevel"/>
    <w:tmpl w:val="47F29C2C"/>
    <w:lvl w:ilvl="0" w:tplc="E9DEA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97131"/>
    <w:multiLevelType w:val="multilevel"/>
    <w:tmpl w:val="4FDAD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F5045E"/>
    <w:multiLevelType w:val="hybridMultilevel"/>
    <w:tmpl w:val="441422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5B27"/>
    <w:multiLevelType w:val="hybridMultilevel"/>
    <w:tmpl w:val="D2ACB258"/>
    <w:lvl w:ilvl="0" w:tplc="B248E6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622BC3"/>
    <w:multiLevelType w:val="hybridMultilevel"/>
    <w:tmpl w:val="C1660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71AD7"/>
    <w:multiLevelType w:val="hybridMultilevel"/>
    <w:tmpl w:val="7616AACA"/>
    <w:lvl w:ilvl="0" w:tplc="4BD24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6AC"/>
    <w:multiLevelType w:val="hybridMultilevel"/>
    <w:tmpl w:val="47C009C2"/>
    <w:lvl w:ilvl="0" w:tplc="18363010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7" w:hanging="360"/>
      </w:pPr>
    </w:lvl>
    <w:lvl w:ilvl="2" w:tplc="080A001B" w:tentative="1">
      <w:start w:val="1"/>
      <w:numFmt w:val="lowerRoman"/>
      <w:lvlText w:val="%3."/>
      <w:lvlJc w:val="right"/>
      <w:pPr>
        <w:ind w:left="1907" w:hanging="180"/>
      </w:pPr>
    </w:lvl>
    <w:lvl w:ilvl="3" w:tplc="080A000F" w:tentative="1">
      <w:start w:val="1"/>
      <w:numFmt w:val="decimal"/>
      <w:lvlText w:val="%4."/>
      <w:lvlJc w:val="left"/>
      <w:pPr>
        <w:ind w:left="2627" w:hanging="360"/>
      </w:pPr>
    </w:lvl>
    <w:lvl w:ilvl="4" w:tplc="080A0019" w:tentative="1">
      <w:start w:val="1"/>
      <w:numFmt w:val="lowerLetter"/>
      <w:lvlText w:val="%5."/>
      <w:lvlJc w:val="left"/>
      <w:pPr>
        <w:ind w:left="3347" w:hanging="360"/>
      </w:pPr>
    </w:lvl>
    <w:lvl w:ilvl="5" w:tplc="080A001B" w:tentative="1">
      <w:start w:val="1"/>
      <w:numFmt w:val="lowerRoman"/>
      <w:lvlText w:val="%6."/>
      <w:lvlJc w:val="right"/>
      <w:pPr>
        <w:ind w:left="4067" w:hanging="180"/>
      </w:pPr>
    </w:lvl>
    <w:lvl w:ilvl="6" w:tplc="080A000F" w:tentative="1">
      <w:start w:val="1"/>
      <w:numFmt w:val="decimal"/>
      <w:lvlText w:val="%7."/>
      <w:lvlJc w:val="left"/>
      <w:pPr>
        <w:ind w:left="4787" w:hanging="360"/>
      </w:pPr>
    </w:lvl>
    <w:lvl w:ilvl="7" w:tplc="080A0019" w:tentative="1">
      <w:start w:val="1"/>
      <w:numFmt w:val="lowerLetter"/>
      <w:lvlText w:val="%8."/>
      <w:lvlJc w:val="left"/>
      <w:pPr>
        <w:ind w:left="5507" w:hanging="360"/>
      </w:pPr>
    </w:lvl>
    <w:lvl w:ilvl="8" w:tplc="0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65AD72D0"/>
    <w:multiLevelType w:val="hybridMultilevel"/>
    <w:tmpl w:val="C25A742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C7E"/>
    <w:multiLevelType w:val="hybridMultilevel"/>
    <w:tmpl w:val="9EDCF23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932C4"/>
    <w:multiLevelType w:val="multilevel"/>
    <w:tmpl w:val="A9BC22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71215695"/>
    <w:multiLevelType w:val="hybridMultilevel"/>
    <w:tmpl w:val="D0DADA80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15068D4"/>
    <w:multiLevelType w:val="multilevel"/>
    <w:tmpl w:val="BDC00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1ED7326"/>
    <w:multiLevelType w:val="hybridMultilevel"/>
    <w:tmpl w:val="C3728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E245A"/>
    <w:multiLevelType w:val="hybridMultilevel"/>
    <w:tmpl w:val="98D6AFEC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5707">
    <w:abstractNumId w:val="11"/>
  </w:num>
  <w:num w:numId="2" w16cid:durableId="1368605716">
    <w:abstractNumId w:val="21"/>
  </w:num>
  <w:num w:numId="3" w16cid:durableId="501747556">
    <w:abstractNumId w:val="9"/>
  </w:num>
  <w:num w:numId="4" w16cid:durableId="1678579209">
    <w:abstractNumId w:val="12"/>
  </w:num>
  <w:num w:numId="5" w16cid:durableId="1010182511">
    <w:abstractNumId w:val="27"/>
  </w:num>
  <w:num w:numId="6" w16cid:durableId="617487761">
    <w:abstractNumId w:val="23"/>
  </w:num>
  <w:num w:numId="7" w16cid:durableId="472798709">
    <w:abstractNumId w:val="18"/>
  </w:num>
  <w:num w:numId="8" w16cid:durableId="1752002744">
    <w:abstractNumId w:val="24"/>
  </w:num>
  <w:num w:numId="9" w16cid:durableId="655038615">
    <w:abstractNumId w:val="10"/>
  </w:num>
  <w:num w:numId="10" w16cid:durableId="1398868307">
    <w:abstractNumId w:val="7"/>
  </w:num>
  <w:num w:numId="11" w16cid:durableId="1796825692">
    <w:abstractNumId w:val="17"/>
  </w:num>
  <w:num w:numId="12" w16cid:durableId="581334787">
    <w:abstractNumId w:val="19"/>
  </w:num>
  <w:num w:numId="13" w16cid:durableId="1747606896">
    <w:abstractNumId w:val="14"/>
  </w:num>
  <w:num w:numId="14" w16cid:durableId="1168670612">
    <w:abstractNumId w:val="13"/>
  </w:num>
  <w:num w:numId="15" w16cid:durableId="1397119577">
    <w:abstractNumId w:val="26"/>
  </w:num>
  <w:num w:numId="16" w16cid:durableId="1070227021">
    <w:abstractNumId w:val="2"/>
  </w:num>
  <w:num w:numId="17" w16cid:durableId="1102186220">
    <w:abstractNumId w:val="22"/>
  </w:num>
  <w:num w:numId="18" w16cid:durableId="1008024285">
    <w:abstractNumId w:val="8"/>
  </w:num>
  <w:num w:numId="19" w16cid:durableId="810288786">
    <w:abstractNumId w:val="1"/>
  </w:num>
  <w:num w:numId="20" w16cid:durableId="433718512">
    <w:abstractNumId w:val="3"/>
  </w:num>
  <w:num w:numId="21" w16cid:durableId="516581937">
    <w:abstractNumId w:val="4"/>
  </w:num>
  <w:num w:numId="22" w16cid:durableId="1676879344">
    <w:abstractNumId w:val="6"/>
  </w:num>
  <w:num w:numId="23" w16cid:durableId="1286350821">
    <w:abstractNumId w:val="15"/>
  </w:num>
  <w:num w:numId="24" w16cid:durableId="616328005">
    <w:abstractNumId w:val="20"/>
  </w:num>
  <w:num w:numId="25" w16cid:durableId="452484401">
    <w:abstractNumId w:val="5"/>
  </w:num>
  <w:num w:numId="26" w16cid:durableId="224874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945953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D2"/>
    <w:rsid w:val="00001D26"/>
    <w:rsid w:val="00003C7D"/>
    <w:rsid w:val="00006B24"/>
    <w:rsid w:val="00016773"/>
    <w:rsid w:val="00016C4F"/>
    <w:rsid w:val="00017997"/>
    <w:rsid w:val="00017D9B"/>
    <w:rsid w:val="00021197"/>
    <w:rsid w:val="000244C8"/>
    <w:rsid w:val="0002568A"/>
    <w:rsid w:val="00026559"/>
    <w:rsid w:val="000268D5"/>
    <w:rsid w:val="000306DD"/>
    <w:rsid w:val="00031D7B"/>
    <w:rsid w:val="00034381"/>
    <w:rsid w:val="00034864"/>
    <w:rsid w:val="00035A4C"/>
    <w:rsid w:val="00037000"/>
    <w:rsid w:val="000376FF"/>
    <w:rsid w:val="00041490"/>
    <w:rsid w:val="000437B1"/>
    <w:rsid w:val="00043FB7"/>
    <w:rsid w:val="000446C0"/>
    <w:rsid w:val="00045EA2"/>
    <w:rsid w:val="000472BB"/>
    <w:rsid w:val="00047675"/>
    <w:rsid w:val="00050B9A"/>
    <w:rsid w:val="00050D7E"/>
    <w:rsid w:val="00051A1B"/>
    <w:rsid w:val="00056ED6"/>
    <w:rsid w:val="00056F53"/>
    <w:rsid w:val="00062436"/>
    <w:rsid w:val="00062883"/>
    <w:rsid w:val="00062BE4"/>
    <w:rsid w:val="000706F0"/>
    <w:rsid w:val="00073D3B"/>
    <w:rsid w:val="00074B29"/>
    <w:rsid w:val="00076C46"/>
    <w:rsid w:val="000807AB"/>
    <w:rsid w:val="00081508"/>
    <w:rsid w:val="0008184D"/>
    <w:rsid w:val="000836AA"/>
    <w:rsid w:val="00083D8C"/>
    <w:rsid w:val="000857CE"/>
    <w:rsid w:val="00085AC8"/>
    <w:rsid w:val="00091BC5"/>
    <w:rsid w:val="00094B8B"/>
    <w:rsid w:val="00095677"/>
    <w:rsid w:val="00095F8F"/>
    <w:rsid w:val="00097F71"/>
    <w:rsid w:val="000A1481"/>
    <w:rsid w:val="000A55B3"/>
    <w:rsid w:val="000B0367"/>
    <w:rsid w:val="000B183E"/>
    <w:rsid w:val="000B1CA3"/>
    <w:rsid w:val="000B2595"/>
    <w:rsid w:val="000B35F0"/>
    <w:rsid w:val="000B5471"/>
    <w:rsid w:val="000B6B33"/>
    <w:rsid w:val="000C17EE"/>
    <w:rsid w:val="000C1A24"/>
    <w:rsid w:val="000C3B68"/>
    <w:rsid w:val="000C672C"/>
    <w:rsid w:val="000D02A8"/>
    <w:rsid w:val="000D175A"/>
    <w:rsid w:val="000D3A24"/>
    <w:rsid w:val="000D507A"/>
    <w:rsid w:val="000D5460"/>
    <w:rsid w:val="000E3B28"/>
    <w:rsid w:val="000E611E"/>
    <w:rsid w:val="000E66E7"/>
    <w:rsid w:val="000F2AB2"/>
    <w:rsid w:val="0010649D"/>
    <w:rsid w:val="00106CF2"/>
    <w:rsid w:val="00107C66"/>
    <w:rsid w:val="00115360"/>
    <w:rsid w:val="00120314"/>
    <w:rsid w:val="00121338"/>
    <w:rsid w:val="00121962"/>
    <w:rsid w:val="00121F73"/>
    <w:rsid w:val="00124466"/>
    <w:rsid w:val="0012649F"/>
    <w:rsid w:val="001269DB"/>
    <w:rsid w:val="0013118D"/>
    <w:rsid w:val="00137922"/>
    <w:rsid w:val="0014190E"/>
    <w:rsid w:val="00141CAF"/>
    <w:rsid w:val="00150D21"/>
    <w:rsid w:val="001539C6"/>
    <w:rsid w:val="00153AC4"/>
    <w:rsid w:val="0015596A"/>
    <w:rsid w:val="0015741E"/>
    <w:rsid w:val="0016004E"/>
    <w:rsid w:val="00163732"/>
    <w:rsid w:val="00164A88"/>
    <w:rsid w:val="00166F2A"/>
    <w:rsid w:val="00171388"/>
    <w:rsid w:val="00173DD7"/>
    <w:rsid w:val="00185201"/>
    <w:rsid w:val="00187719"/>
    <w:rsid w:val="001904C8"/>
    <w:rsid w:val="00193464"/>
    <w:rsid w:val="00196869"/>
    <w:rsid w:val="001973F9"/>
    <w:rsid w:val="001A0D54"/>
    <w:rsid w:val="001A0FEE"/>
    <w:rsid w:val="001A20EA"/>
    <w:rsid w:val="001A2FD5"/>
    <w:rsid w:val="001A3F08"/>
    <w:rsid w:val="001A4B4A"/>
    <w:rsid w:val="001A5794"/>
    <w:rsid w:val="001A5965"/>
    <w:rsid w:val="001B05AD"/>
    <w:rsid w:val="001B3912"/>
    <w:rsid w:val="001B3DA1"/>
    <w:rsid w:val="001B546A"/>
    <w:rsid w:val="001C0B0F"/>
    <w:rsid w:val="001C7205"/>
    <w:rsid w:val="001C7612"/>
    <w:rsid w:val="001D5476"/>
    <w:rsid w:val="001D6342"/>
    <w:rsid w:val="001D658C"/>
    <w:rsid w:val="001E046C"/>
    <w:rsid w:val="001E1862"/>
    <w:rsid w:val="001E3BAA"/>
    <w:rsid w:val="001E5692"/>
    <w:rsid w:val="001E57DE"/>
    <w:rsid w:val="001F5076"/>
    <w:rsid w:val="002001A3"/>
    <w:rsid w:val="00203AA7"/>
    <w:rsid w:val="00204120"/>
    <w:rsid w:val="0020543E"/>
    <w:rsid w:val="002076AC"/>
    <w:rsid w:val="00216B6B"/>
    <w:rsid w:val="00220E5B"/>
    <w:rsid w:val="00222C73"/>
    <w:rsid w:val="00222DFC"/>
    <w:rsid w:val="002245E5"/>
    <w:rsid w:val="00224909"/>
    <w:rsid w:val="00225E7C"/>
    <w:rsid w:val="0022678E"/>
    <w:rsid w:val="0022721F"/>
    <w:rsid w:val="002273FA"/>
    <w:rsid w:val="002277EF"/>
    <w:rsid w:val="00227F26"/>
    <w:rsid w:val="00231649"/>
    <w:rsid w:val="00232571"/>
    <w:rsid w:val="0023267E"/>
    <w:rsid w:val="0023597D"/>
    <w:rsid w:val="00235C4B"/>
    <w:rsid w:val="00236354"/>
    <w:rsid w:val="0023723C"/>
    <w:rsid w:val="0024162D"/>
    <w:rsid w:val="002417B4"/>
    <w:rsid w:val="0024398D"/>
    <w:rsid w:val="00246FAD"/>
    <w:rsid w:val="0025030A"/>
    <w:rsid w:val="00252212"/>
    <w:rsid w:val="002541AF"/>
    <w:rsid w:val="00255846"/>
    <w:rsid w:val="0026204E"/>
    <w:rsid w:val="00264703"/>
    <w:rsid w:val="00267AE7"/>
    <w:rsid w:val="00267DE0"/>
    <w:rsid w:val="00270F41"/>
    <w:rsid w:val="002713B8"/>
    <w:rsid w:val="00276C66"/>
    <w:rsid w:val="002773F9"/>
    <w:rsid w:val="0028059A"/>
    <w:rsid w:val="002818A0"/>
    <w:rsid w:val="00283FC8"/>
    <w:rsid w:val="00285E03"/>
    <w:rsid w:val="00285F6C"/>
    <w:rsid w:val="00287AA3"/>
    <w:rsid w:val="0029048C"/>
    <w:rsid w:val="002915D1"/>
    <w:rsid w:val="00292A50"/>
    <w:rsid w:val="00295898"/>
    <w:rsid w:val="00296293"/>
    <w:rsid w:val="00297E34"/>
    <w:rsid w:val="002A076E"/>
    <w:rsid w:val="002A621F"/>
    <w:rsid w:val="002A677E"/>
    <w:rsid w:val="002B0D17"/>
    <w:rsid w:val="002B1721"/>
    <w:rsid w:val="002B7347"/>
    <w:rsid w:val="002B7EDA"/>
    <w:rsid w:val="002C1E1A"/>
    <w:rsid w:val="002C302B"/>
    <w:rsid w:val="002C3591"/>
    <w:rsid w:val="002C4441"/>
    <w:rsid w:val="002C4CF0"/>
    <w:rsid w:val="002C51A7"/>
    <w:rsid w:val="002D62E1"/>
    <w:rsid w:val="002D7118"/>
    <w:rsid w:val="002D741C"/>
    <w:rsid w:val="002E25FA"/>
    <w:rsid w:val="002E286F"/>
    <w:rsid w:val="002E68E9"/>
    <w:rsid w:val="002F02CA"/>
    <w:rsid w:val="002F2538"/>
    <w:rsid w:val="002F36D3"/>
    <w:rsid w:val="002F4587"/>
    <w:rsid w:val="002F6AB4"/>
    <w:rsid w:val="002F7562"/>
    <w:rsid w:val="002F7CD8"/>
    <w:rsid w:val="002F7D30"/>
    <w:rsid w:val="003039EA"/>
    <w:rsid w:val="00310D89"/>
    <w:rsid w:val="00316798"/>
    <w:rsid w:val="00317F5F"/>
    <w:rsid w:val="0032072A"/>
    <w:rsid w:val="003208F4"/>
    <w:rsid w:val="00321137"/>
    <w:rsid w:val="00323D32"/>
    <w:rsid w:val="00323FBA"/>
    <w:rsid w:val="00324023"/>
    <w:rsid w:val="003329AE"/>
    <w:rsid w:val="00335271"/>
    <w:rsid w:val="00337352"/>
    <w:rsid w:val="00337CD0"/>
    <w:rsid w:val="0034179D"/>
    <w:rsid w:val="00344640"/>
    <w:rsid w:val="00344FEE"/>
    <w:rsid w:val="003468AD"/>
    <w:rsid w:val="00350D91"/>
    <w:rsid w:val="00351E06"/>
    <w:rsid w:val="00352223"/>
    <w:rsid w:val="00355DB0"/>
    <w:rsid w:val="00357F8C"/>
    <w:rsid w:val="0036538B"/>
    <w:rsid w:val="00372D95"/>
    <w:rsid w:val="0037497E"/>
    <w:rsid w:val="00375F44"/>
    <w:rsid w:val="0037746E"/>
    <w:rsid w:val="0037750F"/>
    <w:rsid w:val="00380724"/>
    <w:rsid w:val="003809BE"/>
    <w:rsid w:val="00380EA6"/>
    <w:rsid w:val="00381E3F"/>
    <w:rsid w:val="0038288E"/>
    <w:rsid w:val="00386C84"/>
    <w:rsid w:val="00386DAC"/>
    <w:rsid w:val="00395356"/>
    <w:rsid w:val="00395691"/>
    <w:rsid w:val="00396B26"/>
    <w:rsid w:val="003A128E"/>
    <w:rsid w:val="003A309D"/>
    <w:rsid w:val="003A48EE"/>
    <w:rsid w:val="003A72D1"/>
    <w:rsid w:val="003B6536"/>
    <w:rsid w:val="003B775A"/>
    <w:rsid w:val="003C5246"/>
    <w:rsid w:val="003C65A3"/>
    <w:rsid w:val="003D0249"/>
    <w:rsid w:val="003D08FB"/>
    <w:rsid w:val="003D1276"/>
    <w:rsid w:val="003D3AD7"/>
    <w:rsid w:val="003D4A6A"/>
    <w:rsid w:val="003D693F"/>
    <w:rsid w:val="003E5ECA"/>
    <w:rsid w:val="003E61B1"/>
    <w:rsid w:val="003F0B84"/>
    <w:rsid w:val="003F0EC5"/>
    <w:rsid w:val="003F11B8"/>
    <w:rsid w:val="003F4349"/>
    <w:rsid w:val="003F4FC3"/>
    <w:rsid w:val="003F68BC"/>
    <w:rsid w:val="004011EC"/>
    <w:rsid w:val="00402D6F"/>
    <w:rsid w:val="00402F69"/>
    <w:rsid w:val="00407277"/>
    <w:rsid w:val="00407A9C"/>
    <w:rsid w:val="004140D9"/>
    <w:rsid w:val="00414AC5"/>
    <w:rsid w:val="00414C7C"/>
    <w:rsid w:val="00414D90"/>
    <w:rsid w:val="00414DF2"/>
    <w:rsid w:val="00415E95"/>
    <w:rsid w:val="00420D73"/>
    <w:rsid w:val="00422430"/>
    <w:rsid w:val="004245C8"/>
    <w:rsid w:val="00424CEC"/>
    <w:rsid w:val="00430DA1"/>
    <w:rsid w:val="00431864"/>
    <w:rsid w:val="00434A41"/>
    <w:rsid w:val="00442F39"/>
    <w:rsid w:val="0044426A"/>
    <w:rsid w:val="004444EA"/>
    <w:rsid w:val="00445A7E"/>
    <w:rsid w:val="004463E4"/>
    <w:rsid w:val="00446720"/>
    <w:rsid w:val="00446CF2"/>
    <w:rsid w:val="004474B1"/>
    <w:rsid w:val="00447EDF"/>
    <w:rsid w:val="004507E6"/>
    <w:rsid w:val="0045561E"/>
    <w:rsid w:val="00455FEA"/>
    <w:rsid w:val="0045789D"/>
    <w:rsid w:val="004622D9"/>
    <w:rsid w:val="004673CB"/>
    <w:rsid w:val="004706BA"/>
    <w:rsid w:val="0047088A"/>
    <w:rsid w:val="00471E38"/>
    <w:rsid w:val="0047371D"/>
    <w:rsid w:val="00473A40"/>
    <w:rsid w:val="0047570C"/>
    <w:rsid w:val="004814AB"/>
    <w:rsid w:val="004822FD"/>
    <w:rsid w:val="00486397"/>
    <w:rsid w:val="0048667F"/>
    <w:rsid w:val="00487714"/>
    <w:rsid w:val="00487F9A"/>
    <w:rsid w:val="0049730E"/>
    <w:rsid w:val="004A3026"/>
    <w:rsid w:val="004A3DEA"/>
    <w:rsid w:val="004A5E33"/>
    <w:rsid w:val="004A6C3B"/>
    <w:rsid w:val="004A7C53"/>
    <w:rsid w:val="004B1210"/>
    <w:rsid w:val="004B1D9C"/>
    <w:rsid w:val="004B2581"/>
    <w:rsid w:val="004B3531"/>
    <w:rsid w:val="004B46D0"/>
    <w:rsid w:val="004C0176"/>
    <w:rsid w:val="004C269C"/>
    <w:rsid w:val="004C451E"/>
    <w:rsid w:val="004D3706"/>
    <w:rsid w:val="004D789E"/>
    <w:rsid w:val="004E11A1"/>
    <w:rsid w:val="004E33D5"/>
    <w:rsid w:val="004E3991"/>
    <w:rsid w:val="004E3D4A"/>
    <w:rsid w:val="004E4BDF"/>
    <w:rsid w:val="004E6227"/>
    <w:rsid w:val="004F0151"/>
    <w:rsid w:val="004F188C"/>
    <w:rsid w:val="004F1E63"/>
    <w:rsid w:val="004F4852"/>
    <w:rsid w:val="004F6C4E"/>
    <w:rsid w:val="004F7352"/>
    <w:rsid w:val="004F74F4"/>
    <w:rsid w:val="00501613"/>
    <w:rsid w:val="00505246"/>
    <w:rsid w:val="00505EEB"/>
    <w:rsid w:val="00506D89"/>
    <w:rsid w:val="0051039B"/>
    <w:rsid w:val="005107FE"/>
    <w:rsid w:val="00514100"/>
    <w:rsid w:val="00514912"/>
    <w:rsid w:val="00517BB4"/>
    <w:rsid w:val="00520040"/>
    <w:rsid w:val="0052006E"/>
    <w:rsid w:val="005202A2"/>
    <w:rsid w:val="0052375E"/>
    <w:rsid w:val="00523CCC"/>
    <w:rsid w:val="00525F2E"/>
    <w:rsid w:val="00531510"/>
    <w:rsid w:val="00531C1B"/>
    <w:rsid w:val="00533604"/>
    <w:rsid w:val="00533F32"/>
    <w:rsid w:val="00534465"/>
    <w:rsid w:val="00537ACD"/>
    <w:rsid w:val="00541A31"/>
    <w:rsid w:val="00541E8C"/>
    <w:rsid w:val="0054462D"/>
    <w:rsid w:val="0054753C"/>
    <w:rsid w:val="00547D22"/>
    <w:rsid w:val="00552E1C"/>
    <w:rsid w:val="005545AF"/>
    <w:rsid w:val="00560341"/>
    <w:rsid w:val="005611B9"/>
    <w:rsid w:val="00562D16"/>
    <w:rsid w:val="0056642B"/>
    <w:rsid w:val="0056679D"/>
    <w:rsid w:val="00570CA7"/>
    <w:rsid w:val="005724C6"/>
    <w:rsid w:val="00574988"/>
    <w:rsid w:val="00574C18"/>
    <w:rsid w:val="00581AB4"/>
    <w:rsid w:val="005851D2"/>
    <w:rsid w:val="00587585"/>
    <w:rsid w:val="00587923"/>
    <w:rsid w:val="00587A80"/>
    <w:rsid w:val="005914C9"/>
    <w:rsid w:val="00591C8C"/>
    <w:rsid w:val="00591D59"/>
    <w:rsid w:val="0059568B"/>
    <w:rsid w:val="005971F3"/>
    <w:rsid w:val="005A1ED6"/>
    <w:rsid w:val="005A53B4"/>
    <w:rsid w:val="005A6F1A"/>
    <w:rsid w:val="005B51B1"/>
    <w:rsid w:val="005B6ABC"/>
    <w:rsid w:val="005B6DD0"/>
    <w:rsid w:val="005C0A59"/>
    <w:rsid w:val="005C21FF"/>
    <w:rsid w:val="005C2531"/>
    <w:rsid w:val="005C2579"/>
    <w:rsid w:val="005C4AE2"/>
    <w:rsid w:val="005C64DF"/>
    <w:rsid w:val="005D0E6A"/>
    <w:rsid w:val="005D2848"/>
    <w:rsid w:val="005D3694"/>
    <w:rsid w:val="005D4785"/>
    <w:rsid w:val="005D6400"/>
    <w:rsid w:val="005E1279"/>
    <w:rsid w:val="005E170F"/>
    <w:rsid w:val="005E292D"/>
    <w:rsid w:val="005E3D5B"/>
    <w:rsid w:val="005E7A0B"/>
    <w:rsid w:val="005F34F0"/>
    <w:rsid w:val="005F4A72"/>
    <w:rsid w:val="005F5540"/>
    <w:rsid w:val="005F6087"/>
    <w:rsid w:val="006010E3"/>
    <w:rsid w:val="00606356"/>
    <w:rsid w:val="006066B9"/>
    <w:rsid w:val="0060674C"/>
    <w:rsid w:val="00607CFD"/>
    <w:rsid w:val="00617615"/>
    <w:rsid w:val="0062034F"/>
    <w:rsid w:val="006234E2"/>
    <w:rsid w:val="00624A24"/>
    <w:rsid w:val="00624F0A"/>
    <w:rsid w:val="006256FC"/>
    <w:rsid w:val="00631A08"/>
    <w:rsid w:val="00632E8B"/>
    <w:rsid w:val="0063369C"/>
    <w:rsid w:val="006378D8"/>
    <w:rsid w:val="00642300"/>
    <w:rsid w:val="00642B1B"/>
    <w:rsid w:val="00643577"/>
    <w:rsid w:val="006447CD"/>
    <w:rsid w:val="00644CEB"/>
    <w:rsid w:val="00645272"/>
    <w:rsid w:val="006454C2"/>
    <w:rsid w:val="0065109D"/>
    <w:rsid w:val="00651988"/>
    <w:rsid w:val="00655A50"/>
    <w:rsid w:val="00662387"/>
    <w:rsid w:val="006625AB"/>
    <w:rsid w:val="00664EA4"/>
    <w:rsid w:val="0066635E"/>
    <w:rsid w:val="006663D6"/>
    <w:rsid w:val="00666619"/>
    <w:rsid w:val="00674F5F"/>
    <w:rsid w:val="006768CB"/>
    <w:rsid w:val="00676945"/>
    <w:rsid w:val="00676A89"/>
    <w:rsid w:val="006813AB"/>
    <w:rsid w:val="006813E8"/>
    <w:rsid w:val="00682179"/>
    <w:rsid w:val="0068605B"/>
    <w:rsid w:val="00690584"/>
    <w:rsid w:val="00690D28"/>
    <w:rsid w:val="006913C6"/>
    <w:rsid w:val="00691A82"/>
    <w:rsid w:val="00697E6F"/>
    <w:rsid w:val="006A1888"/>
    <w:rsid w:val="006A1945"/>
    <w:rsid w:val="006A37FA"/>
    <w:rsid w:val="006A62C4"/>
    <w:rsid w:val="006A63F4"/>
    <w:rsid w:val="006B0AF5"/>
    <w:rsid w:val="006B3AE3"/>
    <w:rsid w:val="006B48A4"/>
    <w:rsid w:val="006B572F"/>
    <w:rsid w:val="006B5E4B"/>
    <w:rsid w:val="006B6330"/>
    <w:rsid w:val="006C1098"/>
    <w:rsid w:val="006C2C6F"/>
    <w:rsid w:val="006C45D9"/>
    <w:rsid w:val="006C45E7"/>
    <w:rsid w:val="006C6394"/>
    <w:rsid w:val="006C6F74"/>
    <w:rsid w:val="006C7315"/>
    <w:rsid w:val="006D1069"/>
    <w:rsid w:val="006D2DD2"/>
    <w:rsid w:val="006D4B89"/>
    <w:rsid w:val="006D4D74"/>
    <w:rsid w:val="006D4FFF"/>
    <w:rsid w:val="006E465B"/>
    <w:rsid w:val="006E4FCB"/>
    <w:rsid w:val="006E5DF3"/>
    <w:rsid w:val="006E6DB2"/>
    <w:rsid w:val="006F1733"/>
    <w:rsid w:val="006F1C82"/>
    <w:rsid w:val="006F6282"/>
    <w:rsid w:val="006F7E48"/>
    <w:rsid w:val="00700238"/>
    <w:rsid w:val="00702EBE"/>
    <w:rsid w:val="00705A04"/>
    <w:rsid w:val="007112D7"/>
    <w:rsid w:val="00713934"/>
    <w:rsid w:val="007148BB"/>
    <w:rsid w:val="00716AF3"/>
    <w:rsid w:val="00716CD5"/>
    <w:rsid w:val="00716E28"/>
    <w:rsid w:val="007173ED"/>
    <w:rsid w:val="0071768B"/>
    <w:rsid w:val="00720E35"/>
    <w:rsid w:val="00721CF0"/>
    <w:rsid w:val="0072492D"/>
    <w:rsid w:val="007255A5"/>
    <w:rsid w:val="007256FA"/>
    <w:rsid w:val="00730341"/>
    <w:rsid w:val="00730D34"/>
    <w:rsid w:val="007372C6"/>
    <w:rsid w:val="007402B6"/>
    <w:rsid w:val="00740C29"/>
    <w:rsid w:val="00741C42"/>
    <w:rsid w:val="007437FA"/>
    <w:rsid w:val="00743A6F"/>
    <w:rsid w:val="00743D90"/>
    <w:rsid w:val="00743E00"/>
    <w:rsid w:val="00747B63"/>
    <w:rsid w:val="00750575"/>
    <w:rsid w:val="00750B9F"/>
    <w:rsid w:val="0075524F"/>
    <w:rsid w:val="0075580B"/>
    <w:rsid w:val="00761C90"/>
    <w:rsid w:val="00765B8D"/>
    <w:rsid w:val="00765CD2"/>
    <w:rsid w:val="00766C8C"/>
    <w:rsid w:val="00771A53"/>
    <w:rsid w:val="007734CF"/>
    <w:rsid w:val="0077494A"/>
    <w:rsid w:val="00775C18"/>
    <w:rsid w:val="007761E8"/>
    <w:rsid w:val="00776B6D"/>
    <w:rsid w:val="00776C93"/>
    <w:rsid w:val="00781D35"/>
    <w:rsid w:val="007848D1"/>
    <w:rsid w:val="0078520B"/>
    <w:rsid w:val="007879A4"/>
    <w:rsid w:val="00791773"/>
    <w:rsid w:val="007949F5"/>
    <w:rsid w:val="00794C27"/>
    <w:rsid w:val="00796B22"/>
    <w:rsid w:val="007975AA"/>
    <w:rsid w:val="0079766D"/>
    <w:rsid w:val="007A567B"/>
    <w:rsid w:val="007A615A"/>
    <w:rsid w:val="007C0290"/>
    <w:rsid w:val="007D4EFA"/>
    <w:rsid w:val="007D5659"/>
    <w:rsid w:val="007E1EF1"/>
    <w:rsid w:val="007E25D2"/>
    <w:rsid w:val="007E3C43"/>
    <w:rsid w:val="007E601D"/>
    <w:rsid w:val="007F7857"/>
    <w:rsid w:val="008001AB"/>
    <w:rsid w:val="00804D1C"/>
    <w:rsid w:val="00804FA5"/>
    <w:rsid w:val="00810F5B"/>
    <w:rsid w:val="00814442"/>
    <w:rsid w:val="00817181"/>
    <w:rsid w:val="008231B1"/>
    <w:rsid w:val="00826A02"/>
    <w:rsid w:val="00826C8A"/>
    <w:rsid w:val="00827ACE"/>
    <w:rsid w:val="0083064D"/>
    <w:rsid w:val="00831D54"/>
    <w:rsid w:val="0083427E"/>
    <w:rsid w:val="0083475A"/>
    <w:rsid w:val="008349D9"/>
    <w:rsid w:val="00840CD2"/>
    <w:rsid w:val="00841FB7"/>
    <w:rsid w:val="00843555"/>
    <w:rsid w:val="008437E0"/>
    <w:rsid w:val="008500E9"/>
    <w:rsid w:val="008506CE"/>
    <w:rsid w:val="008536DD"/>
    <w:rsid w:val="008537FB"/>
    <w:rsid w:val="00855DAC"/>
    <w:rsid w:val="00861AC2"/>
    <w:rsid w:val="00874663"/>
    <w:rsid w:val="008772B5"/>
    <w:rsid w:val="00877796"/>
    <w:rsid w:val="00880333"/>
    <w:rsid w:val="00880F5B"/>
    <w:rsid w:val="008841C8"/>
    <w:rsid w:val="00884E07"/>
    <w:rsid w:val="00885AF6"/>
    <w:rsid w:val="00885D93"/>
    <w:rsid w:val="0088794B"/>
    <w:rsid w:val="008926E9"/>
    <w:rsid w:val="008931A9"/>
    <w:rsid w:val="00893CA4"/>
    <w:rsid w:val="008A1E65"/>
    <w:rsid w:val="008A2E3F"/>
    <w:rsid w:val="008A375A"/>
    <w:rsid w:val="008A4044"/>
    <w:rsid w:val="008A68D6"/>
    <w:rsid w:val="008A698E"/>
    <w:rsid w:val="008A6CCE"/>
    <w:rsid w:val="008B14E1"/>
    <w:rsid w:val="008B52D3"/>
    <w:rsid w:val="008B5C04"/>
    <w:rsid w:val="008B74FF"/>
    <w:rsid w:val="008B7E49"/>
    <w:rsid w:val="008C1C5A"/>
    <w:rsid w:val="008C4BDB"/>
    <w:rsid w:val="008C4C4F"/>
    <w:rsid w:val="008C5A0A"/>
    <w:rsid w:val="008D55B5"/>
    <w:rsid w:val="008D5AF5"/>
    <w:rsid w:val="008E04EB"/>
    <w:rsid w:val="008E4938"/>
    <w:rsid w:val="008E4AAF"/>
    <w:rsid w:val="008E5BF5"/>
    <w:rsid w:val="008E7660"/>
    <w:rsid w:val="0090029D"/>
    <w:rsid w:val="00900B5E"/>
    <w:rsid w:val="00902371"/>
    <w:rsid w:val="009036D7"/>
    <w:rsid w:val="00903B42"/>
    <w:rsid w:val="00905FAD"/>
    <w:rsid w:val="00912461"/>
    <w:rsid w:val="00912E18"/>
    <w:rsid w:val="00913A1A"/>
    <w:rsid w:val="00917E06"/>
    <w:rsid w:val="009208C7"/>
    <w:rsid w:val="00921E54"/>
    <w:rsid w:val="009225CA"/>
    <w:rsid w:val="00923446"/>
    <w:rsid w:val="00925412"/>
    <w:rsid w:val="0093212C"/>
    <w:rsid w:val="00932A59"/>
    <w:rsid w:val="00934A7E"/>
    <w:rsid w:val="00935062"/>
    <w:rsid w:val="00936D6E"/>
    <w:rsid w:val="009425EC"/>
    <w:rsid w:val="00944787"/>
    <w:rsid w:val="00946178"/>
    <w:rsid w:val="00947838"/>
    <w:rsid w:val="0095094C"/>
    <w:rsid w:val="00951306"/>
    <w:rsid w:val="009565E9"/>
    <w:rsid w:val="0096055B"/>
    <w:rsid w:val="009611C1"/>
    <w:rsid w:val="00963DD6"/>
    <w:rsid w:val="00966588"/>
    <w:rsid w:val="00967DCD"/>
    <w:rsid w:val="0097312A"/>
    <w:rsid w:val="009735A5"/>
    <w:rsid w:val="00973777"/>
    <w:rsid w:val="00976FD8"/>
    <w:rsid w:val="009812E3"/>
    <w:rsid w:val="00982C1D"/>
    <w:rsid w:val="00983167"/>
    <w:rsid w:val="0098610C"/>
    <w:rsid w:val="00986AE6"/>
    <w:rsid w:val="009904BA"/>
    <w:rsid w:val="009916CC"/>
    <w:rsid w:val="009943F1"/>
    <w:rsid w:val="00996EE6"/>
    <w:rsid w:val="00997543"/>
    <w:rsid w:val="009A0153"/>
    <w:rsid w:val="009A078D"/>
    <w:rsid w:val="009A0E23"/>
    <w:rsid w:val="009A0FFE"/>
    <w:rsid w:val="009A145F"/>
    <w:rsid w:val="009A3DE6"/>
    <w:rsid w:val="009A7C11"/>
    <w:rsid w:val="009B05E9"/>
    <w:rsid w:val="009B0DD7"/>
    <w:rsid w:val="009B261B"/>
    <w:rsid w:val="009B2F02"/>
    <w:rsid w:val="009B5C81"/>
    <w:rsid w:val="009B67C6"/>
    <w:rsid w:val="009C126D"/>
    <w:rsid w:val="009C15D9"/>
    <w:rsid w:val="009C3800"/>
    <w:rsid w:val="009C3D8D"/>
    <w:rsid w:val="009C4CA4"/>
    <w:rsid w:val="009C5475"/>
    <w:rsid w:val="009C5E1C"/>
    <w:rsid w:val="009C67F1"/>
    <w:rsid w:val="009D0859"/>
    <w:rsid w:val="009D3F2B"/>
    <w:rsid w:val="009E30CC"/>
    <w:rsid w:val="009E679A"/>
    <w:rsid w:val="009E6A2B"/>
    <w:rsid w:val="009F1EBB"/>
    <w:rsid w:val="009F1F57"/>
    <w:rsid w:val="009F50A4"/>
    <w:rsid w:val="009F6631"/>
    <w:rsid w:val="009F6A74"/>
    <w:rsid w:val="009F77AA"/>
    <w:rsid w:val="00A00D9C"/>
    <w:rsid w:val="00A124E5"/>
    <w:rsid w:val="00A12915"/>
    <w:rsid w:val="00A13AA7"/>
    <w:rsid w:val="00A15ACC"/>
    <w:rsid w:val="00A24BD3"/>
    <w:rsid w:val="00A25862"/>
    <w:rsid w:val="00A45BE5"/>
    <w:rsid w:val="00A47DA1"/>
    <w:rsid w:val="00A5564B"/>
    <w:rsid w:val="00A5619B"/>
    <w:rsid w:val="00A574FD"/>
    <w:rsid w:val="00A6035C"/>
    <w:rsid w:val="00A60846"/>
    <w:rsid w:val="00A60CCB"/>
    <w:rsid w:val="00A61688"/>
    <w:rsid w:val="00A63474"/>
    <w:rsid w:val="00A65D51"/>
    <w:rsid w:val="00A65DBF"/>
    <w:rsid w:val="00A6737B"/>
    <w:rsid w:val="00A674FD"/>
    <w:rsid w:val="00A701DD"/>
    <w:rsid w:val="00A76172"/>
    <w:rsid w:val="00A77C0D"/>
    <w:rsid w:val="00A80EC1"/>
    <w:rsid w:val="00A8415D"/>
    <w:rsid w:val="00A90FFB"/>
    <w:rsid w:val="00A91927"/>
    <w:rsid w:val="00A92EF4"/>
    <w:rsid w:val="00A941EE"/>
    <w:rsid w:val="00A95308"/>
    <w:rsid w:val="00A97DE7"/>
    <w:rsid w:val="00AA2E3E"/>
    <w:rsid w:val="00AA2F93"/>
    <w:rsid w:val="00AA3C95"/>
    <w:rsid w:val="00AA56A5"/>
    <w:rsid w:val="00AA5B79"/>
    <w:rsid w:val="00AA5CFB"/>
    <w:rsid w:val="00AB1033"/>
    <w:rsid w:val="00AB2A6F"/>
    <w:rsid w:val="00AB4FD4"/>
    <w:rsid w:val="00AB5143"/>
    <w:rsid w:val="00AB6C80"/>
    <w:rsid w:val="00AB6E7E"/>
    <w:rsid w:val="00AB729E"/>
    <w:rsid w:val="00AB7A3B"/>
    <w:rsid w:val="00AC0DE3"/>
    <w:rsid w:val="00AC208B"/>
    <w:rsid w:val="00AC273D"/>
    <w:rsid w:val="00AD5956"/>
    <w:rsid w:val="00AE30BD"/>
    <w:rsid w:val="00AE3557"/>
    <w:rsid w:val="00AE3A4C"/>
    <w:rsid w:val="00AE3E85"/>
    <w:rsid w:val="00AE5813"/>
    <w:rsid w:val="00AE676D"/>
    <w:rsid w:val="00AE6B24"/>
    <w:rsid w:val="00AF0223"/>
    <w:rsid w:val="00AF0C2D"/>
    <w:rsid w:val="00AF13C3"/>
    <w:rsid w:val="00AF310B"/>
    <w:rsid w:val="00AF640B"/>
    <w:rsid w:val="00AF7FB1"/>
    <w:rsid w:val="00B00C2A"/>
    <w:rsid w:val="00B015CE"/>
    <w:rsid w:val="00B07869"/>
    <w:rsid w:val="00B11B6C"/>
    <w:rsid w:val="00B12EB2"/>
    <w:rsid w:val="00B14DD6"/>
    <w:rsid w:val="00B14FC0"/>
    <w:rsid w:val="00B15638"/>
    <w:rsid w:val="00B2338D"/>
    <w:rsid w:val="00B23882"/>
    <w:rsid w:val="00B267BE"/>
    <w:rsid w:val="00B26E85"/>
    <w:rsid w:val="00B26FB8"/>
    <w:rsid w:val="00B275C8"/>
    <w:rsid w:val="00B31714"/>
    <w:rsid w:val="00B319F0"/>
    <w:rsid w:val="00B335D1"/>
    <w:rsid w:val="00B357D7"/>
    <w:rsid w:val="00B36710"/>
    <w:rsid w:val="00B37150"/>
    <w:rsid w:val="00B37C1C"/>
    <w:rsid w:val="00B37E4B"/>
    <w:rsid w:val="00B405BD"/>
    <w:rsid w:val="00B4157C"/>
    <w:rsid w:val="00B4226E"/>
    <w:rsid w:val="00B45637"/>
    <w:rsid w:val="00B46AE3"/>
    <w:rsid w:val="00B46B15"/>
    <w:rsid w:val="00B50800"/>
    <w:rsid w:val="00B56510"/>
    <w:rsid w:val="00B57D87"/>
    <w:rsid w:val="00B604BB"/>
    <w:rsid w:val="00B60597"/>
    <w:rsid w:val="00B6059E"/>
    <w:rsid w:val="00B61485"/>
    <w:rsid w:val="00B6506F"/>
    <w:rsid w:val="00B70804"/>
    <w:rsid w:val="00B74F68"/>
    <w:rsid w:val="00B767F0"/>
    <w:rsid w:val="00B77AA1"/>
    <w:rsid w:val="00B812BB"/>
    <w:rsid w:val="00B81D93"/>
    <w:rsid w:val="00B826CF"/>
    <w:rsid w:val="00B82D7F"/>
    <w:rsid w:val="00B833D8"/>
    <w:rsid w:val="00B8352A"/>
    <w:rsid w:val="00B85BAA"/>
    <w:rsid w:val="00B86161"/>
    <w:rsid w:val="00B86F60"/>
    <w:rsid w:val="00B90FCC"/>
    <w:rsid w:val="00B929B0"/>
    <w:rsid w:val="00B932F8"/>
    <w:rsid w:val="00B941B6"/>
    <w:rsid w:val="00B9459E"/>
    <w:rsid w:val="00B97DBD"/>
    <w:rsid w:val="00BA150F"/>
    <w:rsid w:val="00BA2BBA"/>
    <w:rsid w:val="00BA3E8D"/>
    <w:rsid w:val="00BA7914"/>
    <w:rsid w:val="00BC1762"/>
    <w:rsid w:val="00BC5EFB"/>
    <w:rsid w:val="00BD0D35"/>
    <w:rsid w:val="00BD15B6"/>
    <w:rsid w:val="00BD299B"/>
    <w:rsid w:val="00BD4CA3"/>
    <w:rsid w:val="00BD68AD"/>
    <w:rsid w:val="00BD72E2"/>
    <w:rsid w:val="00BE0B85"/>
    <w:rsid w:val="00BE5540"/>
    <w:rsid w:val="00BE6FA0"/>
    <w:rsid w:val="00BF0244"/>
    <w:rsid w:val="00BF17B9"/>
    <w:rsid w:val="00BF18D3"/>
    <w:rsid w:val="00BF3775"/>
    <w:rsid w:val="00BF58AC"/>
    <w:rsid w:val="00C01233"/>
    <w:rsid w:val="00C02DE6"/>
    <w:rsid w:val="00C035D7"/>
    <w:rsid w:val="00C03666"/>
    <w:rsid w:val="00C040E1"/>
    <w:rsid w:val="00C0622C"/>
    <w:rsid w:val="00C11335"/>
    <w:rsid w:val="00C11DE6"/>
    <w:rsid w:val="00C143C3"/>
    <w:rsid w:val="00C14795"/>
    <w:rsid w:val="00C14B1D"/>
    <w:rsid w:val="00C162B5"/>
    <w:rsid w:val="00C233EE"/>
    <w:rsid w:val="00C24DF5"/>
    <w:rsid w:val="00C26206"/>
    <w:rsid w:val="00C3098E"/>
    <w:rsid w:val="00C33F9B"/>
    <w:rsid w:val="00C353C4"/>
    <w:rsid w:val="00C35F29"/>
    <w:rsid w:val="00C37BE9"/>
    <w:rsid w:val="00C4083A"/>
    <w:rsid w:val="00C409BF"/>
    <w:rsid w:val="00C40B02"/>
    <w:rsid w:val="00C42263"/>
    <w:rsid w:val="00C42892"/>
    <w:rsid w:val="00C43FDF"/>
    <w:rsid w:val="00C45145"/>
    <w:rsid w:val="00C47398"/>
    <w:rsid w:val="00C50B30"/>
    <w:rsid w:val="00C5672A"/>
    <w:rsid w:val="00C60725"/>
    <w:rsid w:val="00C61757"/>
    <w:rsid w:val="00C6206F"/>
    <w:rsid w:val="00C663C2"/>
    <w:rsid w:val="00C77905"/>
    <w:rsid w:val="00C81DD1"/>
    <w:rsid w:val="00C83F93"/>
    <w:rsid w:val="00C9130D"/>
    <w:rsid w:val="00C960F1"/>
    <w:rsid w:val="00C97875"/>
    <w:rsid w:val="00CA09BE"/>
    <w:rsid w:val="00CA0B35"/>
    <w:rsid w:val="00CA4C96"/>
    <w:rsid w:val="00CA63C4"/>
    <w:rsid w:val="00CA669F"/>
    <w:rsid w:val="00CB0810"/>
    <w:rsid w:val="00CB15D9"/>
    <w:rsid w:val="00CB6FD4"/>
    <w:rsid w:val="00CC051D"/>
    <w:rsid w:val="00CC0B33"/>
    <w:rsid w:val="00CC0B83"/>
    <w:rsid w:val="00CC129D"/>
    <w:rsid w:val="00CC395C"/>
    <w:rsid w:val="00CC400D"/>
    <w:rsid w:val="00CC4F08"/>
    <w:rsid w:val="00CD4B5E"/>
    <w:rsid w:val="00CD5DA0"/>
    <w:rsid w:val="00CD5EF6"/>
    <w:rsid w:val="00CD6DFA"/>
    <w:rsid w:val="00CE5B48"/>
    <w:rsid w:val="00CE7C8D"/>
    <w:rsid w:val="00CF0416"/>
    <w:rsid w:val="00CF1BC6"/>
    <w:rsid w:val="00CF3C61"/>
    <w:rsid w:val="00CF3D57"/>
    <w:rsid w:val="00D02F50"/>
    <w:rsid w:val="00D05FCF"/>
    <w:rsid w:val="00D0646D"/>
    <w:rsid w:val="00D07257"/>
    <w:rsid w:val="00D22931"/>
    <w:rsid w:val="00D25958"/>
    <w:rsid w:val="00D270FA"/>
    <w:rsid w:val="00D30250"/>
    <w:rsid w:val="00D31036"/>
    <w:rsid w:val="00D315E4"/>
    <w:rsid w:val="00D47196"/>
    <w:rsid w:val="00D5045C"/>
    <w:rsid w:val="00D52348"/>
    <w:rsid w:val="00D563D9"/>
    <w:rsid w:val="00D5666A"/>
    <w:rsid w:val="00D57221"/>
    <w:rsid w:val="00D614A0"/>
    <w:rsid w:val="00D62001"/>
    <w:rsid w:val="00D66137"/>
    <w:rsid w:val="00D7009C"/>
    <w:rsid w:val="00D723E8"/>
    <w:rsid w:val="00D73361"/>
    <w:rsid w:val="00D748F4"/>
    <w:rsid w:val="00D752CB"/>
    <w:rsid w:val="00D76707"/>
    <w:rsid w:val="00D77A73"/>
    <w:rsid w:val="00D8153B"/>
    <w:rsid w:val="00D872C3"/>
    <w:rsid w:val="00D9363F"/>
    <w:rsid w:val="00D9383C"/>
    <w:rsid w:val="00D95205"/>
    <w:rsid w:val="00D96B8C"/>
    <w:rsid w:val="00DA0701"/>
    <w:rsid w:val="00DA15BC"/>
    <w:rsid w:val="00DA27F9"/>
    <w:rsid w:val="00DA284B"/>
    <w:rsid w:val="00DA2ACD"/>
    <w:rsid w:val="00DA401E"/>
    <w:rsid w:val="00DB6D82"/>
    <w:rsid w:val="00DC21FA"/>
    <w:rsid w:val="00DC2E82"/>
    <w:rsid w:val="00DC3C9F"/>
    <w:rsid w:val="00DC48F4"/>
    <w:rsid w:val="00DC5320"/>
    <w:rsid w:val="00DD0D44"/>
    <w:rsid w:val="00DD1412"/>
    <w:rsid w:val="00DD1579"/>
    <w:rsid w:val="00DD2A07"/>
    <w:rsid w:val="00DD2D71"/>
    <w:rsid w:val="00DD574F"/>
    <w:rsid w:val="00DD5FDD"/>
    <w:rsid w:val="00DD637D"/>
    <w:rsid w:val="00DD6DB5"/>
    <w:rsid w:val="00DE03DE"/>
    <w:rsid w:val="00DE44F6"/>
    <w:rsid w:val="00DE55BF"/>
    <w:rsid w:val="00DE5D4E"/>
    <w:rsid w:val="00DE6769"/>
    <w:rsid w:val="00DE7D91"/>
    <w:rsid w:val="00DF0A43"/>
    <w:rsid w:val="00DF28A6"/>
    <w:rsid w:val="00DF3CC8"/>
    <w:rsid w:val="00DF4C8D"/>
    <w:rsid w:val="00DF6A6A"/>
    <w:rsid w:val="00DF6D68"/>
    <w:rsid w:val="00E006F1"/>
    <w:rsid w:val="00E0125C"/>
    <w:rsid w:val="00E0144F"/>
    <w:rsid w:val="00E02246"/>
    <w:rsid w:val="00E02B5C"/>
    <w:rsid w:val="00E03AC3"/>
    <w:rsid w:val="00E04AE0"/>
    <w:rsid w:val="00E07C1F"/>
    <w:rsid w:val="00E100B1"/>
    <w:rsid w:val="00E10F83"/>
    <w:rsid w:val="00E11601"/>
    <w:rsid w:val="00E231DD"/>
    <w:rsid w:val="00E2324F"/>
    <w:rsid w:val="00E23ED7"/>
    <w:rsid w:val="00E24038"/>
    <w:rsid w:val="00E34C14"/>
    <w:rsid w:val="00E472EB"/>
    <w:rsid w:val="00E53707"/>
    <w:rsid w:val="00E54293"/>
    <w:rsid w:val="00E54C6E"/>
    <w:rsid w:val="00E56D85"/>
    <w:rsid w:val="00E579BF"/>
    <w:rsid w:val="00E57DB7"/>
    <w:rsid w:val="00E6006E"/>
    <w:rsid w:val="00E6057F"/>
    <w:rsid w:val="00E612A2"/>
    <w:rsid w:val="00E61D31"/>
    <w:rsid w:val="00E623AC"/>
    <w:rsid w:val="00E62BF5"/>
    <w:rsid w:val="00E641A0"/>
    <w:rsid w:val="00E652C6"/>
    <w:rsid w:val="00E6748E"/>
    <w:rsid w:val="00E67764"/>
    <w:rsid w:val="00E67E38"/>
    <w:rsid w:val="00E708A6"/>
    <w:rsid w:val="00E77595"/>
    <w:rsid w:val="00E806EA"/>
    <w:rsid w:val="00E809BD"/>
    <w:rsid w:val="00E812DA"/>
    <w:rsid w:val="00E8320F"/>
    <w:rsid w:val="00E84067"/>
    <w:rsid w:val="00E935CF"/>
    <w:rsid w:val="00E9401E"/>
    <w:rsid w:val="00E94BC9"/>
    <w:rsid w:val="00E96600"/>
    <w:rsid w:val="00E96C12"/>
    <w:rsid w:val="00E97307"/>
    <w:rsid w:val="00EA0CE7"/>
    <w:rsid w:val="00EA10ED"/>
    <w:rsid w:val="00EA132B"/>
    <w:rsid w:val="00EA1A6C"/>
    <w:rsid w:val="00EA439A"/>
    <w:rsid w:val="00EA4D4D"/>
    <w:rsid w:val="00EB17A7"/>
    <w:rsid w:val="00EB20E4"/>
    <w:rsid w:val="00EB5825"/>
    <w:rsid w:val="00EC0043"/>
    <w:rsid w:val="00EC2E72"/>
    <w:rsid w:val="00EC59E7"/>
    <w:rsid w:val="00ED1413"/>
    <w:rsid w:val="00ED1B20"/>
    <w:rsid w:val="00ED219B"/>
    <w:rsid w:val="00ED2908"/>
    <w:rsid w:val="00ED5BE2"/>
    <w:rsid w:val="00ED6E61"/>
    <w:rsid w:val="00EE2075"/>
    <w:rsid w:val="00EE37EC"/>
    <w:rsid w:val="00EE521C"/>
    <w:rsid w:val="00EF0A0A"/>
    <w:rsid w:val="00EF34C2"/>
    <w:rsid w:val="00EF393F"/>
    <w:rsid w:val="00EF61C0"/>
    <w:rsid w:val="00EF6F9A"/>
    <w:rsid w:val="00F03F8B"/>
    <w:rsid w:val="00F07DC4"/>
    <w:rsid w:val="00F10CA0"/>
    <w:rsid w:val="00F16D37"/>
    <w:rsid w:val="00F17691"/>
    <w:rsid w:val="00F218C5"/>
    <w:rsid w:val="00F26811"/>
    <w:rsid w:val="00F27000"/>
    <w:rsid w:val="00F32836"/>
    <w:rsid w:val="00F3310E"/>
    <w:rsid w:val="00F342E1"/>
    <w:rsid w:val="00F407D8"/>
    <w:rsid w:val="00F43C63"/>
    <w:rsid w:val="00F44AFA"/>
    <w:rsid w:val="00F53FA1"/>
    <w:rsid w:val="00F54127"/>
    <w:rsid w:val="00F62B8A"/>
    <w:rsid w:val="00F66506"/>
    <w:rsid w:val="00F66686"/>
    <w:rsid w:val="00F66874"/>
    <w:rsid w:val="00F6791F"/>
    <w:rsid w:val="00F71F04"/>
    <w:rsid w:val="00F72617"/>
    <w:rsid w:val="00F73C85"/>
    <w:rsid w:val="00F7496E"/>
    <w:rsid w:val="00F80B61"/>
    <w:rsid w:val="00F817B0"/>
    <w:rsid w:val="00F8687C"/>
    <w:rsid w:val="00F87A2E"/>
    <w:rsid w:val="00F87A3D"/>
    <w:rsid w:val="00F9158F"/>
    <w:rsid w:val="00F9764A"/>
    <w:rsid w:val="00F97DEC"/>
    <w:rsid w:val="00FA3D04"/>
    <w:rsid w:val="00FA50A4"/>
    <w:rsid w:val="00FA50FE"/>
    <w:rsid w:val="00FB38B5"/>
    <w:rsid w:val="00FB528C"/>
    <w:rsid w:val="00FB55B2"/>
    <w:rsid w:val="00FB6CA5"/>
    <w:rsid w:val="00FB7027"/>
    <w:rsid w:val="00FB76E0"/>
    <w:rsid w:val="00FC047C"/>
    <w:rsid w:val="00FC2BDE"/>
    <w:rsid w:val="00FC41B4"/>
    <w:rsid w:val="00FC4359"/>
    <w:rsid w:val="00FC50FC"/>
    <w:rsid w:val="00FC57FC"/>
    <w:rsid w:val="00FC7048"/>
    <w:rsid w:val="00FC7655"/>
    <w:rsid w:val="00FC76ED"/>
    <w:rsid w:val="00FD2A0F"/>
    <w:rsid w:val="00FD63EB"/>
    <w:rsid w:val="00FD7AD7"/>
    <w:rsid w:val="00FD7BAE"/>
    <w:rsid w:val="00FE066A"/>
    <w:rsid w:val="00FE1964"/>
    <w:rsid w:val="00FE69B7"/>
    <w:rsid w:val="00FF1A20"/>
    <w:rsid w:val="00FF2C04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68EB9"/>
  <w15:chartTrackingRefBased/>
  <w15:docId w15:val="{E1DDD8A9-9419-4CB4-B909-DC3EF526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40"/>
  </w:style>
  <w:style w:type="paragraph" w:styleId="Ttulo1">
    <w:name w:val="heading 1"/>
    <w:basedOn w:val="Normal"/>
    <w:next w:val="Normal"/>
    <w:link w:val="Ttulo1Car"/>
    <w:uiPriority w:val="9"/>
    <w:qFormat/>
    <w:rsid w:val="004A3026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Arial" w:eastAsia="MS Mincho" w:hAnsi="Arial" w:cs="Times New Roman"/>
      <w:b/>
      <w:bCs/>
      <w:kern w:val="1"/>
      <w:sz w:val="32"/>
      <w:szCs w:val="32"/>
      <w:lang w:val="es-ES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4A3026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2"/>
    </w:pPr>
    <w:rPr>
      <w:rFonts w:ascii="Arial" w:eastAsia="MS Mincho" w:hAnsi="Arial" w:cs="Times New Roman"/>
      <w:b/>
      <w:bCs/>
      <w:sz w:val="26"/>
      <w:szCs w:val="26"/>
      <w:lang w:val="es-ES" w:eastAsia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15596A"/>
    <w:pPr>
      <w:numPr>
        <w:ilvl w:val="3"/>
        <w:numId w:val="1"/>
      </w:numPr>
      <w:spacing w:after="2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15596A"/>
    <w:pPr>
      <w:keepNext/>
      <w:keepLines/>
      <w:numPr>
        <w:ilvl w:val="4"/>
        <w:numId w:val="1"/>
      </w:numPr>
      <w:spacing w:before="220" w:after="40" w:line="276" w:lineRule="auto"/>
      <w:outlineLvl w:val="4"/>
    </w:pPr>
    <w:rPr>
      <w:rFonts w:ascii="Calibri" w:eastAsia="Calibri" w:hAnsi="Calibri" w:cs="Calibri"/>
      <w:b/>
      <w:lang w:eastAsia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15596A"/>
    <w:pPr>
      <w:numPr>
        <w:ilvl w:val="5"/>
        <w:numId w:val="1"/>
      </w:numPr>
      <w:spacing w:after="200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es-MX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15596A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s-MX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15596A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15596A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5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15596A"/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uiPriority w:val="99"/>
    <w:rsid w:val="0015596A"/>
    <w:rPr>
      <w:rFonts w:ascii="Calibri" w:eastAsia="Calibri" w:hAnsi="Calibri" w:cs="Calibri"/>
      <w:b/>
      <w:lang w:eastAsia="es-MX"/>
    </w:rPr>
  </w:style>
  <w:style w:type="character" w:customStyle="1" w:styleId="Ttulo6Car">
    <w:name w:val="Título 6 Car"/>
    <w:basedOn w:val="Fuentedeprrafopredeter"/>
    <w:link w:val="Ttulo6"/>
    <w:uiPriority w:val="99"/>
    <w:rsid w:val="0015596A"/>
    <w:rPr>
      <w:rFonts w:ascii="Times New Roman" w:eastAsia="Times New Roman" w:hAnsi="Times New Roman" w:cs="Times New Roman"/>
      <w:b/>
      <w:sz w:val="15"/>
      <w:szCs w:val="15"/>
      <w:lang w:eastAsia="es-MX"/>
    </w:rPr>
  </w:style>
  <w:style w:type="character" w:customStyle="1" w:styleId="Ttulo7Car">
    <w:name w:val="Título 7 Car"/>
    <w:basedOn w:val="Fuentedeprrafopredeter"/>
    <w:link w:val="Ttulo7"/>
    <w:uiPriority w:val="99"/>
    <w:rsid w:val="0015596A"/>
    <w:rPr>
      <w:rFonts w:asciiTheme="majorHAnsi" w:eastAsiaTheme="majorEastAsia" w:hAnsiTheme="majorHAnsi" w:cstheme="majorBidi"/>
      <w:i/>
      <w:iCs/>
      <w:color w:val="1F3763" w:themeColor="accent1" w:themeShade="7F"/>
      <w:lang w:eastAsia="es-MX"/>
    </w:rPr>
  </w:style>
  <w:style w:type="character" w:customStyle="1" w:styleId="Ttulo8Car">
    <w:name w:val="Título 8 Car"/>
    <w:basedOn w:val="Fuentedeprrafopredeter"/>
    <w:link w:val="Ttulo8"/>
    <w:uiPriority w:val="99"/>
    <w:rsid w:val="001559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MX"/>
    </w:rPr>
  </w:style>
  <w:style w:type="character" w:customStyle="1" w:styleId="Ttulo9Car">
    <w:name w:val="Título 9 Car"/>
    <w:basedOn w:val="Fuentedeprrafopredeter"/>
    <w:link w:val="Ttulo9"/>
    <w:uiPriority w:val="99"/>
    <w:rsid w:val="001559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40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CD2"/>
  </w:style>
  <w:style w:type="paragraph" w:styleId="Textonotapie">
    <w:name w:val="footnote text"/>
    <w:basedOn w:val="Normal"/>
    <w:link w:val="TextonotapieCar"/>
    <w:rsid w:val="0084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840C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40CD2"/>
    <w:rPr>
      <w:vertAlign w:val="superscript"/>
    </w:rPr>
  </w:style>
  <w:style w:type="paragraph" w:styleId="Piedepgina">
    <w:name w:val="footer"/>
    <w:aliases w:val="footer odd,footer odd1,footer odd2,footer odd3,footer odd4,footer odd5,Pie de página1,footer"/>
    <w:basedOn w:val="Normal"/>
    <w:link w:val="PiedepginaCar"/>
    <w:uiPriority w:val="99"/>
    <w:unhideWhenUsed/>
    <w:rsid w:val="00840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footer odd Car,footer odd1 Car,footer odd2 Car,footer odd3 Car,footer odd4 Car,footer odd5 Car,Pie de página1 Car,footer Car"/>
    <w:basedOn w:val="Fuentedeprrafopredeter"/>
    <w:link w:val="Piedepgina"/>
    <w:uiPriority w:val="99"/>
    <w:qFormat/>
    <w:rsid w:val="00840CD2"/>
  </w:style>
  <w:style w:type="table" w:styleId="Tablaconcuadrcula">
    <w:name w:val="Table Grid"/>
    <w:basedOn w:val="Tablanormal"/>
    <w:uiPriority w:val="59"/>
    <w:rsid w:val="00E2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39"/>
    <w:rsid w:val="00C012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List Paragraph11,Bullet List,FooterText,numbered,Paragraphe de liste1,Bulletr List Paragraph,列出段落,列出段落1,Scitum normal,Colorful List - Accent 11,Listas,Lista vistosa - Énfasis 11,MINUTAS,Num Bullet 1,Bullet Number"/>
    <w:basedOn w:val="Normal"/>
    <w:link w:val="PrrafodelistaCar"/>
    <w:uiPriority w:val="34"/>
    <w:qFormat/>
    <w:rsid w:val="00C01233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p1 Car,List Paragraph1 Car,List Paragraph11 Car,Bullet List Car,FooterText Car,numbered Car,Paragraphe de liste1 Car,Bulletr List Paragraph Car,列出段落 Car,列出段落1 Car,Scitum normal Car,Colorful List - Accent 11 Car,Listas Car"/>
    <w:link w:val="Prrafodelista"/>
    <w:uiPriority w:val="34"/>
    <w:qFormat/>
    <w:rsid w:val="00C01233"/>
    <w:rPr>
      <w:rFonts w:ascii="Arial" w:eastAsia="Times New Roman" w:hAnsi="Arial" w:cs="Times New Roman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C012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SinespaciadoCar">
    <w:name w:val="Sin espaciado Car"/>
    <w:link w:val="Sinespaciado"/>
    <w:uiPriority w:val="1"/>
    <w:locked/>
    <w:rsid w:val="0015596A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DE6"/>
    <w:rPr>
      <w:rFonts w:ascii="Segoe UI" w:hAnsi="Segoe UI" w:cs="Segoe UI"/>
      <w:sz w:val="18"/>
      <w:szCs w:val="18"/>
    </w:rPr>
  </w:style>
  <w:style w:type="character" w:styleId="Hipervnculo">
    <w:name w:val="Hyperlink"/>
    <w:aliases w:val="Hipervínculo11,Hipervínculo12,Hipervínculo13,Hipervínculo14,Hipervínculo15,Hipervínculo1"/>
    <w:basedOn w:val="Fuentedeprrafopredeter"/>
    <w:uiPriority w:val="99"/>
    <w:unhideWhenUsed/>
    <w:rsid w:val="002C51A7"/>
    <w:rPr>
      <w:color w:val="0563C1" w:themeColor="hyperlink"/>
      <w:u w:val="single"/>
    </w:rPr>
  </w:style>
  <w:style w:type="paragraph" w:customStyle="1" w:styleId="Texto">
    <w:name w:val="Texto"/>
    <w:basedOn w:val="Normal"/>
    <w:link w:val="TextoCar"/>
    <w:qFormat/>
    <w:rsid w:val="00317F5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317F5F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Arial">
    <w:name w:val="Arial"/>
    <w:basedOn w:val="Normal"/>
    <w:link w:val="ArialCar"/>
    <w:rsid w:val="001A5965"/>
    <w:pPr>
      <w:snapToGrid w:val="0"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ArialCar">
    <w:name w:val="Arial Car"/>
    <w:basedOn w:val="Fuentedeprrafopredeter"/>
    <w:link w:val="Arial"/>
    <w:rsid w:val="001A5965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ANOTACION">
    <w:name w:val="ANOTACION"/>
    <w:basedOn w:val="Normal"/>
    <w:rsid w:val="001A5965"/>
    <w:pPr>
      <w:spacing w:before="101" w:after="101" w:line="216" w:lineRule="atLeast"/>
      <w:jc w:val="center"/>
    </w:pPr>
    <w:rPr>
      <w:rFonts w:ascii="CG Palacio (WN)" w:eastAsia="Times New Roman" w:hAnsi="CG Palacio (WN)" w:cs="Times New Roman"/>
      <w:b/>
      <w:sz w:val="18"/>
      <w:szCs w:val="20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559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15596A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5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5596A"/>
    <w:pPr>
      <w:spacing w:after="120" w:line="276" w:lineRule="auto"/>
    </w:pPr>
    <w:rPr>
      <w:rFonts w:ascii="Calibri" w:eastAsia="Calibri" w:hAnsi="Calibri" w:cs="Calibri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596A"/>
    <w:rPr>
      <w:rFonts w:ascii="Calibri" w:eastAsia="Calibri" w:hAnsi="Calibri" w:cs="Calibri"/>
      <w:lang w:eastAsia="es-MX"/>
    </w:rPr>
  </w:style>
  <w:style w:type="paragraph" w:customStyle="1" w:styleId="Default">
    <w:name w:val="Default"/>
    <w:basedOn w:val="Normal"/>
    <w:rsid w:val="0015596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 w:bidi="th-TH"/>
    </w:rPr>
  </w:style>
  <w:style w:type="table" w:customStyle="1" w:styleId="TableNormal1">
    <w:name w:val="Table Normal1"/>
    <w:uiPriority w:val="2"/>
    <w:qFormat/>
    <w:rsid w:val="0015596A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05A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qFormat/>
    <w:rsid w:val="00252212"/>
    <w:pPr>
      <w:spacing w:after="200" w:line="276" w:lineRule="auto"/>
    </w:pPr>
    <w:rPr>
      <w:rFonts w:ascii="Calibri" w:eastAsia="Calibri" w:hAnsi="Calibri" w:cs="Calibr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537AC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C5EF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C5EFB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C5EFB"/>
    <w:pPr>
      <w:spacing w:after="120" w:line="480" w:lineRule="auto"/>
      <w:ind w:left="283"/>
    </w:pPr>
    <w:rPr>
      <w:rFonts w:ascii="Calibri" w:eastAsia="Calibri" w:hAnsi="Calibri" w:cs="Calibri"/>
      <w:lang w:eastAsia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C5EFB"/>
    <w:rPr>
      <w:rFonts w:ascii="Calibri" w:eastAsia="Calibri" w:hAnsi="Calibri" w:cs="Calibri"/>
      <w:lang w:eastAsia="es-MX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3F68B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160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A3026"/>
    <w:rPr>
      <w:rFonts w:ascii="Arial" w:eastAsia="MS Mincho" w:hAnsi="Arial" w:cs="Times New Roman"/>
      <w:b/>
      <w:bCs/>
      <w:kern w:val="1"/>
      <w:sz w:val="32"/>
      <w:szCs w:val="32"/>
      <w:lang w:val="es-ES"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4A3026"/>
    <w:rPr>
      <w:rFonts w:ascii="Arial" w:eastAsia="MS Mincho" w:hAnsi="Arial" w:cs="Times New Roman"/>
      <w:b/>
      <w:bCs/>
      <w:sz w:val="26"/>
      <w:szCs w:val="26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8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A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A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A2E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FC76ED"/>
  </w:style>
  <w:style w:type="character" w:customStyle="1" w:styleId="eop">
    <w:name w:val="eop"/>
    <w:basedOn w:val="Fuentedeprrafopredeter"/>
    <w:rsid w:val="00FC76ED"/>
  </w:style>
  <w:style w:type="character" w:styleId="Mencinsinresolver">
    <w:name w:val="Unresolved Mention"/>
    <w:basedOn w:val="Fuentedeprrafopredeter"/>
    <w:uiPriority w:val="99"/>
    <w:semiHidden/>
    <w:unhideWhenUsed/>
    <w:rsid w:val="00D25958"/>
    <w:rPr>
      <w:color w:val="605E5C"/>
      <w:shd w:val="clear" w:color="auto" w:fill="E1DFDD"/>
    </w:rPr>
  </w:style>
  <w:style w:type="character" w:styleId="nfasis">
    <w:name w:val="Emphasis"/>
    <w:uiPriority w:val="20"/>
    <w:qFormat/>
    <w:rsid w:val="003468AD"/>
    <w:rPr>
      <w:i/>
      <w:iCs/>
    </w:rPr>
  </w:style>
  <w:style w:type="paragraph" w:customStyle="1" w:styleId="ndice">
    <w:name w:val="Índice"/>
    <w:basedOn w:val="Normal"/>
    <w:qFormat/>
    <w:rsid w:val="003468AD"/>
    <w:pPr>
      <w:suppressLineNumbers/>
      <w:spacing w:after="200" w:line="276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cp-compranet.hacienda.gob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6E13-04C0-465C-98CD-4BB9800C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OPD Servicios de Salud</dc:creator>
  <cp:keywords/>
  <dc:description/>
  <cp:lastModifiedBy>Direccion de Recursos Materiales</cp:lastModifiedBy>
  <cp:revision>2</cp:revision>
  <cp:lastPrinted>2023-12-15T22:48:00Z</cp:lastPrinted>
  <dcterms:created xsi:type="dcterms:W3CDTF">2023-12-15T23:00:00Z</dcterms:created>
  <dcterms:modified xsi:type="dcterms:W3CDTF">2023-12-15T23:00:00Z</dcterms:modified>
</cp:coreProperties>
</file>