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D229E" w14:textId="77777777" w:rsidR="004016A4" w:rsidRDefault="004016A4">
      <w:pPr>
        <w:tabs>
          <w:tab w:val="left" w:pos="827"/>
        </w:tabs>
        <w:spacing w:after="0"/>
        <w:ind w:left="720" w:right="140" w:hanging="720"/>
        <w:jc w:val="both"/>
        <w:rPr>
          <w:rFonts w:ascii="Tahoma" w:eastAsia="Tahoma" w:hAnsi="Tahoma" w:cs="Tahoma"/>
          <w:sz w:val="20"/>
          <w:szCs w:val="20"/>
        </w:rPr>
      </w:pPr>
      <w:bookmarkStart w:id="0" w:name="_heading=h.gjdgxs" w:colFirst="0" w:colLast="0"/>
      <w:bookmarkEnd w:id="0"/>
    </w:p>
    <w:p w14:paraId="6CA5F039" w14:textId="77777777" w:rsidR="004016A4" w:rsidRDefault="00000000">
      <w:pPr>
        <w:tabs>
          <w:tab w:val="left" w:pos="827"/>
        </w:tabs>
        <w:spacing w:after="0"/>
        <w:ind w:left="720" w:right="140" w:hanging="720"/>
        <w:jc w:val="both"/>
        <w:rPr>
          <w:rFonts w:ascii="Tahoma" w:eastAsia="Tahoma" w:hAnsi="Tahoma" w:cs="Tahoma"/>
          <w:sz w:val="20"/>
          <w:szCs w:val="20"/>
        </w:rPr>
      </w:pPr>
      <w:r>
        <w:rPr>
          <w:rFonts w:ascii="Tahoma" w:eastAsia="Tahoma" w:hAnsi="Tahoma" w:cs="Tahoma"/>
          <w:sz w:val="20"/>
          <w:szCs w:val="20"/>
        </w:rPr>
        <w:tab/>
      </w:r>
      <w:r>
        <w:rPr>
          <w:noProof/>
        </w:rPr>
        <w:drawing>
          <wp:anchor distT="0" distB="0" distL="0" distR="0" simplePos="0" relativeHeight="251658240" behindDoc="1" locked="0" layoutInCell="1" hidden="0" allowOverlap="1" wp14:anchorId="6434B9B7" wp14:editId="55C58090">
            <wp:simplePos x="0" y="0"/>
            <wp:positionH relativeFrom="column">
              <wp:posOffset>-485139</wp:posOffset>
            </wp:positionH>
            <wp:positionV relativeFrom="paragraph">
              <wp:posOffset>-574039</wp:posOffset>
            </wp:positionV>
            <wp:extent cx="1847215" cy="469265"/>
            <wp:effectExtent l="0" t="0" r="0" b="0"/>
            <wp:wrapNone/>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1847215" cy="469265"/>
                    </a:xfrm>
                    <a:prstGeom prst="rect">
                      <a:avLst/>
                    </a:prstGeom>
                    <a:ln/>
                  </pic:spPr>
                </pic:pic>
              </a:graphicData>
            </a:graphic>
          </wp:anchor>
        </w:drawing>
      </w:r>
    </w:p>
    <w:p w14:paraId="34FD98F8" w14:textId="77777777" w:rsidR="004016A4" w:rsidRDefault="004016A4">
      <w:pPr>
        <w:spacing w:after="0"/>
        <w:ind w:right="140"/>
        <w:jc w:val="both"/>
        <w:rPr>
          <w:rFonts w:ascii="Tahoma" w:eastAsia="Tahoma" w:hAnsi="Tahoma" w:cs="Tahoma"/>
          <w:b/>
          <w:color w:val="000000"/>
          <w:sz w:val="20"/>
          <w:szCs w:val="20"/>
        </w:rPr>
      </w:pPr>
    </w:p>
    <w:p w14:paraId="7FE2290C" w14:textId="77777777" w:rsidR="004016A4" w:rsidRDefault="00000000">
      <w:pPr>
        <w:spacing w:after="0"/>
        <w:ind w:right="140"/>
        <w:jc w:val="center"/>
        <w:rPr>
          <w:rFonts w:ascii="Tahoma" w:eastAsia="Tahoma" w:hAnsi="Tahoma" w:cs="Tahoma"/>
          <w:b/>
          <w:color w:val="000000"/>
          <w:sz w:val="20"/>
          <w:szCs w:val="20"/>
        </w:rPr>
      </w:pPr>
      <w:r>
        <w:rPr>
          <w:rFonts w:ascii="Tahoma" w:eastAsia="Tahoma" w:hAnsi="Tahoma" w:cs="Tahoma"/>
          <w:noProof/>
          <w:color w:val="2962FF"/>
          <w:sz w:val="20"/>
          <w:szCs w:val="20"/>
        </w:rPr>
        <w:drawing>
          <wp:inline distT="0" distB="0" distL="0" distR="0" wp14:anchorId="14E20169" wp14:editId="3D5CDE9B">
            <wp:extent cx="4601861" cy="1562100"/>
            <wp:effectExtent l="0" t="0" r="0" b="0"/>
            <wp:docPr id="5" name="image1.jpg" descr="Resultado de imagen para logo gobierno jalisco"/>
            <wp:cNvGraphicFramePr/>
            <a:graphic xmlns:a="http://schemas.openxmlformats.org/drawingml/2006/main">
              <a:graphicData uri="http://schemas.openxmlformats.org/drawingml/2006/picture">
                <pic:pic xmlns:pic="http://schemas.openxmlformats.org/drawingml/2006/picture">
                  <pic:nvPicPr>
                    <pic:cNvPr id="0" name="image1.jpg" descr="Resultado de imagen para logo gobierno jalisco"/>
                    <pic:cNvPicPr preferRelativeResize="0"/>
                  </pic:nvPicPr>
                  <pic:blipFill>
                    <a:blip r:embed="rId9"/>
                    <a:srcRect l="8231" t="23568" r="10211" b="21930"/>
                    <a:stretch>
                      <a:fillRect/>
                    </a:stretch>
                  </pic:blipFill>
                  <pic:spPr>
                    <a:xfrm>
                      <a:off x="0" y="0"/>
                      <a:ext cx="4601861" cy="1562100"/>
                    </a:xfrm>
                    <a:prstGeom prst="rect">
                      <a:avLst/>
                    </a:prstGeom>
                    <a:ln/>
                  </pic:spPr>
                </pic:pic>
              </a:graphicData>
            </a:graphic>
          </wp:inline>
        </w:drawing>
      </w:r>
    </w:p>
    <w:p w14:paraId="224DB217" w14:textId="77777777" w:rsidR="004016A4" w:rsidRDefault="004016A4">
      <w:pPr>
        <w:spacing w:after="0"/>
        <w:ind w:right="140"/>
        <w:jc w:val="both"/>
        <w:rPr>
          <w:rFonts w:ascii="Tahoma" w:eastAsia="Tahoma" w:hAnsi="Tahoma" w:cs="Tahoma"/>
          <w:b/>
          <w:color w:val="000000"/>
          <w:sz w:val="20"/>
          <w:szCs w:val="20"/>
        </w:rPr>
      </w:pPr>
    </w:p>
    <w:p w14:paraId="19B5D23B" w14:textId="77777777" w:rsidR="004016A4" w:rsidRDefault="004016A4">
      <w:pPr>
        <w:spacing w:after="0"/>
        <w:ind w:left="720" w:right="140" w:hanging="720"/>
        <w:jc w:val="both"/>
        <w:rPr>
          <w:rFonts w:ascii="Tahoma" w:eastAsia="Tahoma" w:hAnsi="Tahoma" w:cs="Tahoma"/>
          <w:b/>
          <w:color w:val="000000"/>
          <w:sz w:val="20"/>
          <w:szCs w:val="20"/>
        </w:rPr>
      </w:pPr>
    </w:p>
    <w:p w14:paraId="6F4EEBE9" w14:textId="77777777" w:rsidR="004016A4" w:rsidRDefault="00000000">
      <w:pPr>
        <w:spacing w:after="0"/>
        <w:ind w:right="140"/>
        <w:jc w:val="center"/>
        <w:rPr>
          <w:rFonts w:ascii="Tahoma" w:eastAsia="Tahoma" w:hAnsi="Tahoma" w:cs="Tahoma"/>
          <w:b/>
          <w:color w:val="000000"/>
          <w:sz w:val="32"/>
          <w:szCs w:val="32"/>
        </w:rPr>
      </w:pPr>
      <w:r>
        <w:rPr>
          <w:rFonts w:ascii="Tahoma" w:eastAsia="Tahoma" w:hAnsi="Tahoma" w:cs="Tahoma"/>
          <w:b/>
          <w:color w:val="000000"/>
          <w:sz w:val="32"/>
          <w:szCs w:val="32"/>
        </w:rPr>
        <w:t>GOBIERNO DEL ESTADO DE JALISCO</w:t>
      </w:r>
    </w:p>
    <w:p w14:paraId="41BD389D" w14:textId="77777777" w:rsidR="004016A4" w:rsidRDefault="004016A4">
      <w:pPr>
        <w:spacing w:after="0"/>
        <w:jc w:val="center"/>
        <w:rPr>
          <w:rFonts w:ascii="Tahoma" w:eastAsia="Tahoma" w:hAnsi="Tahoma" w:cs="Tahoma"/>
          <w:b/>
          <w:color w:val="000000"/>
          <w:sz w:val="32"/>
          <w:szCs w:val="32"/>
        </w:rPr>
      </w:pPr>
    </w:p>
    <w:p w14:paraId="1331B954" w14:textId="77777777" w:rsidR="004016A4" w:rsidRDefault="00000000">
      <w:pPr>
        <w:spacing w:after="0"/>
        <w:jc w:val="center"/>
        <w:rPr>
          <w:rFonts w:ascii="Tahoma" w:eastAsia="Tahoma" w:hAnsi="Tahoma" w:cs="Tahoma"/>
          <w:sz w:val="32"/>
          <w:szCs w:val="32"/>
        </w:rPr>
      </w:pPr>
      <w:r>
        <w:rPr>
          <w:rFonts w:ascii="Tahoma" w:eastAsia="Tahoma" w:hAnsi="Tahoma" w:cs="Tahoma"/>
          <w:b/>
          <w:color w:val="000000"/>
          <w:sz w:val="32"/>
          <w:szCs w:val="32"/>
        </w:rPr>
        <w:t>ORGANISMO PÚBLICO DESCENTRALIZADO SERVICIOS DE SALUD JALISCO</w:t>
      </w:r>
      <w:r>
        <w:rPr>
          <w:rFonts w:ascii="Tahoma" w:eastAsia="Tahoma" w:hAnsi="Tahoma" w:cs="Tahoma"/>
          <w:sz w:val="32"/>
          <w:szCs w:val="32"/>
        </w:rPr>
        <w:br/>
      </w:r>
    </w:p>
    <w:p w14:paraId="759F7A45" w14:textId="77777777" w:rsidR="004016A4" w:rsidRDefault="00000000">
      <w:pPr>
        <w:pStyle w:val="Subttulo"/>
        <w:spacing w:before="0" w:after="0"/>
        <w:jc w:val="center"/>
        <w:rPr>
          <w:rFonts w:ascii="Tahoma" w:eastAsia="Tahoma" w:hAnsi="Tahoma" w:cs="Tahoma"/>
          <w:b/>
          <w:i w:val="0"/>
          <w:color w:val="000000"/>
          <w:sz w:val="72"/>
          <w:szCs w:val="72"/>
        </w:rPr>
      </w:pPr>
      <w:r>
        <w:rPr>
          <w:rFonts w:ascii="Tahoma" w:eastAsia="Tahoma" w:hAnsi="Tahoma" w:cs="Tahoma"/>
          <w:b/>
          <w:i w:val="0"/>
          <w:color w:val="000000"/>
          <w:sz w:val="72"/>
          <w:szCs w:val="72"/>
        </w:rPr>
        <w:t>CONVOCATORIA</w:t>
      </w:r>
    </w:p>
    <w:p w14:paraId="02229019" w14:textId="77777777" w:rsidR="004016A4" w:rsidRDefault="004016A4">
      <w:pPr>
        <w:spacing w:after="0"/>
        <w:jc w:val="center"/>
        <w:rPr>
          <w:rFonts w:ascii="Tahoma" w:eastAsia="Tahoma" w:hAnsi="Tahoma" w:cs="Tahoma"/>
          <w:sz w:val="32"/>
          <w:szCs w:val="32"/>
        </w:rPr>
      </w:pPr>
    </w:p>
    <w:p w14:paraId="02FEB945" w14:textId="77777777" w:rsidR="004016A4" w:rsidRDefault="00000000">
      <w:pPr>
        <w:spacing w:after="0"/>
        <w:ind w:right="140"/>
        <w:jc w:val="center"/>
        <w:rPr>
          <w:rFonts w:ascii="Tahoma" w:eastAsia="Tahoma" w:hAnsi="Tahoma" w:cs="Tahoma"/>
          <w:b/>
          <w:color w:val="000000"/>
          <w:sz w:val="44"/>
          <w:szCs w:val="44"/>
        </w:rPr>
      </w:pPr>
      <w:r>
        <w:rPr>
          <w:rFonts w:ascii="Tahoma" w:eastAsia="Tahoma" w:hAnsi="Tahoma" w:cs="Tahoma"/>
          <w:b/>
          <w:color w:val="000000"/>
          <w:sz w:val="44"/>
          <w:szCs w:val="44"/>
        </w:rPr>
        <w:t xml:space="preserve">BASES </w:t>
      </w:r>
    </w:p>
    <w:p w14:paraId="011649AA" w14:textId="77777777" w:rsidR="004016A4" w:rsidRDefault="004016A4">
      <w:pPr>
        <w:pBdr>
          <w:top w:val="nil"/>
          <w:left w:val="nil"/>
          <w:bottom w:val="nil"/>
          <w:right w:val="nil"/>
          <w:between w:val="nil"/>
        </w:pBdr>
        <w:spacing w:after="0"/>
        <w:jc w:val="center"/>
        <w:rPr>
          <w:rFonts w:ascii="Tahoma" w:eastAsia="Tahoma" w:hAnsi="Tahoma" w:cs="Tahoma"/>
          <w:color w:val="000000"/>
          <w:sz w:val="32"/>
          <w:szCs w:val="32"/>
        </w:rPr>
      </w:pPr>
    </w:p>
    <w:p w14:paraId="06972670" w14:textId="77777777" w:rsidR="00AE5123" w:rsidRDefault="00AE5123" w:rsidP="00AE5123">
      <w:pPr>
        <w:spacing w:after="0"/>
        <w:ind w:right="140"/>
        <w:jc w:val="center"/>
        <w:rPr>
          <w:rFonts w:ascii="Tahoma" w:eastAsia="Montserrat" w:hAnsi="Tahoma" w:cs="Tahoma"/>
          <w:b/>
          <w:color w:val="000000"/>
          <w:sz w:val="32"/>
          <w:szCs w:val="32"/>
        </w:rPr>
      </w:pPr>
      <w:r w:rsidRPr="00AE5123">
        <w:rPr>
          <w:rFonts w:ascii="Tahoma" w:eastAsia="Montserrat" w:hAnsi="Tahoma" w:cs="Tahoma"/>
          <w:b/>
          <w:color w:val="000000"/>
          <w:sz w:val="32"/>
          <w:szCs w:val="32"/>
        </w:rPr>
        <w:t>LICITACIÓN PÚBLICA NACIONAL</w:t>
      </w:r>
    </w:p>
    <w:p w14:paraId="19C632E8" w14:textId="77777777" w:rsidR="00AE5123" w:rsidRPr="00AE5123" w:rsidRDefault="00AE5123" w:rsidP="00AE5123">
      <w:pPr>
        <w:spacing w:after="0"/>
        <w:ind w:right="140"/>
        <w:jc w:val="center"/>
        <w:rPr>
          <w:rFonts w:ascii="Tahoma" w:eastAsia="Montserrat" w:hAnsi="Tahoma" w:cs="Tahoma"/>
          <w:b/>
          <w:color w:val="000000"/>
          <w:sz w:val="32"/>
          <w:szCs w:val="32"/>
        </w:rPr>
      </w:pPr>
    </w:p>
    <w:p w14:paraId="6FAA485D" w14:textId="77777777" w:rsidR="00AE5123" w:rsidRPr="00AE5123" w:rsidRDefault="00AE5123" w:rsidP="00AE5123">
      <w:pPr>
        <w:spacing w:after="0"/>
        <w:ind w:right="140"/>
        <w:jc w:val="center"/>
        <w:rPr>
          <w:rFonts w:ascii="Tahoma" w:eastAsia="Montserrat" w:hAnsi="Tahoma" w:cs="Tahoma"/>
          <w:b/>
          <w:color w:val="000000"/>
          <w:sz w:val="32"/>
          <w:szCs w:val="32"/>
        </w:rPr>
      </w:pPr>
      <w:r w:rsidRPr="00AE5123">
        <w:rPr>
          <w:rFonts w:ascii="Tahoma" w:eastAsia="Montserrat" w:hAnsi="Tahoma" w:cs="Tahoma"/>
          <w:b/>
          <w:color w:val="000000"/>
          <w:sz w:val="32"/>
          <w:szCs w:val="32"/>
        </w:rPr>
        <w:t>PRESENCIAL</w:t>
      </w:r>
    </w:p>
    <w:p w14:paraId="72A70208" w14:textId="77777777" w:rsidR="00AE5123" w:rsidRPr="00AE5123" w:rsidRDefault="00AE5123" w:rsidP="00AE5123">
      <w:pPr>
        <w:spacing w:after="0"/>
        <w:ind w:right="140"/>
        <w:jc w:val="center"/>
        <w:rPr>
          <w:rFonts w:ascii="Tahoma" w:eastAsia="Montserrat" w:hAnsi="Tahoma" w:cs="Tahoma"/>
          <w:b/>
          <w:color w:val="000000"/>
          <w:sz w:val="32"/>
          <w:szCs w:val="32"/>
        </w:rPr>
      </w:pPr>
    </w:p>
    <w:p w14:paraId="0C05DCA1" w14:textId="663F2B3C" w:rsidR="00AE5123" w:rsidRPr="00F05B70" w:rsidRDefault="00AE5123" w:rsidP="00AE5123">
      <w:pPr>
        <w:pBdr>
          <w:top w:val="nil"/>
          <w:left w:val="nil"/>
          <w:bottom w:val="nil"/>
          <w:right w:val="nil"/>
          <w:between w:val="nil"/>
        </w:pBdr>
        <w:spacing w:after="0"/>
        <w:jc w:val="center"/>
        <w:rPr>
          <w:rFonts w:ascii="Tahoma" w:eastAsia="Montserrat" w:hAnsi="Tahoma" w:cs="Tahoma"/>
          <w:b/>
          <w:color w:val="000000"/>
          <w:sz w:val="32"/>
          <w:szCs w:val="32"/>
        </w:rPr>
      </w:pPr>
      <w:bookmarkStart w:id="1" w:name="_Hlk152265461"/>
      <w:r w:rsidRPr="00F05B70">
        <w:rPr>
          <w:rFonts w:ascii="Tahoma" w:eastAsia="Montserrat" w:hAnsi="Tahoma" w:cs="Tahoma"/>
          <w:b/>
          <w:sz w:val="32"/>
          <w:szCs w:val="32"/>
        </w:rPr>
        <w:t>LA-73-019-914010985-N-</w:t>
      </w:r>
      <w:r w:rsidR="00F05B70" w:rsidRPr="00F05B70">
        <w:rPr>
          <w:rFonts w:ascii="Tahoma" w:eastAsia="Montserrat" w:hAnsi="Tahoma" w:cs="Tahoma"/>
          <w:b/>
          <w:sz w:val="32"/>
          <w:szCs w:val="32"/>
        </w:rPr>
        <w:t>10</w:t>
      </w:r>
      <w:r w:rsidRPr="00F05B70">
        <w:rPr>
          <w:rFonts w:ascii="Tahoma" w:eastAsia="Montserrat" w:hAnsi="Tahoma" w:cs="Tahoma"/>
          <w:b/>
          <w:sz w:val="32"/>
          <w:szCs w:val="32"/>
        </w:rPr>
        <w:t>-2025</w:t>
      </w:r>
    </w:p>
    <w:p w14:paraId="57EDB95F" w14:textId="77777777" w:rsidR="00AE5123" w:rsidRPr="00F05B70" w:rsidRDefault="00AE5123" w:rsidP="00AE5123">
      <w:pPr>
        <w:pBdr>
          <w:top w:val="nil"/>
          <w:left w:val="nil"/>
          <w:bottom w:val="nil"/>
          <w:right w:val="nil"/>
          <w:between w:val="nil"/>
        </w:pBdr>
        <w:spacing w:after="0"/>
        <w:jc w:val="center"/>
        <w:rPr>
          <w:rFonts w:ascii="Tahoma" w:eastAsia="Montserrat" w:hAnsi="Tahoma" w:cs="Tahoma"/>
          <w:b/>
          <w:color w:val="000000"/>
          <w:sz w:val="32"/>
          <w:szCs w:val="32"/>
        </w:rPr>
      </w:pPr>
    </w:p>
    <w:p w14:paraId="55ED43C8" w14:textId="52C9F35D" w:rsidR="00AE5123" w:rsidRPr="00AE5123" w:rsidRDefault="00AE5123" w:rsidP="00AE5123">
      <w:pPr>
        <w:spacing w:after="200" w:line="276" w:lineRule="auto"/>
        <w:jc w:val="center"/>
        <w:rPr>
          <w:rFonts w:ascii="Tahoma" w:eastAsia="Montserrat" w:hAnsi="Tahoma" w:cs="Tahoma"/>
          <w:b/>
          <w:smallCaps/>
          <w:sz w:val="32"/>
          <w:szCs w:val="32"/>
        </w:rPr>
      </w:pPr>
      <w:r w:rsidRPr="00F05B70">
        <w:rPr>
          <w:rFonts w:ascii="Tahoma" w:eastAsia="Montserrat" w:hAnsi="Tahoma" w:cs="Tahoma"/>
          <w:b/>
          <w:smallCaps/>
          <w:color w:val="000000"/>
          <w:sz w:val="32"/>
          <w:szCs w:val="32"/>
        </w:rPr>
        <w:t>“</w:t>
      </w:r>
      <w:r w:rsidRPr="00F05B70">
        <w:rPr>
          <w:rFonts w:ascii="Tahoma" w:eastAsia="Montserrat" w:hAnsi="Tahoma" w:cs="Tahoma"/>
          <w:b/>
          <w:smallCaps/>
          <w:sz w:val="32"/>
          <w:szCs w:val="32"/>
        </w:rPr>
        <w:t>SERVICIO INTEGRAL DE ABASTECIMIENTO DE GASES MEDICINALES PARA UNIDADES MÉDICAS</w:t>
      </w:r>
      <w:r w:rsidRPr="00AE5123">
        <w:rPr>
          <w:rFonts w:ascii="Tahoma" w:eastAsia="Montserrat" w:hAnsi="Tahoma" w:cs="Tahoma"/>
          <w:b/>
          <w:smallCaps/>
          <w:sz w:val="32"/>
          <w:szCs w:val="32"/>
        </w:rPr>
        <w:t xml:space="preserve"> DEL O.P.D. SERVICIOS DE SALUD JALISCO, EJERCICIO 202</w:t>
      </w:r>
      <w:r>
        <w:rPr>
          <w:rFonts w:ascii="Tahoma" w:eastAsia="Montserrat" w:hAnsi="Tahoma" w:cs="Tahoma"/>
          <w:b/>
          <w:smallCaps/>
          <w:sz w:val="32"/>
          <w:szCs w:val="32"/>
        </w:rPr>
        <w:t>5</w:t>
      </w:r>
      <w:r w:rsidRPr="00AE5123">
        <w:rPr>
          <w:rFonts w:ascii="Tahoma" w:eastAsia="Montserrat" w:hAnsi="Tahoma" w:cs="Tahoma"/>
          <w:b/>
          <w:smallCaps/>
          <w:color w:val="000000"/>
          <w:sz w:val="32"/>
          <w:szCs w:val="32"/>
        </w:rPr>
        <w:t xml:space="preserve">” </w:t>
      </w:r>
      <w:bookmarkEnd w:id="1"/>
    </w:p>
    <w:p w14:paraId="359FDF5B" w14:textId="77777777" w:rsidR="004016A4" w:rsidRPr="00AE5123" w:rsidRDefault="004016A4">
      <w:pPr>
        <w:pBdr>
          <w:top w:val="nil"/>
          <w:left w:val="nil"/>
          <w:bottom w:val="nil"/>
          <w:right w:val="nil"/>
          <w:between w:val="nil"/>
        </w:pBdr>
        <w:rPr>
          <w:rFonts w:ascii="Tahoma" w:eastAsia="Tahoma" w:hAnsi="Tahoma" w:cs="Tahoma"/>
          <w:color w:val="000000"/>
          <w:sz w:val="20"/>
          <w:szCs w:val="20"/>
        </w:rPr>
      </w:pPr>
    </w:p>
    <w:p w14:paraId="514864EC" w14:textId="77777777" w:rsidR="004016A4" w:rsidRDefault="004016A4">
      <w:pPr>
        <w:pBdr>
          <w:top w:val="nil"/>
          <w:left w:val="nil"/>
          <w:bottom w:val="nil"/>
          <w:right w:val="nil"/>
          <w:between w:val="nil"/>
        </w:pBdr>
        <w:rPr>
          <w:rFonts w:ascii="Tahoma" w:eastAsia="Tahoma" w:hAnsi="Tahoma" w:cs="Tahoma"/>
          <w:color w:val="000000"/>
          <w:sz w:val="20"/>
          <w:szCs w:val="20"/>
        </w:rPr>
      </w:pPr>
    </w:p>
    <w:p w14:paraId="61549AC8" w14:textId="77777777" w:rsidR="004016A4" w:rsidRDefault="004016A4">
      <w:pPr>
        <w:pBdr>
          <w:top w:val="nil"/>
          <w:left w:val="nil"/>
          <w:bottom w:val="nil"/>
          <w:right w:val="nil"/>
          <w:between w:val="nil"/>
        </w:pBdr>
        <w:rPr>
          <w:rFonts w:ascii="Tahoma" w:eastAsia="Tahoma" w:hAnsi="Tahoma" w:cs="Tahoma"/>
          <w:color w:val="000000"/>
          <w:sz w:val="20"/>
          <w:szCs w:val="20"/>
        </w:rPr>
      </w:pPr>
    </w:p>
    <w:sdt>
      <w:sdtPr>
        <w:rPr>
          <w:rFonts w:ascii="Calibri" w:eastAsia="Calibri" w:hAnsi="Calibri" w:cs="Calibri"/>
          <w:color w:val="auto"/>
          <w:sz w:val="22"/>
          <w:szCs w:val="22"/>
          <w:lang w:val="es-ES"/>
        </w:rPr>
        <w:id w:val="-804934585"/>
        <w:docPartObj>
          <w:docPartGallery w:val="Table of Contents"/>
          <w:docPartUnique/>
        </w:docPartObj>
      </w:sdtPr>
      <w:sdtEndPr>
        <w:rPr>
          <w:b/>
          <w:bCs/>
        </w:rPr>
      </w:sdtEndPr>
      <w:sdtContent>
        <w:p w14:paraId="4583C5AE" w14:textId="6736D8E4" w:rsidR="00F50D7C" w:rsidRDefault="00F50D7C">
          <w:pPr>
            <w:pStyle w:val="TtuloTDC"/>
          </w:pPr>
          <w:r>
            <w:rPr>
              <w:lang w:val="es-ES"/>
            </w:rPr>
            <w:t>Contenido</w:t>
          </w:r>
        </w:p>
        <w:p w14:paraId="5A5810A1" w14:textId="43521E15" w:rsidR="00A909BC" w:rsidRDefault="00F50D7C">
          <w:pPr>
            <w:pStyle w:val="TDC1"/>
            <w:tabs>
              <w:tab w:val="left" w:pos="440"/>
              <w:tab w:val="right" w:leader="dot" w:pos="9771"/>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88981747" w:history="1">
            <w:r w:rsidR="00A909BC" w:rsidRPr="00905590">
              <w:rPr>
                <w:rStyle w:val="Hipervnculo"/>
                <w:noProof/>
              </w:rPr>
              <w:t>1.</w:t>
            </w:r>
            <w:r w:rsidR="00A909BC">
              <w:rPr>
                <w:rFonts w:asciiTheme="minorHAnsi" w:eastAsiaTheme="minorEastAsia" w:hAnsiTheme="minorHAnsi" w:cstheme="minorBidi"/>
                <w:noProof/>
                <w:kern w:val="2"/>
                <w:sz w:val="24"/>
                <w:szCs w:val="24"/>
                <w14:ligatures w14:val="standardContextual"/>
              </w:rPr>
              <w:tab/>
            </w:r>
            <w:r w:rsidR="00A909BC" w:rsidRPr="00905590">
              <w:rPr>
                <w:rStyle w:val="Hipervnculo"/>
                <w:noProof/>
              </w:rPr>
              <w:t>DATOS GENERALES DE LA LICITACIÓN.</w:t>
            </w:r>
            <w:r w:rsidR="00A909BC">
              <w:rPr>
                <w:noProof/>
                <w:webHidden/>
              </w:rPr>
              <w:tab/>
            </w:r>
            <w:r w:rsidR="00A909BC">
              <w:rPr>
                <w:noProof/>
                <w:webHidden/>
              </w:rPr>
              <w:fldChar w:fldCharType="begin"/>
            </w:r>
            <w:r w:rsidR="00A909BC">
              <w:rPr>
                <w:noProof/>
                <w:webHidden/>
              </w:rPr>
              <w:instrText xml:space="preserve"> PAGEREF _Toc188981747 \h </w:instrText>
            </w:r>
            <w:r w:rsidR="00A909BC">
              <w:rPr>
                <w:noProof/>
                <w:webHidden/>
              </w:rPr>
            </w:r>
            <w:r w:rsidR="00A909BC">
              <w:rPr>
                <w:noProof/>
                <w:webHidden/>
              </w:rPr>
              <w:fldChar w:fldCharType="separate"/>
            </w:r>
            <w:r w:rsidR="0000492A">
              <w:rPr>
                <w:noProof/>
                <w:webHidden/>
              </w:rPr>
              <w:t>9</w:t>
            </w:r>
            <w:r w:rsidR="00A909BC">
              <w:rPr>
                <w:noProof/>
                <w:webHidden/>
              </w:rPr>
              <w:fldChar w:fldCharType="end"/>
            </w:r>
          </w:hyperlink>
        </w:p>
        <w:p w14:paraId="7F82DE1B" w14:textId="3BDFF1E7"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748" w:history="1">
            <w:r w:rsidRPr="00905590">
              <w:rPr>
                <w:rStyle w:val="Hipervnculo"/>
                <w:noProof/>
              </w:rPr>
              <w:t>1.1.</w:t>
            </w:r>
            <w:r>
              <w:rPr>
                <w:rFonts w:asciiTheme="minorHAnsi" w:eastAsiaTheme="minorEastAsia" w:hAnsiTheme="minorHAnsi" w:cstheme="minorBidi"/>
                <w:noProof/>
                <w:kern w:val="2"/>
                <w:sz w:val="24"/>
                <w:szCs w:val="24"/>
                <w14:ligatures w14:val="standardContextual"/>
              </w:rPr>
              <w:tab/>
            </w:r>
            <w:r w:rsidRPr="00905590">
              <w:rPr>
                <w:rStyle w:val="Hipervnculo"/>
                <w:noProof/>
              </w:rPr>
              <w:t>Medios que se utilizarán en la licitación.</w:t>
            </w:r>
            <w:r>
              <w:rPr>
                <w:noProof/>
                <w:webHidden/>
              </w:rPr>
              <w:tab/>
            </w:r>
            <w:r>
              <w:rPr>
                <w:noProof/>
                <w:webHidden/>
              </w:rPr>
              <w:fldChar w:fldCharType="begin"/>
            </w:r>
            <w:r>
              <w:rPr>
                <w:noProof/>
                <w:webHidden/>
              </w:rPr>
              <w:instrText xml:space="preserve"> PAGEREF _Toc188981748 \h </w:instrText>
            </w:r>
            <w:r>
              <w:rPr>
                <w:noProof/>
                <w:webHidden/>
              </w:rPr>
            </w:r>
            <w:r>
              <w:rPr>
                <w:noProof/>
                <w:webHidden/>
              </w:rPr>
              <w:fldChar w:fldCharType="separate"/>
            </w:r>
            <w:r w:rsidR="0000492A">
              <w:rPr>
                <w:noProof/>
                <w:webHidden/>
              </w:rPr>
              <w:t>9</w:t>
            </w:r>
            <w:r>
              <w:rPr>
                <w:noProof/>
                <w:webHidden/>
              </w:rPr>
              <w:fldChar w:fldCharType="end"/>
            </w:r>
          </w:hyperlink>
        </w:p>
        <w:p w14:paraId="5A8FA80B" w14:textId="2DDBF7C3"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749" w:history="1">
            <w:r w:rsidRPr="00905590">
              <w:rPr>
                <w:rStyle w:val="Hipervnculo"/>
                <w:noProof/>
              </w:rPr>
              <w:t>1.2.</w:t>
            </w:r>
            <w:r>
              <w:rPr>
                <w:rFonts w:asciiTheme="minorHAnsi" w:eastAsiaTheme="minorEastAsia" w:hAnsiTheme="minorHAnsi" w:cstheme="minorBidi"/>
                <w:noProof/>
                <w:kern w:val="2"/>
                <w:sz w:val="24"/>
                <w:szCs w:val="24"/>
                <w14:ligatures w14:val="standardContextual"/>
              </w:rPr>
              <w:tab/>
            </w:r>
            <w:r w:rsidRPr="00905590">
              <w:rPr>
                <w:rStyle w:val="Hipervnculo"/>
                <w:noProof/>
              </w:rPr>
              <w:t>Carácter de la LICITACIÓN.</w:t>
            </w:r>
            <w:r>
              <w:rPr>
                <w:noProof/>
                <w:webHidden/>
              </w:rPr>
              <w:tab/>
            </w:r>
            <w:r>
              <w:rPr>
                <w:noProof/>
                <w:webHidden/>
              </w:rPr>
              <w:fldChar w:fldCharType="begin"/>
            </w:r>
            <w:r>
              <w:rPr>
                <w:noProof/>
                <w:webHidden/>
              </w:rPr>
              <w:instrText xml:space="preserve"> PAGEREF _Toc188981749 \h </w:instrText>
            </w:r>
            <w:r>
              <w:rPr>
                <w:noProof/>
                <w:webHidden/>
              </w:rPr>
            </w:r>
            <w:r>
              <w:rPr>
                <w:noProof/>
                <w:webHidden/>
              </w:rPr>
              <w:fldChar w:fldCharType="separate"/>
            </w:r>
            <w:r w:rsidR="0000492A">
              <w:rPr>
                <w:noProof/>
                <w:webHidden/>
              </w:rPr>
              <w:t>9</w:t>
            </w:r>
            <w:r>
              <w:rPr>
                <w:noProof/>
                <w:webHidden/>
              </w:rPr>
              <w:fldChar w:fldCharType="end"/>
            </w:r>
          </w:hyperlink>
        </w:p>
        <w:p w14:paraId="542EA01C" w14:textId="663FD3FF"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750" w:history="1">
            <w:r w:rsidRPr="00905590">
              <w:rPr>
                <w:rStyle w:val="Hipervnculo"/>
                <w:noProof/>
              </w:rPr>
              <w:t>1.3.</w:t>
            </w:r>
            <w:r>
              <w:rPr>
                <w:rFonts w:asciiTheme="minorHAnsi" w:eastAsiaTheme="minorEastAsia" w:hAnsiTheme="minorHAnsi" w:cstheme="minorBidi"/>
                <w:noProof/>
                <w:kern w:val="2"/>
                <w:sz w:val="24"/>
                <w:szCs w:val="24"/>
                <w14:ligatures w14:val="standardContextual"/>
              </w:rPr>
              <w:tab/>
            </w:r>
            <w:r w:rsidRPr="00905590">
              <w:rPr>
                <w:rStyle w:val="Hipervnculo"/>
                <w:noProof/>
              </w:rPr>
              <w:t>Igualdad de Género</w:t>
            </w:r>
            <w:r>
              <w:rPr>
                <w:noProof/>
                <w:webHidden/>
              </w:rPr>
              <w:tab/>
            </w:r>
            <w:r>
              <w:rPr>
                <w:noProof/>
                <w:webHidden/>
              </w:rPr>
              <w:fldChar w:fldCharType="begin"/>
            </w:r>
            <w:r>
              <w:rPr>
                <w:noProof/>
                <w:webHidden/>
              </w:rPr>
              <w:instrText xml:space="preserve"> PAGEREF _Toc188981750 \h </w:instrText>
            </w:r>
            <w:r>
              <w:rPr>
                <w:noProof/>
                <w:webHidden/>
              </w:rPr>
            </w:r>
            <w:r>
              <w:rPr>
                <w:noProof/>
                <w:webHidden/>
              </w:rPr>
              <w:fldChar w:fldCharType="separate"/>
            </w:r>
            <w:r w:rsidR="0000492A">
              <w:rPr>
                <w:noProof/>
                <w:webHidden/>
              </w:rPr>
              <w:t>9</w:t>
            </w:r>
            <w:r>
              <w:rPr>
                <w:noProof/>
                <w:webHidden/>
              </w:rPr>
              <w:fldChar w:fldCharType="end"/>
            </w:r>
          </w:hyperlink>
        </w:p>
        <w:p w14:paraId="1BC14484" w14:textId="66FD9D53"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751" w:history="1">
            <w:r w:rsidRPr="00905590">
              <w:rPr>
                <w:rStyle w:val="Hipervnculo"/>
                <w:noProof/>
              </w:rPr>
              <w:t>1.4.</w:t>
            </w:r>
            <w:r>
              <w:rPr>
                <w:rFonts w:asciiTheme="minorHAnsi" w:eastAsiaTheme="minorEastAsia" w:hAnsiTheme="minorHAnsi" w:cstheme="minorBidi"/>
                <w:noProof/>
                <w:kern w:val="2"/>
                <w:sz w:val="24"/>
                <w:szCs w:val="24"/>
                <w14:ligatures w14:val="standardContextual"/>
              </w:rPr>
              <w:tab/>
            </w:r>
            <w:r w:rsidRPr="00905590">
              <w:rPr>
                <w:rStyle w:val="Hipervnculo"/>
                <w:noProof/>
              </w:rPr>
              <w:t>Método de evaluación.</w:t>
            </w:r>
            <w:r>
              <w:rPr>
                <w:noProof/>
                <w:webHidden/>
              </w:rPr>
              <w:tab/>
            </w:r>
            <w:r>
              <w:rPr>
                <w:noProof/>
                <w:webHidden/>
              </w:rPr>
              <w:fldChar w:fldCharType="begin"/>
            </w:r>
            <w:r>
              <w:rPr>
                <w:noProof/>
                <w:webHidden/>
              </w:rPr>
              <w:instrText xml:space="preserve"> PAGEREF _Toc188981751 \h </w:instrText>
            </w:r>
            <w:r>
              <w:rPr>
                <w:noProof/>
                <w:webHidden/>
              </w:rPr>
            </w:r>
            <w:r>
              <w:rPr>
                <w:noProof/>
                <w:webHidden/>
              </w:rPr>
              <w:fldChar w:fldCharType="separate"/>
            </w:r>
            <w:r w:rsidR="0000492A">
              <w:rPr>
                <w:noProof/>
                <w:webHidden/>
              </w:rPr>
              <w:t>9</w:t>
            </w:r>
            <w:r>
              <w:rPr>
                <w:noProof/>
                <w:webHidden/>
              </w:rPr>
              <w:fldChar w:fldCharType="end"/>
            </w:r>
          </w:hyperlink>
        </w:p>
        <w:p w14:paraId="606E3678" w14:textId="73277616"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752" w:history="1">
            <w:r w:rsidRPr="00905590">
              <w:rPr>
                <w:rStyle w:val="Hipervnculo"/>
                <w:noProof/>
              </w:rPr>
              <w:t>1.5.</w:t>
            </w:r>
            <w:r>
              <w:rPr>
                <w:rFonts w:asciiTheme="minorHAnsi" w:eastAsiaTheme="minorEastAsia" w:hAnsiTheme="minorHAnsi" w:cstheme="minorBidi"/>
                <w:noProof/>
                <w:kern w:val="2"/>
                <w:sz w:val="24"/>
                <w:szCs w:val="24"/>
                <w14:ligatures w14:val="standardContextual"/>
              </w:rPr>
              <w:tab/>
            </w:r>
            <w:r w:rsidRPr="00905590">
              <w:rPr>
                <w:rStyle w:val="Hipervnculo"/>
                <w:noProof/>
              </w:rPr>
              <w:t>Número de identificación de la convocatoria.</w:t>
            </w:r>
            <w:r>
              <w:rPr>
                <w:noProof/>
                <w:webHidden/>
              </w:rPr>
              <w:tab/>
            </w:r>
            <w:r>
              <w:rPr>
                <w:noProof/>
                <w:webHidden/>
              </w:rPr>
              <w:fldChar w:fldCharType="begin"/>
            </w:r>
            <w:r>
              <w:rPr>
                <w:noProof/>
                <w:webHidden/>
              </w:rPr>
              <w:instrText xml:space="preserve"> PAGEREF _Toc188981752 \h </w:instrText>
            </w:r>
            <w:r>
              <w:rPr>
                <w:noProof/>
                <w:webHidden/>
              </w:rPr>
            </w:r>
            <w:r>
              <w:rPr>
                <w:noProof/>
                <w:webHidden/>
              </w:rPr>
              <w:fldChar w:fldCharType="separate"/>
            </w:r>
            <w:r w:rsidR="0000492A">
              <w:rPr>
                <w:noProof/>
                <w:webHidden/>
              </w:rPr>
              <w:t>10</w:t>
            </w:r>
            <w:r>
              <w:rPr>
                <w:noProof/>
                <w:webHidden/>
              </w:rPr>
              <w:fldChar w:fldCharType="end"/>
            </w:r>
          </w:hyperlink>
        </w:p>
        <w:p w14:paraId="7F2C9479" w14:textId="706D3CFA"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753" w:history="1">
            <w:r w:rsidRPr="00905590">
              <w:rPr>
                <w:rStyle w:val="Hipervnculo"/>
                <w:noProof/>
              </w:rPr>
              <w:t>1.6.</w:t>
            </w:r>
            <w:r>
              <w:rPr>
                <w:rFonts w:asciiTheme="minorHAnsi" w:eastAsiaTheme="minorEastAsia" w:hAnsiTheme="minorHAnsi" w:cstheme="minorBidi"/>
                <w:noProof/>
                <w:kern w:val="2"/>
                <w:sz w:val="24"/>
                <w:szCs w:val="24"/>
                <w14:ligatures w14:val="standardContextual"/>
              </w:rPr>
              <w:tab/>
            </w:r>
            <w:r w:rsidRPr="00905590">
              <w:rPr>
                <w:rStyle w:val="Hipervnculo"/>
                <w:noProof/>
              </w:rPr>
              <w:t>Vigencia de la contratación.</w:t>
            </w:r>
            <w:r>
              <w:rPr>
                <w:noProof/>
                <w:webHidden/>
              </w:rPr>
              <w:tab/>
            </w:r>
            <w:r>
              <w:rPr>
                <w:noProof/>
                <w:webHidden/>
              </w:rPr>
              <w:fldChar w:fldCharType="begin"/>
            </w:r>
            <w:r>
              <w:rPr>
                <w:noProof/>
                <w:webHidden/>
              </w:rPr>
              <w:instrText xml:space="preserve"> PAGEREF _Toc188981753 \h </w:instrText>
            </w:r>
            <w:r>
              <w:rPr>
                <w:noProof/>
                <w:webHidden/>
              </w:rPr>
            </w:r>
            <w:r>
              <w:rPr>
                <w:noProof/>
                <w:webHidden/>
              </w:rPr>
              <w:fldChar w:fldCharType="separate"/>
            </w:r>
            <w:r w:rsidR="0000492A">
              <w:rPr>
                <w:noProof/>
                <w:webHidden/>
              </w:rPr>
              <w:t>10</w:t>
            </w:r>
            <w:r>
              <w:rPr>
                <w:noProof/>
                <w:webHidden/>
              </w:rPr>
              <w:fldChar w:fldCharType="end"/>
            </w:r>
          </w:hyperlink>
        </w:p>
        <w:p w14:paraId="6C48E1F6" w14:textId="26235146"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754" w:history="1">
            <w:r w:rsidRPr="00905590">
              <w:rPr>
                <w:rStyle w:val="Hipervnculo"/>
                <w:noProof/>
              </w:rPr>
              <w:t>1.7.</w:t>
            </w:r>
            <w:r>
              <w:rPr>
                <w:rFonts w:asciiTheme="minorHAnsi" w:eastAsiaTheme="minorEastAsia" w:hAnsiTheme="minorHAnsi" w:cstheme="minorBidi"/>
                <w:noProof/>
                <w:kern w:val="2"/>
                <w:sz w:val="24"/>
                <w:szCs w:val="24"/>
                <w14:ligatures w14:val="standardContextual"/>
              </w:rPr>
              <w:tab/>
            </w:r>
            <w:r w:rsidRPr="00905590">
              <w:rPr>
                <w:rStyle w:val="Hipervnculo"/>
                <w:noProof/>
              </w:rPr>
              <w:t>Idioma en que se presentarán las proposiciones y demás documentación.</w:t>
            </w:r>
            <w:r>
              <w:rPr>
                <w:noProof/>
                <w:webHidden/>
              </w:rPr>
              <w:tab/>
            </w:r>
            <w:r>
              <w:rPr>
                <w:noProof/>
                <w:webHidden/>
              </w:rPr>
              <w:fldChar w:fldCharType="begin"/>
            </w:r>
            <w:r>
              <w:rPr>
                <w:noProof/>
                <w:webHidden/>
              </w:rPr>
              <w:instrText xml:space="preserve"> PAGEREF _Toc188981754 \h </w:instrText>
            </w:r>
            <w:r>
              <w:rPr>
                <w:noProof/>
                <w:webHidden/>
              </w:rPr>
            </w:r>
            <w:r>
              <w:rPr>
                <w:noProof/>
                <w:webHidden/>
              </w:rPr>
              <w:fldChar w:fldCharType="separate"/>
            </w:r>
            <w:r w:rsidR="0000492A">
              <w:rPr>
                <w:noProof/>
                <w:webHidden/>
              </w:rPr>
              <w:t>10</w:t>
            </w:r>
            <w:r>
              <w:rPr>
                <w:noProof/>
                <w:webHidden/>
              </w:rPr>
              <w:fldChar w:fldCharType="end"/>
            </w:r>
          </w:hyperlink>
        </w:p>
        <w:p w14:paraId="43118BE2" w14:textId="5BF808C4"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755" w:history="1">
            <w:r w:rsidRPr="00905590">
              <w:rPr>
                <w:rStyle w:val="Hipervnculo"/>
                <w:noProof/>
              </w:rPr>
              <w:t>1.8.</w:t>
            </w:r>
            <w:r>
              <w:rPr>
                <w:rFonts w:asciiTheme="minorHAnsi" w:eastAsiaTheme="minorEastAsia" w:hAnsiTheme="minorHAnsi" w:cstheme="minorBidi"/>
                <w:noProof/>
                <w:kern w:val="2"/>
                <w:sz w:val="24"/>
                <w:szCs w:val="24"/>
                <w14:ligatures w14:val="standardContextual"/>
              </w:rPr>
              <w:tab/>
            </w:r>
            <w:r w:rsidRPr="00905590">
              <w:rPr>
                <w:rStyle w:val="Hipervnculo"/>
                <w:noProof/>
              </w:rPr>
              <w:t>Manuales o catálogo.</w:t>
            </w:r>
            <w:r>
              <w:rPr>
                <w:noProof/>
                <w:webHidden/>
              </w:rPr>
              <w:tab/>
            </w:r>
            <w:r>
              <w:rPr>
                <w:noProof/>
                <w:webHidden/>
              </w:rPr>
              <w:fldChar w:fldCharType="begin"/>
            </w:r>
            <w:r>
              <w:rPr>
                <w:noProof/>
                <w:webHidden/>
              </w:rPr>
              <w:instrText xml:space="preserve"> PAGEREF _Toc188981755 \h </w:instrText>
            </w:r>
            <w:r>
              <w:rPr>
                <w:noProof/>
                <w:webHidden/>
              </w:rPr>
            </w:r>
            <w:r>
              <w:rPr>
                <w:noProof/>
                <w:webHidden/>
              </w:rPr>
              <w:fldChar w:fldCharType="separate"/>
            </w:r>
            <w:r w:rsidR="0000492A">
              <w:rPr>
                <w:noProof/>
                <w:webHidden/>
              </w:rPr>
              <w:t>10</w:t>
            </w:r>
            <w:r>
              <w:rPr>
                <w:noProof/>
                <w:webHidden/>
              </w:rPr>
              <w:fldChar w:fldCharType="end"/>
            </w:r>
          </w:hyperlink>
        </w:p>
        <w:p w14:paraId="13303E23" w14:textId="0961D618"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756" w:history="1">
            <w:r w:rsidRPr="00905590">
              <w:rPr>
                <w:rStyle w:val="Hipervnculo"/>
                <w:noProof/>
              </w:rPr>
              <w:t>1.9.</w:t>
            </w:r>
            <w:r>
              <w:rPr>
                <w:rFonts w:asciiTheme="minorHAnsi" w:eastAsiaTheme="minorEastAsia" w:hAnsiTheme="minorHAnsi" w:cstheme="minorBidi"/>
                <w:noProof/>
                <w:kern w:val="2"/>
                <w:sz w:val="24"/>
                <w:szCs w:val="24"/>
                <w14:ligatures w14:val="standardContextual"/>
              </w:rPr>
              <w:tab/>
            </w:r>
            <w:r w:rsidRPr="00905590">
              <w:rPr>
                <w:rStyle w:val="Hipervnculo"/>
                <w:noProof/>
              </w:rPr>
              <w:t>Disponibilidad presupuestaria.</w:t>
            </w:r>
            <w:r>
              <w:rPr>
                <w:noProof/>
                <w:webHidden/>
              </w:rPr>
              <w:tab/>
            </w:r>
            <w:r>
              <w:rPr>
                <w:noProof/>
                <w:webHidden/>
              </w:rPr>
              <w:fldChar w:fldCharType="begin"/>
            </w:r>
            <w:r>
              <w:rPr>
                <w:noProof/>
                <w:webHidden/>
              </w:rPr>
              <w:instrText xml:space="preserve"> PAGEREF _Toc188981756 \h </w:instrText>
            </w:r>
            <w:r>
              <w:rPr>
                <w:noProof/>
                <w:webHidden/>
              </w:rPr>
            </w:r>
            <w:r>
              <w:rPr>
                <w:noProof/>
                <w:webHidden/>
              </w:rPr>
              <w:fldChar w:fldCharType="separate"/>
            </w:r>
            <w:r w:rsidR="0000492A">
              <w:rPr>
                <w:noProof/>
                <w:webHidden/>
              </w:rPr>
              <w:t>10</w:t>
            </w:r>
            <w:r>
              <w:rPr>
                <w:noProof/>
                <w:webHidden/>
              </w:rPr>
              <w:fldChar w:fldCharType="end"/>
            </w:r>
          </w:hyperlink>
        </w:p>
        <w:p w14:paraId="3CCC80CF" w14:textId="1F110696" w:rsidR="00A909BC" w:rsidRDefault="00A909BC">
          <w:pPr>
            <w:pStyle w:val="TDC2"/>
            <w:tabs>
              <w:tab w:val="left" w:pos="1100"/>
              <w:tab w:val="right" w:leader="dot" w:pos="9771"/>
            </w:tabs>
            <w:rPr>
              <w:rFonts w:asciiTheme="minorHAnsi" w:eastAsiaTheme="minorEastAsia" w:hAnsiTheme="minorHAnsi" w:cstheme="minorBidi"/>
              <w:noProof/>
              <w:kern w:val="2"/>
              <w:sz w:val="24"/>
              <w:szCs w:val="24"/>
              <w14:ligatures w14:val="standardContextual"/>
            </w:rPr>
          </w:pPr>
          <w:hyperlink w:anchor="_Toc188981757" w:history="1">
            <w:r w:rsidRPr="00905590">
              <w:rPr>
                <w:rStyle w:val="Hipervnculo"/>
                <w:noProof/>
              </w:rPr>
              <w:t>1.10.</w:t>
            </w:r>
            <w:r>
              <w:rPr>
                <w:rFonts w:asciiTheme="minorHAnsi" w:eastAsiaTheme="minorEastAsia" w:hAnsiTheme="minorHAnsi" w:cstheme="minorBidi"/>
                <w:noProof/>
                <w:kern w:val="2"/>
                <w:sz w:val="24"/>
                <w:szCs w:val="24"/>
                <w14:ligatures w14:val="standardContextual"/>
              </w:rPr>
              <w:tab/>
            </w:r>
            <w:r w:rsidRPr="00905590">
              <w:rPr>
                <w:rStyle w:val="Hipervnculo"/>
                <w:noProof/>
              </w:rPr>
              <w:t>Moneda en que deberá presentarse la propuesta económica.</w:t>
            </w:r>
            <w:r>
              <w:rPr>
                <w:noProof/>
                <w:webHidden/>
              </w:rPr>
              <w:tab/>
            </w:r>
            <w:r>
              <w:rPr>
                <w:noProof/>
                <w:webHidden/>
              </w:rPr>
              <w:fldChar w:fldCharType="begin"/>
            </w:r>
            <w:r>
              <w:rPr>
                <w:noProof/>
                <w:webHidden/>
              </w:rPr>
              <w:instrText xml:space="preserve"> PAGEREF _Toc188981757 \h </w:instrText>
            </w:r>
            <w:r>
              <w:rPr>
                <w:noProof/>
                <w:webHidden/>
              </w:rPr>
            </w:r>
            <w:r>
              <w:rPr>
                <w:noProof/>
                <w:webHidden/>
              </w:rPr>
              <w:fldChar w:fldCharType="separate"/>
            </w:r>
            <w:r w:rsidR="0000492A">
              <w:rPr>
                <w:noProof/>
                <w:webHidden/>
              </w:rPr>
              <w:t>11</w:t>
            </w:r>
            <w:r>
              <w:rPr>
                <w:noProof/>
                <w:webHidden/>
              </w:rPr>
              <w:fldChar w:fldCharType="end"/>
            </w:r>
          </w:hyperlink>
        </w:p>
        <w:p w14:paraId="0C76529B" w14:textId="2324C038" w:rsidR="00A909BC" w:rsidRDefault="00A909BC">
          <w:pPr>
            <w:pStyle w:val="TDC2"/>
            <w:tabs>
              <w:tab w:val="left" w:pos="1100"/>
              <w:tab w:val="right" w:leader="dot" w:pos="9771"/>
            </w:tabs>
            <w:rPr>
              <w:rFonts w:asciiTheme="minorHAnsi" w:eastAsiaTheme="minorEastAsia" w:hAnsiTheme="minorHAnsi" w:cstheme="minorBidi"/>
              <w:noProof/>
              <w:kern w:val="2"/>
              <w:sz w:val="24"/>
              <w:szCs w:val="24"/>
              <w14:ligatures w14:val="standardContextual"/>
            </w:rPr>
          </w:pPr>
          <w:hyperlink w:anchor="_Toc188981758" w:history="1">
            <w:r w:rsidRPr="00905590">
              <w:rPr>
                <w:rStyle w:val="Hipervnculo"/>
                <w:noProof/>
              </w:rPr>
              <w:t>1.11.</w:t>
            </w:r>
            <w:r>
              <w:rPr>
                <w:rFonts w:asciiTheme="minorHAnsi" w:eastAsiaTheme="minorEastAsia" w:hAnsiTheme="minorHAnsi" w:cstheme="minorBidi"/>
                <w:noProof/>
                <w:kern w:val="2"/>
                <w:sz w:val="24"/>
                <w:szCs w:val="24"/>
                <w14:ligatures w14:val="standardContextual"/>
              </w:rPr>
              <w:tab/>
            </w:r>
            <w:r w:rsidRPr="00905590">
              <w:rPr>
                <w:rStyle w:val="Hipervnculo"/>
                <w:noProof/>
              </w:rPr>
              <w:t>Anticipo</w:t>
            </w:r>
            <w:r>
              <w:rPr>
                <w:noProof/>
                <w:webHidden/>
              </w:rPr>
              <w:tab/>
            </w:r>
            <w:r>
              <w:rPr>
                <w:noProof/>
                <w:webHidden/>
              </w:rPr>
              <w:fldChar w:fldCharType="begin"/>
            </w:r>
            <w:r>
              <w:rPr>
                <w:noProof/>
                <w:webHidden/>
              </w:rPr>
              <w:instrText xml:space="preserve"> PAGEREF _Toc188981758 \h </w:instrText>
            </w:r>
            <w:r>
              <w:rPr>
                <w:noProof/>
                <w:webHidden/>
              </w:rPr>
            </w:r>
            <w:r>
              <w:rPr>
                <w:noProof/>
                <w:webHidden/>
              </w:rPr>
              <w:fldChar w:fldCharType="separate"/>
            </w:r>
            <w:r w:rsidR="0000492A">
              <w:rPr>
                <w:noProof/>
                <w:webHidden/>
              </w:rPr>
              <w:t>11</w:t>
            </w:r>
            <w:r>
              <w:rPr>
                <w:noProof/>
                <w:webHidden/>
              </w:rPr>
              <w:fldChar w:fldCharType="end"/>
            </w:r>
          </w:hyperlink>
        </w:p>
        <w:p w14:paraId="324BA9C6" w14:textId="1094BA07" w:rsidR="00A909BC" w:rsidRDefault="00A909BC">
          <w:pPr>
            <w:pStyle w:val="TDC2"/>
            <w:tabs>
              <w:tab w:val="left" w:pos="1100"/>
              <w:tab w:val="right" w:leader="dot" w:pos="9771"/>
            </w:tabs>
            <w:rPr>
              <w:rFonts w:asciiTheme="minorHAnsi" w:eastAsiaTheme="minorEastAsia" w:hAnsiTheme="minorHAnsi" w:cstheme="minorBidi"/>
              <w:noProof/>
              <w:kern w:val="2"/>
              <w:sz w:val="24"/>
              <w:szCs w:val="24"/>
              <w14:ligatures w14:val="standardContextual"/>
            </w:rPr>
          </w:pPr>
          <w:hyperlink w:anchor="_Toc188981759" w:history="1">
            <w:r w:rsidRPr="00905590">
              <w:rPr>
                <w:rStyle w:val="Hipervnculo"/>
                <w:noProof/>
              </w:rPr>
              <w:t>1.12.</w:t>
            </w:r>
            <w:r>
              <w:rPr>
                <w:rFonts w:asciiTheme="minorHAnsi" w:eastAsiaTheme="minorEastAsia" w:hAnsiTheme="minorHAnsi" w:cstheme="minorBidi"/>
                <w:noProof/>
                <w:kern w:val="2"/>
                <w:sz w:val="24"/>
                <w:szCs w:val="24"/>
                <w14:ligatures w14:val="standardContextual"/>
              </w:rPr>
              <w:tab/>
            </w:r>
            <w:r w:rsidRPr="00905590">
              <w:rPr>
                <w:rStyle w:val="Hipervnculo"/>
                <w:noProof/>
              </w:rPr>
              <w:t>Objeto de la licitación</w:t>
            </w:r>
            <w:r>
              <w:rPr>
                <w:noProof/>
                <w:webHidden/>
              </w:rPr>
              <w:tab/>
            </w:r>
            <w:r>
              <w:rPr>
                <w:noProof/>
                <w:webHidden/>
              </w:rPr>
              <w:fldChar w:fldCharType="begin"/>
            </w:r>
            <w:r>
              <w:rPr>
                <w:noProof/>
                <w:webHidden/>
              </w:rPr>
              <w:instrText xml:space="preserve"> PAGEREF _Toc188981759 \h </w:instrText>
            </w:r>
            <w:r>
              <w:rPr>
                <w:noProof/>
                <w:webHidden/>
              </w:rPr>
            </w:r>
            <w:r>
              <w:rPr>
                <w:noProof/>
                <w:webHidden/>
              </w:rPr>
              <w:fldChar w:fldCharType="separate"/>
            </w:r>
            <w:r w:rsidR="0000492A">
              <w:rPr>
                <w:noProof/>
                <w:webHidden/>
              </w:rPr>
              <w:t>11</w:t>
            </w:r>
            <w:r>
              <w:rPr>
                <w:noProof/>
                <w:webHidden/>
              </w:rPr>
              <w:fldChar w:fldCharType="end"/>
            </w:r>
          </w:hyperlink>
        </w:p>
        <w:p w14:paraId="1BBCE3E1" w14:textId="13818606" w:rsidR="00A909BC" w:rsidRDefault="00A909BC">
          <w:pPr>
            <w:pStyle w:val="TDC1"/>
            <w:tabs>
              <w:tab w:val="left" w:pos="440"/>
              <w:tab w:val="right" w:leader="dot" w:pos="9771"/>
            </w:tabs>
            <w:rPr>
              <w:rFonts w:asciiTheme="minorHAnsi" w:eastAsiaTheme="minorEastAsia" w:hAnsiTheme="minorHAnsi" w:cstheme="minorBidi"/>
              <w:noProof/>
              <w:kern w:val="2"/>
              <w:sz w:val="24"/>
              <w:szCs w:val="24"/>
              <w14:ligatures w14:val="standardContextual"/>
            </w:rPr>
          </w:pPr>
          <w:hyperlink w:anchor="_Toc188981760" w:history="1">
            <w:r w:rsidRPr="00905590">
              <w:rPr>
                <w:rStyle w:val="Hipervnculo"/>
                <w:noProof/>
              </w:rPr>
              <w:t>2.</w:t>
            </w:r>
            <w:r>
              <w:rPr>
                <w:rFonts w:asciiTheme="minorHAnsi" w:eastAsiaTheme="minorEastAsia" w:hAnsiTheme="minorHAnsi" w:cstheme="minorBidi"/>
                <w:noProof/>
                <w:kern w:val="2"/>
                <w:sz w:val="24"/>
                <w:szCs w:val="24"/>
                <w14:ligatures w14:val="standardContextual"/>
              </w:rPr>
              <w:tab/>
            </w:r>
            <w:r w:rsidRPr="00905590">
              <w:rPr>
                <w:rStyle w:val="Hipervnculo"/>
                <w:noProof/>
              </w:rPr>
              <w:t>OBJETO Y ALCANCE DE LA LICITACIÓN.</w:t>
            </w:r>
            <w:r>
              <w:rPr>
                <w:noProof/>
                <w:webHidden/>
              </w:rPr>
              <w:tab/>
            </w:r>
            <w:r>
              <w:rPr>
                <w:noProof/>
                <w:webHidden/>
              </w:rPr>
              <w:fldChar w:fldCharType="begin"/>
            </w:r>
            <w:r>
              <w:rPr>
                <w:noProof/>
                <w:webHidden/>
              </w:rPr>
              <w:instrText xml:space="preserve"> PAGEREF _Toc188981760 \h </w:instrText>
            </w:r>
            <w:r>
              <w:rPr>
                <w:noProof/>
                <w:webHidden/>
              </w:rPr>
            </w:r>
            <w:r>
              <w:rPr>
                <w:noProof/>
                <w:webHidden/>
              </w:rPr>
              <w:fldChar w:fldCharType="separate"/>
            </w:r>
            <w:r w:rsidR="0000492A">
              <w:rPr>
                <w:noProof/>
                <w:webHidden/>
              </w:rPr>
              <w:t>11</w:t>
            </w:r>
            <w:r>
              <w:rPr>
                <w:noProof/>
                <w:webHidden/>
              </w:rPr>
              <w:fldChar w:fldCharType="end"/>
            </w:r>
          </w:hyperlink>
        </w:p>
        <w:p w14:paraId="387EE523" w14:textId="5F52BF5B"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761" w:history="1">
            <w:r w:rsidRPr="00905590">
              <w:rPr>
                <w:rStyle w:val="Hipervnculo"/>
                <w:noProof/>
              </w:rPr>
              <w:t>2.1</w:t>
            </w:r>
            <w:r>
              <w:rPr>
                <w:rFonts w:asciiTheme="minorHAnsi" w:eastAsiaTheme="minorEastAsia" w:hAnsiTheme="minorHAnsi" w:cstheme="minorBidi"/>
                <w:noProof/>
                <w:kern w:val="2"/>
                <w:sz w:val="24"/>
                <w:szCs w:val="24"/>
                <w14:ligatures w14:val="standardContextual"/>
              </w:rPr>
              <w:tab/>
            </w:r>
            <w:r w:rsidRPr="00905590">
              <w:rPr>
                <w:rStyle w:val="Hipervnculo"/>
                <w:noProof/>
              </w:rPr>
              <w:t>Antecedentes.</w:t>
            </w:r>
            <w:r>
              <w:rPr>
                <w:noProof/>
                <w:webHidden/>
              </w:rPr>
              <w:tab/>
            </w:r>
            <w:r>
              <w:rPr>
                <w:noProof/>
                <w:webHidden/>
              </w:rPr>
              <w:fldChar w:fldCharType="begin"/>
            </w:r>
            <w:r>
              <w:rPr>
                <w:noProof/>
                <w:webHidden/>
              </w:rPr>
              <w:instrText xml:space="preserve"> PAGEREF _Toc188981761 \h </w:instrText>
            </w:r>
            <w:r>
              <w:rPr>
                <w:noProof/>
                <w:webHidden/>
              </w:rPr>
            </w:r>
            <w:r>
              <w:rPr>
                <w:noProof/>
                <w:webHidden/>
              </w:rPr>
              <w:fldChar w:fldCharType="separate"/>
            </w:r>
            <w:r w:rsidR="0000492A">
              <w:rPr>
                <w:noProof/>
                <w:webHidden/>
              </w:rPr>
              <w:t>11</w:t>
            </w:r>
            <w:r>
              <w:rPr>
                <w:noProof/>
                <w:webHidden/>
              </w:rPr>
              <w:fldChar w:fldCharType="end"/>
            </w:r>
          </w:hyperlink>
        </w:p>
        <w:p w14:paraId="7729449B" w14:textId="547BB1D8" w:rsidR="00A909BC" w:rsidRDefault="00A909BC">
          <w:pPr>
            <w:pStyle w:val="TDC3"/>
            <w:tabs>
              <w:tab w:val="left" w:pos="1320"/>
              <w:tab w:val="right" w:leader="dot" w:pos="9771"/>
            </w:tabs>
            <w:rPr>
              <w:rFonts w:asciiTheme="minorHAnsi" w:eastAsiaTheme="minorEastAsia" w:hAnsiTheme="minorHAnsi" w:cstheme="minorBidi"/>
              <w:noProof/>
              <w:kern w:val="2"/>
              <w:sz w:val="24"/>
              <w:szCs w:val="24"/>
              <w14:ligatures w14:val="standardContextual"/>
            </w:rPr>
          </w:pPr>
          <w:hyperlink w:anchor="_Toc188981762" w:history="1">
            <w:r w:rsidRPr="00905590">
              <w:rPr>
                <w:rStyle w:val="Hipervnculo"/>
                <w:noProof/>
              </w:rPr>
              <w:t>2.1.1.</w:t>
            </w:r>
            <w:r>
              <w:rPr>
                <w:rFonts w:asciiTheme="minorHAnsi" w:eastAsiaTheme="minorEastAsia" w:hAnsiTheme="minorHAnsi" w:cstheme="minorBidi"/>
                <w:noProof/>
                <w:kern w:val="2"/>
                <w:sz w:val="24"/>
                <w:szCs w:val="24"/>
                <w14:ligatures w14:val="standardContextual"/>
              </w:rPr>
              <w:tab/>
            </w:r>
            <w:r w:rsidRPr="00905590">
              <w:rPr>
                <w:rStyle w:val="Hipervnculo"/>
                <w:noProof/>
              </w:rPr>
              <w:t>Área requirente.</w:t>
            </w:r>
            <w:r>
              <w:rPr>
                <w:noProof/>
                <w:webHidden/>
              </w:rPr>
              <w:tab/>
            </w:r>
            <w:r>
              <w:rPr>
                <w:noProof/>
                <w:webHidden/>
              </w:rPr>
              <w:fldChar w:fldCharType="begin"/>
            </w:r>
            <w:r>
              <w:rPr>
                <w:noProof/>
                <w:webHidden/>
              </w:rPr>
              <w:instrText xml:space="preserve"> PAGEREF _Toc188981762 \h </w:instrText>
            </w:r>
            <w:r>
              <w:rPr>
                <w:noProof/>
                <w:webHidden/>
              </w:rPr>
            </w:r>
            <w:r>
              <w:rPr>
                <w:noProof/>
                <w:webHidden/>
              </w:rPr>
              <w:fldChar w:fldCharType="separate"/>
            </w:r>
            <w:r w:rsidR="0000492A">
              <w:rPr>
                <w:noProof/>
                <w:webHidden/>
              </w:rPr>
              <w:t>11</w:t>
            </w:r>
            <w:r>
              <w:rPr>
                <w:noProof/>
                <w:webHidden/>
              </w:rPr>
              <w:fldChar w:fldCharType="end"/>
            </w:r>
          </w:hyperlink>
        </w:p>
        <w:p w14:paraId="0539E6CC" w14:textId="670E3474" w:rsidR="00A909BC" w:rsidRDefault="00A909BC">
          <w:pPr>
            <w:pStyle w:val="TDC3"/>
            <w:tabs>
              <w:tab w:val="left" w:pos="1320"/>
              <w:tab w:val="right" w:leader="dot" w:pos="9771"/>
            </w:tabs>
            <w:rPr>
              <w:rFonts w:asciiTheme="minorHAnsi" w:eastAsiaTheme="minorEastAsia" w:hAnsiTheme="minorHAnsi" w:cstheme="minorBidi"/>
              <w:noProof/>
              <w:kern w:val="2"/>
              <w:sz w:val="24"/>
              <w:szCs w:val="24"/>
              <w14:ligatures w14:val="standardContextual"/>
            </w:rPr>
          </w:pPr>
          <w:hyperlink w:anchor="_Toc188981763" w:history="1">
            <w:r w:rsidRPr="00905590">
              <w:rPr>
                <w:rStyle w:val="Hipervnculo"/>
                <w:noProof/>
              </w:rPr>
              <w:t>2.1.2.</w:t>
            </w:r>
            <w:r>
              <w:rPr>
                <w:rFonts w:asciiTheme="minorHAnsi" w:eastAsiaTheme="minorEastAsia" w:hAnsiTheme="minorHAnsi" w:cstheme="minorBidi"/>
                <w:noProof/>
                <w:kern w:val="2"/>
                <w:sz w:val="24"/>
                <w:szCs w:val="24"/>
                <w14:ligatures w14:val="standardContextual"/>
              </w:rPr>
              <w:tab/>
            </w:r>
            <w:r w:rsidRPr="00905590">
              <w:rPr>
                <w:rStyle w:val="Hipervnculo"/>
                <w:noProof/>
              </w:rPr>
              <w:t>Área técnica.</w:t>
            </w:r>
            <w:r>
              <w:rPr>
                <w:noProof/>
                <w:webHidden/>
              </w:rPr>
              <w:tab/>
            </w:r>
            <w:r>
              <w:rPr>
                <w:noProof/>
                <w:webHidden/>
              </w:rPr>
              <w:fldChar w:fldCharType="begin"/>
            </w:r>
            <w:r>
              <w:rPr>
                <w:noProof/>
                <w:webHidden/>
              </w:rPr>
              <w:instrText xml:space="preserve"> PAGEREF _Toc188981763 \h </w:instrText>
            </w:r>
            <w:r>
              <w:rPr>
                <w:noProof/>
                <w:webHidden/>
              </w:rPr>
            </w:r>
            <w:r>
              <w:rPr>
                <w:noProof/>
                <w:webHidden/>
              </w:rPr>
              <w:fldChar w:fldCharType="separate"/>
            </w:r>
            <w:r w:rsidR="0000492A">
              <w:rPr>
                <w:noProof/>
                <w:webHidden/>
              </w:rPr>
              <w:t>11</w:t>
            </w:r>
            <w:r>
              <w:rPr>
                <w:noProof/>
                <w:webHidden/>
              </w:rPr>
              <w:fldChar w:fldCharType="end"/>
            </w:r>
          </w:hyperlink>
        </w:p>
        <w:p w14:paraId="1957D696" w14:textId="29B075DA" w:rsidR="00A909BC" w:rsidRDefault="00A909BC">
          <w:pPr>
            <w:pStyle w:val="TDC3"/>
            <w:tabs>
              <w:tab w:val="left" w:pos="1320"/>
              <w:tab w:val="right" w:leader="dot" w:pos="9771"/>
            </w:tabs>
            <w:rPr>
              <w:rFonts w:asciiTheme="minorHAnsi" w:eastAsiaTheme="minorEastAsia" w:hAnsiTheme="minorHAnsi" w:cstheme="minorBidi"/>
              <w:noProof/>
              <w:kern w:val="2"/>
              <w:sz w:val="24"/>
              <w:szCs w:val="24"/>
              <w14:ligatures w14:val="standardContextual"/>
            </w:rPr>
          </w:pPr>
          <w:hyperlink w:anchor="_Toc188981764" w:history="1">
            <w:r w:rsidRPr="00905590">
              <w:rPr>
                <w:rStyle w:val="Hipervnculo"/>
                <w:noProof/>
              </w:rPr>
              <w:t>2.1.3.</w:t>
            </w:r>
            <w:r>
              <w:rPr>
                <w:rFonts w:asciiTheme="minorHAnsi" w:eastAsiaTheme="minorEastAsia" w:hAnsiTheme="minorHAnsi" w:cstheme="minorBidi"/>
                <w:noProof/>
                <w:kern w:val="2"/>
                <w:sz w:val="24"/>
                <w:szCs w:val="24"/>
                <w14:ligatures w14:val="standardContextual"/>
              </w:rPr>
              <w:tab/>
            </w:r>
            <w:r w:rsidRPr="00905590">
              <w:rPr>
                <w:rStyle w:val="Hipervnculo"/>
                <w:noProof/>
              </w:rPr>
              <w:t>Publicación de la convocatoria y su resumen</w:t>
            </w:r>
            <w:r>
              <w:rPr>
                <w:noProof/>
                <w:webHidden/>
              </w:rPr>
              <w:tab/>
            </w:r>
            <w:r>
              <w:rPr>
                <w:noProof/>
                <w:webHidden/>
              </w:rPr>
              <w:fldChar w:fldCharType="begin"/>
            </w:r>
            <w:r>
              <w:rPr>
                <w:noProof/>
                <w:webHidden/>
              </w:rPr>
              <w:instrText xml:space="preserve"> PAGEREF _Toc188981764 \h </w:instrText>
            </w:r>
            <w:r>
              <w:rPr>
                <w:noProof/>
                <w:webHidden/>
              </w:rPr>
            </w:r>
            <w:r>
              <w:rPr>
                <w:noProof/>
                <w:webHidden/>
              </w:rPr>
              <w:fldChar w:fldCharType="separate"/>
            </w:r>
            <w:r w:rsidR="0000492A">
              <w:rPr>
                <w:noProof/>
                <w:webHidden/>
              </w:rPr>
              <w:t>11</w:t>
            </w:r>
            <w:r>
              <w:rPr>
                <w:noProof/>
                <w:webHidden/>
              </w:rPr>
              <w:fldChar w:fldCharType="end"/>
            </w:r>
          </w:hyperlink>
        </w:p>
        <w:p w14:paraId="59CFEDFD" w14:textId="04575197" w:rsidR="00A909BC" w:rsidRDefault="00A909BC">
          <w:pPr>
            <w:pStyle w:val="TDC3"/>
            <w:tabs>
              <w:tab w:val="left" w:pos="1320"/>
              <w:tab w:val="right" w:leader="dot" w:pos="9771"/>
            </w:tabs>
            <w:rPr>
              <w:rFonts w:asciiTheme="minorHAnsi" w:eastAsiaTheme="minorEastAsia" w:hAnsiTheme="minorHAnsi" w:cstheme="minorBidi"/>
              <w:noProof/>
              <w:kern w:val="2"/>
              <w:sz w:val="24"/>
              <w:szCs w:val="24"/>
              <w14:ligatures w14:val="standardContextual"/>
            </w:rPr>
          </w:pPr>
          <w:hyperlink w:anchor="_Toc188981765" w:history="1">
            <w:r w:rsidRPr="00905590">
              <w:rPr>
                <w:rStyle w:val="Hipervnculo"/>
                <w:noProof/>
              </w:rPr>
              <w:t>2.1.4.</w:t>
            </w:r>
            <w:r>
              <w:rPr>
                <w:rFonts w:asciiTheme="minorHAnsi" w:eastAsiaTheme="minorEastAsia" w:hAnsiTheme="minorHAnsi" w:cstheme="minorBidi"/>
                <w:noProof/>
                <w:kern w:val="2"/>
                <w:sz w:val="24"/>
                <w:szCs w:val="24"/>
                <w14:ligatures w14:val="standardContextual"/>
              </w:rPr>
              <w:tab/>
            </w:r>
            <w:r w:rsidRPr="00905590">
              <w:rPr>
                <w:rStyle w:val="Hipervnculo"/>
                <w:noProof/>
              </w:rPr>
              <w:t>Disponibilidad de la convocatoria impresa.</w:t>
            </w:r>
            <w:r>
              <w:rPr>
                <w:noProof/>
                <w:webHidden/>
              </w:rPr>
              <w:tab/>
            </w:r>
            <w:r>
              <w:rPr>
                <w:noProof/>
                <w:webHidden/>
              </w:rPr>
              <w:fldChar w:fldCharType="begin"/>
            </w:r>
            <w:r>
              <w:rPr>
                <w:noProof/>
                <w:webHidden/>
              </w:rPr>
              <w:instrText xml:space="preserve"> PAGEREF _Toc188981765 \h </w:instrText>
            </w:r>
            <w:r>
              <w:rPr>
                <w:noProof/>
                <w:webHidden/>
              </w:rPr>
            </w:r>
            <w:r>
              <w:rPr>
                <w:noProof/>
                <w:webHidden/>
              </w:rPr>
              <w:fldChar w:fldCharType="separate"/>
            </w:r>
            <w:r w:rsidR="0000492A">
              <w:rPr>
                <w:noProof/>
                <w:webHidden/>
              </w:rPr>
              <w:t>12</w:t>
            </w:r>
            <w:r>
              <w:rPr>
                <w:noProof/>
                <w:webHidden/>
              </w:rPr>
              <w:fldChar w:fldCharType="end"/>
            </w:r>
          </w:hyperlink>
        </w:p>
        <w:p w14:paraId="18E9F747" w14:textId="03FC28F8" w:rsidR="00A909BC" w:rsidRDefault="00A909BC">
          <w:pPr>
            <w:pStyle w:val="TDC3"/>
            <w:tabs>
              <w:tab w:val="left" w:pos="1320"/>
              <w:tab w:val="right" w:leader="dot" w:pos="9771"/>
            </w:tabs>
            <w:rPr>
              <w:rFonts w:asciiTheme="minorHAnsi" w:eastAsiaTheme="minorEastAsia" w:hAnsiTheme="minorHAnsi" w:cstheme="minorBidi"/>
              <w:noProof/>
              <w:kern w:val="2"/>
              <w:sz w:val="24"/>
              <w:szCs w:val="24"/>
              <w14:ligatures w14:val="standardContextual"/>
            </w:rPr>
          </w:pPr>
          <w:hyperlink w:anchor="_Toc188981766" w:history="1">
            <w:r w:rsidRPr="00905590">
              <w:rPr>
                <w:rStyle w:val="Hipervnculo"/>
                <w:noProof/>
              </w:rPr>
              <w:t>2.1.5.</w:t>
            </w:r>
            <w:r>
              <w:rPr>
                <w:rFonts w:asciiTheme="minorHAnsi" w:eastAsiaTheme="minorEastAsia" w:hAnsiTheme="minorHAnsi" w:cstheme="minorBidi"/>
                <w:noProof/>
                <w:kern w:val="2"/>
                <w:sz w:val="24"/>
                <w:szCs w:val="24"/>
                <w14:ligatures w14:val="standardContextual"/>
              </w:rPr>
              <w:tab/>
            </w:r>
            <w:r w:rsidRPr="00905590">
              <w:rPr>
                <w:rStyle w:val="Hipervnculo"/>
                <w:noProof/>
              </w:rPr>
              <w:t>Observadores.</w:t>
            </w:r>
            <w:r>
              <w:rPr>
                <w:noProof/>
                <w:webHidden/>
              </w:rPr>
              <w:tab/>
            </w:r>
            <w:r>
              <w:rPr>
                <w:noProof/>
                <w:webHidden/>
              </w:rPr>
              <w:fldChar w:fldCharType="begin"/>
            </w:r>
            <w:r>
              <w:rPr>
                <w:noProof/>
                <w:webHidden/>
              </w:rPr>
              <w:instrText xml:space="preserve"> PAGEREF _Toc188981766 \h </w:instrText>
            </w:r>
            <w:r>
              <w:rPr>
                <w:noProof/>
                <w:webHidden/>
              </w:rPr>
            </w:r>
            <w:r>
              <w:rPr>
                <w:noProof/>
                <w:webHidden/>
              </w:rPr>
              <w:fldChar w:fldCharType="separate"/>
            </w:r>
            <w:r w:rsidR="0000492A">
              <w:rPr>
                <w:noProof/>
                <w:webHidden/>
              </w:rPr>
              <w:t>12</w:t>
            </w:r>
            <w:r>
              <w:rPr>
                <w:noProof/>
                <w:webHidden/>
              </w:rPr>
              <w:fldChar w:fldCharType="end"/>
            </w:r>
          </w:hyperlink>
        </w:p>
        <w:p w14:paraId="62C015A4" w14:textId="04A5AE52" w:rsidR="00A909BC" w:rsidRDefault="00A909BC">
          <w:pPr>
            <w:pStyle w:val="TDC3"/>
            <w:tabs>
              <w:tab w:val="left" w:pos="1320"/>
              <w:tab w:val="right" w:leader="dot" w:pos="9771"/>
            </w:tabs>
            <w:rPr>
              <w:rFonts w:asciiTheme="minorHAnsi" w:eastAsiaTheme="minorEastAsia" w:hAnsiTheme="minorHAnsi" w:cstheme="minorBidi"/>
              <w:noProof/>
              <w:kern w:val="2"/>
              <w:sz w:val="24"/>
              <w:szCs w:val="24"/>
              <w14:ligatures w14:val="standardContextual"/>
            </w:rPr>
          </w:pPr>
          <w:hyperlink w:anchor="_Toc188981767" w:history="1">
            <w:r w:rsidRPr="00905590">
              <w:rPr>
                <w:rStyle w:val="Hipervnculo"/>
                <w:noProof/>
              </w:rPr>
              <w:t>2.1.6.</w:t>
            </w:r>
            <w:r>
              <w:rPr>
                <w:rFonts w:asciiTheme="minorHAnsi" w:eastAsiaTheme="minorEastAsia" w:hAnsiTheme="minorHAnsi" w:cstheme="minorBidi"/>
                <w:noProof/>
                <w:kern w:val="2"/>
                <w:sz w:val="24"/>
                <w:szCs w:val="24"/>
                <w14:ligatures w14:val="standardContextual"/>
              </w:rPr>
              <w:tab/>
            </w:r>
            <w:r w:rsidRPr="00905590">
              <w:rPr>
                <w:rStyle w:val="Hipervnculo"/>
                <w:noProof/>
              </w:rPr>
              <w:t>Servidores públicos del área responsable de administrar y verificar el cumplimiento del contrato.</w:t>
            </w:r>
            <w:r>
              <w:rPr>
                <w:noProof/>
                <w:webHidden/>
              </w:rPr>
              <w:tab/>
            </w:r>
            <w:r>
              <w:rPr>
                <w:noProof/>
                <w:webHidden/>
              </w:rPr>
              <w:fldChar w:fldCharType="begin"/>
            </w:r>
            <w:r>
              <w:rPr>
                <w:noProof/>
                <w:webHidden/>
              </w:rPr>
              <w:instrText xml:space="preserve"> PAGEREF _Toc188981767 \h </w:instrText>
            </w:r>
            <w:r>
              <w:rPr>
                <w:noProof/>
                <w:webHidden/>
              </w:rPr>
            </w:r>
            <w:r>
              <w:rPr>
                <w:noProof/>
                <w:webHidden/>
              </w:rPr>
              <w:fldChar w:fldCharType="separate"/>
            </w:r>
            <w:r w:rsidR="0000492A">
              <w:rPr>
                <w:noProof/>
                <w:webHidden/>
              </w:rPr>
              <w:t>12</w:t>
            </w:r>
            <w:r>
              <w:rPr>
                <w:noProof/>
                <w:webHidden/>
              </w:rPr>
              <w:fldChar w:fldCharType="end"/>
            </w:r>
          </w:hyperlink>
        </w:p>
        <w:p w14:paraId="7E0B0CEA" w14:textId="711996D2" w:rsidR="00A909BC" w:rsidRDefault="00A909BC">
          <w:pPr>
            <w:pStyle w:val="TDC3"/>
            <w:tabs>
              <w:tab w:val="left" w:pos="1320"/>
              <w:tab w:val="right" w:leader="dot" w:pos="9771"/>
            </w:tabs>
            <w:rPr>
              <w:rFonts w:asciiTheme="minorHAnsi" w:eastAsiaTheme="minorEastAsia" w:hAnsiTheme="minorHAnsi" w:cstheme="minorBidi"/>
              <w:noProof/>
              <w:kern w:val="2"/>
              <w:sz w:val="24"/>
              <w:szCs w:val="24"/>
              <w14:ligatures w14:val="standardContextual"/>
            </w:rPr>
          </w:pPr>
          <w:hyperlink w:anchor="_Toc188981768" w:history="1">
            <w:r w:rsidRPr="00905590">
              <w:rPr>
                <w:rStyle w:val="Hipervnculo"/>
                <w:noProof/>
              </w:rPr>
              <w:t>2.1.7.</w:t>
            </w:r>
            <w:r>
              <w:rPr>
                <w:rFonts w:asciiTheme="minorHAnsi" w:eastAsiaTheme="minorEastAsia" w:hAnsiTheme="minorHAnsi" w:cstheme="minorBidi"/>
                <w:noProof/>
                <w:kern w:val="2"/>
                <w:sz w:val="24"/>
                <w:szCs w:val="24"/>
                <w14:ligatures w14:val="standardContextual"/>
              </w:rPr>
              <w:tab/>
            </w:r>
            <w:r w:rsidRPr="00905590">
              <w:rPr>
                <w:rStyle w:val="Hipervnculo"/>
                <w:noProof/>
              </w:rPr>
              <w:t>Forma de adjudicación y tipo de contrato.</w:t>
            </w:r>
            <w:r>
              <w:rPr>
                <w:noProof/>
                <w:webHidden/>
              </w:rPr>
              <w:tab/>
            </w:r>
            <w:r>
              <w:rPr>
                <w:noProof/>
                <w:webHidden/>
              </w:rPr>
              <w:fldChar w:fldCharType="begin"/>
            </w:r>
            <w:r>
              <w:rPr>
                <w:noProof/>
                <w:webHidden/>
              </w:rPr>
              <w:instrText xml:space="preserve"> PAGEREF _Toc188981768 \h </w:instrText>
            </w:r>
            <w:r>
              <w:rPr>
                <w:noProof/>
                <w:webHidden/>
              </w:rPr>
            </w:r>
            <w:r>
              <w:rPr>
                <w:noProof/>
                <w:webHidden/>
              </w:rPr>
              <w:fldChar w:fldCharType="separate"/>
            </w:r>
            <w:r w:rsidR="0000492A">
              <w:rPr>
                <w:noProof/>
                <w:webHidden/>
              </w:rPr>
              <w:t>12</w:t>
            </w:r>
            <w:r>
              <w:rPr>
                <w:noProof/>
                <w:webHidden/>
              </w:rPr>
              <w:fldChar w:fldCharType="end"/>
            </w:r>
          </w:hyperlink>
        </w:p>
        <w:p w14:paraId="08FB7322" w14:textId="2FD7C6EB" w:rsidR="00A909BC" w:rsidRDefault="00A909BC">
          <w:pPr>
            <w:pStyle w:val="TDC3"/>
            <w:tabs>
              <w:tab w:val="left" w:pos="1320"/>
              <w:tab w:val="right" w:leader="dot" w:pos="9771"/>
            </w:tabs>
            <w:rPr>
              <w:rFonts w:asciiTheme="minorHAnsi" w:eastAsiaTheme="minorEastAsia" w:hAnsiTheme="minorHAnsi" w:cstheme="minorBidi"/>
              <w:noProof/>
              <w:kern w:val="2"/>
              <w:sz w:val="24"/>
              <w:szCs w:val="24"/>
              <w14:ligatures w14:val="standardContextual"/>
            </w:rPr>
          </w:pPr>
          <w:hyperlink w:anchor="_Toc188981769" w:history="1">
            <w:r w:rsidRPr="00905590">
              <w:rPr>
                <w:rStyle w:val="Hipervnculo"/>
                <w:noProof/>
              </w:rPr>
              <w:t>2.1.8.</w:t>
            </w:r>
            <w:r>
              <w:rPr>
                <w:rFonts w:asciiTheme="minorHAnsi" w:eastAsiaTheme="minorEastAsia" w:hAnsiTheme="minorHAnsi" w:cstheme="minorBidi"/>
                <w:noProof/>
                <w:kern w:val="2"/>
                <w:sz w:val="24"/>
                <w:szCs w:val="24"/>
                <w14:ligatures w14:val="standardContextual"/>
              </w:rPr>
              <w:tab/>
            </w:r>
            <w:r w:rsidRPr="00905590">
              <w:rPr>
                <w:rStyle w:val="Hipervnculo"/>
                <w:noProof/>
              </w:rPr>
              <w:t>Tipo de contrato.</w:t>
            </w:r>
            <w:r>
              <w:rPr>
                <w:noProof/>
                <w:webHidden/>
              </w:rPr>
              <w:tab/>
            </w:r>
            <w:r>
              <w:rPr>
                <w:noProof/>
                <w:webHidden/>
              </w:rPr>
              <w:fldChar w:fldCharType="begin"/>
            </w:r>
            <w:r>
              <w:rPr>
                <w:noProof/>
                <w:webHidden/>
              </w:rPr>
              <w:instrText xml:space="preserve"> PAGEREF _Toc188981769 \h </w:instrText>
            </w:r>
            <w:r>
              <w:rPr>
                <w:noProof/>
                <w:webHidden/>
              </w:rPr>
            </w:r>
            <w:r>
              <w:rPr>
                <w:noProof/>
                <w:webHidden/>
              </w:rPr>
              <w:fldChar w:fldCharType="separate"/>
            </w:r>
            <w:r w:rsidR="0000492A">
              <w:rPr>
                <w:noProof/>
                <w:webHidden/>
              </w:rPr>
              <w:t>12</w:t>
            </w:r>
            <w:r>
              <w:rPr>
                <w:noProof/>
                <w:webHidden/>
              </w:rPr>
              <w:fldChar w:fldCharType="end"/>
            </w:r>
          </w:hyperlink>
        </w:p>
        <w:p w14:paraId="317C9839" w14:textId="32007673" w:rsidR="00A909BC" w:rsidRDefault="00A909BC">
          <w:pPr>
            <w:pStyle w:val="TDC3"/>
            <w:tabs>
              <w:tab w:val="left" w:pos="1320"/>
              <w:tab w:val="right" w:leader="dot" w:pos="9771"/>
            </w:tabs>
            <w:rPr>
              <w:rFonts w:asciiTheme="minorHAnsi" w:eastAsiaTheme="minorEastAsia" w:hAnsiTheme="minorHAnsi" w:cstheme="minorBidi"/>
              <w:noProof/>
              <w:kern w:val="2"/>
              <w:sz w:val="24"/>
              <w:szCs w:val="24"/>
              <w14:ligatures w14:val="standardContextual"/>
            </w:rPr>
          </w:pPr>
          <w:hyperlink w:anchor="_Toc188981770" w:history="1">
            <w:r w:rsidRPr="00905590">
              <w:rPr>
                <w:rStyle w:val="Hipervnculo"/>
                <w:noProof/>
              </w:rPr>
              <w:t>2.1.9.</w:t>
            </w:r>
            <w:r>
              <w:rPr>
                <w:rFonts w:asciiTheme="minorHAnsi" w:eastAsiaTheme="minorEastAsia" w:hAnsiTheme="minorHAnsi" w:cstheme="minorBidi"/>
                <w:noProof/>
                <w:kern w:val="2"/>
                <w:sz w:val="24"/>
                <w:szCs w:val="24"/>
                <w14:ligatures w14:val="standardContextual"/>
              </w:rPr>
              <w:tab/>
            </w:r>
            <w:r w:rsidRPr="00905590">
              <w:rPr>
                <w:rStyle w:val="Hipervnculo"/>
                <w:noProof/>
              </w:rPr>
              <w:t>Contenido del contrato.</w:t>
            </w:r>
            <w:r>
              <w:rPr>
                <w:noProof/>
                <w:webHidden/>
              </w:rPr>
              <w:tab/>
            </w:r>
            <w:r>
              <w:rPr>
                <w:noProof/>
                <w:webHidden/>
              </w:rPr>
              <w:fldChar w:fldCharType="begin"/>
            </w:r>
            <w:r>
              <w:rPr>
                <w:noProof/>
                <w:webHidden/>
              </w:rPr>
              <w:instrText xml:space="preserve"> PAGEREF _Toc188981770 \h </w:instrText>
            </w:r>
            <w:r>
              <w:rPr>
                <w:noProof/>
                <w:webHidden/>
              </w:rPr>
            </w:r>
            <w:r>
              <w:rPr>
                <w:noProof/>
                <w:webHidden/>
              </w:rPr>
              <w:fldChar w:fldCharType="separate"/>
            </w:r>
            <w:r w:rsidR="0000492A">
              <w:rPr>
                <w:noProof/>
                <w:webHidden/>
              </w:rPr>
              <w:t>12</w:t>
            </w:r>
            <w:r>
              <w:rPr>
                <w:noProof/>
                <w:webHidden/>
              </w:rPr>
              <w:fldChar w:fldCharType="end"/>
            </w:r>
          </w:hyperlink>
        </w:p>
        <w:p w14:paraId="13E89761" w14:textId="0FB6458E"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771" w:history="1">
            <w:r w:rsidRPr="00905590">
              <w:rPr>
                <w:rStyle w:val="Hipervnculo"/>
                <w:noProof/>
              </w:rPr>
              <w:t>2.2.</w:t>
            </w:r>
            <w:r>
              <w:rPr>
                <w:rFonts w:asciiTheme="minorHAnsi" w:eastAsiaTheme="minorEastAsia" w:hAnsiTheme="minorHAnsi" w:cstheme="minorBidi"/>
                <w:noProof/>
                <w:kern w:val="2"/>
                <w:sz w:val="24"/>
                <w:szCs w:val="24"/>
                <w14:ligatures w14:val="standardContextual"/>
              </w:rPr>
              <w:tab/>
            </w:r>
            <w:r w:rsidRPr="00905590">
              <w:rPr>
                <w:rStyle w:val="Hipervnculo"/>
                <w:noProof/>
              </w:rPr>
              <w:t>DESCRIPCIÓN GENÉRICA Y DETALLADA DEL SERVICIO.</w:t>
            </w:r>
            <w:r>
              <w:rPr>
                <w:noProof/>
                <w:webHidden/>
              </w:rPr>
              <w:tab/>
            </w:r>
            <w:r>
              <w:rPr>
                <w:noProof/>
                <w:webHidden/>
              </w:rPr>
              <w:fldChar w:fldCharType="begin"/>
            </w:r>
            <w:r>
              <w:rPr>
                <w:noProof/>
                <w:webHidden/>
              </w:rPr>
              <w:instrText xml:space="preserve"> PAGEREF _Toc188981771 \h </w:instrText>
            </w:r>
            <w:r>
              <w:rPr>
                <w:noProof/>
                <w:webHidden/>
              </w:rPr>
            </w:r>
            <w:r>
              <w:rPr>
                <w:noProof/>
                <w:webHidden/>
              </w:rPr>
              <w:fldChar w:fldCharType="separate"/>
            </w:r>
            <w:r w:rsidR="0000492A">
              <w:rPr>
                <w:noProof/>
                <w:webHidden/>
              </w:rPr>
              <w:t>12</w:t>
            </w:r>
            <w:r>
              <w:rPr>
                <w:noProof/>
                <w:webHidden/>
              </w:rPr>
              <w:fldChar w:fldCharType="end"/>
            </w:r>
          </w:hyperlink>
        </w:p>
        <w:p w14:paraId="5D042174" w14:textId="66ECAE7F" w:rsidR="00A909BC" w:rsidRDefault="00A909BC">
          <w:pPr>
            <w:pStyle w:val="TDC3"/>
            <w:tabs>
              <w:tab w:val="left" w:pos="1320"/>
              <w:tab w:val="right" w:leader="dot" w:pos="9771"/>
            </w:tabs>
            <w:rPr>
              <w:rFonts w:asciiTheme="minorHAnsi" w:eastAsiaTheme="minorEastAsia" w:hAnsiTheme="minorHAnsi" w:cstheme="minorBidi"/>
              <w:noProof/>
              <w:kern w:val="2"/>
              <w:sz w:val="24"/>
              <w:szCs w:val="24"/>
              <w14:ligatures w14:val="standardContextual"/>
            </w:rPr>
          </w:pPr>
          <w:hyperlink w:anchor="_Toc188981772" w:history="1">
            <w:r w:rsidRPr="00905590">
              <w:rPr>
                <w:rStyle w:val="Hipervnculo"/>
                <w:noProof/>
              </w:rPr>
              <w:t>2.2.1.</w:t>
            </w:r>
            <w:r>
              <w:rPr>
                <w:rFonts w:asciiTheme="minorHAnsi" w:eastAsiaTheme="minorEastAsia" w:hAnsiTheme="minorHAnsi" w:cstheme="minorBidi"/>
                <w:noProof/>
                <w:kern w:val="2"/>
                <w:sz w:val="24"/>
                <w:szCs w:val="24"/>
                <w14:ligatures w14:val="standardContextual"/>
              </w:rPr>
              <w:tab/>
            </w:r>
            <w:r w:rsidRPr="00905590">
              <w:rPr>
                <w:rStyle w:val="Hipervnculo"/>
                <w:noProof/>
              </w:rPr>
              <w:t>Descripción general del servicio.</w:t>
            </w:r>
            <w:r>
              <w:rPr>
                <w:noProof/>
                <w:webHidden/>
              </w:rPr>
              <w:tab/>
            </w:r>
            <w:r>
              <w:rPr>
                <w:noProof/>
                <w:webHidden/>
              </w:rPr>
              <w:fldChar w:fldCharType="begin"/>
            </w:r>
            <w:r>
              <w:rPr>
                <w:noProof/>
                <w:webHidden/>
              </w:rPr>
              <w:instrText xml:space="preserve"> PAGEREF _Toc188981772 \h </w:instrText>
            </w:r>
            <w:r>
              <w:rPr>
                <w:noProof/>
                <w:webHidden/>
              </w:rPr>
            </w:r>
            <w:r>
              <w:rPr>
                <w:noProof/>
                <w:webHidden/>
              </w:rPr>
              <w:fldChar w:fldCharType="separate"/>
            </w:r>
            <w:r w:rsidR="0000492A">
              <w:rPr>
                <w:noProof/>
                <w:webHidden/>
              </w:rPr>
              <w:t>12</w:t>
            </w:r>
            <w:r>
              <w:rPr>
                <w:noProof/>
                <w:webHidden/>
              </w:rPr>
              <w:fldChar w:fldCharType="end"/>
            </w:r>
          </w:hyperlink>
        </w:p>
        <w:p w14:paraId="02844858" w14:textId="10FE91E8"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773" w:history="1">
            <w:r w:rsidRPr="00905590">
              <w:rPr>
                <w:rStyle w:val="Hipervnculo"/>
                <w:noProof/>
              </w:rPr>
              <w:t>2.3.</w:t>
            </w:r>
            <w:r>
              <w:rPr>
                <w:rFonts w:asciiTheme="minorHAnsi" w:eastAsiaTheme="minorEastAsia" w:hAnsiTheme="minorHAnsi" w:cstheme="minorBidi"/>
                <w:noProof/>
                <w:kern w:val="2"/>
                <w:sz w:val="24"/>
                <w:szCs w:val="24"/>
                <w14:ligatures w14:val="standardContextual"/>
              </w:rPr>
              <w:tab/>
            </w:r>
            <w:r w:rsidRPr="00905590">
              <w:rPr>
                <w:rStyle w:val="Hipervnculo"/>
                <w:noProof/>
              </w:rPr>
              <w:t>Lugar de la Prestación del Servicio.</w:t>
            </w:r>
            <w:r>
              <w:rPr>
                <w:noProof/>
                <w:webHidden/>
              </w:rPr>
              <w:tab/>
            </w:r>
            <w:r>
              <w:rPr>
                <w:noProof/>
                <w:webHidden/>
              </w:rPr>
              <w:fldChar w:fldCharType="begin"/>
            </w:r>
            <w:r>
              <w:rPr>
                <w:noProof/>
                <w:webHidden/>
              </w:rPr>
              <w:instrText xml:space="preserve"> PAGEREF _Toc188981773 \h </w:instrText>
            </w:r>
            <w:r>
              <w:rPr>
                <w:noProof/>
                <w:webHidden/>
              </w:rPr>
            </w:r>
            <w:r>
              <w:rPr>
                <w:noProof/>
                <w:webHidden/>
              </w:rPr>
              <w:fldChar w:fldCharType="separate"/>
            </w:r>
            <w:r w:rsidR="0000492A">
              <w:rPr>
                <w:noProof/>
                <w:webHidden/>
              </w:rPr>
              <w:t>15</w:t>
            </w:r>
            <w:r>
              <w:rPr>
                <w:noProof/>
                <w:webHidden/>
              </w:rPr>
              <w:fldChar w:fldCharType="end"/>
            </w:r>
          </w:hyperlink>
        </w:p>
        <w:p w14:paraId="27D80C58" w14:textId="012C9F10"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774" w:history="1">
            <w:r w:rsidRPr="00905590">
              <w:rPr>
                <w:rStyle w:val="Hipervnculo"/>
                <w:noProof/>
              </w:rPr>
              <w:t>2.4.</w:t>
            </w:r>
            <w:r>
              <w:rPr>
                <w:rFonts w:asciiTheme="minorHAnsi" w:eastAsiaTheme="minorEastAsia" w:hAnsiTheme="minorHAnsi" w:cstheme="minorBidi"/>
                <w:noProof/>
                <w:kern w:val="2"/>
                <w:sz w:val="24"/>
                <w:szCs w:val="24"/>
                <w14:ligatures w14:val="standardContextual"/>
              </w:rPr>
              <w:tab/>
            </w:r>
            <w:r w:rsidRPr="00905590">
              <w:rPr>
                <w:rStyle w:val="Hipervnculo"/>
                <w:noProof/>
              </w:rPr>
              <w:t>Descripción detallada del servicio.</w:t>
            </w:r>
            <w:r>
              <w:rPr>
                <w:noProof/>
                <w:webHidden/>
              </w:rPr>
              <w:tab/>
            </w:r>
            <w:r>
              <w:rPr>
                <w:noProof/>
                <w:webHidden/>
              </w:rPr>
              <w:fldChar w:fldCharType="begin"/>
            </w:r>
            <w:r>
              <w:rPr>
                <w:noProof/>
                <w:webHidden/>
              </w:rPr>
              <w:instrText xml:space="preserve"> PAGEREF _Toc188981774 \h </w:instrText>
            </w:r>
            <w:r>
              <w:rPr>
                <w:noProof/>
                <w:webHidden/>
              </w:rPr>
            </w:r>
            <w:r>
              <w:rPr>
                <w:noProof/>
                <w:webHidden/>
              </w:rPr>
              <w:fldChar w:fldCharType="separate"/>
            </w:r>
            <w:r w:rsidR="0000492A">
              <w:rPr>
                <w:noProof/>
                <w:webHidden/>
              </w:rPr>
              <w:t>15</w:t>
            </w:r>
            <w:r>
              <w:rPr>
                <w:noProof/>
                <w:webHidden/>
              </w:rPr>
              <w:fldChar w:fldCharType="end"/>
            </w:r>
          </w:hyperlink>
        </w:p>
        <w:p w14:paraId="265E648A" w14:textId="2C904ABB"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775" w:history="1">
            <w:r w:rsidRPr="00905590">
              <w:rPr>
                <w:rStyle w:val="Hipervnculo"/>
                <w:noProof/>
              </w:rPr>
              <w:t>2.5.</w:t>
            </w:r>
            <w:r>
              <w:rPr>
                <w:rFonts w:asciiTheme="minorHAnsi" w:eastAsiaTheme="minorEastAsia" w:hAnsiTheme="minorHAnsi" w:cstheme="minorBidi"/>
                <w:noProof/>
                <w:kern w:val="2"/>
                <w:sz w:val="24"/>
                <w:szCs w:val="24"/>
                <w14:ligatures w14:val="standardContextual"/>
              </w:rPr>
              <w:tab/>
            </w:r>
            <w:r w:rsidRPr="00905590">
              <w:rPr>
                <w:rStyle w:val="Hipervnculo"/>
                <w:noProof/>
              </w:rPr>
              <w:t>Precio Máximo de referencia</w:t>
            </w:r>
            <w:r>
              <w:rPr>
                <w:noProof/>
                <w:webHidden/>
              </w:rPr>
              <w:tab/>
            </w:r>
            <w:r>
              <w:rPr>
                <w:noProof/>
                <w:webHidden/>
              </w:rPr>
              <w:fldChar w:fldCharType="begin"/>
            </w:r>
            <w:r>
              <w:rPr>
                <w:noProof/>
                <w:webHidden/>
              </w:rPr>
              <w:instrText xml:space="preserve"> PAGEREF _Toc188981775 \h </w:instrText>
            </w:r>
            <w:r>
              <w:rPr>
                <w:noProof/>
                <w:webHidden/>
              </w:rPr>
            </w:r>
            <w:r>
              <w:rPr>
                <w:noProof/>
                <w:webHidden/>
              </w:rPr>
              <w:fldChar w:fldCharType="separate"/>
            </w:r>
            <w:r w:rsidR="0000492A">
              <w:rPr>
                <w:noProof/>
                <w:webHidden/>
              </w:rPr>
              <w:t>15</w:t>
            </w:r>
            <w:r>
              <w:rPr>
                <w:noProof/>
                <w:webHidden/>
              </w:rPr>
              <w:fldChar w:fldCharType="end"/>
            </w:r>
          </w:hyperlink>
        </w:p>
        <w:p w14:paraId="0E43C113" w14:textId="3F00649B"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776" w:history="1">
            <w:r w:rsidRPr="00905590">
              <w:rPr>
                <w:rStyle w:val="Hipervnculo"/>
                <w:noProof/>
              </w:rPr>
              <w:t>2.6.</w:t>
            </w:r>
            <w:r>
              <w:rPr>
                <w:rFonts w:asciiTheme="minorHAnsi" w:eastAsiaTheme="minorEastAsia" w:hAnsiTheme="minorHAnsi" w:cstheme="minorBidi"/>
                <w:noProof/>
                <w:kern w:val="2"/>
                <w:sz w:val="24"/>
                <w:szCs w:val="24"/>
                <w14:ligatures w14:val="standardContextual"/>
              </w:rPr>
              <w:tab/>
            </w:r>
            <w:r w:rsidRPr="00905590">
              <w:rPr>
                <w:rStyle w:val="Hipervnculo"/>
                <w:noProof/>
              </w:rPr>
              <w:t>Agrupación de Partidas</w:t>
            </w:r>
            <w:r>
              <w:rPr>
                <w:noProof/>
                <w:webHidden/>
              </w:rPr>
              <w:tab/>
            </w:r>
            <w:r>
              <w:rPr>
                <w:noProof/>
                <w:webHidden/>
              </w:rPr>
              <w:fldChar w:fldCharType="begin"/>
            </w:r>
            <w:r>
              <w:rPr>
                <w:noProof/>
                <w:webHidden/>
              </w:rPr>
              <w:instrText xml:space="preserve"> PAGEREF _Toc188981776 \h </w:instrText>
            </w:r>
            <w:r>
              <w:rPr>
                <w:noProof/>
                <w:webHidden/>
              </w:rPr>
            </w:r>
            <w:r>
              <w:rPr>
                <w:noProof/>
                <w:webHidden/>
              </w:rPr>
              <w:fldChar w:fldCharType="separate"/>
            </w:r>
            <w:r w:rsidR="0000492A">
              <w:rPr>
                <w:noProof/>
                <w:webHidden/>
              </w:rPr>
              <w:t>15</w:t>
            </w:r>
            <w:r>
              <w:rPr>
                <w:noProof/>
                <w:webHidden/>
              </w:rPr>
              <w:fldChar w:fldCharType="end"/>
            </w:r>
          </w:hyperlink>
        </w:p>
        <w:p w14:paraId="5852BF8E" w14:textId="2D5CC198"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777" w:history="1">
            <w:r w:rsidRPr="00905590">
              <w:rPr>
                <w:rStyle w:val="Hipervnculo"/>
                <w:noProof/>
              </w:rPr>
              <w:t>2.7.</w:t>
            </w:r>
            <w:r>
              <w:rPr>
                <w:rFonts w:asciiTheme="minorHAnsi" w:eastAsiaTheme="minorEastAsia" w:hAnsiTheme="minorHAnsi" w:cstheme="minorBidi"/>
                <w:noProof/>
                <w:kern w:val="2"/>
                <w:sz w:val="24"/>
                <w:szCs w:val="24"/>
                <w14:ligatures w14:val="standardContextual"/>
              </w:rPr>
              <w:tab/>
            </w:r>
            <w:r w:rsidRPr="00905590">
              <w:rPr>
                <w:rStyle w:val="Hipervnculo"/>
                <w:noProof/>
              </w:rPr>
              <w:t>Transferencia y Cesión de derechos y obligaciones</w:t>
            </w:r>
            <w:r>
              <w:rPr>
                <w:noProof/>
                <w:webHidden/>
              </w:rPr>
              <w:tab/>
            </w:r>
            <w:r>
              <w:rPr>
                <w:noProof/>
                <w:webHidden/>
              </w:rPr>
              <w:fldChar w:fldCharType="begin"/>
            </w:r>
            <w:r>
              <w:rPr>
                <w:noProof/>
                <w:webHidden/>
              </w:rPr>
              <w:instrText xml:space="preserve"> PAGEREF _Toc188981777 \h </w:instrText>
            </w:r>
            <w:r>
              <w:rPr>
                <w:noProof/>
                <w:webHidden/>
              </w:rPr>
            </w:r>
            <w:r>
              <w:rPr>
                <w:noProof/>
                <w:webHidden/>
              </w:rPr>
              <w:fldChar w:fldCharType="separate"/>
            </w:r>
            <w:r w:rsidR="0000492A">
              <w:rPr>
                <w:noProof/>
                <w:webHidden/>
              </w:rPr>
              <w:t>15</w:t>
            </w:r>
            <w:r>
              <w:rPr>
                <w:noProof/>
                <w:webHidden/>
              </w:rPr>
              <w:fldChar w:fldCharType="end"/>
            </w:r>
          </w:hyperlink>
        </w:p>
        <w:p w14:paraId="798B99A0" w14:textId="548561AB"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778" w:history="1">
            <w:r w:rsidRPr="00905590">
              <w:rPr>
                <w:rStyle w:val="Hipervnculo"/>
                <w:noProof/>
              </w:rPr>
              <w:t>2.8.</w:t>
            </w:r>
            <w:r>
              <w:rPr>
                <w:rFonts w:asciiTheme="minorHAnsi" w:eastAsiaTheme="minorEastAsia" w:hAnsiTheme="minorHAnsi" w:cstheme="minorBidi"/>
                <w:noProof/>
                <w:kern w:val="2"/>
                <w:sz w:val="24"/>
                <w:szCs w:val="24"/>
                <w14:ligatures w14:val="standardContextual"/>
              </w:rPr>
              <w:tab/>
            </w:r>
            <w:r w:rsidRPr="00905590">
              <w:rPr>
                <w:rStyle w:val="Hipervnculo"/>
                <w:noProof/>
              </w:rPr>
              <w:t>Normas Oficiales Mexicanas</w:t>
            </w:r>
            <w:r>
              <w:rPr>
                <w:noProof/>
                <w:webHidden/>
              </w:rPr>
              <w:tab/>
            </w:r>
            <w:r>
              <w:rPr>
                <w:noProof/>
                <w:webHidden/>
              </w:rPr>
              <w:fldChar w:fldCharType="begin"/>
            </w:r>
            <w:r>
              <w:rPr>
                <w:noProof/>
                <w:webHidden/>
              </w:rPr>
              <w:instrText xml:space="preserve"> PAGEREF _Toc188981778 \h </w:instrText>
            </w:r>
            <w:r>
              <w:rPr>
                <w:noProof/>
                <w:webHidden/>
              </w:rPr>
            </w:r>
            <w:r>
              <w:rPr>
                <w:noProof/>
                <w:webHidden/>
              </w:rPr>
              <w:fldChar w:fldCharType="separate"/>
            </w:r>
            <w:r w:rsidR="0000492A">
              <w:rPr>
                <w:noProof/>
                <w:webHidden/>
              </w:rPr>
              <w:t>15</w:t>
            </w:r>
            <w:r>
              <w:rPr>
                <w:noProof/>
                <w:webHidden/>
              </w:rPr>
              <w:fldChar w:fldCharType="end"/>
            </w:r>
          </w:hyperlink>
        </w:p>
        <w:p w14:paraId="7B9196AB" w14:textId="645D972E"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779" w:history="1">
            <w:r w:rsidRPr="00905590">
              <w:rPr>
                <w:rStyle w:val="Hipervnculo"/>
                <w:noProof/>
              </w:rPr>
              <w:t>2.9.</w:t>
            </w:r>
            <w:r>
              <w:rPr>
                <w:rFonts w:asciiTheme="minorHAnsi" w:eastAsiaTheme="minorEastAsia" w:hAnsiTheme="minorHAnsi" w:cstheme="minorBidi"/>
                <w:noProof/>
                <w:kern w:val="2"/>
                <w:sz w:val="24"/>
                <w:szCs w:val="24"/>
                <w14:ligatures w14:val="standardContextual"/>
              </w:rPr>
              <w:tab/>
            </w:r>
            <w:r w:rsidRPr="00905590">
              <w:rPr>
                <w:rStyle w:val="Hipervnculo"/>
                <w:noProof/>
              </w:rPr>
              <w:t>Visita a las Instalaciones.</w:t>
            </w:r>
            <w:r>
              <w:rPr>
                <w:noProof/>
                <w:webHidden/>
              </w:rPr>
              <w:tab/>
            </w:r>
            <w:r>
              <w:rPr>
                <w:noProof/>
                <w:webHidden/>
              </w:rPr>
              <w:fldChar w:fldCharType="begin"/>
            </w:r>
            <w:r>
              <w:rPr>
                <w:noProof/>
                <w:webHidden/>
              </w:rPr>
              <w:instrText xml:space="preserve"> PAGEREF _Toc188981779 \h </w:instrText>
            </w:r>
            <w:r>
              <w:rPr>
                <w:noProof/>
                <w:webHidden/>
              </w:rPr>
            </w:r>
            <w:r>
              <w:rPr>
                <w:noProof/>
                <w:webHidden/>
              </w:rPr>
              <w:fldChar w:fldCharType="separate"/>
            </w:r>
            <w:r w:rsidR="0000492A">
              <w:rPr>
                <w:noProof/>
                <w:webHidden/>
              </w:rPr>
              <w:t>16</w:t>
            </w:r>
            <w:r>
              <w:rPr>
                <w:noProof/>
                <w:webHidden/>
              </w:rPr>
              <w:fldChar w:fldCharType="end"/>
            </w:r>
          </w:hyperlink>
        </w:p>
        <w:p w14:paraId="1B4E0E97" w14:textId="7343F0AB" w:rsidR="00A909BC" w:rsidRDefault="00A909BC">
          <w:pPr>
            <w:pStyle w:val="TDC1"/>
            <w:tabs>
              <w:tab w:val="left" w:pos="440"/>
              <w:tab w:val="right" w:leader="dot" w:pos="9771"/>
            </w:tabs>
            <w:rPr>
              <w:rFonts w:asciiTheme="minorHAnsi" w:eastAsiaTheme="minorEastAsia" w:hAnsiTheme="minorHAnsi" w:cstheme="minorBidi"/>
              <w:noProof/>
              <w:kern w:val="2"/>
              <w:sz w:val="24"/>
              <w:szCs w:val="24"/>
              <w14:ligatures w14:val="standardContextual"/>
            </w:rPr>
          </w:pPr>
          <w:hyperlink w:anchor="_Toc188981780" w:history="1">
            <w:r w:rsidRPr="00905590">
              <w:rPr>
                <w:rStyle w:val="Hipervnculo"/>
                <w:noProof/>
              </w:rPr>
              <w:t>3.</w:t>
            </w:r>
            <w:r>
              <w:rPr>
                <w:rFonts w:asciiTheme="minorHAnsi" w:eastAsiaTheme="minorEastAsia" w:hAnsiTheme="minorHAnsi" w:cstheme="minorBidi"/>
                <w:noProof/>
                <w:kern w:val="2"/>
                <w:sz w:val="24"/>
                <w:szCs w:val="24"/>
                <w14:ligatures w14:val="standardContextual"/>
              </w:rPr>
              <w:tab/>
            </w:r>
            <w:r w:rsidRPr="00905590">
              <w:rPr>
                <w:rStyle w:val="Hipervnculo"/>
                <w:noProof/>
              </w:rPr>
              <w:t>FORMA Y TÉRMINOS EN QUE SE REALIZARÁN LOS ACTOS DE LA LICITACIÓN.</w:t>
            </w:r>
            <w:r>
              <w:rPr>
                <w:noProof/>
                <w:webHidden/>
              </w:rPr>
              <w:tab/>
            </w:r>
            <w:r>
              <w:rPr>
                <w:noProof/>
                <w:webHidden/>
              </w:rPr>
              <w:fldChar w:fldCharType="begin"/>
            </w:r>
            <w:r>
              <w:rPr>
                <w:noProof/>
                <w:webHidden/>
              </w:rPr>
              <w:instrText xml:space="preserve"> PAGEREF _Toc188981780 \h </w:instrText>
            </w:r>
            <w:r>
              <w:rPr>
                <w:noProof/>
                <w:webHidden/>
              </w:rPr>
            </w:r>
            <w:r>
              <w:rPr>
                <w:noProof/>
                <w:webHidden/>
              </w:rPr>
              <w:fldChar w:fldCharType="separate"/>
            </w:r>
            <w:r w:rsidR="0000492A">
              <w:rPr>
                <w:noProof/>
                <w:webHidden/>
              </w:rPr>
              <w:t>16</w:t>
            </w:r>
            <w:r>
              <w:rPr>
                <w:noProof/>
                <w:webHidden/>
              </w:rPr>
              <w:fldChar w:fldCharType="end"/>
            </w:r>
          </w:hyperlink>
        </w:p>
        <w:p w14:paraId="1C92830F" w14:textId="6D1B09E1"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781" w:history="1">
            <w:r w:rsidRPr="00905590">
              <w:rPr>
                <w:rStyle w:val="Hipervnculo"/>
                <w:noProof/>
              </w:rPr>
              <w:t>3.1.</w:t>
            </w:r>
            <w:r>
              <w:rPr>
                <w:rFonts w:asciiTheme="minorHAnsi" w:eastAsiaTheme="minorEastAsia" w:hAnsiTheme="minorHAnsi" w:cstheme="minorBidi"/>
                <w:noProof/>
                <w:kern w:val="2"/>
                <w:sz w:val="24"/>
                <w:szCs w:val="24"/>
                <w14:ligatures w14:val="standardContextual"/>
              </w:rPr>
              <w:tab/>
            </w:r>
            <w:r w:rsidRPr="00905590">
              <w:rPr>
                <w:rStyle w:val="Hipervnculo"/>
                <w:noProof/>
              </w:rPr>
              <w:t>Procedimiento con reducción de Plazos.</w:t>
            </w:r>
            <w:r>
              <w:rPr>
                <w:noProof/>
                <w:webHidden/>
              </w:rPr>
              <w:tab/>
            </w:r>
            <w:r>
              <w:rPr>
                <w:noProof/>
                <w:webHidden/>
              </w:rPr>
              <w:fldChar w:fldCharType="begin"/>
            </w:r>
            <w:r>
              <w:rPr>
                <w:noProof/>
                <w:webHidden/>
              </w:rPr>
              <w:instrText xml:space="preserve"> PAGEREF _Toc188981781 \h </w:instrText>
            </w:r>
            <w:r>
              <w:rPr>
                <w:noProof/>
                <w:webHidden/>
              </w:rPr>
            </w:r>
            <w:r>
              <w:rPr>
                <w:noProof/>
                <w:webHidden/>
              </w:rPr>
              <w:fldChar w:fldCharType="separate"/>
            </w:r>
            <w:r w:rsidR="0000492A">
              <w:rPr>
                <w:noProof/>
                <w:webHidden/>
              </w:rPr>
              <w:t>16</w:t>
            </w:r>
            <w:r>
              <w:rPr>
                <w:noProof/>
                <w:webHidden/>
              </w:rPr>
              <w:fldChar w:fldCharType="end"/>
            </w:r>
          </w:hyperlink>
        </w:p>
        <w:p w14:paraId="3BBAA5E0" w14:textId="3E60FBAF"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782" w:history="1">
            <w:r w:rsidRPr="00905590">
              <w:rPr>
                <w:rStyle w:val="Hipervnculo"/>
                <w:noProof/>
              </w:rPr>
              <w:t>3.2.</w:t>
            </w:r>
            <w:r>
              <w:rPr>
                <w:rFonts w:asciiTheme="minorHAnsi" w:eastAsiaTheme="minorEastAsia" w:hAnsiTheme="minorHAnsi" w:cstheme="minorBidi"/>
                <w:noProof/>
                <w:kern w:val="2"/>
                <w:sz w:val="24"/>
                <w:szCs w:val="24"/>
                <w14:ligatures w14:val="standardContextual"/>
              </w:rPr>
              <w:tab/>
            </w:r>
            <w:r w:rsidRPr="00905590">
              <w:rPr>
                <w:rStyle w:val="Hipervnculo"/>
                <w:noProof/>
              </w:rPr>
              <w:t>De los actos del procedimiento.</w:t>
            </w:r>
            <w:r>
              <w:rPr>
                <w:noProof/>
                <w:webHidden/>
              </w:rPr>
              <w:tab/>
            </w:r>
            <w:r>
              <w:rPr>
                <w:noProof/>
                <w:webHidden/>
              </w:rPr>
              <w:fldChar w:fldCharType="begin"/>
            </w:r>
            <w:r>
              <w:rPr>
                <w:noProof/>
                <w:webHidden/>
              </w:rPr>
              <w:instrText xml:space="preserve"> PAGEREF _Toc188981782 \h </w:instrText>
            </w:r>
            <w:r>
              <w:rPr>
                <w:noProof/>
                <w:webHidden/>
              </w:rPr>
            </w:r>
            <w:r>
              <w:rPr>
                <w:noProof/>
                <w:webHidden/>
              </w:rPr>
              <w:fldChar w:fldCharType="separate"/>
            </w:r>
            <w:r w:rsidR="0000492A">
              <w:rPr>
                <w:noProof/>
                <w:webHidden/>
              </w:rPr>
              <w:t>16</w:t>
            </w:r>
            <w:r>
              <w:rPr>
                <w:noProof/>
                <w:webHidden/>
              </w:rPr>
              <w:fldChar w:fldCharType="end"/>
            </w:r>
          </w:hyperlink>
        </w:p>
        <w:p w14:paraId="027A4A89" w14:textId="1D4CD16A"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783" w:history="1">
            <w:r w:rsidRPr="00905590">
              <w:rPr>
                <w:rStyle w:val="Hipervnculo"/>
                <w:noProof/>
              </w:rPr>
              <w:t>3.3.</w:t>
            </w:r>
            <w:r>
              <w:rPr>
                <w:rFonts w:asciiTheme="minorHAnsi" w:eastAsiaTheme="minorEastAsia" w:hAnsiTheme="minorHAnsi" w:cstheme="minorBidi"/>
                <w:noProof/>
                <w:kern w:val="2"/>
                <w:sz w:val="24"/>
                <w:szCs w:val="24"/>
                <w14:ligatures w14:val="standardContextual"/>
              </w:rPr>
              <w:tab/>
            </w:r>
            <w:r w:rsidRPr="00905590">
              <w:rPr>
                <w:rStyle w:val="Hipervnculo"/>
                <w:noProof/>
              </w:rPr>
              <w:t>Calendario de los actos de la Licitación.</w:t>
            </w:r>
            <w:r>
              <w:rPr>
                <w:noProof/>
                <w:webHidden/>
              </w:rPr>
              <w:tab/>
            </w:r>
            <w:r>
              <w:rPr>
                <w:noProof/>
                <w:webHidden/>
              </w:rPr>
              <w:fldChar w:fldCharType="begin"/>
            </w:r>
            <w:r>
              <w:rPr>
                <w:noProof/>
                <w:webHidden/>
              </w:rPr>
              <w:instrText xml:space="preserve"> PAGEREF _Toc188981783 \h </w:instrText>
            </w:r>
            <w:r>
              <w:rPr>
                <w:noProof/>
                <w:webHidden/>
              </w:rPr>
            </w:r>
            <w:r>
              <w:rPr>
                <w:noProof/>
                <w:webHidden/>
              </w:rPr>
              <w:fldChar w:fldCharType="separate"/>
            </w:r>
            <w:r w:rsidR="0000492A">
              <w:rPr>
                <w:noProof/>
                <w:webHidden/>
              </w:rPr>
              <w:t>17</w:t>
            </w:r>
            <w:r>
              <w:rPr>
                <w:noProof/>
                <w:webHidden/>
              </w:rPr>
              <w:fldChar w:fldCharType="end"/>
            </w:r>
          </w:hyperlink>
        </w:p>
        <w:p w14:paraId="288A1A2D" w14:textId="5D2F829A"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784" w:history="1">
            <w:r w:rsidRPr="00905590">
              <w:rPr>
                <w:rStyle w:val="Hipervnculo"/>
                <w:noProof/>
              </w:rPr>
              <w:t>3.4.</w:t>
            </w:r>
            <w:r>
              <w:rPr>
                <w:rFonts w:asciiTheme="minorHAnsi" w:eastAsiaTheme="minorEastAsia" w:hAnsiTheme="minorHAnsi" w:cstheme="minorBidi"/>
                <w:noProof/>
                <w:kern w:val="2"/>
                <w:sz w:val="24"/>
                <w:szCs w:val="24"/>
                <w14:ligatures w14:val="standardContextual"/>
              </w:rPr>
              <w:tab/>
            </w:r>
            <w:r w:rsidRPr="00905590">
              <w:rPr>
                <w:rStyle w:val="Hipervnculo"/>
                <w:noProof/>
              </w:rPr>
              <w:t>Requisitos para la presentación de proposición conjunta.</w:t>
            </w:r>
            <w:r>
              <w:rPr>
                <w:noProof/>
                <w:webHidden/>
              </w:rPr>
              <w:tab/>
            </w:r>
            <w:r>
              <w:rPr>
                <w:noProof/>
                <w:webHidden/>
              </w:rPr>
              <w:fldChar w:fldCharType="begin"/>
            </w:r>
            <w:r>
              <w:rPr>
                <w:noProof/>
                <w:webHidden/>
              </w:rPr>
              <w:instrText xml:space="preserve"> PAGEREF _Toc188981784 \h </w:instrText>
            </w:r>
            <w:r>
              <w:rPr>
                <w:noProof/>
                <w:webHidden/>
              </w:rPr>
            </w:r>
            <w:r>
              <w:rPr>
                <w:noProof/>
                <w:webHidden/>
              </w:rPr>
              <w:fldChar w:fldCharType="separate"/>
            </w:r>
            <w:r w:rsidR="0000492A">
              <w:rPr>
                <w:noProof/>
                <w:webHidden/>
              </w:rPr>
              <w:t>18</w:t>
            </w:r>
            <w:r>
              <w:rPr>
                <w:noProof/>
                <w:webHidden/>
              </w:rPr>
              <w:fldChar w:fldCharType="end"/>
            </w:r>
          </w:hyperlink>
        </w:p>
        <w:p w14:paraId="551AF0DD" w14:textId="0742C07B"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785" w:history="1">
            <w:r w:rsidRPr="00905590">
              <w:rPr>
                <w:rStyle w:val="Hipervnculo"/>
                <w:noProof/>
              </w:rPr>
              <w:t>3.5.</w:t>
            </w:r>
            <w:r>
              <w:rPr>
                <w:rFonts w:asciiTheme="minorHAnsi" w:eastAsiaTheme="minorEastAsia" w:hAnsiTheme="minorHAnsi" w:cstheme="minorBidi"/>
                <w:noProof/>
                <w:kern w:val="2"/>
                <w:sz w:val="24"/>
                <w:szCs w:val="24"/>
                <w14:ligatures w14:val="standardContextual"/>
              </w:rPr>
              <w:tab/>
            </w:r>
            <w:r w:rsidRPr="00905590">
              <w:rPr>
                <w:rStyle w:val="Hipervnculo"/>
                <w:noProof/>
              </w:rPr>
              <w:t>Presentación de una sola proposición.</w:t>
            </w:r>
            <w:r>
              <w:rPr>
                <w:noProof/>
                <w:webHidden/>
              </w:rPr>
              <w:tab/>
            </w:r>
            <w:r>
              <w:rPr>
                <w:noProof/>
                <w:webHidden/>
              </w:rPr>
              <w:fldChar w:fldCharType="begin"/>
            </w:r>
            <w:r>
              <w:rPr>
                <w:noProof/>
                <w:webHidden/>
              </w:rPr>
              <w:instrText xml:space="preserve"> PAGEREF _Toc188981785 \h </w:instrText>
            </w:r>
            <w:r>
              <w:rPr>
                <w:noProof/>
                <w:webHidden/>
              </w:rPr>
            </w:r>
            <w:r>
              <w:rPr>
                <w:noProof/>
                <w:webHidden/>
              </w:rPr>
              <w:fldChar w:fldCharType="separate"/>
            </w:r>
            <w:r w:rsidR="0000492A">
              <w:rPr>
                <w:noProof/>
                <w:webHidden/>
              </w:rPr>
              <w:t>19</w:t>
            </w:r>
            <w:r>
              <w:rPr>
                <w:noProof/>
                <w:webHidden/>
              </w:rPr>
              <w:fldChar w:fldCharType="end"/>
            </w:r>
          </w:hyperlink>
        </w:p>
        <w:p w14:paraId="059727D4" w14:textId="4F608A04"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786" w:history="1">
            <w:r w:rsidRPr="00905590">
              <w:rPr>
                <w:rStyle w:val="Hipervnculo"/>
                <w:noProof/>
              </w:rPr>
              <w:t>3.6.</w:t>
            </w:r>
            <w:r>
              <w:rPr>
                <w:rFonts w:asciiTheme="minorHAnsi" w:eastAsiaTheme="minorEastAsia" w:hAnsiTheme="minorHAnsi" w:cstheme="minorBidi"/>
                <w:noProof/>
                <w:kern w:val="2"/>
                <w:sz w:val="24"/>
                <w:szCs w:val="24"/>
                <w14:ligatures w14:val="standardContextual"/>
              </w:rPr>
              <w:tab/>
            </w:r>
            <w:r w:rsidRPr="00905590">
              <w:rPr>
                <w:rStyle w:val="Hipervnculo"/>
                <w:noProof/>
              </w:rPr>
              <w:t>Acreditación de existencia legal.</w:t>
            </w:r>
            <w:r>
              <w:rPr>
                <w:noProof/>
                <w:webHidden/>
              </w:rPr>
              <w:tab/>
            </w:r>
            <w:r>
              <w:rPr>
                <w:noProof/>
                <w:webHidden/>
              </w:rPr>
              <w:fldChar w:fldCharType="begin"/>
            </w:r>
            <w:r>
              <w:rPr>
                <w:noProof/>
                <w:webHidden/>
              </w:rPr>
              <w:instrText xml:space="preserve"> PAGEREF _Toc188981786 \h </w:instrText>
            </w:r>
            <w:r>
              <w:rPr>
                <w:noProof/>
                <w:webHidden/>
              </w:rPr>
            </w:r>
            <w:r>
              <w:rPr>
                <w:noProof/>
                <w:webHidden/>
              </w:rPr>
              <w:fldChar w:fldCharType="separate"/>
            </w:r>
            <w:r w:rsidR="0000492A">
              <w:rPr>
                <w:noProof/>
                <w:webHidden/>
              </w:rPr>
              <w:t>19</w:t>
            </w:r>
            <w:r>
              <w:rPr>
                <w:noProof/>
                <w:webHidden/>
              </w:rPr>
              <w:fldChar w:fldCharType="end"/>
            </w:r>
          </w:hyperlink>
        </w:p>
        <w:p w14:paraId="12DFA5D1" w14:textId="7F0145B0"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787" w:history="1">
            <w:r w:rsidRPr="00905590">
              <w:rPr>
                <w:rStyle w:val="Hipervnculo"/>
                <w:noProof/>
              </w:rPr>
              <w:t>3.7.</w:t>
            </w:r>
            <w:r>
              <w:rPr>
                <w:rFonts w:asciiTheme="minorHAnsi" w:eastAsiaTheme="minorEastAsia" w:hAnsiTheme="minorHAnsi" w:cstheme="minorBidi"/>
                <w:noProof/>
                <w:kern w:val="2"/>
                <w:sz w:val="24"/>
                <w:szCs w:val="24"/>
                <w14:ligatures w14:val="standardContextual"/>
              </w:rPr>
              <w:tab/>
            </w:r>
            <w:r w:rsidRPr="00905590">
              <w:rPr>
                <w:rStyle w:val="Hipervnculo"/>
                <w:noProof/>
              </w:rPr>
              <w:t>Modificaciones a la Convocatoria.</w:t>
            </w:r>
            <w:r>
              <w:rPr>
                <w:noProof/>
                <w:webHidden/>
              </w:rPr>
              <w:tab/>
            </w:r>
            <w:r>
              <w:rPr>
                <w:noProof/>
                <w:webHidden/>
              </w:rPr>
              <w:fldChar w:fldCharType="begin"/>
            </w:r>
            <w:r>
              <w:rPr>
                <w:noProof/>
                <w:webHidden/>
              </w:rPr>
              <w:instrText xml:space="preserve"> PAGEREF _Toc188981787 \h </w:instrText>
            </w:r>
            <w:r>
              <w:rPr>
                <w:noProof/>
                <w:webHidden/>
              </w:rPr>
            </w:r>
            <w:r>
              <w:rPr>
                <w:noProof/>
                <w:webHidden/>
              </w:rPr>
              <w:fldChar w:fldCharType="separate"/>
            </w:r>
            <w:r w:rsidR="0000492A">
              <w:rPr>
                <w:noProof/>
                <w:webHidden/>
              </w:rPr>
              <w:t>19</w:t>
            </w:r>
            <w:r>
              <w:rPr>
                <w:noProof/>
                <w:webHidden/>
              </w:rPr>
              <w:fldChar w:fldCharType="end"/>
            </w:r>
          </w:hyperlink>
        </w:p>
        <w:p w14:paraId="28E90670" w14:textId="7464FA40"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788" w:history="1">
            <w:r w:rsidRPr="00905590">
              <w:rPr>
                <w:rStyle w:val="Hipervnculo"/>
                <w:noProof/>
              </w:rPr>
              <w:t>3.8.</w:t>
            </w:r>
            <w:r>
              <w:rPr>
                <w:rFonts w:asciiTheme="minorHAnsi" w:eastAsiaTheme="minorEastAsia" w:hAnsiTheme="minorHAnsi" w:cstheme="minorBidi"/>
                <w:noProof/>
                <w:kern w:val="2"/>
                <w:sz w:val="24"/>
                <w:szCs w:val="24"/>
                <w14:ligatures w14:val="standardContextual"/>
              </w:rPr>
              <w:tab/>
            </w:r>
            <w:r w:rsidRPr="00905590">
              <w:rPr>
                <w:rStyle w:val="Hipervnculo"/>
                <w:noProof/>
              </w:rPr>
              <w:t>Junta de Aclaraciones a las Bases de la Convocatoria.</w:t>
            </w:r>
            <w:r>
              <w:rPr>
                <w:noProof/>
                <w:webHidden/>
              </w:rPr>
              <w:tab/>
            </w:r>
            <w:r>
              <w:rPr>
                <w:noProof/>
                <w:webHidden/>
              </w:rPr>
              <w:fldChar w:fldCharType="begin"/>
            </w:r>
            <w:r>
              <w:rPr>
                <w:noProof/>
                <w:webHidden/>
              </w:rPr>
              <w:instrText xml:space="preserve"> PAGEREF _Toc188981788 \h </w:instrText>
            </w:r>
            <w:r>
              <w:rPr>
                <w:noProof/>
                <w:webHidden/>
              </w:rPr>
            </w:r>
            <w:r>
              <w:rPr>
                <w:noProof/>
                <w:webHidden/>
              </w:rPr>
              <w:fldChar w:fldCharType="separate"/>
            </w:r>
            <w:r w:rsidR="0000492A">
              <w:rPr>
                <w:noProof/>
                <w:webHidden/>
              </w:rPr>
              <w:t>19</w:t>
            </w:r>
            <w:r>
              <w:rPr>
                <w:noProof/>
                <w:webHidden/>
              </w:rPr>
              <w:fldChar w:fldCharType="end"/>
            </w:r>
          </w:hyperlink>
        </w:p>
        <w:p w14:paraId="0EA8C36B" w14:textId="43DF0A25"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789" w:history="1">
            <w:r w:rsidRPr="00905590">
              <w:rPr>
                <w:rStyle w:val="Hipervnculo"/>
                <w:noProof/>
              </w:rPr>
              <w:t>3.9.</w:t>
            </w:r>
            <w:r>
              <w:rPr>
                <w:rFonts w:asciiTheme="minorHAnsi" w:eastAsiaTheme="minorEastAsia" w:hAnsiTheme="minorHAnsi" w:cstheme="minorBidi"/>
                <w:noProof/>
                <w:kern w:val="2"/>
                <w:sz w:val="24"/>
                <w:szCs w:val="24"/>
                <w14:ligatures w14:val="standardContextual"/>
              </w:rPr>
              <w:tab/>
            </w:r>
            <w:r w:rsidRPr="00905590">
              <w:rPr>
                <w:rStyle w:val="Hipervnculo"/>
                <w:noProof/>
              </w:rPr>
              <w:t>Del Acto de Presentación y Apertura de Proposiciones.</w:t>
            </w:r>
            <w:r>
              <w:rPr>
                <w:noProof/>
                <w:webHidden/>
              </w:rPr>
              <w:tab/>
            </w:r>
            <w:r>
              <w:rPr>
                <w:noProof/>
                <w:webHidden/>
              </w:rPr>
              <w:fldChar w:fldCharType="begin"/>
            </w:r>
            <w:r>
              <w:rPr>
                <w:noProof/>
                <w:webHidden/>
              </w:rPr>
              <w:instrText xml:space="preserve"> PAGEREF _Toc188981789 \h </w:instrText>
            </w:r>
            <w:r>
              <w:rPr>
                <w:noProof/>
                <w:webHidden/>
              </w:rPr>
            </w:r>
            <w:r>
              <w:rPr>
                <w:noProof/>
                <w:webHidden/>
              </w:rPr>
              <w:fldChar w:fldCharType="separate"/>
            </w:r>
            <w:r w:rsidR="0000492A">
              <w:rPr>
                <w:noProof/>
                <w:webHidden/>
              </w:rPr>
              <w:t>21</w:t>
            </w:r>
            <w:r>
              <w:rPr>
                <w:noProof/>
                <w:webHidden/>
              </w:rPr>
              <w:fldChar w:fldCharType="end"/>
            </w:r>
          </w:hyperlink>
        </w:p>
        <w:p w14:paraId="7B5D9358" w14:textId="15D50BE0" w:rsidR="00A909BC" w:rsidRDefault="00A909BC">
          <w:pPr>
            <w:pStyle w:val="TDC2"/>
            <w:tabs>
              <w:tab w:val="left" w:pos="1100"/>
              <w:tab w:val="right" w:leader="dot" w:pos="9771"/>
            </w:tabs>
            <w:rPr>
              <w:rFonts w:asciiTheme="minorHAnsi" w:eastAsiaTheme="minorEastAsia" w:hAnsiTheme="minorHAnsi" w:cstheme="minorBidi"/>
              <w:noProof/>
              <w:kern w:val="2"/>
              <w:sz w:val="24"/>
              <w:szCs w:val="24"/>
              <w14:ligatures w14:val="standardContextual"/>
            </w:rPr>
          </w:pPr>
          <w:hyperlink w:anchor="_Toc188981790" w:history="1">
            <w:r w:rsidRPr="00905590">
              <w:rPr>
                <w:rStyle w:val="Hipervnculo"/>
                <w:noProof/>
              </w:rPr>
              <w:t>3.10.</w:t>
            </w:r>
            <w:r>
              <w:rPr>
                <w:rFonts w:asciiTheme="minorHAnsi" w:eastAsiaTheme="minorEastAsia" w:hAnsiTheme="minorHAnsi" w:cstheme="minorBidi"/>
                <w:noProof/>
                <w:kern w:val="2"/>
                <w:sz w:val="24"/>
                <w:szCs w:val="24"/>
                <w14:ligatures w14:val="standardContextual"/>
              </w:rPr>
              <w:tab/>
            </w:r>
            <w:r w:rsidRPr="00905590">
              <w:rPr>
                <w:rStyle w:val="Hipervnculo"/>
                <w:noProof/>
              </w:rPr>
              <w:t>Desarrollo del Acto de Presentación y Apertura de Proposiciones.</w:t>
            </w:r>
            <w:r>
              <w:rPr>
                <w:noProof/>
                <w:webHidden/>
              </w:rPr>
              <w:tab/>
            </w:r>
            <w:r>
              <w:rPr>
                <w:noProof/>
                <w:webHidden/>
              </w:rPr>
              <w:fldChar w:fldCharType="begin"/>
            </w:r>
            <w:r>
              <w:rPr>
                <w:noProof/>
                <w:webHidden/>
              </w:rPr>
              <w:instrText xml:space="preserve"> PAGEREF _Toc188981790 \h </w:instrText>
            </w:r>
            <w:r>
              <w:rPr>
                <w:noProof/>
                <w:webHidden/>
              </w:rPr>
            </w:r>
            <w:r>
              <w:rPr>
                <w:noProof/>
                <w:webHidden/>
              </w:rPr>
              <w:fldChar w:fldCharType="separate"/>
            </w:r>
            <w:r w:rsidR="0000492A">
              <w:rPr>
                <w:noProof/>
                <w:webHidden/>
              </w:rPr>
              <w:t>21</w:t>
            </w:r>
            <w:r>
              <w:rPr>
                <w:noProof/>
                <w:webHidden/>
              </w:rPr>
              <w:fldChar w:fldCharType="end"/>
            </w:r>
          </w:hyperlink>
        </w:p>
        <w:p w14:paraId="4FEA8F01" w14:textId="7C7E6818" w:rsidR="00A909BC" w:rsidRDefault="00A909BC">
          <w:pPr>
            <w:pStyle w:val="TDC2"/>
            <w:tabs>
              <w:tab w:val="left" w:pos="1100"/>
              <w:tab w:val="right" w:leader="dot" w:pos="9771"/>
            </w:tabs>
            <w:rPr>
              <w:rFonts w:asciiTheme="minorHAnsi" w:eastAsiaTheme="minorEastAsia" w:hAnsiTheme="minorHAnsi" w:cstheme="minorBidi"/>
              <w:noProof/>
              <w:kern w:val="2"/>
              <w:sz w:val="24"/>
              <w:szCs w:val="24"/>
              <w14:ligatures w14:val="standardContextual"/>
            </w:rPr>
          </w:pPr>
          <w:hyperlink w:anchor="_Toc188981791" w:history="1">
            <w:r w:rsidRPr="00905590">
              <w:rPr>
                <w:rStyle w:val="Hipervnculo"/>
                <w:noProof/>
              </w:rPr>
              <w:t>3.11.</w:t>
            </w:r>
            <w:r>
              <w:rPr>
                <w:rFonts w:asciiTheme="minorHAnsi" w:eastAsiaTheme="minorEastAsia" w:hAnsiTheme="minorHAnsi" w:cstheme="minorBidi"/>
                <w:noProof/>
                <w:kern w:val="2"/>
                <w:sz w:val="24"/>
                <w:szCs w:val="24"/>
                <w14:ligatures w14:val="standardContextual"/>
              </w:rPr>
              <w:tab/>
            </w:r>
            <w:r w:rsidRPr="00905590">
              <w:rPr>
                <w:rStyle w:val="Hipervnculo"/>
                <w:noProof/>
              </w:rPr>
              <w:t>Del acto y los efectos del fallo.</w:t>
            </w:r>
            <w:r>
              <w:rPr>
                <w:noProof/>
                <w:webHidden/>
              </w:rPr>
              <w:tab/>
            </w:r>
            <w:r>
              <w:rPr>
                <w:noProof/>
                <w:webHidden/>
              </w:rPr>
              <w:fldChar w:fldCharType="begin"/>
            </w:r>
            <w:r>
              <w:rPr>
                <w:noProof/>
                <w:webHidden/>
              </w:rPr>
              <w:instrText xml:space="preserve"> PAGEREF _Toc188981791 \h </w:instrText>
            </w:r>
            <w:r>
              <w:rPr>
                <w:noProof/>
                <w:webHidden/>
              </w:rPr>
            </w:r>
            <w:r>
              <w:rPr>
                <w:noProof/>
                <w:webHidden/>
              </w:rPr>
              <w:fldChar w:fldCharType="separate"/>
            </w:r>
            <w:r w:rsidR="0000492A">
              <w:rPr>
                <w:noProof/>
                <w:webHidden/>
              </w:rPr>
              <w:t>23</w:t>
            </w:r>
            <w:r>
              <w:rPr>
                <w:noProof/>
                <w:webHidden/>
              </w:rPr>
              <w:fldChar w:fldCharType="end"/>
            </w:r>
          </w:hyperlink>
        </w:p>
        <w:p w14:paraId="747CF2E6" w14:textId="12086150" w:rsidR="00A909BC" w:rsidRDefault="00A909BC">
          <w:pPr>
            <w:pStyle w:val="TDC2"/>
            <w:tabs>
              <w:tab w:val="left" w:pos="1100"/>
              <w:tab w:val="right" w:leader="dot" w:pos="9771"/>
            </w:tabs>
            <w:rPr>
              <w:rFonts w:asciiTheme="minorHAnsi" w:eastAsiaTheme="minorEastAsia" w:hAnsiTheme="minorHAnsi" w:cstheme="minorBidi"/>
              <w:noProof/>
              <w:kern w:val="2"/>
              <w:sz w:val="24"/>
              <w:szCs w:val="24"/>
              <w14:ligatures w14:val="standardContextual"/>
            </w:rPr>
          </w:pPr>
          <w:hyperlink w:anchor="_Toc188981792" w:history="1">
            <w:r w:rsidRPr="00905590">
              <w:rPr>
                <w:rStyle w:val="Hipervnculo"/>
                <w:noProof/>
              </w:rPr>
              <w:t>3.12.</w:t>
            </w:r>
            <w:r>
              <w:rPr>
                <w:rFonts w:asciiTheme="minorHAnsi" w:eastAsiaTheme="minorEastAsia" w:hAnsiTheme="minorHAnsi" w:cstheme="minorBidi"/>
                <w:noProof/>
                <w:kern w:val="2"/>
                <w:sz w:val="24"/>
                <w:szCs w:val="24"/>
                <w14:ligatures w14:val="standardContextual"/>
              </w:rPr>
              <w:tab/>
            </w:r>
            <w:r w:rsidRPr="00905590">
              <w:rPr>
                <w:rStyle w:val="Hipervnculo"/>
                <w:noProof/>
              </w:rPr>
              <w:t>De los efectos del Fallo.</w:t>
            </w:r>
            <w:r>
              <w:rPr>
                <w:noProof/>
                <w:webHidden/>
              </w:rPr>
              <w:tab/>
            </w:r>
            <w:r>
              <w:rPr>
                <w:noProof/>
                <w:webHidden/>
              </w:rPr>
              <w:fldChar w:fldCharType="begin"/>
            </w:r>
            <w:r>
              <w:rPr>
                <w:noProof/>
                <w:webHidden/>
              </w:rPr>
              <w:instrText xml:space="preserve"> PAGEREF _Toc188981792 \h </w:instrText>
            </w:r>
            <w:r>
              <w:rPr>
                <w:noProof/>
                <w:webHidden/>
              </w:rPr>
            </w:r>
            <w:r>
              <w:rPr>
                <w:noProof/>
                <w:webHidden/>
              </w:rPr>
              <w:fldChar w:fldCharType="separate"/>
            </w:r>
            <w:r w:rsidR="0000492A">
              <w:rPr>
                <w:noProof/>
                <w:webHidden/>
              </w:rPr>
              <w:t>23</w:t>
            </w:r>
            <w:r>
              <w:rPr>
                <w:noProof/>
                <w:webHidden/>
              </w:rPr>
              <w:fldChar w:fldCharType="end"/>
            </w:r>
          </w:hyperlink>
        </w:p>
        <w:p w14:paraId="787F6414" w14:textId="5605A64F" w:rsidR="00A909BC" w:rsidRDefault="00A909BC">
          <w:pPr>
            <w:pStyle w:val="TDC2"/>
            <w:tabs>
              <w:tab w:val="left" w:pos="1100"/>
              <w:tab w:val="right" w:leader="dot" w:pos="9771"/>
            </w:tabs>
            <w:rPr>
              <w:rFonts w:asciiTheme="minorHAnsi" w:eastAsiaTheme="minorEastAsia" w:hAnsiTheme="minorHAnsi" w:cstheme="minorBidi"/>
              <w:noProof/>
              <w:kern w:val="2"/>
              <w:sz w:val="24"/>
              <w:szCs w:val="24"/>
              <w14:ligatures w14:val="standardContextual"/>
            </w:rPr>
          </w:pPr>
          <w:hyperlink w:anchor="_Toc188981793" w:history="1">
            <w:r w:rsidRPr="00905590">
              <w:rPr>
                <w:rStyle w:val="Hipervnculo"/>
                <w:noProof/>
              </w:rPr>
              <w:t>3.13.</w:t>
            </w:r>
            <w:r>
              <w:rPr>
                <w:rFonts w:asciiTheme="minorHAnsi" w:eastAsiaTheme="minorEastAsia" w:hAnsiTheme="minorHAnsi" w:cstheme="minorBidi"/>
                <w:noProof/>
                <w:kern w:val="2"/>
                <w:sz w:val="24"/>
                <w:szCs w:val="24"/>
                <w14:ligatures w14:val="standardContextual"/>
              </w:rPr>
              <w:tab/>
            </w:r>
            <w:r w:rsidRPr="00905590">
              <w:rPr>
                <w:rStyle w:val="Hipervnculo"/>
                <w:noProof/>
              </w:rPr>
              <w:t>Transparencia.</w:t>
            </w:r>
            <w:r>
              <w:rPr>
                <w:noProof/>
                <w:webHidden/>
              </w:rPr>
              <w:tab/>
            </w:r>
            <w:r>
              <w:rPr>
                <w:noProof/>
                <w:webHidden/>
              </w:rPr>
              <w:fldChar w:fldCharType="begin"/>
            </w:r>
            <w:r>
              <w:rPr>
                <w:noProof/>
                <w:webHidden/>
              </w:rPr>
              <w:instrText xml:space="preserve"> PAGEREF _Toc188981793 \h </w:instrText>
            </w:r>
            <w:r>
              <w:rPr>
                <w:noProof/>
                <w:webHidden/>
              </w:rPr>
            </w:r>
            <w:r>
              <w:rPr>
                <w:noProof/>
                <w:webHidden/>
              </w:rPr>
              <w:fldChar w:fldCharType="separate"/>
            </w:r>
            <w:r w:rsidR="0000492A">
              <w:rPr>
                <w:noProof/>
                <w:webHidden/>
              </w:rPr>
              <w:t>24</w:t>
            </w:r>
            <w:r>
              <w:rPr>
                <w:noProof/>
                <w:webHidden/>
              </w:rPr>
              <w:fldChar w:fldCharType="end"/>
            </w:r>
          </w:hyperlink>
        </w:p>
        <w:p w14:paraId="4A2F3D4A" w14:textId="30D17C4B" w:rsidR="00A909BC" w:rsidRDefault="00A909BC">
          <w:pPr>
            <w:pStyle w:val="TDC1"/>
            <w:tabs>
              <w:tab w:val="left" w:pos="440"/>
              <w:tab w:val="right" w:leader="dot" w:pos="9771"/>
            </w:tabs>
            <w:rPr>
              <w:rFonts w:asciiTheme="minorHAnsi" w:eastAsiaTheme="minorEastAsia" w:hAnsiTheme="minorHAnsi" w:cstheme="minorBidi"/>
              <w:noProof/>
              <w:kern w:val="2"/>
              <w:sz w:val="24"/>
              <w:szCs w:val="24"/>
              <w14:ligatures w14:val="standardContextual"/>
            </w:rPr>
          </w:pPr>
          <w:hyperlink w:anchor="_Toc188981794" w:history="1">
            <w:r w:rsidRPr="00905590">
              <w:rPr>
                <w:rStyle w:val="Hipervnculo"/>
                <w:noProof/>
              </w:rPr>
              <w:t>4.</w:t>
            </w:r>
            <w:r>
              <w:rPr>
                <w:rFonts w:asciiTheme="minorHAnsi" w:eastAsiaTheme="minorEastAsia" w:hAnsiTheme="minorHAnsi" w:cstheme="minorBidi"/>
                <w:noProof/>
                <w:kern w:val="2"/>
                <w:sz w:val="24"/>
                <w:szCs w:val="24"/>
                <w14:ligatures w14:val="standardContextual"/>
              </w:rPr>
              <w:tab/>
            </w:r>
            <w:r w:rsidRPr="00905590">
              <w:rPr>
                <w:rStyle w:val="Hipervnculo"/>
                <w:noProof/>
              </w:rPr>
              <w:t>REQUISITOS A CUMPLIR.</w:t>
            </w:r>
            <w:r>
              <w:rPr>
                <w:noProof/>
                <w:webHidden/>
              </w:rPr>
              <w:tab/>
            </w:r>
            <w:r>
              <w:rPr>
                <w:noProof/>
                <w:webHidden/>
              </w:rPr>
              <w:fldChar w:fldCharType="begin"/>
            </w:r>
            <w:r>
              <w:rPr>
                <w:noProof/>
                <w:webHidden/>
              </w:rPr>
              <w:instrText xml:space="preserve"> PAGEREF _Toc188981794 \h </w:instrText>
            </w:r>
            <w:r>
              <w:rPr>
                <w:noProof/>
                <w:webHidden/>
              </w:rPr>
            </w:r>
            <w:r>
              <w:rPr>
                <w:noProof/>
                <w:webHidden/>
              </w:rPr>
              <w:fldChar w:fldCharType="separate"/>
            </w:r>
            <w:r w:rsidR="0000492A">
              <w:rPr>
                <w:noProof/>
                <w:webHidden/>
              </w:rPr>
              <w:t>24</w:t>
            </w:r>
            <w:r>
              <w:rPr>
                <w:noProof/>
                <w:webHidden/>
              </w:rPr>
              <w:fldChar w:fldCharType="end"/>
            </w:r>
          </w:hyperlink>
        </w:p>
        <w:p w14:paraId="114F1AA0" w14:textId="04699563"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795" w:history="1">
            <w:r w:rsidRPr="00905590">
              <w:rPr>
                <w:rStyle w:val="Hipervnculo"/>
                <w:noProof/>
              </w:rPr>
              <w:t>4.1.</w:t>
            </w:r>
            <w:r>
              <w:rPr>
                <w:rFonts w:asciiTheme="minorHAnsi" w:eastAsiaTheme="minorEastAsia" w:hAnsiTheme="minorHAnsi" w:cstheme="minorBidi"/>
                <w:noProof/>
                <w:kern w:val="2"/>
                <w:sz w:val="24"/>
                <w:szCs w:val="24"/>
                <w14:ligatures w14:val="standardContextual"/>
              </w:rPr>
              <w:tab/>
            </w:r>
            <w:r w:rsidRPr="00905590">
              <w:rPr>
                <w:rStyle w:val="Hipervnculo"/>
                <w:noProof/>
              </w:rPr>
              <w:t>Requisitos que deberán cumplir los LICITANTES y forma en la que afecta la solvencia de sus PROPOSICIONES.</w:t>
            </w:r>
            <w:r>
              <w:rPr>
                <w:noProof/>
                <w:webHidden/>
              </w:rPr>
              <w:tab/>
            </w:r>
            <w:r>
              <w:rPr>
                <w:noProof/>
                <w:webHidden/>
              </w:rPr>
              <w:fldChar w:fldCharType="begin"/>
            </w:r>
            <w:r>
              <w:rPr>
                <w:noProof/>
                <w:webHidden/>
              </w:rPr>
              <w:instrText xml:space="preserve"> PAGEREF _Toc188981795 \h </w:instrText>
            </w:r>
            <w:r>
              <w:rPr>
                <w:noProof/>
                <w:webHidden/>
              </w:rPr>
            </w:r>
            <w:r>
              <w:rPr>
                <w:noProof/>
                <w:webHidden/>
              </w:rPr>
              <w:fldChar w:fldCharType="separate"/>
            </w:r>
            <w:r w:rsidR="0000492A">
              <w:rPr>
                <w:noProof/>
                <w:webHidden/>
              </w:rPr>
              <w:t>24</w:t>
            </w:r>
            <w:r>
              <w:rPr>
                <w:noProof/>
                <w:webHidden/>
              </w:rPr>
              <w:fldChar w:fldCharType="end"/>
            </w:r>
          </w:hyperlink>
        </w:p>
        <w:p w14:paraId="22BD1E54" w14:textId="2052B79A" w:rsidR="00A909BC" w:rsidRDefault="00A909BC">
          <w:pPr>
            <w:pStyle w:val="TDC3"/>
            <w:tabs>
              <w:tab w:val="right" w:leader="dot" w:pos="9771"/>
            </w:tabs>
            <w:rPr>
              <w:rFonts w:asciiTheme="minorHAnsi" w:eastAsiaTheme="minorEastAsia" w:hAnsiTheme="minorHAnsi" w:cstheme="minorBidi"/>
              <w:noProof/>
              <w:kern w:val="2"/>
              <w:sz w:val="24"/>
              <w:szCs w:val="24"/>
              <w14:ligatures w14:val="standardContextual"/>
            </w:rPr>
          </w:pPr>
          <w:hyperlink w:anchor="_Toc188981796" w:history="1">
            <w:r w:rsidRPr="00905590">
              <w:rPr>
                <w:rStyle w:val="Hipervnculo"/>
                <w:noProof/>
              </w:rPr>
              <w:t>4.1.1 Requisitos Legales-administrativos obligatorios que afectan la Solvencia de la Proposición.</w:t>
            </w:r>
            <w:r>
              <w:rPr>
                <w:noProof/>
                <w:webHidden/>
              </w:rPr>
              <w:tab/>
            </w:r>
            <w:r>
              <w:rPr>
                <w:noProof/>
                <w:webHidden/>
              </w:rPr>
              <w:fldChar w:fldCharType="begin"/>
            </w:r>
            <w:r>
              <w:rPr>
                <w:noProof/>
                <w:webHidden/>
              </w:rPr>
              <w:instrText xml:space="preserve"> PAGEREF _Toc188981796 \h </w:instrText>
            </w:r>
            <w:r>
              <w:rPr>
                <w:noProof/>
                <w:webHidden/>
              </w:rPr>
            </w:r>
            <w:r>
              <w:rPr>
                <w:noProof/>
                <w:webHidden/>
              </w:rPr>
              <w:fldChar w:fldCharType="separate"/>
            </w:r>
            <w:r w:rsidR="0000492A">
              <w:rPr>
                <w:noProof/>
                <w:webHidden/>
              </w:rPr>
              <w:t>25</w:t>
            </w:r>
            <w:r>
              <w:rPr>
                <w:noProof/>
                <w:webHidden/>
              </w:rPr>
              <w:fldChar w:fldCharType="end"/>
            </w:r>
          </w:hyperlink>
        </w:p>
        <w:p w14:paraId="4C414AD1" w14:textId="4602C93F" w:rsidR="00A909BC" w:rsidRDefault="00A909BC">
          <w:pPr>
            <w:pStyle w:val="TDC3"/>
            <w:tabs>
              <w:tab w:val="left" w:pos="1320"/>
              <w:tab w:val="right" w:leader="dot" w:pos="9771"/>
            </w:tabs>
            <w:rPr>
              <w:rFonts w:asciiTheme="minorHAnsi" w:eastAsiaTheme="minorEastAsia" w:hAnsiTheme="minorHAnsi" w:cstheme="minorBidi"/>
              <w:noProof/>
              <w:kern w:val="2"/>
              <w:sz w:val="24"/>
              <w:szCs w:val="24"/>
              <w14:ligatures w14:val="standardContextual"/>
            </w:rPr>
          </w:pPr>
          <w:hyperlink w:anchor="_Toc188981797" w:history="1">
            <w:r w:rsidRPr="00905590">
              <w:rPr>
                <w:rStyle w:val="Hipervnculo"/>
                <w:noProof/>
              </w:rPr>
              <w:t>4.1.2</w:t>
            </w:r>
            <w:r>
              <w:rPr>
                <w:rFonts w:asciiTheme="minorHAnsi" w:eastAsiaTheme="minorEastAsia" w:hAnsiTheme="minorHAnsi" w:cstheme="minorBidi"/>
                <w:noProof/>
                <w:kern w:val="2"/>
                <w:sz w:val="24"/>
                <w:szCs w:val="24"/>
                <w14:ligatures w14:val="standardContextual"/>
              </w:rPr>
              <w:tab/>
            </w:r>
            <w:r w:rsidRPr="00905590">
              <w:rPr>
                <w:rStyle w:val="Hipervnculo"/>
                <w:noProof/>
              </w:rPr>
              <w:t>Requisitos Legales-Administrativos que no Afectan la Solvencia de la Proposición.</w:t>
            </w:r>
            <w:r>
              <w:rPr>
                <w:noProof/>
                <w:webHidden/>
              </w:rPr>
              <w:tab/>
            </w:r>
            <w:r>
              <w:rPr>
                <w:noProof/>
                <w:webHidden/>
              </w:rPr>
              <w:fldChar w:fldCharType="begin"/>
            </w:r>
            <w:r>
              <w:rPr>
                <w:noProof/>
                <w:webHidden/>
              </w:rPr>
              <w:instrText xml:space="preserve"> PAGEREF _Toc188981797 \h </w:instrText>
            </w:r>
            <w:r>
              <w:rPr>
                <w:noProof/>
                <w:webHidden/>
              </w:rPr>
            </w:r>
            <w:r>
              <w:rPr>
                <w:noProof/>
                <w:webHidden/>
              </w:rPr>
              <w:fldChar w:fldCharType="separate"/>
            </w:r>
            <w:r w:rsidR="0000492A">
              <w:rPr>
                <w:noProof/>
                <w:webHidden/>
              </w:rPr>
              <w:t>33</w:t>
            </w:r>
            <w:r>
              <w:rPr>
                <w:noProof/>
                <w:webHidden/>
              </w:rPr>
              <w:fldChar w:fldCharType="end"/>
            </w:r>
          </w:hyperlink>
        </w:p>
        <w:p w14:paraId="7FE006A5" w14:textId="3D513593"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798" w:history="1">
            <w:r w:rsidRPr="00905590">
              <w:rPr>
                <w:rStyle w:val="Hipervnculo"/>
                <w:noProof/>
              </w:rPr>
              <w:t>4.2.</w:t>
            </w:r>
            <w:r>
              <w:rPr>
                <w:rFonts w:asciiTheme="minorHAnsi" w:eastAsiaTheme="minorEastAsia" w:hAnsiTheme="minorHAnsi" w:cstheme="minorBidi"/>
                <w:noProof/>
                <w:kern w:val="2"/>
                <w:sz w:val="24"/>
                <w:szCs w:val="24"/>
                <w14:ligatures w14:val="standardContextual"/>
              </w:rPr>
              <w:tab/>
            </w:r>
            <w:r w:rsidRPr="00905590">
              <w:rPr>
                <w:rStyle w:val="Hipervnculo"/>
                <w:noProof/>
              </w:rPr>
              <w:t>Requisitos Técnicos Obligatorios para la Evaluación Binaria</w:t>
            </w:r>
            <w:r>
              <w:rPr>
                <w:noProof/>
                <w:webHidden/>
              </w:rPr>
              <w:tab/>
            </w:r>
            <w:r>
              <w:rPr>
                <w:noProof/>
                <w:webHidden/>
              </w:rPr>
              <w:fldChar w:fldCharType="begin"/>
            </w:r>
            <w:r>
              <w:rPr>
                <w:noProof/>
                <w:webHidden/>
              </w:rPr>
              <w:instrText xml:space="preserve"> PAGEREF _Toc188981798 \h </w:instrText>
            </w:r>
            <w:r>
              <w:rPr>
                <w:noProof/>
                <w:webHidden/>
              </w:rPr>
            </w:r>
            <w:r>
              <w:rPr>
                <w:noProof/>
                <w:webHidden/>
              </w:rPr>
              <w:fldChar w:fldCharType="separate"/>
            </w:r>
            <w:r w:rsidR="0000492A">
              <w:rPr>
                <w:noProof/>
                <w:webHidden/>
              </w:rPr>
              <w:t>37</w:t>
            </w:r>
            <w:r>
              <w:rPr>
                <w:noProof/>
                <w:webHidden/>
              </w:rPr>
              <w:fldChar w:fldCharType="end"/>
            </w:r>
          </w:hyperlink>
        </w:p>
        <w:p w14:paraId="506BD629" w14:textId="447F1F10"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799" w:history="1">
            <w:r w:rsidRPr="00905590">
              <w:rPr>
                <w:rStyle w:val="Hipervnculo"/>
                <w:noProof/>
              </w:rPr>
              <w:t>4.3.</w:t>
            </w:r>
            <w:r>
              <w:rPr>
                <w:rFonts w:asciiTheme="minorHAnsi" w:eastAsiaTheme="minorEastAsia" w:hAnsiTheme="minorHAnsi" w:cstheme="minorBidi"/>
                <w:noProof/>
                <w:kern w:val="2"/>
                <w:sz w:val="24"/>
                <w:szCs w:val="24"/>
                <w14:ligatures w14:val="standardContextual"/>
              </w:rPr>
              <w:tab/>
            </w:r>
            <w:r w:rsidRPr="00905590">
              <w:rPr>
                <w:rStyle w:val="Hipervnculo"/>
                <w:noProof/>
              </w:rPr>
              <w:t>Requisitos Económicos obligatorios.</w:t>
            </w:r>
            <w:r>
              <w:rPr>
                <w:noProof/>
                <w:webHidden/>
              </w:rPr>
              <w:tab/>
            </w:r>
            <w:r>
              <w:rPr>
                <w:noProof/>
                <w:webHidden/>
              </w:rPr>
              <w:fldChar w:fldCharType="begin"/>
            </w:r>
            <w:r>
              <w:rPr>
                <w:noProof/>
                <w:webHidden/>
              </w:rPr>
              <w:instrText xml:space="preserve"> PAGEREF _Toc188981799 \h </w:instrText>
            </w:r>
            <w:r>
              <w:rPr>
                <w:noProof/>
                <w:webHidden/>
              </w:rPr>
            </w:r>
            <w:r>
              <w:rPr>
                <w:noProof/>
                <w:webHidden/>
              </w:rPr>
              <w:fldChar w:fldCharType="separate"/>
            </w:r>
            <w:r w:rsidR="0000492A">
              <w:rPr>
                <w:noProof/>
                <w:webHidden/>
              </w:rPr>
              <w:t>45</w:t>
            </w:r>
            <w:r>
              <w:rPr>
                <w:noProof/>
                <w:webHidden/>
              </w:rPr>
              <w:fldChar w:fldCharType="end"/>
            </w:r>
          </w:hyperlink>
        </w:p>
        <w:p w14:paraId="5403C43A" w14:textId="7560167A" w:rsidR="00A909BC" w:rsidRDefault="00A909BC">
          <w:pPr>
            <w:pStyle w:val="TDC1"/>
            <w:tabs>
              <w:tab w:val="left" w:pos="440"/>
              <w:tab w:val="right" w:leader="dot" w:pos="9771"/>
            </w:tabs>
            <w:rPr>
              <w:rFonts w:asciiTheme="minorHAnsi" w:eastAsiaTheme="minorEastAsia" w:hAnsiTheme="minorHAnsi" w:cstheme="minorBidi"/>
              <w:noProof/>
              <w:kern w:val="2"/>
              <w:sz w:val="24"/>
              <w:szCs w:val="24"/>
              <w14:ligatures w14:val="standardContextual"/>
            </w:rPr>
          </w:pPr>
          <w:hyperlink w:anchor="_Toc188981800" w:history="1">
            <w:r w:rsidRPr="00905590">
              <w:rPr>
                <w:rStyle w:val="Hipervnculo"/>
                <w:noProof/>
              </w:rPr>
              <w:t>5</w:t>
            </w:r>
            <w:r>
              <w:rPr>
                <w:rFonts w:asciiTheme="minorHAnsi" w:eastAsiaTheme="minorEastAsia" w:hAnsiTheme="minorHAnsi" w:cstheme="minorBidi"/>
                <w:noProof/>
                <w:kern w:val="2"/>
                <w:sz w:val="24"/>
                <w:szCs w:val="24"/>
                <w14:ligatures w14:val="standardContextual"/>
              </w:rPr>
              <w:tab/>
            </w:r>
            <w:r w:rsidRPr="00905590">
              <w:rPr>
                <w:rStyle w:val="Hipervnculo"/>
                <w:noProof/>
              </w:rPr>
              <w:t>CAUSAS EXPRESAS DE DESECHAMIENTO.</w:t>
            </w:r>
            <w:r>
              <w:rPr>
                <w:noProof/>
                <w:webHidden/>
              </w:rPr>
              <w:tab/>
            </w:r>
            <w:r>
              <w:rPr>
                <w:noProof/>
                <w:webHidden/>
              </w:rPr>
              <w:fldChar w:fldCharType="begin"/>
            </w:r>
            <w:r>
              <w:rPr>
                <w:noProof/>
                <w:webHidden/>
              </w:rPr>
              <w:instrText xml:space="preserve"> PAGEREF _Toc188981800 \h </w:instrText>
            </w:r>
            <w:r>
              <w:rPr>
                <w:noProof/>
                <w:webHidden/>
              </w:rPr>
            </w:r>
            <w:r>
              <w:rPr>
                <w:noProof/>
                <w:webHidden/>
              </w:rPr>
              <w:fldChar w:fldCharType="separate"/>
            </w:r>
            <w:r w:rsidR="0000492A">
              <w:rPr>
                <w:noProof/>
                <w:webHidden/>
              </w:rPr>
              <w:t>47</w:t>
            </w:r>
            <w:r>
              <w:rPr>
                <w:noProof/>
                <w:webHidden/>
              </w:rPr>
              <w:fldChar w:fldCharType="end"/>
            </w:r>
          </w:hyperlink>
        </w:p>
        <w:p w14:paraId="2F8BBD0A" w14:textId="19903A73" w:rsidR="00A909BC" w:rsidRDefault="00A909BC">
          <w:pPr>
            <w:pStyle w:val="TDC1"/>
            <w:tabs>
              <w:tab w:val="left" w:pos="440"/>
              <w:tab w:val="right" w:leader="dot" w:pos="9771"/>
            </w:tabs>
            <w:rPr>
              <w:rFonts w:asciiTheme="minorHAnsi" w:eastAsiaTheme="minorEastAsia" w:hAnsiTheme="minorHAnsi" w:cstheme="minorBidi"/>
              <w:noProof/>
              <w:kern w:val="2"/>
              <w:sz w:val="24"/>
              <w:szCs w:val="24"/>
              <w14:ligatures w14:val="standardContextual"/>
            </w:rPr>
          </w:pPr>
          <w:hyperlink w:anchor="_Toc188981801" w:history="1">
            <w:r w:rsidRPr="00905590">
              <w:rPr>
                <w:rStyle w:val="Hipervnculo"/>
                <w:noProof/>
              </w:rPr>
              <w:t>6</w:t>
            </w:r>
            <w:r>
              <w:rPr>
                <w:rFonts w:asciiTheme="minorHAnsi" w:eastAsiaTheme="minorEastAsia" w:hAnsiTheme="minorHAnsi" w:cstheme="minorBidi"/>
                <w:noProof/>
                <w:kern w:val="2"/>
                <w:sz w:val="24"/>
                <w:szCs w:val="24"/>
                <w14:ligatures w14:val="standardContextual"/>
              </w:rPr>
              <w:tab/>
            </w:r>
            <w:r w:rsidRPr="00905590">
              <w:rPr>
                <w:rStyle w:val="Hipervnculo"/>
                <w:noProof/>
              </w:rPr>
              <w:t>CRITERIOS ESPECÍFICOS PARA EVALUAR LAS PROPOSICIONES Y ADJUDICAR EL CONTRATO.</w:t>
            </w:r>
            <w:r>
              <w:rPr>
                <w:noProof/>
                <w:webHidden/>
              </w:rPr>
              <w:tab/>
            </w:r>
            <w:r>
              <w:rPr>
                <w:noProof/>
                <w:webHidden/>
              </w:rPr>
              <w:fldChar w:fldCharType="begin"/>
            </w:r>
            <w:r>
              <w:rPr>
                <w:noProof/>
                <w:webHidden/>
              </w:rPr>
              <w:instrText xml:space="preserve"> PAGEREF _Toc188981801 \h </w:instrText>
            </w:r>
            <w:r>
              <w:rPr>
                <w:noProof/>
                <w:webHidden/>
              </w:rPr>
            </w:r>
            <w:r>
              <w:rPr>
                <w:noProof/>
                <w:webHidden/>
              </w:rPr>
              <w:fldChar w:fldCharType="separate"/>
            </w:r>
            <w:r w:rsidR="0000492A">
              <w:rPr>
                <w:noProof/>
                <w:webHidden/>
              </w:rPr>
              <w:t>48</w:t>
            </w:r>
            <w:r>
              <w:rPr>
                <w:noProof/>
                <w:webHidden/>
              </w:rPr>
              <w:fldChar w:fldCharType="end"/>
            </w:r>
          </w:hyperlink>
        </w:p>
        <w:p w14:paraId="1EDFE58D" w14:textId="3DD2B180"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802" w:history="1">
            <w:r w:rsidRPr="00905590">
              <w:rPr>
                <w:rStyle w:val="Hipervnculo"/>
                <w:noProof/>
              </w:rPr>
              <w:t>6.1</w:t>
            </w:r>
            <w:r>
              <w:rPr>
                <w:rFonts w:asciiTheme="minorHAnsi" w:eastAsiaTheme="minorEastAsia" w:hAnsiTheme="minorHAnsi" w:cstheme="minorBidi"/>
                <w:noProof/>
                <w:kern w:val="2"/>
                <w:sz w:val="24"/>
                <w:szCs w:val="24"/>
                <w14:ligatures w14:val="standardContextual"/>
              </w:rPr>
              <w:tab/>
            </w:r>
            <w:r w:rsidRPr="00905590">
              <w:rPr>
                <w:rStyle w:val="Hipervnculo"/>
                <w:noProof/>
              </w:rPr>
              <w:t>Criterios de evaluación de la propuesta técnica.</w:t>
            </w:r>
            <w:r>
              <w:rPr>
                <w:noProof/>
                <w:webHidden/>
              </w:rPr>
              <w:tab/>
            </w:r>
            <w:r>
              <w:rPr>
                <w:noProof/>
                <w:webHidden/>
              </w:rPr>
              <w:fldChar w:fldCharType="begin"/>
            </w:r>
            <w:r>
              <w:rPr>
                <w:noProof/>
                <w:webHidden/>
              </w:rPr>
              <w:instrText xml:space="preserve"> PAGEREF _Toc188981802 \h </w:instrText>
            </w:r>
            <w:r>
              <w:rPr>
                <w:noProof/>
                <w:webHidden/>
              </w:rPr>
            </w:r>
            <w:r>
              <w:rPr>
                <w:noProof/>
                <w:webHidden/>
              </w:rPr>
              <w:fldChar w:fldCharType="separate"/>
            </w:r>
            <w:r w:rsidR="0000492A">
              <w:rPr>
                <w:noProof/>
                <w:webHidden/>
              </w:rPr>
              <w:t>50</w:t>
            </w:r>
            <w:r>
              <w:rPr>
                <w:noProof/>
                <w:webHidden/>
              </w:rPr>
              <w:fldChar w:fldCharType="end"/>
            </w:r>
          </w:hyperlink>
        </w:p>
        <w:p w14:paraId="0E761F8D" w14:textId="598BA45E"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803" w:history="1">
            <w:r w:rsidRPr="00905590">
              <w:rPr>
                <w:rStyle w:val="Hipervnculo"/>
                <w:noProof/>
              </w:rPr>
              <w:t>6.2</w:t>
            </w:r>
            <w:r>
              <w:rPr>
                <w:rFonts w:asciiTheme="minorHAnsi" w:eastAsiaTheme="minorEastAsia" w:hAnsiTheme="minorHAnsi" w:cstheme="minorBidi"/>
                <w:noProof/>
                <w:kern w:val="2"/>
                <w:sz w:val="24"/>
                <w:szCs w:val="24"/>
                <w14:ligatures w14:val="standardContextual"/>
              </w:rPr>
              <w:tab/>
            </w:r>
            <w:r w:rsidRPr="00905590">
              <w:rPr>
                <w:rStyle w:val="Hipervnculo"/>
                <w:noProof/>
              </w:rPr>
              <w:t>Criterios de evaluación de la propuesta económica.</w:t>
            </w:r>
            <w:r>
              <w:rPr>
                <w:noProof/>
                <w:webHidden/>
              </w:rPr>
              <w:tab/>
            </w:r>
            <w:r>
              <w:rPr>
                <w:noProof/>
                <w:webHidden/>
              </w:rPr>
              <w:fldChar w:fldCharType="begin"/>
            </w:r>
            <w:r>
              <w:rPr>
                <w:noProof/>
                <w:webHidden/>
              </w:rPr>
              <w:instrText xml:space="preserve"> PAGEREF _Toc188981803 \h </w:instrText>
            </w:r>
            <w:r>
              <w:rPr>
                <w:noProof/>
                <w:webHidden/>
              </w:rPr>
            </w:r>
            <w:r>
              <w:rPr>
                <w:noProof/>
                <w:webHidden/>
              </w:rPr>
              <w:fldChar w:fldCharType="separate"/>
            </w:r>
            <w:r w:rsidR="0000492A">
              <w:rPr>
                <w:noProof/>
                <w:webHidden/>
              </w:rPr>
              <w:t>50</w:t>
            </w:r>
            <w:r>
              <w:rPr>
                <w:noProof/>
                <w:webHidden/>
              </w:rPr>
              <w:fldChar w:fldCharType="end"/>
            </w:r>
          </w:hyperlink>
        </w:p>
        <w:p w14:paraId="64A52914" w14:textId="37D6BF71"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804" w:history="1">
            <w:r w:rsidRPr="00905590">
              <w:rPr>
                <w:rStyle w:val="Hipervnculo"/>
                <w:noProof/>
              </w:rPr>
              <w:t>6.3</w:t>
            </w:r>
            <w:r>
              <w:rPr>
                <w:rFonts w:asciiTheme="minorHAnsi" w:eastAsiaTheme="minorEastAsia" w:hAnsiTheme="minorHAnsi" w:cstheme="minorBidi"/>
                <w:noProof/>
                <w:kern w:val="2"/>
                <w:sz w:val="24"/>
                <w:szCs w:val="24"/>
                <w14:ligatures w14:val="standardContextual"/>
              </w:rPr>
              <w:tab/>
            </w:r>
            <w:r w:rsidRPr="00905590">
              <w:rPr>
                <w:rStyle w:val="Hipervnculo"/>
                <w:noProof/>
              </w:rPr>
              <w:t>Adjudicación del Contrato.</w:t>
            </w:r>
            <w:r>
              <w:rPr>
                <w:noProof/>
                <w:webHidden/>
              </w:rPr>
              <w:tab/>
            </w:r>
            <w:r>
              <w:rPr>
                <w:noProof/>
                <w:webHidden/>
              </w:rPr>
              <w:fldChar w:fldCharType="begin"/>
            </w:r>
            <w:r>
              <w:rPr>
                <w:noProof/>
                <w:webHidden/>
              </w:rPr>
              <w:instrText xml:space="preserve"> PAGEREF _Toc188981804 \h </w:instrText>
            </w:r>
            <w:r>
              <w:rPr>
                <w:noProof/>
                <w:webHidden/>
              </w:rPr>
            </w:r>
            <w:r>
              <w:rPr>
                <w:noProof/>
                <w:webHidden/>
              </w:rPr>
              <w:fldChar w:fldCharType="separate"/>
            </w:r>
            <w:r w:rsidR="0000492A">
              <w:rPr>
                <w:noProof/>
                <w:webHidden/>
              </w:rPr>
              <w:t>51</w:t>
            </w:r>
            <w:r>
              <w:rPr>
                <w:noProof/>
                <w:webHidden/>
              </w:rPr>
              <w:fldChar w:fldCharType="end"/>
            </w:r>
          </w:hyperlink>
        </w:p>
        <w:p w14:paraId="2F25E1B2" w14:textId="44D3D58D"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805" w:history="1">
            <w:r w:rsidRPr="00905590">
              <w:rPr>
                <w:rStyle w:val="Hipervnculo"/>
                <w:noProof/>
              </w:rPr>
              <w:t>6.4</w:t>
            </w:r>
            <w:r>
              <w:rPr>
                <w:rFonts w:asciiTheme="minorHAnsi" w:eastAsiaTheme="minorEastAsia" w:hAnsiTheme="minorHAnsi" w:cstheme="minorBidi"/>
                <w:noProof/>
                <w:kern w:val="2"/>
                <w:sz w:val="24"/>
                <w:szCs w:val="24"/>
                <w14:ligatures w14:val="standardContextual"/>
              </w:rPr>
              <w:tab/>
            </w:r>
            <w:r w:rsidRPr="00905590">
              <w:rPr>
                <w:rStyle w:val="Hipervnculo"/>
                <w:noProof/>
              </w:rPr>
              <w:t>Formalización del Contrato.</w:t>
            </w:r>
            <w:r>
              <w:rPr>
                <w:noProof/>
                <w:webHidden/>
              </w:rPr>
              <w:tab/>
            </w:r>
            <w:r>
              <w:rPr>
                <w:noProof/>
                <w:webHidden/>
              </w:rPr>
              <w:fldChar w:fldCharType="begin"/>
            </w:r>
            <w:r>
              <w:rPr>
                <w:noProof/>
                <w:webHidden/>
              </w:rPr>
              <w:instrText xml:space="preserve"> PAGEREF _Toc188981805 \h </w:instrText>
            </w:r>
            <w:r>
              <w:rPr>
                <w:noProof/>
                <w:webHidden/>
              </w:rPr>
            </w:r>
            <w:r>
              <w:rPr>
                <w:noProof/>
                <w:webHidden/>
              </w:rPr>
              <w:fldChar w:fldCharType="separate"/>
            </w:r>
            <w:r w:rsidR="0000492A">
              <w:rPr>
                <w:noProof/>
                <w:webHidden/>
              </w:rPr>
              <w:t>51</w:t>
            </w:r>
            <w:r>
              <w:rPr>
                <w:noProof/>
                <w:webHidden/>
              </w:rPr>
              <w:fldChar w:fldCharType="end"/>
            </w:r>
          </w:hyperlink>
        </w:p>
        <w:p w14:paraId="5B50460D" w14:textId="5B81A061"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806" w:history="1">
            <w:r w:rsidRPr="00905590">
              <w:rPr>
                <w:rStyle w:val="Hipervnculo"/>
                <w:noProof/>
              </w:rPr>
              <w:t>6.5</w:t>
            </w:r>
            <w:r>
              <w:rPr>
                <w:rFonts w:asciiTheme="minorHAnsi" w:eastAsiaTheme="minorEastAsia" w:hAnsiTheme="minorHAnsi" w:cstheme="minorBidi"/>
                <w:noProof/>
                <w:kern w:val="2"/>
                <w:sz w:val="24"/>
                <w:szCs w:val="24"/>
                <w14:ligatures w14:val="standardContextual"/>
              </w:rPr>
              <w:tab/>
            </w:r>
            <w:r w:rsidRPr="00905590">
              <w:rPr>
                <w:rStyle w:val="Hipervnculo"/>
                <w:noProof/>
              </w:rPr>
              <w:t>Documentos que el licitante adjudicado deberá presentar, previo a la firma del contrato.</w:t>
            </w:r>
            <w:r>
              <w:rPr>
                <w:noProof/>
                <w:webHidden/>
              </w:rPr>
              <w:tab/>
            </w:r>
            <w:r>
              <w:rPr>
                <w:noProof/>
                <w:webHidden/>
              </w:rPr>
              <w:fldChar w:fldCharType="begin"/>
            </w:r>
            <w:r>
              <w:rPr>
                <w:noProof/>
                <w:webHidden/>
              </w:rPr>
              <w:instrText xml:space="preserve"> PAGEREF _Toc188981806 \h </w:instrText>
            </w:r>
            <w:r>
              <w:rPr>
                <w:noProof/>
                <w:webHidden/>
              </w:rPr>
            </w:r>
            <w:r>
              <w:rPr>
                <w:noProof/>
                <w:webHidden/>
              </w:rPr>
              <w:fldChar w:fldCharType="separate"/>
            </w:r>
            <w:r w:rsidR="0000492A">
              <w:rPr>
                <w:noProof/>
                <w:webHidden/>
              </w:rPr>
              <w:t>52</w:t>
            </w:r>
            <w:r>
              <w:rPr>
                <w:noProof/>
                <w:webHidden/>
              </w:rPr>
              <w:fldChar w:fldCharType="end"/>
            </w:r>
          </w:hyperlink>
        </w:p>
        <w:p w14:paraId="319C3924" w14:textId="72F70CC7"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807" w:history="1">
            <w:r w:rsidRPr="00905590">
              <w:rPr>
                <w:rStyle w:val="Hipervnculo"/>
                <w:noProof/>
              </w:rPr>
              <w:t>6.6</w:t>
            </w:r>
            <w:r>
              <w:rPr>
                <w:rFonts w:asciiTheme="minorHAnsi" w:eastAsiaTheme="minorEastAsia" w:hAnsiTheme="minorHAnsi" w:cstheme="minorBidi"/>
                <w:noProof/>
                <w:kern w:val="2"/>
                <w:sz w:val="24"/>
                <w:szCs w:val="24"/>
                <w14:ligatures w14:val="standardContextual"/>
              </w:rPr>
              <w:tab/>
            </w:r>
            <w:r w:rsidRPr="00905590">
              <w:rPr>
                <w:rStyle w:val="Hipervnculo"/>
                <w:noProof/>
              </w:rPr>
              <w:t>Impedimento para adjudicar y/o formalizar el contrato.</w:t>
            </w:r>
            <w:r>
              <w:rPr>
                <w:noProof/>
                <w:webHidden/>
              </w:rPr>
              <w:tab/>
            </w:r>
            <w:r>
              <w:rPr>
                <w:noProof/>
                <w:webHidden/>
              </w:rPr>
              <w:fldChar w:fldCharType="begin"/>
            </w:r>
            <w:r>
              <w:rPr>
                <w:noProof/>
                <w:webHidden/>
              </w:rPr>
              <w:instrText xml:space="preserve"> PAGEREF _Toc188981807 \h </w:instrText>
            </w:r>
            <w:r>
              <w:rPr>
                <w:noProof/>
                <w:webHidden/>
              </w:rPr>
            </w:r>
            <w:r>
              <w:rPr>
                <w:noProof/>
                <w:webHidden/>
              </w:rPr>
              <w:fldChar w:fldCharType="separate"/>
            </w:r>
            <w:r w:rsidR="0000492A">
              <w:rPr>
                <w:noProof/>
                <w:webHidden/>
              </w:rPr>
              <w:t>53</w:t>
            </w:r>
            <w:r>
              <w:rPr>
                <w:noProof/>
                <w:webHidden/>
              </w:rPr>
              <w:fldChar w:fldCharType="end"/>
            </w:r>
          </w:hyperlink>
        </w:p>
        <w:p w14:paraId="5148DA71" w14:textId="6D6735A5"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808" w:history="1">
            <w:r w:rsidRPr="00905590">
              <w:rPr>
                <w:rStyle w:val="Hipervnculo"/>
                <w:noProof/>
              </w:rPr>
              <w:t>6.7</w:t>
            </w:r>
            <w:r>
              <w:rPr>
                <w:rFonts w:asciiTheme="minorHAnsi" w:eastAsiaTheme="minorEastAsia" w:hAnsiTheme="minorHAnsi" w:cstheme="minorBidi"/>
                <w:noProof/>
                <w:kern w:val="2"/>
                <w:sz w:val="24"/>
                <w:szCs w:val="24"/>
                <w14:ligatures w14:val="standardContextual"/>
              </w:rPr>
              <w:tab/>
            </w:r>
            <w:r w:rsidRPr="00905590">
              <w:rPr>
                <w:rStyle w:val="Hipervnculo"/>
                <w:noProof/>
              </w:rPr>
              <w:t>Modificaciones al Contrato.</w:t>
            </w:r>
            <w:r>
              <w:rPr>
                <w:noProof/>
                <w:webHidden/>
              </w:rPr>
              <w:tab/>
            </w:r>
            <w:r>
              <w:rPr>
                <w:noProof/>
                <w:webHidden/>
              </w:rPr>
              <w:fldChar w:fldCharType="begin"/>
            </w:r>
            <w:r>
              <w:rPr>
                <w:noProof/>
                <w:webHidden/>
              </w:rPr>
              <w:instrText xml:space="preserve"> PAGEREF _Toc188981808 \h </w:instrText>
            </w:r>
            <w:r>
              <w:rPr>
                <w:noProof/>
                <w:webHidden/>
              </w:rPr>
            </w:r>
            <w:r>
              <w:rPr>
                <w:noProof/>
                <w:webHidden/>
              </w:rPr>
              <w:fldChar w:fldCharType="separate"/>
            </w:r>
            <w:r w:rsidR="0000492A">
              <w:rPr>
                <w:noProof/>
                <w:webHidden/>
              </w:rPr>
              <w:t>54</w:t>
            </w:r>
            <w:r>
              <w:rPr>
                <w:noProof/>
                <w:webHidden/>
              </w:rPr>
              <w:fldChar w:fldCharType="end"/>
            </w:r>
          </w:hyperlink>
        </w:p>
        <w:p w14:paraId="72F0FC03" w14:textId="31E34AEA"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809" w:history="1">
            <w:r w:rsidRPr="00905590">
              <w:rPr>
                <w:rStyle w:val="Hipervnculo"/>
                <w:noProof/>
              </w:rPr>
              <w:t>6.8</w:t>
            </w:r>
            <w:r>
              <w:rPr>
                <w:rFonts w:asciiTheme="minorHAnsi" w:eastAsiaTheme="minorEastAsia" w:hAnsiTheme="minorHAnsi" w:cstheme="minorBidi"/>
                <w:noProof/>
                <w:kern w:val="2"/>
                <w:sz w:val="24"/>
                <w:szCs w:val="24"/>
                <w14:ligatures w14:val="standardContextual"/>
              </w:rPr>
              <w:tab/>
            </w:r>
            <w:r w:rsidRPr="00905590">
              <w:rPr>
                <w:rStyle w:val="Hipervnculo"/>
                <w:noProof/>
              </w:rPr>
              <w:t>Causales de Rescisión y Terminación Anticipada del Contrato.</w:t>
            </w:r>
            <w:r>
              <w:rPr>
                <w:noProof/>
                <w:webHidden/>
              </w:rPr>
              <w:tab/>
            </w:r>
            <w:r>
              <w:rPr>
                <w:noProof/>
                <w:webHidden/>
              </w:rPr>
              <w:fldChar w:fldCharType="begin"/>
            </w:r>
            <w:r>
              <w:rPr>
                <w:noProof/>
                <w:webHidden/>
              </w:rPr>
              <w:instrText xml:space="preserve"> PAGEREF _Toc188981809 \h </w:instrText>
            </w:r>
            <w:r>
              <w:rPr>
                <w:noProof/>
                <w:webHidden/>
              </w:rPr>
            </w:r>
            <w:r>
              <w:rPr>
                <w:noProof/>
                <w:webHidden/>
              </w:rPr>
              <w:fldChar w:fldCharType="separate"/>
            </w:r>
            <w:r w:rsidR="0000492A">
              <w:rPr>
                <w:noProof/>
                <w:webHidden/>
              </w:rPr>
              <w:t>54</w:t>
            </w:r>
            <w:r>
              <w:rPr>
                <w:noProof/>
                <w:webHidden/>
              </w:rPr>
              <w:fldChar w:fldCharType="end"/>
            </w:r>
          </w:hyperlink>
        </w:p>
        <w:p w14:paraId="2200EC90" w14:textId="46519F0C" w:rsidR="00A909BC" w:rsidRDefault="00A909BC">
          <w:pPr>
            <w:pStyle w:val="TDC1"/>
            <w:tabs>
              <w:tab w:val="left" w:pos="440"/>
              <w:tab w:val="right" w:leader="dot" w:pos="9771"/>
            </w:tabs>
            <w:rPr>
              <w:rFonts w:asciiTheme="minorHAnsi" w:eastAsiaTheme="minorEastAsia" w:hAnsiTheme="minorHAnsi" w:cstheme="minorBidi"/>
              <w:noProof/>
              <w:kern w:val="2"/>
              <w:sz w:val="24"/>
              <w:szCs w:val="24"/>
              <w14:ligatures w14:val="standardContextual"/>
            </w:rPr>
          </w:pPr>
          <w:hyperlink w:anchor="_Toc188981810" w:history="1">
            <w:r w:rsidRPr="00905590">
              <w:rPr>
                <w:rStyle w:val="Hipervnculo"/>
                <w:noProof/>
              </w:rPr>
              <w:t>7</w:t>
            </w:r>
            <w:r>
              <w:rPr>
                <w:rFonts w:asciiTheme="minorHAnsi" w:eastAsiaTheme="minorEastAsia" w:hAnsiTheme="minorHAnsi" w:cstheme="minorBidi"/>
                <w:noProof/>
                <w:kern w:val="2"/>
                <w:sz w:val="24"/>
                <w:szCs w:val="24"/>
                <w14:ligatures w14:val="standardContextual"/>
              </w:rPr>
              <w:tab/>
            </w:r>
            <w:r w:rsidRPr="00905590">
              <w:rPr>
                <w:rStyle w:val="Hipervnculo"/>
                <w:noProof/>
              </w:rPr>
              <w:t>GARANTIA DE CUMPLIMIENO</w:t>
            </w:r>
            <w:r>
              <w:rPr>
                <w:noProof/>
                <w:webHidden/>
              </w:rPr>
              <w:tab/>
            </w:r>
            <w:r>
              <w:rPr>
                <w:noProof/>
                <w:webHidden/>
              </w:rPr>
              <w:fldChar w:fldCharType="begin"/>
            </w:r>
            <w:r>
              <w:rPr>
                <w:noProof/>
                <w:webHidden/>
              </w:rPr>
              <w:instrText xml:space="preserve"> PAGEREF _Toc188981810 \h </w:instrText>
            </w:r>
            <w:r>
              <w:rPr>
                <w:noProof/>
                <w:webHidden/>
              </w:rPr>
            </w:r>
            <w:r>
              <w:rPr>
                <w:noProof/>
                <w:webHidden/>
              </w:rPr>
              <w:fldChar w:fldCharType="separate"/>
            </w:r>
            <w:r w:rsidR="0000492A">
              <w:rPr>
                <w:noProof/>
                <w:webHidden/>
              </w:rPr>
              <w:t>54</w:t>
            </w:r>
            <w:r>
              <w:rPr>
                <w:noProof/>
                <w:webHidden/>
              </w:rPr>
              <w:fldChar w:fldCharType="end"/>
            </w:r>
          </w:hyperlink>
        </w:p>
        <w:p w14:paraId="18801254" w14:textId="37DF400B"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811" w:history="1">
            <w:r w:rsidRPr="00905590">
              <w:rPr>
                <w:rStyle w:val="Hipervnculo"/>
                <w:noProof/>
              </w:rPr>
              <w:t>7.1</w:t>
            </w:r>
            <w:r>
              <w:rPr>
                <w:rFonts w:asciiTheme="minorHAnsi" w:eastAsiaTheme="minorEastAsia" w:hAnsiTheme="minorHAnsi" w:cstheme="minorBidi"/>
                <w:noProof/>
                <w:kern w:val="2"/>
                <w:sz w:val="24"/>
                <w:szCs w:val="24"/>
                <w14:ligatures w14:val="standardContextual"/>
              </w:rPr>
              <w:tab/>
            </w:r>
            <w:r w:rsidRPr="00905590">
              <w:rPr>
                <w:rStyle w:val="Hipervnculo"/>
                <w:noProof/>
              </w:rPr>
              <w:t>Instructivo para la elaboración y entrega de garantía de cumplimiento de contrato.</w:t>
            </w:r>
            <w:r>
              <w:rPr>
                <w:noProof/>
                <w:webHidden/>
              </w:rPr>
              <w:tab/>
            </w:r>
            <w:r>
              <w:rPr>
                <w:noProof/>
                <w:webHidden/>
              </w:rPr>
              <w:fldChar w:fldCharType="begin"/>
            </w:r>
            <w:r>
              <w:rPr>
                <w:noProof/>
                <w:webHidden/>
              </w:rPr>
              <w:instrText xml:space="preserve"> PAGEREF _Toc188981811 \h </w:instrText>
            </w:r>
            <w:r>
              <w:rPr>
                <w:noProof/>
                <w:webHidden/>
              </w:rPr>
            </w:r>
            <w:r>
              <w:rPr>
                <w:noProof/>
                <w:webHidden/>
              </w:rPr>
              <w:fldChar w:fldCharType="separate"/>
            </w:r>
            <w:r w:rsidR="0000492A">
              <w:rPr>
                <w:noProof/>
                <w:webHidden/>
              </w:rPr>
              <w:t>54</w:t>
            </w:r>
            <w:r>
              <w:rPr>
                <w:noProof/>
                <w:webHidden/>
              </w:rPr>
              <w:fldChar w:fldCharType="end"/>
            </w:r>
          </w:hyperlink>
        </w:p>
        <w:p w14:paraId="044BD4F8" w14:textId="038CEC2E"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812" w:history="1">
            <w:r w:rsidRPr="00905590">
              <w:rPr>
                <w:rStyle w:val="Hipervnculo"/>
                <w:noProof/>
              </w:rPr>
              <w:t>7.2</w:t>
            </w:r>
            <w:r>
              <w:rPr>
                <w:rFonts w:asciiTheme="minorHAnsi" w:eastAsiaTheme="minorEastAsia" w:hAnsiTheme="minorHAnsi" w:cstheme="minorBidi"/>
                <w:noProof/>
                <w:kern w:val="2"/>
                <w:sz w:val="24"/>
                <w:szCs w:val="24"/>
                <w14:ligatures w14:val="standardContextual"/>
              </w:rPr>
              <w:tab/>
            </w:r>
            <w:r w:rsidRPr="00905590">
              <w:rPr>
                <w:rStyle w:val="Hipervnculo"/>
                <w:noProof/>
              </w:rPr>
              <w:t>Garantía de Cumplimiento de Contrato.</w:t>
            </w:r>
            <w:r>
              <w:rPr>
                <w:noProof/>
                <w:webHidden/>
              </w:rPr>
              <w:tab/>
            </w:r>
            <w:r>
              <w:rPr>
                <w:noProof/>
                <w:webHidden/>
              </w:rPr>
              <w:fldChar w:fldCharType="begin"/>
            </w:r>
            <w:r>
              <w:rPr>
                <w:noProof/>
                <w:webHidden/>
              </w:rPr>
              <w:instrText xml:space="preserve"> PAGEREF _Toc188981812 \h </w:instrText>
            </w:r>
            <w:r>
              <w:rPr>
                <w:noProof/>
                <w:webHidden/>
              </w:rPr>
            </w:r>
            <w:r>
              <w:rPr>
                <w:noProof/>
                <w:webHidden/>
              </w:rPr>
              <w:fldChar w:fldCharType="separate"/>
            </w:r>
            <w:r w:rsidR="0000492A">
              <w:rPr>
                <w:noProof/>
                <w:webHidden/>
              </w:rPr>
              <w:t>55</w:t>
            </w:r>
            <w:r>
              <w:rPr>
                <w:noProof/>
                <w:webHidden/>
              </w:rPr>
              <w:fldChar w:fldCharType="end"/>
            </w:r>
          </w:hyperlink>
        </w:p>
        <w:p w14:paraId="6C35E743" w14:textId="43AEAF92"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813" w:history="1">
            <w:r w:rsidRPr="00905590">
              <w:rPr>
                <w:rStyle w:val="Hipervnculo"/>
                <w:noProof/>
              </w:rPr>
              <w:t>7.3</w:t>
            </w:r>
            <w:r>
              <w:rPr>
                <w:rFonts w:asciiTheme="minorHAnsi" w:eastAsiaTheme="minorEastAsia" w:hAnsiTheme="minorHAnsi" w:cstheme="minorBidi"/>
                <w:noProof/>
                <w:kern w:val="2"/>
                <w:sz w:val="24"/>
                <w:szCs w:val="24"/>
                <w14:ligatures w14:val="standardContextual"/>
              </w:rPr>
              <w:tab/>
            </w:r>
            <w:r w:rsidRPr="00905590">
              <w:rPr>
                <w:rStyle w:val="Hipervnculo"/>
                <w:noProof/>
              </w:rPr>
              <w:t>Modificaciones a la Garantía de Cumplimiento.</w:t>
            </w:r>
            <w:r>
              <w:rPr>
                <w:noProof/>
                <w:webHidden/>
              </w:rPr>
              <w:tab/>
            </w:r>
            <w:r>
              <w:rPr>
                <w:noProof/>
                <w:webHidden/>
              </w:rPr>
              <w:fldChar w:fldCharType="begin"/>
            </w:r>
            <w:r>
              <w:rPr>
                <w:noProof/>
                <w:webHidden/>
              </w:rPr>
              <w:instrText xml:space="preserve"> PAGEREF _Toc188981813 \h </w:instrText>
            </w:r>
            <w:r>
              <w:rPr>
                <w:noProof/>
                <w:webHidden/>
              </w:rPr>
            </w:r>
            <w:r>
              <w:rPr>
                <w:noProof/>
                <w:webHidden/>
              </w:rPr>
              <w:fldChar w:fldCharType="separate"/>
            </w:r>
            <w:r w:rsidR="0000492A">
              <w:rPr>
                <w:noProof/>
                <w:webHidden/>
              </w:rPr>
              <w:t>55</w:t>
            </w:r>
            <w:r>
              <w:rPr>
                <w:noProof/>
                <w:webHidden/>
              </w:rPr>
              <w:fldChar w:fldCharType="end"/>
            </w:r>
          </w:hyperlink>
        </w:p>
        <w:p w14:paraId="6AF5E5E1" w14:textId="4D466571"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814" w:history="1">
            <w:r w:rsidRPr="00905590">
              <w:rPr>
                <w:rStyle w:val="Hipervnculo"/>
                <w:noProof/>
              </w:rPr>
              <w:t>7.4</w:t>
            </w:r>
            <w:r>
              <w:rPr>
                <w:rFonts w:asciiTheme="minorHAnsi" w:eastAsiaTheme="minorEastAsia" w:hAnsiTheme="minorHAnsi" w:cstheme="minorBidi"/>
                <w:noProof/>
                <w:kern w:val="2"/>
                <w:sz w:val="24"/>
                <w:szCs w:val="24"/>
                <w14:ligatures w14:val="standardContextual"/>
              </w:rPr>
              <w:tab/>
            </w:r>
            <w:r w:rsidRPr="00905590">
              <w:rPr>
                <w:rStyle w:val="Hipervnculo"/>
                <w:noProof/>
              </w:rPr>
              <w:t>Liberación de Garantía de Cumplimiento.</w:t>
            </w:r>
            <w:r>
              <w:rPr>
                <w:noProof/>
                <w:webHidden/>
              </w:rPr>
              <w:tab/>
            </w:r>
            <w:r>
              <w:rPr>
                <w:noProof/>
                <w:webHidden/>
              </w:rPr>
              <w:fldChar w:fldCharType="begin"/>
            </w:r>
            <w:r>
              <w:rPr>
                <w:noProof/>
                <w:webHidden/>
              </w:rPr>
              <w:instrText xml:space="preserve"> PAGEREF _Toc188981814 \h </w:instrText>
            </w:r>
            <w:r>
              <w:rPr>
                <w:noProof/>
                <w:webHidden/>
              </w:rPr>
            </w:r>
            <w:r>
              <w:rPr>
                <w:noProof/>
                <w:webHidden/>
              </w:rPr>
              <w:fldChar w:fldCharType="separate"/>
            </w:r>
            <w:r w:rsidR="0000492A">
              <w:rPr>
                <w:noProof/>
                <w:webHidden/>
              </w:rPr>
              <w:t>55</w:t>
            </w:r>
            <w:r>
              <w:rPr>
                <w:noProof/>
                <w:webHidden/>
              </w:rPr>
              <w:fldChar w:fldCharType="end"/>
            </w:r>
          </w:hyperlink>
        </w:p>
        <w:p w14:paraId="7680E258" w14:textId="6019B66A"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815" w:history="1">
            <w:r w:rsidRPr="00905590">
              <w:rPr>
                <w:rStyle w:val="Hipervnculo"/>
                <w:noProof/>
              </w:rPr>
              <w:t>7.5</w:t>
            </w:r>
            <w:r>
              <w:rPr>
                <w:rFonts w:asciiTheme="minorHAnsi" w:eastAsiaTheme="minorEastAsia" w:hAnsiTheme="minorHAnsi" w:cstheme="minorBidi"/>
                <w:noProof/>
                <w:kern w:val="2"/>
                <w:sz w:val="24"/>
                <w:szCs w:val="24"/>
                <w14:ligatures w14:val="standardContextual"/>
              </w:rPr>
              <w:tab/>
            </w:r>
            <w:r w:rsidRPr="00905590">
              <w:rPr>
                <w:rStyle w:val="Hipervnculo"/>
                <w:noProof/>
              </w:rPr>
              <w:t>Ejecución de Garantía de Cumplimiento.</w:t>
            </w:r>
            <w:r>
              <w:rPr>
                <w:noProof/>
                <w:webHidden/>
              </w:rPr>
              <w:tab/>
            </w:r>
            <w:r>
              <w:rPr>
                <w:noProof/>
                <w:webHidden/>
              </w:rPr>
              <w:fldChar w:fldCharType="begin"/>
            </w:r>
            <w:r>
              <w:rPr>
                <w:noProof/>
                <w:webHidden/>
              </w:rPr>
              <w:instrText xml:space="preserve"> PAGEREF _Toc188981815 \h </w:instrText>
            </w:r>
            <w:r>
              <w:rPr>
                <w:noProof/>
                <w:webHidden/>
              </w:rPr>
            </w:r>
            <w:r>
              <w:rPr>
                <w:noProof/>
                <w:webHidden/>
              </w:rPr>
              <w:fldChar w:fldCharType="separate"/>
            </w:r>
            <w:r w:rsidR="0000492A">
              <w:rPr>
                <w:noProof/>
                <w:webHidden/>
              </w:rPr>
              <w:t>56</w:t>
            </w:r>
            <w:r>
              <w:rPr>
                <w:noProof/>
                <w:webHidden/>
              </w:rPr>
              <w:fldChar w:fldCharType="end"/>
            </w:r>
          </w:hyperlink>
        </w:p>
        <w:p w14:paraId="497842AE" w14:textId="7267D558"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816" w:history="1">
            <w:r w:rsidRPr="00905590">
              <w:rPr>
                <w:rStyle w:val="Hipervnculo"/>
                <w:noProof/>
              </w:rPr>
              <w:t>7.6</w:t>
            </w:r>
            <w:r>
              <w:rPr>
                <w:rFonts w:asciiTheme="minorHAnsi" w:eastAsiaTheme="minorEastAsia" w:hAnsiTheme="minorHAnsi" w:cstheme="minorBidi"/>
                <w:noProof/>
                <w:kern w:val="2"/>
                <w:sz w:val="24"/>
                <w:szCs w:val="24"/>
                <w14:ligatures w14:val="standardContextual"/>
              </w:rPr>
              <w:tab/>
            </w:r>
            <w:r w:rsidRPr="00905590">
              <w:rPr>
                <w:rStyle w:val="Hipervnculo"/>
                <w:noProof/>
              </w:rPr>
              <w:t>Causas de Ejecución de Garantía de Cumplimiento.</w:t>
            </w:r>
            <w:r>
              <w:rPr>
                <w:noProof/>
                <w:webHidden/>
              </w:rPr>
              <w:tab/>
            </w:r>
            <w:r>
              <w:rPr>
                <w:noProof/>
                <w:webHidden/>
              </w:rPr>
              <w:fldChar w:fldCharType="begin"/>
            </w:r>
            <w:r>
              <w:rPr>
                <w:noProof/>
                <w:webHidden/>
              </w:rPr>
              <w:instrText xml:space="preserve"> PAGEREF _Toc188981816 \h </w:instrText>
            </w:r>
            <w:r>
              <w:rPr>
                <w:noProof/>
                <w:webHidden/>
              </w:rPr>
            </w:r>
            <w:r>
              <w:rPr>
                <w:noProof/>
                <w:webHidden/>
              </w:rPr>
              <w:fldChar w:fldCharType="separate"/>
            </w:r>
            <w:r w:rsidR="0000492A">
              <w:rPr>
                <w:noProof/>
                <w:webHidden/>
              </w:rPr>
              <w:t>56</w:t>
            </w:r>
            <w:r>
              <w:rPr>
                <w:noProof/>
                <w:webHidden/>
              </w:rPr>
              <w:fldChar w:fldCharType="end"/>
            </w:r>
          </w:hyperlink>
        </w:p>
        <w:p w14:paraId="25A2D8AA" w14:textId="3E304EB7" w:rsidR="00A909BC" w:rsidRDefault="00A909BC">
          <w:pPr>
            <w:pStyle w:val="TDC1"/>
            <w:tabs>
              <w:tab w:val="left" w:pos="440"/>
              <w:tab w:val="right" w:leader="dot" w:pos="9771"/>
            </w:tabs>
            <w:rPr>
              <w:rFonts w:asciiTheme="minorHAnsi" w:eastAsiaTheme="minorEastAsia" w:hAnsiTheme="minorHAnsi" w:cstheme="minorBidi"/>
              <w:noProof/>
              <w:kern w:val="2"/>
              <w:sz w:val="24"/>
              <w:szCs w:val="24"/>
              <w14:ligatures w14:val="standardContextual"/>
            </w:rPr>
          </w:pPr>
          <w:hyperlink w:anchor="_Toc188981817" w:history="1">
            <w:r w:rsidRPr="00905590">
              <w:rPr>
                <w:rStyle w:val="Hipervnculo"/>
                <w:noProof/>
              </w:rPr>
              <w:t>8</w:t>
            </w:r>
            <w:r>
              <w:rPr>
                <w:rFonts w:asciiTheme="minorHAnsi" w:eastAsiaTheme="minorEastAsia" w:hAnsiTheme="minorHAnsi" w:cstheme="minorBidi"/>
                <w:noProof/>
                <w:kern w:val="2"/>
                <w:sz w:val="24"/>
                <w:szCs w:val="24"/>
                <w14:ligatures w14:val="standardContextual"/>
              </w:rPr>
              <w:tab/>
            </w:r>
            <w:r w:rsidRPr="00905590">
              <w:rPr>
                <w:rStyle w:val="Hipervnculo"/>
                <w:noProof/>
              </w:rPr>
              <w:t>CONDICIONES DE PAGO.</w:t>
            </w:r>
            <w:r>
              <w:rPr>
                <w:noProof/>
                <w:webHidden/>
              </w:rPr>
              <w:tab/>
            </w:r>
            <w:r>
              <w:rPr>
                <w:noProof/>
                <w:webHidden/>
              </w:rPr>
              <w:fldChar w:fldCharType="begin"/>
            </w:r>
            <w:r>
              <w:rPr>
                <w:noProof/>
                <w:webHidden/>
              </w:rPr>
              <w:instrText xml:space="preserve"> PAGEREF _Toc188981817 \h </w:instrText>
            </w:r>
            <w:r>
              <w:rPr>
                <w:noProof/>
                <w:webHidden/>
              </w:rPr>
            </w:r>
            <w:r>
              <w:rPr>
                <w:noProof/>
                <w:webHidden/>
              </w:rPr>
              <w:fldChar w:fldCharType="separate"/>
            </w:r>
            <w:r w:rsidR="0000492A">
              <w:rPr>
                <w:noProof/>
                <w:webHidden/>
              </w:rPr>
              <w:t>56</w:t>
            </w:r>
            <w:r>
              <w:rPr>
                <w:noProof/>
                <w:webHidden/>
              </w:rPr>
              <w:fldChar w:fldCharType="end"/>
            </w:r>
          </w:hyperlink>
        </w:p>
        <w:p w14:paraId="735EC839" w14:textId="1FD047ED"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818" w:history="1">
            <w:r w:rsidRPr="00905590">
              <w:rPr>
                <w:rStyle w:val="Hipervnculo"/>
                <w:noProof/>
              </w:rPr>
              <w:t>8.1</w:t>
            </w:r>
            <w:r>
              <w:rPr>
                <w:rFonts w:asciiTheme="minorHAnsi" w:eastAsiaTheme="minorEastAsia" w:hAnsiTheme="minorHAnsi" w:cstheme="minorBidi"/>
                <w:noProof/>
                <w:kern w:val="2"/>
                <w:sz w:val="24"/>
                <w:szCs w:val="24"/>
                <w14:ligatures w14:val="standardContextual"/>
              </w:rPr>
              <w:tab/>
            </w:r>
            <w:r w:rsidRPr="00905590">
              <w:rPr>
                <w:rStyle w:val="Hipervnculo"/>
                <w:noProof/>
              </w:rPr>
              <w:t>Descripción del Procedimiento de Pago.</w:t>
            </w:r>
            <w:r>
              <w:rPr>
                <w:noProof/>
                <w:webHidden/>
              </w:rPr>
              <w:tab/>
            </w:r>
            <w:r>
              <w:rPr>
                <w:noProof/>
                <w:webHidden/>
              </w:rPr>
              <w:fldChar w:fldCharType="begin"/>
            </w:r>
            <w:r>
              <w:rPr>
                <w:noProof/>
                <w:webHidden/>
              </w:rPr>
              <w:instrText xml:space="preserve"> PAGEREF _Toc188981818 \h </w:instrText>
            </w:r>
            <w:r>
              <w:rPr>
                <w:noProof/>
                <w:webHidden/>
              </w:rPr>
            </w:r>
            <w:r>
              <w:rPr>
                <w:noProof/>
                <w:webHidden/>
              </w:rPr>
              <w:fldChar w:fldCharType="separate"/>
            </w:r>
            <w:r w:rsidR="0000492A">
              <w:rPr>
                <w:noProof/>
                <w:webHidden/>
              </w:rPr>
              <w:t>56</w:t>
            </w:r>
            <w:r>
              <w:rPr>
                <w:noProof/>
                <w:webHidden/>
              </w:rPr>
              <w:fldChar w:fldCharType="end"/>
            </w:r>
          </w:hyperlink>
        </w:p>
        <w:p w14:paraId="16342414" w14:textId="5B7BB64E"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819" w:history="1">
            <w:r w:rsidRPr="00905590">
              <w:rPr>
                <w:rStyle w:val="Hipervnculo"/>
                <w:noProof/>
              </w:rPr>
              <w:t>8.2</w:t>
            </w:r>
            <w:r>
              <w:rPr>
                <w:rFonts w:asciiTheme="minorHAnsi" w:eastAsiaTheme="minorEastAsia" w:hAnsiTheme="minorHAnsi" w:cstheme="minorBidi"/>
                <w:noProof/>
                <w:kern w:val="2"/>
                <w:sz w:val="24"/>
                <w:szCs w:val="24"/>
                <w14:ligatures w14:val="standardContextual"/>
              </w:rPr>
              <w:tab/>
            </w:r>
            <w:r w:rsidRPr="00905590">
              <w:rPr>
                <w:rStyle w:val="Hipervnculo"/>
                <w:noProof/>
              </w:rPr>
              <w:t>PENAS CONVENCIONALES.</w:t>
            </w:r>
            <w:r>
              <w:rPr>
                <w:noProof/>
                <w:webHidden/>
              </w:rPr>
              <w:tab/>
            </w:r>
            <w:r>
              <w:rPr>
                <w:noProof/>
                <w:webHidden/>
              </w:rPr>
              <w:fldChar w:fldCharType="begin"/>
            </w:r>
            <w:r>
              <w:rPr>
                <w:noProof/>
                <w:webHidden/>
              </w:rPr>
              <w:instrText xml:space="preserve"> PAGEREF _Toc188981819 \h </w:instrText>
            </w:r>
            <w:r>
              <w:rPr>
                <w:noProof/>
                <w:webHidden/>
              </w:rPr>
            </w:r>
            <w:r>
              <w:rPr>
                <w:noProof/>
                <w:webHidden/>
              </w:rPr>
              <w:fldChar w:fldCharType="separate"/>
            </w:r>
            <w:r w:rsidR="0000492A">
              <w:rPr>
                <w:noProof/>
                <w:webHidden/>
              </w:rPr>
              <w:t>57</w:t>
            </w:r>
            <w:r>
              <w:rPr>
                <w:noProof/>
                <w:webHidden/>
              </w:rPr>
              <w:fldChar w:fldCharType="end"/>
            </w:r>
          </w:hyperlink>
        </w:p>
        <w:p w14:paraId="6958BFFF" w14:textId="0ED94B68"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820" w:history="1">
            <w:r w:rsidRPr="00905590">
              <w:rPr>
                <w:rStyle w:val="Hipervnculo"/>
                <w:noProof/>
              </w:rPr>
              <w:t>8.3</w:t>
            </w:r>
            <w:r>
              <w:rPr>
                <w:rFonts w:asciiTheme="minorHAnsi" w:eastAsiaTheme="minorEastAsia" w:hAnsiTheme="minorHAnsi" w:cstheme="minorBidi"/>
                <w:noProof/>
                <w:kern w:val="2"/>
                <w:sz w:val="24"/>
                <w:szCs w:val="24"/>
                <w14:ligatures w14:val="standardContextual"/>
              </w:rPr>
              <w:tab/>
            </w:r>
            <w:r w:rsidRPr="00905590">
              <w:rPr>
                <w:rStyle w:val="Hipervnculo"/>
                <w:noProof/>
              </w:rPr>
              <w:t>DEDUCTIVAS.</w:t>
            </w:r>
            <w:r>
              <w:rPr>
                <w:noProof/>
                <w:webHidden/>
              </w:rPr>
              <w:tab/>
            </w:r>
            <w:r>
              <w:rPr>
                <w:noProof/>
                <w:webHidden/>
              </w:rPr>
              <w:fldChar w:fldCharType="begin"/>
            </w:r>
            <w:r>
              <w:rPr>
                <w:noProof/>
                <w:webHidden/>
              </w:rPr>
              <w:instrText xml:space="preserve"> PAGEREF _Toc188981820 \h </w:instrText>
            </w:r>
            <w:r>
              <w:rPr>
                <w:noProof/>
                <w:webHidden/>
              </w:rPr>
            </w:r>
            <w:r>
              <w:rPr>
                <w:noProof/>
                <w:webHidden/>
              </w:rPr>
              <w:fldChar w:fldCharType="separate"/>
            </w:r>
            <w:r w:rsidR="0000492A">
              <w:rPr>
                <w:noProof/>
                <w:webHidden/>
              </w:rPr>
              <w:t>57</w:t>
            </w:r>
            <w:r>
              <w:rPr>
                <w:noProof/>
                <w:webHidden/>
              </w:rPr>
              <w:fldChar w:fldCharType="end"/>
            </w:r>
          </w:hyperlink>
        </w:p>
        <w:p w14:paraId="0CCA8457" w14:textId="30C3C26F" w:rsidR="00A909BC" w:rsidRDefault="00A909BC">
          <w:pPr>
            <w:pStyle w:val="TDC1"/>
            <w:tabs>
              <w:tab w:val="left" w:pos="440"/>
              <w:tab w:val="right" w:leader="dot" w:pos="9771"/>
            </w:tabs>
            <w:rPr>
              <w:rFonts w:asciiTheme="minorHAnsi" w:eastAsiaTheme="minorEastAsia" w:hAnsiTheme="minorHAnsi" w:cstheme="minorBidi"/>
              <w:noProof/>
              <w:kern w:val="2"/>
              <w:sz w:val="24"/>
              <w:szCs w:val="24"/>
              <w14:ligatures w14:val="standardContextual"/>
            </w:rPr>
          </w:pPr>
          <w:hyperlink w:anchor="_Toc188981821" w:history="1">
            <w:r w:rsidRPr="00905590">
              <w:rPr>
                <w:rStyle w:val="Hipervnculo"/>
                <w:noProof/>
              </w:rPr>
              <w:t>9</w:t>
            </w:r>
            <w:r>
              <w:rPr>
                <w:rFonts w:asciiTheme="minorHAnsi" w:eastAsiaTheme="minorEastAsia" w:hAnsiTheme="minorHAnsi" w:cstheme="minorBidi"/>
                <w:noProof/>
                <w:kern w:val="2"/>
                <w:sz w:val="24"/>
                <w:szCs w:val="24"/>
                <w14:ligatures w14:val="standardContextual"/>
              </w:rPr>
              <w:tab/>
            </w:r>
            <w:r w:rsidRPr="00905590">
              <w:rPr>
                <w:rStyle w:val="Hipervnculo"/>
                <w:noProof/>
              </w:rPr>
              <w:t>SUSPENSIÓN TEMPORAL, CANCELACIÓN DEL PROCESO DE CONTRATACIÓN Y DECLARACIÓN DE PROCEDIMIENTO</w:t>
            </w:r>
            <w:r>
              <w:rPr>
                <w:noProof/>
                <w:webHidden/>
              </w:rPr>
              <w:tab/>
            </w:r>
            <w:r>
              <w:rPr>
                <w:noProof/>
                <w:webHidden/>
              </w:rPr>
              <w:fldChar w:fldCharType="begin"/>
            </w:r>
            <w:r>
              <w:rPr>
                <w:noProof/>
                <w:webHidden/>
              </w:rPr>
              <w:instrText xml:space="preserve"> PAGEREF _Toc188981821 \h </w:instrText>
            </w:r>
            <w:r>
              <w:rPr>
                <w:noProof/>
                <w:webHidden/>
              </w:rPr>
            </w:r>
            <w:r>
              <w:rPr>
                <w:noProof/>
                <w:webHidden/>
              </w:rPr>
              <w:fldChar w:fldCharType="separate"/>
            </w:r>
            <w:r w:rsidR="0000492A">
              <w:rPr>
                <w:noProof/>
                <w:webHidden/>
              </w:rPr>
              <w:t>58</w:t>
            </w:r>
            <w:r>
              <w:rPr>
                <w:noProof/>
                <w:webHidden/>
              </w:rPr>
              <w:fldChar w:fldCharType="end"/>
            </w:r>
          </w:hyperlink>
        </w:p>
        <w:p w14:paraId="5043A3E5" w14:textId="62E7DD63"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822" w:history="1">
            <w:r w:rsidRPr="00905590">
              <w:rPr>
                <w:rStyle w:val="Hipervnculo"/>
                <w:noProof/>
              </w:rPr>
              <w:t>9.1</w:t>
            </w:r>
            <w:r>
              <w:rPr>
                <w:rFonts w:asciiTheme="minorHAnsi" w:eastAsiaTheme="minorEastAsia" w:hAnsiTheme="minorHAnsi" w:cstheme="minorBidi"/>
                <w:noProof/>
                <w:kern w:val="2"/>
                <w:sz w:val="24"/>
                <w:szCs w:val="24"/>
                <w14:ligatures w14:val="standardContextual"/>
              </w:rPr>
              <w:tab/>
            </w:r>
            <w:r w:rsidRPr="00905590">
              <w:rPr>
                <w:rStyle w:val="Hipervnculo"/>
                <w:noProof/>
              </w:rPr>
              <w:t>Suspensión temporal de LA LICITACIÓN.</w:t>
            </w:r>
            <w:r>
              <w:rPr>
                <w:noProof/>
                <w:webHidden/>
              </w:rPr>
              <w:tab/>
            </w:r>
            <w:r>
              <w:rPr>
                <w:noProof/>
                <w:webHidden/>
              </w:rPr>
              <w:fldChar w:fldCharType="begin"/>
            </w:r>
            <w:r>
              <w:rPr>
                <w:noProof/>
                <w:webHidden/>
              </w:rPr>
              <w:instrText xml:space="preserve"> PAGEREF _Toc188981822 \h </w:instrText>
            </w:r>
            <w:r>
              <w:rPr>
                <w:noProof/>
                <w:webHidden/>
              </w:rPr>
            </w:r>
            <w:r>
              <w:rPr>
                <w:noProof/>
                <w:webHidden/>
              </w:rPr>
              <w:fldChar w:fldCharType="separate"/>
            </w:r>
            <w:r w:rsidR="0000492A">
              <w:rPr>
                <w:noProof/>
                <w:webHidden/>
              </w:rPr>
              <w:t>58</w:t>
            </w:r>
            <w:r>
              <w:rPr>
                <w:noProof/>
                <w:webHidden/>
              </w:rPr>
              <w:fldChar w:fldCharType="end"/>
            </w:r>
          </w:hyperlink>
        </w:p>
        <w:p w14:paraId="4DF35B10" w14:textId="4994E691"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823" w:history="1">
            <w:r w:rsidRPr="00905590">
              <w:rPr>
                <w:rStyle w:val="Hipervnculo"/>
                <w:noProof/>
              </w:rPr>
              <w:t>9.2</w:t>
            </w:r>
            <w:r>
              <w:rPr>
                <w:rFonts w:asciiTheme="minorHAnsi" w:eastAsiaTheme="minorEastAsia" w:hAnsiTheme="minorHAnsi" w:cstheme="minorBidi"/>
                <w:noProof/>
                <w:kern w:val="2"/>
                <w:sz w:val="24"/>
                <w:szCs w:val="24"/>
                <w14:ligatures w14:val="standardContextual"/>
              </w:rPr>
              <w:tab/>
            </w:r>
            <w:r w:rsidRPr="00905590">
              <w:rPr>
                <w:rStyle w:val="Hipervnculo"/>
                <w:noProof/>
              </w:rPr>
              <w:t>Cancelación del procedimiento de contratación.</w:t>
            </w:r>
            <w:r>
              <w:rPr>
                <w:noProof/>
                <w:webHidden/>
              </w:rPr>
              <w:tab/>
            </w:r>
            <w:r>
              <w:rPr>
                <w:noProof/>
                <w:webHidden/>
              </w:rPr>
              <w:fldChar w:fldCharType="begin"/>
            </w:r>
            <w:r>
              <w:rPr>
                <w:noProof/>
                <w:webHidden/>
              </w:rPr>
              <w:instrText xml:space="preserve"> PAGEREF _Toc188981823 \h </w:instrText>
            </w:r>
            <w:r>
              <w:rPr>
                <w:noProof/>
                <w:webHidden/>
              </w:rPr>
            </w:r>
            <w:r>
              <w:rPr>
                <w:noProof/>
                <w:webHidden/>
              </w:rPr>
              <w:fldChar w:fldCharType="separate"/>
            </w:r>
            <w:r w:rsidR="0000492A">
              <w:rPr>
                <w:noProof/>
                <w:webHidden/>
              </w:rPr>
              <w:t>58</w:t>
            </w:r>
            <w:r>
              <w:rPr>
                <w:noProof/>
                <w:webHidden/>
              </w:rPr>
              <w:fldChar w:fldCharType="end"/>
            </w:r>
          </w:hyperlink>
        </w:p>
        <w:p w14:paraId="0BF94A9C" w14:textId="688C9A89" w:rsidR="00A909BC" w:rsidRDefault="00A909BC">
          <w:pPr>
            <w:pStyle w:val="TDC2"/>
            <w:tabs>
              <w:tab w:val="left" w:pos="880"/>
              <w:tab w:val="right" w:leader="dot" w:pos="9771"/>
            </w:tabs>
            <w:rPr>
              <w:rFonts w:asciiTheme="minorHAnsi" w:eastAsiaTheme="minorEastAsia" w:hAnsiTheme="minorHAnsi" w:cstheme="minorBidi"/>
              <w:noProof/>
              <w:kern w:val="2"/>
              <w:sz w:val="24"/>
              <w:szCs w:val="24"/>
              <w14:ligatures w14:val="standardContextual"/>
            </w:rPr>
          </w:pPr>
          <w:hyperlink w:anchor="_Toc188981824" w:history="1">
            <w:r w:rsidRPr="00905590">
              <w:rPr>
                <w:rStyle w:val="Hipervnculo"/>
                <w:noProof/>
              </w:rPr>
              <w:t>9.3</w:t>
            </w:r>
            <w:r>
              <w:rPr>
                <w:rFonts w:asciiTheme="minorHAnsi" w:eastAsiaTheme="minorEastAsia" w:hAnsiTheme="minorHAnsi" w:cstheme="minorBidi"/>
                <w:noProof/>
                <w:kern w:val="2"/>
                <w:sz w:val="24"/>
                <w:szCs w:val="24"/>
                <w14:ligatures w14:val="standardContextual"/>
              </w:rPr>
              <w:tab/>
            </w:r>
            <w:r w:rsidRPr="00905590">
              <w:rPr>
                <w:rStyle w:val="Hipervnculo"/>
                <w:noProof/>
              </w:rPr>
              <w:t>Declaración de procedimiento desierto.</w:t>
            </w:r>
            <w:r>
              <w:rPr>
                <w:noProof/>
                <w:webHidden/>
              </w:rPr>
              <w:tab/>
            </w:r>
            <w:r>
              <w:rPr>
                <w:noProof/>
                <w:webHidden/>
              </w:rPr>
              <w:fldChar w:fldCharType="begin"/>
            </w:r>
            <w:r>
              <w:rPr>
                <w:noProof/>
                <w:webHidden/>
              </w:rPr>
              <w:instrText xml:space="preserve"> PAGEREF _Toc188981824 \h </w:instrText>
            </w:r>
            <w:r>
              <w:rPr>
                <w:noProof/>
                <w:webHidden/>
              </w:rPr>
            </w:r>
            <w:r>
              <w:rPr>
                <w:noProof/>
                <w:webHidden/>
              </w:rPr>
              <w:fldChar w:fldCharType="separate"/>
            </w:r>
            <w:r w:rsidR="0000492A">
              <w:rPr>
                <w:noProof/>
                <w:webHidden/>
              </w:rPr>
              <w:t>58</w:t>
            </w:r>
            <w:r>
              <w:rPr>
                <w:noProof/>
                <w:webHidden/>
              </w:rPr>
              <w:fldChar w:fldCharType="end"/>
            </w:r>
          </w:hyperlink>
        </w:p>
        <w:p w14:paraId="75AFF552" w14:textId="359BCF84" w:rsidR="00A909BC" w:rsidRDefault="00A909BC">
          <w:pPr>
            <w:pStyle w:val="TDC1"/>
            <w:tabs>
              <w:tab w:val="left" w:pos="660"/>
              <w:tab w:val="right" w:leader="dot" w:pos="9771"/>
            </w:tabs>
            <w:rPr>
              <w:rFonts w:asciiTheme="minorHAnsi" w:eastAsiaTheme="minorEastAsia" w:hAnsiTheme="minorHAnsi" w:cstheme="minorBidi"/>
              <w:noProof/>
              <w:kern w:val="2"/>
              <w:sz w:val="24"/>
              <w:szCs w:val="24"/>
              <w14:ligatures w14:val="standardContextual"/>
            </w:rPr>
          </w:pPr>
          <w:hyperlink w:anchor="_Toc188981825" w:history="1">
            <w:r w:rsidRPr="00905590">
              <w:rPr>
                <w:rStyle w:val="Hipervnculo"/>
                <w:noProof/>
              </w:rPr>
              <w:t>10</w:t>
            </w:r>
            <w:r>
              <w:rPr>
                <w:rFonts w:asciiTheme="minorHAnsi" w:eastAsiaTheme="minorEastAsia" w:hAnsiTheme="minorHAnsi" w:cstheme="minorBidi"/>
                <w:noProof/>
                <w:kern w:val="2"/>
                <w:sz w:val="24"/>
                <w:szCs w:val="24"/>
                <w14:ligatures w14:val="standardContextual"/>
              </w:rPr>
              <w:tab/>
            </w:r>
            <w:r w:rsidRPr="00905590">
              <w:rPr>
                <w:rStyle w:val="Hipervnculo"/>
                <w:noProof/>
              </w:rPr>
              <w:t>INCONFORMIDADES.</w:t>
            </w:r>
            <w:r>
              <w:rPr>
                <w:noProof/>
                <w:webHidden/>
              </w:rPr>
              <w:tab/>
            </w:r>
            <w:r>
              <w:rPr>
                <w:noProof/>
                <w:webHidden/>
              </w:rPr>
              <w:fldChar w:fldCharType="begin"/>
            </w:r>
            <w:r>
              <w:rPr>
                <w:noProof/>
                <w:webHidden/>
              </w:rPr>
              <w:instrText xml:space="preserve"> PAGEREF _Toc188981825 \h </w:instrText>
            </w:r>
            <w:r>
              <w:rPr>
                <w:noProof/>
                <w:webHidden/>
              </w:rPr>
            </w:r>
            <w:r>
              <w:rPr>
                <w:noProof/>
                <w:webHidden/>
              </w:rPr>
              <w:fldChar w:fldCharType="separate"/>
            </w:r>
            <w:r w:rsidR="0000492A">
              <w:rPr>
                <w:noProof/>
                <w:webHidden/>
              </w:rPr>
              <w:t>59</w:t>
            </w:r>
            <w:r>
              <w:rPr>
                <w:noProof/>
                <w:webHidden/>
              </w:rPr>
              <w:fldChar w:fldCharType="end"/>
            </w:r>
          </w:hyperlink>
        </w:p>
        <w:p w14:paraId="7A6342E5" w14:textId="5D174CCC" w:rsidR="00A909BC" w:rsidRDefault="00A909BC">
          <w:pPr>
            <w:pStyle w:val="TDC1"/>
            <w:tabs>
              <w:tab w:val="left" w:pos="660"/>
              <w:tab w:val="right" w:leader="dot" w:pos="9771"/>
            </w:tabs>
            <w:rPr>
              <w:rFonts w:asciiTheme="minorHAnsi" w:eastAsiaTheme="minorEastAsia" w:hAnsiTheme="minorHAnsi" w:cstheme="minorBidi"/>
              <w:noProof/>
              <w:kern w:val="2"/>
              <w:sz w:val="24"/>
              <w:szCs w:val="24"/>
              <w14:ligatures w14:val="standardContextual"/>
            </w:rPr>
          </w:pPr>
          <w:hyperlink w:anchor="_Toc188981826" w:history="1">
            <w:r w:rsidRPr="00905590">
              <w:rPr>
                <w:rStyle w:val="Hipervnculo"/>
                <w:noProof/>
              </w:rPr>
              <w:t>11</w:t>
            </w:r>
            <w:r>
              <w:rPr>
                <w:rFonts w:asciiTheme="minorHAnsi" w:eastAsiaTheme="minorEastAsia" w:hAnsiTheme="minorHAnsi" w:cstheme="minorBidi"/>
                <w:noProof/>
                <w:kern w:val="2"/>
                <w:sz w:val="24"/>
                <w:szCs w:val="24"/>
                <w14:ligatures w14:val="standardContextual"/>
              </w:rPr>
              <w:tab/>
            </w:r>
            <w:r w:rsidRPr="00905590">
              <w:rPr>
                <w:rStyle w:val="Hipervnculo"/>
                <w:noProof/>
              </w:rPr>
              <w:t>CONTROVERSIAS.</w:t>
            </w:r>
            <w:r>
              <w:rPr>
                <w:noProof/>
                <w:webHidden/>
              </w:rPr>
              <w:tab/>
            </w:r>
            <w:r>
              <w:rPr>
                <w:noProof/>
                <w:webHidden/>
              </w:rPr>
              <w:fldChar w:fldCharType="begin"/>
            </w:r>
            <w:r>
              <w:rPr>
                <w:noProof/>
                <w:webHidden/>
              </w:rPr>
              <w:instrText xml:space="preserve"> PAGEREF _Toc188981826 \h </w:instrText>
            </w:r>
            <w:r>
              <w:rPr>
                <w:noProof/>
                <w:webHidden/>
              </w:rPr>
            </w:r>
            <w:r>
              <w:rPr>
                <w:noProof/>
                <w:webHidden/>
              </w:rPr>
              <w:fldChar w:fldCharType="separate"/>
            </w:r>
            <w:r w:rsidR="0000492A">
              <w:rPr>
                <w:noProof/>
                <w:webHidden/>
              </w:rPr>
              <w:t>59</w:t>
            </w:r>
            <w:r>
              <w:rPr>
                <w:noProof/>
                <w:webHidden/>
              </w:rPr>
              <w:fldChar w:fldCharType="end"/>
            </w:r>
          </w:hyperlink>
        </w:p>
        <w:p w14:paraId="4D0A51FD" w14:textId="6CC969B8" w:rsidR="00A909BC" w:rsidRDefault="00A909BC">
          <w:pPr>
            <w:pStyle w:val="TDC1"/>
            <w:tabs>
              <w:tab w:val="left" w:pos="660"/>
              <w:tab w:val="right" w:leader="dot" w:pos="9771"/>
            </w:tabs>
            <w:rPr>
              <w:rFonts w:asciiTheme="minorHAnsi" w:eastAsiaTheme="minorEastAsia" w:hAnsiTheme="minorHAnsi" w:cstheme="minorBidi"/>
              <w:noProof/>
              <w:kern w:val="2"/>
              <w:sz w:val="24"/>
              <w:szCs w:val="24"/>
              <w14:ligatures w14:val="standardContextual"/>
            </w:rPr>
          </w:pPr>
          <w:hyperlink w:anchor="_Toc188981827" w:history="1">
            <w:r w:rsidRPr="00905590">
              <w:rPr>
                <w:rStyle w:val="Hipervnculo"/>
                <w:noProof/>
              </w:rPr>
              <w:t>12</w:t>
            </w:r>
            <w:r>
              <w:rPr>
                <w:rFonts w:asciiTheme="minorHAnsi" w:eastAsiaTheme="minorEastAsia" w:hAnsiTheme="minorHAnsi" w:cstheme="minorBidi"/>
                <w:noProof/>
                <w:kern w:val="2"/>
                <w:sz w:val="24"/>
                <w:szCs w:val="24"/>
                <w14:ligatures w14:val="standardContextual"/>
              </w:rPr>
              <w:tab/>
            </w:r>
            <w:r w:rsidRPr="00905590">
              <w:rPr>
                <w:rStyle w:val="Hipervnculo"/>
                <w:noProof/>
              </w:rPr>
              <w:t>SANCIONES.</w:t>
            </w:r>
            <w:r>
              <w:rPr>
                <w:noProof/>
                <w:webHidden/>
              </w:rPr>
              <w:tab/>
            </w:r>
            <w:r>
              <w:rPr>
                <w:noProof/>
                <w:webHidden/>
              </w:rPr>
              <w:fldChar w:fldCharType="begin"/>
            </w:r>
            <w:r>
              <w:rPr>
                <w:noProof/>
                <w:webHidden/>
              </w:rPr>
              <w:instrText xml:space="preserve"> PAGEREF _Toc188981827 \h </w:instrText>
            </w:r>
            <w:r>
              <w:rPr>
                <w:noProof/>
                <w:webHidden/>
              </w:rPr>
            </w:r>
            <w:r>
              <w:rPr>
                <w:noProof/>
                <w:webHidden/>
              </w:rPr>
              <w:fldChar w:fldCharType="separate"/>
            </w:r>
            <w:r w:rsidR="0000492A">
              <w:rPr>
                <w:noProof/>
                <w:webHidden/>
              </w:rPr>
              <w:t>59</w:t>
            </w:r>
            <w:r>
              <w:rPr>
                <w:noProof/>
                <w:webHidden/>
              </w:rPr>
              <w:fldChar w:fldCharType="end"/>
            </w:r>
          </w:hyperlink>
        </w:p>
        <w:p w14:paraId="1FF8280F" w14:textId="709D093E" w:rsidR="00A909BC" w:rsidRDefault="00A909BC">
          <w:pPr>
            <w:pStyle w:val="TDC1"/>
            <w:tabs>
              <w:tab w:val="left" w:pos="660"/>
              <w:tab w:val="right" w:leader="dot" w:pos="9771"/>
            </w:tabs>
            <w:rPr>
              <w:rFonts w:asciiTheme="minorHAnsi" w:eastAsiaTheme="minorEastAsia" w:hAnsiTheme="minorHAnsi" w:cstheme="minorBidi"/>
              <w:noProof/>
              <w:kern w:val="2"/>
              <w:sz w:val="24"/>
              <w:szCs w:val="24"/>
              <w14:ligatures w14:val="standardContextual"/>
            </w:rPr>
          </w:pPr>
          <w:hyperlink w:anchor="_Toc188981828" w:history="1">
            <w:r w:rsidRPr="00905590">
              <w:rPr>
                <w:rStyle w:val="Hipervnculo"/>
                <w:noProof/>
              </w:rPr>
              <w:t>13</w:t>
            </w:r>
            <w:r>
              <w:rPr>
                <w:rFonts w:asciiTheme="minorHAnsi" w:eastAsiaTheme="minorEastAsia" w:hAnsiTheme="minorHAnsi" w:cstheme="minorBidi"/>
                <w:noProof/>
                <w:kern w:val="2"/>
                <w:sz w:val="24"/>
                <w:szCs w:val="24"/>
                <w14:ligatures w14:val="standardContextual"/>
              </w:rPr>
              <w:tab/>
            </w:r>
            <w:r w:rsidRPr="00905590">
              <w:rPr>
                <w:rStyle w:val="Hipervnculo"/>
                <w:noProof/>
              </w:rPr>
              <w:t>NO NEGOCIACIÓN DE CONDICIONES.</w:t>
            </w:r>
            <w:r>
              <w:rPr>
                <w:noProof/>
                <w:webHidden/>
              </w:rPr>
              <w:tab/>
            </w:r>
            <w:r>
              <w:rPr>
                <w:noProof/>
                <w:webHidden/>
              </w:rPr>
              <w:fldChar w:fldCharType="begin"/>
            </w:r>
            <w:r>
              <w:rPr>
                <w:noProof/>
                <w:webHidden/>
              </w:rPr>
              <w:instrText xml:space="preserve"> PAGEREF _Toc188981828 \h </w:instrText>
            </w:r>
            <w:r>
              <w:rPr>
                <w:noProof/>
                <w:webHidden/>
              </w:rPr>
            </w:r>
            <w:r>
              <w:rPr>
                <w:noProof/>
                <w:webHidden/>
              </w:rPr>
              <w:fldChar w:fldCharType="separate"/>
            </w:r>
            <w:r w:rsidR="0000492A">
              <w:rPr>
                <w:noProof/>
                <w:webHidden/>
              </w:rPr>
              <w:t>59</w:t>
            </w:r>
            <w:r>
              <w:rPr>
                <w:noProof/>
                <w:webHidden/>
              </w:rPr>
              <w:fldChar w:fldCharType="end"/>
            </w:r>
          </w:hyperlink>
        </w:p>
        <w:p w14:paraId="0E25966D" w14:textId="53933FDD" w:rsidR="00A909BC" w:rsidRDefault="00A909BC">
          <w:pPr>
            <w:pStyle w:val="TDC1"/>
            <w:tabs>
              <w:tab w:val="left" w:pos="660"/>
              <w:tab w:val="right" w:leader="dot" w:pos="9771"/>
            </w:tabs>
            <w:rPr>
              <w:rFonts w:asciiTheme="minorHAnsi" w:eastAsiaTheme="minorEastAsia" w:hAnsiTheme="minorHAnsi" w:cstheme="minorBidi"/>
              <w:noProof/>
              <w:kern w:val="2"/>
              <w:sz w:val="24"/>
              <w:szCs w:val="24"/>
              <w14:ligatures w14:val="standardContextual"/>
            </w:rPr>
          </w:pPr>
          <w:hyperlink w:anchor="_Toc188981829" w:history="1">
            <w:r w:rsidRPr="00905590">
              <w:rPr>
                <w:rStyle w:val="Hipervnculo"/>
                <w:noProof/>
              </w:rPr>
              <w:t>14</w:t>
            </w:r>
            <w:r>
              <w:rPr>
                <w:rFonts w:asciiTheme="minorHAnsi" w:eastAsiaTheme="minorEastAsia" w:hAnsiTheme="minorHAnsi" w:cstheme="minorBidi"/>
                <w:noProof/>
                <w:kern w:val="2"/>
                <w:sz w:val="24"/>
                <w:szCs w:val="24"/>
                <w14:ligatures w14:val="standardContextual"/>
              </w:rPr>
              <w:tab/>
            </w:r>
            <w:r w:rsidRPr="00905590">
              <w:rPr>
                <w:rStyle w:val="Hipervnculo"/>
                <w:noProof/>
              </w:rPr>
              <w:t>AUDITORIAS</w:t>
            </w:r>
            <w:r>
              <w:rPr>
                <w:noProof/>
                <w:webHidden/>
              </w:rPr>
              <w:tab/>
            </w:r>
            <w:r>
              <w:rPr>
                <w:noProof/>
                <w:webHidden/>
              </w:rPr>
              <w:fldChar w:fldCharType="begin"/>
            </w:r>
            <w:r>
              <w:rPr>
                <w:noProof/>
                <w:webHidden/>
              </w:rPr>
              <w:instrText xml:space="preserve"> PAGEREF _Toc188981829 \h </w:instrText>
            </w:r>
            <w:r>
              <w:rPr>
                <w:noProof/>
                <w:webHidden/>
              </w:rPr>
            </w:r>
            <w:r>
              <w:rPr>
                <w:noProof/>
                <w:webHidden/>
              </w:rPr>
              <w:fldChar w:fldCharType="separate"/>
            </w:r>
            <w:r w:rsidR="0000492A">
              <w:rPr>
                <w:noProof/>
                <w:webHidden/>
              </w:rPr>
              <w:t>59</w:t>
            </w:r>
            <w:r>
              <w:rPr>
                <w:noProof/>
                <w:webHidden/>
              </w:rPr>
              <w:fldChar w:fldCharType="end"/>
            </w:r>
          </w:hyperlink>
        </w:p>
        <w:p w14:paraId="5308984E" w14:textId="261B251D"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30" w:history="1">
            <w:r w:rsidRPr="00905590">
              <w:rPr>
                <w:rStyle w:val="Hipervnculo"/>
                <w:noProof/>
              </w:rPr>
              <w:t>ANEXO 1. CARTA DE REQUERIMIENTOS TÉCNICOS</w:t>
            </w:r>
            <w:r>
              <w:rPr>
                <w:noProof/>
                <w:webHidden/>
              </w:rPr>
              <w:tab/>
            </w:r>
            <w:r>
              <w:rPr>
                <w:noProof/>
                <w:webHidden/>
              </w:rPr>
              <w:fldChar w:fldCharType="begin"/>
            </w:r>
            <w:r>
              <w:rPr>
                <w:noProof/>
                <w:webHidden/>
              </w:rPr>
              <w:instrText xml:space="preserve"> PAGEREF _Toc188981830 \h </w:instrText>
            </w:r>
            <w:r>
              <w:rPr>
                <w:noProof/>
                <w:webHidden/>
              </w:rPr>
            </w:r>
            <w:r>
              <w:rPr>
                <w:noProof/>
                <w:webHidden/>
              </w:rPr>
              <w:fldChar w:fldCharType="separate"/>
            </w:r>
            <w:r w:rsidR="0000492A">
              <w:rPr>
                <w:noProof/>
                <w:webHidden/>
              </w:rPr>
              <w:t>60</w:t>
            </w:r>
            <w:r>
              <w:rPr>
                <w:noProof/>
                <w:webHidden/>
              </w:rPr>
              <w:fldChar w:fldCharType="end"/>
            </w:r>
          </w:hyperlink>
        </w:p>
        <w:p w14:paraId="0BC7D7D5" w14:textId="0B2E70AB"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31" w:history="1">
            <w:r w:rsidRPr="00905590">
              <w:rPr>
                <w:rStyle w:val="Hipervnculo"/>
                <w:noProof/>
              </w:rPr>
              <w:t>FORMATO 1. MANIFIESTO DE PERSONALIDAD</w:t>
            </w:r>
            <w:r>
              <w:rPr>
                <w:noProof/>
                <w:webHidden/>
              </w:rPr>
              <w:tab/>
            </w:r>
            <w:r>
              <w:rPr>
                <w:noProof/>
                <w:webHidden/>
              </w:rPr>
              <w:fldChar w:fldCharType="begin"/>
            </w:r>
            <w:r>
              <w:rPr>
                <w:noProof/>
                <w:webHidden/>
              </w:rPr>
              <w:instrText xml:space="preserve"> PAGEREF _Toc188981831 \h </w:instrText>
            </w:r>
            <w:r>
              <w:rPr>
                <w:noProof/>
                <w:webHidden/>
              </w:rPr>
            </w:r>
            <w:r>
              <w:rPr>
                <w:noProof/>
                <w:webHidden/>
              </w:rPr>
              <w:fldChar w:fldCharType="separate"/>
            </w:r>
            <w:r w:rsidR="0000492A">
              <w:rPr>
                <w:noProof/>
                <w:webHidden/>
              </w:rPr>
              <w:t>95</w:t>
            </w:r>
            <w:r>
              <w:rPr>
                <w:noProof/>
                <w:webHidden/>
              </w:rPr>
              <w:fldChar w:fldCharType="end"/>
            </w:r>
          </w:hyperlink>
        </w:p>
        <w:p w14:paraId="0CAFC4A6" w14:textId="477F6227"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32" w:history="1">
            <w:r w:rsidRPr="00905590">
              <w:rPr>
                <w:rStyle w:val="Hipervnculo"/>
                <w:noProof/>
              </w:rPr>
              <w:t>FORMATO 2. ACREDITACIÓN DE LA PERSONALIDAD JURIDICA</w:t>
            </w:r>
            <w:r>
              <w:rPr>
                <w:noProof/>
                <w:webHidden/>
              </w:rPr>
              <w:tab/>
            </w:r>
            <w:r>
              <w:rPr>
                <w:noProof/>
                <w:webHidden/>
              </w:rPr>
              <w:fldChar w:fldCharType="begin"/>
            </w:r>
            <w:r>
              <w:rPr>
                <w:noProof/>
                <w:webHidden/>
              </w:rPr>
              <w:instrText xml:space="preserve"> PAGEREF _Toc188981832 \h </w:instrText>
            </w:r>
            <w:r>
              <w:rPr>
                <w:noProof/>
                <w:webHidden/>
              </w:rPr>
            </w:r>
            <w:r>
              <w:rPr>
                <w:noProof/>
                <w:webHidden/>
              </w:rPr>
              <w:fldChar w:fldCharType="separate"/>
            </w:r>
            <w:r w:rsidR="0000492A">
              <w:rPr>
                <w:noProof/>
                <w:webHidden/>
              </w:rPr>
              <w:t>96</w:t>
            </w:r>
            <w:r>
              <w:rPr>
                <w:noProof/>
                <w:webHidden/>
              </w:rPr>
              <w:fldChar w:fldCharType="end"/>
            </w:r>
          </w:hyperlink>
        </w:p>
        <w:p w14:paraId="4E17C59B" w14:textId="02E402F0"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33" w:history="1">
            <w:r w:rsidRPr="00905590">
              <w:rPr>
                <w:rStyle w:val="Hipervnculo"/>
                <w:noProof/>
              </w:rPr>
              <w:t>FORMATO 2 BIS</w:t>
            </w:r>
            <w:r>
              <w:rPr>
                <w:noProof/>
                <w:webHidden/>
              </w:rPr>
              <w:tab/>
            </w:r>
            <w:r>
              <w:rPr>
                <w:noProof/>
                <w:webHidden/>
              </w:rPr>
              <w:fldChar w:fldCharType="begin"/>
            </w:r>
            <w:r>
              <w:rPr>
                <w:noProof/>
                <w:webHidden/>
              </w:rPr>
              <w:instrText xml:space="preserve"> PAGEREF _Toc188981833 \h </w:instrText>
            </w:r>
            <w:r>
              <w:rPr>
                <w:noProof/>
                <w:webHidden/>
              </w:rPr>
            </w:r>
            <w:r>
              <w:rPr>
                <w:noProof/>
                <w:webHidden/>
              </w:rPr>
              <w:fldChar w:fldCharType="separate"/>
            </w:r>
            <w:r w:rsidR="0000492A">
              <w:rPr>
                <w:noProof/>
                <w:webHidden/>
              </w:rPr>
              <w:t>98</w:t>
            </w:r>
            <w:r>
              <w:rPr>
                <w:noProof/>
                <w:webHidden/>
              </w:rPr>
              <w:fldChar w:fldCharType="end"/>
            </w:r>
          </w:hyperlink>
        </w:p>
        <w:p w14:paraId="0104B915" w14:textId="4E029A42"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34" w:history="1">
            <w:r w:rsidRPr="00905590">
              <w:rPr>
                <w:rStyle w:val="Hipervnculo"/>
                <w:noProof/>
              </w:rPr>
              <w:t>FORMATO 4.  DECLARACIÓN DE INTEGRIDAD DEL LICITANTE PARA PERSONAS MORAL</w:t>
            </w:r>
            <w:r>
              <w:rPr>
                <w:noProof/>
                <w:webHidden/>
              </w:rPr>
              <w:tab/>
            </w:r>
            <w:r>
              <w:rPr>
                <w:noProof/>
                <w:webHidden/>
              </w:rPr>
              <w:fldChar w:fldCharType="begin"/>
            </w:r>
            <w:r>
              <w:rPr>
                <w:noProof/>
                <w:webHidden/>
              </w:rPr>
              <w:instrText xml:space="preserve"> PAGEREF _Toc188981834 \h </w:instrText>
            </w:r>
            <w:r>
              <w:rPr>
                <w:noProof/>
                <w:webHidden/>
              </w:rPr>
            </w:r>
            <w:r>
              <w:rPr>
                <w:noProof/>
                <w:webHidden/>
              </w:rPr>
              <w:fldChar w:fldCharType="separate"/>
            </w:r>
            <w:r w:rsidR="0000492A">
              <w:rPr>
                <w:noProof/>
                <w:webHidden/>
              </w:rPr>
              <w:t>100</w:t>
            </w:r>
            <w:r>
              <w:rPr>
                <w:noProof/>
                <w:webHidden/>
              </w:rPr>
              <w:fldChar w:fldCharType="end"/>
            </w:r>
          </w:hyperlink>
        </w:p>
        <w:p w14:paraId="2D3D1214" w14:textId="65E5CCB4"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35" w:history="1">
            <w:r w:rsidRPr="00905590">
              <w:rPr>
                <w:rStyle w:val="Hipervnculo"/>
                <w:noProof/>
              </w:rPr>
              <w:t>FORMATO 4.  DECLARACIÓN DE INTEGRIDAD DEL LICITANTE PARA PERSONAS FISICAS</w:t>
            </w:r>
            <w:r>
              <w:rPr>
                <w:noProof/>
                <w:webHidden/>
              </w:rPr>
              <w:tab/>
            </w:r>
            <w:r>
              <w:rPr>
                <w:noProof/>
                <w:webHidden/>
              </w:rPr>
              <w:fldChar w:fldCharType="begin"/>
            </w:r>
            <w:r>
              <w:rPr>
                <w:noProof/>
                <w:webHidden/>
              </w:rPr>
              <w:instrText xml:space="preserve"> PAGEREF _Toc188981835 \h </w:instrText>
            </w:r>
            <w:r>
              <w:rPr>
                <w:noProof/>
                <w:webHidden/>
              </w:rPr>
            </w:r>
            <w:r>
              <w:rPr>
                <w:noProof/>
                <w:webHidden/>
              </w:rPr>
              <w:fldChar w:fldCharType="separate"/>
            </w:r>
            <w:r w:rsidR="0000492A">
              <w:rPr>
                <w:noProof/>
                <w:webHidden/>
              </w:rPr>
              <w:t>101</w:t>
            </w:r>
            <w:r>
              <w:rPr>
                <w:noProof/>
                <w:webHidden/>
              </w:rPr>
              <w:fldChar w:fldCharType="end"/>
            </w:r>
          </w:hyperlink>
        </w:p>
        <w:p w14:paraId="1AEB4CA1" w14:textId="422A169A"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36" w:history="1">
            <w:r w:rsidRPr="00905590">
              <w:rPr>
                <w:rStyle w:val="Hipervnculo"/>
                <w:noProof/>
              </w:rPr>
              <w:t>FORMATO 5. ESCRITO DE NO DESEMPEÑO DE EMPLEO, CARGO O COMISIÓN EN EL SERVICIO PÚBLICO E INHABILITACIÓN</w:t>
            </w:r>
            <w:r>
              <w:rPr>
                <w:noProof/>
                <w:webHidden/>
              </w:rPr>
              <w:tab/>
            </w:r>
            <w:r>
              <w:rPr>
                <w:noProof/>
                <w:webHidden/>
              </w:rPr>
              <w:fldChar w:fldCharType="begin"/>
            </w:r>
            <w:r>
              <w:rPr>
                <w:noProof/>
                <w:webHidden/>
              </w:rPr>
              <w:instrText xml:space="preserve"> PAGEREF _Toc188981836 \h </w:instrText>
            </w:r>
            <w:r>
              <w:rPr>
                <w:noProof/>
                <w:webHidden/>
              </w:rPr>
            </w:r>
            <w:r>
              <w:rPr>
                <w:noProof/>
                <w:webHidden/>
              </w:rPr>
              <w:fldChar w:fldCharType="separate"/>
            </w:r>
            <w:r w:rsidR="0000492A">
              <w:rPr>
                <w:noProof/>
                <w:webHidden/>
              </w:rPr>
              <w:t>102</w:t>
            </w:r>
            <w:r>
              <w:rPr>
                <w:noProof/>
                <w:webHidden/>
              </w:rPr>
              <w:fldChar w:fldCharType="end"/>
            </w:r>
          </w:hyperlink>
        </w:p>
        <w:p w14:paraId="4FE786C7" w14:textId="3ABDDA8E"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37" w:history="1">
            <w:r w:rsidRPr="00905590">
              <w:rPr>
                <w:rStyle w:val="Hipervnculo"/>
                <w:noProof/>
              </w:rPr>
              <w:t>FORMATO 6. MANIFIESTO DE NO INTERVENCIÓN A TRAVÉS DE INTERPÓSITA PERSONA</w:t>
            </w:r>
            <w:r>
              <w:rPr>
                <w:noProof/>
                <w:webHidden/>
              </w:rPr>
              <w:tab/>
            </w:r>
            <w:r>
              <w:rPr>
                <w:noProof/>
                <w:webHidden/>
              </w:rPr>
              <w:fldChar w:fldCharType="begin"/>
            </w:r>
            <w:r>
              <w:rPr>
                <w:noProof/>
                <w:webHidden/>
              </w:rPr>
              <w:instrText xml:space="preserve"> PAGEREF _Toc188981837 \h </w:instrText>
            </w:r>
            <w:r>
              <w:rPr>
                <w:noProof/>
                <w:webHidden/>
              </w:rPr>
            </w:r>
            <w:r>
              <w:rPr>
                <w:noProof/>
                <w:webHidden/>
              </w:rPr>
              <w:fldChar w:fldCharType="separate"/>
            </w:r>
            <w:r w:rsidR="0000492A">
              <w:rPr>
                <w:noProof/>
                <w:webHidden/>
              </w:rPr>
              <w:t>103</w:t>
            </w:r>
            <w:r>
              <w:rPr>
                <w:noProof/>
                <w:webHidden/>
              </w:rPr>
              <w:fldChar w:fldCharType="end"/>
            </w:r>
          </w:hyperlink>
        </w:p>
        <w:p w14:paraId="002A7107" w14:textId="767C8D7E"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38" w:history="1">
            <w:r w:rsidRPr="00905590">
              <w:rPr>
                <w:rStyle w:val="Hipervnculo"/>
                <w:noProof/>
              </w:rPr>
              <w:t>FORMATO 7. MANIFIESTO DE NO CONFLICTO DE INTERES</w:t>
            </w:r>
            <w:r>
              <w:rPr>
                <w:noProof/>
                <w:webHidden/>
              </w:rPr>
              <w:tab/>
            </w:r>
            <w:r>
              <w:rPr>
                <w:noProof/>
                <w:webHidden/>
              </w:rPr>
              <w:fldChar w:fldCharType="begin"/>
            </w:r>
            <w:r>
              <w:rPr>
                <w:noProof/>
                <w:webHidden/>
              </w:rPr>
              <w:instrText xml:space="preserve"> PAGEREF _Toc188981838 \h </w:instrText>
            </w:r>
            <w:r>
              <w:rPr>
                <w:noProof/>
                <w:webHidden/>
              </w:rPr>
            </w:r>
            <w:r>
              <w:rPr>
                <w:noProof/>
                <w:webHidden/>
              </w:rPr>
              <w:fldChar w:fldCharType="separate"/>
            </w:r>
            <w:r w:rsidR="0000492A">
              <w:rPr>
                <w:noProof/>
                <w:webHidden/>
              </w:rPr>
              <w:t>104</w:t>
            </w:r>
            <w:r>
              <w:rPr>
                <w:noProof/>
                <w:webHidden/>
              </w:rPr>
              <w:fldChar w:fldCharType="end"/>
            </w:r>
          </w:hyperlink>
        </w:p>
        <w:p w14:paraId="773EC48C" w14:textId="5C4AE605"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39" w:history="1">
            <w:r w:rsidRPr="00905590">
              <w:rPr>
                <w:rStyle w:val="Hipervnculo"/>
                <w:noProof/>
              </w:rPr>
              <w:t>FORMATO 8. MANIFESTACIÓN DEL OBJETO SOCIAL Y LA CAPACIDAD TÉCNICA</w:t>
            </w:r>
            <w:r>
              <w:rPr>
                <w:noProof/>
                <w:webHidden/>
              </w:rPr>
              <w:tab/>
            </w:r>
            <w:r>
              <w:rPr>
                <w:noProof/>
                <w:webHidden/>
              </w:rPr>
              <w:fldChar w:fldCharType="begin"/>
            </w:r>
            <w:r>
              <w:rPr>
                <w:noProof/>
                <w:webHidden/>
              </w:rPr>
              <w:instrText xml:space="preserve"> PAGEREF _Toc188981839 \h </w:instrText>
            </w:r>
            <w:r>
              <w:rPr>
                <w:noProof/>
                <w:webHidden/>
              </w:rPr>
            </w:r>
            <w:r>
              <w:rPr>
                <w:noProof/>
                <w:webHidden/>
              </w:rPr>
              <w:fldChar w:fldCharType="separate"/>
            </w:r>
            <w:r w:rsidR="0000492A">
              <w:rPr>
                <w:noProof/>
                <w:webHidden/>
              </w:rPr>
              <w:t>105</w:t>
            </w:r>
            <w:r>
              <w:rPr>
                <w:noProof/>
                <w:webHidden/>
              </w:rPr>
              <w:fldChar w:fldCharType="end"/>
            </w:r>
          </w:hyperlink>
        </w:p>
        <w:p w14:paraId="3E07391B" w14:textId="51ED383E"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40" w:history="1">
            <w:r w:rsidRPr="00905590">
              <w:rPr>
                <w:rStyle w:val="Hipervnculo"/>
                <w:noProof/>
              </w:rPr>
              <w:t>FORMATO 9. ESCRITO DE NACIONALIDAD</w:t>
            </w:r>
            <w:r>
              <w:rPr>
                <w:noProof/>
                <w:webHidden/>
              </w:rPr>
              <w:tab/>
            </w:r>
            <w:r>
              <w:rPr>
                <w:noProof/>
                <w:webHidden/>
              </w:rPr>
              <w:fldChar w:fldCharType="begin"/>
            </w:r>
            <w:r>
              <w:rPr>
                <w:noProof/>
                <w:webHidden/>
              </w:rPr>
              <w:instrText xml:space="preserve"> PAGEREF _Toc188981840 \h </w:instrText>
            </w:r>
            <w:r>
              <w:rPr>
                <w:noProof/>
                <w:webHidden/>
              </w:rPr>
            </w:r>
            <w:r>
              <w:rPr>
                <w:noProof/>
                <w:webHidden/>
              </w:rPr>
              <w:fldChar w:fldCharType="separate"/>
            </w:r>
            <w:r w:rsidR="0000492A">
              <w:rPr>
                <w:noProof/>
                <w:webHidden/>
              </w:rPr>
              <w:t>106</w:t>
            </w:r>
            <w:r>
              <w:rPr>
                <w:noProof/>
                <w:webHidden/>
              </w:rPr>
              <w:fldChar w:fldCharType="end"/>
            </w:r>
          </w:hyperlink>
        </w:p>
        <w:p w14:paraId="3626879E" w14:textId="7BE28D40"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41" w:history="1">
            <w:r w:rsidRPr="00905590">
              <w:rPr>
                <w:rStyle w:val="Hipervnculo"/>
                <w:noProof/>
              </w:rPr>
              <w:t>FORMATO 10. MANIFIESTO DE CONFIDENCIALIDAD.</w:t>
            </w:r>
            <w:r>
              <w:rPr>
                <w:noProof/>
                <w:webHidden/>
              </w:rPr>
              <w:tab/>
            </w:r>
            <w:r>
              <w:rPr>
                <w:noProof/>
                <w:webHidden/>
              </w:rPr>
              <w:fldChar w:fldCharType="begin"/>
            </w:r>
            <w:r>
              <w:rPr>
                <w:noProof/>
                <w:webHidden/>
              </w:rPr>
              <w:instrText xml:space="preserve"> PAGEREF _Toc188981841 \h </w:instrText>
            </w:r>
            <w:r>
              <w:rPr>
                <w:noProof/>
                <w:webHidden/>
              </w:rPr>
            </w:r>
            <w:r>
              <w:rPr>
                <w:noProof/>
                <w:webHidden/>
              </w:rPr>
              <w:fldChar w:fldCharType="separate"/>
            </w:r>
            <w:r w:rsidR="0000492A">
              <w:rPr>
                <w:noProof/>
                <w:webHidden/>
              </w:rPr>
              <w:t>107</w:t>
            </w:r>
            <w:r>
              <w:rPr>
                <w:noProof/>
                <w:webHidden/>
              </w:rPr>
              <w:fldChar w:fldCharType="end"/>
            </w:r>
          </w:hyperlink>
        </w:p>
        <w:p w14:paraId="7F2D84D2" w14:textId="0818540F"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42" w:history="1">
            <w:r w:rsidRPr="00905590">
              <w:rPr>
                <w:rStyle w:val="Hipervnculo"/>
                <w:noProof/>
              </w:rPr>
              <w:t>FORMATO 11. MANIFIESTO DE RESPONSABILIDAD EN MATERIA DE PROPIEDAD INTELECTUAL.</w:t>
            </w:r>
            <w:r>
              <w:rPr>
                <w:noProof/>
                <w:webHidden/>
              </w:rPr>
              <w:tab/>
            </w:r>
            <w:r>
              <w:rPr>
                <w:noProof/>
                <w:webHidden/>
              </w:rPr>
              <w:fldChar w:fldCharType="begin"/>
            </w:r>
            <w:r>
              <w:rPr>
                <w:noProof/>
                <w:webHidden/>
              </w:rPr>
              <w:instrText xml:space="preserve"> PAGEREF _Toc188981842 \h </w:instrText>
            </w:r>
            <w:r>
              <w:rPr>
                <w:noProof/>
                <w:webHidden/>
              </w:rPr>
            </w:r>
            <w:r>
              <w:rPr>
                <w:noProof/>
                <w:webHidden/>
              </w:rPr>
              <w:fldChar w:fldCharType="separate"/>
            </w:r>
            <w:r w:rsidR="0000492A">
              <w:rPr>
                <w:noProof/>
                <w:webHidden/>
              </w:rPr>
              <w:t>108</w:t>
            </w:r>
            <w:r>
              <w:rPr>
                <w:noProof/>
                <w:webHidden/>
              </w:rPr>
              <w:fldChar w:fldCharType="end"/>
            </w:r>
          </w:hyperlink>
        </w:p>
        <w:p w14:paraId="104D76FC" w14:textId="25744A97"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43" w:history="1">
            <w:r w:rsidRPr="00905590">
              <w:rPr>
                <w:rStyle w:val="Hipervnculo"/>
                <w:noProof/>
              </w:rPr>
              <w:t>FORMATO 12. ESTRATIFICACIÓN</w:t>
            </w:r>
            <w:r>
              <w:rPr>
                <w:noProof/>
                <w:webHidden/>
              </w:rPr>
              <w:tab/>
            </w:r>
            <w:r>
              <w:rPr>
                <w:noProof/>
                <w:webHidden/>
              </w:rPr>
              <w:fldChar w:fldCharType="begin"/>
            </w:r>
            <w:r>
              <w:rPr>
                <w:noProof/>
                <w:webHidden/>
              </w:rPr>
              <w:instrText xml:space="preserve"> PAGEREF _Toc188981843 \h </w:instrText>
            </w:r>
            <w:r>
              <w:rPr>
                <w:noProof/>
                <w:webHidden/>
              </w:rPr>
            </w:r>
            <w:r>
              <w:rPr>
                <w:noProof/>
                <w:webHidden/>
              </w:rPr>
              <w:fldChar w:fldCharType="separate"/>
            </w:r>
            <w:r w:rsidR="0000492A">
              <w:rPr>
                <w:noProof/>
                <w:webHidden/>
              </w:rPr>
              <w:t>109</w:t>
            </w:r>
            <w:r>
              <w:rPr>
                <w:noProof/>
                <w:webHidden/>
              </w:rPr>
              <w:fldChar w:fldCharType="end"/>
            </w:r>
          </w:hyperlink>
        </w:p>
        <w:p w14:paraId="06DA5D6B" w14:textId="306AF4A0"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44" w:history="1">
            <w:r w:rsidRPr="00905590">
              <w:rPr>
                <w:rStyle w:val="Hipervnculo"/>
                <w:noProof/>
              </w:rPr>
              <w:t>FORMATO 13. TRANSPARENCIA E INFORMACIÒN CONFIDENCIAL</w:t>
            </w:r>
            <w:r>
              <w:rPr>
                <w:noProof/>
                <w:webHidden/>
              </w:rPr>
              <w:tab/>
            </w:r>
            <w:r>
              <w:rPr>
                <w:noProof/>
                <w:webHidden/>
              </w:rPr>
              <w:fldChar w:fldCharType="begin"/>
            </w:r>
            <w:r>
              <w:rPr>
                <w:noProof/>
                <w:webHidden/>
              </w:rPr>
              <w:instrText xml:space="preserve"> PAGEREF _Toc188981844 \h </w:instrText>
            </w:r>
            <w:r>
              <w:rPr>
                <w:noProof/>
                <w:webHidden/>
              </w:rPr>
            </w:r>
            <w:r>
              <w:rPr>
                <w:noProof/>
                <w:webHidden/>
              </w:rPr>
              <w:fldChar w:fldCharType="separate"/>
            </w:r>
            <w:r w:rsidR="0000492A">
              <w:rPr>
                <w:noProof/>
                <w:webHidden/>
              </w:rPr>
              <w:t>110</w:t>
            </w:r>
            <w:r>
              <w:rPr>
                <w:noProof/>
                <w:webHidden/>
              </w:rPr>
              <w:fldChar w:fldCharType="end"/>
            </w:r>
          </w:hyperlink>
        </w:p>
        <w:p w14:paraId="023E8A5F" w14:textId="75AE88A4"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45" w:history="1">
            <w:r w:rsidRPr="00905590">
              <w:rPr>
                <w:rStyle w:val="Hipervnculo"/>
                <w:noProof/>
              </w:rPr>
              <w:t>FORMATO 14. CARTA DE CONFORMIDAD DE ACEPTACIÓN DE LA CONVOCATORIA</w:t>
            </w:r>
            <w:r>
              <w:rPr>
                <w:noProof/>
                <w:webHidden/>
              </w:rPr>
              <w:tab/>
            </w:r>
            <w:r>
              <w:rPr>
                <w:noProof/>
                <w:webHidden/>
              </w:rPr>
              <w:fldChar w:fldCharType="begin"/>
            </w:r>
            <w:r>
              <w:rPr>
                <w:noProof/>
                <w:webHidden/>
              </w:rPr>
              <w:instrText xml:space="preserve"> PAGEREF _Toc188981845 \h </w:instrText>
            </w:r>
            <w:r>
              <w:rPr>
                <w:noProof/>
                <w:webHidden/>
              </w:rPr>
            </w:r>
            <w:r>
              <w:rPr>
                <w:noProof/>
                <w:webHidden/>
              </w:rPr>
              <w:fldChar w:fldCharType="separate"/>
            </w:r>
            <w:r w:rsidR="0000492A">
              <w:rPr>
                <w:noProof/>
                <w:webHidden/>
              </w:rPr>
              <w:t>111</w:t>
            </w:r>
            <w:r>
              <w:rPr>
                <w:noProof/>
                <w:webHidden/>
              </w:rPr>
              <w:fldChar w:fldCharType="end"/>
            </w:r>
          </w:hyperlink>
        </w:p>
        <w:p w14:paraId="344F1057" w14:textId="417357AA"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46" w:history="1">
            <w:r w:rsidRPr="00905590">
              <w:rPr>
                <w:rStyle w:val="Hipervnculo"/>
                <w:noProof/>
              </w:rPr>
              <w:t>FORMATO 15. OPINIÓN DE CUMPLIMIENTO DE OBLIGACIONES FISCALES (SAT).</w:t>
            </w:r>
            <w:r>
              <w:rPr>
                <w:noProof/>
                <w:webHidden/>
              </w:rPr>
              <w:tab/>
            </w:r>
            <w:r>
              <w:rPr>
                <w:noProof/>
                <w:webHidden/>
              </w:rPr>
              <w:fldChar w:fldCharType="begin"/>
            </w:r>
            <w:r>
              <w:rPr>
                <w:noProof/>
                <w:webHidden/>
              </w:rPr>
              <w:instrText xml:space="preserve"> PAGEREF _Toc188981846 \h </w:instrText>
            </w:r>
            <w:r>
              <w:rPr>
                <w:noProof/>
                <w:webHidden/>
              </w:rPr>
            </w:r>
            <w:r>
              <w:rPr>
                <w:noProof/>
                <w:webHidden/>
              </w:rPr>
              <w:fldChar w:fldCharType="separate"/>
            </w:r>
            <w:r w:rsidR="0000492A">
              <w:rPr>
                <w:noProof/>
                <w:webHidden/>
              </w:rPr>
              <w:t>112</w:t>
            </w:r>
            <w:r>
              <w:rPr>
                <w:noProof/>
                <w:webHidden/>
              </w:rPr>
              <w:fldChar w:fldCharType="end"/>
            </w:r>
          </w:hyperlink>
        </w:p>
        <w:p w14:paraId="5832AB6E" w14:textId="1DEF80F4"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47" w:history="1">
            <w:r w:rsidRPr="00905590">
              <w:rPr>
                <w:rStyle w:val="Hipervnculo"/>
                <w:noProof/>
              </w:rPr>
              <w:t>FORMATO 16. OPINIÓN DE CUMPLIMIENTO DE OBLIGACIONES EN MATERIA DE SEGURIDAD SOCIAL (IMSS).</w:t>
            </w:r>
            <w:r>
              <w:rPr>
                <w:noProof/>
                <w:webHidden/>
              </w:rPr>
              <w:tab/>
            </w:r>
            <w:r>
              <w:rPr>
                <w:noProof/>
                <w:webHidden/>
              </w:rPr>
              <w:fldChar w:fldCharType="begin"/>
            </w:r>
            <w:r>
              <w:rPr>
                <w:noProof/>
                <w:webHidden/>
              </w:rPr>
              <w:instrText xml:space="preserve"> PAGEREF _Toc188981847 \h </w:instrText>
            </w:r>
            <w:r>
              <w:rPr>
                <w:noProof/>
                <w:webHidden/>
              </w:rPr>
            </w:r>
            <w:r>
              <w:rPr>
                <w:noProof/>
                <w:webHidden/>
              </w:rPr>
              <w:fldChar w:fldCharType="separate"/>
            </w:r>
            <w:r w:rsidR="0000492A">
              <w:rPr>
                <w:noProof/>
                <w:webHidden/>
              </w:rPr>
              <w:t>113</w:t>
            </w:r>
            <w:r>
              <w:rPr>
                <w:noProof/>
                <w:webHidden/>
              </w:rPr>
              <w:fldChar w:fldCharType="end"/>
            </w:r>
          </w:hyperlink>
        </w:p>
        <w:p w14:paraId="2AE772EE" w14:textId="1F4FA7ED"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48" w:history="1">
            <w:r w:rsidRPr="00905590">
              <w:rPr>
                <w:rStyle w:val="Hipervnculo"/>
                <w:noProof/>
              </w:rPr>
              <w:t>FORMATO 17. CONSTANCIA DE SITUACIÓN FISCAL EN MATERIA DE APORTACIONES PATRONALES Y ENTERO DE DESCUENTOS</w:t>
            </w:r>
            <w:r>
              <w:rPr>
                <w:noProof/>
                <w:webHidden/>
              </w:rPr>
              <w:tab/>
            </w:r>
            <w:r>
              <w:rPr>
                <w:noProof/>
                <w:webHidden/>
              </w:rPr>
              <w:fldChar w:fldCharType="begin"/>
            </w:r>
            <w:r>
              <w:rPr>
                <w:noProof/>
                <w:webHidden/>
              </w:rPr>
              <w:instrText xml:space="preserve"> PAGEREF _Toc188981848 \h </w:instrText>
            </w:r>
            <w:r>
              <w:rPr>
                <w:noProof/>
                <w:webHidden/>
              </w:rPr>
            </w:r>
            <w:r>
              <w:rPr>
                <w:noProof/>
                <w:webHidden/>
              </w:rPr>
              <w:fldChar w:fldCharType="separate"/>
            </w:r>
            <w:r w:rsidR="0000492A">
              <w:rPr>
                <w:noProof/>
                <w:webHidden/>
              </w:rPr>
              <w:t>114</w:t>
            </w:r>
            <w:r>
              <w:rPr>
                <w:noProof/>
                <w:webHidden/>
              </w:rPr>
              <w:fldChar w:fldCharType="end"/>
            </w:r>
          </w:hyperlink>
        </w:p>
        <w:p w14:paraId="0C30D162" w14:textId="241CBB2E"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49" w:history="1">
            <w:r w:rsidRPr="00905590">
              <w:rPr>
                <w:rStyle w:val="Hipervnculo"/>
                <w:noProof/>
              </w:rPr>
              <w:t>FORMATO 18. PROPUESTA TÉCNICA</w:t>
            </w:r>
            <w:r>
              <w:rPr>
                <w:noProof/>
                <w:webHidden/>
              </w:rPr>
              <w:tab/>
            </w:r>
            <w:r>
              <w:rPr>
                <w:noProof/>
                <w:webHidden/>
              </w:rPr>
              <w:fldChar w:fldCharType="begin"/>
            </w:r>
            <w:r>
              <w:rPr>
                <w:noProof/>
                <w:webHidden/>
              </w:rPr>
              <w:instrText xml:space="preserve"> PAGEREF _Toc188981849 \h </w:instrText>
            </w:r>
            <w:r>
              <w:rPr>
                <w:noProof/>
                <w:webHidden/>
              </w:rPr>
            </w:r>
            <w:r>
              <w:rPr>
                <w:noProof/>
                <w:webHidden/>
              </w:rPr>
              <w:fldChar w:fldCharType="separate"/>
            </w:r>
            <w:r w:rsidR="0000492A">
              <w:rPr>
                <w:noProof/>
                <w:webHidden/>
              </w:rPr>
              <w:t>115</w:t>
            </w:r>
            <w:r>
              <w:rPr>
                <w:noProof/>
                <w:webHidden/>
              </w:rPr>
              <w:fldChar w:fldCharType="end"/>
            </w:r>
          </w:hyperlink>
        </w:p>
        <w:p w14:paraId="47DD4390" w14:textId="716296F5"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50" w:history="1">
            <w:r w:rsidRPr="00905590">
              <w:rPr>
                <w:rStyle w:val="Hipervnculo"/>
                <w:noProof/>
              </w:rPr>
              <w:t>FORMATO 19. ESCRITO DE CUMPLIMIENTO DE LAS NORMAS OFICIALES MEXICANAS O EN SU CASO DE LAS NORMAS DEL PAIS DE ORIGEN</w:t>
            </w:r>
            <w:r>
              <w:rPr>
                <w:noProof/>
                <w:webHidden/>
              </w:rPr>
              <w:tab/>
            </w:r>
            <w:r>
              <w:rPr>
                <w:noProof/>
                <w:webHidden/>
              </w:rPr>
              <w:fldChar w:fldCharType="begin"/>
            </w:r>
            <w:r>
              <w:rPr>
                <w:noProof/>
                <w:webHidden/>
              </w:rPr>
              <w:instrText xml:space="preserve"> PAGEREF _Toc188981850 \h </w:instrText>
            </w:r>
            <w:r>
              <w:rPr>
                <w:noProof/>
                <w:webHidden/>
              </w:rPr>
            </w:r>
            <w:r>
              <w:rPr>
                <w:noProof/>
                <w:webHidden/>
              </w:rPr>
              <w:fldChar w:fldCharType="separate"/>
            </w:r>
            <w:r w:rsidR="0000492A">
              <w:rPr>
                <w:noProof/>
                <w:webHidden/>
              </w:rPr>
              <w:t>117</w:t>
            </w:r>
            <w:r>
              <w:rPr>
                <w:noProof/>
                <w:webHidden/>
              </w:rPr>
              <w:fldChar w:fldCharType="end"/>
            </w:r>
          </w:hyperlink>
        </w:p>
        <w:p w14:paraId="0E75D68A" w14:textId="151553C8"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51" w:history="1">
            <w:r w:rsidRPr="00905590">
              <w:rPr>
                <w:rStyle w:val="Hipervnculo"/>
                <w:noProof/>
              </w:rPr>
              <w:t>FORMATO 20. MANIFIESTO DE RELACIONES LABORALES</w:t>
            </w:r>
            <w:r>
              <w:rPr>
                <w:noProof/>
                <w:webHidden/>
              </w:rPr>
              <w:tab/>
            </w:r>
            <w:r>
              <w:rPr>
                <w:noProof/>
                <w:webHidden/>
              </w:rPr>
              <w:fldChar w:fldCharType="begin"/>
            </w:r>
            <w:r>
              <w:rPr>
                <w:noProof/>
                <w:webHidden/>
              </w:rPr>
              <w:instrText xml:space="preserve"> PAGEREF _Toc188981851 \h </w:instrText>
            </w:r>
            <w:r>
              <w:rPr>
                <w:noProof/>
                <w:webHidden/>
              </w:rPr>
            </w:r>
            <w:r>
              <w:rPr>
                <w:noProof/>
                <w:webHidden/>
              </w:rPr>
              <w:fldChar w:fldCharType="separate"/>
            </w:r>
            <w:r w:rsidR="0000492A">
              <w:rPr>
                <w:noProof/>
                <w:webHidden/>
              </w:rPr>
              <w:t>118</w:t>
            </w:r>
            <w:r>
              <w:rPr>
                <w:noProof/>
                <w:webHidden/>
              </w:rPr>
              <w:fldChar w:fldCharType="end"/>
            </w:r>
          </w:hyperlink>
        </w:p>
        <w:p w14:paraId="59B41CD6" w14:textId="09B7BEAA"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52" w:history="1">
            <w:r w:rsidRPr="00905590">
              <w:rPr>
                <w:rStyle w:val="Hipervnculo"/>
                <w:noProof/>
              </w:rPr>
              <w:t xml:space="preserve">FORMATO 21. </w:t>
            </w:r>
            <w:r w:rsidRPr="00905590">
              <w:rPr>
                <w:rStyle w:val="Hipervnculo"/>
                <w:iCs/>
                <w:noProof/>
              </w:rPr>
              <w:t>CARTA POR REPORTE DE FALLAS</w:t>
            </w:r>
            <w:r>
              <w:rPr>
                <w:noProof/>
                <w:webHidden/>
              </w:rPr>
              <w:tab/>
            </w:r>
            <w:r>
              <w:rPr>
                <w:noProof/>
                <w:webHidden/>
              </w:rPr>
              <w:fldChar w:fldCharType="begin"/>
            </w:r>
            <w:r>
              <w:rPr>
                <w:noProof/>
                <w:webHidden/>
              </w:rPr>
              <w:instrText xml:space="preserve"> PAGEREF _Toc188981852 \h </w:instrText>
            </w:r>
            <w:r>
              <w:rPr>
                <w:noProof/>
                <w:webHidden/>
              </w:rPr>
            </w:r>
            <w:r>
              <w:rPr>
                <w:noProof/>
                <w:webHidden/>
              </w:rPr>
              <w:fldChar w:fldCharType="separate"/>
            </w:r>
            <w:r w:rsidR="0000492A">
              <w:rPr>
                <w:noProof/>
                <w:webHidden/>
              </w:rPr>
              <w:t>119</w:t>
            </w:r>
            <w:r>
              <w:rPr>
                <w:noProof/>
                <w:webHidden/>
              </w:rPr>
              <w:fldChar w:fldCharType="end"/>
            </w:r>
          </w:hyperlink>
        </w:p>
        <w:p w14:paraId="6DC31A20" w14:textId="2BA5680F"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53" w:history="1">
            <w:r w:rsidRPr="00905590">
              <w:rPr>
                <w:rStyle w:val="Hipervnculo"/>
                <w:noProof/>
              </w:rPr>
              <w:t>FORMATO 22. REQUERIMIENTO DE INFRAESTRUCTURA Y ADECUACIONES.</w:t>
            </w:r>
            <w:r>
              <w:rPr>
                <w:noProof/>
                <w:webHidden/>
              </w:rPr>
              <w:tab/>
            </w:r>
            <w:r>
              <w:rPr>
                <w:noProof/>
                <w:webHidden/>
              </w:rPr>
              <w:fldChar w:fldCharType="begin"/>
            </w:r>
            <w:r>
              <w:rPr>
                <w:noProof/>
                <w:webHidden/>
              </w:rPr>
              <w:instrText xml:space="preserve"> PAGEREF _Toc188981853 \h </w:instrText>
            </w:r>
            <w:r>
              <w:rPr>
                <w:noProof/>
                <w:webHidden/>
              </w:rPr>
            </w:r>
            <w:r>
              <w:rPr>
                <w:noProof/>
                <w:webHidden/>
              </w:rPr>
              <w:fldChar w:fldCharType="separate"/>
            </w:r>
            <w:r w:rsidR="0000492A">
              <w:rPr>
                <w:noProof/>
                <w:webHidden/>
              </w:rPr>
              <w:t>120</w:t>
            </w:r>
            <w:r>
              <w:rPr>
                <w:noProof/>
                <w:webHidden/>
              </w:rPr>
              <w:fldChar w:fldCharType="end"/>
            </w:r>
          </w:hyperlink>
        </w:p>
        <w:p w14:paraId="70CE3C67" w14:textId="25A08033"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54" w:history="1">
            <w:r w:rsidRPr="00905590">
              <w:rPr>
                <w:rStyle w:val="Hipervnculo"/>
                <w:noProof/>
              </w:rPr>
              <w:t>FORMATO 23. MANIFIESTO DE CUMPLIMENTO DE INFRAESTRUCTURA</w:t>
            </w:r>
            <w:r>
              <w:rPr>
                <w:noProof/>
                <w:webHidden/>
              </w:rPr>
              <w:tab/>
            </w:r>
            <w:r>
              <w:rPr>
                <w:noProof/>
                <w:webHidden/>
              </w:rPr>
              <w:fldChar w:fldCharType="begin"/>
            </w:r>
            <w:r>
              <w:rPr>
                <w:noProof/>
                <w:webHidden/>
              </w:rPr>
              <w:instrText xml:space="preserve"> PAGEREF _Toc188981854 \h </w:instrText>
            </w:r>
            <w:r>
              <w:rPr>
                <w:noProof/>
                <w:webHidden/>
              </w:rPr>
            </w:r>
            <w:r>
              <w:rPr>
                <w:noProof/>
                <w:webHidden/>
              </w:rPr>
              <w:fldChar w:fldCharType="separate"/>
            </w:r>
            <w:r w:rsidR="0000492A">
              <w:rPr>
                <w:noProof/>
                <w:webHidden/>
              </w:rPr>
              <w:t>121</w:t>
            </w:r>
            <w:r>
              <w:rPr>
                <w:noProof/>
                <w:webHidden/>
              </w:rPr>
              <w:fldChar w:fldCharType="end"/>
            </w:r>
          </w:hyperlink>
        </w:p>
        <w:p w14:paraId="32F02225" w14:textId="00B1E848"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55" w:history="1">
            <w:r w:rsidRPr="00905590">
              <w:rPr>
                <w:rStyle w:val="Hipervnculo"/>
                <w:noProof/>
              </w:rPr>
              <w:t>FORMATO 24. FORMATO DE CONSTANCIA VISITA A LAS INSTALACIONES.</w:t>
            </w:r>
            <w:r>
              <w:rPr>
                <w:noProof/>
                <w:webHidden/>
              </w:rPr>
              <w:tab/>
            </w:r>
            <w:r>
              <w:rPr>
                <w:noProof/>
                <w:webHidden/>
              </w:rPr>
              <w:fldChar w:fldCharType="begin"/>
            </w:r>
            <w:r>
              <w:rPr>
                <w:noProof/>
                <w:webHidden/>
              </w:rPr>
              <w:instrText xml:space="preserve"> PAGEREF _Toc188981855 \h </w:instrText>
            </w:r>
            <w:r>
              <w:rPr>
                <w:noProof/>
                <w:webHidden/>
              </w:rPr>
            </w:r>
            <w:r>
              <w:rPr>
                <w:noProof/>
                <w:webHidden/>
              </w:rPr>
              <w:fldChar w:fldCharType="separate"/>
            </w:r>
            <w:r w:rsidR="0000492A">
              <w:rPr>
                <w:noProof/>
                <w:webHidden/>
              </w:rPr>
              <w:t>122</w:t>
            </w:r>
            <w:r>
              <w:rPr>
                <w:noProof/>
                <w:webHidden/>
              </w:rPr>
              <w:fldChar w:fldCharType="end"/>
            </w:r>
          </w:hyperlink>
        </w:p>
        <w:p w14:paraId="415AC07B" w14:textId="689207C9"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56" w:history="1">
            <w:r w:rsidRPr="00905590">
              <w:rPr>
                <w:rStyle w:val="Hipervnculo"/>
                <w:noProof/>
              </w:rPr>
              <w:t>FORMATO 24Bis. MANIFIESTO DE ACEPTACIÓN DE TRABAJOS DE INSTALACIÓN.</w:t>
            </w:r>
            <w:r>
              <w:rPr>
                <w:noProof/>
                <w:webHidden/>
              </w:rPr>
              <w:tab/>
            </w:r>
            <w:r>
              <w:rPr>
                <w:noProof/>
                <w:webHidden/>
              </w:rPr>
              <w:fldChar w:fldCharType="begin"/>
            </w:r>
            <w:r>
              <w:rPr>
                <w:noProof/>
                <w:webHidden/>
              </w:rPr>
              <w:instrText xml:space="preserve"> PAGEREF _Toc188981856 \h </w:instrText>
            </w:r>
            <w:r>
              <w:rPr>
                <w:noProof/>
                <w:webHidden/>
              </w:rPr>
            </w:r>
            <w:r>
              <w:rPr>
                <w:noProof/>
                <w:webHidden/>
              </w:rPr>
              <w:fldChar w:fldCharType="separate"/>
            </w:r>
            <w:r w:rsidR="0000492A">
              <w:rPr>
                <w:noProof/>
                <w:webHidden/>
              </w:rPr>
              <w:t>123</w:t>
            </w:r>
            <w:r>
              <w:rPr>
                <w:noProof/>
                <w:webHidden/>
              </w:rPr>
              <w:fldChar w:fldCharType="end"/>
            </w:r>
          </w:hyperlink>
        </w:p>
        <w:p w14:paraId="5196FCC2" w14:textId="7FDC2487"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57" w:history="1">
            <w:r w:rsidRPr="00905590">
              <w:rPr>
                <w:rStyle w:val="Hipervnculo"/>
                <w:noProof/>
              </w:rPr>
              <w:t>FORMATO 25. PROPUESTA ECONÓMICA</w:t>
            </w:r>
            <w:r>
              <w:rPr>
                <w:noProof/>
                <w:webHidden/>
              </w:rPr>
              <w:tab/>
            </w:r>
            <w:r>
              <w:rPr>
                <w:noProof/>
                <w:webHidden/>
              </w:rPr>
              <w:fldChar w:fldCharType="begin"/>
            </w:r>
            <w:r>
              <w:rPr>
                <w:noProof/>
                <w:webHidden/>
              </w:rPr>
              <w:instrText xml:space="preserve"> PAGEREF _Toc188981857 \h </w:instrText>
            </w:r>
            <w:r>
              <w:rPr>
                <w:noProof/>
                <w:webHidden/>
              </w:rPr>
            </w:r>
            <w:r>
              <w:rPr>
                <w:noProof/>
                <w:webHidden/>
              </w:rPr>
              <w:fldChar w:fldCharType="separate"/>
            </w:r>
            <w:r w:rsidR="0000492A">
              <w:rPr>
                <w:noProof/>
                <w:webHidden/>
              </w:rPr>
              <w:t>124</w:t>
            </w:r>
            <w:r>
              <w:rPr>
                <w:noProof/>
                <w:webHidden/>
              </w:rPr>
              <w:fldChar w:fldCharType="end"/>
            </w:r>
          </w:hyperlink>
        </w:p>
        <w:p w14:paraId="286B82A8" w14:textId="297CAB0D"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58" w:history="1">
            <w:r w:rsidRPr="00905590">
              <w:rPr>
                <w:rStyle w:val="Hipervnculo"/>
                <w:noProof/>
              </w:rPr>
              <w:t>FORMATO 26. ESCRITO DE INTERÉS EN PARTICIPAR (LAASSP)</w:t>
            </w:r>
            <w:r>
              <w:rPr>
                <w:noProof/>
                <w:webHidden/>
              </w:rPr>
              <w:tab/>
            </w:r>
            <w:r>
              <w:rPr>
                <w:noProof/>
                <w:webHidden/>
              </w:rPr>
              <w:fldChar w:fldCharType="begin"/>
            </w:r>
            <w:r>
              <w:rPr>
                <w:noProof/>
                <w:webHidden/>
              </w:rPr>
              <w:instrText xml:space="preserve"> PAGEREF _Toc188981858 \h </w:instrText>
            </w:r>
            <w:r>
              <w:rPr>
                <w:noProof/>
                <w:webHidden/>
              </w:rPr>
            </w:r>
            <w:r>
              <w:rPr>
                <w:noProof/>
                <w:webHidden/>
              </w:rPr>
              <w:fldChar w:fldCharType="separate"/>
            </w:r>
            <w:r w:rsidR="0000492A">
              <w:rPr>
                <w:noProof/>
                <w:webHidden/>
              </w:rPr>
              <w:t>126</w:t>
            </w:r>
            <w:r>
              <w:rPr>
                <w:noProof/>
                <w:webHidden/>
              </w:rPr>
              <w:fldChar w:fldCharType="end"/>
            </w:r>
          </w:hyperlink>
        </w:p>
        <w:p w14:paraId="3F803B40" w14:textId="4E9C2228"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59" w:history="1">
            <w:r w:rsidRPr="00905590">
              <w:rPr>
                <w:rStyle w:val="Hipervnculo"/>
                <w:noProof/>
              </w:rPr>
              <w:t>FORMATO 27. SOLICITUD DE ACLARACIONES A LOS ASPECTOS CONTENIDOS EN LA LICITACIÓN.</w:t>
            </w:r>
            <w:r>
              <w:rPr>
                <w:noProof/>
                <w:webHidden/>
              </w:rPr>
              <w:tab/>
            </w:r>
            <w:r>
              <w:rPr>
                <w:noProof/>
                <w:webHidden/>
              </w:rPr>
              <w:fldChar w:fldCharType="begin"/>
            </w:r>
            <w:r>
              <w:rPr>
                <w:noProof/>
                <w:webHidden/>
              </w:rPr>
              <w:instrText xml:space="preserve"> PAGEREF _Toc188981859 \h </w:instrText>
            </w:r>
            <w:r>
              <w:rPr>
                <w:noProof/>
                <w:webHidden/>
              </w:rPr>
            </w:r>
            <w:r>
              <w:rPr>
                <w:noProof/>
                <w:webHidden/>
              </w:rPr>
              <w:fldChar w:fldCharType="separate"/>
            </w:r>
            <w:r w:rsidR="0000492A">
              <w:rPr>
                <w:noProof/>
                <w:webHidden/>
              </w:rPr>
              <w:t>128</w:t>
            </w:r>
            <w:r>
              <w:rPr>
                <w:noProof/>
                <w:webHidden/>
              </w:rPr>
              <w:fldChar w:fldCharType="end"/>
            </w:r>
          </w:hyperlink>
        </w:p>
        <w:p w14:paraId="356DE662" w14:textId="178C2582"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60" w:history="1">
            <w:r w:rsidRPr="00905590">
              <w:rPr>
                <w:rStyle w:val="Hipervnculo"/>
                <w:noProof/>
              </w:rPr>
              <w:t>ANEXO 3. MODELO DE CONTRATO</w:t>
            </w:r>
            <w:r>
              <w:rPr>
                <w:noProof/>
                <w:webHidden/>
              </w:rPr>
              <w:tab/>
            </w:r>
            <w:r>
              <w:rPr>
                <w:noProof/>
                <w:webHidden/>
              </w:rPr>
              <w:fldChar w:fldCharType="begin"/>
            </w:r>
            <w:r>
              <w:rPr>
                <w:noProof/>
                <w:webHidden/>
              </w:rPr>
              <w:instrText xml:space="preserve"> PAGEREF _Toc188981860 \h </w:instrText>
            </w:r>
            <w:r>
              <w:rPr>
                <w:noProof/>
                <w:webHidden/>
              </w:rPr>
            </w:r>
            <w:r>
              <w:rPr>
                <w:noProof/>
                <w:webHidden/>
              </w:rPr>
              <w:fldChar w:fldCharType="separate"/>
            </w:r>
            <w:r w:rsidR="0000492A">
              <w:rPr>
                <w:noProof/>
                <w:webHidden/>
              </w:rPr>
              <w:t>130</w:t>
            </w:r>
            <w:r>
              <w:rPr>
                <w:noProof/>
                <w:webHidden/>
              </w:rPr>
              <w:fldChar w:fldCharType="end"/>
            </w:r>
          </w:hyperlink>
        </w:p>
        <w:p w14:paraId="542C192A" w14:textId="4C542A92"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61" w:history="1">
            <w:r w:rsidRPr="00905590">
              <w:rPr>
                <w:rStyle w:val="Hipervnculo"/>
                <w:noProof/>
                <w:lang w:val="pt-PT"/>
              </w:rPr>
              <w:t>ANEXO 4. MODELO DE CONTRATO CONJUNTA.</w:t>
            </w:r>
            <w:r>
              <w:rPr>
                <w:noProof/>
                <w:webHidden/>
              </w:rPr>
              <w:tab/>
            </w:r>
            <w:r>
              <w:rPr>
                <w:noProof/>
                <w:webHidden/>
              </w:rPr>
              <w:fldChar w:fldCharType="begin"/>
            </w:r>
            <w:r>
              <w:rPr>
                <w:noProof/>
                <w:webHidden/>
              </w:rPr>
              <w:instrText xml:space="preserve"> PAGEREF _Toc188981861 \h </w:instrText>
            </w:r>
            <w:r>
              <w:rPr>
                <w:noProof/>
                <w:webHidden/>
              </w:rPr>
            </w:r>
            <w:r>
              <w:rPr>
                <w:noProof/>
                <w:webHidden/>
              </w:rPr>
              <w:fldChar w:fldCharType="separate"/>
            </w:r>
            <w:r w:rsidR="0000492A">
              <w:rPr>
                <w:noProof/>
                <w:webHidden/>
              </w:rPr>
              <w:t>130</w:t>
            </w:r>
            <w:r>
              <w:rPr>
                <w:noProof/>
                <w:webHidden/>
              </w:rPr>
              <w:fldChar w:fldCharType="end"/>
            </w:r>
          </w:hyperlink>
        </w:p>
        <w:p w14:paraId="3ACE38C0" w14:textId="06034F77"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62" w:history="1">
            <w:r w:rsidRPr="00905590">
              <w:rPr>
                <w:rStyle w:val="Hipervnculo"/>
                <w:noProof/>
              </w:rPr>
              <w:t>ANEXO 5. LISTA DE VERIFICACIÓN PARA REVISAR LA DOCUMENTACIÓN DE LAS PROPOSICIONES</w:t>
            </w:r>
            <w:r>
              <w:rPr>
                <w:noProof/>
                <w:webHidden/>
              </w:rPr>
              <w:tab/>
            </w:r>
            <w:r>
              <w:rPr>
                <w:noProof/>
                <w:webHidden/>
              </w:rPr>
              <w:fldChar w:fldCharType="begin"/>
            </w:r>
            <w:r>
              <w:rPr>
                <w:noProof/>
                <w:webHidden/>
              </w:rPr>
              <w:instrText xml:space="preserve"> PAGEREF _Toc188981862 \h </w:instrText>
            </w:r>
            <w:r>
              <w:rPr>
                <w:noProof/>
                <w:webHidden/>
              </w:rPr>
            </w:r>
            <w:r>
              <w:rPr>
                <w:noProof/>
                <w:webHidden/>
              </w:rPr>
              <w:fldChar w:fldCharType="separate"/>
            </w:r>
            <w:r w:rsidR="0000492A">
              <w:rPr>
                <w:noProof/>
                <w:webHidden/>
              </w:rPr>
              <w:t>130</w:t>
            </w:r>
            <w:r>
              <w:rPr>
                <w:noProof/>
                <w:webHidden/>
              </w:rPr>
              <w:fldChar w:fldCharType="end"/>
            </w:r>
          </w:hyperlink>
        </w:p>
        <w:p w14:paraId="1463E516" w14:textId="18A05D53"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63" w:history="1">
            <w:r w:rsidRPr="00905590">
              <w:rPr>
                <w:rStyle w:val="Hipervnculo"/>
                <w:noProof/>
              </w:rPr>
              <w:t>ACUERDO POR EL QUE SE ESTABLECEN LAS DISPOSICIONES QUE SE DEBERÁN OBSERVAR PARA LA UTILIZACIÓN DEL SISTEMA ELECTRÓNICO DE INFORMACIÓN PÚBLICA GUBERNAMENTAL DENOMINADO COMPRANET (PUBLICADO EL 28 DE JUNIO DE 2011).</w:t>
            </w:r>
            <w:r>
              <w:rPr>
                <w:noProof/>
                <w:webHidden/>
              </w:rPr>
              <w:tab/>
            </w:r>
            <w:r>
              <w:rPr>
                <w:noProof/>
                <w:webHidden/>
              </w:rPr>
              <w:fldChar w:fldCharType="begin"/>
            </w:r>
            <w:r>
              <w:rPr>
                <w:noProof/>
                <w:webHidden/>
              </w:rPr>
              <w:instrText xml:space="preserve"> PAGEREF _Toc188981863 \h </w:instrText>
            </w:r>
            <w:r>
              <w:rPr>
                <w:noProof/>
                <w:webHidden/>
              </w:rPr>
            </w:r>
            <w:r>
              <w:rPr>
                <w:noProof/>
                <w:webHidden/>
              </w:rPr>
              <w:fldChar w:fldCharType="separate"/>
            </w:r>
            <w:r w:rsidR="0000492A">
              <w:rPr>
                <w:noProof/>
                <w:webHidden/>
              </w:rPr>
              <w:t>130</w:t>
            </w:r>
            <w:r>
              <w:rPr>
                <w:noProof/>
                <w:webHidden/>
              </w:rPr>
              <w:fldChar w:fldCharType="end"/>
            </w:r>
          </w:hyperlink>
        </w:p>
        <w:p w14:paraId="57582D78" w14:textId="4E665300"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64" w:history="1">
            <w:r w:rsidRPr="00905590">
              <w:rPr>
                <w:rStyle w:val="Hipervnculo"/>
                <w:noProof/>
              </w:rPr>
              <w:t>REGLAS ARTICULO 32-D, ACUERDO, ACUERDO ACDO. SA1.HCT.101214/281.P.DIR. ACUERDO ACDO. SA1.HCT.250315/62.P.DJ</w:t>
            </w:r>
            <w:r>
              <w:rPr>
                <w:noProof/>
                <w:webHidden/>
              </w:rPr>
              <w:tab/>
            </w:r>
            <w:r>
              <w:rPr>
                <w:noProof/>
                <w:webHidden/>
              </w:rPr>
              <w:fldChar w:fldCharType="begin"/>
            </w:r>
            <w:r>
              <w:rPr>
                <w:noProof/>
                <w:webHidden/>
              </w:rPr>
              <w:instrText xml:space="preserve"> PAGEREF _Toc188981864 \h </w:instrText>
            </w:r>
            <w:r>
              <w:rPr>
                <w:noProof/>
                <w:webHidden/>
              </w:rPr>
            </w:r>
            <w:r>
              <w:rPr>
                <w:noProof/>
                <w:webHidden/>
              </w:rPr>
              <w:fldChar w:fldCharType="separate"/>
            </w:r>
            <w:r w:rsidR="0000492A">
              <w:rPr>
                <w:noProof/>
                <w:webHidden/>
              </w:rPr>
              <w:t>130</w:t>
            </w:r>
            <w:r>
              <w:rPr>
                <w:noProof/>
                <w:webHidden/>
              </w:rPr>
              <w:fldChar w:fldCharType="end"/>
            </w:r>
          </w:hyperlink>
        </w:p>
        <w:p w14:paraId="6CD54270" w14:textId="60246D53" w:rsidR="00A909BC" w:rsidRDefault="00A909BC">
          <w:pPr>
            <w:pStyle w:val="TDC1"/>
            <w:tabs>
              <w:tab w:val="right" w:leader="dot" w:pos="9771"/>
            </w:tabs>
            <w:rPr>
              <w:rFonts w:asciiTheme="minorHAnsi" w:eastAsiaTheme="minorEastAsia" w:hAnsiTheme="minorHAnsi" w:cstheme="minorBidi"/>
              <w:noProof/>
              <w:kern w:val="2"/>
              <w:sz w:val="24"/>
              <w:szCs w:val="24"/>
              <w14:ligatures w14:val="standardContextual"/>
            </w:rPr>
          </w:pPr>
          <w:hyperlink w:anchor="_Toc188981865" w:history="1">
            <w:r w:rsidRPr="00905590">
              <w:rPr>
                <w:rStyle w:val="Hipervnculo"/>
                <w:noProof/>
              </w:rPr>
              <w:t>“ACUERDO DEL H. CONSEJO DE ADMINISTRACIÓN DEL INSTITUTO DEL FONDO NACIONAL DE LA VIVIENDA PARA LOS TRABAJADORES POR EL QUE SE EMITEN LAS REGLAS PARA LA OBTENCIÓN DE LA CONSTANCIA DE SITUACIÓN FISCAL EN MATERIA DE APORTACIONES PATRONALES Y ENTERO DE DESCUENTOS”.</w:t>
            </w:r>
            <w:r>
              <w:rPr>
                <w:noProof/>
                <w:webHidden/>
              </w:rPr>
              <w:tab/>
            </w:r>
            <w:r>
              <w:rPr>
                <w:noProof/>
                <w:webHidden/>
              </w:rPr>
              <w:fldChar w:fldCharType="begin"/>
            </w:r>
            <w:r>
              <w:rPr>
                <w:noProof/>
                <w:webHidden/>
              </w:rPr>
              <w:instrText xml:space="preserve"> PAGEREF _Toc188981865 \h </w:instrText>
            </w:r>
            <w:r>
              <w:rPr>
                <w:noProof/>
                <w:webHidden/>
              </w:rPr>
            </w:r>
            <w:r>
              <w:rPr>
                <w:noProof/>
                <w:webHidden/>
              </w:rPr>
              <w:fldChar w:fldCharType="separate"/>
            </w:r>
            <w:r w:rsidR="0000492A">
              <w:rPr>
                <w:noProof/>
                <w:webHidden/>
              </w:rPr>
              <w:t>131</w:t>
            </w:r>
            <w:r>
              <w:rPr>
                <w:noProof/>
                <w:webHidden/>
              </w:rPr>
              <w:fldChar w:fldCharType="end"/>
            </w:r>
          </w:hyperlink>
        </w:p>
        <w:p w14:paraId="6B438551" w14:textId="4C62A777" w:rsidR="00F50D7C" w:rsidRDefault="00F50D7C">
          <w:r>
            <w:rPr>
              <w:b/>
              <w:bCs/>
              <w:lang w:val="es-ES"/>
            </w:rPr>
            <w:fldChar w:fldCharType="end"/>
          </w:r>
        </w:p>
      </w:sdtContent>
    </w:sdt>
    <w:p w14:paraId="0B33DC0D" w14:textId="77777777" w:rsidR="004016A4" w:rsidRDefault="004016A4">
      <w:pPr>
        <w:tabs>
          <w:tab w:val="left" w:pos="5388"/>
        </w:tabs>
        <w:jc w:val="both"/>
        <w:rPr>
          <w:rFonts w:ascii="Tahoma" w:eastAsia="Tahoma" w:hAnsi="Tahoma" w:cs="Tahoma"/>
          <w:color w:val="000000"/>
          <w:sz w:val="20"/>
          <w:szCs w:val="20"/>
        </w:rPr>
      </w:pPr>
    </w:p>
    <w:p w14:paraId="5F8DA06F" w14:textId="77777777" w:rsidR="004016A4" w:rsidRDefault="004016A4">
      <w:pPr>
        <w:tabs>
          <w:tab w:val="left" w:pos="5388"/>
        </w:tabs>
        <w:jc w:val="both"/>
        <w:rPr>
          <w:rFonts w:ascii="Tahoma" w:eastAsia="Tahoma" w:hAnsi="Tahoma" w:cs="Tahoma"/>
          <w:color w:val="000000"/>
          <w:sz w:val="20"/>
          <w:szCs w:val="20"/>
        </w:rPr>
      </w:pPr>
    </w:p>
    <w:p w14:paraId="5750A7A0" w14:textId="77777777" w:rsidR="004016A4" w:rsidRDefault="004016A4">
      <w:pPr>
        <w:tabs>
          <w:tab w:val="left" w:pos="5388"/>
        </w:tabs>
        <w:jc w:val="both"/>
        <w:rPr>
          <w:rFonts w:ascii="Tahoma" w:eastAsia="Tahoma" w:hAnsi="Tahoma" w:cs="Tahoma"/>
          <w:color w:val="000000"/>
          <w:sz w:val="20"/>
          <w:szCs w:val="20"/>
        </w:rPr>
        <w:sectPr w:rsidR="004016A4">
          <w:headerReference w:type="default" r:id="rId10"/>
          <w:footerReference w:type="default" r:id="rId11"/>
          <w:headerReference w:type="first" r:id="rId12"/>
          <w:pgSz w:w="12240" w:h="15840"/>
          <w:pgMar w:top="1267" w:right="1325" w:bottom="1701" w:left="1134" w:header="708" w:footer="708" w:gutter="0"/>
          <w:pgNumType w:start="1"/>
          <w:cols w:space="720"/>
          <w:titlePg/>
        </w:sectPr>
      </w:pPr>
    </w:p>
    <w:p w14:paraId="4C3B9524" w14:textId="0C8EE701" w:rsidR="004016A4" w:rsidRDefault="00000000">
      <w:pPr>
        <w:tabs>
          <w:tab w:val="left" w:pos="5388"/>
        </w:tabs>
        <w:jc w:val="both"/>
        <w:rPr>
          <w:rFonts w:ascii="Tahoma" w:eastAsia="Tahoma" w:hAnsi="Tahoma" w:cs="Tahoma"/>
          <w:color w:val="000000"/>
          <w:sz w:val="20"/>
          <w:szCs w:val="20"/>
        </w:rPr>
      </w:pPr>
      <w:bookmarkStart w:id="2" w:name="_heading=h.1fob9te" w:colFirst="0" w:colLast="0"/>
      <w:bookmarkEnd w:id="2"/>
      <w:r>
        <w:rPr>
          <w:rFonts w:ascii="Tahoma" w:eastAsia="Tahoma" w:hAnsi="Tahoma" w:cs="Tahoma"/>
          <w:color w:val="000000"/>
          <w:sz w:val="20"/>
          <w:szCs w:val="20"/>
        </w:rPr>
        <w:lastRenderedPageBreak/>
        <w:t xml:space="preserve">De conformidad a lo previsto por los  artículos 134 de la Constitución Política de los Estados Unidos Mexicanos, Artículo 1 fracción VI, 2, 3, 22, 25, 26 fracción I, 26 Bis Fracción I, 27, 28 fracción I, 29, 30, 32, 33, 33 BIS, 34, 35, 36, 36 BIS fracción II, 37, 37 BIS, 46, 47 fracción I, 48, 49, 50, 52, 53, 53 BIS, 54, 54 BIS, 60 y demás aplicables de la Ley de Adquisiciones Arrendamientos y Servicios del Sector Público, Artículos 1, 2, 31,35, 39, 85 y demás aplicables de su   Reglamento; el </w:t>
      </w:r>
      <w:r>
        <w:rPr>
          <w:rFonts w:ascii="Tahoma" w:eastAsia="Tahoma" w:hAnsi="Tahoma" w:cs="Tahoma"/>
          <w:b/>
          <w:color w:val="000000"/>
          <w:sz w:val="20"/>
          <w:szCs w:val="20"/>
        </w:rPr>
        <w:t>ORGANISMO PÚBLICO DESCENTRALIZADO SERVICIOS DE SALUD JALISCO</w:t>
      </w:r>
      <w:r>
        <w:rPr>
          <w:rFonts w:ascii="Tahoma" w:eastAsia="Tahoma" w:hAnsi="Tahoma" w:cs="Tahoma"/>
          <w:color w:val="000000"/>
          <w:sz w:val="20"/>
          <w:szCs w:val="20"/>
        </w:rPr>
        <w:t xml:space="preserve">, ubicado en Dr. Baeza Alzaga No. 107 Col. Centro 44100, en la ciudad de Guadalajara, Jalisco; </w:t>
      </w:r>
      <w:r>
        <w:rPr>
          <w:rFonts w:ascii="Tahoma" w:eastAsia="Tahoma" w:hAnsi="Tahoma" w:cs="Tahoma"/>
          <w:b/>
          <w:color w:val="000000"/>
          <w:sz w:val="20"/>
          <w:szCs w:val="20"/>
        </w:rPr>
        <w:t>CONVOCA</w:t>
      </w:r>
      <w:r>
        <w:rPr>
          <w:rFonts w:ascii="Tahoma" w:eastAsia="Tahoma" w:hAnsi="Tahoma" w:cs="Tahoma"/>
          <w:color w:val="000000"/>
          <w:sz w:val="20"/>
          <w:szCs w:val="20"/>
        </w:rPr>
        <w:t xml:space="preserve"> a los </w:t>
      </w:r>
      <w:r>
        <w:rPr>
          <w:rFonts w:ascii="Tahoma" w:eastAsia="Tahoma" w:hAnsi="Tahoma" w:cs="Tahoma"/>
          <w:b/>
          <w:color w:val="000000"/>
          <w:sz w:val="20"/>
          <w:szCs w:val="20"/>
        </w:rPr>
        <w:t>LICITANTES</w:t>
      </w:r>
      <w:r>
        <w:rPr>
          <w:rFonts w:ascii="Tahoma" w:eastAsia="Tahoma" w:hAnsi="Tahoma" w:cs="Tahoma"/>
          <w:color w:val="000000"/>
          <w:sz w:val="20"/>
          <w:szCs w:val="20"/>
        </w:rPr>
        <w:t xml:space="preserve"> que no se encuentren en alguno de los supuestos establecidos en los artículos 50 y 60 de la Ley de Adquisiciones Arrendamientos y Servicios del Sector Público a participar en el </w:t>
      </w:r>
      <w:r>
        <w:rPr>
          <w:rFonts w:ascii="Tahoma" w:eastAsia="Tahoma" w:hAnsi="Tahoma" w:cs="Tahoma"/>
          <w:b/>
          <w:color w:val="000000"/>
          <w:sz w:val="20"/>
          <w:szCs w:val="20"/>
        </w:rPr>
        <w:t xml:space="preserve">PROCEDIMIENTO </w:t>
      </w:r>
      <w:r w:rsidRPr="00F05B70">
        <w:rPr>
          <w:rFonts w:ascii="Tahoma" w:eastAsia="Tahoma" w:hAnsi="Tahoma" w:cs="Tahoma"/>
          <w:b/>
          <w:color w:val="000000"/>
          <w:sz w:val="20"/>
          <w:szCs w:val="20"/>
        </w:rPr>
        <w:t xml:space="preserve">DE CONTRATACIÓN </w:t>
      </w:r>
      <w:r w:rsidRPr="00F05B70">
        <w:rPr>
          <w:rFonts w:ascii="Tahoma" w:eastAsia="Tahoma" w:hAnsi="Tahoma" w:cs="Tahoma"/>
          <w:color w:val="000000"/>
          <w:sz w:val="20"/>
          <w:szCs w:val="20"/>
        </w:rPr>
        <w:t xml:space="preserve">mediante la </w:t>
      </w:r>
      <w:r w:rsidR="00AE5123" w:rsidRPr="00F05B70">
        <w:rPr>
          <w:rFonts w:ascii="Tahoma" w:eastAsia="Tahoma" w:hAnsi="Tahoma" w:cs="Tahoma"/>
          <w:b/>
          <w:sz w:val="20"/>
          <w:szCs w:val="20"/>
        </w:rPr>
        <w:t>LICITACIÓN PÚBLICA NACIONAL PRESENCIAL No LA-73-019-914010985-N-</w:t>
      </w:r>
      <w:r w:rsidR="00F05B70" w:rsidRPr="00F05B70">
        <w:rPr>
          <w:rFonts w:ascii="Tahoma" w:eastAsia="Tahoma" w:hAnsi="Tahoma" w:cs="Tahoma"/>
          <w:b/>
          <w:sz w:val="20"/>
          <w:szCs w:val="20"/>
        </w:rPr>
        <w:t>10</w:t>
      </w:r>
      <w:r w:rsidR="00AE5123" w:rsidRPr="00F05B70">
        <w:rPr>
          <w:rFonts w:ascii="Tahoma" w:eastAsia="Tahoma" w:hAnsi="Tahoma" w:cs="Tahoma"/>
          <w:b/>
          <w:sz w:val="20"/>
          <w:szCs w:val="20"/>
        </w:rPr>
        <w:t>-2025 denominada “SERVICIO INTEGRAL DE ABASTECIMIENTO DE GASES MEDICINALES PARA UNIDADES MÉDICAS DEL O.P.D. SERVICIOS DE SALUD JALISCO, EJERCICIO 2025”</w:t>
      </w:r>
      <w:r w:rsidRPr="00F05B70">
        <w:rPr>
          <w:rFonts w:ascii="Tahoma" w:eastAsia="Tahoma" w:hAnsi="Tahoma" w:cs="Tahoma"/>
          <w:color w:val="000000"/>
          <w:sz w:val="20"/>
          <w:szCs w:val="20"/>
        </w:rPr>
        <w:t xml:space="preserve">, en lo subsecuente </w:t>
      </w:r>
      <w:r w:rsidRPr="00F05B70">
        <w:rPr>
          <w:rFonts w:ascii="Tahoma" w:eastAsia="Tahoma" w:hAnsi="Tahoma" w:cs="Tahoma"/>
          <w:b/>
          <w:color w:val="000000"/>
          <w:sz w:val="20"/>
          <w:szCs w:val="20"/>
        </w:rPr>
        <w:t>PROCEDIMIENTO DE CONTRATACIÓN</w:t>
      </w:r>
      <w:r w:rsidRPr="00F05B70">
        <w:rPr>
          <w:rFonts w:ascii="Tahoma" w:eastAsia="Tahoma" w:hAnsi="Tahoma" w:cs="Tahoma"/>
          <w:color w:val="000000"/>
          <w:sz w:val="20"/>
          <w:szCs w:val="20"/>
        </w:rPr>
        <w:t xml:space="preserve">, el cual se llevará a cabo con Recursos de origen </w:t>
      </w:r>
      <w:r w:rsidRPr="00F3268C">
        <w:rPr>
          <w:rFonts w:ascii="Tahoma" w:eastAsia="Tahoma" w:hAnsi="Tahoma" w:cs="Tahoma"/>
          <w:b/>
          <w:color w:val="000000"/>
          <w:sz w:val="20"/>
          <w:szCs w:val="20"/>
        </w:rPr>
        <w:t>Federal</w:t>
      </w:r>
      <w:r w:rsidRPr="00F05B70">
        <w:rPr>
          <w:rFonts w:ascii="Tahoma" w:eastAsia="Tahoma" w:hAnsi="Tahoma" w:cs="Tahoma"/>
          <w:color w:val="000000"/>
          <w:sz w:val="20"/>
          <w:szCs w:val="20"/>
        </w:rPr>
        <w:t xml:space="preserve"> del ejercicio </w:t>
      </w:r>
      <w:r w:rsidRPr="00F05B70">
        <w:rPr>
          <w:rFonts w:ascii="Tahoma" w:eastAsia="Tahoma" w:hAnsi="Tahoma" w:cs="Tahoma"/>
          <w:b/>
          <w:color w:val="000000"/>
          <w:sz w:val="20"/>
          <w:szCs w:val="20"/>
        </w:rPr>
        <w:t>202</w:t>
      </w:r>
      <w:r w:rsidR="00F05B70" w:rsidRPr="00F05B70">
        <w:rPr>
          <w:rFonts w:ascii="Tahoma" w:eastAsia="Tahoma" w:hAnsi="Tahoma" w:cs="Tahoma"/>
          <w:b/>
          <w:color w:val="000000"/>
          <w:sz w:val="20"/>
          <w:szCs w:val="20"/>
        </w:rPr>
        <w:t>5,</w:t>
      </w:r>
      <w:r w:rsidRPr="00F05B70">
        <w:rPr>
          <w:rFonts w:ascii="Tahoma" w:eastAsia="Tahoma" w:hAnsi="Tahoma" w:cs="Tahoma"/>
          <w:color w:val="000000"/>
          <w:sz w:val="20"/>
          <w:szCs w:val="20"/>
        </w:rPr>
        <w:t xml:space="preserve"> bajo</w:t>
      </w:r>
      <w:r>
        <w:rPr>
          <w:rFonts w:ascii="Tahoma" w:eastAsia="Tahoma" w:hAnsi="Tahoma" w:cs="Tahoma"/>
          <w:color w:val="000000"/>
          <w:sz w:val="20"/>
          <w:szCs w:val="20"/>
        </w:rPr>
        <w:t xml:space="preserve"> la siguiente:</w:t>
      </w:r>
    </w:p>
    <w:p w14:paraId="24D57520" w14:textId="77777777" w:rsidR="004016A4" w:rsidRDefault="00000000">
      <w:pPr>
        <w:spacing w:after="0"/>
        <w:ind w:right="140"/>
        <w:jc w:val="center"/>
        <w:rPr>
          <w:rFonts w:ascii="Tahoma" w:eastAsia="Tahoma" w:hAnsi="Tahoma" w:cs="Tahoma"/>
          <w:b/>
          <w:color w:val="000000"/>
          <w:sz w:val="20"/>
          <w:szCs w:val="20"/>
        </w:rPr>
      </w:pPr>
      <w:r>
        <w:rPr>
          <w:rFonts w:ascii="Tahoma" w:eastAsia="Tahoma" w:hAnsi="Tahoma" w:cs="Tahoma"/>
          <w:b/>
          <w:color w:val="000000"/>
          <w:sz w:val="20"/>
          <w:szCs w:val="20"/>
        </w:rPr>
        <w:t>CONVOCATORIA</w:t>
      </w:r>
    </w:p>
    <w:p w14:paraId="2BFB0772" w14:textId="77777777" w:rsidR="004016A4" w:rsidRDefault="004016A4">
      <w:pPr>
        <w:spacing w:after="0"/>
        <w:ind w:right="140"/>
        <w:jc w:val="both"/>
        <w:rPr>
          <w:rFonts w:ascii="Tahoma" w:eastAsia="Tahoma" w:hAnsi="Tahoma" w:cs="Tahoma"/>
          <w:b/>
          <w:color w:val="000000"/>
          <w:sz w:val="20"/>
          <w:szCs w:val="20"/>
        </w:rPr>
      </w:pPr>
    </w:p>
    <w:p w14:paraId="58596A71" w14:textId="77777777" w:rsidR="004016A4" w:rsidRDefault="00000000">
      <w:pPr>
        <w:spacing w:after="0"/>
        <w:jc w:val="both"/>
        <w:rPr>
          <w:rFonts w:ascii="Tahoma" w:eastAsia="Tahoma" w:hAnsi="Tahoma" w:cs="Tahoma"/>
          <w:sz w:val="20"/>
          <w:szCs w:val="20"/>
        </w:rPr>
      </w:pPr>
      <w:bookmarkStart w:id="3" w:name="_heading=h.3znysh7" w:colFirst="0" w:colLast="0"/>
      <w:bookmarkEnd w:id="3"/>
      <w:r>
        <w:rPr>
          <w:rFonts w:ascii="Tahoma" w:eastAsia="Tahoma" w:hAnsi="Tahoma" w:cs="Tahoma"/>
          <w:sz w:val="20"/>
          <w:szCs w:val="20"/>
        </w:rPr>
        <w:t xml:space="preserve">La participación de los interesados en este </w:t>
      </w:r>
      <w:r>
        <w:rPr>
          <w:rFonts w:ascii="Tahoma" w:eastAsia="Tahoma" w:hAnsi="Tahoma" w:cs="Tahoma"/>
          <w:b/>
          <w:sz w:val="20"/>
          <w:szCs w:val="20"/>
        </w:rPr>
        <w:t xml:space="preserve">PROCEDIMIENTO DE </w:t>
      </w:r>
      <w:r>
        <w:rPr>
          <w:rFonts w:ascii="Tahoma" w:eastAsia="Tahoma" w:hAnsi="Tahoma" w:cs="Tahoma"/>
          <w:b/>
          <w:color w:val="000000"/>
          <w:sz w:val="20"/>
          <w:szCs w:val="20"/>
        </w:rPr>
        <w:t>CONTRATACIÓN</w:t>
      </w:r>
      <w:r>
        <w:rPr>
          <w:rFonts w:ascii="Tahoma" w:eastAsia="Tahoma" w:hAnsi="Tahoma" w:cs="Tahoma"/>
          <w:sz w:val="20"/>
          <w:szCs w:val="20"/>
        </w:rPr>
        <w:t xml:space="preserve"> se sujetará a las siguientes bases.</w:t>
      </w:r>
    </w:p>
    <w:p w14:paraId="79555C92" w14:textId="77777777" w:rsidR="004016A4" w:rsidRDefault="004016A4">
      <w:pPr>
        <w:spacing w:after="0"/>
        <w:jc w:val="both"/>
        <w:rPr>
          <w:rFonts w:ascii="Tahoma" w:eastAsia="Tahoma" w:hAnsi="Tahoma" w:cs="Tahoma"/>
          <w:sz w:val="20"/>
          <w:szCs w:val="20"/>
        </w:rPr>
      </w:pPr>
    </w:p>
    <w:tbl>
      <w:tblPr>
        <w:tblStyle w:val="a"/>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7371"/>
      </w:tblGrid>
      <w:tr w:rsidR="004016A4" w14:paraId="0F1C4C3D" w14:textId="77777777" w:rsidTr="004016A4">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9634" w:type="dxa"/>
            <w:gridSpan w:val="2"/>
            <w:shd w:val="clear" w:color="auto" w:fill="000000"/>
            <w:vAlign w:val="center"/>
          </w:tcPr>
          <w:p w14:paraId="5ACD3FFA" w14:textId="77777777" w:rsidR="004016A4" w:rsidRDefault="00000000">
            <w:pPr>
              <w:jc w:val="center"/>
              <w:rPr>
                <w:rFonts w:ascii="Tahoma" w:eastAsia="Tahoma" w:hAnsi="Tahoma" w:cs="Tahoma"/>
                <w:b/>
              </w:rPr>
            </w:pPr>
            <w:bookmarkStart w:id="4" w:name="_heading=h.2et92p0" w:colFirst="0" w:colLast="0"/>
            <w:bookmarkEnd w:id="4"/>
            <w:r>
              <w:rPr>
                <w:rFonts w:ascii="Tahoma" w:eastAsia="Tahoma" w:hAnsi="Tahoma" w:cs="Tahoma"/>
                <w:b/>
              </w:rPr>
              <w:t>GLOSARIO</w:t>
            </w:r>
          </w:p>
        </w:tc>
      </w:tr>
      <w:tr w:rsidR="004016A4" w14:paraId="64280868" w14:textId="77777777" w:rsidTr="004016A4">
        <w:trPr>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4BA581A6"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CONTRALORÍA</w:t>
            </w:r>
          </w:p>
        </w:tc>
        <w:tc>
          <w:tcPr>
            <w:tcW w:w="7371" w:type="dxa"/>
            <w:shd w:val="clear" w:color="auto" w:fill="FFFFFF"/>
            <w:vAlign w:val="center"/>
          </w:tcPr>
          <w:p w14:paraId="276B8DB4" w14:textId="77777777" w:rsidR="004016A4" w:rsidRDefault="00000000">
            <w:pPr>
              <w:pBdr>
                <w:top w:val="nil"/>
                <w:left w:val="nil"/>
                <w:bottom w:val="nil"/>
                <w:right w:val="nil"/>
                <w:between w:val="nil"/>
              </w:pBdr>
              <w:spacing w:after="120"/>
              <w:ind w:right="209"/>
              <w:jc w:val="both"/>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Pr>
                <w:rFonts w:ascii="Tahoma" w:eastAsia="Tahoma" w:hAnsi="Tahoma" w:cs="Tahoma"/>
              </w:rPr>
              <w:t xml:space="preserve">Órgano de Control del Gobierno del Estado de Jalisco, con domicilio en Av. Ignacio L. Vallarta número 1252, Col. Americana. Teléfono 01-(33)1543-9470. </w:t>
            </w:r>
          </w:p>
        </w:tc>
      </w:tr>
      <w:tr w:rsidR="004016A4" w14:paraId="44F09690" w14:textId="77777777" w:rsidTr="004016A4">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6ED76BB3"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CONTRALORÍA INTERNA / OIC</w:t>
            </w:r>
          </w:p>
        </w:tc>
        <w:tc>
          <w:tcPr>
            <w:tcW w:w="7371" w:type="dxa"/>
            <w:shd w:val="clear" w:color="auto" w:fill="FFFFFF"/>
            <w:vAlign w:val="center"/>
          </w:tcPr>
          <w:p w14:paraId="594B9DC6" w14:textId="77777777" w:rsidR="004016A4" w:rsidRDefault="00000000">
            <w:pPr>
              <w:pBdr>
                <w:top w:val="nil"/>
                <w:left w:val="nil"/>
                <w:bottom w:val="nil"/>
                <w:right w:val="nil"/>
                <w:between w:val="nil"/>
              </w:pBdr>
              <w:spacing w:after="120"/>
              <w:ind w:right="209"/>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Pr>
                <w:rFonts w:ascii="Tahoma" w:eastAsia="Tahoma" w:hAnsi="Tahoma" w:cs="Tahoma"/>
              </w:rPr>
              <w:t>Órgano Interno de Control del OPD Servicios de Salud Jalisco. con domicilio en Dr. Baeza Alzaga No. 107 Col. Centro 44100, Guadalajara, Jalisco.</w:t>
            </w:r>
          </w:p>
        </w:tc>
      </w:tr>
      <w:tr w:rsidR="004016A4" w14:paraId="5DC98289" w14:textId="77777777" w:rsidTr="004016A4">
        <w:trPr>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5CCCDFC9"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CONTRATO</w:t>
            </w:r>
          </w:p>
        </w:tc>
        <w:tc>
          <w:tcPr>
            <w:tcW w:w="7371" w:type="dxa"/>
            <w:shd w:val="clear" w:color="auto" w:fill="FFFFFF"/>
            <w:vAlign w:val="center"/>
          </w:tcPr>
          <w:p w14:paraId="3AB21B2E" w14:textId="77777777" w:rsidR="004016A4" w:rsidRDefault="00000000">
            <w:pPr>
              <w:pBdr>
                <w:top w:val="nil"/>
                <w:left w:val="nil"/>
                <w:bottom w:val="nil"/>
                <w:right w:val="nil"/>
                <w:between w:val="nil"/>
              </w:pBdr>
              <w:spacing w:after="120"/>
              <w:ind w:right="209"/>
              <w:jc w:val="both"/>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Pr>
                <w:rFonts w:ascii="Tahoma" w:eastAsia="Tahoma" w:hAnsi="Tahoma" w:cs="Tahoma"/>
              </w:rPr>
              <w:t>Instrumento Jurídico mediante el cual las partes se comprometen recíprocamente a respetar y cumplir la voluntad expresa de las mismas.</w:t>
            </w:r>
          </w:p>
        </w:tc>
      </w:tr>
      <w:tr w:rsidR="004016A4" w14:paraId="0418198D" w14:textId="77777777" w:rsidTr="004016A4">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16A19EE9"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 xml:space="preserve">CONVOCANTE </w:t>
            </w:r>
          </w:p>
        </w:tc>
        <w:tc>
          <w:tcPr>
            <w:tcW w:w="7371" w:type="dxa"/>
            <w:shd w:val="clear" w:color="auto" w:fill="FFFFFF"/>
            <w:vAlign w:val="center"/>
          </w:tcPr>
          <w:p w14:paraId="5159FBA7" w14:textId="77777777" w:rsidR="004016A4" w:rsidRDefault="00000000">
            <w:pPr>
              <w:pBdr>
                <w:top w:val="nil"/>
                <w:left w:val="nil"/>
                <w:bottom w:val="nil"/>
                <w:right w:val="nil"/>
                <w:between w:val="nil"/>
              </w:pBdr>
              <w:spacing w:after="120"/>
              <w:ind w:right="209"/>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Pr>
                <w:rFonts w:ascii="Tahoma" w:eastAsia="Tahoma" w:hAnsi="Tahoma" w:cs="Tahoma"/>
              </w:rPr>
              <w:t>Organismo Público Descentralizado Servicios de Salud Jalisco.</w:t>
            </w:r>
          </w:p>
        </w:tc>
      </w:tr>
      <w:tr w:rsidR="004016A4" w14:paraId="50DB144F" w14:textId="77777777" w:rsidTr="004016A4">
        <w:trPr>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2B98EE92"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DIRECCIÓN</w:t>
            </w:r>
          </w:p>
        </w:tc>
        <w:tc>
          <w:tcPr>
            <w:tcW w:w="7371" w:type="dxa"/>
            <w:shd w:val="clear" w:color="auto" w:fill="FFFFFF"/>
            <w:vAlign w:val="center"/>
          </w:tcPr>
          <w:p w14:paraId="2505214C" w14:textId="77777777" w:rsidR="004016A4" w:rsidRDefault="00000000">
            <w:pPr>
              <w:pBdr>
                <w:top w:val="nil"/>
                <w:left w:val="nil"/>
                <w:bottom w:val="nil"/>
                <w:right w:val="nil"/>
                <w:between w:val="nil"/>
              </w:pBdr>
              <w:spacing w:after="120"/>
              <w:ind w:right="209"/>
              <w:jc w:val="both"/>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Pr>
                <w:rFonts w:ascii="Tahoma" w:eastAsia="Tahoma" w:hAnsi="Tahoma" w:cs="Tahoma"/>
              </w:rPr>
              <w:t xml:space="preserve">Dirección de Gestión Administrativa del Organismo Público Descentralizado Servicios de Salud Jalisco. </w:t>
            </w:r>
          </w:p>
        </w:tc>
      </w:tr>
      <w:tr w:rsidR="004016A4" w14:paraId="322CC0A4" w14:textId="77777777" w:rsidTr="004016A4">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7FA70146"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DOMICILIO</w:t>
            </w:r>
          </w:p>
        </w:tc>
        <w:tc>
          <w:tcPr>
            <w:tcW w:w="7371" w:type="dxa"/>
            <w:shd w:val="clear" w:color="auto" w:fill="FFFFFF"/>
            <w:vAlign w:val="center"/>
          </w:tcPr>
          <w:p w14:paraId="44E8CDD2" w14:textId="77777777" w:rsidR="004016A4" w:rsidRDefault="00000000">
            <w:pPr>
              <w:pBdr>
                <w:top w:val="nil"/>
                <w:left w:val="nil"/>
                <w:bottom w:val="nil"/>
                <w:right w:val="nil"/>
                <w:between w:val="nil"/>
              </w:pBdr>
              <w:spacing w:after="120"/>
              <w:ind w:right="209"/>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Pr>
                <w:rFonts w:ascii="Tahoma" w:eastAsia="Tahoma" w:hAnsi="Tahoma" w:cs="Tahoma"/>
              </w:rPr>
              <w:t>Dr. Baeza Alzaga No. 107 Col. Centro 44100, Guadalajara, Jalisco y/o Dr. Baeza Alzaga Col. Centro 44100, Guadalajara, Jalisco.</w:t>
            </w:r>
          </w:p>
        </w:tc>
      </w:tr>
      <w:tr w:rsidR="004016A4" w14:paraId="7A361EEE" w14:textId="77777777" w:rsidTr="004016A4">
        <w:trPr>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79E714C3"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I.V.A.</w:t>
            </w:r>
          </w:p>
        </w:tc>
        <w:tc>
          <w:tcPr>
            <w:tcW w:w="7371" w:type="dxa"/>
            <w:shd w:val="clear" w:color="auto" w:fill="FFFFFF"/>
            <w:vAlign w:val="center"/>
          </w:tcPr>
          <w:p w14:paraId="31147E18" w14:textId="77777777" w:rsidR="004016A4" w:rsidRDefault="00000000">
            <w:pPr>
              <w:pBdr>
                <w:top w:val="nil"/>
                <w:left w:val="nil"/>
                <w:bottom w:val="nil"/>
                <w:right w:val="nil"/>
                <w:between w:val="nil"/>
              </w:pBdr>
              <w:spacing w:after="120"/>
              <w:ind w:right="209"/>
              <w:jc w:val="both"/>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Pr>
                <w:rFonts w:ascii="Tahoma" w:eastAsia="Tahoma" w:hAnsi="Tahoma" w:cs="Tahoma"/>
              </w:rPr>
              <w:t>Impuesto al Valor Agregado.</w:t>
            </w:r>
          </w:p>
        </w:tc>
      </w:tr>
      <w:tr w:rsidR="004016A4" w14:paraId="7F55E90B" w14:textId="77777777" w:rsidTr="004016A4">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094D83DB"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LA LEY</w:t>
            </w:r>
          </w:p>
        </w:tc>
        <w:tc>
          <w:tcPr>
            <w:tcW w:w="7371" w:type="dxa"/>
            <w:shd w:val="clear" w:color="auto" w:fill="FFFFFF"/>
            <w:vAlign w:val="center"/>
          </w:tcPr>
          <w:p w14:paraId="7DC8118A" w14:textId="77777777" w:rsidR="004016A4" w:rsidRDefault="00000000">
            <w:pPr>
              <w:pBdr>
                <w:top w:val="nil"/>
                <w:left w:val="nil"/>
                <w:bottom w:val="nil"/>
                <w:right w:val="nil"/>
                <w:between w:val="nil"/>
              </w:pBdr>
              <w:spacing w:after="120"/>
              <w:ind w:right="209"/>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Pr>
                <w:rFonts w:ascii="Tahoma" w:eastAsia="Tahoma" w:hAnsi="Tahoma" w:cs="Tahoma"/>
              </w:rPr>
              <w:t>Ley de Adquisiciones, Arrendamientos y Servicios del Sector Público (LAASSP).</w:t>
            </w:r>
          </w:p>
        </w:tc>
      </w:tr>
      <w:tr w:rsidR="004016A4" w14:paraId="6E34BD09" w14:textId="77777777" w:rsidTr="004016A4">
        <w:trPr>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1DDA4C66"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REGLAMENTO</w:t>
            </w:r>
          </w:p>
        </w:tc>
        <w:tc>
          <w:tcPr>
            <w:tcW w:w="7371" w:type="dxa"/>
            <w:shd w:val="clear" w:color="auto" w:fill="FFFFFF"/>
            <w:vAlign w:val="center"/>
          </w:tcPr>
          <w:p w14:paraId="5AB1B334" w14:textId="77777777" w:rsidR="004016A4" w:rsidRDefault="00000000">
            <w:pPr>
              <w:pBdr>
                <w:top w:val="nil"/>
                <w:left w:val="nil"/>
                <w:bottom w:val="nil"/>
                <w:right w:val="nil"/>
                <w:between w:val="nil"/>
              </w:pBdr>
              <w:spacing w:after="120"/>
              <w:ind w:right="209"/>
              <w:jc w:val="both"/>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Pr>
                <w:rFonts w:ascii="Tahoma" w:eastAsia="Tahoma" w:hAnsi="Tahoma" w:cs="Tahoma"/>
              </w:rPr>
              <w:t>Reglamento de la Ley de Adquisiciones, Arrendamientos y Servicios del Sector Público.</w:t>
            </w:r>
          </w:p>
        </w:tc>
      </w:tr>
      <w:tr w:rsidR="004016A4" w14:paraId="6C5EED09" w14:textId="77777777" w:rsidTr="004016A4">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7844F8BA"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PARTICIPANTE O LICITANTE</w:t>
            </w:r>
          </w:p>
        </w:tc>
        <w:tc>
          <w:tcPr>
            <w:tcW w:w="7371" w:type="dxa"/>
            <w:shd w:val="clear" w:color="auto" w:fill="FFFFFF"/>
          </w:tcPr>
          <w:p w14:paraId="0906FE85" w14:textId="77777777" w:rsidR="004016A4" w:rsidRDefault="00000000">
            <w:pPr>
              <w:pBdr>
                <w:top w:val="nil"/>
                <w:left w:val="nil"/>
                <w:bottom w:val="nil"/>
                <w:right w:val="nil"/>
                <w:between w:val="nil"/>
              </w:pBdr>
              <w:spacing w:after="120"/>
              <w:ind w:right="209"/>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Pr>
                <w:rFonts w:ascii="Tahoma" w:eastAsia="Tahoma" w:hAnsi="Tahoma" w:cs="Tahoma"/>
              </w:rPr>
              <w:t>Persona Física o Jurídica interesada en proporcionar el servicio o suministrar el bien objeto del proceso licitatorio.</w:t>
            </w:r>
          </w:p>
        </w:tc>
      </w:tr>
      <w:tr w:rsidR="004016A4" w14:paraId="104D48C3" w14:textId="77777777" w:rsidTr="004016A4">
        <w:trPr>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10B85F5E"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PROPUESTA O PROPOSICIÓN</w:t>
            </w:r>
          </w:p>
        </w:tc>
        <w:tc>
          <w:tcPr>
            <w:tcW w:w="7371" w:type="dxa"/>
            <w:shd w:val="clear" w:color="auto" w:fill="FFFFFF"/>
          </w:tcPr>
          <w:p w14:paraId="0C2F5E9C" w14:textId="77777777" w:rsidR="004016A4" w:rsidRDefault="00000000">
            <w:pPr>
              <w:pBdr>
                <w:top w:val="nil"/>
                <w:left w:val="nil"/>
                <w:bottom w:val="nil"/>
                <w:right w:val="nil"/>
                <w:between w:val="nil"/>
              </w:pBdr>
              <w:spacing w:after="120"/>
              <w:ind w:right="209"/>
              <w:jc w:val="both"/>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Pr>
                <w:rFonts w:ascii="Tahoma" w:eastAsia="Tahoma" w:hAnsi="Tahoma" w:cs="Tahoma"/>
              </w:rPr>
              <w:t xml:space="preserve">Documentación conformada por las Propuestas Técnica y Económica que presenten los </w:t>
            </w:r>
            <w:r>
              <w:rPr>
                <w:rFonts w:ascii="Tahoma" w:eastAsia="Tahoma" w:hAnsi="Tahoma" w:cs="Tahoma"/>
                <w:b/>
              </w:rPr>
              <w:t>PARTICIPANTES</w:t>
            </w:r>
            <w:r>
              <w:rPr>
                <w:rFonts w:ascii="Tahoma" w:eastAsia="Tahoma" w:hAnsi="Tahoma" w:cs="Tahoma"/>
              </w:rPr>
              <w:t>.</w:t>
            </w:r>
          </w:p>
        </w:tc>
      </w:tr>
      <w:tr w:rsidR="004016A4" w14:paraId="359025E2" w14:textId="77777777" w:rsidTr="004016A4">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7FED1C41" w14:textId="538E8E40"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PROVEEDOR / PRESTADOR DE SERVICIOS</w:t>
            </w:r>
          </w:p>
        </w:tc>
        <w:tc>
          <w:tcPr>
            <w:tcW w:w="7371" w:type="dxa"/>
            <w:shd w:val="clear" w:color="auto" w:fill="FFFFFF"/>
            <w:vAlign w:val="center"/>
          </w:tcPr>
          <w:p w14:paraId="4661EB64" w14:textId="77777777" w:rsidR="004016A4" w:rsidRDefault="00000000">
            <w:pPr>
              <w:pBdr>
                <w:top w:val="nil"/>
                <w:left w:val="nil"/>
                <w:bottom w:val="nil"/>
                <w:right w:val="nil"/>
                <w:between w:val="nil"/>
              </w:pBdr>
              <w:spacing w:after="120"/>
              <w:ind w:right="209"/>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Pr>
                <w:rFonts w:ascii="Tahoma" w:eastAsia="Tahoma" w:hAnsi="Tahoma" w:cs="Tahoma"/>
                <w:b/>
              </w:rPr>
              <w:t>LICITANTE</w:t>
            </w:r>
            <w:r>
              <w:rPr>
                <w:rFonts w:ascii="Tahoma" w:eastAsia="Tahoma" w:hAnsi="Tahoma" w:cs="Tahoma"/>
              </w:rPr>
              <w:t xml:space="preserve"> Adjudicado.</w:t>
            </w:r>
          </w:p>
        </w:tc>
      </w:tr>
      <w:tr w:rsidR="004016A4" w14:paraId="4128F427" w14:textId="77777777" w:rsidTr="004016A4">
        <w:trPr>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760A1EAC"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CASO FORTUITO O DE FURZA MAYOR</w:t>
            </w:r>
          </w:p>
        </w:tc>
        <w:tc>
          <w:tcPr>
            <w:tcW w:w="7371" w:type="dxa"/>
            <w:shd w:val="clear" w:color="auto" w:fill="FFFFFF"/>
          </w:tcPr>
          <w:p w14:paraId="7D47A8F0" w14:textId="77777777" w:rsidR="004016A4" w:rsidRDefault="00000000">
            <w:pPr>
              <w:pBdr>
                <w:top w:val="nil"/>
                <w:left w:val="nil"/>
                <w:bottom w:val="nil"/>
                <w:right w:val="nil"/>
                <w:between w:val="nil"/>
              </w:pBdr>
              <w:spacing w:after="120"/>
              <w:ind w:right="209"/>
              <w:jc w:val="both"/>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Pr>
                <w:rFonts w:ascii="Tahoma" w:eastAsia="Tahoma" w:hAnsi="Tahoma" w:cs="Tahoma"/>
              </w:rPr>
              <w:t xml:space="preserve">Sucesos de la naturaleza o del hombre, ajenos al licitante o al instituto que los imposibilita jurídicamente a cumplir, constituyendo una imposibilidad verdadera u obstáculo insuperable que impide el cumplimiento total o parcial de sus </w:t>
            </w:r>
            <w:r>
              <w:rPr>
                <w:rFonts w:ascii="Tahoma" w:eastAsia="Tahoma" w:hAnsi="Tahoma" w:cs="Tahoma"/>
              </w:rPr>
              <w:lastRenderedPageBreak/>
              <w:t>obligaciones, siendo necesario que tales hechos no le sean imputables directa o indirectamente y escapen a toda previsión.</w:t>
            </w:r>
          </w:p>
        </w:tc>
      </w:tr>
      <w:tr w:rsidR="004016A4" w14:paraId="527BC407" w14:textId="77777777" w:rsidTr="004016A4">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5B2B4479"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lastRenderedPageBreak/>
              <w:t>RESOLUCIÓN O FALLO</w:t>
            </w:r>
          </w:p>
        </w:tc>
        <w:tc>
          <w:tcPr>
            <w:tcW w:w="7371" w:type="dxa"/>
            <w:shd w:val="clear" w:color="auto" w:fill="FFFFFF"/>
          </w:tcPr>
          <w:p w14:paraId="25EEBAAA" w14:textId="77777777" w:rsidR="004016A4" w:rsidRDefault="00000000">
            <w:pPr>
              <w:pBdr>
                <w:top w:val="nil"/>
                <w:left w:val="nil"/>
                <w:bottom w:val="nil"/>
                <w:right w:val="nil"/>
                <w:between w:val="nil"/>
              </w:pBdr>
              <w:spacing w:after="120"/>
              <w:ind w:right="209"/>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Pr>
                <w:rFonts w:ascii="Tahoma" w:eastAsia="Tahoma" w:hAnsi="Tahoma" w:cs="Tahoma"/>
              </w:rPr>
              <w:t>Documento que emite el COMITÉ o los Servidores Públicos designados por el COMITÉ, por el cual determina el o los proveedores adjudicados de cada procedimiento, posterior a la revisión de los análisis correspondientes.</w:t>
            </w:r>
          </w:p>
        </w:tc>
      </w:tr>
      <w:tr w:rsidR="004016A4" w14:paraId="0F054A2C" w14:textId="77777777" w:rsidTr="00347EFC">
        <w:trPr>
          <w:trHeight w:val="231"/>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711C2A30"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ÁREA REQUIRENTE</w:t>
            </w:r>
          </w:p>
        </w:tc>
        <w:tc>
          <w:tcPr>
            <w:tcW w:w="7371" w:type="dxa"/>
            <w:shd w:val="clear" w:color="auto" w:fill="FFFFFF"/>
            <w:vAlign w:val="center"/>
          </w:tcPr>
          <w:p w14:paraId="6186E4D3" w14:textId="7F4A8069" w:rsidR="004016A4" w:rsidRDefault="00F3268C" w:rsidP="00347EFC">
            <w:pPr>
              <w:pBdr>
                <w:top w:val="nil"/>
                <w:left w:val="nil"/>
                <w:bottom w:val="nil"/>
                <w:right w:val="nil"/>
                <w:between w:val="nil"/>
              </w:pBdr>
              <w:ind w:right="33"/>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sidRPr="00A909BC">
              <w:rPr>
                <w:rFonts w:ascii="Tahoma" w:eastAsia="Tahoma" w:hAnsi="Tahoma" w:cs="Tahoma"/>
              </w:rPr>
              <w:t>Subdirección General Médica</w:t>
            </w:r>
            <w:r w:rsidR="003328D5">
              <w:rPr>
                <w:rFonts w:ascii="Tahoma" w:eastAsia="Tahoma" w:hAnsi="Tahoma" w:cs="Tahoma"/>
              </w:rPr>
              <w:t xml:space="preserve"> del O.P.D. Servicios de Salud Jalisco</w:t>
            </w:r>
          </w:p>
        </w:tc>
      </w:tr>
      <w:tr w:rsidR="004016A4" w14:paraId="52A673C6" w14:textId="77777777" w:rsidTr="004016A4">
        <w:trPr>
          <w:cnfStyle w:val="000000100000" w:firstRow="0" w:lastRow="0" w:firstColumn="0" w:lastColumn="0" w:oddVBand="0" w:evenVBand="0" w:oddHBand="1" w:evenHBand="0" w:firstRowFirstColumn="0" w:firstRowLastColumn="0" w:lastRowFirstColumn="0" w:lastRowLastColumn="0"/>
          <w:trHeight w:val="231"/>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58FB3374"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ÁREA TÉCNICA</w:t>
            </w:r>
          </w:p>
        </w:tc>
        <w:tc>
          <w:tcPr>
            <w:tcW w:w="7371" w:type="dxa"/>
            <w:shd w:val="clear" w:color="auto" w:fill="FFFFFF"/>
            <w:vAlign w:val="center"/>
          </w:tcPr>
          <w:p w14:paraId="37F1CF32" w14:textId="77777777" w:rsidR="004016A4" w:rsidRDefault="00000000">
            <w:pPr>
              <w:pBdr>
                <w:top w:val="nil"/>
                <w:left w:val="nil"/>
                <w:bottom w:val="nil"/>
                <w:right w:val="nil"/>
                <w:between w:val="nil"/>
              </w:pBdr>
              <w:spacing w:after="120"/>
              <w:ind w:right="33"/>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Pr>
                <w:rFonts w:ascii="Tahoma" w:eastAsia="Tahoma" w:hAnsi="Tahoma" w:cs="Tahoma"/>
              </w:rPr>
              <w:t xml:space="preserve">Es el </w:t>
            </w:r>
            <w:r>
              <w:rPr>
                <w:rFonts w:ascii="Tahoma" w:eastAsia="Tahoma" w:hAnsi="Tahoma" w:cs="Tahoma"/>
                <w:b/>
              </w:rPr>
              <w:t>ÁREA REQUIRENTE</w:t>
            </w:r>
            <w:r>
              <w:rPr>
                <w:rFonts w:ascii="Tahoma" w:eastAsia="Tahoma" w:hAnsi="Tahoma" w:cs="Tahoma"/>
              </w:rPr>
              <w:t xml:space="preserve"> o quien ésta designe, quien tiene la responsabilidad de elaborar las especificaciones técnicas que se deben incluir en el </w:t>
            </w:r>
            <w:r>
              <w:rPr>
                <w:rFonts w:ascii="Tahoma" w:eastAsia="Tahoma" w:hAnsi="Tahoma" w:cs="Tahoma"/>
                <w:b/>
              </w:rPr>
              <w:t>PROCEDIMIENTO DE CONTRATACIÓN</w:t>
            </w:r>
            <w:r>
              <w:rPr>
                <w:rFonts w:ascii="Tahoma" w:eastAsia="Tahoma" w:hAnsi="Tahoma" w:cs="Tahoma"/>
              </w:rPr>
              <w:t xml:space="preserve">, evalúa la propuesta técnica de las proposiciones y es responsable de responder en la junta de aclaraciones las preguntas que sobre estos aspectos realicen los </w:t>
            </w:r>
            <w:r>
              <w:rPr>
                <w:rFonts w:ascii="Tahoma" w:eastAsia="Tahoma" w:hAnsi="Tahoma" w:cs="Tahoma"/>
                <w:b/>
              </w:rPr>
              <w:t>LICITANTES</w:t>
            </w:r>
            <w:r>
              <w:rPr>
                <w:rFonts w:ascii="Tahoma" w:eastAsia="Tahoma" w:hAnsi="Tahoma" w:cs="Tahoma"/>
              </w:rPr>
              <w:t>.</w:t>
            </w:r>
          </w:p>
        </w:tc>
      </w:tr>
      <w:tr w:rsidR="004016A4" w14:paraId="2F709BC3" w14:textId="77777777" w:rsidTr="004016A4">
        <w:trPr>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56B45F20"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ACUERDO</w:t>
            </w:r>
          </w:p>
        </w:tc>
        <w:tc>
          <w:tcPr>
            <w:tcW w:w="7371" w:type="dxa"/>
            <w:shd w:val="clear" w:color="auto" w:fill="FFFFFF"/>
          </w:tcPr>
          <w:p w14:paraId="60B2338D" w14:textId="77777777" w:rsidR="004016A4" w:rsidRDefault="00000000">
            <w:pPr>
              <w:pBdr>
                <w:top w:val="nil"/>
                <w:left w:val="nil"/>
                <w:bottom w:val="nil"/>
                <w:right w:val="nil"/>
                <w:between w:val="nil"/>
              </w:pBdr>
              <w:spacing w:after="120"/>
              <w:ind w:right="33"/>
              <w:jc w:val="both"/>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Pr>
                <w:rFonts w:ascii="Tahoma" w:eastAsia="Tahoma" w:hAnsi="Tahoma" w:cs="Tahoma"/>
              </w:rPr>
              <w:t>Acuerdo por el que se establecen las disposiciones que se deberán observar para la utilización del Sistema Electrónico de Información Pública Gubernamental denominado COMPRANET. Publicado en el DOF el 28 de junio de 2011.</w:t>
            </w:r>
          </w:p>
        </w:tc>
      </w:tr>
      <w:tr w:rsidR="004016A4" w14:paraId="076BBB77" w14:textId="77777777" w:rsidTr="004016A4">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0E146521"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COMPRANET</w:t>
            </w:r>
          </w:p>
        </w:tc>
        <w:tc>
          <w:tcPr>
            <w:tcW w:w="7371" w:type="dxa"/>
            <w:shd w:val="clear" w:color="auto" w:fill="FFFFFF"/>
          </w:tcPr>
          <w:p w14:paraId="3F785BEF" w14:textId="3F62F453" w:rsidR="004016A4" w:rsidRPr="0021558D" w:rsidRDefault="00000000">
            <w:pPr>
              <w:pBdr>
                <w:top w:val="nil"/>
                <w:left w:val="nil"/>
                <w:bottom w:val="nil"/>
                <w:right w:val="nil"/>
                <w:between w:val="nil"/>
              </w:pBdr>
              <w:spacing w:after="120"/>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sidRPr="0021558D">
              <w:rPr>
                <w:rFonts w:ascii="Tahoma" w:eastAsia="Tahoma" w:hAnsi="Tahoma" w:cs="Tahoma"/>
              </w:rPr>
              <w:t xml:space="preserve">Sistema Electrónico de Información Pública Gubernamental sobre Adquisiciones, Arrendamientos, Servicios, Obras Públicas y Servicios relacionados con las mismas, de la SFP. Portal: </w:t>
            </w:r>
            <w:hyperlink r:id="rId13">
              <w:r w:rsidR="002162AE" w:rsidRPr="0021558D">
                <w:rPr>
                  <w:rFonts w:ascii="Tahoma" w:eastAsia="Calibri" w:hAnsi="Tahoma" w:cs="Tahoma"/>
                  <w:color w:val="0000FF"/>
                  <w:u w:val="single"/>
                </w:rPr>
                <w:t>https://compranet.funcionpublica.gob.mx/</w:t>
              </w:r>
            </w:hyperlink>
            <w:r w:rsidRPr="0021558D">
              <w:rPr>
                <w:rFonts w:ascii="Tahoma" w:eastAsia="Calibri" w:hAnsi="Tahoma" w:cs="Tahoma"/>
                <w:sz w:val="22"/>
                <w:szCs w:val="22"/>
              </w:rPr>
              <w:t xml:space="preserve"> </w:t>
            </w:r>
          </w:p>
        </w:tc>
      </w:tr>
      <w:tr w:rsidR="004016A4" w14:paraId="729A30C9" w14:textId="77777777" w:rsidTr="004016A4">
        <w:trPr>
          <w:trHeight w:val="686"/>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4B037D53"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SFP</w:t>
            </w:r>
          </w:p>
        </w:tc>
        <w:tc>
          <w:tcPr>
            <w:tcW w:w="7371" w:type="dxa"/>
            <w:shd w:val="clear" w:color="auto" w:fill="FFFFFF"/>
          </w:tcPr>
          <w:p w14:paraId="5FEBC2BA" w14:textId="77777777" w:rsidR="004016A4" w:rsidRDefault="00000000">
            <w:pPr>
              <w:pBdr>
                <w:top w:val="nil"/>
                <w:left w:val="nil"/>
                <w:bottom w:val="nil"/>
                <w:right w:val="nil"/>
                <w:between w:val="nil"/>
              </w:pBdr>
              <w:spacing w:after="120"/>
              <w:ind w:right="209"/>
              <w:jc w:val="both"/>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Pr>
                <w:rFonts w:ascii="Tahoma" w:eastAsia="Tahoma" w:hAnsi="Tahoma" w:cs="Tahoma"/>
              </w:rPr>
              <w:t xml:space="preserve">Secretaría de la Función Pública. Con domicilio Av. Insurgentes Sur. 1735, Col. Guadalupe </w:t>
            </w:r>
            <w:proofErr w:type="spellStart"/>
            <w:r>
              <w:rPr>
                <w:rFonts w:ascii="Tahoma" w:eastAsia="Tahoma" w:hAnsi="Tahoma" w:cs="Tahoma"/>
              </w:rPr>
              <w:t>Inn</w:t>
            </w:r>
            <w:proofErr w:type="spellEnd"/>
            <w:r>
              <w:rPr>
                <w:rFonts w:ascii="Tahoma" w:eastAsia="Tahoma" w:hAnsi="Tahoma" w:cs="Tahoma"/>
              </w:rPr>
              <w:t>, Delegación Álvaro Obregón, C.P. 01020, México, D.F. Conmutador:20003000.</w:t>
            </w:r>
          </w:p>
        </w:tc>
      </w:tr>
      <w:tr w:rsidR="004016A4" w14:paraId="63792D6C" w14:textId="77777777" w:rsidTr="004016A4">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204E7958"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SHCP</w:t>
            </w:r>
          </w:p>
        </w:tc>
        <w:tc>
          <w:tcPr>
            <w:tcW w:w="7371" w:type="dxa"/>
            <w:shd w:val="clear" w:color="auto" w:fill="FFFFFF"/>
          </w:tcPr>
          <w:p w14:paraId="7D91F537" w14:textId="77777777" w:rsidR="004016A4" w:rsidRDefault="00000000">
            <w:pPr>
              <w:pBdr>
                <w:top w:val="nil"/>
                <w:left w:val="nil"/>
                <w:bottom w:val="nil"/>
                <w:right w:val="nil"/>
                <w:between w:val="nil"/>
              </w:pBdr>
              <w:spacing w:after="120"/>
              <w:ind w:right="209"/>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Pr>
                <w:rFonts w:ascii="Tahoma" w:eastAsia="Tahoma" w:hAnsi="Tahoma" w:cs="Tahoma"/>
              </w:rPr>
              <w:t>Secretaría de Hacienda y Crédito Público. Con domicilio Av. Constituyentes 1001, Álvaro Obregón, Belén de las Flores, C.P. 01110 México, D.F.</w:t>
            </w:r>
          </w:p>
        </w:tc>
      </w:tr>
      <w:tr w:rsidR="004016A4" w14:paraId="178BC33F" w14:textId="77777777" w:rsidTr="004016A4">
        <w:trPr>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3AD07E8C"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RUPC</w:t>
            </w:r>
          </w:p>
        </w:tc>
        <w:tc>
          <w:tcPr>
            <w:tcW w:w="7371" w:type="dxa"/>
            <w:shd w:val="clear" w:color="auto" w:fill="FFFFFF"/>
          </w:tcPr>
          <w:p w14:paraId="6B93936E" w14:textId="77777777" w:rsidR="004016A4" w:rsidRDefault="00000000">
            <w:pPr>
              <w:pBdr>
                <w:top w:val="nil"/>
                <w:left w:val="nil"/>
                <w:bottom w:val="nil"/>
                <w:right w:val="nil"/>
                <w:between w:val="nil"/>
              </w:pBdr>
              <w:spacing w:after="120"/>
              <w:ind w:right="209"/>
              <w:jc w:val="both"/>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Pr>
                <w:rFonts w:ascii="Tahoma" w:eastAsia="Tahoma" w:hAnsi="Tahoma" w:cs="Tahoma"/>
              </w:rPr>
              <w:t xml:space="preserve">Registro Único de Proveedores y Contratistas de la SHCP. </w:t>
            </w:r>
          </w:p>
        </w:tc>
      </w:tr>
      <w:tr w:rsidR="004016A4" w14:paraId="3A486EEF" w14:textId="77777777" w:rsidTr="00C40702">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67CE0B18"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PADRÓN</w:t>
            </w:r>
          </w:p>
        </w:tc>
        <w:tc>
          <w:tcPr>
            <w:tcW w:w="7371" w:type="dxa"/>
            <w:shd w:val="clear" w:color="auto" w:fill="FFFFFF"/>
            <w:vAlign w:val="center"/>
          </w:tcPr>
          <w:p w14:paraId="668C954C" w14:textId="77777777" w:rsidR="004016A4" w:rsidRDefault="00000000" w:rsidP="00C40702">
            <w:pPr>
              <w:pBdr>
                <w:top w:val="nil"/>
                <w:left w:val="nil"/>
                <w:bottom w:val="nil"/>
                <w:right w:val="nil"/>
                <w:between w:val="nil"/>
              </w:pBdr>
              <w:spacing w:after="120"/>
              <w:ind w:right="209"/>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Pr>
                <w:rFonts w:ascii="Tahoma" w:eastAsia="Tahoma" w:hAnsi="Tahoma" w:cs="Tahoma"/>
              </w:rPr>
              <w:t>Padrón de Proveedores del Gobierno del Estado, de la Secretaría de Administración.</w:t>
            </w:r>
          </w:p>
        </w:tc>
      </w:tr>
      <w:tr w:rsidR="004016A4" w14:paraId="15BED875" w14:textId="77777777" w:rsidTr="004016A4">
        <w:trPr>
          <w:trHeight w:val="938"/>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07D49700"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PROCEDIMIENTO DE CONTRATACIÓN / LA LICITACIÓN</w:t>
            </w:r>
          </w:p>
        </w:tc>
        <w:tc>
          <w:tcPr>
            <w:tcW w:w="7371" w:type="dxa"/>
            <w:shd w:val="clear" w:color="auto" w:fill="FFFFFF"/>
            <w:vAlign w:val="center"/>
          </w:tcPr>
          <w:p w14:paraId="01B19C1E" w14:textId="58666675" w:rsidR="004016A4" w:rsidRDefault="00AE5123">
            <w:pPr>
              <w:jc w:val="both"/>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sidRPr="00AE5123">
              <w:rPr>
                <w:rFonts w:ascii="Tahoma" w:eastAsia="Tahoma" w:hAnsi="Tahoma" w:cs="Tahoma"/>
                <w:b/>
              </w:rPr>
              <w:t>“SERVICIO INTEGRAL DE ABASTECIMIENTO DE GASES MEDICINALES PARA UNIDADES MÉDICAS DEL O.P.D. SERVICIOS DE SALUD JALISCO, EJERCICIO 2025</w:t>
            </w:r>
            <w:r>
              <w:rPr>
                <w:rFonts w:ascii="Tahoma" w:eastAsia="Tahoma" w:hAnsi="Tahoma" w:cs="Tahoma"/>
                <w:b/>
              </w:rPr>
              <w:t>”</w:t>
            </w:r>
          </w:p>
        </w:tc>
      </w:tr>
      <w:tr w:rsidR="004016A4" w14:paraId="28A84BC1" w14:textId="77777777" w:rsidTr="004016A4">
        <w:trPr>
          <w:cnfStyle w:val="000000100000" w:firstRow="0" w:lastRow="0" w:firstColumn="0" w:lastColumn="0" w:oddVBand="0" w:evenVBand="0" w:oddHBand="1" w:evenHBand="0" w:firstRowFirstColumn="0" w:firstRowLastColumn="0" w:lastRowFirstColumn="0" w:lastRowLastColumn="0"/>
          <w:trHeight w:val="938"/>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5582C4C4"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LUGAR DE LA PRESTACIÓN DEL SERVICIO</w:t>
            </w:r>
          </w:p>
        </w:tc>
        <w:tc>
          <w:tcPr>
            <w:tcW w:w="7371" w:type="dxa"/>
            <w:shd w:val="clear" w:color="auto" w:fill="FFFFFF"/>
            <w:vAlign w:val="center"/>
          </w:tcPr>
          <w:p w14:paraId="14C36FE4" w14:textId="77777777" w:rsidR="004016A4" w:rsidRDefault="00000000">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b/>
              </w:rPr>
            </w:pPr>
            <w:r>
              <w:rPr>
                <w:rFonts w:ascii="Tahoma" w:eastAsia="Tahoma" w:hAnsi="Tahoma" w:cs="Tahoma"/>
              </w:rPr>
              <w:t xml:space="preserve">En los domicilios señalados en el </w:t>
            </w:r>
            <w:r>
              <w:rPr>
                <w:rFonts w:ascii="Tahoma" w:eastAsia="Tahoma" w:hAnsi="Tahoma" w:cs="Tahoma"/>
                <w:b/>
              </w:rPr>
              <w:t>ANEXO 1. CARTA DE REQUERIMIENTOS TÉCNICOS.</w:t>
            </w:r>
            <w:r>
              <w:rPr>
                <w:rFonts w:ascii="Tahoma" w:eastAsia="Tahoma" w:hAnsi="Tahoma" w:cs="Tahoma"/>
              </w:rPr>
              <w:t xml:space="preserve">  </w:t>
            </w:r>
          </w:p>
        </w:tc>
      </w:tr>
      <w:tr w:rsidR="004016A4" w14:paraId="5F7FB9B3" w14:textId="77777777" w:rsidTr="004016A4">
        <w:trPr>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5B6F015B"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ÁREA CONTRATANTE</w:t>
            </w:r>
          </w:p>
        </w:tc>
        <w:tc>
          <w:tcPr>
            <w:tcW w:w="7371" w:type="dxa"/>
            <w:shd w:val="clear" w:color="auto" w:fill="FFFFFF"/>
          </w:tcPr>
          <w:p w14:paraId="4C93DC85" w14:textId="77777777" w:rsidR="004016A4" w:rsidRDefault="00000000">
            <w:pPr>
              <w:pBdr>
                <w:top w:val="nil"/>
                <w:left w:val="nil"/>
                <w:bottom w:val="nil"/>
                <w:right w:val="nil"/>
                <w:between w:val="nil"/>
              </w:pBdr>
              <w:spacing w:after="120"/>
              <w:ind w:right="209"/>
              <w:jc w:val="both"/>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Pr>
                <w:rFonts w:ascii="Tahoma" w:eastAsia="Tahoma" w:hAnsi="Tahoma" w:cs="Tahoma"/>
              </w:rPr>
              <w:t xml:space="preserve">Unidad Administrativa responsable de las Adquisiciones, Enajenaciones, Arrendamiento de Bienes y la Contratación de Servicios del ente público, que para el caso será la Dirección de Gestión Administrativa a través de la </w:t>
            </w:r>
            <w:r>
              <w:rPr>
                <w:rFonts w:ascii="Tahoma" w:eastAsia="Tahoma" w:hAnsi="Tahoma" w:cs="Tahoma"/>
                <w:b/>
              </w:rPr>
              <w:t>Coordinación de Adquisiciones del Organismo Público Descentralizado Servicios de Salud Jalisco</w:t>
            </w:r>
            <w:r>
              <w:rPr>
                <w:rFonts w:ascii="Tahoma" w:eastAsia="Tahoma" w:hAnsi="Tahoma" w:cs="Tahoma"/>
              </w:rPr>
              <w:t>.</w:t>
            </w:r>
          </w:p>
        </w:tc>
      </w:tr>
      <w:tr w:rsidR="004016A4" w14:paraId="49722F63" w14:textId="77777777" w:rsidTr="00C40702">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4203EAA2" w14:textId="77777777" w:rsidR="004016A4" w:rsidRDefault="00000000">
            <w:pPr>
              <w:pBdr>
                <w:top w:val="nil"/>
                <w:left w:val="nil"/>
                <w:bottom w:val="nil"/>
                <w:right w:val="nil"/>
                <w:between w:val="nil"/>
              </w:pBdr>
              <w:spacing w:after="120"/>
              <w:jc w:val="center"/>
              <w:rPr>
                <w:rFonts w:ascii="Tahoma" w:eastAsia="Tahoma" w:hAnsi="Tahoma" w:cs="Tahoma"/>
                <w:b/>
              </w:rPr>
            </w:pPr>
            <w:bookmarkStart w:id="5" w:name="_heading=h.tyjcwt" w:colFirst="0" w:colLast="0"/>
            <w:bookmarkEnd w:id="5"/>
            <w:r>
              <w:rPr>
                <w:rFonts w:ascii="Tahoma" w:eastAsia="Tahoma" w:hAnsi="Tahoma" w:cs="Tahoma"/>
                <w:b/>
              </w:rPr>
              <w:t xml:space="preserve">DOMICILIO DE LA COORDINACIÓN DE ADQUISICIONES DEL ORGANISMO </w:t>
            </w:r>
          </w:p>
        </w:tc>
        <w:tc>
          <w:tcPr>
            <w:tcW w:w="7371" w:type="dxa"/>
            <w:shd w:val="clear" w:color="auto" w:fill="FFFFFF"/>
            <w:vAlign w:val="center"/>
          </w:tcPr>
          <w:p w14:paraId="2B4D2431" w14:textId="77777777" w:rsidR="004016A4" w:rsidRDefault="00000000" w:rsidP="00C40702">
            <w:pPr>
              <w:pBdr>
                <w:top w:val="nil"/>
                <w:left w:val="nil"/>
                <w:bottom w:val="nil"/>
                <w:right w:val="nil"/>
                <w:between w:val="nil"/>
              </w:pBdr>
              <w:spacing w:after="120"/>
              <w:ind w:right="209"/>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Pr>
                <w:rFonts w:ascii="Tahoma" w:eastAsia="Tahoma" w:hAnsi="Tahoma" w:cs="Tahoma"/>
              </w:rPr>
              <w:t>Coordinación de Adquisiciones del OPD Servicios de Salud Jalisco con domicilio en Calpulalpan #15, Colonia Centro en la Ciudad de Guadalajara, Jalisco, México (Referencia: Frente a la entrada de Ciudad Creativa Digital).</w:t>
            </w:r>
          </w:p>
        </w:tc>
      </w:tr>
      <w:tr w:rsidR="004016A4" w14:paraId="4E73AB95" w14:textId="77777777" w:rsidTr="00C40702">
        <w:trPr>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3C90BCA9" w14:textId="77777777" w:rsidR="004016A4" w:rsidRPr="00AA5A84" w:rsidRDefault="00000000">
            <w:pPr>
              <w:pBdr>
                <w:top w:val="nil"/>
                <w:left w:val="nil"/>
                <w:bottom w:val="nil"/>
                <w:right w:val="nil"/>
                <w:between w:val="nil"/>
              </w:pBdr>
              <w:spacing w:after="120"/>
              <w:jc w:val="center"/>
              <w:rPr>
                <w:rFonts w:ascii="Tahoma" w:eastAsia="Tahoma" w:hAnsi="Tahoma" w:cs="Tahoma"/>
                <w:b/>
                <w:lang w:val="pt-PT"/>
              </w:rPr>
            </w:pPr>
            <w:r w:rsidRPr="00AA5A84">
              <w:rPr>
                <w:rFonts w:ascii="Tahoma" w:eastAsia="Tahoma" w:hAnsi="Tahoma" w:cs="Tahoma"/>
                <w:b/>
                <w:lang w:val="pt-PT"/>
              </w:rPr>
              <w:t>ORGANISMO / O.P.D. / OPD</w:t>
            </w:r>
          </w:p>
        </w:tc>
        <w:tc>
          <w:tcPr>
            <w:tcW w:w="7371" w:type="dxa"/>
            <w:shd w:val="clear" w:color="auto" w:fill="FFFFFF"/>
            <w:vAlign w:val="center"/>
          </w:tcPr>
          <w:p w14:paraId="17A2751E" w14:textId="77777777" w:rsidR="004016A4" w:rsidRDefault="00000000" w:rsidP="00C40702">
            <w:pPr>
              <w:pBdr>
                <w:top w:val="nil"/>
                <w:left w:val="nil"/>
                <w:bottom w:val="nil"/>
                <w:right w:val="nil"/>
                <w:between w:val="nil"/>
              </w:pBdr>
              <w:spacing w:after="120"/>
              <w:ind w:right="209"/>
              <w:jc w:val="both"/>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Pr>
                <w:rFonts w:ascii="Tahoma" w:eastAsia="Tahoma" w:hAnsi="Tahoma" w:cs="Tahoma"/>
              </w:rPr>
              <w:t>Organismo Público Descentralizado Servicios de Salud Jalisco.</w:t>
            </w:r>
          </w:p>
        </w:tc>
      </w:tr>
      <w:tr w:rsidR="004016A4" w14:paraId="43B22763" w14:textId="77777777" w:rsidTr="004016A4">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468A48FF"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lastRenderedPageBreak/>
              <w:t>SAT</w:t>
            </w:r>
          </w:p>
        </w:tc>
        <w:tc>
          <w:tcPr>
            <w:tcW w:w="7371" w:type="dxa"/>
            <w:shd w:val="clear" w:color="auto" w:fill="FFFFFF"/>
          </w:tcPr>
          <w:p w14:paraId="421F3E9F" w14:textId="77777777" w:rsidR="004016A4" w:rsidRDefault="00000000">
            <w:pPr>
              <w:pBdr>
                <w:top w:val="nil"/>
                <w:left w:val="nil"/>
                <w:bottom w:val="nil"/>
                <w:right w:val="nil"/>
                <w:between w:val="nil"/>
              </w:pBdr>
              <w:spacing w:after="120"/>
              <w:ind w:right="209"/>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Pr>
                <w:rFonts w:ascii="Tahoma" w:eastAsia="Tahoma" w:hAnsi="Tahoma" w:cs="Tahoma"/>
              </w:rPr>
              <w:t xml:space="preserve">Servicio de Administración Tributaria. </w:t>
            </w:r>
          </w:p>
        </w:tc>
      </w:tr>
      <w:tr w:rsidR="004016A4" w14:paraId="074F7C90" w14:textId="77777777" w:rsidTr="004016A4">
        <w:trPr>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249DE1B3"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SSA</w:t>
            </w:r>
          </w:p>
        </w:tc>
        <w:tc>
          <w:tcPr>
            <w:tcW w:w="7371" w:type="dxa"/>
            <w:shd w:val="clear" w:color="auto" w:fill="FFFFFF"/>
          </w:tcPr>
          <w:p w14:paraId="57E8569C" w14:textId="77777777" w:rsidR="004016A4" w:rsidRDefault="00000000">
            <w:pPr>
              <w:pBdr>
                <w:top w:val="nil"/>
                <w:left w:val="nil"/>
                <w:bottom w:val="nil"/>
                <w:right w:val="nil"/>
                <w:between w:val="nil"/>
              </w:pBdr>
              <w:spacing w:after="120"/>
              <w:ind w:right="209"/>
              <w:jc w:val="both"/>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Pr>
                <w:rFonts w:ascii="Tahoma" w:eastAsia="Tahoma" w:hAnsi="Tahoma" w:cs="Tahoma"/>
              </w:rPr>
              <w:t>Secretaría de Salud.</w:t>
            </w:r>
          </w:p>
        </w:tc>
      </w:tr>
      <w:tr w:rsidR="004016A4" w14:paraId="3AF2D91C" w14:textId="77777777" w:rsidTr="004016A4">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0F6A4448"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PRECIO NO ACEPTABLE</w:t>
            </w:r>
          </w:p>
        </w:tc>
        <w:tc>
          <w:tcPr>
            <w:tcW w:w="7371" w:type="dxa"/>
            <w:shd w:val="clear" w:color="auto" w:fill="FFFFFF"/>
          </w:tcPr>
          <w:p w14:paraId="7ACA38D2" w14:textId="77777777" w:rsidR="004016A4" w:rsidRDefault="00000000">
            <w:pPr>
              <w:pBdr>
                <w:top w:val="nil"/>
                <w:left w:val="nil"/>
                <w:bottom w:val="nil"/>
                <w:right w:val="nil"/>
                <w:between w:val="nil"/>
              </w:pBdr>
              <w:spacing w:after="120"/>
              <w:ind w:right="209"/>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Pr>
                <w:rFonts w:ascii="Tahoma" w:eastAsia="Tahoma" w:hAnsi="Tahoma" w:cs="Tahoma"/>
              </w:rPr>
              <w:t>Es aquél que, derivado de la investigación de mercado realizada, resulte superior en un diez por ciento al ofertado respecto del que se observa como mediana en dicha investigación o en su defecto, el promedio de las ofertas presentadas en la misma licitación.</w:t>
            </w:r>
          </w:p>
        </w:tc>
      </w:tr>
      <w:tr w:rsidR="004016A4" w14:paraId="477C9929" w14:textId="77777777" w:rsidTr="004016A4">
        <w:trPr>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117FD4BA"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PRECIO CONVENIENTE</w:t>
            </w:r>
          </w:p>
        </w:tc>
        <w:tc>
          <w:tcPr>
            <w:tcW w:w="7371" w:type="dxa"/>
            <w:shd w:val="clear" w:color="auto" w:fill="FFFFFF"/>
          </w:tcPr>
          <w:p w14:paraId="701096F8" w14:textId="77777777" w:rsidR="004016A4" w:rsidRDefault="00000000">
            <w:pPr>
              <w:pBdr>
                <w:top w:val="nil"/>
                <w:left w:val="nil"/>
                <w:bottom w:val="nil"/>
                <w:right w:val="nil"/>
                <w:between w:val="nil"/>
              </w:pBdr>
              <w:spacing w:after="120"/>
              <w:ind w:right="209"/>
              <w:jc w:val="both"/>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Pr>
                <w:rFonts w:ascii="Tahoma" w:eastAsia="Tahoma" w:hAnsi="Tahoma" w:cs="Tahoma"/>
              </w:rPr>
              <w:t>Es aquel que se determina a partir de obtener el promedio de los precios preponderantes que resulten de las proposiciones aceptadas técnicamente en la licitación, y a éste se le resta el porcentaje señalado en el artículo 51 apartado B fracción III del Reglamento.</w:t>
            </w:r>
          </w:p>
        </w:tc>
      </w:tr>
      <w:tr w:rsidR="004016A4" w14:paraId="39CB0604" w14:textId="77777777" w:rsidTr="004016A4">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120C977C"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SOBRE CERRADO</w:t>
            </w:r>
          </w:p>
        </w:tc>
        <w:tc>
          <w:tcPr>
            <w:tcW w:w="7371" w:type="dxa"/>
            <w:shd w:val="clear" w:color="auto" w:fill="FFFFFF"/>
          </w:tcPr>
          <w:p w14:paraId="081C1E82" w14:textId="77777777" w:rsidR="004016A4" w:rsidRDefault="00000000">
            <w:pPr>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Pr>
                <w:rFonts w:ascii="Tahoma" w:eastAsia="Tahoma" w:hAnsi="Tahoma" w:cs="Tahoma"/>
              </w:rPr>
              <w:t>Medio que contenga la proposición del licitante, cuyo contenido solo puede ser conocido en el acto de presentación y apertura de proposiciones, en términos de la Ley.</w:t>
            </w:r>
          </w:p>
        </w:tc>
      </w:tr>
      <w:tr w:rsidR="004016A4" w14:paraId="193FDB60" w14:textId="77777777" w:rsidTr="004016A4">
        <w:trPr>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3CB2A869" w14:textId="77777777" w:rsidR="004016A4" w:rsidRPr="00F50D7C" w:rsidRDefault="00000000">
            <w:pPr>
              <w:pBdr>
                <w:top w:val="nil"/>
                <w:left w:val="nil"/>
                <w:bottom w:val="nil"/>
                <w:right w:val="nil"/>
                <w:between w:val="nil"/>
              </w:pBdr>
              <w:spacing w:after="120"/>
              <w:jc w:val="center"/>
              <w:rPr>
                <w:rFonts w:ascii="Tahoma" w:eastAsia="Tahoma" w:hAnsi="Tahoma" w:cs="Tahoma"/>
                <w:b/>
                <w:lang w:val="pt-PT"/>
              </w:rPr>
            </w:pPr>
            <w:r w:rsidRPr="00F50D7C">
              <w:rPr>
                <w:rFonts w:ascii="Tahoma" w:eastAsia="Tahoma" w:hAnsi="Tahoma" w:cs="Tahoma"/>
                <w:b/>
                <w:lang w:val="pt-PT"/>
              </w:rPr>
              <w:t>ANEXO 1. CARTA DE REQUERIMEINTOS TÉCNICOS / ANEXO TÉCNICO</w:t>
            </w:r>
          </w:p>
        </w:tc>
        <w:tc>
          <w:tcPr>
            <w:tcW w:w="7371" w:type="dxa"/>
            <w:shd w:val="clear" w:color="auto" w:fill="FFFFFF"/>
          </w:tcPr>
          <w:p w14:paraId="2CF39FA2" w14:textId="77777777" w:rsidR="004016A4" w:rsidRDefault="00000000">
            <w:pPr>
              <w:tabs>
                <w:tab w:val="left" w:pos="-284"/>
              </w:tabs>
              <w:ind w:right="51"/>
              <w:jc w:val="both"/>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Pr>
                <w:rFonts w:ascii="Tahoma" w:eastAsia="Tahoma" w:hAnsi="Tahoma" w:cs="Tahoma"/>
              </w:rPr>
              <w:t>Es el documento o escrito que contiene todas y cada una de las características, descripciones, especificaciones, cantidades requeridas y las condiciones del servicio a contratar.</w:t>
            </w:r>
          </w:p>
        </w:tc>
      </w:tr>
      <w:tr w:rsidR="004016A4" w14:paraId="471B2F8D" w14:textId="77777777" w:rsidTr="004016A4">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41CFBD54"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ADMINISTRADOR DEL CONTRATO</w:t>
            </w:r>
          </w:p>
        </w:tc>
        <w:tc>
          <w:tcPr>
            <w:tcW w:w="7371" w:type="dxa"/>
            <w:shd w:val="clear" w:color="auto" w:fill="FFFFFF"/>
          </w:tcPr>
          <w:p w14:paraId="599F15FB" w14:textId="77777777" w:rsidR="004016A4" w:rsidRDefault="00000000">
            <w:pPr>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Pr>
                <w:rFonts w:ascii="Tahoma" w:eastAsia="Tahoma" w:hAnsi="Tahoma" w:cs="Tahoma"/>
              </w:rPr>
              <w:t xml:space="preserve">Servidor(es) público(s) en quien recae la responsabilidad de dar seguimiento al cumplimiento de las obligaciones establecidas en el contrato, que para este caso será el titular del </w:t>
            </w:r>
            <w:r>
              <w:rPr>
                <w:rFonts w:ascii="Tahoma" w:eastAsia="Tahoma" w:hAnsi="Tahoma" w:cs="Tahoma"/>
                <w:b/>
              </w:rPr>
              <w:t>ÁREA REQUIRENTE</w:t>
            </w:r>
            <w:r>
              <w:rPr>
                <w:rFonts w:ascii="Tahoma" w:eastAsia="Tahoma" w:hAnsi="Tahoma" w:cs="Tahoma"/>
              </w:rPr>
              <w:t>.</w:t>
            </w:r>
          </w:p>
        </w:tc>
      </w:tr>
      <w:tr w:rsidR="004016A4" w14:paraId="0505C377" w14:textId="77777777" w:rsidTr="004016A4">
        <w:trPr>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78FC073D"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COFEPRIS</w:t>
            </w:r>
          </w:p>
        </w:tc>
        <w:tc>
          <w:tcPr>
            <w:tcW w:w="7371" w:type="dxa"/>
            <w:shd w:val="clear" w:color="auto" w:fill="FFFFFF"/>
          </w:tcPr>
          <w:p w14:paraId="77AEB940" w14:textId="77777777" w:rsidR="004016A4" w:rsidRDefault="00000000">
            <w:pPr>
              <w:tabs>
                <w:tab w:val="left" w:pos="-284"/>
              </w:tabs>
              <w:ind w:right="51"/>
              <w:jc w:val="both"/>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Pr>
                <w:rFonts w:ascii="Tahoma" w:eastAsia="Tahoma" w:hAnsi="Tahoma" w:cs="Tahoma"/>
              </w:rPr>
              <w:t>Comisión Federal para la Protección contra Riesgos Sanitarios.</w:t>
            </w:r>
          </w:p>
        </w:tc>
      </w:tr>
      <w:tr w:rsidR="004016A4" w14:paraId="4D21AB6D" w14:textId="77777777" w:rsidTr="004016A4">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49285F68"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ORDEN DE COMPRA O PEDIDO</w:t>
            </w:r>
          </w:p>
        </w:tc>
        <w:tc>
          <w:tcPr>
            <w:tcW w:w="7371" w:type="dxa"/>
            <w:shd w:val="clear" w:color="auto" w:fill="FFFFFF"/>
          </w:tcPr>
          <w:p w14:paraId="2CE0F4F2" w14:textId="77777777" w:rsidR="004016A4" w:rsidRDefault="00000000">
            <w:pPr>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Pr>
                <w:rFonts w:ascii="Tahoma" w:eastAsia="Tahoma" w:hAnsi="Tahoma" w:cs="Tahoma"/>
              </w:rPr>
              <w:t xml:space="preserve">Documento sustentado en el Contrato, en el cual se establecen los requerimientos del servicio, términos y condiciones por cumplimentar. </w:t>
            </w:r>
          </w:p>
        </w:tc>
      </w:tr>
      <w:tr w:rsidR="004016A4" w14:paraId="1E726FF3" w14:textId="77777777" w:rsidTr="004016A4">
        <w:trPr>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1FBA4154"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ESCRITO LIBRE</w:t>
            </w:r>
          </w:p>
        </w:tc>
        <w:tc>
          <w:tcPr>
            <w:tcW w:w="7371" w:type="dxa"/>
            <w:shd w:val="clear" w:color="auto" w:fill="FFFFFF"/>
          </w:tcPr>
          <w:p w14:paraId="4768E6FE" w14:textId="77777777" w:rsidR="004016A4" w:rsidRDefault="00000000">
            <w:pPr>
              <w:tabs>
                <w:tab w:val="left" w:pos="-284"/>
              </w:tabs>
              <w:ind w:right="51"/>
              <w:jc w:val="both"/>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Pr>
                <w:rFonts w:ascii="Tahoma" w:eastAsia="Tahoma" w:hAnsi="Tahoma" w:cs="Tahoma"/>
              </w:rPr>
              <w:t>Documento que deberá cumplir como mínimo con los datos requeridos en la Convocatoria, no importando el orden y/o ubicación del contenido.</w:t>
            </w:r>
          </w:p>
        </w:tc>
      </w:tr>
      <w:tr w:rsidR="004016A4" w14:paraId="50A91610" w14:textId="77777777" w:rsidTr="004016A4">
        <w:trPr>
          <w:cnfStyle w:val="000000100000" w:firstRow="0" w:lastRow="0" w:firstColumn="0" w:lastColumn="0" w:oddVBand="0" w:evenVBand="0" w:oddHBand="1" w:evenHBand="0" w:firstRowFirstColumn="0" w:firstRowLastColumn="0" w:lastRowFirstColumn="0" w:lastRowLastColumn="0"/>
          <w:trHeight w:val="626"/>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273D704E"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PARTIDA, RENGLÓN,</w:t>
            </w:r>
          </w:p>
        </w:tc>
        <w:tc>
          <w:tcPr>
            <w:tcW w:w="7371" w:type="dxa"/>
            <w:shd w:val="clear" w:color="auto" w:fill="FFFFFF"/>
          </w:tcPr>
          <w:p w14:paraId="7B0A2E8F" w14:textId="77777777" w:rsidR="004016A4" w:rsidRDefault="00000000">
            <w:pPr>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Pr>
                <w:rFonts w:ascii="Tahoma" w:eastAsia="Tahoma" w:hAnsi="Tahoma" w:cs="Tahoma"/>
              </w:rPr>
              <w:t xml:space="preserve">La división o desglose del servicio, contenidos en el presente </w:t>
            </w:r>
            <w:r>
              <w:rPr>
                <w:rFonts w:ascii="Tahoma" w:eastAsia="Tahoma" w:hAnsi="Tahoma" w:cs="Tahoma"/>
                <w:b/>
              </w:rPr>
              <w:t>PROCEDIMIENTO DE CONTRATACIÓN</w:t>
            </w:r>
            <w:r>
              <w:rPr>
                <w:rFonts w:ascii="Tahoma" w:eastAsia="Tahoma" w:hAnsi="Tahoma" w:cs="Tahoma"/>
              </w:rPr>
              <w:t xml:space="preserve"> o en el </w:t>
            </w:r>
            <w:r>
              <w:rPr>
                <w:rFonts w:ascii="Tahoma" w:eastAsia="Tahoma" w:hAnsi="Tahoma" w:cs="Tahoma"/>
                <w:b/>
              </w:rPr>
              <w:t>CONTRATO</w:t>
            </w:r>
            <w:r>
              <w:rPr>
                <w:rFonts w:ascii="Tahoma" w:eastAsia="Tahoma" w:hAnsi="Tahoma" w:cs="Tahoma"/>
              </w:rPr>
              <w:t xml:space="preserve"> o </w:t>
            </w:r>
            <w:r>
              <w:rPr>
                <w:rFonts w:ascii="Tahoma" w:eastAsia="Tahoma" w:hAnsi="Tahoma" w:cs="Tahoma"/>
                <w:b/>
              </w:rPr>
              <w:t>PEDIDO</w:t>
            </w:r>
            <w:r>
              <w:rPr>
                <w:rFonts w:ascii="Tahoma" w:eastAsia="Tahoma" w:hAnsi="Tahoma" w:cs="Tahoma"/>
              </w:rPr>
              <w:t>, para diferenciarlos unos de otros o clasificarlos.</w:t>
            </w:r>
          </w:p>
        </w:tc>
      </w:tr>
      <w:tr w:rsidR="004016A4" w14:paraId="3019EC23" w14:textId="77777777" w:rsidTr="004016A4">
        <w:trPr>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01C0563B"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INFONAVIT</w:t>
            </w:r>
          </w:p>
        </w:tc>
        <w:tc>
          <w:tcPr>
            <w:tcW w:w="7371" w:type="dxa"/>
            <w:shd w:val="clear" w:color="auto" w:fill="FFFFFF"/>
          </w:tcPr>
          <w:p w14:paraId="4AB8D6EC" w14:textId="77777777" w:rsidR="004016A4" w:rsidRDefault="00000000">
            <w:pPr>
              <w:tabs>
                <w:tab w:val="left" w:pos="-284"/>
              </w:tabs>
              <w:ind w:right="51"/>
              <w:jc w:val="both"/>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Pr>
                <w:rFonts w:ascii="Tahoma" w:eastAsia="Tahoma" w:hAnsi="Tahoma" w:cs="Tahoma"/>
              </w:rPr>
              <w:t>Instituto del Fondo Nacional de la Vivienda para los Trabajadores.</w:t>
            </w:r>
          </w:p>
        </w:tc>
      </w:tr>
      <w:tr w:rsidR="004016A4" w14:paraId="79946281" w14:textId="77777777" w:rsidTr="004016A4">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6D84C15F"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NOM</w:t>
            </w:r>
          </w:p>
        </w:tc>
        <w:tc>
          <w:tcPr>
            <w:tcW w:w="7371" w:type="dxa"/>
            <w:shd w:val="clear" w:color="auto" w:fill="FFFFFF"/>
          </w:tcPr>
          <w:p w14:paraId="18FB3E5E" w14:textId="77777777" w:rsidR="004016A4" w:rsidRDefault="00000000">
            <w:pPr>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Pr>
                <w:rFonts w:ascii="Tahoma" w:eastAsia="Tahoma" w:hAnsi="Tahoma" w:cs="Tahoma"/>
              </w:rPr>
              <w:t>Norma Oficial Mexicana.</w:t>
            </w:r>
          </w:p>
        </w:tc>
      </w:tr>
      <w:tr w:rsidR="004016A4" w14:paraId="744C7C90" w14:textId="77777777" w:rsidTr="004016A4">
        <w:trPr>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4C93DE35"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NORMAS</w:t>
            </w:r>
          </w:p>
        </w:tc>
        <w:tc>
          <w:tcPr>
            <w:tcW w:w="7371" w:type="dxa"/>
            <w:shd w:val="clear" w:color="auto" w:fill="FFFFFF"/>
          </w:tcPr>
          <w:p w14:paraId="5FC06E18" w14:textId="77777777" w:rsidR="004016A4" w:rsidRDefault="00000000">
            <w:pPr>
              <w:tabs>
                <w:tab w:val="left" w:pos="-284"/>
              </w:tabs>
              <w:ind w:right="51"/>
              <w:jc w:val="both"/>
              <w:cnfStyle w:val="000000000000" w:firstRow="0" w:lastRow="0" w:firstColumn="0" w:lastColumn="0" w:oddVBand="0" w:evenVBand="0" w:oddHBand="0" w:evenHBand="0" w:firstRowFirstColumn="0" w:firstRowLastColumn="0" w:lastRowFirstColumn="0" w:lastRowLastColumn="0"/>
              <w:rPr>
                <w:rFonts w:ascii="Tahoma" w:eastAsia="Tahoma" w:hAnsi="Tahoma" w:cs="Tahoma"/>
              </w:rPr>
            </w:pPr>
            <w:r>
              <w:rPr>
                <w:rFonts w:ascii="Tahoma" w:eastAsia="Tahoma" w:hAnsi="Tahoma" w:cs="Tahoma"/>
              </w:rPr>
              <w:t>Las Normas Oficiales Mexicanas, las Normas Mexicanas, según proceda, y a falta de éstas, las Normas Internacionales, de conformidad con lo dispuesto por en la Ley de Infraestructura y de la Calidad.</w:t>
            </w:r>
            <w:r>
              <w:rPr>
                <w:rFonts w:ascii="Tahoma" w:eastAsia="Tahoma" w:hAnsi="Tahoma" w:cs="Tahoma"/>
              </w:rPr>
              <w:tab/>
            </w:r>
          </w:p>
        </w:tc>
      </w:tr>
      <w:tr w:rsidR="004016A4" w14:paraId="1FD28468" w14:textId="77777777" w:rsidTr="004016A4">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2263" w:type="dxa"/>
            <w:shd w:val="clear" w:color="auto" w:fill="BFBFBF"/>
            <w:vAlign w:val="center"/>
          </w:tcPr>
          <w:p w14:paraId="35538518" w14:textId="77777777" w:rsidR="004016A4" w:rsidRDefault="00000000">
            <w:pPr>
              <w:pBdr>
                <w:top w:val="nil"/>
                <w:left w:val="nil"/>
                <w:bottom w:val="nil"/>
                <w:right w:val="nil"/>
                <w:between w:val="nil"/>
              </w:pBdr>
              <w:spacing w:after="120"/>
              <w:jc w:val="center"/>
              <w:rPr>
                <w:rFonts w:ascii="Tahoma" w:eastAsia="Tahoma" w:hAnsi="Tahoma" w:cs="Tahoma"/>
                <w:b/>
              </w:rPr>
            </w:pPr>
            <w:r>
              <w:rPr>
                <w:rFonts w:ascii="Tahoma" w:eastAsia="Tahoma" w:hAnsi="Tahoma" w:cs="Tahoma"/>
                <w:b/>
              </w:rPr>
              <w:t>CONTRATANTE</w:t>
            </w:r>
          </w:p>
        </w:tc>
        <w:tc>
          <w:tcPr>
            <w:tcW w:w="7371" w:type="dxa"/>
            <w:shd w:val="clear" w:color="auto" w:fill="FFFFFF"/>
          </w:tcPr>
          <w:p w14:paraId="6025A908" w14:textId="77777777" w:rsidR="004016A4" w:rsidRDefault="00000000">
            <w:pPr>
              <w:tabs>
                <w:tab w:val="left" w:pos="-284"/>
              </w:tabs>
              <w:ind w:right="51"/>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rPr>
            </w:pPr>
            <w:r>
              <w:rPr>
                <w:rFonts w:ascii="Tahoma" w:eastAsia="Tahoma" w:hAnsi="Tahoma" w:cs="Tahoma"/>
              </w:rPr>
              <w:t>Persona jurídica, que ha solicitado la celebración del contrato para terceras personas y que además se responsabiliza por el pago de las primas: de acuerdo con el esquema elegido, prorrogable bajo negociación entre las partes.</w:t>
            </w:r>
          </w:p>
        </w:tc>
      </w:tr>
    </w:tbl>
    <w:p w14:paraId="4CC2AAF6" w14:textId="77777777" w:rsidR="004016A4" w:rsidRDefault="004016A4">
      <w:pPr>
        <w:pBdr>
          <w:top w:val="nil"/>
          <w:left w:val="nil"/>
          <w:bottom w:val="nil"/>
          <w:right w:val="nil"/>
          <w:between w:val="nil"/>
        </w:pBdr>
        <w:jc w:val="center"/>
        <w:rPr>
          <w:rFonts w:ascii="Tahoma" w:eastAsia="Tahoma" w:hAnsi="Tahoma" w:cs="Tahoma"/>
          <w:color w:val="000000"/>
          <w:sz w:val="20"/>
          <w:szCs w:val="20"/>
        </w:rPr>
      </w:pPr>
    </w:p>
    <w:p w14:paraId="63258E1C" w14:textId="77777777" w:rsidR="004016A4" w:rsidRDefault="00000000">
      <w:r>
        <w:br w:type="page"/>
      </w:r>
    </w:p>
    <w:p w14:paraId="1095C6A0" w14:textId="77777777" w:rsidR="00B30F1A" w:rsidRDefault="00B30F1A">
      <w:pPr>
        <w:rPr>
          <w:rFonts w:ascii="Tahoma" w:eastAsia="Tahoma" w:hAnsi="Tahoma" w:cs="Tahoma"/>
          <w:sz w:val="20"/>
          <w:szCs w:val="20"/>
        </w:rPr>
      </w:pPr>
    </w:p>
    <w:p w14:paraId="32C9B3D8" w14:textId="05BDA073" w:rsidR="004016A4" w:rsidRDefault="00000000">
      <w:pPr>
        <w:pStyle w:val="Ttulo1"/>
        <w:numPr>
          <w:ilvl w:val="0"/>
          <w:numId w:val="14"/>
        </w:numPr>
      </w:pPr>
      <w:bookmarkStart w:id="6" w:name="_Toc188981747"/>
      <w:r>
        <w:t>DATOS GENERALES DE LA LICITACIÓN.</w:t>
      </w:r>
      <w:bookmarkEnd w:id="6"/>
    </w:p>
    <w:p w14:paraId="7F053FFB" w14:textId="77777777" w:rsidR="004016A4" w:rsidRDefault="004016A4">
      <w:pPr>
        <w:spacing w:after="0"/>
        <w:jc w:val="both"/>
        <w:rPr>
          <w:rFonts w:ascii="Tahoma" w:eastAsia="Tahoma" w:hAnsi="Tahoma" w:cs="Tahoma"/>
          <w:sz w:val="20"/>
          <w:szCs w:val="20"/>
        </w:rPr>
      </w:pPr>
    </w:p>
    <w:p w14:paraId="07746A36" w14:textId="77777777" w:rsidR="004016A4" w:rsidRDefault="00000000">
      <w:pPr>
        <w:pStyle w:val="Ttulo2"/>
        <w:numPr>
          <w:ilvl w:val="1"/>
          <w:numId w:val="14"/>
        </w:numPr>
      </w:pPr>
      <w:bookmarkStart w:id="7" w:name="_Toc188981748"/>
      <w:r>
        <w:t>Medios que se utilizarán en la licitación.</w:t>
      </w:r>
      <w:bookmarkEnd w:id="7"/>
      <w:r>
        <w:t xml:space="preserve"> </w:t>
      </w:r>
    </w:p>
    <w:p w14:paraId="181B4DFF" w14:textId="77777777" w:rsidR="004016A4" w:rsidRDefault="004016A4">
      <w:pPr>
        <w:spacing w:after="0"/>
        <w:jc w:val="both"/>
        <w:rPr>
          <w:rFonts w:ascii="Tahoma" w:eastAsia="Tahoma" w:hAnsi="Tahoma" w:cs="Tahoma"/>
          <w:sz w:val="20"/>
          <w:szCs w:val="20"/>
        </w:rPr>
      </w:pPr>
    </w:p>
    <w:p w14:paraId="6A8BE1D6" w14:textId="77777777" w:rsidR="004016A4" w:rsidRDefault="00000000">
      <w:pPr>
        <w:jc w:val="both"/>
        <w:rPr>
          <w:rFonts w:ascii="Tahoma" w:eastAsia="Tahoma" w:hAnsi="Tahoma" w:cs="Tahoma"/>
          <w:sz w:val="20"/>
          <w:szCs w:val="20"/>
        </w:rPr>
      </w:pPr>
      <w:r>
        <w:rPr>
          <w:rFonts w:ascii="Tahoma" w:eastAsia="Tahoma" w:hAnsi="Tahoma" w:cs="Tahoma"/>
          <w:sz w:val="20"/>
          <w:szCs w:val="20"/>
        </w:rPr>
        <w:t xml:space="preserve">De conformidad con lo establecido en el artículo 26 Bis fracción I, este </w:t>
      </w:r>
      <w:r>
        <w:rPr>
          <w:rFonts w:ascii="Tahoma" w:eastAsia="Tahoma" w:hAnsi="Tahoma" w:cs="Tahoma"/>
          <w:b/>
          <w:sz w:val="20"/>
          <w:szCs w:val="20"/>
        </w:rPr>
        <w:t xml:space="preserve">PROCEDIMIENTO DE CONTRATACIÓN </w:t>
      </w:r>
      <w:r>
        <w:rPr>
          <w:rFonts w:ascii="Tahoma" w:eastAsia="Tahoma" w:hAnsi="Tahoma" w:cs="Tahoma"/>
          <w:sz w:val="20"/>
          <w:szCs w:val="20"/>
        </w:rPr>
        <w:t xml:space="preserve">a través de la </w:t>
      </w:r>
      <w:r>
        <w:rPr>
          <w:rFonts w:ascii="Tahoma" w:eastAsia="Tahoma" w:hAnsi="Tahoma" w:cs="Tahoma"/>
          <w:b/>
          <w:sz w:val="20"/>
          <w:szCs w:val="20"/>
        </w:rPr>
        <w:t>LICITACIÓN PÚBLICA NACIONAL</w:t>
      </w:r>
      <w:r>
        <w:rPr>
          <w:rFonts w:ascii="Tahoma" w:eastAsia="Tahoma" w:hAnsi="Tahoma" w:cs="Tahoma"/>
          <w:sz w:val="20"/>
          <w:szCs w:val="20"/>
        </w:rPr>
        <w:t xml:space="preserve"> será </w:t>
      </w:r>
      <w:r>
        <w:rPr>
          <w:rFonts w:ascii="Tahoma" w:eastAsia="Tahoma" w:hAnsi="Tahoma" w:cs="Tahoma"/>
          <w:b/>
          <w:sz w:val="20"/>
          <w:szCs w:val="20"/>
        </w:rPr>
        <w:t>PRESENCIAL</w:t>
      </w:r>
      <w:r>
        <w:rPr>
          <w:rFonts w:ascii="Tahoma" w:eastAsia="Tahoma" w:hAnsi="Tahoma" w:cs="Tahoma"/>
          <w:sz w:val="20"/>
          <w:szCs w:val="20"/>
        </w:rPr>
        <w:t xml:space="preserve">, por lo que los </w:t>
      </w:r>
      <w:r>
        <w:rPr>
          <w:rFonts w:ascii="Tahoma" w:eastAsia="Tahoma" w:hAnsi="Tahoma" w:cs="Tahoma"/>
          <w:b/>
          <w:sz w:val="20"/>
          <w:szCs w:val="20"/>
        </w:rPr>
        <w:t>LICITANTES</w:t>
      </w:r>
      <w:r>
        <w:rPr>
          <w:rFonts w:ascii="Tahoma" w:eastAsia="Tahoma" w:hAnsi="Tahoma" w:cs="Tahoma"/>
          <w:sz w:val="20"/>
          <w:szCs w:val="20"/>
        </w:rPr>
        <w:t xml:space="preserve"> exclusivamente deberán presentar sus </w:t>
      </w:r>
      <w:r>
        <w:rPr>
          <w:rFonts w:ascii="Tahoma" w:eastAsia="Tahoma" w:hAnsi="Tahoma" w:cs="Tahoma"/>
          <w:b/>
          <w:sz w:val="20"/>
          <w:szCs w:val="20"/>
        </w:rPr>
        <w:t>PROPOSICIONES</w:t>
      </w:r>
      <w:r>
        <w:rPr>
          <w:rFonts w:ascii="Tahoma" w:eastAsia="Tahoma" w:hAnsi="Tahoma" w:cs="Tahoma"/>
          <w:sz w:val="20"/>
          <w:szCs w:val="20"/>
        </w:rPr>
        <w:t xml:space="preserve"> en forma documental y por escrito en sobre cerrado durante el Acto de Presentación y Apertura de Proposiciones en el </w:t>
      </w:r>
      <w:r>
        <w:rPr>
          <w:rFonts w:ascii="Tahoma" w:eastAsia="Tahoma" w:hAnsi="Tahoma" w:cs="Tahoma"/>
          <w:b/>
          <w:sz w:val="20"/>
          <w:szCs w:val="20"/>
        </w:rPr>
        <w:t>DOMICILIO DE LA COORDINACIÓN DE ADQUISICIONES DEL ORGANISMO</w:t>
      </w:r>
      <w:r>
        <w:rPr>
          <w:rFonts w:ascii="Tahoma" w:eastAsia="Tahoma" w:hAnsi="Tahoma" w:cs="Tahoma"/>
          <w:sz w:val="20"/>
          <w:szCs w:val="20"/>
        </w:rPr>
        <w:t>, así como en todos los demás actos que de ésta emanen.</w:t>
      </w:r>
    </w:p>
    <w:p w14:paraId="1363C369" w14:textId="77777777" w:rsidR="004016A4" w:rsidRDefault="00000000">
      <w:pPr>
        <w:jc w:val="both"/>
        <w:rPr>
          <w:rFonts w:ascii="Tahoma" w:eastAsia="Tahoma" w:hAnsi="Tahoma" w:cs="Tahoma"/>
          <w:b/>
          <w:i/>
          <w:sz w:val="20"/>
          <w:szCs w:val="20"/>
        </w:rPr>
      </w:pPr>
      <w:r>
        <w:rPr>
          <w:rFonts w:ascii="Tahoma" w:eastAsia="Tahoma" w:hAnsi="Tahoma" w:cs="Tahoma"/>
          <w:b/>
          <w:i/>
          <w:sz w:val="20"/>
          <w:szCs w:val="20"/>
        </w:rPr>
        <w:t xml:space="preserve">En atención a lo anterior, no se aceptarán PROPOSICIONES enviadas por mensajería o paquetería, ni a través de medios electrónicos remotos. </w:t>
      </w:r>
    </w:p>
    <w:p w14:paraId="754C3F80" w14:textId="77777777" w:rsidR="004016A4" w:rsidRDefault="00000000">
      <w:pPr>
        <w:jc w:val="both"/>
        <w:rPr>
          <w:rFonts w:ascii="Tahoma" w:eastAsia="Tahoma" w:hAnsi="Tahoma" w:cs="Tahoma"/>
          <w:sz w:val="20"/>
          <w:szCs w:val="20"/>
        </w:rPr>
      </w:pPr>
      <w:r>
        <w:rPr>
          <w:rFonts w:ascii="Tahoma" w:eastAsia="Tahoma" w:hAnsi="Tahoma" w:cs="Tahoma"/>
          <w:sz w:val="20"/>
          <w:szCs w:val="20"/>
        </w:rPr>
        <w:t>Es de señalar que de conformidad con el Acuerdo por el que se expide el protocolo de actuación en materia de contrataciones públicas, otorgamiento y prórroga de licencias, permisos, autorizaciones y concesiones, publicado en el diario Oficial de la Federación el 20 de agosto de 2015 y el Acuerdo por el que se modifica el diverso que expide el Protocolo de actuación en materia de contrataciones públicas, otorgamiento y prórroga de licencias, permisos, autorizaciones y concesiones, publicado en el Diario Oficial de la Federación el 19 de febrero de 2016, de conformidad con el numeral 6 del Anexo Primero se informa:</w:t>
      </w:r>
    </w:p>
    <w:p w14:paraId="092CFFB9" w14:textId="77777777" w:rsidR="004016A4" w:rsidRDefault="00000000">
      <w:pPr>
        <w:ind w:left="567"/>
        <w:jc w:val="both"/>
        <w:rPr>
          <w:rFonts w:ascii="Tahoma" w:eastAsia="Tahoma" w:hAnsi="Tahoma" w:cs="Tahoma"/>
          <w:sz w:val="20"/>
          <w:szCs w:val="20"/>
        </w:rPr>
      </w:pPr>
      <w:r>
        <w:rPr>
          <w:rFonts w:ascii="Tahoma" w:eastAsia="Tahoma" w:hAnsi="Tahoma" w:cs="Tahoma"/>
          <w:sz w:val="20"/>
          <w:szCs w:val="20"/>
        </w:rPr>
        <w:t>a)</w:t>
      </w:r>
      <w:r>
        <w:rPr>
          <w:rFonts w:ascii="Tahoma" w:eastAsia="Tahoma" w:hAnsi="Tahoma" w:cs="Tahoma"/>
          <w:sz w:val="20"/>
          <w:szCs w:val="20"/>
        </w:rPr>
        <w:tab/>
        <w:t>Que los servidores públicos en el contacto con particulares deben observar el Protocolo y que éste puede ser consultado en la página de internet de la Secretaría de la Función Pública, e indicar la fecha de su publicación en el Diario Oficial de la Federación;</w:t>
      </w:r>
    </w:p>
    <w:p w14:paraId="1E5B172E" w14:textId="77777777" w:rsidR="004016A4" w:rsidRDefault="00000000">
      <w:pPr>
        <w:spacing w:after="0"/>
        <w:ind w:left="567"/>
        <w:jc w:val="both"/>
        <w:rPr>
          <w:rFonts w:ascii="Tahoma" w:eastAsia="Tahoma" w:hAnsi="Tahoma" w:cs="Tahoma"/>
          <w:sz w:val="20"/>
          <w:szCs w:val="20"/>
        </w:rPr>
      </w:pPr>
      <w:r>
        <w:rPr>
          <w:rFonts w:ascii="Tahoma" w:eastAsia="Tahoma" w:hAnsi="Tahoma" w:cs="Tahoma"/>
          <w:sz w:val="20"/>
          <w:szCs w:val="20"/>
        </w:rPr>
        <w:t>b)</w:t>
      </w:r>
      <w:r>
        <w:rPr>
          <w:rFonts w:ascii="Tahoma" w:eastAsia="Tahoma" w:hAnsi="Tahoma" w:cs="Tahoma"/>
          <w:sz w:val="20"/>
          <w:szCs w:val="20"/>
        </w:rPr>
        <w:tab/>
        <w:t>Que las comunicaciones telefónicas serán grabadas y las reuniones, visitas y actos públicos videograbados, así como que dicha información podrá ponerse a disposición de las autoridades encargadas de verificar la legalidad de las contrataciones públicas, licencias, permisos, autorizaciones y concesiones y ser utilizada como elemento de prueba.</w:t>
      </w:r>
    </w:p>
    <w:p w14:paraId="2794F151" w14:textId="77777777" w:rsidR="004016A4" w:rsidRDefault="004016A4">
      <w:pPr>
        <w:spacing w:after="0"/>
        <w:jc w:val="both"/>
        <w:rPr>
          <w:rFonts w:ascii="Tahoma" w:eastAsia="Tahoma" w:hAnsi="Tahoma" w:cs="Tahoma"/>
          <w:sz w:val="20"/>
          <w:szCs w:val="20"/>
        </w:rPr>
      </w:pPr>
    </w:p>
    <w:p w14:paraId="17FA6D58" w14:textId="77777777" w:rsidR="004016A4" w:rsidRDefault="00000000">
      <w:pPr>
        <w:pStyle w:val="Ttulo2"/>
        <w:numPr>
          <w:ilvl w:val="1"/>
          <w:numId w:val="14"/>
        </w:numPr>
      </w:pPr>
      <w:r>
        <w:t xml:space="preserve"> </w:t>
      </w:r>
      <w:bookmarkStart w:id="8" w:name="_Toc188981749"/>
      <w:r>
        <w:t>Carácter de la LICITACIÓN.</w:t>
      </w:r>
      <w:bookmarkEnd w:id="8"/>
    </w:p>
    <w:p w14:paraId="7D41964B" w14:textId="77777777" w:rsidR="004016A4" w:rsidRDefault="00000000">
      <w:pPr>
        <w:spacing w:before="240" w:after="0"/>
        <w:jc w:val="both"/>
        <w:rPr>
          <w:rFonts w:ascii="Tahoma" w:eastAsia="Tahoma" w:hAnsi="Tahoma" w:cs="Tahoma"/>
          <w:sz w:val="20"/>
          <w:szCs w:val="20"/>
        </w:rPr>
      </w:pPr>
      <w:r>
        <w:rPr>
          <w:rFonts w:ascii="Tahoma" w:eastAsia="Tahoma" w:hAnsi="Tahoma" w:cs="Tahoma"/>
          <w:sz w:val="20"/>
          <w:szCs w:val="20"/>
        </w:rPr>
        <w:t xml:space="preserve">Conforme al artículo 28 fracción I de </w:t>
      </w:r>
      <w:r>
        <w:rPr>
          <w:rFonts w:ascii="Tahoma" w:eastAsia="Tahoma" w:hAnsi="Tahoma" w:cs="Tahoma"/>
          <w:b/>
          <w:sz w:val="20"/>
          <w:szCs w:val="20"/>
        </w:rPr>
        <w:t>LA LEY</w:t>
      </w:r>
      <w:r>
        <w:rPr>
          <w:rFonts w:ascii="Tahoma" w:eastAsia="Tahoma" w:hAnsi="Tahoma" w:cs="Tahoma"/>
          <w:sz w:val="20"/>
          <w:szCs w:val="20"/>
        </w:rPr>
        <w:t xml:space="preserve">, esta </w:t>
      </w:r>
      <w:r>
        <w:rPr>
          <w:rFonts w:ascii="Tahoma" w:eastAsia="Tahoma" w:hAnsi="Tahoma" w:cs="Tahoma"/>
          <w:b/>
          <w:sz w:val="20"/>
          <w:szCs w:val="20"/>
        </w:rPr>
        <w:t xml:space="preserve">Licitación Pública </w:t>
      </w:r>
      <w:r>
        <w:rPr>
          <w:rFonts w:ascii="Tahoma" w:eastAsia="Tahoma" w:hAnsi="Tahoma" w:cs="Tahoma"/>
          <w:sz w:val="20"/>
          <w:szCs w:val="20"/>
        </w:rPr>
        <w:t xml:space="preserve">se convoca con carácter de </w:t>
      </w:r>
      <w:r>
        <w:rPr>
          <w:rFonts w:ascii="Tahoma" w:eastAsia="Tahoma" w:hAnsi="Tahoma" w:cs="Tahoma"/>
          <w:b/>
          <w:sz w:val="20"/>
          <w:szCs w:val="20"/>
        </w:rPr>
        <w:t>NACIONAL</w:t>
      </w:r>
      <w:r>
        <w:rPr>
          <w:rFonts w:ascii="Tahoma" w:eastAsia="Tahoma" w:hAnsi="Tahoma" w:cs="Tahoma"/>
          <w:sz w:val="20"/>
          <w:szCs w:val="20"/>
        </w:rPr>
        <w:t>, por lo que únicamente podrán participar personas físicas o jurídicas de nacionalidad mexicana, del ramo objeto de la presente licitación, que posean plena capacidad jurídica y no se encuentren impedidos civil, mercantil o administrativamente para ejercer plenamente sus derechos y cumplir con sus obligaciones.</w:t>
      </w:r>
    </w:p>
    <w:p w14:paraId="589506F3" w14:textId="77777777" w:rsidR="001A04EB" w:rsidRDefault="001A04EB">
      <w:pPr>
        <w:spacing w:before="240" w:after="0"/>
        <w:jc w:val="both"/>
        <w:rPr>
          <w:rFonts w:ascii="Tahoma" w:eastAsia="Tahoma" w:hAnsi="Tahoma" w:cs="Tahoma"/>
          <w:sz w:val="20"/>
          <w:szCs w:val="20"/>
        </w:rPr>
      </w:pPr>
    </w:p>
    <w:p w14:paraId="582FA678" w14:textId="5B99E808" w:rsidR="004016A4" w:rsidRDefault="00000000">
      <w:pPr>
        <w:pStyle w:val="Ttulo2"/>
        <w:numPr>
          <w:ilvl w:val="1"/>
          <w:numId w:val="14"/>
        </w:numPr>
      </w:pPr>
      <w:bookmarkStart w:id="9" w:name="_heading=h.cobrohcb5vn" w:colFirst="0" w:colLast="0"/>
      <w:bookmarkStart w:id="10" w:name="_Toc188981750"/>
      <w:bookmarkEnd w:id="9"/>
      <w:r>
        <w:t>Igualdad de Género</w:t>
      </w:r>
      <w:bookmarkEnd w:id="10"/>
    </w:p>
    <w:p w14:paraId="79B5C183" w14:textId="77777777" w:rsidR="001A04EB" w:rsidRDefault="001A04EB" w:rsidP="00F50D7C">
      <w:pPr>
        <w:rPr>
          <w:rFonts w:ascii="Tahoma" w:eastAsia="Tahoma" w:hAnsi="Tahoma" w:cs="Tahoma"/>
          <w:sz w:val="20"/>
          <w:szCs w:val="20"/>
        </w:rPr>
      </w:pPr>
      <w:bookmarkStart w:id="11" w:name="_heading=h.3na4a8g00ijp" w:colFirst="0" w:colLast="0"/>
      <w:bookmarkEnd w:id="11"/>
    </w:p>
    <w:p w14:paraId="371220BC" w14:textId="5E54E3D8" w:rsidR="004016A4" w:rsidRDefault="00000000" w:rsidP="00F50D7C">
      <w:pPr>
        <w:rPr>
          <w:rFonts w:ascii="Tahoma" w:eastAsia="Tahoma" w:hAnsi="Tahoma" w:cs="Tahoma"/>
          <w:sz w:val="20"/>
          <w:szCs w:val="20"/>
        </w:rPr>
      </w:pPr>
      <w:r w:rsidRPr="00F50D7C">
        <w:rPr>
          <w:rFonts w:ascii="Tahoma" w:eastAsia="Tahoma" w:hAnsi="Tahoma" w:cs="Tahoma"/>
          <w:sz w:val="20"/>
          <w:szCs w:val="20"/>
        </w:rPr>
        <w:t>A fin de dar cumplimiento a la Norma Mexicana para la Igualdad Laboral entre Mujeres y Hombres (NMX-R-025-SCFI-2015), en todos los casos en la presente CONVOCATORIA donde se utilice un lenguaje que pudiera interpretarse como excluyente al género femenino, invariablemente deberá interpretarse y entenderse como incluyente e igual tanto para hombres como para mujeres.</w:t>
      </w:r>
    </w:p>
    <w:p w14:paraId="6A251EC9" w14:textId="77777777" w:rsidR="00F50D7C" w:rsidRPr="00F50D7C" w:rsidRDefault="00F50D7C" w:rsidP="00F50D7C">
      <w:pPr>
        <w:rPr>
          <w:rFonts w:ascii="Tahoma" w:eastAsia="Tahoma" w:hAnsi="Tahoma" w:cs="Tahoma"/>
          <w:sz w:val="20"/>
          <w:szCs w:val="20"/>
        </w:rPr>
      </w:pPr>
    </w:p>
    <w:p w14:paraId="4D7EAFA7" w14:textId="77777777" w:rsidR="004016A4" w:rsidRDefault="00000000">
      <w:pPr>
        <w:pStyle w:val="Ttulo2"/>
        <w:numPr>
          <w:ilvl w:val="1"/>
          <w:numId w:val="14"/>
        </w:numPr>
      </w:pPr>
      <w:bookmarkStart w:id="12" w:name="_Toc188981751"/>
      <w:r>
        <w:t>Método de evaluación.</w:t>
      </w:r>
      <w:bookmarkEnd w:id="12"/>
    </w:p>
    <w:p w14:paraId="10256DF7" w14:textId="77777777" w:rsidR="004016A4" w:rsidRPr="00347EFC" w:rsidRDefault="004016A4">
      <w:pPr>
        <w:spacing w:after="0"/>
        <w:rPr>
          <w:rFonts w:ascii="Tahoma" w:eastAsia="Tahoma" w:hAnsi="Tahoma" w:cs="Tahoma"/>
          <w:sz w:val="20"/>
          <w:szCs w:val="20"/>
        </w:rPr>
      </w:pPr>
    </w:p>
    <w:p w14:paraId="06F85D79" w14:textId="77777777" w:rsidR="004016A4" w:rsidRPr="00347EFC" w:rsidRDefault="00000000">
      <w:pPr>
        <w:spacing w:after="0"/>
        <w:jc w:val="both"/>
        <w:rPr>
          <w:rFonts w:ascii="Tahoma" w:eastAsia="Tahoma" w:hAnsi="Tahoma" w:cs="Tahoma"/>
          <w:sz w:val="20"/>
          <w:szCs w:val="20"/>
        </w:rPr>
      </w:pPr>
      <w:r w:rsidRPr="00347EFC">
        <w:rPr>
          <w:rFonts w:ascii="Tahoma" w:eastAsia="Montserrat" w:hAnsi="Tahoma" w:cs="Tahoma"/>
          <w:sz w:val="20"/>
          <w:szCs w:val="20"/>
        </w:rPr>
        <w:t xml:space="preserve">De acuerdo con lo establecido en el artículo 36, segundo párrafo y 36 bis, fracción II de </w:t>
      </w:r>
      <w:r w:rsidRPr="00347EFC">
        <w:rPr>
          <w:rFonts w:ascii="Tahoma" w:eastAsia="Montserrat" w:hAnsi="Tahoma" w:cs="Tahoma"/>
          <w:b/>
          <w:sz w:val="20"/>
          <w:szCs w:val="20"/>
        </w:rPr>
        <w:t>LA LEY</w:t>
      </w:r>
      <w:r w:rsidRPr="00347EFC">
        <w:rPr>
          <w:rFonts w:ascii="Tahoma" w:eastAsia="Montserrat" w:hAnsi="Tahoma" w:cs="Tahoma"/>
          <w:sz w:val="20"/>
          <w:szCs w:val="20"/>
        </w:rPr>
        <w:t xml:space="preserve">  y artículos 38 y 51, segundo párrafo de su Reglamento, el criterio de evaluación que aplicarán el área técnica y contratante como método para evaluar las propuestas será BINARIO, por lo que para ser sujeto de evaluación, se </w:t>
      </w:r>
      <w:r w:rsidRPr="00347EFC">
        <w:rPr>
          <w:rFonts w:ascii="Tahoma" w:eastAsia="Montserrat" w:hAnsi="Tahoma" w:cs="Tahoma"/>
          <w:sz w:val="20"/>
          <w:szCs w:val="20"/>
        </w:rPr>
        <w:lastRenderedPageBreak/>
        <w:t>considerarán únicamente a él (los) licitante(s) que previamente haya(n) cumplido cuantitativa y cualitativamente con todos y cada uno de los requisitos establecidos en esta convocatoria.</w:t>
      </w:r>
    </w:p>
    <w:p w14:paraId="01269C0A" w14:textId="77777777" w:rsidR="004016A4" w:rsidRPr="00347EFC" w:rsidRDefault="004016A4">
      <w:pPr>
        <w:spacing w:after="0"/>
        <w:jc w:val="both"/>
        <w:rPr>
          <w:rFonts w:ascii="Tahoma" w:eastAsia="Tahoma" w:hAnsi="Tahoma" w:cs="Tahoma"/>
          <w:sz w:val="20"/>
          <w:szCs w:val="20"/>
        </w:rPr>
      </w:pPr>
    </w:p>
    <w:p w14:paraId="04ECCDBF" w14:textId="77777777" w:rsidR="001A04EB" w:rsidRDefault="001A04EB">
      <w:pPr>
        <w:spacing w:after="0"/>
        <w:jc w:val="both"/>
        <w:rPr>
          <w:rFonts w:ascii="Tahoma" w:eastAsia="Tahoma" w:hAnsi="Tahoma" w:cs="Tahoma"/>
          <w:sz w:val="20"/>
          <w:szCs w:val="20"/>
        </w:rPr>
      </w:pPr>
    </w:p>
    <w:p w14:paraId="5722A886" w14:textId="0B9DC20D" w:rsidR="004016A4" w:rsidRDefault="00000000">
      <w:pPr>
        <w:pStyle w:val="Ttulo2"/>
        <w:numPr>
          <w:ilvl w:val="1"/>
          <w:numId w:val="14"/>
        </w:numPr>
      </w:pPr>
      <w:bookmarkStart w:id="13" w:name="_heading=h.lli8srvmctjj" w:colFirst="0" w:colLast="0"/>
      <w:bookmarkStart w:id="14" w:name="_Toc188981752"/>
      <w:bookmarkEnd w:id="13"/>
      <w:r>
        <w:t>Número de identificación de la convocatoria.</w:t>
      </w:r>
      <w:bookmarkEnd w:id="14"/>
    </w:p>
    <w:p w14:paraId="67A810BE" w14:textId="77777777" w:rsidR="004016A4" w:rsidRDefault="004016A4">
      <w:pPr>
        <w:spacing w:after="0"/>
        <w:rPr>
          <w:rFonts w:ascii="Tahoma" w:eastAsia="Tahoma" w:hAnsi="Tahoma" w:cs="Tahoma"/>
          <w:sz w:val="20"/>
          <w:szCs w:val="20"/>
        </w:rPr>
      </w:pPr>
    </w:p>
    <w:p w14:paraId="78687DA7" w14:textId="12F6319A" w:rsidR="00AE5123" w:rsidRPr="00AE5123" w:rsidRDefault="00AE5123" w:rsidP="00AE5123">
      <w:pPr>
        <w:jc w:val="both"/>
        <w:rPr>
          <w:rFonts w:ascii="Tahoma" w:eastAsia="Tahoma" w:hAnsi="Tahoma" w:cs="Tahoma"/>
          <w:b/>
          <w:i/>
          <w:sz w:val="20"/>
          <w:szCs w:val="20"/>
        </w:rPr>
      </w:pPr>
      <w:r w:rsidRPr="00045B0B">
        <w:rPr>
          <w:rFonts w:ascii="Tahoma" w:eastAsia="Tahoma" w:hAnsi="Tahoma" w:cs="Tahoma"/>
          <w:b/>
          <w:i/>
          <w:sz w:val="20"/>
          <w:szCs w:val="20"/>
        </w:rPr>
        <w:t>LICITACIÓN PÚBLICA NACIONAL PRESENCIAL No LA-73-019-914010985-N-</w:t>
      </w:r>
      <w:r w:rsidR="00045B0B" w:rsidRPr="00045B0B">
        <w:rPr>
          <w:rFonts w:ascii="Tahoma" w:eastAsia="Tahoma" w:hAnsi="Tahoma" w:cs="Tahoma"/>
          <w:b/>
          <w:i/>
          <w:sz w:val="20"/>
          <w:szCs w:val="20"/>
        </w:rPr>
        <w:t>10</w:t>
      </w:r>
      <w:r w:rsidRPr="00045B0B">
        <w:rPr>
          <w:rFonts w:ascii="Tahoma" w:eastAsia="Tahoma" w:hAnsi="Tahoma" w:cs="Tahoma"/>
          <w:b/>
          <w:i/>
          <w:sz w:val="20"/>
          <w:szCs w:val="20"/>
        </w:rPr>
        <w:t xml:space="preserve">-2025 </w:t>
      </w:r>
      <w:bookmarkStart w:id="15" w:name="_Hlk188016381"/>
      <w:r w:rsidRPr="00045B0B">
        <w:rPr>
          <w:rFonts w:ascii="Tahoma" w:eastAsia="Tahoma" w:hAnsi="Tahoma" w:cs="Tahoma"/>
          <w:b/>
          <w:i/>
          <w:sz w:val="20"/>
          <w:szCs w:val="20"/>
        </w:rPr>
        <w:t>“SERVICIO INTEGRAL DE ABASTECIMIENTO DE GASES MEDICINALES PARA UNIDADES MÉDICAS</w:t>
      </w:r>
      <w:r w:rsidRPr="00AE5123">
        <w:rPr>
          <w:rFonts w:ascii="Tahoma" w:eastAsia="Tahoma" w:hAnsi="Tahoma" w:cs="Tahoma"/>
          <w:b/>
          <w:i/>
          <w:sz w:val="20"/>
          <w:szCs w:val="20"/>
        </w:rPr>
        <w:t xml:space="preserve"> DEL O.P.D. SERVICIOS DE SALUD JALISCO, EJERCICIO 202</w:t>
      </w:r>
      <w:r>
        <w:rPr>
          <w:rFonts w:ascii="Tahoma" w:eastAsia="Tahoma" w:hAnsi="Tahoma" w:cs="Tahoma"/>
          <w:b/>
          <w:i/>
          <w:sz w:val="20"/>
          <w:szCs w:val="20"/>
        </w:rPr>
        <w:t>5</w:t>
      </w:r>
      <w:r w:rsidRPr="00AE5123">
        <w:rPr>
          <w:rFonts w:ascii="Tahoma" w:eastAsia="Tahoma" w:hAnsi="Tahoma" w:cs="Tahoma"/>
          <w:b/>
          <w:i/>
          <w:sz w:val="20"/>
          <w:szCs w:val="20"/>
        </w:rPr>
        <w:t>”.</w:t>
      </w:r>
    </w:p>
    <w:p w14:paraId="2775B3E3" w14:textId="77777777" w:rsidR="00B30F1A" w:rsidRDefault="00B30F1A">
      <w:pPr>
        <w:jc w:val="both"/>
        <w:rPr>
          <w:rFonts w:ascii="Tahoma" w:eastAsia="Tahoma" w:hAnsi="Tahoma" w:cs="Tahoma"/>
          <w:b/>
          <w:i/>
          <w:sz w:val="20"/>
          <w:szCs w:val="20"/>
        </w:rPr>
      </w:pPr>
    </w:p>
    <w:bookmarkEnd w:id="15"/>
    <w:p w14:paraId="6FAA876D" w14:textId="5153FF78" w:rsidR="004016A4" w:rsidRPr="00B30F1A" w:rsidRDefault="00000000">
      <w:pPr>
        <w:pStyle w:val="Ttulo2"/>
        <w:numPr>
          <w:ilvl w:val="1"/>
          <w:numId w:val="14"/>
        </w:numPr>
      </w:pPr>
      <w:r>
        <w:t xml:space="preserve"> </w:t>
      </w:r>
      <w:bookmarkStart w:id="16" w:name="_Toc188981753"/>
      <w:r>
        <w:t>Vigencia de la contratación.</w:t>
      </w:r>
      <w:bookmarkEnd w:id="16"/>
    </w:p>
    <w:p w14:paraId="7C1A5363" w14:textId="77777777" w:rsidR="004016A4" w:rsidRDefault="004016A4">
      <w:pPr>
        <w:jc w:val="both"/>
        <w:rPr>
          <w:rFonts w:ascii="Tahoma" w:eastAsia="Tahoma" w:hAnsi="Tahoma" w:cs="Tahoma"/>
          <w:b/>
          <w:sz w:val="20"/>
          <w:szCs w:val="20"/>
        </w:rPr>
      </w:pPr>
    </w:p>
    <w:p w14:paraId="18FDF860" w14:textId="69B74166" w:rsidR="004016A4" w:rsidRDefault="00000000">
      <w:pPr>
        <w:jc w:val="both"/>
        <w:rPr>
          <w:rFonts w:ascii="Tahoma" w:eastAsia="Tahoma" w:hAnsi="Tahoma" w:cs="Tahoma"/>
          <w:b/>
          <w:sz w:val="20"/>
          <w:szCs w:val="20"/>
        </w:rPr>
      </w:pPr>
      <w:r w:rsidRPr="00045B0B">
        <w:rPr>
          <w:rFonts w:ascii="Tahoma" w:eastAsia="Tahoma" w:hAnsi="Tahoma" w:cs="Tahoma"/>
          <w:b/>
          <w:sz w:val="20"/>
          <w:szCs w:val="20"/>
        </w:rPr>
        <w:t xml:space="preserve">La vigencia de la contratación </w:t>
      </w:r>
      <w:r w:rsidR="008A0337" w:rsidRPr="00045B0B">
        <w:rPr>
          <w:rFonts w:ascii="Tahoma" w:eastAsia="Tahoma" w:hAnsi="Tahoma" w:cs="Tahoma"/>
          <w:b/>
          <w:sz w:val="20"/>
          <w:szCs w:val="20"/>
        </w:rPr>
        <w:t xml:space="preserve">será </w:t>
      </w:r>
      <w:r w:rsidR="00045B0B" w:rsidRPr="00045B0B">
        <w:rPr>
          <w:rFonts w:ascii="Tahoma" w:eastAsia="Tahoma" w:hAnsi="Tahoma" w:cs="Tahoma"/>
          <w:b/>
          <w:sz w:val="20"/>
          <w:szCs w:val="20"/>
        </w:rPr>
        <w:t>a partir de</w:t>
      </w:r>
      <w:r w:rsidR="0021558D">
        <w:rPr>
          <w:rFonts w:ascii="Tahoma" w:eastAsia="Tahoma" w:hAnsi="Tahoma" w:cs="Tahoma"/>
          <w:b/>
          <w:sz w:val="20"/>
          <w:szCs w:val="20"/>
        </w:rPr>
        <w:t xml:space="preserve"> </w:t>
      </w:r>
      <w:r w:rsidR="00045B0B" w:rsidRPr="00045B0B">
        <w:rPr>
          <w:rFonts w:ascii="Tahoma" w:eastAsia="Tahoma" w:hAnsi="Tahoma" w:cs="Tahoma"/>
          <w:b/>
          <w:sz w:val="20"/>
          <w:szCs w:val="20"/>
        </w:rPr>
        <w:t>l</w:t>
      </w:r>
      <w:r w:rsidR="0021558D">
        <w:rPr>
          <w:rFonts w:ascii="Tahoma" w:eastAsia="Tahoma" w:hAnsi="Tahoma" w:cs="Tahoma"/>
          <w:b/>
          <w:sz w:val="20"/>
          <w:szCs w:val="20"/>
        </w:rPr>
        <w:t>a notificación y publicación del</w:t>
      </w:r>
      <w:r w:rsidR="00045B0B" w:rsidRPr="00045B0B">
        <w:rPr>
          <w:rFonts w:ascii="Tahoma" w:eastAsia="Tahoma" w:hAnsi="Tahoma" w:cs="Tahoma"/>
          <w:b/>
          <w:sz w:val="20"/>
          <w:szCs w:val="20"/>
        </w:rPr>
        <w:t xml:space="preserve"> fallo </w:t>
      </w:r>
      <w:r w:rsidR="00045B0B" w:rsidRPr="00045B0B">
        <w:rPr>
          <w:rFonts w:ascii="Tahoma" w:eastAsia="Tahoma" w:hAnsi="Tahoma" w:cs="Tahoma"/>
          <w:b/>
          <w:bCs/>
          <w:sz w:val="20"/>
          <w:szCs w:val="20"/>
        </w:rPr>
        <w:t>y hasta el 31 de diciembre del 2025</w:t>
      </w:r>
      <w:r w:rsidRPr="00045B0B">
        <w:rPr>
          <w:rFonts w:ascii="Tahoma" w:eastAsia="Tahoma" w:hAnsi="Tahoma" w:cs="Tahoma"/>
          <w:b/>
          <w:sz w:val="20"/>
          <w:szCs w:val="20"/>
        </w:rPr>
        <w:t>,</w:t>
      </w:r>
      <w:r w:rsidRPr="00045B0B">
        <w:rPr>
          <w:rFonts w:ascii="Tahoma" w:eastAsia="Tahoma" w:hAnsi="Tahoma" w:cs="Tahoma"/>
          <w:sz w:val="20"/>
          <w:szCs w:val="20"/>
        </w:rPr>
        <w:t xml:space="preserve"> sin perjuicio de lo establecido en el primer párrafo del artículo 46 de </w:t>
      </w:r>
      <w:r w:rsidRPr="00045B0B">
        <w:rPr>
          <w:rFonts w:ascii="Tahoma" w:eastAsia="Tahoma" w:hAnsi="Tahoma" w:cs="Tahoma"/>
          <w:b/>
          <w:sz w:val="20"/>
          <w:szCs w:val="20"/>
        </w:rPr>
        <w:t xml:space="preserve">LA LEY </w:t>
      </w:r>
      <w:r w:rsidRPr="00045B0B">
        <w:rPr>
          <w:rFonts w:ascii="Tahoma" w:eastAsia="Tahoma" w:hAnsi="Tahoma" w:cs="Tahoma"/>
          <w:sz w:val="20"/>
          <w:szCs w:val="20"/>
        </w:rPr>
        <w:t>y quinto párrafo del artículo 84</w:t>
      </w:r>
      <w:r w:rsidRPr="00045B0B">
        <w:rPr>
          <w:rFonts w:ascii="Tahoma" w:eastAsia="Tahoma" w:hAnsi="Tahoma" w:cs="Tahoma"/>
          <w:b/>
          <w:sz w:val="20"/>
          <w:szCs w:val="20"/>
        </w:rPr>
        <w:t xml:space="preserve"> </w:t>
      </w:r>
      <w:r w:rsidRPr="00045B0B">
        <w:rPr>
          <w:rFonts w:ascii="Tahoma" w:eastAsia="Tahoma" w:hAnsi="Tahoma" w:cs="Tahoma"/>
          <w:sz w:val="20"/>
          <w:szCs w:val="20"/>
        </w:rPr>
        <w:t>del</w:t>
      </w:r>
      <w:r w:rsidRPr="00045B0B">
        <w:rPr>
          <w:rFonts w:ascii="Tahoma" w:eastAsia="Tahoma" w:hAnsi="Tahoma" w:cs="Tahoma"/>
          <w:b/>
          <w:sz w:val="20"/>
          <w:szCs w:val="20"/>
        </w:rPr>
        <w:t xml:space="preserve"> </w:t>
      </w:r>
      <w:r w:rsidRPr="00045B0B">
        <w:rPr>
          <w:rFonts w:ascii="Tahoma" w:eastAsia="Tahoma" w:hAnsi="Tahoma" w:cs="Tahoma"/>
          <w:sz w:val="20"/>
          <w:szCs w:val="20"/>
        </w:rPr>
        <w:t>Reglamento</w:t>
      </w:r>
      <w:r>
        <w:rPr>
          <w:rFonts w:ascii="Tahoma" w:eastAsia="Tahoma" w:hAnsi="Tahoma" w:cs="Tahoma"/>
          <w:sz w:val="20"/>
          <w:szCs w:val="20"/>
        </w:rPr>
        <w:t xml:space="preserve"> de </w:t>
      </w:r>
      <w:r>
        <w:rPr>
          <w:rFonts w:ascii="Tahoma" w:eastAsia="Tahoma" w:hAnsi="Tahoma" w:cs="Tahoma"/>
          <w:b/>
          <w:sz w:val="20"/>
          <w:szCs w:val="20"/>
        </w:rPr>
        <w:t>LA LEY.</w:t>
      </w:r>
    </w:p>
    <w:p w14:paraId="622E34A5" w14:textId="77777777" w:rsidR="004016A4" w:rsidRDefault="004016A4">
      <w:pPr>
        <w:pBdr>
          <w:top w:val="nil"/>
          <w:left w:val="nil"/>
          <w:bottom w:val="nil"/>
          <w:right w:val="nil"/>
          <w:between w:val="nil"/>
        </w:pBdr>
        <w:spacing w:after="0"/>
        <w:jc w:val="both"/>
        <w:rPr>
          <w:rFonts w:ascii="Tahoma" w:eastAsia="Tahoma" w:hAnsi="Tahoma" w:cs="Tahoma"/>
          <w:color w:val="000000"/>
          <w:sz w:val="20"/>
          <w:szCs w:val="20"/>
        </w:rPr>
      </w:pPr>
    </w:p>
    <w:p w14:paraId="21A67982" w14:textId="77777777" w:rsidR="004016A4" w:rsidRDefault="00000000">
      <w:pPr>
        <w:pStyle w:val="Ttulo2"/>
        <w:numPr>
          <w:ilvl w:val="1"/>
          <w:numId w:val="14"/>
        </w:numPr>
      </w:pPr>
      <w:bookmarkStart w:id="17" w:name="_Toc188981754"/>
      <w:r>
        <w:t>Idioma en que se presentarán las proposiciones y demás documentación.</w:t>
      </w:r>
      <w:bookmarkEnd w:id="17"/>
    </w:p>
    <w:p w14:paraId="0A90225B" w14:textId="77777777" w:rsidR="004016A4" w:rsidRDefault="004016A4">
      <w:pPr>
        <w:spacing w:after="0"/>
        <w:rPr>
          <w:rFonts w:ascii="Tahoma" w:eastAsia="Tahoma" w:hAnsi="Tahoma" w:cs="Tahoma"/>
          <w:sz w:val="20"/>
          <w:szCs w:val="20"/>
        </w:rPr>
      </w:pPr>
    </w:p>
    <w:p w14:paraId="5682C464" w14:textId="77777777" w:rsidR="004016A4" w:rsidRDefault="00000000">
      <w:pPr>
        <w:jc w:val="both"/>
        <w:rPr>
          <w:rFonts w:ascii="Tahoma" w:eastAsia="Tahoma" w:hAnsi="Tahoma" w:cs="Tahoma"/>
          <w:sz w:val="20"/>
          <w:szCs w:val="20"/>
        </w:rPr>
      </w:pPr>
      <w:r>
        <w:rPr>
          <w:rFonts w:ascii="Tahoma" w:eastAsia="Tahoma" w:hAnsi="Tahoma" w:cs="Tahoma"/>
          <w:sz w:val="20"/>
          <w:szCs w:val="20"/>
        </w:rPr>
        <w:t xml:space="preserve">Los </w:t>
      </w:r>
      <w:r>
        <w:rPr>
          <w:rFonts w:ascii="Tahoma" w:eastAsia="Tahoma" w:hAnsi="Tahoma" w:cs="Tahoma"/>
          <w:b/>
          <w:sz w:val="20"/>
          <w:szCs w:val="20"/>
        </w:rPr>
        <w:t>LICITANTES</w:t>
      </w:r>
      <w:r>
        <w:rPr>
          <w:rFonts w:ascii="Tahoma" w:eastAsia="Tahoma" w:hAnsi="Tahoma" w:cs="Tahoma"/>
          <w:sz w:val="20"/>
          <w:szCs w:val="20"/>
        </w:rPr>
        <w:t xml:space="preserve"> deberán presentar sus </w:t>
      </w:r>
      <w:r>
        <w:rPr>
          <w:rFonts w:ascii="Tahoma" w:eastAsia="Tahoma" w:hAnsi="Tahoma" w:cs="Tahoma"/>
          <w:b/>
          <w:sz w:val="20"/>
          <w:szCs w:val="20"/>
        </w:rPr>
        <w:t>PROPOSICIONES</w:t>
      </w:r>
      <w:r>
        <w:rPr>
          <w:rFonts w:ascii="Tahoma" w:eastAsia="Tahoma" w:hAnsi="Tahoma" w:cs="Tahoma"/>
          <w:sz w:val="20"/>
          <w:szCs w:val="20"/>
        </w:rPr>
        <w:t xml:space="preserve"> en idioma español, sin embargo, aquellos documentos que por su naturaleza la versión original se encuentre redactada en un idioma distinto al español, podrán presentarse en otro idioma, acompañados de su traducción simple al español, en el caso de no presentar la traducción, la documental respectiva se tendrá como no presentada y será causa suficiente para el </w:t>
      </w:r>
      <w:r>
        <w:rPr>
          <w:rFonts w:ascii="Tahoma" w:eastAsia="Tahoma" w:hAnsi="Tahoma" w:cs="Tahoma"/>
          <w:b/>
          <w:sz w:val="20"/>
          <w:szCs w:val="20"/>
          <w:u w:val="single"/>
        </w:rPr>
        <w:t>DESECHAMIENTO</w:t>
      </w:r>
      <w:r>
        <w:rPr>
          <w:rFonts w:ascii="Tahoma" w:eastAsia="Tahoma" w:hAnsi="Tahoma" w:cs="Tahoma"/>
          <w:sz w:val="20"/>
          <w:szCs w:val="20"/>
        </w:rPr>
        <w:t xml:space="preserve"> de la </w:t>
      </w:r>
      <w:r>
        <w:rPr>
          <w:rFonts w:ascii="Tahoma" w:eastAsia="Tahoma" w:hAnsi="Tahoma" w:cs="Tahoma"/>
          <w:b/>
          <w:sz w:val="20"/>
          <w:szCs w:val="20"/>
        </w:rPr>
        <w:t>PROPUESTA</w:t>
      </w:r>
      <w:r>
        <w:rPr>
          <w:rFonts w:ascii="Tahoma" w:eastAsia="Tahoma" w:hAnsi="Tahoma" w:cs="Tahoma"/>
          <w:sz w:val="20"/>
          <w:szCs w:val="20"/>
        </w:rPr>
        <w:t xml:space="preserve">. también será de la estricta responsabilidad del </w:t>
      </w:r>
      <w:r>
        <w:rPr>
          <w:rFonts w:ascii="Tahoma" w:eastAsia="Tahoma" w:hAnsi="Tahoma" w:cs="Tahoma"/>
          <w:b/>
          <w:sz w:val="20"/>
          <w:szCs w:val="20"/>
        </w:rPr>
        <w:t>LICITANTE</w:t>
      </w:r>
      <w:r>
        <w:rPr>
          <w:rFonts w:ascii="Tahoma" w:eastAsia="Tahoma" w:hAnsi="Tahoma" w:cs="Tahoma"/>
          <w:sz w:val="20"/>
          <w:szCs w:val="20"/>
        </w:rPr>
        <w:t xml:space="preserve"> la exactitud de la traducción presentada. </w:t>
      </w:r>
    </w:p>
    <w:p w14:paraId="71B5072B" w14:textId="77777777" w:rsidR="004016A4" w:rsidRDefault="004016A4">
      <w:pPr>
        <w:jc w:val="both"/>
        <w:rPr>
          <w:rFonts w:ascii="Tahoma" w:eastAsia="Tahoma" w:hAnsi="Tahoma" w:cs="Tahoma"/>
          <w:sz w:val="20"/>
          <w:szCs w:val="20"/>
        </w:rPr>
      </w:pPr>
    </w:p>
    <w:p w14:paraId="48E0EA77" w14:textId="77777777" w:rsidR="004016A4" w:rsidRDefault="00000000">
      <w:pPr>
        <w:pStyle w:val="Ttulo2"/>
        <w:numPr>
          <w:ilvl w:val="1"/>
          <w:numId w:val="14"/>
        </w:numPr>
      </w:pPr>
      <w:bookmarkStart w:id="18" w:name="_Toc188981755"/>
      <w:r>
        <w:t>Manuales o catálogo.</w:t>
      </w:r>
      <w:bookmarkEnd w:id="18"/>
    </w:p>
    <w:p w14:paraId="778FBC28" w14:textId="77777777" w:rsidR="004016A4" w:rsidRDefault="004016A4">
      <w:pPr>
        <w:pBdr>
          <w:top w:val="nil"/>
          <w:left w:val="nil"/>
          <w:bottom w:val="nil"/>
          <w:right w:val="nil"/>
          <w:between w:val="nil"/>
        </w:pBdr>
        <w:spacing w:after="0"/>
        <w:jc w:val="both"/>
        <w:rPr>
          <w:rFonts w:ascii="Tahoma" w:eastAsia="Tahoma" w:hAnsi="Tahoma" w:cs="Tahoma"/>
          <w:color w:val="000000"/>
          <w:sz w:val="20"/>
          <w:szCs w:val="20"/>
        </w:rPr>
      </w:pPr>
    </w:p>
    <w:p w14:paraId="60323E12" w14:textId="77777777" w:rsidR="004016A4" w:rsidRDefault="00000000">
      <w:p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No Aplica. </w:t>
      </w:r>
    </w:p>
    <w:p w14:paraId="028415FB" w14:textId="77777777" w:rsidR="004016A4" w:rsidRDefault="004016A4">
      <w:pPr>
        <w:pBdr>
          <w:top w:val="nil"/>
          <w:left w:val="nil"/>
          <w:bottom w:val="nil"/>
          <w:right w:val="nil"/>
          <w:between w:val="nil"/>
        </w:pBdr>
        <w:spacing w:after="0"/>
        <w:jc w:val="both"/>
        <w:rPr>
          <w:rFonts w:ascii="Tahoma" w:eastAsia="Tahoma" w:hAnsi="Tahoma" w:cs="Tahoma"/>
          <w:color w:val="000000"/>
          <w:sz w:val="20"/>
          <w:szCs w:val="20"/>
        </w:rPr>
      </w:pPr>
    </w:p>
    <w:p w14:paraId="204BDEB4" w14:textId="77777777" w:rsidR="004016A4" w:rsidRDefault="00000000">
      <w:pPr>
        <w:pStyle w:val="Ttulo2"/>
        <w:numPr>
          <w:ilvl w:val="1"/>
          <w:numId w:val="14"/>
        </w:numPr>
      </w:pPr>
      <w:bookmarkStart w:id="19" w:name="_Toc188981756"/>
      <w:r>
        <w:t>Disponibilidad presupuestaria.</w:t>
      </w:r>
      <w:bookmarkEnd w:id="19"/>
    </w:p>
    <w:p w14:paraId="19AB72CA" w14:textId="77777777" w:rsidR="004016A4" w:rsidRDefault="004016A4">
      <w:pPr>
        <w:spacing w:after="0"/>
        <w:rPr>
          <w:rFonts w:ascii="Tahoma" w:eastAsia="Tahoma" w:hAnsi="Tahoma" w:cs="Tahoma"/>
          <w:sz w:val="20"/>
          <w:szCs w:val="20"/>
        </w:rPr>
      </w:pPr>
    </w:p>
    <w:p w14:paraId="615F803B" w14:textId="2B984B6B"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La </w:t>
      </w:r>
      <w:r>
        <w:rPr>
          <w:rFonts w:ascii="Tahoma" w:eastAsia="Tahoma" w:hAnsi="Tahoma" w:cs="Tahoma"/>
          <w:b/>
          <w:sz w:val="20"/>
          <w:szCs w:val="20"/>
        </w:rPr>
        <w:t xml:space="preserve">CONVOCANTE </w:t>
      </w:r>
      <w:r>
        <w:rPr>
          <w:rFonts w:ascii="Tahoma" w:eastAsia="Tahoma" w:hAnsi="Tahoma" w:cs="Tahoma"/>
          <w:sz w:val="20"/>
          <w:szCs w:val="20"/>
        </w:rPr>
        <w:t>informa a los participantes que el presupuesto definitivo a ejercer estará sujeto a la autorización de la Secretaría de Hacienda y Crédito Público y a  los Servicios de Salud del Instituto Mexicano del Seguro Social para el Bienestar (IMSS-BIENESTAR)  de la ministración del subsidio de los recursos federales para prestación gratuita de los servicios de salud, medicamentos y demás insumos asociados para personas sin seguridad social, previa aprobación del Presupuesto de Egresos de la Federación para el ejercicio fiscal 202</w:t>
      </w:r>
      <w:r w:rsidR="00347EFC">
        <w:rPr>
          <w:rFonts w:ascii="Tahoma" w:eastAsia="Tahoma" w:hAnsi="Tahoma" w:cs="Tahoma"/>
          <w:sz w:val="20"/>
          <w:szCs w:val="20"/>
        </w:rPr>
        <w:t>5</w:t>
      </w:r>
      <w:r>
        <w:rPr>
          <w:rFonts w:ascii="Tahoma" w:eastAsia="Tahoma" w:hAnsi="Tahoma" w:cs="Tahoma"/>
          <w:sz w:val="20"/>
          <w:szCs w:val="20"/>
        </w:rPr>
        <w:t>.</w:t>
      </w:r>
    </w:p>
    <w:p w14:paraId="27C730E6" w14:textId="77777777" w:rsidR="004016A4" w:rsidRPr="00347EFC" w:rsidRDefault="004016A4">
      <w:pPr>
        <w:spacing w:after="0"/>
        <w:jc w:val="both"/>
        <w:rPr>
          <w:rFonts w:ascii="Tahoma" w:eastAsia="Tahoma" w:hAnsi="Tahoma" w:cs="Tahoma"/>
          <w:sz w:val="20"/>
          <w:szCs w:val="20"/>
        </w:rPr>
      </w:pPr>
    </w:p>
    <w:p w14:paraId="23A74EA8" w14:textId="7E210351" w:rsidR="00437B84" w:rsidRPr="00347EFC" w:rsidRDefault="00437B84" w:rsidP="00437B84">
      <w:pPr>
        <w:jc w:val="both"/>
        <w:rPr>
          <w:rFonts w:ascii="Tahoma" w:hAnsi="Tahoma" w:cs="Tahoma"/>
          <w:sz w:val="20"/>
          <w:szCs w:val="20"/>
          <w:lang w:bidi="es-MX"/>
        </w:rPr>
      </w:pPr>
      <w:r w:rsidRPr="00C40702">
        <w:rPr>
          <w:rFonts w:ascii="Tahoma" w:hAnsi="Tahoma" w:cs="Tahoma"/>
          <w:sz w:val="20"/>
          <w:szCs w:val="20"/>
          <w:lang w:bidi="es-MX"/>
        </w:rPr>
        <w:t>Por lo anterior y con fundamento en el artículo  25 de la Ley de Adquisiciones, Arrendamientos y Servicios del Sector Público</w:t>
      </w:r>
      <w:r w:rsidRPr="00347EFC">
        <w:rPr>
          <w:rFonts w:ascii="Tahoma" w:hAnsi="Tahoma" w:cs="Tahoma"/>
          <w:sz w:val="20"/>
          <w:szCs w:val="20"/>
          <w:lang w:bidi="es-MX"/>
        </w:rPr>
        <w:t xml:space="preserve">, para cubrir las erogaciones que se deriven de este procedimiento de contratación los recursos presupuestarios a ejercer quedan sujetos para fines de ejecución y pago a la disponibilidad presupuestaria con que cuente el ente, conforme al presupuesto de Egresos de la Federación que apruebe la H. Cámara de Diputados del Congreso de la Unión, y de ser el caso para el recurso Estatal, con fundamento en los artículos 76 y 77 de la Ley del Presupuesto, Contabilidad y Gasto Público del Estado de Jalisco, los recursos presupuestarios a ejercer quedan sujetos para fines de ejecución y pago </w:t>
      </w:r>
      <w:r w:rsidR="00347EFC" w:rsidRPr="00347EFC">
        <w:rPr>
          <w:rFonts w:ascii="Tahoma" w:hAnsi="Tahoma" w:cs="Tahoma"/>
          <w:sz w:val="20"/>
          <w:szCs w:val="20"/>
          <w:lang w:bidi="es-MX"/>
        </w:rPr>
        <w:t>a la</w:t>
      </w:r>
      <w:r w:rsidRPr="00347EFC">
        <w:rPr>
          <w:rFonts w:ascii="Tahoma" w:hAnsi="Tahoma" w:cs="Tahoma"/>
          <w:sz w:val="20"/>
          <w:szCs w:val="20"/>
          <w:lang w:bidi="es-MX"/>
        </w:rPr>
        <w:t xml:space="preserve"> disponibilidad presupuestaria conforme al presupuesto de Egresos del Estado de Jalisco para el ORGANISMO que aprueba el Congreso del Estado de Jalisco.</w:t>
      </w:r>
    </w:p>
    <w:p w14:paraId="22B630ED" w14:textId="77777777" w:rsidR="00465409" w:rsidRDefault="00465409">
      <w:pPr>
        <w:spacing w:after="0"/>
        <w:jc w:val="both"/>
        <w:rPr>
          <w:rFonts w:ascii="Tahoma" w:eastAsia="Tahoma" w:hAnsi="Tahoma" w:cs="Tahoma"/>
          <w:sz w:val="20"/>
          <w:szCs w:val="20"/>
        </w:rPr>
      </w:pPr>
    </w:p>
    <w:p w14:paraId="38DBE697" w14:textId="77777777" w:rsidR="00465409" w:rsidRDefault="00465409">
      <w:pPr>
        <w:spacing w:after="0"/>
        <w:jc w:val="both"/>
        <w:rPr>
          <w:rFonts w:ascii="Tahoma" w:eastAsia="Tahoma" w:hAnsi="Tahoma" w:cs="Tahoma"/>
          <w:sz w:val="20"/>
          <w:szCs w:val="20"/>
        </w:rPr>
      </w:pPr>
    </w:p>
    <w:p w14:paraId="1A74D962" w14:textId="77777777" w:rsidR="004016A4" w:rsidRDefault="004016A4">
      <w:pPr>
        <w:spacing w:after="0"/>
        <w:jc w:val="both"/>
        <w:rPr>
          <w:rFonts w:ascii="Tahoma" w:eastAsia="Tahoma" w:hAnsi="Tahoma" w:cs="Tahoma"/>
          <w:sz w:val="20"/>
          <w:szCs w:val="20"/>
        </w:rPr>
      </w:pPr>
    </w:p>
    <w:p w14:paraId="0FC450F5" w14:textId="77777777" w:rsidR="004016A4" w:rsidRDefault="00000000">
      <w:pPr>
        <w:pStyle w:val="Ttulo2"/>
        <w:numPr>
          <w:ilvl w:val="1"/>
          <w:numId w:val="14"/>
        </w:numPr>
      </w:pPr>
      <w:bookmarkStart w:id="20" w:name="_Toc188981757"/>
      <w:r>
        <w:t>Moneda en que deberá presentarse la propuesta económica.</w:t>
      </w:r>
      <w:bookmarkEnd w:id="20"/>
    </w:p>
    <w:p w14:paraId="79627E00" w14:textId="77777777" w:rsidR="004016A4" w:rsidRDefault="004016A4">
      <w:pPr>
        <w:spacing w:after="0"/>
        <w:jc w:val="both"/>
        <w:rPr>
          <w:rFonts w:ascii="Tahoma" w:eastAsia="Tahoma" w:hAnsi="Tahoma" w:cs="Tahoma"/>
          <w:sz w:val="20"/>
          <w:szCs w:val="20"/>
        </w:rPr>
      </w:pPr>
    </w:p>
    <w:p w14:paraId="5288AC47" w14:textId="77777777" w:rsidR="004016A4" w:rsidRDefault="00000000">
      <w:pPr>
        <w:jc w:val="both"/>
        <w:rPr>
          <w:rFonts w:ascii="Tahoma" w:eastAsia="Tahoma" w:hAnsi="Tahoma" w:cs="Tahoma"/>
          <w:sz w:val="20"/>
          <w:szCs w:val="20"/>
        </w:rPr>
      </w:pPr>
      <w:r>
        <w:rPr>
          <w:rFonts w:ascii="Tahoma" w:eastAsia="Tahoma" w:hAnsi="Tahoma" w:cs="Tahoma"/>
          <w:sz w:val="20"/>
          <w:szCs w:val="20"/>
        </w:rPr>
        <w:t>La propuesta económica deberá presentarse en Moneda Nacional.</w:t>
      </w:r>
    </w:p>
    <w:p w14:paraId="6045F762" w14:textId="77777777" w:rsidR="004016A4" w:rsidRDefault="004016A4">
      <w:pPr>
        <w:spacing w:after="0"/>
        <w:jc w:val="both"/>
        <w:rPr>
          <w:rFonts w:ascii="Tahoma" w:eastAsia="Tahoma" w:hAnsi="Tahoma" w:cs="Tahoma"/>
          <w:sz w:val="20"/>
          <w:szCs w:val="20"/>
        </w:rPr>
      </w:pPr>
    </w:p>
    <w:p w14:paraId="77305166" w14:textId="77777777" w:rsidR="004016A4" w:rsidRDefault="00000000">
      <w:pPr>
        <w:pStyle w:val="Ttulo2"/>
        <w:numPr>
          <w:ilvl w:val="1"/>
          <w:numId w:val="14"/>
        </w:numPr>
      </w:pPr>
      <w:bookmarkStart w:id="21" w:name="_Toc188981758"/>
      <w:r>
        <w:t>Anticipo</w:t>
      </w:r>
      <w:bookmarkEnd w:id="21"/>
    </w:p>
    <w:p w14:paraId="13AFBE5A" w14:textId="77777777" w:rsidR="004016A4" w:rsidRDefault="004016A4">
      <w:pPr>
        <w:pBdr>
          <w:top w:val="nil"/>
          <w:left w:val="nil"/>
          <w:bottom w:val="nil"/>
          <w:right w:val="nil"/>
          <w:between w:val="nil"/>
        </w:pBdr>
        <w:spacing w:after="0"/>
        <w:ind w:left="792"/>
        <w:jc w:val="both"/>
        <w:rPr>
          <w:rFonts w:ascii="Tahoma" w:eastAsia="Tahoma" w:hAnsi="Tahoma" w:cs="Tahoma"/>
          <w:b/>
          <w:color w:val="000000"/>
          <w:sz w:val="20"/>
          <w:szCs w:val="20"/>
        </w:rPr>
      </w:pPr>
    </w:p>
    <w:p w14:paraId="582645C1" w14:textId="77777777" w:rsidR="004016A4" w:rsidRDefault="00000000">
      <w:pPr>
        <w:jc w:val="both"/>
        <w:rPr>
          <w:rFonts w:ascii="Tahoma" w:eastAsia="Tahoma" w:hAnsi="Tahoma" w:cs="Tahoma"/>
          <w:sz w:val="20"/>
          <w:szCs w:val="20"/>
        </w:rPr>
      </w:pPr>
      <w:r>
        <w:rPr>
          <w:rFonts w:ascii="Tahoma" w:eastAsia="Tahoma" w:hAnsi="Tahoma" w:cs="Tahoma"/>
          <w:sz w:val="20"/>
          <w:szCs w:val="20"/>
        </w:rPr>
        <w:t>No se otorgará anticipo</w:t>
      </w:r>
    </w:p>
    <w:p w14:paraId="4F4EECC1" w14:textId="77777777" w:rsidR="004016A4" w:rsidRDefault="004016A4">
      <w:pPr>
        <w:jc w:val="both"/>
        <w:rPr>
          <w:rFonts w:ascii="Tahoma" w:eastAsia="Tahoma" w:hAnsi="Tahoma" w:cs="Tahoma"/>
          <w:sz w:val="20"/>
          <w:szCs w:val="20"/>
        </w:rPr>
      </w:pPr>
    </w:p>
    <w:p w14:paraId="21DD9AAE" w14:textId="77777777" w:rsidR="004016A4" w:rsidRDefault="00000000">
      <w:pPr>
        <w:pStyle w:val="Ttulo2"/>
        <w:numPr>
          <w:ilvl w:val="1"/>
          <w:numId w:val="14"/>
        </w:numPr>
      </w:pPr>
      <w:bookmarkStart w:id="22" w:name="_Toc188981759"/>
      <w:r>
        <w:t>Objeto de la licitación</w:t>
      </w:r>
      <w:bookmarkEnd w:id="22"/>
      <w:r>
        <w:t xml:space="preserve"> </w:t>
      </w:r>
    </w:p>
    <w:p w14:paraId="4D83D4A2" w14:textId="77777777" w:rsidR="004016A4" w:rsidRDefault="004016A4">
      <w:pPr>
        <w:jc w:val="both"/>
        <w:rPr>
          <w:rFonts w:ascii="Tahoma" w:eastAsia="Tahoma" w:hAnsi="Tahoma" w:cs="Tahoma"/>
          <w:sz w:val="20"/>
          <w:szCs w:val="20"/>
        </w:rPr>
      </w:pPr>
    </w:p>
    <w:p w14:paraId="5581395F" w14:textId="230AA66C" w:rsidR="004016A4" w:rsidRDefault="00C40702" w:rsidP="00AE5123">
      <w:pPr>
        <w:rPr>
          <w:rFonts w:ascii="Tahoma" w:eastAsia="Tahoma" w:hAnsi="Tahoma" w:cs="Tahoma"/>
          <w:sz w:val="20"/>
          <w:szCs w:val="20"/>
        </w:rPr>
      </w:pPr>
      <w:r>
        <w:rPr>
          <w:rFonts w:ascii="Tahoma" w:eastAsia="Tahoma" w:hAnsi="Tahoma" w:cs="Tahoma"/>
          <w:sz w:val="20"/>
          <w:szCs w:val="20"/>
        </w:rPr>
        <w:t xml:space="preserve">El </w:t>
      </w:r>
      <w:r w:rsidR="00AE5123" w:rsidRPr="00AE5123">
        <w:rPr>
          <w:rFonts w:ascii="Tahoma" w:eastAsia="Tahoma" w:hAnsi="Tahoma" w:cs="Tahoma"/>
          <w:sz w:val="20"/>
          <w:szCs w:val="20"/>
        </w:rPr>
        <w:t>“SERVICIO INTEGRAL DE ABASTECIMIENTO DE GASES MEDICINALES PARA UNIDADES MÉDICAS DEL O.P.D. SERVICIOS DE SALUD JALISCO, EJERCICIO 2025”.</w:t>
      </w:r>
      <w:r w:rsidR="00AE5123">
        <w:rPr>
          <w:rFonts w:ascii="Tahoma" w:eastAsia="Tahoma" w:hAnsi="Tahoma" w:cs="Tahoma"/>
          <w:sz w:val="20"/>
          <w:szCs w:val="20"/>
        </w:rPr>
        <w:t xml:space="preserve"> </w:t>
      </w:r>
      <w:r>
        <w:rPr>
          <w:rFonts w:ascii="Tahoma" w:eastAsia="Tahoma" w:hAnsi="Tahoma" w:cs="Tahoma"/>
          <w:sz w:val="20"/>
          <w:szCs w:val="20"/>
        </w:rPr>
        <w:t xml:space="preserve">Mismo que se detalla en el </w:t>
      </w:r>
      <w:r>
        <w:rPr>
          <w:rFonts w:ascii="Tahoma" w:eastAsia="Tahoma" w:hAnsi="Tahoma" w:cs="Tahoma"/>
          <w:b/>
          <w:sz w:val="20"/>
          <w:szCs w:val="20"/>
        </w:rPr>
        <w:t>ANEXO 1. CARTA DE REQUERIMIENTOS TÉCNICOS.</w:t>
      </w:r>
    </w:p>
    <w:p w14:paraId="5982C847" w14:textId="77777777" w:rsidR="004016A4" w:rsidRDefault="004016A4">
      <w:pPr>
        <w:pBdr>
          <w:top w:val="nil"/>
          <w:left w:val="nil"/>
          <w:bottom w:val="nil"/>
          <w:right w:val="nil"/>
          <w:between w:val="nil"/>
        </w:pBdr>
        <w:ind w:left="792"/>
        <w:jc w:val="both"/>
        <w:rPr>
          <w:rFonts w:ascii="Tahoma" w:eastAsia="Tahoma" w:hAnsi="Tahoma" w:cs="Tahoma"/>
          <w:color w:val="000000"/>
          <w:sz w:val="20"/>
          <w:szCs w:val="20"/>
        </w:rPr>
      </w:pPr>
    </w:p>
    <w:p w14:paraId="094A32AC" w14:textId="77777777" w:rsidR="004016A4" w:rsidRDefault="00000000">
      <w:pPr>
        <w:pStyle w:val="Ttulo1"/>
        <w:numPr>
          <w:ilvl w:val="0"/>
          <w:numId w:val="14"/>
        </w:numPr>
      </w:pPr>
      <w:bookmarkStart w:id="23" w:name="_Toc188981760"/>
      <w:r>
        <w:t>OBJETO Y ALCANCE DE LA LICITACIÓN.</w:t>
      </w:r>
      <w:bookmarkEnd w:id="23"/>
    </w:p>
    <w:p w14:paraId="7E86B304" w14:textId="77777777" w:rsidR="004016A4" w:rsidRDefault="004016A4"/>
    <w:p w14:paraId="108EAC0C" w14:textId="77777777" w:rsidR="004016A4" w:rsidRDefault="00000000">
      <w:pPr>
        <w:pStyle w:val="Ttulo2"/>
        <w:numPr>
          <w:ilvl w:val="1"/>
          <w:numId w:val="9"/>
        </w:numPr>
      </w:pPr>
      <w:bookmarkStart w:id="24" w:name="_Toc188981761"/>
      <w:r>
        <w:t>Antecedentes.</w:t>
      </w:r>
      <w:bookmarkEnd w:id="24"/>
    </w:p>
    <w:p w14:paraId="4C6B0B1F" w14:textId="77777777" w:rsidR="004016A4" w:rsidRDefault="004016A4">
      <w:pPr>
        <w:rPr>
          <w:rFonts w:ascii="Tahoma" w:eastAsia="Tahoma" w:hAnsi="Tahoma" w:cs="Tahoma"/>
          <w:sz w:val="20"/>
          <w:szCs w:val="20"/>
        </w:rPr>
      </w:pPr>
    </w:p>
    <w:p w14:paraId="41967808" w14:textId="517CDCC3" w:rsidR="004016A4" w:rsidRDefault="00000000">
      <w:pPr>
        <w:pStyle w:val="Ttulo3"/>
        <w:numPr>
          <w:ilvl w:val="2"/>
          <w:numId w:val="14"/>
        </w:numPr>
      </w:pPr>
      <w:bookmarkStart w:id="25" w:name="_Toc188981762"/>
      <w:r>
        <w:t>Área requirente.</w:t>
      </w:r>
      <w:bookmarkEnd w:id="25"/>
    </w:p>
    <w:p w14:paraId="4487A798" w14:textId="77777777" w:rsidR="004016A4" w:rsidRDefault="004016A4">
      <w:pPr>
        <w:spacing w:after="0"/>
      </w:pPr>
    </w:p>
    <w:p w14:paraId="23354025" w14:textId="5A53217F" w:rsidR="004016A4" w:rsidRPr="00A909BC" w:rsidRDefault="00000000">
      <w:pPr>
        <w:jc w:val="both"/>
        <w:rPr>
          <w:rFonts w:ascii="Tahoma" w:eastAsia="Tahoma" w:hAnsi="Tahoma" w:cs="Tahoma"/>
          <w:b/>
          <w:sz w:val="20"/>
          <w:szCs w:val="20"/>
        </w:rPr>
      </w:pPr>
      <w:r>
        <w:rPr>
          <w:rFonts w:ascii="Tahoma" w:eastAsia="Tahoma" w:hAnsi="Tahoma" w:cs="Tahoma"/>
          <w:sz w:val="20"/>
          <w:szCs w:val="20"/>
        </w:rPr>
        <w:t xml:space="preserve">El </w:t>
      </w:r>
      <w:r w:rsidRPr="00A909BC">
        <w:rPr>
          <w:rFonts w:ascii="Tahoma" w:eastAsia="Tahoma" w:hAnsi="Tahoma" w:cs="Tahoma"/>
          <w:b/>
          <w:sz w:val="20"/>
          <w:szCs w:val="20"/>
        </w:rPr>
        <w:t>PROCEDIMIENTO DE CONTRATACIÓN</w:t>
      </w:r>
      <w:r w:rsidRPr="00A909BC">
        <w:rPr>
          <w:rFonts w:ascii="Tahoma" w:eastAsia="Tahoma" w:hAnsi="Tahoma" w:cs="Tahoma"/>
          <w:sz w:val="20"/>
          <w:szCs w:val="20"/>
        </w:rPr>
        <w:t xml:space="preserve"> de los servicios fue solicitado por la </w:t>
      </w:r>
      <w:r w:rsidR="00F3268C" w:rsidRPr="00A909BC">
        <w:rPr>
          <w:rFonts w:ascii="Tahoma" w:eastAsia="Tahoma" w:hAnsi="Tahoma" w:cs="Tahoma"/>
          <w:b/>
          <w:sz w:val="20"/>
          <w:szCs w:val="20"/>
        </w:rPr>
        <w:t xml:space="preserve">Subdirección General Médica </w:t>
      </w:r>
      <w:r w:rsidR="00B858A9" w:rsidRPr="00A909BC">
        <w:rPr>
          <w:rFonts w:ascii="Tahoma" w:eastAsia="Tahoma" w:hAnsi="Tahoma" w:cs="Tahoma"/>
          <w:b/>
          <w:sz w:val="20"/>
          <w:szCs w:val="20"/>
        </w:rPr>
        <w:t>del Organismo Público Descentralizado Servicios de Salud Jalisco</w:t>
      </w:r>
      <w:r w:rsidRPr="00A909BC">
        <w:rPr>
          <w:rFonts w:ascii="Tahoma" w:eastAsia="Tahoma" w:hAnsi="Tahoma" w:cs="Tahoma"/>
          <w:sz w:val="20"/>
          <w:szCs w:val="20"/>
        </w:rPr>
        <w:t xml:space="preserve">, las cuales de acuerdo con el artículo 2 fracción II del </w:t>
      </w:r>
      <w:r w:rsidRPr="00A909BC">
        <w:rPr>
          <w:rFonts w:ascii="Tahoma" w:eastAsia="Tahoma" w:hAnsi="Tahoma" w:cs="Tahoma"/>
          <w:b/>
          <w:sz w:val="20"/>
          <w:szCs w:val="20"/>
        </w:rPr>
        <w:t>REGLAMENTO</w:t>
      </w:r>
      <w:r w:rsidRPr="00A909BC">
        <w:rPr>
          <w:rFonts w:ascii="Tahoma" w:eastAsia="Tahoma" w:hAnsi="Tahoma" w:cs="Tahoma"/>
          <w:sz w:val="20"/>
          <w:szCs w:val="20"/>
        </w:rPr>
        <w:t xml:space="preserve"> de </w:t>
      </w:r>
      <w:r w:rsidRPr="00A909BC">
        <w:rPr>
          <w:rFonts w:ascii="Tahoma" w:eastAsia="Tahoma" w:hAnsi="Tahoma" w:cs="Tahoma"/>
          <w:b/>
          <w:sz w:val="20"/>
          <w:szCs w:val="20"/>
        </w:rPr>
        <w:t>LA LEY,</w:t>
      </w:r>
      <w:r w:rsidRPr="00A909BC">
        <w:rPr>
          <w:rFonts w:ascii="Tahoma" w:eastAsia="Tahoma" w:hAnsi="Tahoma" w:cs="Tahoma"/>
          <w:sz w:val="20"/>
          <w:szCs w:val="20"/>
        </w:rPr>
        <w:t xml:space="preserve"> tendrán el carácter de </w:t>
      </w:r>
      <w:r w:rsidRPr="00A909BC">
        <w:rPr>
          <w:rFonts w:ascii="Tahoma" w:eastAsia="Tahoma" w:hAnsi="Tahoma" w:cs="Tahoma"/>
          <w:b/>
          <w:sz w:val="20"/>
          <w:szCs w:val="20"/>
        </w:rPr>
        <w:t>ÁREA REQUIRENTE</w:t>
      </w:r>
      <w:r w:rsidRPr="00A909BC">
        <w:rPr>
          <w:rFonts w:ascii="Tahoma" w:eastAsia="Tahoma" w:hAnsi="Tahoma" w:cs="Tahoma"/>
          <w:sz w:val="20"/>
          <w:szCs w:val="20"/>
        </w:rPr>
        <w:t xml:space="preserve"> y responsables de administrar y verificar el cumplimiento del </w:t>
      </w:r>
      <w:r w:rsidRPr="00A909BC">
        <w:rPr>
          <w:rFonts w:ascii="Tahoma" w:eastAsia="Tahoma" w:hAnsi="Tahoma" w:cs="Tahoma"/>
          <w:b/>
          <w:sz w:val="20"/>
          <w:szCs w:val="20"/>
        </w:rPr>
        <w:t>CONTRATO</w:t>
      </w:r>
      <w:r w:rsidRPr="00A909BC">
        <w:rPr>
          <w:rFonts w:ascii="Tahoma" w:eastAsia="Tahoma" w:hAnsi="Tahoma" w:cs="Tahoma"/>
          <w:sz w:val="20"/>
          <w:szCs w:val="20"/>
        </w:rPr>
        <w:t xml:space="preserve">, los términos en que se realizará la administración y verificación del cumplimiento del </w:t>
      </w:r>
      <w:r w:rsidRPr="00A909BC">
        <w:rPr>
          <w:rFonts w:ascii="Tahoma" w:eastAsia="Tahoma" w:hAnsi="Tahoma" w:cs="Tahoma"/>
          <w:b/>
          <w:sz w:val="20"/>
          <w:szCs w:val="20"/>
        </w:rPr>
        <w:t>CONTRATO</w:t>
      </w:r>
      <w:r w:rsidRPr="00A909BC">
        <w:rPr>
          <w:rFonts w:ascii="Tahoma" w:eastAsia="Tahoma" w:hAnsi="Tahoma" w:cs="Tahoma"/>
          <w:sz w:val="20"/>
          <w:szCs w:val="20"/>
        </w:rPr>
        <w:t xml:space="preserve">, los requerimientos técnicos en donde se describen las características, especificaciones, condiciones, lugar y forma de prestación del servicio. </w:t>
      </w:r>
    </w:p>
    <w:p w14:paraId="4CEAA1AF" w14:textId="77777777" w:rsidR="004016A4" w:rsidRPr="00A909BC" w:rsidRDefault="004016A4">
      <w:pPr>
        <w:spacing w:after="0"/>
        <w:jc w:val="both"/>
        <w:rPr>
          <w:rFonts w:ascii="Tahoma" w:eastAsia="Tahoma" w:hAnsi="Tahoma" w:cs="Tahoma"/>
          <w:sz w:val="20"/>
          <w:szCs w:val="20"/>
        </w:rPr>
      </w:pPr>
    </w:p>
    <w:p w14:paraId="60499309" w14:textId="77777777" w:rsidR="004016A4" w:rsidRPr="00A909BC" w:rsidRDefault="00000000">
      <w:pPr>
        <w:pStyle w:val="Ttulo3"/>
        <w:numPr>
          <w:ilvl w:val="2"/>
          <w:numId w:val="14"/>
        </w:numPr>
      </w:pPr>
      <w:bookmarkStart w:id="26" w:name="_Toc188981763"/>
      <w:r w:rsidRPr="00A909BC">
        <w:t>Área técnica.</w:t>
      </w:r>
      <w:bookmarkEnd w:id="26"/>
    </w:p>
    <w:p w14:paraId="019A9FA8" w14:textId="77777777" w:rsidR="004016A4" w:rsidRPr="00A909BC" w:rsidRDefault="004016A4">
      <w:pPr>
        <w:spacing w:after="0"/>
      </w:pPr>
    </w:p>
    <w:p w14:paraId="23EBAC47" w14:textId="03B55FF2" w:rsidR="004016A4" w:rsidRDefault="00000000">
      <w:pPr>
        <w:spacing w:after="0"/>
        <w:jc w:val="both"/>
        <w:rPr>
          <w:rFonts w:ascii="Tahoma" w:eastAsia="Tahoma" w:hAnsi="Tahoma" w:cs="Tahoma"/>
          <w:sz w:val="20"/>
          <w:szCs w:val="20"/>
        </w:rPr>
      </w:pPr>
      <w:r w:rsidRPr="00A909BC">
        <w:rPr>
          <w:rFonts w:ascii="Tahoma" w:eastAsia="Tahoma" w:hAnsi="Tahoma" w:cs="Tahoma"/>
          <w:color w:val="000000"/>
          <w:sz w:val="20"/>
          <w:szCs w:val="20"/>
        </w:rPr>
        <w:t>La</w:t>
      </w:r>
      <w:r w:rsidRPr="00A909BC">
        <w:rPr>
          <w:rFonts w:ascii="Tahoma" w:eastAsia="Tahoma" w:hAnsi="Tahoma" w:cs="Tahoma"/>
          <w:b/>
          <w:color w:val="000000"/>
          <w:sz w:val="20"/>
          <w:szCs w:val="20"/>
        </w:rPr>
        <w:t xml:space="preserve"> </w:t>
      </w:r>
      <w:r w:rsidR="00F3268C" w:rsidRPr="00A909BC">
        <w:rPr>
          <w:rFonts w:ascii="Tahoma" w:eastAsia="Tahoma" w:hAnsi="Tahoma" w:cs="Tahoma"/>
          <w:b/>
          <w:sz w:val="20"/>
          <w:szCs w:val="20"/>
        </w:rPr>
        <w:t>Subdirección General Médica</w:t>
      </w:r>
      <w:r w:rsidR="00F3268C" w:rsidRPr="00F3268C">
        <w:rPr>
          <w:rFonts w:ascii="Tahoma" w:eastAsia="Tahoma" w:hAnsi="Tahoma" w:cs="Tahoma"/>
          <w:b/>
          <w:sz w:val="20"/>
          <w:szCs w:val="20"/>
        </w:rPr>
        <w:t xml:space="preserve"> </w:t>
      </w:r>
      <w:r>
        <w:rPr>
          <w:rFonts w:ascii="Tahoma" w:eastAsia="Tahoma" w:hAnsi="Tahoma" w:cs="Tahoma"/>
          <w:b/>
          <w:sz w:val="20"/>
          <w:szCs w:val="20"/>
        </w:rPr>
        <w:t>del O.P.D. Servicios de Salud Jalisco</w:t>
      </w:r>
      <w:r w:rsidR="00F3268C">
        <w:rPr>
          <w:rFonts w:ascii="Tahoma" w:eastAsia="Tahoma" w:hAnsi="Tahoma" w:cs="Tahoma"/>
          <w:color w:val="000000"/>
          <w:sz w:val="20"/>
          <w:szCs w:val="20"/>
        </w:rPr>
        <w:t xml:space="preserve"> o quien esta designe</w:t>
      </w:r>
      <w:r>
        <w:rPr>
          <w:rFonts w:ascii="Tahoma" w:eastAsia="Tahoma" w:hAnsi="Tahoma" w:cs="Tahoma"/>
          <w:sz w:val="20"/>
          <w:szCs w:val="20"/>
        </w:rPr>
        <w:t xml:space="preserve"> de acuerdo con lo que dispone el artículo 2, fracción III del </w:t>
      </w:r>
      <w:r>
        <w:rPr>
          <w:rFonts w:ascii="Tahoma" w:eastAsia="Tahoma" w:hAnsi="Tahoma" w:cs="Tahoma"/>
          <w:b/>
          <w:sz w:val="20"/>
          <w:szCs w:val="20"/>
        </w:rPr>
        <w:t>REGLAMENTO</w:t>
      </w:r>
      <w:r>
        <w:rPr>
          <w:rFonts w:ascii="Tahoma" w:eastAsia="Tahoma" w:hAnsi="Tahoma" w:cs="Tahoma"/>
          <w:sz w:val="20"/>
          <w:szCs w:val="20"/>
        </w:rPr>
        <w:t xml:space="preserve"> de </w:t>
      </w:r>
      <w:r>
        <w:rPr>
          <w:rFonts w:ascii="Tahoma" w:eastAsia="Tahoma" w:hAnsi="Tahoma" w:cs="Tahoma"/>
          <w:b/>
          <w:sz w:val="20"/>
          <w:szCs w:val="20"/>
        </w:rPr>
        <w:t>LA LEY,</w:t>
      </w:r>
      <w:r>
        <w:rPr>
          <w:rFonts w:ascii="Tahoma" w:eastAsia="Tahoma" w:hAnsi="Tahoma" w:cs="Tahoma"/>
          <w:sz w:val="20"/>
          <w:szCs w:val="20"/>
        </w:rPr>
        <w:t xml:space="preserve"> tendrán el carácter de Área Técnica y son responsables de las especificaciones técnicas que se incluyen en </w:t>
      </w:r>
      <w:r>
        <w:rPr>
          <w:rFonts w:ascii="Tahoma" w:eastAsia="Tahoma" w:hAnsi="Tahoma" w:cs="Tahoma"/>
          <w:b/>
          <w:sz w:val="20"/>
          <w:szCs w:val="20"/>
        </w:rPr>
        <w:t>LA LICITACIÓN</w:t>
      </w:r>
      <w:r>
        <w:rPr>
          <w:rFonts w:ascii="Tahoma" w:eastAsia="Tahoma" w:hAnsi="Tahoma" w:cs="Tahoma"/>
          <w:sz w:val="20"/>
          <w:szCs w:val="20"/>
        </w:rPr>
        <w:t xml:space="preserve">, su </w:t>
      </w:r>
      <w:r>
        <w:rPr>
          <w:rFonts w:ascii="Tahoma" w:eastAsia="Tahoma" w:hAnsi="Tahoma" w:cs="Tahoma"/>
          <w:b/>
          <w:sz w:val="20"/>
          <w:szCs w:val="20"/>
        </w:rPr>
        <w:t>ANEXO TÉCNICO</w:t>
      </w:r>
      <w:r>
        <w:rPr>
          <w:rFonts w:ascii="Tahoma" w:eastAsia="Tahoma" w:hAnsi="Tahoma" w:cs="Tahoma"/>
          <w:sz w:val="20"/>
          <w:szCs w:val="20"/>
        </w:rPr>
        <w:t xml:space="preserve">, de las precisiones y respuestas que se deriven de la forma y términos para aclaraciones de </w:t>
      </w:r>
      <w:r>
        <w:rPr>
          <w:rFonts w:ascii="Tahoma" w:eastAsia="Tahoma" w:hAnsi="Tahoma" w:cs="Tahoma"/>
          <w:b/>
          <w:sz w:val="20"/>
          <w:szCs w:val="20"/>
        </w:rPr>
        <w:t>LA LICITACIÓN</w:t>
      </w:r>
      <w:r>
        <w:rPr>
          <w:rFonts w:ascii="Tahoma" w:eastAsia="Tahoma" w:hAnsi="Tahoma" w:cs="Tahoma"/>
          <w:sz w:val="20"/>
          <w:szCs w:val="20"/>
        </w:rPr>
        <w:t xml:space="preserve"> de evaluar la solvencia de las propuestas técnicas y emitir opinión sobre las propuestas económicas, entre otros. </w:t>
      </w:r>
    </w:p>
    <w:p w14:paraId="233CD4C5" w14:textId="77777777" w:rsidR="004016A4" w:rsidRDefault="004016A4">
      <w:pPr>
        <w:spacing w:after="0"/>
        <w:jc w:val="both"/>
        <w:rPr>
          <w:rFonts w:ascii="Tahoma" w:eastAsia="Tahoma" w:hAnsi="Tahoma" w:cs="Tahoma"/>
          <w:sz w:val="20"/>
          <w:szCs w:val="20"/>
        </w:rPr>
      </w:pPr>
    </w:p>
    <w:p w14:paraId="6FBB58A7" w14:textId="77777777" w:rsidR="004016A4" w:rsidRDefault="00000000">
      <w:pPr>
        <w:pStyle w:val="Ttulo3"/>
        <w:numPr>
          <w:ilvl w:val="2"/>
          <w:numId w:val="14"/>
        </w:numPr>
      </w:pPr>
      <w:bookmarkStart w:id="27" w:name="_Toc188981764"/>
      <w:r>
        <w:t>Publicación de la convocatoria y su resumen</w:t>
      </w:r>
      <w:bookmarkEnd w:id="27"/>
      <w:r>
        <w:t xml:space="preserve"> </w:t>
      </w:r>
    </w:p>
    <w:p w14:paraId="0144E104" w14:textId="77777777" w:rsidR="004016A4" w:rsidRDefault="004016A4">
      <w:pPr>
        <w:spacing w:after="0"/>
        <w:jc w:val="both"/>
        <w:rPr>
          <w:rFonts w:ascii="Tahoma" w:eastAsia="Tahoma" w:hAnsi="Tahoma" w:cs="Tahoma"/>
          <w:sz w:val="20"/>
          <w:szCs w:val="20"/>
        </w:rPr>
      </w:pPr>
    </w:p>
    <w:p w14:paraId="4A790655" w14:textId="17447F4B"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Con fundamento en lo establecido en el artículo 30 de </w:t>
      </w:r>
      <w:r>
        <w:rPr>
          <w:rFonts w:ascii="Tahoma" w:eastAsia="Tahoma" w:hAnsi="Tahoma" w:cs="Tahoma"/>
          <w:b/>
          <w:sz w:val="20"/>
          <w:szCs w:val="20"/>
        </w:rPr>
        <w:t>LA LEY</w:t>
      </w:r>
      <w:r>
        <w:rPr>
          <w:rFonts w:ascii="Tahoma" w:eastAsia="Tahoma" w:hAnsi="Tahoma" w:cs="Tahoma"/>
          <w:sz w:val="20"/>
          <w:szCs w:val="20"/>
        </w:rPr>
        <w:t xml:space="preserve"> y 42 de su </w:t>
      </w:r>
      <w:r>
        <w:rPr>
          <w:rFonts w:ascii="Tahoma" w:eastAsia="Tahoma" w:hAnsi="Tahoma" w:cs="Tahoma"/>
          <w:b/>
          <w:sz w:val="20"/>
          <w:szCs w:val="20"/>
        </w:rPr>
        <w:t>REGLAMENTO</w:t>
      </w:r>
      <w:r>
        <w:rPr>
          <w:rFonts w:ascii="Tahoma" w:eastAsia="Tahoma" w:hAnsi="Tahoma" w:cs="Tahoma"/>
          <w:sz w:val="20"/>
          <w:szCs w:val="20"/>
        </w:rPr>
        <w:t xml:space="preserve">, esta </w:t>
      </w:r>
      <w:r>
        <w:rPr>
          <w:rFonts w:ascii="Tahoma" w:eastAsia="Tahoma" w:hAnsi="Tahoma" w:cs="Tahoma"/>
          <w:b/>
          <w:sz w:val="20"/>
          <w:szCs w:val="20"/>
        </w:rPr>
        <w:t>CONVOCATORIA</w:t>
      </w:r>
      <w:r>
        <w:rPr>
          <w:rFonts w:ascii="Tahoma" w:eastAsia="Tahoma" w:hAnsi="Tahoma" w:cs="Tahoma"/>
          <w:sz w:val="20"/>
          <w:szCs w:val="20"/>
        </w:rPr>
        <w:t xml:space="preserve"> ha sido publicada a través del sistema electrónico de contrataciones gubernamentales </w:t>
      </w:r>
      <w:r>
        <w:rPr>
          <w:rFonts w:ascii="Tahoma" w:eastAsia="Tahoma" w:hAnsi="Tahoma" w:cs="Tahoma"/>
          <w:b/>
          <w:sz w:val="20"/>
          <w:szCs w:val="20"/>
        </w:rPr>
        <w:t>CompraNet</w:t>
      </w:r>
      <w:r>
        <w:rPr>
          <w:rFonts w:ascii="Tahoma" w:eastAsia="Tahoma" w:hAnsi="Tahoma" w:cs="Tahoma"/>
          <w:sz w:val="20"/>
          <w:szCs w:val="20"/>
        </w:rPr>
        <w:t xml:space="preserve">, en la dirección </w:t>
      </w:r>
      <w:hyperlink r:id="rId14">
        <w:r w:rsidR="002162AE">
          <w:rPr>
            <w:rFonts w:ascii="Tahoma" w:eastAsia="Tahoma" w:hAnsi="Tahoma" w:cs="Tahoma"/>
            <w:color w:val="0000FF"/>
            <w:sz w:val="20"/>
            <w:szCs w:val="20"/>
            <w:u w:val="single"/>
          </w:rPr>
          <w:t>https://compranet.funcionpublica.gob.mx/</w:t>
        </w:r>
      </w:hyperlink>
      <w:r>
        <w:rPr>
          <w:rFonts w:ascii="Tahoma" w:eastAsia="Tahoma" w:hAnsi="Tahoma" w:cs="Tahoma"/>
          <w:sz w:val="20"/>
          <w:szCs w:val="20"/>
        </w:rPr>
        <w:t xml:space="preserve">, en donde estará a disposición de los interesados, a partir de la fecha de publicación y su obtención será gratuita, así mismo se envió el resumen de esta convocatoria al Diario Oficial de la Federación para </w:t>
      </w:r>
      <w:r w:rsidRPr="00045B0B">
        <w:rPr>
          <w:rFonts w:ascii="Tahoma" w:eastAsia="Tahoma" w:hAnsi="Tahoma" w:cs="Tahoma"/>
          <w:sz w:val="20"/>
          <w:szCs w:val="20"/>
        </w:rPr>
        <w:t xml:space="preserve">su Publicación el </w:t>
      </w:r>
      <w:r w:rsidR="00AE5123" w:rsidRPr="00045B0B">
        <w:rPr>
          <w:rFonts w:ascii="Tahoma" w:eastAsia="Tahoma" w:hAnsi="Tahoma" w:cs="Tahoma"/>
          <w:b/>
          <w:sz w:val="20"/>
          <w:szCs w:val="20"/>
        </w:rPr>
        <w:t>2</w:t>
      </w:r>
      <w:r w:rsidR="00910FED" w:rsidRPr="00045B0B">
        <w:rPr>
          <w:rFonts w:ascii="Tahoma" w:eastAsia="Tahoma" w:hAnsi="Tahoma" w:cs="Tahoma"/>
          <w:b/>
          <w:sz w:val="20"/>
          <w:szCs w:val="20"/>
        </w:rPr>
        <w:t>8</w:t>
      </w:r>
      <w:r w:rsidRPr="00045B0B">
        <w:rPr>
          <w:rFonts w:ascii="Tahoma" w:eastAsia="Tahoma" w:hAnsi="Tahoma" w:cs="Tahoma"/>
          <w:b/>
          <w:sz w:val="20"/>
          <w:szCs w:val="20"/>
        </w:rPr>
        <w:t xml:space="preserve"> de </w:t>
      </w:r>
      <w:r w:rsidR="008A0337" w:rsidRPr="00045B0B">
        <w:rPr>
          <w:rFonts w:ascii="Tahoma" w:eastAsia="Tahoma" w:hAnsi="Tahoma" w:cs="Tahoma"/>
          <w:b/>
          <w:sz w:val="20"/>
          <w:szCs w:val="20"/>
        </w:rPr>
        <w:t>enero</w:t>
      </w:r>
      <w:r w:rsidRPr="00045B0B">
        <w:rPr>
          <w:rFonts w:ascii="Tahoma" w:eastAsia="Tahoma" w:hAnsi="Tahoma" w:cs="Tahoma"/>
          <w:b/>
          <w:sz w:val="20"/>
          <w:szCs w:val="20"/>
        </w:rPr>
        <w:t xml:space="preserve"> de 202</w:t>
      </w:r>
      <w:r w:rsidR="008A0337" w:rsidRPr="00045B0B">
        <w:rPr>
          <w:rFonts w:ascii="Tahoma" w:eastAsia="Tahoma" w:hAnsi="Tahoma" w:cs="Tahoma"/>
          <w:b/>
          <w:sz w:val="20"/>
          <w:szCs w:val="20"/>
        </w:rPr>
        <w:t>5</w:t>
      </w:r>
      <w:r w:rsidRPr="00045B0B">
        <w:rPr>
          <w:rFonts w:ascii="Tahoma" w:eastAsia="Tahoma" w:hAnsi="Tahoma" w:cs="Tahoma"/>
          <w:sz w:val="20"/>
          <w:szCs w:val="20"/>
        </w:rPr>
        <w:t>.</w:t>
      </w:r>
    </w:p>
    <w:p w14:paraId="1FF4C758" w14:textId="77777777" w:rsidR="004016A4" w:rsidRDefault="004016A4">
      <w:pPr>
        <w:spacing w:after="0"/>
        <w:jc w:val="both"/>
        <w:rPr>
          <w:rFonts w:ascii="Tahoma" w:eastAsia="Tahoma" w:hAnsi="Tahoma" w:cs="Tahoma"/>
          <w:sz w:val="20"/>
          <w:szCs w:val="20"/>
        </w:rPr>
      </w:pPr>
    </w:p>
    <w:p w14:paraId="0C903F75" w14:textId="77777777" w:rsidR="004016A4" w:rsidRDefault="00000000">
      <w:pPr>
        <w:pStyle w:val="Ttulo3"/>
        <w:numPr>
          <w:ilvl w:val="2"/>
          <w:numId w:val="14"/>
        </w:numPr>
      </w:pPr>
      <w:bookmarkStart w:id="28" w:name="_Toc188981765"/>
      <w:r>
        <w:lastRenderedPageBreak/>
        <w:t>Disponibilidad de la convocatoria impresa.</w:t>
      </w:r>
      <w:bookmarkEnd w:id="28"/>
    </w:p>
    <w:p w14:paraId="14DF1FBB" w14:textId="77777777" w:rsidR="004016A4" w:rsidRDefault="004016A4">
      <w:pPr>
        <w:spacing w:after="0"/>
        <w:rPr>
          <w:rFonts w:ascii="Tahoma" w:eastAsia="Tahoma" w:hAnsi="Tahoma" w:cs="Tahoma"/>
          <w:sz w:val="20"/>
          <w:szCs w:val="20"/>
        </w:rPr>
      </w:pPr>
    </w:p>
    <w:p w14:paraId="4ED11390" w14:textId="21296CC8" w:rsidR="004016A4" w:rsidRDefault="00000000">
      <w:pPr>
        <w:spacing w:after="0"/>
        <w:jc w:val="both"/>
        <w:rPr>
          <w:rFonts w:ascii="Tahoma" w:eastAsia="Tahoma" w:hAnsi="Tahoma" w:cs="Tahoma"/>
          <w:b/>
          <w:sz w:val="20"/>
          <w:szCs w:val="20"/>
        </w:rPr>
      </w:pPr>
      <w:r>
        <w:rPr>
          <w:rFonts w:ascii="Tahoma" w:eastAsia="Tahoma" w:hAnsi="Tahoma" w:cs="Tahoma"/>
          <w:sz w:val="20"/>
          <w:szCs w:val="20"/>
        </w:rPr>
        <w:t xml:space="preserve">El </w:t>
      </w:r>
      <w:r>
        <w:rPr>
          <w:rFonts w:ascii="Tahoma" w:eastAsia="Tahoma" w:hAnsi="Tahoma" w:cs="Tahoma"/>
          <w:b/>
          <w:sz w:val="20"/>
          <w:szCs w:val="20"/>
        </w:rPr>
        <w:t>ORGANISMO</w:t>
      </w:r>
      <w:r>
        <w:rPr>
          <w:rFonts w:ascii="Tahoma" w:eastAsia="Tahoma" w:hAnsi="Tahoma" w:cs="Tahoma"/>
          <w:sz w:val="20"/>
          <w:szCs w:val="20"/>
        </w:rPr>
        <w:t xml:space="preserve">, pondrá a disposición en la Coordinación de Adquisiciones ubicada en el </w:t>
      </w:r>
      <w:r>
        <w:rPr>
          <w:rFonts w:ascii="Tahoma" w:eastAsia="Tahoma" w:hAnsi="Tahoma" w:cs="Tahoma"/>
          <w:b/>
          <w:sz w:val="20"/>
          <w:szCs w:val="20"/>
        </w:rPr>
        <w:t>DOMICILIO DE LA COORDINACIÓN DE ADQUISICIONES DEL ORGANISMO</w:t>
      </w:r>
      <w:r>
        <w:rPr>
          <w:rFonts w:ascii="Tahoma" w:eastAsia="Tahoma" w:hAnsi="Tahoma" w:cs="Tahoma"/>
          <w:sz w:val="20"/>
          <w:szCs w:val="20"/>
        </w:rPr>
        <w:t xml:space="preserve">, únicamente para consulta de los interesados y sin costo, copia impresa de esta </w:t>
      </w:r>
      <w:r>
        <w:rPr>
          <w:rFonts w:ascii="Tahoma" w:eastAsia="Tahoma" w:hAnsi="Tahoma" w:cs="Tahoma"/>
          <w:b/>
          <w:sz w:val="20"/>
          <w:szCs w:val="20"/>
        </w:rPr>
        <w:t>CONVOCATORIA</w:t>
      </w:r>
      <w:r>
        <w:rPr>
          <w:rFonts w:ascii="Tahoma" w:eastAsia="Tahoma" w:hAnsi="Tahoma" w:cs="Tahoma"/>
          <w:sz w:val="20"/>
          <w:szCs w:val="20"/>
        </w:rPr>
        <w:t xml:space="preserve">, desde el día de su publicación y hasta el sexto día natural previo a la fecha señalada para la realización del Acto de Presentación y Apertura de Proposiciones, en días hábiles, en un horario de </w:t>
      </w:r>
      <w:r w:rsidR="00517193">
        <w:rPr>
          <w:rFonts w:ascii="Tahoma" w:eastAsia="Tahoma" w:hAnsi="Tahoma" w:cs="Tahoma"/>
          <w:sz w:val="20"/>
          <w:szCs w:val="20"/>
        </w:rPr>
        <w:t>9</w:t>
      </w:r>
      <w:r>
        <w:rPr>
          <w:rFonts w:ascii="Tahoma" w:eastAsia="Tahoma" w:hAnsi="Tahoma" w:cs="Tahoma"/>
          <w:sz w:val="20"/>
          <w:szCs w:val="20"/>
        </w:rPr>
        <w:t>:00 a 1</w:t>
      </w:r>
      <w:r w:rsidR="00517193">
        <w:rPr>
          <w:rFonts w:ascii="Tahoma" w:eastAsia="Tahoma" w:hAnsi="Tahoma" w:cs="Tahoma"/>
          <w:sz w:val="20"/>
          <w:szCs w:val="20"/>
        </w:rPr>
        <w:t>7</w:t>
      </w:r>
      <w:r>
        <w:rPr>
          <w:rFonts w:ascii="Tahoma" w:eastAsia="Tahoma" w:hAnsi="Tahoma" w:cs="Tahoma"/>
          <w:sz w:val="20"/>
          <w:szCs w:val="20"/>
        </w:rPr>
        <w:t>:00 horas. El</w:t>
      </w:r>
      <w:r>
        <w:rPr>
          <w:rFonts w:ascii="Tahoma" w:eastAsia="Tahoma" w:hAnsi="Tahoma" w:cs="Tahoma"/>
          <w:b/>
          <w:sz w:val="20"/>
          <w:szCs w:val="20"/>
        </w:rPr>
        <w:t xml:space="preserve"> ORGANISMO</w:t>
      </w:r>
      <w:r>
        <w:rPr>
          <w:rFonts w:ascii="Tahoma" w:eastAsia="Tahoma" w:hAnsi="Tahoma" w:cs="Tahoma"/>
          <w:sz w:val="20"/>
          <w:szCs w:val="20"/>
        </w:rPr>
        <w:t xml:space="preserve"> no estará obligado a entregar una impresión de </w:t>
      </w:r>
      <w:proofErr w:type="gramStart"/>
      <w:r>
        <w:rPr>
          <w:rFonts w:ascii="Tahoma" w:eastAsia="Tahoma" w:hAnsi="Tahoma" w:cs="Tahoma"/>
          <w:sz w:val="20"/>
          <w:szCs w:val="20"/>
        </w:rPr>
        <w:t>la misma</w:t>
      </w:r>
      <w:proofErr w:type="gramEnd"/>
      <w:r>
        <w:rPr>
          <w:rFonts w:ascii="Tahoma" w:eastAsia="Tahoma" w:hAnsi="Tahoma" w:cs="Tahoma"/>
          <w:sz w:val="20"/>
          <w:szCs w:val="20"/>
        </w:rPr>
        <w:t xml:space="preserve">, lo anterior de conformidad con lo establecido en el artículo 42 del </w:t>
      </w:r>
      <w:r>
        <w:rPr>
          <w:rFonts w:ascii="Tahoma" w:eastAsia="Tahoma" w:hAnsi="Tahoma" w:cs="Tahoma"/>
          <w:b/>
          <w:sz w:val="20"/>
          <w:szCs w:val="20"/>
        </w:rPr>
        <w:t>REGLAMENTO</w:t>
      </w:r>
      <w:r>
        <w:rPr>
          <w:rFonts w:ascii="Tahoma" w:eastAsia="Tahoma" w:hAnsi="Tahoma" w:cs="Tahoma"/>
          <w:sz w:val="20"/>
          <w:szCs w:val="20"/>
        </w:rPr>
        <w:t xml:space="preserve"> de </w:t>
      </w:r>
      <w:r>
        <w:rPr>
          <w:rFonts w:ascii="Tahoma" w:eastAsia="Tahoma" w:hAnsi="Tahoma" w:cs="Tahoma"/>
          <w:b/>
          <w:sz w:val="20"/>
          <w:szCs w:val="20"/>
        </w:rPr>
        <w:t>LA LEY.</w:t>
      </w:r>
    </w:p>
    <w:p w14:paraId="45E851DB" w14:textId="77777777" w:rsidR="004016A4" w:rsidRDefault="004016A4">
      <w:pPr>
        <w:spacing w:after="0"/>
        <w:jc w:val="both"/>
        <w:rPr>
          <w:rFonts w:ascii="Tahoma" w:eastAsia="Tahoma" w:hAnsi="Tahoma" w:cs="Tahoma"/>
          <w:b/>
          <w:sz w:val="20"/>
          <w:szCs w:val="20"/>
        </w:rPr>
      </w:pPr>
    </w:p>
    <w:p w14:paraId="7C991087" w14:textId="77777777" w:rsidR="004016A4" w:rsidRDefault="00000000">
      <w:pPr>
        <w:pStyle w:val="Ttulo3"/>
        <w:numPr>
          <w:ilvl w:val="2"/>
          <w:numId w:val="14"/>
        </w:numPr>
      </w:pPr>
      <w:r>
        <w:t xml:space="preserve"> </w:t>
      </w:r>
      <w:bookmarkStart w:id="29" w:name="_Toc188981766"/>
      <w:r>
        <w:t>Observadores.</w:t>
      </w:r>
      <w:bookmarkEnd w:id="29"/>
    </w:p>
    <w:p w14:paraId="171C004F" w14:textId="77777777" w:rsidR="004016A4" w:rsidRDefault="004016A4">
      <w:pPr>
        <w:spacing w:after="0"/>
        <w:rPr>
          <w:rFonts w:ascii="Tahoma" w:eastAsia="Tahoma" w:hAnsi="Tahoma" w:cs="Tahoma"/>
          <w:sz w:val="20"/>
          <w:szCs w:val="20"/>
        </w:rPr>
      </w:pPr>
    </w:p>
    <w:p w14:paraId="28449484"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Conforme al artículo 26, penúltimo párrafo de </w:t>
      </w:r>
      <w:r>
        <w:rPr>
          <w:rFonts w:ascii="Tahoma" w:eastAsia="Tahoma" w:hAnsi="Tahoma" w:cs="Tahoma"/>
          <w:b/>
          <w:sz w:val="20"/>
          <w:szCs w:val="20"/>
        </w:rPr>
        <w:t>LA LEY,</w:t>
      </w:r>
      <w:r>
        <w:rPr>
          <w:rFonts w:ascii="Tahoma" w:eastAsia="Tahoma" w:hAnsi="Tahoma" w:cs="Tahoma"/>
          <w:sz w:val="20"/>
          <w:szCs w:val="20"/>
        </w:rPr>
        <w:t xml:space="preserve"> a los actos de </w:t>
      </w:r>
      <w:r>
        <w:rPr>
          <w:rFonts w:ascii="Tahoma" w:eastAsia="Tahoma" w:hAnsi="Tahoma" w:cs="Tahoma"/>
          <w:b/>
          <w:sz w:val="20"/>
          <w:szCs w:val="20"/>
        </w:rPr>
        <w:t xml:space="preserve">LA LICITACIÓN </w:t>
      </w:r>
      <w:r>
        <w:rPr>
          <w:rFonts w:ascii="Tahoma" w:eastAsia="Tahoma" w:hAnsi="Tahoma" w:cs="Tahoma"/>
          <w:sz w:val="20"/>
          <w:szCs w:val="20"/>
        </w:rPr>
        <w:t xml:space="preserve">podrán asistir cualquier persona en calidad de observador, previo registro en la lista de asistencia de observadores, en el lugar y fecha establecido en </w:t>
      </w:r>
      <w:r>
        <w:rPr>
          <w:rFonts w:ascii="Tahoma" w:eastAsia="Tahoma" w:hAnsi="Tahoma" w:cs="Tahoma"/>
          <w:b/>
          <w:sz w:val="20"/>
          <w:szCs w:val="20"/>
        </w:rPr>
        <w:t>LA LICITACIÓN</w:t>
      </w:r>
      <w:r>
        <w:rPr>
          <w:rFonts w:ascii="Tahoma" w:eastAsia="Tahoma" w:hAnsi="Tahoma" w:cs="Tahoma"/>
          <w:sz w:val="20"/>
          <w:szCs w:val="20"/>
        </w:rPr>
        <w:t>, bajo la condición de abstenerse de intervenir en cualquier forma en los mismos.</w:t>
      </w:r>
    </w:p>
    <w:p w14:paraId="7830581D" w14:textId="77777777" w:rsidR="004016A4" w:rsidRDefault="004016A4">
      <w:pPr>
        <w:spacing w:after="0"/>
        <w:jc w:val="both"/>
        <w:rPr>
          <w:rFonts w:ascii="Tahoma" w:eastAsia="Tahoma" w:hAnsi="Tahoma" w:cs="Tahoma"/>
          <w:sz w:val="20"/>
          <w:szCs w:val="20"/>
        </w:rPr>
      </w:pPr>
    </w:p>
    <w:p w14:paraId="71B15275" w14:textId="77777777" w:rsidR="004016A4" w:rsidRDefault="004016A4">
      <w:pPr>
        <w:spacing w:after="0"/>
        <w:jc w:val="both"/>
        <w:rPr>
          <w:rFonts w:ascii="Tahoma" w:eastAsia="Tahoma" w:hAnsi="Tahoma" w:cs="Tahoma"/>
          <w:sz w:val="20"/>
          <w:szCs w:val="20"/>
        </w:rPr>
      </w:pPr>
    </w:p>
    <w:p w14:paraId="3AB55182" w14:textId="77777777" w:rsidR="004016A4" w:rsidRDefault="00000000">
      <w:pPr>
        <w:pStyle w:val="Ttulo3"/>
        <w:numPr>
          <w:ilvl w:val="2"/>
          <w:numId w:val="14"/>
        </w:numPr>
      </w:pPr>
      <w:r>
        <w:t xml:space="preserve"> </w:t>
      </w:r>
      <w:bookmarkStart w:id="30" w:name="_Toc188981767"/>
      <w:r>
        <w:t>Servidores públicos del área responsable de administrar y verificar el cumplimiento del contrato.</w:t>
      </w:r>
      <w:bookmarkEnd w:id="30"/>
    </w:p>
    <w:p w14:paraId="5904BD92" w14:textId="77777777" w:rsidR="004016A4" w:rsidRDefault="004016A4">
      <w:pPr>
        <w:spacing w:after="0"/>
        <w:rPr>
          <w:rFonts w:ascii="Tahoma" w:eastAsia="Tahoma" w:hAnsi="Tahoma" w:cs="Tahoma"/>
          <w:sz w:val="20"/>
          <w:szCs w:val="20"/>
        </w:rPr>
      </w:pPr>
    </w:p>
    <w:p w14:paraId="25E95F9C"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De conformidad con lo establecido en el último y penúltimo párrafo del artículo 84 del Reglamento de </w:t>
      </w:r>
      <w:r>
        <w:rPr>
          <w:rFonts w:ascii="Tahoma" w:eastAsia="Tahoma" w:hAnsi="Tahoma" w:cs="Tahoma"/>
          <w:b/>
          <w:sz w:val="20"/>
          <w:szCs w:val="20"/>
        </w:rPr>
        <w:t>LA LEY,</w:t>
      </w:r>
      <w:r>
        <w:rPr>
          <w:rFonts w:ascii="Tahoma" w:eastAsia="Tahoma" w:hAnsi="Tahoma" w:cs="Tahoma"/>
          <w:sz w:val="20"/>
          <w:szCs w:val="20"/>
        </w:rPr>
        <w:t xml:space="preserve"> el responsable de la Administración, Vigilar y Verificación del cumplimiento del </w:t>
      </w:r>
      <w:r>
        <w:rPr>
          <w:rFonts w:ascii="Tahoma" w:eastAsia="Tahoma" w:hAnsi="Tahoma" w:cs="Tahoma"/>
          <w:b/>
          <w:sz w:val="20"/>
          <w:szCs w:val="20"/>
        </w:rPr>
        <w:t>CONTRATO</w:t>
      </w:r>
      <w:r>
        <w:rPr>
          <w:rFonts w:ascii="Tahoma" w:eastAsia="Tahoma" w:hAnsi="Tahoma" w:cs="Tahoma"/>
          <w:sz w:val="20"/>
          <w:szCs w:val="20"/>
        </w:rPr>
        <w:t xml:space="preserve"> será el </w:t>
      </w:r>
      <w:r>
        <w:rPr>
          <w:rFonts w:ascii="Tahoma" w:eastAsia="Tahoma" w:hAnsi="Tahoma" w:cs="Tahoma"/>
          <w:b/>
          <w:sz w:val="20"/>
          <w:szCs w:val="20"/>
        </w:rPr>
        <w:t xml:space="preserve">ÁREA REQUIRENTE </w:t>
      </w:r>
      <w:r>
        <w:rPr>
          <w:rFonts w:ascii="Tahoma" w:eastAsia="Tahoma" w:hAnsi="Tahoma" w:cs="Tahoma"/>
          <w:sz w:val="20"/>
          <w:szCs w:val="20"/>
        </w:rPr>
        <w:t>o</w:t>
      </w:r>
      <w:r>
        <w:rPr>
          <w:rFonts w:ascii="Tahoma" w:eastAsia="Tahoma" w:hAnsi="Tahoma" w:cs="Tahoma"/>
          <w:b/>
          <w:sz w:val="20"/>
          <w:szCs w:val="20"/>
        </w:rPr>
        <w:t xml:space="preserve"> </w:t>
      </w:r>
      <w:r>
        <w:rPr>
          <w:rFonts w:ascii="Tahoma" w:eastAsia="Tahoma" w:hAnsi="Tahoma" w:cs="Tahoma"/>
          <w:sz w:val="20"/>
          <w:szCs w:val="20"/>
        </w:rPr>
        <w:t xml:space="preserve">quien ésta designe, mismo que se encargará de verificar que la recepción del servicio se lleve a cabo conforme a todas y cada una de las características y especificaciones indicadas en </w:t>
      </w:r>
      <w:r>
        <w:rPr>
          <w:rFonts w:ascii="Tahoma" w:eastAsia="Tahoma" w:hAnsi="Tahoma" w:cs="Tahoma"/>
          <w:b/>
          <w:sz w:val="20"/>
          <w:szCs w:val="20"/>
        </w:rPr>
        <w:t>LA LICITACIÓN</w:t>
      </w:r>
      <w:r>
        <w:rPr>
          <w:rFonts w:ascii="Tahoma" w:eastAsia="Tahoma" w:hAnsi="Tahoma" w:cs="Tahoma"/>
          <w:sz w:val="20"/>
          <w:szCs w:val="20"/>
        </w:rPr>
        <w:t xml:space="preserve"> y en el </w:t>
      </w:r>
      <w:r>
        <w:rPr>
          <w:rFonts w:ascii="Tahoma" w:eastAsia="Tahoma" w:hAnsi="Tahoma" w:cs="Tahoma"/>
          <w:b/>
          <w:sz w:val="20"/>
          <w:szCs w:val="20"/>
        </w:rPr>
        <w:t>Anexo 1. Carta de Requerimientos Técnicos</w:t>
      </w:r>
      <w:r>
        <w:rPr>
          <w:rFonts w:ascii="Tahoma" w:eastAsia="Tahoma" w:hAnsi="Tahoma" w:cs="Tahoma"/>
          <w:sz w:val="20"/>
          <w:szCs w:val="20"/>
        </w:rPr>
        <w:t xml:space="preserve">, con lo ofrecido en la propuesta técnica y económica del </w:t>
      </w:r>
      <w:r>
        <w:rPr>
          <w:rFonts w:ascii="Tahoma" w:eastAsia="Tahoma" w:hAnsi="Tahoma" w:cs="Tahoma"/>
          <w:b/>
          <w:sz w:val="20"/>
          <w:szCs w:val="20"/>
        </w:rPr>
        <w:t>PROVEEDOR</w:t>
      </w:r>
      <w:r>
        <w:rPr>
          <w:rFonts w:ascii="Tahoma" w:eastAsia="Tahoma" w:hAnsi="Tahoma" w:cs="Tahoma"/>
          <w:sz w:val="20"/>
          <w:szCs w:val="20"/>
        </w:rPr>
        <w:t xml:space="preserve">, así como lo pactado en el </w:t>
      </w:r>
      <w:r>
        <w:rPr>
          <w:rFonts w:ascii="Tahoma" w:eastAsia="Tahoma" w:hAnsi="Tahoma" w:cs="Tahoma"/>
          <w:b/>
          <w:sz w:val="20"/>
          <w:szCs w:val="20"/>
        </w:rPr>
        <w:t>CONTRATO</w:t>
      </w:r>
      <w:r>
        <w:rPr>
          <w:rFonts w:ascii="Tahoma" w:eastAsia="Tahoma" w:hAnsi="Tahoma" w:cs="Tahoma"/>
          <w:sz w:val="20"/>
          <w:szCs w:val="20"/>
        </w:rPr>
        <w:t>.</w:t>
      </w:r>
    </w:p>
    <w:p w14:paraId="0505A7C9" w14:textId="77777777" w:rsidR="004016A4" w:rsidRDefault="004016A4">
      <w:pPr>
        <w:spacing w:after="0"/>
        <w:jc w:val="both"/>
        <w:rPr>
          <w:rFonts w:ascii="Tahoma" w:eastAsia="Tahoma" w:hAnsi="Tahoma" w:cs="Tahoma"/>
          <w:sz w:val="20"/>
          <w:szCs w:val="20"/>
        </w:rPr>
      </w:pPr>
    </w:p>
    <w:p w14:paraId="450281C4" w14:textId="77777777" w:rsidR="004016A4" w:rsidRDefault="00000000">
      <w:pPr>
        <w:pStyle w:val="Ttulo3"/>
        <w:numPr>
          <w:ilvl w:val="2"/>
          <w:numId w:val="14"/>
        </w:numPr>
      </w:pPr>
      <w:bookmarkStart w:id="31" w:name="_Toc188981768"/>
      <w:r>
        <w:t>Forma de adjudicación y tipo de contrato.</w:t>
      </w:r>
      <w:bookmarkEnd w:id="31"/>
    </w:p>
    <w:p w14:paraId="0C391B71" w14:textId="77777777" w:rsidR="004016A4" w:rsidRDefault="004016A4">
      <w:pPr>
        <w:spacing w:after="0"/>
        <w:rPr>
          <w:rFonts w:ascii="Tahoma" w:eastAsia="Tahoma" w:hAnsi="Tahoma" w:cs="Tahoma"/>
          <w:sz w:val="20"/>
          <w:szCs w:val="20"/>
        </w:rPr>
      </w:pPr>
    </w:p>
    <w:p w14:paraId="05DE6C5C" w14:textId="77777777" w:rsidR="004016A4" w:rsidRDefault="00000000">
      <w:p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sz w:val="20"/>
          <w:szCs w:val="20"/>
        </w:rPr>
        <w:t>La(s) partida(s) objeto</w:t>
      </w:r>
      <w:r>
        <w:rPr>
          <w:rFonts w:ascii="Tahoma" w:eastAsia="Tahoma" w:hAnsi="Tahoma" w:cs="Tahoma"/>
          <w:color w:val="000000"/>
          <w:sz w:val="20"/>
          <w:szCs w:val="20"/>
        </w:rPr>
        <w:t xml:space="preserve"> </w:t>
      </w:r>
      <w:r>
        <w:rPr>
          <w:rFonts w:ascii="Tahoma" w:eastAsia="Tahoma" w:hAnsi="Tahoma" w:cs="Tahoma"/>
          <w:sz w:val="20"/>
          <w:szCs w:val="20"/>
        </w:rPr>
        <w:t>de</w:t>
      </w:r>
      <w:r>
        <w:rPr>
          <w:rFonts w:ascii="Tahoma" w:eastAsia="Tahoma" w:hAnsi="Tahoma" w:cs="Tahoma"/>
          <w:color w:val="000000"/>
          <w:sz w:val="20"/>
          <w:szCs w:val="20"/>
        </w:rPr>
        <w:t xml:space="preserve"> este procedimiento de contratación se </w:t>
      </w:r>
      <w:r>
        <w:rPr>
          <w:rFonts w:ascii="Tahoma" w:eastAsia="Tahoma" w:hAnsi="Tahoma" w:cs="Tahoma"/>
          <w:sz w:val="20"/>
          <w:szCs w:val="20"/>
        </w:rPr>
        <w:t>adjudicará</w:t>
      </w:r>
      <w:r>
        <w:rPr>
          <w:rFonts w:ascii="Tahoma" w:eastAsia="Tahoma" w:hAnsi="Tahoma" w:cs="Tahoma"/>
          <w:color w:val="000000"/>
          <w:sz w:val="20"/>
          <w:szCs w:val="20"/>
        </w:rPr>
        <w:t xml:space="preserve"> al </w:t>
      </w:r>
      <w:r>
        <w:rPr>
          <w:rFonts w:ascii="Tahoma" w:eastAsia="Tahoma" w:hAnsi="Tahoma" w:cs="Tahoma"/>
          <w:b/>
          <w:color w:val="000000"/>
          <w:sz w:val="20"/>
          <w:szCs w:val="20"/>
        </w:rPr>
        <w:t>LICITANTE</w:t>
      </w:r>
      <w:r>
        <w:rPr>
          <w:rFonts w:ascii="Tahoma" w:eastAsia="Tahoma" w:hAnsi="Tahoma" w:cs="Tahoma"/>
          <w:color w:val="000000"/>
          <w:sz w:val="20"/>
          <w:szCs w:val="20"/>
        </w:rPr>
        <w:t xml:space="preserve">, cuya </w:t>
      </w:r>
      <w:r>
        <w:rPr>
          <w:rFonts w:ascii="Tahoma" w:eastAsia="Tahoma" w:hAnsi="Tahoma" w:cs="Tahoma"/>
          <w:b/>
          <w:color w:val="000000"/>
          <w:sz w:val="20"/>
          <w:szCs w:val="20"/>
        </w:rPr>
        <w:t>PROPOSICIÓN</w:t>
      </w:r>
      <w:r>
        <w:rPr>
          <w:rFonts w:ascii="Tahoma" w:eastAsia="Tahoma" w:hAnsi="Tahoma" w:cs="Tahoma"/>
          <w:color w:val="000000"/>
          <w:sz w:val="20"/>
          <w:szCs w:val="20"/>
        </w:rPr>
        <w:t xml:space="preserve"> cumpla con la totalidad de los requisitos de cumplimiento obligatorio y oferte las mejores condiciones para el </w:t>
      </w:r>
      <w:r>
        <w:rPr>
          <w:rFonts w:ascii="Tahoma" w:eastAsia="Tahoma" w:hAnsi="Tahoma" w:cs="Tahoma"/>
          <w:b/>
          <w:color w:val="000000"/>
          <w:sz w:val="20"/>
          <w:szCs w:val="20"/>
        </w:rPr>
        <w:t>ORGANISMO</w:t>
      </w:r>
      <w:r>
        <w:rPr>
          <w:rFonts w:ascii="Tahoma" w:eastAsia="Tahoma" w:hAnsi="Tahoma" w:cs="Tahoma"/>
          <w:color w:val="000000"/>
          <w:sz w:val="20"/>
          <w:szCs w:val="20"/>
        </w:rPr>
        <w:t>.</w:t>
      </w:r>
    </w:p>
    <w:p w14:paraId="40EFC2A3" w14:textId="77777777" w:rsidR="004016A4" w:rsidRDefault="004016A4">
      <w:pPr>
        <w:pBdr>
          <w:top w:val="nil"/>
          <w:left w:val="nil"/>
          <w:bottom w:val="nil"/>
          <w:right w:val="nil"/>
          <w:between w:val="nil"/>
        </w:pBdr>
        <w:spacing w:after="0"/>
        <w:jc w:val="both"/>
        <w:rPr>
          <w:rFonts w:ascii="Tahoma" w:eastAsia="Tahoma" w:hAnsi="Tahoma" w:cs="Tahoma"/>
          <w:color w:val="000000"/>
          <w:sz w:val="20"/>
          <w:szCs w:val="20"/>
        </w:rPr>
      </w:pPr>
    </w:p>
    <w:p w14:paraId="490AD06A" w14:textId="77777777" w:rsidR="004016A4" w:rsidRPr="00462A1C" w:rsidRDefault="00000000" w:rsidP="00462A1C">
      <w:pPr>
        <w:pStyle w:val="Ttulo3"/>
        <w:numPr>
          <w:ilvl w:val="2"/>
          <w:numId w:val="14"/>
        </w:numPr>
      </w:pPr>
      <w:bookmarkStart w:id="32" w:name="_Toc188981769"/>
      <w:r w:rsidRPr="00462A1C">
        <w:t>Tipo de contrato.</w:t>
      </w:r>
      <w:bookmarkEnd w:id="32"/>
    </w:p>
    <w:p w14:paraId="3EEA4D3F" w14:textId="77777777" w:rsidR="004016A4" w:rsidRPr="00BB3B7C" w:rsidRDefault="004016A4">
      <w:pPr>
        <w:pBdr>
          <w:top w:val="nil"/>
          <w:left w:val="nil"/>
          <w:bottom w:val="nil"/>
          <w:right w:val="nil"/>
          <w:between w:val="nil"/>
        </w:pBdr>
        <w:spacing w:after="0"/>
        <w:ind w:left="1224"/>
        <w:jc w:val="both"/>
        <w:rPr>
          <w:rFonts w:ascii="Tahoma" w:eastAsia="Tahoma" w:hAnsi="Tahoma" w:cs="Tahoma"/>
          <w:b/>
          <w:color w:val="000000"/>
          <w:sz w:val="20"/>
          <w:szCs w:val="20"/>
        </w:rPr>
      </w:pPr>
    </w:p>
    <w:p w14:paraId="0D91115C" w14:textId="180C40D6" w:rsidR="001D7800" w:rsidRPr="00BB3B7C" w:rsidRDefault="001D7800" w:rsidP="001D7800">
      <w:pPr>
        <w:pStyle w:val="Textoindependiente31"/>
        <w:rPr>
          <w:rFonts w:ascii="Tahoma" w:hAnsi="Tahoma" w:cs="Tahoma"/>
          <w:sz w:val="20"/>
        </w:rPr>
      </w:pPr>
      <w:r w:rsidRPr="00462A1C">
        <w:rPr>
          <w:rFonts w:ascii="Tahoma" w:hAnsi="Tahoma" w:cs="Tahoma"/>
          <w:sz w:val="20"/>
        </w:rPr>
        <w:t xml:space="preserve">Con fundamento en los artículos 47, de la </w:t>
      </w:r>
      <w:r w:rsidRPr="00462A1C">
        <w:rPr>
          <w:rFonts w:ascii="Tahoma" w:hAnsi="Tahoma" w:cs="Tahoma"/>
          <w:b/>
          <w:bCs/>
          <w:sz w:val="20"/>
        </w:rPr>
        <w:t>LEY</w:t>
      </w:r>
      <w:r w:rsidRPr="00462A1C">
        <w:rPr>
          <w:rFonts w:ascii="Tahoma" w:hAnsi="Tahoma" w:cs="Tahoma"/>
          <w:sz w:val="20"/>
        </w:rPr>
        <w:t xml:space="preserve"> y 85, de su </w:t>
      </w:r>
      <w:r w:rsidRPr="00462A1C">
        <w:rPr>
          <w:rFonts w:ascii="Tahoma" w:hAnsi="Tahoma" w:cs="Tahoma"/>
          <w:b/>
          <w:bCs/>
          <w:sz w:val="20"/>
        </w:rPr>
        <w:t>REGLAMENTO</w:t>
      </w:r>
      <w:r w:rsidRPr="00462A1C">
        <w:rPr>
          <w:rFonts w:ascii="Tahoma" w:hAnsi="Tahoma" w:cs="Tahoma"/>
          <w:sz w:val="20"/>
        </w:rPr>
        <w:t xml:space="preserve">, los instrumentos jurídicos que se deriven de la presente contratación serán </w:t>
      </w:r>
      <w:r w:rsidR="00BB3B7C" w:rsidRPr="00462A1C">
        <w:rPr>
          <w:rFonts w:ascii="Tahoma" w:hAnsi="Tahoma" w:cs="Tahoma"/>
          <w:sz w:val="20"/>
        </w:rPr>
        <w:t xml:space="preserve">a contrato abierto considerando </w:t>
      </w:r>
      <w:r w:rsidR="00462A1C">
        <w:rPr>
          <w:rFonts w:ascii="Tahoma" w:hAnsi="Tahoma" w:cs="Tahoma"/>
          <w:sz w:val="20"/>
        </w:rPr>
        <w:t xml:space="preserve">el </w:t>
      </w:r>
      <w:r w:rsidR="00462A1C" w:rsidRPr="00BB3B7C">
        <w:rPr>
          <w:rFonts w:ascii="Tahoma" w:hAnsi="Tahoma" w:cs="Tahoma"/>
          <w:sz w:val="20"/>
        </w:rPr>
        <w:t>presupuesto mínimo y máximo.</w:t>
      </w:r>
    </w:p>
    <w:p w14:paraId="217E8ACA" w14:textId="77777777" w:rsidR="004016A4" w:rsidRPr="00BB3B7C" w:rsidRDefault="004016A4">
      <w:pPr>
        <w:pBdr>
          <w:top w:val="nil"/>
          <w:left w:val="nil"/>
          <w:bottom w:val="nil"/>
          <w:right w:val="nil"/>
          <w:between w:val="nil"/>
        </w:pBdr>
        <w:spacing w:after="0"/>
        <w:jc w:val="both"/>
        <w:rPr>
          <w:rFonts w:ascii="Tahoma" w:eastAsia="Tahoma" w:hAnsi="Tahoma" w:cs="Tahoma"/>
          <w:color w:val="000000"/>
          <w:sz w:val="20"/>
          <w:szCs w:val="20"/>
        </w:rPr>
      </w:pPr>
    </w:p>
    <w:p w14:paraId="0E9F2248" w14:textId="77777777" w:rsidR="004016A4" w:rsidRDefault="004016A4">
      <w:pPr>
        <w:pBdr>
          <w:top w:val="nil"/>
          <w:left w:val="nil"/>
          <w:bottom w:val="nil"/>
          <w:right w:val="nil"/>
          <w:between w:val="nil"/>
        </w:pBdr>
        <w:spacing w:after="0"/>
        <w:jc w:val="both"/>
        <w:rPr>
          <w:rFonts w:ascii="Tahoma" w:eastAsia="Tahoma" w:hAnsi="Tahoma" w:cs="Tahoma"/>
          <w:color w:val="000000"/>
          <w:sz w:val="20"/>
          <w:szCs w:val="20"/>
        </w:rPr>
      </w:pPr>
    </w:p>
    <w:p w14:paraId="09F2CECB" w14:textId="77777777" w:rsidR="004016A4" w:rsidRDefault="00000000">
      <w:pPr>
        <w:pStyle w:val="Ttulo3"/>
        <w:numPr>
          <w:ilvl w:val="2"/>
          <w:numId w:val="14"/>
        </w:numPr>
      </w:pPr>
      <w:r>
        <w:t xml:space="preserve"> </w:t>
      </w:r>
      <w:bookmarkStart w:id="33" w:name="_Toc188981770"/>
      <w:r>
        <w:t>Contenido del contrato.</w:t>
      </w:r>
      <w:bookmarkEnd w:id="33"/>
    </w:p>
    <w:p w14:paraId="42F402C9" w14:textId="77777777" w:rsidR="004016A4" w:rsidRDefault="004016A4">
      <w:pPr>
        <w:spacing w:after="0"/>
        <w:rPr>
          <w:rFonts w:ascii="Tahoma" w:eastAsia="Tahoma" w:hAnsi="Tahoma" w:cs="Tahoma"/>
          <w:sz w:val="20"/>
          <w:szCs w:val="20"/>
        </w:rPr>
      </w:pPr>
    </w:p>
    <w:p w14:paraId="261BA5F9" w14:textId="77777777" w:rsidR="004016A4" w:rsidRDefault="00000000">
      <w:p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La </w:t>
      </w:r>
      <w:r>
        <w:rPr>
          <w:rFonts w:ascii="Tahoma" w:eastAsia="Tahoma" w:hAnsi="Tahoma" w:cs="Tahoma"/>
          <w:b/>
          <w:color w:val="000000"/>
          <w:sz w:val="20"/>
          <w:szCs w:val="20"/>
        </w:rPr>
        <w:t>CONVOCANTE</w:t>
      </w:r>
      <w:r>
        <w:rPr>
          <w:rFonts w:ascii="Tahoma" w:eastAsia="Tahoma" w:hAnsi="Tahoma" w:cs="Tahoma"/>
          <w:color w:val="000000"/>
          <w:sz w:val="20"/>
          <w:szCs w:val="20"/>
        </w:rPr>
        <w:t xml:space="preserve"> a través de su área jurídica, elaborará el </w:t>
      </w:r>
      <w:r>
        <w:rPr>
          <w:rFonts w:ascii="Tahoma" w:eastAsia="Tahoma" w:hAnsi="Tahoma" w:cs="Tahoma"/>
          <w:b/>
          <w:color w:val="000000"/>
          <w:sz w:val="20"/>
          <w:szCs w:val="20"/>
        </w:rPr>
        <w:t>CONTRATO</w:t>
      </w:r>
      <w:r>
        <w:rPr>
          <w:rFonts w:ascii="Tahoma" w:eastAsia="Tahoma" w:hAnsi="Tahoma" w:cs="Tahoma"/>
          <w:color w:val="000000"/>
          <w:sz w:val="20"/>
          <w:szCs w:val="20"/>
        </w:rPr>
        <w:t xml:space="preserve">, conforme al modelo incorporado en el </w:t>
      </w:r>
      <w:r>
        <w:rPr>
          <w:rFonts w:ascii="Tahoma" w:eastAsia="Tahoma" w:hAnsi="Tahoma" w:cs="Tahoma"/>
          <w:b/>
          <w:i/>
          <w:color w:val="000000"/>
          <w:sz w:val="20"/>
          <w:szCs w:val="20"/>
        </w:rPr>
        <w:t>Anexo 3 Modelo de Contrato</w:t>
      </w:r>
      <w:r>
        <w:rPr>
          <w:rFonts w:ascii="Tahoma" w:eastAsia="Tahoma" w:hAnsi="Tahoma" w:cs="Tahoma"/>
          <w:color w:val="000000"/>
          <w:sz w:val="20"/>
          <w:szCs w:val="20"/>
        </w:rPr>
        <w:t xml:space="preserve"> que se celebrará con el </w:t>
      </w:r>
      <w:r>
        <w:rPr>
          <w:rFonts w:ascii="Tahoma" w:eastAsia="Tahoma" w:hAnsi="Tahoma" w:cs="Tahoma"/>
          <w:b/>
          <w:color w:val="000000"/>
          <w:sz w:val="20"/>
          <w:szCs w:val="20"/>
        </w:rPr>
        <w:t>LICITANTE</w:t>
      </w:r>
      <w:r>
        <w:rPr>
          <w:rFonts w:ascii="Tahoma" w:eastAsia="Tahoma" w:hAnsi="Tahoma" w:cs="Tahoma"/>
          <w:color w:val="000000"/>
          <w:sz w:val="20"/>
          <w:szCs w:val="20"/>
        </w:rPr>
        <w:t xml:space="preserve"> que resulte adjudicado; en caso de discrepancia entre el modelo de </w:t>
      </w:r>
      <w:r>
        <w:rPr>
          <w:rFonts w:ascii="Tahoma" w:eastAsia="Tahoma" w:hAnsi="Tahoma" w:cs="Tahoma"/>
          <w:b/>
          <w:color w:val="000000"/>
          <w:sz w:val="20"/>
          <w:szCs w:val="20"/>
        </w:rPr>
        <w:t>CONTRATO</w:t>
      </w:r>
      <w:r>
        <w:rPr>
          <w:rFonts w:ascii="Tahoma" w:eastAsia="Tahoma" w:hAnsi="Tahoma" w:cs="Tahoma"/>
          <w:color w:val="000000"/>
          <w:sz w:val="20"/>
          <w:szCs w:val="20"/>
        </w:rPr>
        <w:t xml:space="preserve"> y esta </w:t>
      </w:r>
      <w:r>
        <w:rPr>
          <w:rFonts w:ascii="Tahoma" w:eastAsia="Tahoma" w:hAnsi="Tahoma" w:cs="Tahoma"/>
          <w:b/>
          <w:color w:val="000000"/>
          <w:sz w:val="20"/>
          <w:szCs w:val="20"/>
        </w:rPr>
        <w:t>CONVOCATORIA</w:t>
      </w:r>
      <w:r>
        <w:rPr>
          <w:rFonts w:ascii="Tahoma" w:eastAsia="Tahoma" w:hAnsi="Tahoma" w:cs="Tahoma"/>
          <w:color w:val="000000"/>
          <w:sz w:val="20"/>
          <w:szCs w:val="20"/>
        </w:rPr>
        <w:t xml:space="preserve">, prevalecerá lo estipulado en ésta última, conforme a lo establecido en el penúltimo párrafo del artículo 45 de </w:t>
      </w:r>
      <w:r>
        <w:rPr>
          <w:rFonts w:ascii="Tahoma" w:eastAsia="Tahoma" w:hAnsi="Tahoma" w:cs="Tahoma"/>
          <w:b/>
          <w:color w:val="000000"/>
          <w:sz w:val="20"/>
          <w:szCs w:val="20"/>
        </w:rPr>
        <w:t>LA LEY</w:t>
      </w:r>
      <w:r>
        <w:rPr>
          <w:rFonts w:ascii="Tahoma" w:eastAsia="Tahoma" w:hAnsi="Tahoma" w:cs="Tahoma"/>
          <w:color w:val="000000"/>
          <w:sz w:val="20"/>
          <w:szCs w:val="20"/>
        </w:rPr>
        <w:t>.</w:t>
      </w:r>
    </w:p>
    <w:p w14:paraId="0DBB09D7" w14:textId="77777777" w:rsidR="004016A4" w:rsidRDefault="004016A4">
      <w:pPr>
        <w:pBdr>
          <w:top w:val="nil"/>
          <w:left w:val="nil"/>
          <w:bottom w:val="nil"/>
          <w:right w:val="nil"/>
          <w:between w:val="nil"/>
        </w:pBdr>
        <w:jc w:val="both"/>
        <w:rPr>
          <w:rFonts w:ascii="Tahoma" w:eastAsia="Tahoma" w:hAnsi="Tahoma" w:cs="Tahoma"/>
          <w:color w:val="000000"/>
          <w:sz w:val="20"/>
          <w:szCs w:val="20"/>
        </w:rPr>
      </w:pPr>
    </w:p>
    <w:p w14:paraId="5B75426A" w14:textId="77777777" w:rsidR="004016A4" w:rsidRDefault="00000000">
      <w:pPr>
        <w:pStyle w:val="Ttulo2"/>
        <w:numPr>
          <w:ilvl w:val="1"/>
          <w:numId w:val="14"/>
        </w:numPr>
      </w:pPr>
      <w:bookmarkStart w:id="34" w:name="_Toc188981771"/>
      <w:r>
        <w:t>DESCRIPCIÓN GENÉRICA Y DETALLADA DEL SERVICIO.</w:t>
      </w:r>
      <w:bookmarkEnd w:id="34"/>
    </w:p>
    <w:p w14:paraId="3C81B706" w14:textId="77777777" w:rsidR="004016A4" w:rsidRDefault="004016A4"/>
    <w:p w14:paraId="575724D7" w14:textId="77777777" w:rsidR="004016A4" w:rsidRDefault="00000000">
      <w:pPr>
        <w:pStyle w:val="Ttulo3"/>
        <w:numPr>
          <w:ilvl w:val="2"/>
          <w:numId w:val="14"/>
        </w:numPr>
      </w:pPr>
      <w:bookmarkStart w:id="35" w:name="_Toc188981772"/>
      <w:r>
        <w:t>Descripción general del servicio.</w:t>
      </w:r>
      <w:bookmarkEnd w:id="35"/>
    </w:p>
    <w:p w14:paraId="6A46806A" w14:textId="77777777" w:rsidR="00A60B8D" w:rsidRDefault="00A60B8D" w:rsidP="00A60B8D">
      <w:pPr>
        <w:spacing w:after="0"/>
        <w:jc w:val="both"/>
        <w:rPr>
          <w:rFonts w:ascii="Montserrat" w:eastAsia="Montserrat" w:hAnsi="Montserrat" w:cs="Montserrat"/>
          <w:sz w:val="18"/>
          <w:szCs w:val="18"/>
        </w:rPr>
      </w:pPr>
    </w:p>
    <w:p w14:paraId="30A7FC17" w14:textId="77777777" w:rsidR="004016A4" w:rsidRDefault="004016A4">
      <w:pPr>
        <w:spacing w:after="0"/>
        <w:rPr>
          <w:rFonts w:ascii="Tahoma" w:eastAsia="Tahoma" w:hAnsi="Tahoma" w:cs="Tahoma"/>
          <w:sz w:val="20"/>
          <w:szCs w:val="20"/>
          <w:highlight w:val="yellow"/>
        </w:rPr>
      </w:pPr>
    </w:p>
    <w:p w14:paraId="616AF875" w14:textId="77777777" w:rsidR="00A60B8D" w:rsidRDefault="00A60B8D" w:rsidP="004F618D">
      <w:pPr>
        <w:jc w:val="both"/>
        <w:rPr>
          <w:rFonts w:ascii="Tahoma" w:hAnsi="Tahoma" w:cs="Tahoma"/>
          <w:b/>
          <w:bCs/>
          <w:sz w:val="20"/>
          <w:szCs w:val="20"/>
        </w:rPr>
      </w:pPr>
      <w:bookmarkStart w:id="36" w:name="_heading=h.2p2csry" w:colFirst="0" w:colLast="0"/>
      <w:bookmarkEnd w:id="36"/>
    </w:p>
    <w:p w14:paraId="7629061D" w14:textId="77777777" w:rsidR="00A60B8D" w:rsidRDefault="00A60B8D" w:rsidP="004F618D">
      <w:pPr>
        <w:jc w:val="both"/>
        <w:rPr>
          <w:rFonts w:ascii="Tahoma" w:hAnsi="Tahoma" w:cs="Tahoma"/>
          <w:b/>
          <w:bCs/>
          <w:sz w:val="20"/>
          <w:szCs w:val="20"/>
        </w:rPr>
      </w:pPr>
    </w:p>
    <w:p w14:paraId="09EC78B3" w14:textId="5D06FCEA" w:rsidR="004F618D" w:rsidRDefault="004F618D" w:rsidP="004F618D">
      <w:pPr>
        <w:jc w:val="both"/>
        <w:rPr>
          <w:rFonts w:ascii="Tahoma" w:hAnsi="Tahoma" w:cs="Tahoma"/>
          <w:sz w:val="20"/>
          <w:szCs w:val="20"/>
        </w:rPr>
      </w:pPr>
      <w:r w:rsidRPr="0083244F">
        <w:rPr>
          <w:rFonts w:ascii="Tahoma" w:hAnsi="Tahoma" w:cs="Tahoma"/>
          <w:b/>
          <w:bCs/>
          <w:sz w:val="20"/>
          <w:szCs w:val="20"/>
        </w:rPr>
        <w:t>“EL SERVICIO”</w:t>
      </w:r>
      <w:r w:rsidRPr="0083244F">
        <w:rPr>
          <w:rFonts w:ascii="Tahoma" w:hAnsi="Tahoma" w:cs="Tahoma"/>
          <w:sz w:val="20"/>
          <w:szCs w:val="20"/>
        </w:rPr>
        <w:t xml:space="preserve">, se proporcionará </w:t>
      </w:r>
      <w:bookmarkStart w:id="37" w:name="_Hlk188611758"/>
      <w:r w:rsidR="00834B5E">
        <w:rPr>
          <w:rFonts w:ascii="Tahoma" w:hAnsi="Tahoma" w:cs="Tahoma"/>
          <w:sz w:val="20"/>
          <w:szCs w:val="20"/>
        </w:rPr>
        <w:t>a partir de</w:t>
      </w:r>
      <w:r w:rsidR="005F5309">
        <w:rPr>
          <w:rFonts w:ascii="Tahoma" w:hAnsi="Tahoma" w:cs="Tahoma"/>
          <w:sz w:val="20"/>
          <w:szCs w:val="20"/>
        </w:rPr>
        <w:t xml:space="preserve"> </w:t>
      </w:r>
      <w:r w:rsidR="00834B5E">
        <w:rPr>
          <w:rFonts w:ascii="Tahoma" w:hAnsi="Tahoma" w:cs="Tahoma"/>
          <w:sz w:val="20"/>
          <w:szCs w:val="20"/>
        </w:rPr>
        <w:t>l</w:t>
      </w:r>
      <w:r w:rsidR="005F5309">
        <w:rPr>
          <w:rFonts w:ascii="Tahoma" w:hAnsi="Tahoma" w:cs="Tahoma"/>
          <w:sz w:val="20"/>
          <w:szCs w:val="20"/>
        </w:rPr>
        <w:t>a emisión y notificación del</w:t>
      </w:r>
      <w:r w:rsidR="00834B5E">
        <w:rPr>
          <w:rFonts w:ascii="Tahoma" w:hAnsi="Tahoma" w:cs="Tahoma"/>
          <w:sz w:val="20"/>
          <w:szCs w:val="20"/>
        </w:rPr>
        <w:t xml:space="preserve"> </w:t>
      </w:r>
      <w:r w:rsidR="00834B5E" w:rsidRPr="00834B5E">
        <w:rPr>
          <w:rFonts w:ascii="Tahoma" w:hAnsi="Tahoma" w:cs="Tahoma"/>
          <w:sz w:val="20"/>
          <w:szCs w:val="20"/>
        </w:rPr>
        <w:t xml:space="preserve">fallo </w:t>
      </w:r>
      <w:r w:rsidRPr="00834B5E">
        <w:rPr>
          <w:rFonts w:ascii="Tahoma" w:hAnsi="Tahoma" w:cs="Tahoma"/>
          <w:b/>
          <w:bCs/>
          <w:sz w:val="20"/>
          <w:szCs w:val="20"/>
        </w:rPr>
        <w:t>y hasta el 31 de diciembre del 2025</w:t>
      </w:r>
      <w:bookmarkEnd w:id="37"/>
      <w:r w:rsidRPr="00834B5E">
        <w:rPr>
          <w:rFonts w:ascii="Tahoma" w:hAnsi="Tahoma" w:cs="Tahoma"/>
          <w:b/>
          <w:bCs/>
          <w:sz w:val="20"/>
          <w:szCs w:val="20"/>
        </w:rPr>
        <w:t>,</w:t>
      </w:r>
      <w:r w:rsidRPr="001F5264">
        <w:rPr>
          <w:rFonts w:ascii="Tahoma" w:hAnsi="Tahoma" w:cs="Tahoma"/>
          <w:sz w:val="20"/>
          <w:szCs w:val="20"/>
        </w:rPr>
        <w:t xml:space="preserve"> de</w:t>
      </w:r>
      <w:r w:rsidRPr="0083244F">
        <w:rPr>
          <w:rFonts w:ascii="Tahoma" w:hAnsi="Tahoma" w:cs="Tahoma"/>
          <w:sz w:val="20"/>
          <w:szCs w:val="20"/>
        </w:rPr>
        <w:t xml:space="preserve"> conformidad con las características y/o especificaciones </w:t>
      </w:r>
      <w:r>
        <w:rPr>
          <w:rFonts w:ascii="Tahoma" w:hAnsi="Tahoma" w:cs="Tahoma"/>
          <w:sz w:val="20"/>
          <w:szCs w:val="20"/>
        </w:rPr>
        <w:t xml:space="preserve">señaladas, </w:t>
      </w:r>
      <w:r w:rsidRPr="0083244F">
        <w:rPr>
          <w:rFonts w:ascii="Tahoma" w:hAnsi="Tahoma" w:cs="Tahoma"/>
          <w:sz w:val="20"/>
          <w:szCs w:val="20"/>
        </w:rPr>
        <w:t xml:space="preserve">en las unidades </w:t>
      </w:r>
      <w:r>
        <w:rPr>
          <w:rFonts w:ascii="Tahoma" w:hAnsi="Tahoma" w:cs="Tahoma"/>
          <w:sz w:val="20"/>
          <w:szCs w:val="20"/>
        </w:rPr>
        <w:t>del</w:t>
      </w:r>
      <w:r w:rsidRPr="0083244F">
        <w:rPr>
          <w:rFonts w:ascii="Tahoma" w:hAnsi="Tahoma" w:cs="Tahoma"/>
          <w:sz w:val="20"/>
          <w:szCs w:val="20"/>
        </w:rPr>
        <w:t xml:space="preserve"> “listado de unidades para prestación del servicio”, cumpliendo con las especificaciones mínimas siguientes:</w:t>
      </w:r>
    </w:p>
    <w:tbl>
      <w:tblPr>
        <w:tblStyle w:val="Tablaconcuadrcula"/>
        <w:tblW w:w="0" w:type="auto"/>
        <w:tblLook w:val="04A0" w:firstRow="1" w:lastRow="0" w:firstColumn="1" w:lastColumn="0" w:noHBand="0" w:noVBand="1"/>
      </w:tblPr>
      <w:tblGrid>
        <w:gridCol w:w="943"/>
        <w:gridCol w:w="5045"/>
        <w:gridCol w:w="1805"/>
        <w:gridCol w:w="1978"/>
      </w:tblGrid>
      <w:tr w:rsidR="005F5309" w:rsidRPr="005F5309" w14:paraId="76321B09" w14:textId="77777777" w:rsidTr="005F5309">
        <w:trPr>
          <w:trHeight w:val="340"/>
        </w:trPr>
        <w:tc>
          <w:tcPr>
            <w:tcW w:w="943" w:type="dxa"/>
            <w:shd w:val="clear" w:color="auto" w:fill="D9D9D9" w:themeFill="background1" w:themeFillShade="D9"/>
            <w:vAlign w:val="center"/>
          </w:tcPr>
          <w:p w14:paraId="0E98A47C" w14:textId="280FE301" w:rsidR="005F5309" w:rsidRPr="00A909BC" w:rsidRDefault="005F5309" w:rsidP="005F5309">
            <w:pPr>
              <w:jc w:val="center"/>
              <w:rPr>
                <w:rFonts w:ascii="Tahoma" w:hAnsi="Tahoma" w:cs="Tahoma"/>
                <w:b/>
                <w:bCs/>
                <w:sz w:val="20"/>
                <w:szCs w:val="20"/>
              </w:rPr>
            </w:pPr>
            <w:r w:rsidRPr="00A909BC">
              <w:rPr>
                <w:rFonts w:ascii="Tahoma" w:hAnsi="Tahoma" w:cs="Tahoma"/>
                <w:b/>
                <w:bCs/>
                <w:sz w:val="20"/>
                <w:szCs w:val="20"/>
              </w:rPr>
              <w:t>Partida</w:t>
            </w:r>
          </w:p>
        </w:tc>
        <w:tc>
          <w:tcPr>
            <w:tcW w:w="5148" w:type="dxa"/>
            <w:shd w:val="clear" w:color="auto" w:fill="D9D9D9" w:themeFill="background1" w:themeFillShade="D9"/>
            <w:vAlign w:val="center"/>
          </w:tcPr>
          <w:p w14:paraId="60E7E9E4" w14:textId="3A09373B" w:rsidR="005F5309" w:rsidRPr="00A909BC" w:rsidRDefault="005F5309" w:rsidP="005F5309">
            <w:pPr>
              <w:jc w:val="center"/>
              <w:rPr>
                <w:rFonts w:ascii="Tahoma" w:hAnsi="Tahoma" w:cs="Tahoma"/>
                <w:b/>
                <w:bCs/>
                <w:sz w:val="20"/>
                <w:szCs w:val="20"/>
              </w:rPr>
            </w:pPr>
            <w:r w:rsidRPr="00A909BC">
              <w:rPr>
                <w:rFonts w:ascii="Tahoma" w:hAnsi="Tahoma" w:cs="Tahoma"/>
                <w:b/>
                <w:bCs/>
                <w:sz w:val="20"/>
                <w:szCs w:val="20"/>
              </w:rPr>
              <w:t>Concepto</w:t>
            </w:r>
          </w:p>
        </w:tc>
        <w:tc>
          <w:tcPr>
            <w:tcW w:w="1701" w:type="dxa"/>
            <w:shd w:val="clear" w:color="auto" w:fill="D9D9D9" w:themeFill="background1" w:themeFillShade="D9"/>
            <w:vAlign w:val="center"/>
          </w:tcPr>
          <w:p w14:paraId="3C04AC4A" w14:textId="14F6335D" w:rsidR="005F5309" w:rsidRPr="00A909BC" w:rsidRDefault="005F5309" w:rsidP="005F5309">
            <w:pPr>
              <w:jc w:val="center"/>
              <w:rPr>
                <w:rFonts w:ascii="Tahoma" w:hAnsi="Tahoma" w:cs="Tahoma"/>
                <w:b/>
                <w:bCs/>
                <w:sz w:val="20"/>
                <w:szCs w:val="20"/>
              </w:rPr>
            </w:pPr>
            <w:r w:rsidRPr="00A909BC">
              <w:rPr>
                <w:rFonts w:ascii="Tahoma" w:hAnsi="Tahoma" w:cs="Tahoma"/>
                <w:b/>
                <w:bCs/>
                <w:sz w:val="20"/>
                <w:szCs w:val="20"/>
              </w:rPr>
              <w:t>Presupuesto Mínimo</w:t>
            </w:r>
          </w:p>
        </w:tc>
        <w:tc>
          <w:tcPr>
            <w:tcW w:w="1979" w:type="dxa"/>
            <w:shd w:val="clear" w:color="auto" w:fill="D9D9D9" w:themeFill="background1" w:themeFillShade="D9"/>
            <w:vAlign w:val="center"/>
          </w:tcPr>
          <w:p w14:paraId="1A527245" w14:textId="5844AC4C" w:rsidR="005F5309" w:rsidRPr="00A909BC" w:rsidRDefault="005F5309" w:rsidP="005F5309">
            <w:pPr>
              <w:jc w:val="center"/>
              <w:rPr>
                <w:rFonts w:ascii="Tahoma" w:hAnsi="Tahoma" w:cs="Tahoma"/>
                <w:b/>
                <w:bCs/>
                <w:sz w:val="20"/>
                <w:szCs w:val="20"/>
              </w:rPr>
            </w:pPr>
            <w:r w:rsidRPr="00A909BC">
              <w:rPr>
                <w:rFonts w:ascii="Tahoma" w:hAnsi="Tahoma" w:cs="Tahoma"/>
                <w:b/>
                <w:bCs/>
                <w:sz w:val="20"/>
                <w:szCs w:val="20"/>
              </w:rPr>
              <w:t>Presupuesto Máximo</w:t>
            </w:r>
          </w:p>
        </w:tc>
      </w:tr>
      <w:tr w:rsidR="005F5309" w:rsidRPr="005F5309" w14:paraId="172A1610" w14:textId="77777777" w:rsidTr="005F5309">
        <w:trPr>
          <w:trHeight w:val="850"/>
        </w:trPr>
        <w:tc>
          <w:tcPr>
            <w:tcW w:w="943" w:type="dxa"/>
            <w:vAlign w:val="center"/>
          </w:tcPr>
          <w:p w14:paraId="1C827935" w14:textId="374A040C" w:rsidR="005F5309" w:rsidRPr="00A909BC" w:rsidRDefault="005F5309" w:rsidP="005F5309">
            <w:pPr>
              <w:jc w:val="center"/>
              <w:rPr>
                <w:rFonts w:ascii="Tahoma" w:hAnsi="Tahoma" w:cs="Tahoma"/>
                <w:sz w:val="20"/>
                <w:szCs w:val="20"/>
              </w:rPr>
            </w:pPr>
            <w:r w:rsidRPr="00A909BC">
              <w:rPr>
                <w:rFonts w:ascii="Tahoma" w:hAnsi="Tahoma" w:cs="Tahoma"/>
                <w:sz w:val="20"/>
                <w:szCs w:val="20"/>
              </w:rPr>
              <w:t>1-4</w:t>
            </w:r>
          </w:p>
        </w:tc>
        <w:tc>
          <w:tcPr>
            <w:tcW w:w="5148" w:type="dxa"/>
            <w:vAlign w:val="center"/>
          </w:tcPr>
          <w:p w14:paraId="7B441237" w14:textId="3A44E44F" w:rsidR="005F5309" w:rsidRPr="00A909BC" w:rsidRDefault="005F5309" w:rsidP="005F5309">
            <w:pPr>
              <w:jc w:val="both"/>
              <w:rPr>
                <w:rFonts w:ascii="Tahoma" w:hAnsi="Tahoma" w:cs="Tahoma"/>
                <w:sz w:val="20"/>
                <w:szCs w:val="20"/>
              </w:rPr>
            </w:pPr>
            <w:r w:rsidRPr="00A909BC">
              <w:rPr>
                <w:rFonts w:ascii="Tahoma" w:hAnsi="Tahoma" w:cs="Tahoma"/>
                <w:sz w:val="20"/>
                <w:szCs w:val="20"/>
              </w:rPr>
              <w:t>Gases Medicinales</w:t>
            </w:r>
          </w:p>
        </w:tc>
        <w:tc>
          <w:tcPr>
            <w:tcW w:w="1701" w:type="dxa"/>
            <w:vAlign w:val="center"/>
          </w:tcPr>
          <w:p w14:paraId="7D7BC22F" w14:textId="009DE11B" w:rsidR="005F5309" w:rsidRPr="00A909BC" w:rsidRDefault="005F5309" w:rsidP="005F5309">
            <w:pPr>
              <w:jc w:val="center"/>
              <w:rPr>
                <w:rFonts w:ascii="Tahoma" w:hAnsi="Tahoma" w:cs="Tahoma"/>
                <w:b/>
                <w:bCs/>
                <w:sz w:val="20"/>
                <w:szCs w:val="20"/>
              </w:rPr>
            </w:pPr>
            <w:r w:rsidRPr="00A909BC">
              <w:rPr>
                <w:rFonts w:ascii="Tahoma" w:hAnsi="Tahoma" w:cs="Tahoma"/>
                <w:b/>
                <w:bCs/>
                <w:sz w:val="20"/>
                <w:szCs w:val="20"/>
              </w:rPr>
              <w:t>$49,200,000.00</w:t>
            </w:r>
          </w:p>
        </w:tc>
        <w:tc>
          <w:tcPr>
            <w:tcW w:w="1979" w:type="dxa"/>
            <w:vAlign w:val="center"/>
          </w:tcPr>
          <w:p w14:paraId="0FD58F2C" w14:textId="39007AC6" w:rsidR="005F5309" w:rsidRPr="00A909BC" w:rsidRDefault="005F5309" w:rsidP="005F5309">
            <w:pPr>
              <w:jc w:val="center"/>
              <w:rPr>
                <w:rFonts w:ascii="Tahoma" w:hAnsi="Tahoma" w:cs="Tahoma"/>
                <w:b/>
                <w:bCs/>
                <w:sz w:val="20"/>
                <w:szCs w:val="20"/>
              </w:rPr>
            </w:pPr>
            <w:r w:rsidRPr="00A909BC">
              <w:rPr>
                <w:rFonts w:ascii="Tahoma" w:hAnsi="Tahoma" w:cs="Tahoma"/>
                <w:b/>
                <w:bCs/>
                <w:sz w:val="20"/>
                <w:szCs w:val="20"/>
              </w:rPr>
              <w:t>$123,000,000.00</w:t>
            </w:r>
          </w:p>
        </w:tc>
      </w:tr>
      <w:tr w:rsidR="005F5309" w14:paraId="3C3EEF3C" w14:textId="77777777" w:rsidTr="005F5309">
        <w:trPr>
          <w:trHeight w:val="850"/>
        </w:trPr>
        <w:tc>
          <w:tcPr>
            <w:tcW w:w="943" w:type="dxa"/>
            <w:vAlign w:val="center"/>
          </w:tcPr>
          <w:p w14:paraId="02B19F7A" w14:textId="2D8A10D5" w:rsidR="005F5309" w:rsidRPr="00A909BC" w:rsidRDefault="005F5309" w:rsidP="005F5309">
            <w:pPr>
              <w:jc w:val="center"/>
              <w:rPr>
                <w:rFonts w:ascii="Tahoma" w:hAnsi="Tahoma" w:cs="Tahoma"/>
                <w:sz w:val="20"/>
                <w:szCs w:val="20"/>
              </w:rPr>
            </w:pPr>
            <w:r w:rsidRPr="00A909BC">
              <w:rPr>
                <w:rFonts w:ascii="Tahoma" w:hAnsi="Tahoma" w:cs="Tahoma"/>
                <w:sz w:val="20"/>
                <w:szCs w:val="20"/>
              </w:rPr>
              <w:t>5</w:t>
            </w:r>
          </w:p>
        </w:tc>
        <w:tc>
          <w:tcPr>
            <w:tcW w:w="5148" w:type="dxa"/>
            <w:vAlign w:val="center"/>
          </w:tcPr>
          <w:p w14:paraId="449D12A5" w14:textId="51E9A4DA" w:rsidR="005F5309" w:rsidRPr="00A909BC" w:rsidRDefault="005F5309" w:rsidP="005F5309">
            <w:pPr>
              <w:jc w:val="both"/>
              <w:rPr>
                <w:rFonts w:ascii="Tahoma" w:hAnsi="Tahoma" w:cs="Tahoma"/>
                <w:sz w:val="20"/>
                <w:szCs w:val="20"/>
              </w:rPr>
            </w:pPr>
            <w:r w:rsidRPr="00A909BC">
              <w:rPr>
                <w:rFonts w:ascii="Tahoma" w:hAnsi="Tahoma" w:cs="Tahoma"/>
                <w:sz w:val="20"/>
                <w:szCs w:val="20"/>
              </w:rPr>
              <w:t>Servicio de adecuaciones, actualización o sustitución del sistema de oxígeno medicinal.</w:t>
            </w:r>
          </w:p>
        </w:tc>
        <w:tc>
          <w:tcPr>
            <w:tcW w:w="1701" w:type="dxa"/>
            <w:vAlign w:val="center"/>
          </w:tcPr>
          <w:p w14:paraId="58E10B92" w14:textId="401C818A" w:rsidR="005F5309" w:rsidRPr="00A909BC" w:rsidRDefault="005F5309" w:rsidP="005F5309">
            <w:pPr>
              <w:jc w:val="center"/>
              <w:rPr>
                <w:rFonts w:ascii="Tahoma" w:hAnsi="Tahoma" w:cs="Tahoma"/>
                <w:b/>
                <w:bCs/>
                <w:sz w:val="20"/>
                <w:szCs w:val="20"/>
              </w:rPr>
            </w:pPr>
            <w:r w:rsidRPr="00A909BC">
              <w:rPr>
                <w:rFonts w:ascii="Tahoma" w:hAnsi="Tahoma" w:cs="Tahoma"/>
                <w:b/>
                <w:bCs/>
                <w:sz w:val="20"/>
                <w:szCs w:val="20"/>
              </w:rPr>
              <w:t>$2,960,000.00</w:t>
            </w:r>
          </w:p>
        </w:tc>
        <w:tc>
          <w:tcPr>
            <w:tcW w:w="1979" w:type="dxa"/>
            <w:vAlign w:val="center"/>
          </w:tcPr>
          <w:p w14:paraId="4C85D2C1" w14:textId="7B8904B7" w:rsidR="005F5309" w:rsidRPr="00A909BC" w:rsidRDefault="005F5309" w:rsidP="005F5309">
            <w:pPr>
              <w:jc w:val="center"/>
              <w:rPr>
                <w:rFonts w:ascii="Tahoma" w:hAnsi="Tahoma" w:cs="Tahoma"/>
                <w:b/>
                <w:bCs/>
                <w:sz w:val="20"/>
                <w:szCs w:val="20"/>
              </w:rPr>
            </w:pPr>
            <w:r w:rsidRPr="00A909BC">
              <w:rPr>
                <w:rFonts w:ascii="Tahoma" w:hAnsi="Tahoma" w:cs="Tahoma"/>
                <w:b/>
                <w:bCs/>
                <w:sz w:val="20"/>
                <w:szCs w:val="20"/>
              </w:rPr>
              <w:t>$7,400,000.00</w:t>
            </w:r>
          </w:p>
        </w:tc>
      </w:tr>
    </w:tbl>
    <w:p w14:paraId="05BF33F8" w14:textId="77777777" w:rsidR="00462A1C" w:rsidRPr="004F618D" w:rsidRDefault="00462A1C" w:rsidP="004F618D">
      <w:pPr>
        <w:jc w:val="both"/>
        <w:rPr>
          <w:rFonts w:ascii="Tahoma" w:hAnsi="Tahoma" w:cs="Tahoma"/>
          <w:sz w:val="20"/>
          <w:szCs w:val="20"/>
        </w:rPr>
      </w:pPr>
    </w:p>
    <w:tbl>
      <w:tblPr>
        <w:tblW w:w="9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3402"/>
        <w:gridCol w:w="1597"/>
        <w:gridCol w:w="1379"/>
        <w:gridCol w:w="1321"/>
      </w:tblGrid>
      <w:tr w:rsidR="00A60B8D" w:rsidRPr="00A60B8D" w14:paraId="6C9A5DF6" w14:textId="77777777" w:rsidTr="005F5309">
        <w:trPr>
          <w:trHeight w:val="156"/>
          <w:tblHeader/>
        </w:trPr>
        <w:tc>
          <w:tcPr>
            <w:tcW w:w="988" w:type="dxa"/>
            <w:shd w:val="clear" w:color="auto" w:fill="D9D9D9"/>
            <w:vAlign w:val="center"/>
          </w:tcPr>
          <w:p w14:paraId="1264187A" w14:textId="77777777" w:rsidR="00A60B8D" w:rsidRPr="005F5309" w:rsidRDefault="00A60B8D" w:rsidP="005F5309">
            <w:pPr>
              <w:spacing w:after="0"/>
              <w:jc w:val="center"/>
              <w:rPr>
                <w:rFonts w:ascii="Tahoma" w:eastAsia="Times New Roman" w:hAnsi="Tahoma" w:cs="Tahoma"/>
                <w:b/>
                <w:iCs/>
                <w:sz w:val="20"/>
                <w:szCs w:val="20"/>
              </w:rPr>
            </w:pPr>
            <w:r w:rsidRPr="005F5309">
              <w:rPr>
                <w:rFonts w:ascii="Tahoma" w:eastAsia="Times New Roman" w:hAnsi="Tahoma" w:cs="Tahoma"/>
                <w:b/>
                <w:iCs/>
                <w:sz w:val="20"/>
                <w:szCs w:val="20"/>
              </w:rPr>
              <w:t>Partida</w:t>
            </w:r>
          </w:p>
        </w:tc>
        <w:tc>
          <w:tcPr>
            <w:tcW w:w="992" w:type="dxa"/>
            <w:shd w:val="clear" w:color="auto" w:fill="D9D9D9"/>
            <w:vAlign w:val="center"/>
          </w:tcPr>
          <w:p w14:paraId="250BB718" w14:textId="77777777" w:rsidR="00A60B8D" w:rsidRPr="005F5309" w:rsidRDefault="00A60B8D" w:rsidP="005F5309">
            <w:pPr>
              <w:spacing w:after="0"/>
              <w:jc w:val="center"/>
              <w:rPr>
                <w:rFonts w:ascii="Tahoma" w:eastAsia="Times New Roman" w:hAnsi="Tahoma" w:cs="Tahoma"/>
                <w:b/>
                <w:iCs/>
                <w:sz w:val="20"/>
                <w:szCs w:val="20"/>
              </w:rPr>
            </w:pPr>
            <w:r w:rsidRPr="005F5309">
              <w:rPr>
                <w:rFonts w:ascii="Tahoma" w:eastAsia="Times New Roman" w:hAnsi="Tahoma" w:cs="Tahoma"/>
                <w:b/>
                <w:iCs/>
                <w:sz w:val="20"/>
                <w:szCs w:val="20"/>
              </w:rPr>
              <w:t>Sub</w:t>
            </w:r>
          </w:p>
          <w:p w14:paraId="4D7BE517" w14:textId="77777777" w:rsidR="00A60B8D" w:rsidRPr="005F5309" w:rsidRDefault="00A60B8D" w:rsidP="005F5309">
            <w:pPr>
              <w:spacing w:after="0"/>
              <w:jc w:val="center"/>
              <w:rPr>
                <w:rFonts w:ascii="Tahoma" w:eastAsia="Times New Roman" w:hAnsi="Tahoma" w:cs="Tahoma"/>
                <w:b/>
                <w:iCs/>
                <w:sz w:val="20"/>
                <w:szCs w:val="20"/>
              </w:rPr>
            </w:pPr>
            <w:r w:rsidRPr="005F5309">
              <w:rPr>
                <w:rFonts w:ascii="Tahoma" w:eastAsia="Times New Roman" w:hAnsi="Tahoma" w:cs="Tahoma"/>
                <w:b/>
                <w:iCs/>
                <w:sz w:val="20"/>
                <w:szCs w:val="20"/>
              </w:rPr>
              <w:t>Partida</w:t>
            </w:r>
          </w:p>
        </w:tc>
        <w:tc>
          <w:tcPr>
            <w:tcW w:w="3402" w:type="dxa"/>
            <w:shd w:val="clear" w:color="auto" w:fill="D9D9D9"/>
            <w:vAlign w:val="center"/>
          </w:tcPr>
          <w:p w14:paraId="2510873D" w14:textId="77777777" w:rsidR="00A60B8D" w:rsidRPr="005F5309" w:rsidRDefault="00A60B8D" w:rsidP="005F5309">
            <w:pPr>
              <w:spacing w:after="0"/>
              <w:jc w:val="center"/>
              <w:rPr>
                <w:rFonts w:ascii="Tahoma" w:eastAsia="Times New Roman" w:hAnsi="Tahoma" w:cs="Tahoma"/>
                <w:b/>
                <w:iCs/>
                <w:sz w:val="20"/>
                <w:szCs w:val="20"/>
              </w:rPr>
            </w:pPr>
            <w:r w:rsidRPr="005F5309">
              <w:rPr>
                <w:rFonts w:ascii="Tahoma" w:eastAsia="Times New Roman" w:hAnsi="Tahoma" w:cs="Tahoma"/>
                <w:b/>
                <w:iCs/>
                <w:sz w:val="20"/>
                <w:szCs w:val="20"/>
              </w:rPr>
              <w:t>Producto / Descripción</w:t>
            </w:r>
          </w:p>
        </w:tc>
        <w:tc>
          <w:tcPr>
            <w:tcW w:w="1597" w:type="dxa"/>
            <w:shd w:val="clear" w:color="auto" w:fill="D9D9D9"/>
            <w:vAlign w:val="center"/>
          </w:tcPr>
          <w:p w14:paraId="0620E783" w14:textId="77777777" w:rsidR="00A60B8D" w:rsidRPr="005F5309" w:rsidRDefault="00A60B8D" w:rsidP="005F5309">
            <w:pPr>
              <w:spacing w:after="0"/>
              <w:jc w:val="center"/>
              <w:rPr>
                <w:rFonts w:ascii="Tahoma" w:eastAsia="Times New Roman" w:hAnsi="Tahoma" w:cs="Tahoma"/>
                <w:b/>
                <w:iCs/>
                <w:sz w:val="20"/>
                <w:szCs w:val="20"/>
              </w:rPr>
            </w:pPr>
            <w:r w:rsidRPr="005F5309">
              <w:rPr>
                <w:rFonts w:ascii="Tahoma" w:eastAsia="Times New Roman" w:hAnsi="Tahoma" w:cs="Tahoma"/>
                <w:b/>
                <w:iCs/>
                <w:sz w:val="20"/>
                <w:szCs w:val="20"/>
              </w:rPr>
              <w:t>Unidad de Medida</w:t>
            </w:r>
          </w:p>
        </w:tc>
        <w:tc>
          <w:tcPr>
            <w:tcW w:w="13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5E307B" w14:textId="379EDA9F" w:rsidR="00A60B8D" w:rsidRPr="005F5309" w:rsidRDefault="00A60B8D" w:rsidP="005F5309">
            <w:pPr>
              <w:spacing w:after="0"/>
              <w:jc w:val="center"/>
              <w:rPr>
                <w:rFonts w:ascii="Tahoma" w:eastAsia="Times New Roman" w:hAnsi="Tahoma" w:cs="Tahoma"/>
                <w:b/>
                <w:iCs/>
                <w:sz w:val="20"/>
                <w:szCs w:val="20"/>
              </w:rPr>
            </w:pPr>
            <w:r w:rsidRPr="005F5309">
              <w:rPr>
                <w:rFonts w:ascii="Tahoma" w:eastAsia="Times New Roman" w:hAnsi="Tahoma" w:cs="Tahoma"/>
                <w:b/>
                <w:iCs/>
                <w:sz w:val="20"/>
                <w:szCs w:val="20"/>
              </w:rPr>
              <w:t>Proyección Mínima</w:t>
            </w:r>
          </w:p>
        </w:tc>
        <w:tc>
          <w:tcPr>
            <w:tcW w:w="13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6B8C0" w14:textId="6435E897" w:rsidR="00A60B8D" w:rsidRPr="005F5309" w:rsidRDefault="00A60B8D" w:rsidP="005F5309">
            <w:pPr>
              <w:spacing w:after="0"/>
              <w:jc w:val="center"/>
              <w:rPr>
                <w:rFonts w:ascii="Tahoma" w:eastAsia="Times New Roman" w:hAnsi="Tahoma" w:cs="Tahoma"/>
                <w:b/>
                <w:iCs/>
                <w:sz w:val="20"/>
                <w:szCs w:val="20"/>
              </w:rPr>
            </w:pPr>
            <w:r w:rsidRPr="005F5309">
              <w:rPr>
                <w:rFonts w:ascii="Tahoma" w:eastAsia="Times New Roman" w:hAnsi="Tahoma" w:cs="Tahoma"/>
                <w:b/>
                <w:iCs/>
                <w:sz w:val="20"/>
                <w:szCs w:val="20"/>
              </w:rPr>
              <w:t>Proyección Máxima</w:t>
            </w:r>
          </w:p>
        </w:tc>
      </w:tr>
      <w:tr w:rsidR="00A60B8D" w:rsidRPr="00A60B8D" w14:paraId="2B057968" w14:textId="77777777" w:rsidTr="005F5309">
        <w:trPr>
          <w:trHeight w:val="121"/>
        </w:trPr>
        <w:tc>
          <w:tcPr>
            <w:tcW w:w="988" w:type="dxa"/>
            <w:vMerge w:val="restart"/>
            <w:shd w:val="clear" w:color="auto" w:fill="auto"/>
            <w:vAlign w:val="center"/>
          </w:tcPr>
          <w:p w14:paraId="791399C1"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1</w:t>
            </w:r>
          </w:p>
        </w:tc>
        <w:tc>
          <w:tcPr>
            <w:tcW w:w="992" w:type="dxa"/>
            <w:shd w:val="clear" w:color="auto" w:fill="auto"/>
            <w:vAlign w:val="center"/>
          </w:tcPr>
          <w:p w14:paraId="7FFE76D2"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1</w:t>
            </w:r>
          </w:p>
        </w:tc>
        <w:tc>
          <w:tcPr>
            <w:tcW w:w="3402" w:type="dxa"/>
            <w:shd w:val="clear" w:color="auto" w:fill="auto"/>
            <w:vAlign w:val="center"/>
          </w:tcPr>
          <w:p w14:paraId="60216447" w14:textId="77777777" w:rsidR="00A60B8D" w:rsidRPr="005F5309" w:rsidRDefault="00A60B8D" w:rsidP="005F5309">
            <w:pPr>
              <w:spacing w:after="0"/>
              <w:jc w:val="both"/>
              <w:rPr>
                <w:rFonts w:ascii="Tahoma" w:eastAsia="Times New Roman" w:hAnsi="Tahoma" w:cs="Tahoma"/>
                <w:iCs/>
                <w:sz w:val="20"/>
                <w:szCs w:val="20"/>
              </w:rPr>
            </w:pPr>
            <w:r w:rsidRPr="005F5309">
              <w:rPr>
                <w:rFonts w:ascii="Tahoma" w:eastAsia="Times New Roman" w:hAnsi="Tahoma" w:cs="Tahoma"/>
                <w:iCs/>
                <w:sz w:val="20"/>
                <w:szCs w:val="20"/>
              </w:rPr>
              <w:t>Aire medicinal gaseoso de 6 a 10 m³</w:t>
            </w:r>
          </w:p>
        </w:tc>
        <w:tc>
          <w:tcPr>
            <w:tcW w:w="1597" w:type="dxa"/>
            <w:shd w:val="clear" w:color="auto" w:fill="auto"/>
            <w:vAlign w:val="center"/>
          </w:tcPr>
          <w:p w14:paraId="7C10D9B9"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metros cúbicos</w:t>
            </w:r>
          </w:p>
        </w:tc>
        <w:tc>
          <w:tcPr>
            <w:tcW w:w="1379" w:type="dxa"/>
            <w:vAlign w:val="center"/>
          </w:tcPr>
          <w:p w14:paraId="2D7D778F" w14:textId="77777777" w:rsidR="00A60B8D" w:rsidRPr="005F5309" w:rsidRDefault="00A60B8D" w:rsidP="005F5309">
            <w:pPr>
              <w:spacing w:after="0"/>
              <w:jc w:val="right"/>
              <w:rPr>
                <w:rFonts w:ascii="Tahoma" w:eastAsia="Times New Roman" w:hAnsi="Tahoma" w:cs="Tahoma"/>
                <w:iCs/>
                <w:sz w:val="20"/>
                <w:szCs w:val="20"/>
              </w:rPr>
            </w:pPr>
            <w:r w:rsidRPr="005F5309">
              <w:rPr>
                <w:rFonts w:ascii="Tahoma" w:eastAsia="Times New Roman" w:hAnsi="Tahoma" w:cs="Tahoma"/>
                <w:iCs/>
                <w:sz w:val="20"/>
                <w:szCs w:val="20"/>
              </w:rPr>
              <w:t>1,608</w:t>
            </w:r>
          </w:p>
        </w:tc>
        <w:tc>
          <w:tcPr>
            <w:tcW w:w="1321" w:type="dxa"/>
            <w:shd w:val="clear" w:color="auto" w:fill="auto"/>
            <w:vAlign w:val="center"/>
          </w:tcPr>
          <w:p w14:paraId="41606B69" w14:textId="77777777" w:rsidR="00A60B8D" w:rsidRPr="005F5309" w:rsidRDefault="00A60B8D" w:rsidP="005F5309">
            <w:pPr>
              <w:spacing w:after="0"/>
              <w:jc w:val="right"/>
              <w:rPr>
                <w:rFonts w:ascii="Tahoma" w:eastAsia="Times New Roman" w:hAnsi="Tahoma" w:cs="Tahoma"/>
                <w:iCs/>
                <w:sz w:val="20"/>
                <w:szCs w:val="20"/>
              </w:rPr>
            </w:pPr>
            <w:r w:rsidRPr="005F5309">
              <w:rPr>
                <w:rFonts w:ascii="Tahoma" w:eastAsia="Times New Roman" w:hAnsi="Tahoma" w:cs="Tahoma"/>
                <w:iCs/>
                <w:sz w:val="20"/>
                <w:szCs w:val="20"/>
              </w:rPr>
              <w:t>4,020</w:t>
            </w:r>
          </w:p>
        </w:tc>
      </w:tr>
      <w:tr w:rsidR="00A60B8D" w:rsidRPr="00A60B8D" w14:paraId="13A63853" w14:textId="77777777" w:rsidTr="005F5309">
        <w:trPr>
          <w:trHeight w:val="110"/>
        </w:trPr>
        <w:tc>
          <w:tcPr>
            <w:tcW w:w="988" w:type="dxa"/>
            <w:vMerge/>
            <w:shd w:val="clear" w:color="auto" w:fill="auto"/>
            <w:vAlign w:val="center"/>
          </w:tcPr>
          <w:p w14:paraId="0C0F5198" w14:textId="77777777" w:rsidR="00A60B8D" w:rsidRPr="005F5309" w:rsidRDefault="00A60B8D" w:rsidP="005F5309">
            <w:pPr>
              <w:spacing w:after="0"/>
              <w:jc w:val="center"/>
              <w:rPr>
                <w:rFonts w:ascii="Tahoma" w:eastAsia="Times New Roman" w:hAnsi="Tahoma" w:cs="Tahoma"/>
                <w:iCs/>
                <w:sz w:val="20"/>
                <w:szCs w:val="20"/>
              </w:rPr>
            </w:pPr>
          </w:p>
        </w:tc>
        <w:tc>
          <w:tcPr>
            <w:tcW w:w="992" w:type="dxa"/>
            <w:shd w:val="clear" w:color="auto" w:fill="auto"/>
            <w:vAlign w:val="center"/>
          </w:tcPr>
          <w:p w14:paraId="42B9DA48"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2</w:t>
            </w:r>
          </w:p>
        </w:tc>
        <w:tc>
          <w:tcPr>
            <w:tcW w:w="3402" w:type="dxa"/>
            <w:shd w:val="clear" w:color="auto" w:fill="auto"/>
            <w:vAlign w:val="center"/>
          </w:tcPr>
          <w:p w14:paraId="6EF7E07C" w14:textId="77777777" w:rsidR="00A60B8D" w:rsidRPr="005F5309" w:rsidRDefault="00A60B8D" w:rsidP="005F5309">
            <w:pPr>
              <w:spacing w:after="0"/>
              <w:jc w:val="both"/>
              <w:rPr>
                <w:rFonts w:ascii="Tahoma" w:eastAsia="Times New Roman" w:hAnsi="Tahoma" w:cs="Tahoma"/>
                <w:iCs/>
                <w:sz w:val="20"/>
                <w:szCs w:val="20"/>
                <w:lang w:val="de-DE"/>
              </w:rPr>
            </w:pPr>
            <w:r w:rsidRPr="005F5309">
              <w:rPr>
                <w:rFonts w:ascii="Tahoma" w:eastAsia="Times New Roman" w:hAnsi="Tahoma" w:cs="Tahoma"/>
                <w:iCs/>
                <w:sz w:val="20"/>
                <w:szCs w:val="20"/>
                <w:lang w:val="de-DE"/>
              </w:rPr>
              <w:t>Nitrógeno N.F. cilindro “T”</w:t>
            </w:r>
          </w:p>
        </w:tc>
        <w:tc>
          <w:tcPr>
            <w:tcW w:w="1597" w:type="dxa"/>
            <w:shd w:val="clear" w:color="auto" w:fill="auto"/>
            <w:vAlign w:val="center"/>
          </w:tcPr>
          <w:p w14:paraId="366BD734"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metros cúbicos</w:t>
            </w:r>
          </w:p>
        </w:tc>
        <w:tc>
          <w:tcPr>
            <w:tcW w:w="1379" w:type="dxa"/>
            <w:vAlign w:val="center"/>
          </w:tcPr>
          <w:p w14:paraId="622BBDEE" w14:textId="77777777" w:rsidR="00A60B8D" w:rsidRPr="005F5309" w:rsidRDefault="00A60B8D" w:rsidP="005F5309">
            <w:pPr>
              <w:spacing w:after="0"/>
              <w:jc w:val="right"/>
              <w:rPr>
                <w:rFonts w:ascii="Tahoma" w:eastAsia="Times New Roman" w:hAnsi="Tahoma" w:cs="Tahoma"/>
                <w:iCs/>
                <w:sz w:val="20"/>
                <w:szCs w:val="20"/>
              </w:rPr>
            </w:pPr>
            <w:r w:rsidRPr="005F5309">
              <w:rPr>
                <w:rFonts w:ascii="Tahoma" w:eastAsia="Times New Roman" w:hAnsi="Tahoma" w:cs="Tahoma"/>
                <w:iCs/>
                <w:sz w:val="20"/>
                <w:szCs w:val="20"/>
              </w:rPr>
              <w:t>128</w:t>
            </w:r>
          </w:p>
        </w:tc>
        <w:tc>
          <w:tcPr>
            <w:tcW w:w="1321" w:type="dxa"/>
            <w:shd w:val="clear" w:color="auto" w:fill="auto"/>
            <w:vAlign w:val="center"/>
          </w:tcPr>
          <w:p w14:paraId="43223DB6" w14:textId="77777777" w:rsidR="00A60B8D" w:rsidRPr="005F5309" w:rsidRDefault="00A60B8D" w:rsidP="005F5309">
            <w:pPr>
              <w:spacing w:after="0"/>
              <w:jc w:val="right"/>
              <w:rPr>
                <w:rFonts w:ascii="Tahoma" w:eastAsia="Times New Roman" w:hAnsi="Tahoma" w:cs="Tahoma"/>
                <w:iCs/>
                <w:sz w:val="20"/>
                <w:szCs w:val="20"/>
              </w:rPr>
            </w:pPr>
            <w:r w:rsidRPr="005F5309">
              <w:rPr>
                <w:rFonts w:ascii="Tahoma" w:eastAsia="Times New Roman" w:hAnsi="Tahoma" w:cs="Tahoma"/>
                <w:iCs/>
                <w:sz w:val="20"/>
                <w:szCs w:val="20"/>
              </w:rPr>
              <w:t>320</w:t>
            </w:r>
          </w:p>
        </w:tc>
      </w:tr>
      <w:tr w:rsidR="00A60B8D" w:rsidRPr="00A60B8D" w14:paraId="6DA0A6F1" w14:textId="77777777" w:rsidTr="005F5309">
        <w:trPr>
          <w:trHeight w:val="43"/>
        </w:trPr>
        <w:tc>
          <w:tcPr>
            <w:tcW w:w="988" w:type="dxa"/>
            <w:vMerge/>
            <w:shd w:val="clear" w:color="auto" w:fill="auto"/>
            <w:vAlign w:val="center"/>
          </w:tcPr>
          <w:p w14:paraId="6ACB8D62" w14:textId="77777777" w:rsidR="00A60B8D" w:rsidRPr="005F5309" w:rsidRDefault="00A60B8D" w:rsidP="005F5309">
            <w:pPr>
              <w:spacing w:after="0"/>
              <w:jc w:val="center"/>
              <w:rPr>
                <w:rFonts w:ascii="Tahoma" w:eastAsia="Times New Roman" w:hAnsi="Tahoma" w:cs="Tahoma"/>
                <w:iCs/>
                <w:sz w:val="20"/>
                <w:szCs w:val="20"/>
              </w:rPr>
            </w:pPr>
          </w:p>
        </w:tc>
        <w:tc>
          <w:tcPr>
            <w:tcW w:w="992" w:type="dxa"/>
            <w:shd w:val="clear" w:color="auto" w:fill="auto"/>
            <w:vAlign w:val="center"/>
          </w:tcPr>
          <w:p w14:paraId="1DFBE283"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3</w:t>
            </w:r>
          </w:p>
        </w:tc>
        <w:tc>
          <w:tcPr>
            <w:tcW w:w="3402" w:type="dxa"/>
            <w:shd w:val="clear" w:color="auto" w:fill="auto"/>
            <w:vAlign w:val="center"/>
          </w:tcPr>
          <w:p w14:paraId="632D8372" w14:textId="77777777" w:rsidR="00A60B8D" w:rsidRPr="005F5309" w:rsidRDefault="00A60B8D" w:rsidP="005F5309">
            <w:pPr>
              <w:spacing w:after="0"/>
              <w:jc w:val="both"/>
              <w:rPr>
                <w:rFonts w:ascii="Tahoma" w:eastAsia="Times New Roman" w:hAnsi="Tahoma" w:cs="Tahoma"/>
                <w:iCs/>
                <w:sz w:val="20"/>
                <w:szCs w:val="20"/>
              </w:rPr>
            </w:pPr>
            <w:r w:rsidRPr="005F5309">
              <w:rPr>
                <w:rFonts w:ascii="Tahoma" w:eastAsia="Times New Roman" w:hAnsi="Tahoma" w:cs="Tahoma"/>
                <w:iCs/>
                <w:sz w:val="20"/>
                <w:szCs w:val="20"/>
              </w:rPr>
              <w:t>Dióxido de carbono medicinal de 25 kg</w:t>
            </w:r>
          </w:p>
        </w:tc>
        <w:tc>
          <w:tcPr>
            <w:tcW w:w="1597" w:type="dxa"/>
            <w:shd w:val="clear" w:color="auto" w:fill="auto"/>
            <w:vAlign w:val="center"/>
          </w:tcPr>
          <w:p w14:paraId="64188DAB"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kilogramos</w:t>
            </w:r>
          </w:p>
        </w:tc>
        <w:tc>
          <w:tcPr>
            <w:tcW w:w="1379" w:type="dxa"/>
            <w:vAlign w:val="center"/>
          </w:tcPr>
          <w:p w14:paraId="1CFFD07C" w14:textId="77777777" w:rsidR="00A60B8D" w:rsidRPr="005F5309" w:rsidRDefault="00A60B8D" w:rsidP="005F5309">
            <w:pPr>
              <w:spacing w:after="0"/>
              <w:jc w:val="right"/>
              <w:rPr>
                <w:rFonts w:ascii="Tahoma" w:eastAsia="Times New Roman" w:hAnsi="Tahoma" w:cs="Tahoma"/>
                <w:iCs/>
                <w:sz w:val="20"/>
                <w:szCs w:val="20"/>
              </w:rPr>
            </w:pPr>
            <w:r w:rsidRPr="005F5309">
              <w:rPr>
                <w:rFonts w:ascii="Tahoma" w:eastAsia="Times New Roman" w:hAnsi="Tahoma" w:cs="Tahoma"/>
                <w:iCs/>
                <w:sz w:val="20"/>
                <w:szCs w:val="20"/>
              </w:rPr>
              <w:t>132</w:t>
            </w:r>
          </w:p>
        </w:tc>
        <w:tc>
          <w:tcPr>
            <w:tcW w:w="1321" w:type="dxa"/>
            <w:shd w:val="clear" w:color="auto" w:fill="auto"/>
            <w:vAlign w:val="center"/>
          </w:tcPr>
          <w:p w14:paraId="1CEDE616" w14:textId="77777777" w:rsidR="00A60B8D" w:rsidRPr="005F5309" w:rsidRDefault="00A60B8D" w:rsidP="005F5309">
            <w:pPr>
              <w:spacing w:after="0"/>
              <w:jc w:val="right"/>
              <w:rPr>
                <w:rFonts w:ascii="Tahoma" w:eastAsia="Times New Roman" w:hAnsi="Tahoma" w:cs="Tahoma"/>
                <w:iCs/>
                <w:sz w:val="20"/>
                <w:szCs w:val="20"/>
              </w:rPr>
            </w:pPr>
            <w:r w:rsidRPr="005F5309">
              <w:rPr>
                <w:rFonts w:ascii="Tahoma" w:eastAsia="Times New Roman" w:hAnsi="Tahoma" w:cs="Tahoma"/>
                <w:iCs/>
                <w:sz w:val="20"/>
                <w:szCs w:val="20"/>
              </w:rPr>
              <w:t>330</w:t>
            </w:r>
          </w:p>
        </w:tc>
      </w:tr>
      <w:tr w:rsidR="00A60B8D" w:rsidRPr="00A60B8D" w14:paraId="1961FFEC" w14:textId="77777777" w:rsidTr="005F5309">
        <w:trPr>
          <w:trHeight w:val="43"/>
        </w:trPr>
        <w:tc>
          <w:tcPr>
            <w:tcW w:w="988" w:type="dxa"/>
            <w:vMerge/>
            <w:shd w:val="clear" w:color="auto" w:fill="auto"/>
            <w:vAlign w:val="center"/>
          </w:tcPr>
          <w:p w14:paraId="47315A4B" w14:textId="77777777" w:rsidR="00A60B8D" w:rsidRPr="005F5309" w:rsidRDefault="00A60B8D" w:rsidP="005F5309">
            <w:pPr>
              <w:spacing w:after="0"/>
              <w:jc w:val="center"/>
              <w:rPr>
                <w:rFonts w:ascii="Tahoma" w:eastAsia="Times New Roman" w:hAnsi="Tahoma" w:cs="Tahoma"/>
                <w:iCs/>
                <w:sz w:val="20"/>
                <w:szCs w:val="20"/>
              </w:rPr>
            </w:pPr>
          </w:p>
        </w:tc>
        <w:tc>
          <w:tcPr>
            <w:tcW w:w="992" w:type="dxa"/>
            <w:shd w:val="clear" w:color="auto" w:fill="auto"/>
            <w:vAlign w:val="center"/>
          </w:tcPr>
          <w:p w14:paraId="4B61DB11"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4</w:t>
            </w:r>
          </w:p>
        </w:tc>
        <w:tc>
          <w:tcPr>
            <w:tcW w:w="3402" w:type="dxa"/>
            <w:shd w:val="clear" w:color="auto" w:fill="auto"/>
            <w:vAlign w:val="center"/>
          </w:tcPr>
          <w:p w14:paraId="041E03A1" w14:textId="0328D91A" w:rsidR="00A60B8D" w:rsidRPr="005F5309" w:rsidRDefault="00A60B8D" w:rsidP="005F5309">
            <w:pPr>
              <w:spacing w:after="0"/>
              <w:jc w:val="both"/>
              <w:rPr>
                <w:rFonts w:ascii="Tahoma" w:eastAsia="Times New Roman" w:hAnsi="Tahoma" w:cs="Tahoma"/>
                <w:iCs/>
                <w:sz w:val="20"/>
                <w:szCs w:val="20"/>
              </w:rPr>
            </w:pPr>
            <w:r w:rsidRPr="005F5309">
              <w:rPr>
                <w:rFonts w:ascii="Tahoma" w:eastAsia="Times New Roman" w:hAnsi="Tahoma" w:cs="Tahoma"/>
                <w:iCs/>
                <w:sz w:val="20"/>
                <w:szCs w:val="20"/>
              </w:rPr>
              <w:t>Dióxido de carbono medicinal cilindro portátil de 3 kilogramos tipo “E”</w:t>
            </w:r>
          </w:p>
        </w:tc>
        <w:tc>
          <w:tcPr>
            <w:tcW w:w="1597" w:type="dxa"/>
            <w:shd w:val="clear" w:color="auto" w:fill="auto"/>
            <w:vAlign w:val="center"/>
          </w:tcPr>
          <w:p w14:paraId="0E7DF2E9"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carga</w:t>
            </w:r>
          </w:p>
        </w:tc>
        <w:tc>
          <w:tcPr>
            <w:tcW w:w="1379" w:type="dxa"/>
            <w:vAlign w:val="center"/>
          </w:tcPr>
          <w:p w14:paraId="10DC89B2" w14:textId="77777777" w:rsidR="00A60B8D" w:rsidRPr="005F5309" w:rsidRDefault="00A60B8D" w:rsidP="005F5309">
            <w:pPr>
              <w:spacing w:after="0"/>
              <w:jc w:val="right"/>
              <w:rPr>
                <w:rFonts w:ascii="Tahoma" w:eastAsia="Times New Roman" w:hAnsi="Tahoma" w:cs="Tahoma"/>
                <w:iCs/>
                <w:sz w:val="20"/>
                <w:szCs w:val="20"/>
              </w:rPr>
            </w:pPr>
            <w:r w:rsidRPr="005F5309">
              <w:rPr>
                <w:rFonts w:ascii="Tahoma" w:eastAsia="Times New Roman" w:hAnsi="Tahoma" w:cs="Tahoma"/>
                <w:iCs/>
                <w:sz w:val="20"/>
                <w:szCs w:val="20"/>
              </w:rPr>
              <w:t>72</w:t>
            </w:r>
          </w:p>
        </w:tc>
        <w:tc>
          <w:tcPr>
            <w:tcW w:w="1321" w:type="dxa"/>
            <w:shd w:val="clear" w:color="auto" w:fill="auto"/>
            <w:vAlign w:val="center"/>
          </w:tcPr>
          <w:p w14:paraId="779B3C37" w14:textId="77777777" w:rsidR="00A60B8D" w:rsidRPr="005F5309" w:rsidRDefault="00A60B8D" w:rsidP="005F5309">
            <w:pPr>
              <w:spacing w:after="0"/>
              <w:jc w:val="right"/>
              <w:rPr>
                <w:rFonts w:ascii="Tahoma" w:eastAsia="Times New Roman" w:hAnsi="Tahoma" w:cs="Tahoma"/>
                <w:iCs/>
                <w:sz w:val="20"/>
                <w:szCs w:val="20"/>
              </w:rPr>
            </w:pPr>
            <w:r w:rsidRPr="005F5309">
              <w:rPr>
                <w:rFonts w:ascii="Tahoma" w:eastAsia="Times New Roman" w:hAnsi="Tahoma" w:cs="Tahoma"/>
                <w:iCs/>
                <w:sz w:val="20"/>
                <w:szCs w:val="20"/>
              </w:rPr>
              <w:t>180</w:t>
            </w:r>
          </w:p>
        </w:tc>
      </w:tr>
      <w:tr w:rsidR="00A60B8D" w:rsidRPr="00A60B8D" w14:paraId="19657A1C" w14:textId="77777777" w:rsidTr="005F5309">
        <w:trPr>
          <w:trHeight w:val="43"/>
        </w:trPr>
        <w:tc>
          <w:tcPr>
            <w:tcW w:w="988" w:type="dxa"/>
            <w:vMerge/>
            <w:shd w:val="clear" w:color="auto" w:fill="auto"/>
            <w:vAlign w:val="center"/>
          </w:tcPr>
          <w:p w14:paraId="5FA3B09D" w14:textId="77777777" w:rsidR="00A60B8D" w:rsidRPr="005F5309" w:rsidRDefault="00A60B8D" w:rsidP="005F5309">
            <w:pPr>
              <w:spacing w:after="0"/>
              <w:jc w:val="center"/>
              <w:rPr>
                <w:rFonts w:ascii="Tahoma" w:eastAsia="Times New Roman" w:hAnsi="Tahoma" w:cs="Tahoma"/>
                <w:iCs/>
                <w:sz w:val="20"/>
                <w:szCs w:val="20"/>
              </w:rPr>
            </w:pPr>
          </w:p>
        </w:tc>
        <w:tc>
          <w:tcPr>
            <w:tcW w:w="992" w:type="dxa"/>
            <w:shd w:val="clear" w:color="auto" w:fill="auto"/>
            <w:vAlign w:val="center"/>
          </w:tcPr>
          <w:p w14:paraId="25BB5380"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5</w:t>
            </w:r>
          </w:p>
        </w:tc>
        <w:tc>
          <w:tcPr>
            <w:tcW w:w="3402" w:type="dxa"/>
            <w:shd w:val="clear" w:color="auto" w:fill="auto"/>
            <w:vAlign w:val="center"/>
          </w:tcPr>
          <w:p w14:paraId="1E7F0E86" w14:textId="77777777" w:rsidR="00A60B8D" w:rsidRPr="005F5309" w:rsidRDefault="00A60B8D" w:rsidP="005F5309">
            <w:pPr>
              <w:spacing w:after="0"/>
              <w:jc w:val="both"/>
              <w:rPr>
                <w:rFonts w:ascii="Tahoma" w:eastAsia="Times New Roman" w:hAnsi="Tahoma" w:cs="Tahoma"/>
                <w:iCs/>
                <w:sz w:val="20"/>
                <w:szCs w:val="20"/>
              </w:rPr>
            </w:pPr>
            <w:r w:rsidRPr="005F5309">
              <w:rPr>
                <w:rFonts w:ascii="Tahoma" w:eastAsia="Times New Roman" w:hAnsi="Tahoma" w:cs="Tahoma"/>
                <w:iCs/>
                <w:sz w:val="20"/>
                <w:szCs w:val="20"/>
              </w:rPr>
              <w:t xml:space="preserve">Mezcla </w:t>
            </w:r>
            <w:proofErr w:type="spellStart"/>
            <w:r w:rsidRPr="005F5309">
              <w:rPr>
                <w:rFonts w:ascii="Tahoma" w:eastAsia="Times New Roman" w:hAnsi="Tahoma" w:cs="Tahoma"/>
                <w:iCs/>
                <w:sz w:val="20"/>
                <w:szCs w:val="20"/>
              </w:rPr>
              <w:t>heliox</w:t>
            </w:r>
            <w:proofErr w:type="spellEnd"/>
            <w:r w:rsidRPr="005F5309">
              <w:rPr>
                <w:rFonts w:ascii="Tahoma" w:eastAsia="Times New Roman" w:hAnsi="Tahoma" w:cs="Tahoma"/>
                <w:iCs/>
                <w:sz w:val="20"/>
                <w:szCs w:val="20"/>
              </w:rPr>
              <w:t xml:space="preserve"> medicinal</w:t>
            </w:r>
          </w:p>
        </w:tc>
        <w:tc>
          <w:tcPr>
            <w:tcW w:w="1597" w:type="dxa"/>
            <w:shd w:val="clear" w:color="auto" w:fill="auto"/>
            <w:vAlign w:val="center"/>
          </w:tcPr>
          <w:p w14:paraId="0B5CE6ED"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cargas</w:t>
            </w:r>
          </w:p>
        </w:tc>
        <w:tc>
          <w:tcPr>
            <w:tcW w:w="1379" w:type="dxa"/>
            <w:vAlign w:val="center"/>
          </w:tcPr>
          <w:p w14:paraId="0613C713" w14:textId="77777777" w:rsidR="00A60B8D" w:rsidRPr="005F5309" w:rsidRDefault="00A60B8D" w:rsidP="005F5309">
            <w:pPr>
              <w:spacing w:after="0"/>
              <w:jc w:val="right"/>
              <w:rPr>
                <w:rFonts w:ascii="Tahoma" w:eastAsia="Times New Roman" w:hAnsi="Tahoma" w:cs="Tahoma"/>
                <w:iCs/>
                <w:sz w:val="20"/>
                <w:szCs w:val="20"/>
              </w:rPr>
            </w:pPr>
            <w:r w:rsidRPr="005F5309">
              <w:rPr>
                <w:rFonts w:ascii="Tahoma" w:eastAsia="Times New Roman" w:hAnsi="Tahoma" w:cs="Tahoma"/>
                <w:iCs/>
                <w:sz w:val="20"/>
                <w:szCs w:val="20"/>
              </w:rPr>
              <w:t>4</w:t>
            </w:r>
          </w:p>
        </w:tc>
        <w:tc>
          <w:tcPr>
            <w:tcW w:w="1321" w:type="dxa"/>
            <w:shd w:val="clear" w:color="auto" w:fill="auto"/>
            <w:vAlign w:val="center"/>
          </w:tcPr>
          <w:p w14:paraId="3FC8E77D" w14:textId="77777777" w:rsidR="00A60B8D" w:rsidRPr="005F5309" w:rsidRDefault="00A60B8D" w:rsidP="005F5309">
            <w:pPr>
              <w:spacing w:after="0"/>
              <w:jc w:val="right"/>
              <w:rPr>
                <w:rFonts w:ascii="Tahoma" w:eastAsia="Times New Roman" w:hAnsi="Tahoma" w:cs="Tahoma"/>
                <w:iCs/>
                <w:sz w:val="20"/>
                <w:szCs w:val="20"/>
              </w:rPr>
            </w:pPr>
            <w:r w:rsidRPr="005F5309">
              <w:rPr>
                <w:rFonts w:ascii="Tahoma" w:eastAsia="Times New Roman" w:hAnsi="Tahoma" w:cs="Tahoma"/>
                <w:iCs/>
                <w:sz w:val="20"/>
                <w:szCs w:val="20"/>
              </w:rPr>
              <w:t>10</w:t>
            </w:r>
          </w:p>
        </w:tc>
      </w:tr>
      <w:tr w:rsidR="00A60B8D" w:rsidRPr="00A60B8D" w14:paraId="16D20EF7" w14:textId="77777777" w:rsidTr="005F5309">
        <w:trPr>
          <w:trHeight w:val="43"/>
        </w:trPr>
        <w:tc>
          <w:tcPr>
            <w:tcW w:w="988" w:type="dxa"/>
            <w:vMerge/>
            <w:shd w:val="clear" w:color="auto" w:fill="auto"/>
            <w:vAlign w:val="center"/>
          </w:tcPr>
          <w:p w14:paraId="650A3386" w14:textId="77777777" w:rsidR="00A60B8D" w:rsidRPr="005F5309" w:rsidRDefault="00A60B8D" w:rsidP="005F5309">
            <w:pPr>
              <w:spacing w:after="0"/>
              <w:jc w:val="center"/>
              <w:rPr>
                <w:rFonts w:ascii="Tahoma" w:eastAsia="Times New Roman" w:hAnsi="Tahoma" w:cs="Tahoma"/>
                <w:iCs/>
                <w:sz w:val="20"/>
                <w:szCs w:val="20"/>
              </w:rPr>
            </w:pPr>
          </w:p>
        </w:tc>
        <w:tc>
          <w:tcPr>
            <w:tcW w:w="992" w:type="dxa"/>
            <w:shd w:val="clear" w:color="auto" w:fill="auto"/>
            <w:vAlign w:val="center"/>
          </w:tcPr>
          <w:p w14:paraId="53679417"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6</w:t>
            </w:r>
          </w:p>
        </w:tc>
        <w:tc>
          <w:tcPr>
            <w:tcW w:w="3402" w:type="dxa"/>
            <w:shd w:val="clear" w:color="auto" w:fill="auto"/>
            <w:vAlign w:val="center"/>
          </w:tcPr>
          <w:p w14:paraId="47A90C39" w14:textId="77777777" w:rsidR="00A60B8D" w:rsidRPr="005F5309" w:rsidRDefault="00A60B8D" w:rsidP="005F5309">
            <w:pPr>
              <w:spacing w:after="0"/>
              <w:jc w:val="both"/>
              <w:rPr>
                <w:rFonts w:ascii="Tahoma" w:eastAsia="Times New Roman" w:hAnsi="Tahoma" w:cs="Tahoma"/>
                <w:iCs/>
                <w:sz w:val="20"/>
                <w:szCs w:val="20"/>
              </w:rPr>
            </w:pPr>
            <w:r w:rsidRPr="005F5309">
              <w:rPr>
                <w:rFonts w:ascii="Tahoma" w:eastAsia="Times New Roman" w:hAnsi="Tahoma" w:cs="Tahoma"/>
                <w:iCs/>
                <w:sz w:val="20"/>
                <w:szCs w:val="20"/>
              </w:rPr>
              <w:t>Nitrógeno líquido medicinal</w:t>
            </w:r>
          </w:p>
        </w:tc>
        <w:tc>
          <w:tcPr>
            <w:tcW w:w="1597" w:type="dxa"/>
            <w:shd w:val="clear" w:color="auto" w:fill="auto"/>
            <w:vAlign w:val="center"/>
          </w:tcPr>
          <w:p w14:paraId="3B46C6B1"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metros cúbicos</w:t>
            </w:r>
          </w:p>
        </w:tc>
        <w:tc>
          <w:tcPr>
            <w:tcW w:w="1379" w:type="dxa"/>
            <w:vAlign w:val="center"/>
          </w:tcPr>
          <w:p w14:paraId="254141EE" w14:textId="77777777" w:rsidR="00A60B8D" w:rsidRPr="005F5309" w:rsidRDefault="00A60B8D" w:rsidP="005F5309">
            <w:pPr>
              <w:spacing w:after="0"/>
              <w:jc w:val="right"/>
              <w:rPr>
                <w:rFonts w:ascii="Tahoma" w:eastAsia="Times New Roman" w:hAnsi="Tahoma" w:cs="Tahoma"/>
                <w:iCs/>
                <w:sz w:val="20"/>
                <w:szCs w:val="20"/>
              </w:rPr>
            </w:pPr>
            <w:r w:rsidRPr="005F5309">
              <w:rPr>
                <w:rFonts w:ascii="Tahoma" w:eastAsia="Times New Roman" w:hAnsi="Tahoma" w:cs="Tahoma"/>
                <w:iCs/>
                <w:sz w:val="20"/>
                <w:szCs w:val="20"/>
              </w:rPr>
              <w:t>216,000</w:t>
            </w:r>
          </w:p>
        </w:tc>
        <w:tc>
          <w:tcPr>
            <w:tcW w:w="1321" w:type="dxa"/>
            <w:shd w:val="clear" w:color="auto" w:fill="auto"/>
            <w:vAlign w:val="center"/>
          </w:tcPr>
          <w:p w14:paraId="538B01D4" w14:textId="77777777" w:rsidR="00A60B8D" w:rsidRPr="005F5309" w:rsidRDefault="00A60B8D" w:rsidP="005F5309">
            <w:pPr>
              <w:spacing w:after="0"/>
              <w:jc w:val="right"/>
              <w:rPr>
                <w:rFonts w:ascii="Tahoma" w:eastAsia="Times New Roman" w:hAnsi="Tahoma" w:cs="Tahoma"/>
                <w:iCs/>
                <w:sz w:val="20"/>
                <w:szCs w:val="20"/>
              </w:rPr>
            </w:pPr>
            <w:r w:rsidRPr="005F5309">
              <w:rPr>
                <w:rFonts w:ascii="Tahoma" w:eastAsia="Times New Roman" w:hAnsi="Tahoma" w:cs="Tahoma"/>
                <w:iCs/>
                <w:sz w:val="20"/>
                <w:szCs w:val="20"/>
              </w:rPr>
              <w:t>540,000</w:t>
            </w:r>
          </w:p>
        </w:tc>
      </w:tr>
      <w:tr w:rsidR="00A60B8D" w:rsidRPr="00A60B8D" w14:paraId="278C7E8C" w14:textId="77777777" w:rsidTr="005F5309">
        <w:trPr>
          <w:trHeight w:val="43"/>
        </w:trPr>
        <w:tc>
          <w:tcPr>
            <w:tcW w:w="988" w:type="dxa"/>
            <w:vMerge/>
            <w:shd w:val="clear" w:color="auto" w:fill="auto"/>
            <w:vAlign w:val="center"/>
          </w:tcPr>
          <w:p w14:paraId="1394D141" w14:textId="77777777" w:rsidR="00A60B8D" w:rsidRPr="005F5309" w:rsidRDefault="00A60B8D" w:rsidP="005F5309">
            <w:pPr>
              <w:spacing w:after="0"/>
              <w:jc w:val="center"/>
              <w:rPr>
                <w:rFonts w:ascii="Tahoma" w:eastAsia="Times New Roman" w:hAnsi="Tahoma" w:cs="Tahoma"/>
                <w:iCs/>
                <w:sz w:val="20"/>
                <w:szCs w:val="20"/>
              </w:rPr>
            </w:pPr>
          </w:p>
        </w:tc>
        <w:tc>
          <w:tcPr>
            <w:tcW w:w="992" w:type="dxa"/>
            <w:shd w:val="clear" w:color="auto" w:fill="auto"/>
            <w:vAlign w:val="center"/>
          </w:tcPr>
          <w:p w14:paraId="4F2C74F1"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7</w:t>
            </w:r>
          </w:p>
        </w:tc>
        <w:tc>
          <w:tcPr>
            <w:tcW w:w="3402" w:type="dxa"/>
            <w:shd w:val="clear" w:color="auto" w:fill="auto"/>
            <w:vAlign w:val="center"/>
          </w:tcPr>
          <w:p w14:paraId="778F2294" w14:textId="77777777" w:rsidR="00A60B8D" w:rsidRPr="005F5309" w:rsidRDefault="00A60B8D" w:rsidP="005F5309">
            <w:pPr>
              <w:spacing w:after="0"/>
              <w:jc w:val="both"/>
              <w:rPr>
                <w:rFonts w:ascii="Tahoma" w:eastAsia="Times New Roman" w:hAnsi="Tahoma" w:cs="Tahoma"/>
                <w:iCs/>
                <w:sz w:val="20"/>
                <w:szCs w:val="20"/>
              </w:rPr>
            </w:pPr>
            <w:r w:rsidRPr="005F5309">
              <w:rPr>
                <w:rFonts w:ascii="Tahoma" w:eastAsia="Times New Roman" w:hAnsi="Tahoma" w:cs="Tahoma"/>
                <w:iCs/>
                <w:sz w:val="20"/>
                <w:szCs w:val="20"/>
              </w:rPr>
              <w:t>Óxido nitroso grado medicinal de 25 a 40 kilogramos</w:t>
            </w:r>
          </w:p>
        </w:tc>
        <w:tc>
          <w:tcPr>
            <w:tcW w:w="1597" w:type="dxa"/>
            <w:shd w:val="clear" w:color="auto" w:fill="auto"/>
            <w:vAlign w:val="center"/>
          </w:tcPr>
          <w:p w14:paraId="492E9096"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kilogramos</w:t>
            </w:r>
          </w:p>
        </w:tc>
        <w:tc>
          <w:tcPr>
            <w:tcW w:w="1379" w:type="dxa"/>
            <w:vAlign w:val="center"/>
          </w:tcPr>
          <w:p w14:paraId="1A6D980C" w14:textId="77777777" w:rsidR="00A60B8D" w:rsidRPr="005F5309" w:rsidRDefault="00A60B8D" w:rsidP="005F5309">
            <w:pPr>
              <w:spacing w:after="0"/>
              <w:jc w:val="right"/>
              <w:rPr>
                <w:rFonts w:ascii="Tahoma" w:eastAsia="Times New Roman" w:hAnsi="Tahoma" w:cs="Tahoma"/>
                <w:iCs/>
                <w:sz w:val="20"/>
                <w:szCs w:val="20"/>
              </w:rPr>
            </w:pPr>
            <w:r w:rsidRPr="005F5309">
              <w:rPr>
                <w:rFonts w:ascii="Tahoma" w:eastAsia="Times New Roman" w:hAnsi="Tahoma" w:cs="Tahoma"/>
                <w:iCs/>
                <w:sz w:val="20"/>
                <w:szCs w:val="20"/>
              </w:rPr>
              <w:t>30</w:t>
            </w:r>
          </w:p>
        </w:tc>
        <w:tc>
          <w:tcPr>
            <w:tcW w:w="1321" w:type="dxa"/>
            <w:shd w:val="clear" w:color="auto" w:fill="auto"/>
            <w:vAlign w:val="center"/>
          </w:tcPr>
          <w:p w14:paraId="796EB7C2" w14:textId="77777777" w:rsidR="00A60B8D" w:rsidRPr="005F5309" w:rsidRDefault="00A60B8D" w:rsidP="005F5309">
            <w:pPr>
              <w:spacing w:after="0"/>
              <w:jc w:val="right"/>
              <w:rPr>
                <w:rFonts w:ascii="Tahoma" w:eastAsia="Times New Roman" w:hAnsi="Tahoma" w:cs="Tahoma"/>
                <w:iCs/>
                <w:sz w:val="20"/>
                <w:szCs w:val="20"/>
              </w:rPr>
            </w:pPr>
            <w:r w:rsidRPr="005F5309">
              <w:rPr>
                <w:rFonts w:ascii="Tahoma" w:eastAsia="Times New Roman" w:hAnsi="Tahoma" w:cs="Tahoma"/>
                <w:iCs/>
                <w:sz w:val="20"/>
                <w:szCs w:val="20"/>
              </w:rPr>
              <w:t>75</w:t>
            </w:r>
          </w:p>
        </w:tc>
      </w:tr>
      <w:tr w:rsidR="00A60B8D" w:rsidRPr="00A60B8D" w14:paraId="6DE6CC5D" w14:textId="77777777" w:rsidTr="005F5309">
        <w:trPr>
          <w:trHeight w:val="43"/>
        </w:trPr>
        <w:tc>
          <w:tcPr>
            <w:tcW w:w="988" w:type="dxa"/>
            <w:vMerge/>
            <w:shd w:val="clear" w:color="auto" w:fill="auto"/>
            <w:vAlign w:val="center"/>
          </w:tcPr>
          <w:p w14:paraId="53DF7815" w14:textId="77777777" w:rsidR="00A60B8D" w:rsidRPr="005F5309" w:rsidRDefault="00A60B8D" w:rsidP="005F5309">
            <w:pPr>
              <w:spacing w:after="0"/>
              <w:jc w:val="center"/>
              <w:rPr>
                <w:rFonts w:ascii="Tahoma" w:eastAsia="Times New Roman" w:hAnsi="Tahoma" w:cs="Tahoma"/>
                <w:iCs/>
                <w:sz w:val="20"/>
                <w:szCs w:val="20"/>
              </w:rPr>
            </w:pPr>
          </w:p>
        </w:tc>
        <w:tc>
          <w:tcPr>
            <w:tcW w:w="992" w:type="dxa"/>
            <w:shd w:val="clear" w:color="auto" w:fill="auto"/>
            <w:vAlign w:val="center"/>
          </w:tcPr>
          <w:p w14:paraId="3F0E9273"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8</w:t>
            </w:r>
          </w:p>
        </w:tc>
        <w:tc>
          <w:tcPr>
            <w:tcW w:w="3402" w:type="dxa"/>
            <w:shd w:val="clear" w:color="auto" w:fill="auto"/>
            <w:vAlign w:val="center"/>
          </w:tcPr>
          <w:p w14:paraId="2D1510EF" w14:textId="77777777" w:rsidR="00A60B8D" w:rsidRPr="005F5309" w:rsidRDefault="00A60B8D" w:rsidP="005F5309">
            <w:pPr>
              <w:spacing w:after="0"/>
              <w:jc w:val="both"/>
              <w:rPr>
                <w:rFonts w:ascii="Tahoma" w:eastAsia="Times New Roman" w:hAnsi="Tahoma" w:cs="Tahoma"/>
                <w:iCs/>
                <w:sz w:val="20"/>
                <w:szCs w:val="20"/>
              </w:rPr>
            </w:pPr>
            <w:r w:rsidRPr="005F5309">
              <w:rPr>
                <w:rFonts w:ascii="Tahoma" w:eastAsia="Times New Roman" w:hAnsi="Tahoma" w:cs="Tahoma"/>
                <w:iCs/>
                <w:sz w:val="20"/>
                <w:szCs w:val="20"/>
              </w:rPr>
              <w:t>Oxígeno gaseoso medicinal de 6 a 10 m³</w:t>
            </w:r>
          </w:p>
        </w:tc>
        <w:tc>
          <w:tcPr>
            <w:tcW w:w="1597" w:type="dxa"/>
            <w:shd w:val="clear" w:color="auto" w:fill="auto"/>
            <w:vAlign w:val="center"/>
          </w:tcPr>
          <w:p w14:paraId="1C375B6C"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metros cúbicos</w:t>
            </w:r>
          </w:p>
        </w:tc>
        <w:tc>
          <w:tcPr>
            <w:tcW w:w="1379" w:type="dxa"/>
            <w:vAlign w:val="center"/>
          </w:tcPr>
          <w:p w14:paraId="12BAF35D" w14:textId="77777777" w:rsidR="00A60B8D" w:rsidRPr="005F5309" w:rsidRDefault="00A60B8D" w:rsidP="005F5309">
            <w:pPr>
              <w:spacing w:after="0"/>
              <w:jc w:val="right"/>
              <w:rPr>
                <w:rFonts w:ascii="Tahoma" w:eastAsia="Times New Roman" w:hAnsi="Tahoma" w:cs="Tahoma"/>
                <w:iCs/>
                <w:sz w:val="20"/>
                <w:szCs w:val="20"/>
              </w:rPr>
            </w:pPr>
            <w:r w:rsidRPr="005F5309">
              <w:rPr>
                <w:rFonts w:ascii="Tahoma" w:eastAsia="Times New Roman" w:hAnsi="Tahoma" w:cs="Tahoma"/>
                <w:iCs/>
                <w:sz w:val="20"/>
                <w:szCs w:val="20"/>
              </w:rPr>
              <w:t>9,958</w:t>
            </w:r>
          </w:p>
        </w:tc>
        <w:tc>
          <w:tcPr>
            <w:tcW w:w="1321" w:type="dxa"/>
            <w:shd w:val="clear" w:color="auto" w:fill="auto"/>
            <w:vAlign w:val="center"/>
          </w:tcPr>
          <w:p w14:paraId="2916E1F2" w14:textId="77777777" w:rsidR="00A60B8D" w:rsidRPr="005F5309" w:rsidRDefault="00A60B8D" w:rsidP="005F5309">
            <w:pPr>
              <w:spacing w:after="0"/>
              <w:jc w:val="right"/>
              <w:rPr>
                <w:rFonts w:ascii="Tahoma" w:eastAsia="Times New Roman" w:hAnsi="Tahoma" w:cs="Tahoma"/>
                <w:iCs/>
                <w:sz w:val="20"/>
                <w:szCs w:val="20"/>
              </w:rPr>
            </w:pPr>
            <w:r w:rsidRPr="005F5309">
              <w:rPr>
                <w:rFonts w:ascii="Tahoma" w:eastAsia="Times New Roman" w:hAnsi="Tahoma" w:cs="Tahoma"/>
                <w:iCs/>
                <w:sz w:val="20"/>
                <w:szCs w:val="20"/>
              </w:rPr>
              <w:t>24,895</w:t>
            </w:r>
          </w:p>
        </w:tc>
      </w:tr>
      <w:tr w:rsidR="00A60B8D" w:rsidRPr="00A60B8D" w14:paraId="29EC82D1" w14:textId="77777777" w:rsidTr="005F5309">
        <w:trPr>
          <w:trHeight w:val="43"/>
        </w:trPr>
        <w:tc>
          <w:tcPr>
            <w:tcW w:w="988" w:type="dxa"/>
            <w:vMerge/>
            <w:shd w:val="clear" w:color="auto" w:fill="auto"/>
            <w:vAlign w:val="center"/>
          </w:tcPr>
          <w:p w14:paraId="4A3B089E" w14:textId="77777777" w:rsidR="00A60B8D" w:rsidRPr="005F5309" w:rsidRDefault="00A60B8D" w:rsidP="005F5309">
            <w:pPr>
              <w:spacing w:after="0"/>
              <w:jc w:val="center"/>
              <w:rPr>
                <w:rFonts w:ascii="Tahoma" w:eastAsia="Times New Roman" w:hAnsi="Tahoma" w:cs="Tahoma"/>
                <w:iCs/>
                <w:sz w:val="20"/>
                <w:szCs w:val="20"/>
              </w:rPr>
            </w:pPr>
          </w:p>
        </w:tc>
        <w:tc>
          <w:tcPr>
            <w:tcW w:w="992" w:type="dxa"/>
            <w:shd w:val="clear" w:color="auto" w:fill="auto"/>
            <w:vAlign w:val="center"/>
          </w:tcPr>
          <w:p w14:paraId="55C6608D"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9</w:t>
            </w:r>
          </w:p>
        </w:tc>
        <w:tc>
          <w:tcPr>
            <w:tcW w:w="3402" w:type="dxa"/>
            <w:shd w:val="clear" w:color="auto" w:fill="auto"/>
            <w:vAlign w:val="center"/>
          </w:tcPr>
          <w:p w14:paraId="3672E22E" w14:textId="77777777" w:rsidR="00A60B8D" w:rsidRPr="005F5309" w:rsidRDefault="00A60B8D" w:rsidP="005F5309">
            <w:pPr>
              <w:spacing w:after="0"/>
              <w:jc w:val="both"/>
              <w:rPr>
                <w:rFonts w:ascii="Tahoma" w:eastAsia="Times New Roman" w:hAnsi="Tahoma" w:cs="Tahoma"/>
                <w:iCs/>
                <w:sz w:val="20"/>
                <w:szCs w:val="20"/>
              </w:rPr>
            </w:pPr>
            <w:r w:rsidRPr="005F5309">
              <w:rPr>
                <w:rFonts w:ascii="Tahoma" w:eastAsia="Times New Roman" w:hAnsi="Tahoma" w:cs="Tahoma"/>
                <w:iCs/>
                <w:sz w:val="20"/>
                <w:szCs w:val="20"/>
              </w:rPr>
              <w:t>Oxígeno líquido medicinal</w:t>
            </w:r>
          </w:p>
        </w:tc>
        <w:tc>
          <w:tcPr>
            <w:tcW w:w="1597" w:type="dxa"/>
            <w:shd w:val="clear" w:color="auto" w:fill="auto"/>
            <w:vAlign w:val="center"/>
          </w:tcPr>
          <w:p w14:paraId="705BDA32"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metros cúbicos</w:t>
            </w:r>
          </w:p>
        </w:tc>
        <w:tc>
          <w:tcPr>
            <w:tcW w:w="1379" w:type="dxa"/>
            <w:vAlign w:val="center"/>
          </w:tcPr>
          <w:p w14:paraId="0ECEA80D" w14:textId="77777777" w:rsidR="00A60B8D" w:rsidRPr="005F5309" w:rsidRDefault="00A60B8D" w:rsidP="005F5309">
            <w:pPr>
              <w:spacing w:after="0"/>
              <w:jc w:val="right"/>
              <w:rPr>
                <w:rFonts w:ascii="Tahoma" w:eastAsia="Times New Roman" w:hAnsi="Tahoma" w:cs="Tahoma"/>
                <w:iCs/>
                <w:sz w:val="20"/>
                <w:szCs w:val="20"/>
              </w:rPr>
            </w:pPr>
            <w:r w:rsidRPr="005F5309">
              <w:rPr>
                <w:rFonts w:ascii="Tahoma" w:eastAsia="Times New Roman" w:hAnsi="Tahoma" w:cs="Tahoma"/>
                <w:iCs/>
                <w:sz w:val="20"/>
                <w:szCs w:val="20"/>
              </w:rPr>
              <w:t>500,000</w:t>
            </w:r>
          </w:p>
        </w:tc>
        <w:tc>
          <w:tcPr>
            <w:tcW w:w="1321" w:type="dxa"/>
            <w:shd w:val="clear" w:color="auto" w:fill="auto"/>
            <w:vAlign w:val="center"/>
          </w:tcPr>
          <w:p w14:paraId="2911C62D" w14:textId="77777777" w:rsidR="00A60B8D" w:rsidRPr="005F5309" w:rsidRDefault="00A60B8D" w:rsidP="005F5309">
            <w:pPr>
              <w:spacing w:after="0"/>
              <w:jc w:val="right"/>
              <w:rPr>
                <w:rFonts w:ascii="Tahoma" w:eastAsia="Times New Roman" w:hAnsi="Tahoma" w:cs="Tahoma"/>
                <w:iCs/>
                <w:sz w:val="20"/>
                <w:szCs w:val="20"/>
              </w:rPr>
            </w:pPr>
            <w:r w:rsidRPr="005F5309">
              <w:rPr>
                <w:rFonts w:ascii="Tahoma" w:eastAsia="Times New Roman" w:hAnsi="Tahoma" w:cs="Tahoma"/>
                <w:iCs/>
                <w:sz w:val="20"/>
                <w:szCs w:val="20"/>
              </w:rPr>
              <w:t>1,250,000</w:t>
            </w:r>
          </w:p>
        </w:tc>
      </w:tr>
      <w:tr w:rsidR="00A60B8D" w:rsidRPr="00A60B8D" w14:paraId="5DFE99CD" w14:textId="77777777" w:rsidTr="005F5309">
        <w:trPr>
          <w:trHeight w:val="43"/>
        </w:trPr>
        <w:tc>
          <w:tcPr>
            <w:tcW w:w="988" w:type="dxa"/>
            <w:vMerge/>
            <w:shd w:val="clear" w:color="auto" w:fill="auto"/>
            <w:vAlign w:val="center"/>
          </w:tcPr>
          <w:p w14:paraId="716356ED" w14:textId="77777777" w:rsidR="00A60B8D" w:rsidRPr="005F5309" w:rsidRDefault="00A60B8D" w:rsidP="005F5309">
            <w:pPr>
              <w:spacing w:after="0"/>
              <w:jc w:val="center"/>
              <w:rPr>
                <w:rFonts w:ascii="Tahoma" w:eastAsia="Times New Roman" w:hAnsi="Tahoma" w:cs="Tahoma"/>
                <w:iCs/>
                <w:sz w:val="20"/>
                <w:szCs w:val="20"/>
              </w:rPr>
            </w:pPr>
          </w:p>
        </w:tc>
        <w:tc>
          <w:tcPr>
            <w:tcW w:w="992" w:type="dxa"/>
            <w:shd w:val="clear" w:color="auto" w:fill="auto"/>
            <w:vAlign w:val="center"/>
          </w:tcPr>
          <w:p w14:paraId="0B0ABB7C"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10</w:t>
            </w:r>
          </w:p>
        </w:tc>
        <w:tc>
          <w:tcPr>
            <w:tcW w:w="3402" w:type="dxa"/>
            <w:shd w:val="clear" w:color="auto" w:fill="auto"/>
            <w:vAlign w:val="center"/>
          </w:tcPr>
          <w:p w14:paraId="35C7416A" w14:textId="77777777" w:rsidR="00A60B8D" w:rsidRPr="005F5309" w:rsidRDefault="00A60B8D" w:rsidP="005F5309">
            <w:pPr>
              <w:spacing w:after="0"/>
              <w:jc w:val="both"/>
              <w:rPr>
                <w:rFonts w:ascii="Tahoma" w:eastAsia="Times New Roman" w:hAnsi="Tahoma" w:cs="Tahoma"/>
                <w:iCs/>
                <w:sz w:val="20"/>
                <w:szCs w:val="20"/>
              </w:rPr>
            </w:pPr>
            <w:r w:rsidRPr="005F5309">
              <w:rPr>
                <w:rFonts w:ascii="Tahoma" w:eastAsia="Times New Roman" w:hAnsi="Tahoma" w:cs="Tahoma"/>
                <w:iCs/>
                <w:sz w:val="20"/>
                <w:szCs w:val="20"/>
              </w:rPr>
              <w:t>Oxígeno medicinal gaseoso en tanque tipo yugo “E” portátil</w:t>
            </w:r>
          </w:p>
        </w:tc>
        <w:tc>
          <w:tcPr>
            <w:tcW w:w="1597" w:type="dxa"/>
            <w:shd w:val="clear" w:color="auto" w:fill="auto"/>
            <w:vAlign w:val="center"/>
          </w:tcPr>
          <w:p w14:paraId="38255048"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cargas</w:t>
            </w:r>
          </w:p>
        </w:tc>
        <w:tc>
          <w:tcPr>
            <w:tcW w:w="1379" w:type="dxa"/>
            <w:vAlign w:val="center"/>
          </w:tcPr>
          <w:p w14:paraId="0A85ACA8" w14:textId="77777777" w:rsidR="00A60B8D" w:rsidRPr="005F5309" w:rsidRDefault="00A60B8D" w:rsidP="005F5309">
            <w:pPr>
              <w:spacing w:after="0"/>
              <w:jc w:val="right"/>
              <w:rPr>
                <w:rFonts w:ascii="Tahoma" w:eastAsia="Times New Roman" w:hAnsi="Tahoma" w:cs="Tahoma"/>
                <w:iCs/>
                <w:sz w:val="20"/>
                <w:szCs w:val="20"/>
              </w:rPr>
            </w:pPr>
            <w:r w:rsidRPr="005F5309">
              <w:rPr>
                <w:rFonts w:ascii="Tahoma" w:eastAsia="Times New Roman" w:hAnsi="Tahoma" w:cs="Tahoma"/>
                <w:iCs/>
                <w:sz w:val="20"/>
                <w:szCs w:val="20"/>
              </w:rPr>
              <w:t>490</w:t>
            </w:r>
          </w:p>
        </w:tc>
        <w:tc>
          <w:tcPr>
            <w:tcW w:w="1321" w:type="dxa"/>
            <w:shd w:val="clear" w:color="auto" w:fill="auto"/>
            <w:vAlign w:val="center"/>
          </w:tcPr>
          <w:p w14:paraId="453D5BFC" w14:textId="77777777" w:rsidR="00A60B8D" w:rsidRPr="005F5309" w:rsidRDefault="00A60B8D" w:rsidP="005F5309">
            <w:pPr>
              <w:spacing w:after="0"/>
              <w:jc w:val="right"/>
              <w:rPr>
                <w:rFonts w:ascii="Tahoma" w:eastAsia="Times New Roman" w:hAnsi="Tahoma" w:cs="Tahoma"/>
                <w:iCs/>
                <w:sz w:val="20"/>
                <w:szCs w:val="20"/>
              </w:rPr>
            </w:pPr>
            <w:r w:rsidRPr="005F5309">
              <w:rPr>
                <w:rFonts w:ascii="Tahoma" w:eastAsia="Times New Roman" w:hAnsi="Tahoma" w:cs="Tahoma"/>
                <w:iCs/>
                <w:sz w:val="20"/>
                <w:szCs w:val="20"/>
              </w:rPr>
              <w:t>1,225</w:t>
            </w:r>
          </w:p>
        </w:tc>
      </w:tr>
      <w:tr w:rsidR="00A60B8D" w:rsidRPr="00A60B8D" w14:paraId="7C5D1956" w14:textId="77777777" w:rsidTr="005F5309">
        <w:trPr>
          <w:trHeight w:val="43"/>
        </w:trPr>
        <w:tc>
          <w:tcPr>
            <w:tcW w:w="988" w:type="dxa"/>
            <w:vMerge/>
            <w:shd w:val="clear" w:color="auto" w:fill="auto"/>
            <w:vAlign w:val="center"/>
          </w:tcPr>
          <w:p w14:paraId="0B5F43B7" w14:textId="77777777" w:rsidR="00A60B8D" w:rsidRPr="005F5309" w:rsidRDefault="00A60B8D" w:rsidP="005F5309">
            <w:pPr>
              <w:spacing w:after="0"/>
              <w:jc w:val="center"/>
              <w:rPr>
                <w:rFonts w:ascii="Tahoma" w:eastAsia="Times New Roman" w:hAnsi="Tahoma" w:cs="Tahoma"/>
                <w:iCs/>
                <w:sz w:val="20"/>
                <w:szCs w:val="20"/>
              </w:rPr>
            </w:pPr>
          </w:p>
        </w:tc>
        <w:tc>
          <w:tcPr>
            <w:tcW w:w="992" w:type="dxa"/>
            <w:shd w:val="clear" w:color="auto" w:fill="auto"/>
            <w:vAlign w:val="center"/>
          </w:tcPr>
          <w:p w14:paraId="60B568B8"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11</w:t>
            </w:r>
          </w:p>
        </w:tc>
        <w:tc>
          <w:tcPr>
            <w:tcW w:w="3402" w:type="dxa"/>
            <w:shd w:val="clear" w:color="auto" w:fill="auto"/>
            <w:vAlign w:val="center"/>
          </w:tcPr>
          <w:p w14:paraId="2A7F3F40" w14:textId="77777777" w:rsidR="00A60B8D" w:rsidRPr="005F5309" w:rsidRDefault="00A60B8D" w:rsidP="005F5309">
            <w:pPr>
              <w:spacing w:after="0"/>
              <w:jc w:val="both"/>
              <w:rPr>
                <w:rFonts w:ascii="Tahoma" w:eastAsia="Times New Roman" w:hAnsi="Tahoma" w:cs="Tahoma"/>
                <w:iCs/>
                <w:sz w:val="20"/>
                <w:szCs w:val="20"/>
              </w:rPr>
            </w:pPr>
            <w:r w:rsidRPr="005F5309">
              <w:rPr>
                <w:rFonts w:ascii="Tahoma" w:eastAsia="Times New Roman" w:hAnsi="Tahoma" w:cs="Tahoma"/>
                <w:iCs/>
                <w:sz w:val="20"/>
                <w:szCs w:val="20"/>
              </w:rPr>
              <w:t xml:space="preserve">Oxígeno medicinal gaseoso en tanque tipo “E” con accesorio (tipo </w:t>
            </w:r>
            <w:proofErr w:type="spellStart"/>
            <w:r w:rsidRPr="005F5309">
              <w:rPr>
                <w:rFonts w:ascii="Tahoma" w:eastAsia="Times New Roman" w:hAnsi="Tahoma" w:cs="Tahoma"/>
                <w:iCs/>
                <w:sz w:val="20"/>
                <w:szCs w:val="20"/>
              </w:rPr>
              <w:t>respirox</w:t>
            </w:r>
            <w:proofErr w:type="spellEnd"/>
            <w:r w:rsidRPr="005F5309">
              <w:rPr>
                <w:rFonts w:ascii="Tahoma" w:eastAsia="Times New Roman" w:hAnsi="Tahoma" w:cs="Tahoma"/>
                <w:iCs/>
                <w:sz w:val="20"/>
                <w:szCs w:val="20"/>
              </w:rPr>
              <w:t>)</w:t>
            </w:r>
          </w:p>
        </w:tc>
        <w:tc>
          <w:tcPr>
            <w:tcW w:w="1597" w:type="dxa"/>
            <w:shd w:val="clear" w:color="auto" w:fill="auto"/>
            <w:vAlign w:val="center"/>
          </w:tcPr>
          <w:p w14:paraId="6EAA3D02"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cargas</w:t>
            </w:r>
          </w:p>
        </w:tc>
        <w:tc>
          <w:tcPr>
            <w:tcW w:w="1379" w:type="dxa"/>
            <w:vAlign w:val="center"/>
          </w:tcPr>
          <w:p w14:paraId="13F36FDD" w14:textId="77777777" w:rsidR="00A60B8D" w:rsidRPr="005F5309" w:rsidRDefault="00A60B8D" w:rsidP="005F5309">
            <w:pPr>
              <w:spacing w:after="0"/>
              <w:jc w:val="right"/>
              <w:rPr>
                <w:rFonts w:ascii="Tahoma" w:eastAsia="Times New Roman" w:hAnsi="Tahoma" w:cs="Tahoma"/>
                <w:iCs/>
                <w:sz w:val="20"/>
                <w:szCs w:val="20"/>
              </w:rPr>
            </w:pPr>
            <w:r w:rsidRPr="005F5309">
              <w:rPr>
                <w:rFonts w:ascii="Tahoma" w:eastAsia="Times New Roman" w:hAnsi="Tahoma" w:cs="Tahoma"/>
                <w:iCs/>
                <w:sz w:val="20"/>
                <w:szCs w:val="20"/>
              </w:rPr>
              <w:t>484</w:t>
            </w:r>
          </w:p>
        </w:tc>
        <w:tc>
          <w:tcPr>
            <w:tcW w:w="1321" w:type="dxa"/>
            <w:shd w:val="clear" w:color="auto" w:fill="auto"/>
            <w:vAlign w:val="center"/>
          </w:tcPr>
          <w:p w14:paraId="7D1727C1" w14:textId="77777777" w:rsidR="00A60B8D" w:rsidRPr="005F5309" w:rsidRDefault="00A60B8D" w:rsidP="005F5309">
            <w:pPr>
              <w:spacing w:after="0"/>
              <w:jc w:val="right"/>
              <w:rPr>
                <w:rFonts w:ascii="Tahoma" w:eastAsia="Times New Roman" w:hAnsi="Tahoma" w:cs="Tahoma"/>
                <w:iCs/>
                <w:sz w:val="20"/>
                <w:szCs w:val="20"/>
              </w:rPr>
            </w:pPr>
            <w:r w:rsidRPr="005F5309">
              <w:rPr>
                <w:rFonts w:ascii="Tahoma" w:eastAsia="Times New Roman" w:hAnsi="Tahoma" w:cs="Tahoma"/>
                <w:iCs/>
                <w:sz w:val="20"/>
                <w:szCs w:val="20"/>
              </w:rPr>
              <w:t>1,210</w:t>
            </w:r>
          </w:p>
        </w:tc>
      </w:tr>
      <w:tr w:rsidR="00A60B8D" w:rsidRPr="00A60B8D" w14:paraId="127C1644" w14:textId="77777777" w:rsidTr="005F5309">
        <w:trPr>
          <w:trHeight w:val="43"/>
        </w:trPr>
        <w:tc>
          <w:tcPr>
            <w:tcW w:w="988" w:type="dxa"/>
            <w:vMerge/>
            <w:shd w:val="clear" w:color="auto" w:fill="auto"/>
            <w:vAlign w:val="center"/>
          </w:tcPr>
          <w:p w14:paraId="1AA1ECC2" w14:textId="77777777" w:rsidR="00A60B8D" w:rsidRPr="005F5309" w:rsidRDefault="00A60B8D" w:rsidP="005F5309">
            <w:pPr>
              <w:spacing w:after="0"/>
              <w:jc w:val="center"/>
              <w:rPr>
                <w:rFonts w:ascii="Tahoma" w:eastAsia="Times New Roman" w:hAnsi="Tahoma" w:cs="Tahoma"/>
                <w:iCs/>
                <w:sz w:val="20"/>
                <w:szCs w:val="20"/>
              </w:rPr>
            </w:pPr>
          </w:p>
        </w:tc>
        <w:tc>
          <w:tcPr>
            <w:tcW w:w="992" w:type="dxa"/>
            <w:shd w:val="clear" w:color="auto" w:fill="auto"/>
            <w:vAlign w:val="center"/>
          </w:tcPr>
          <w:p w14:paraId="51049356"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12</w:t>
            </w:r>
          </w:p>
        </w:tc>
        <w:tc>
          <w:tcPr>
            <w:tcW w:w="3402" w:type="dxa"/>
            <w:shd w:val="clear" w:color="auto" w:fill="auto"/>
            <w:vAlign w:val="center"/>
          </w:tcPr>
          <w:p w14:paraId="3795214F" w14:textId="77777777" w:rsidR="00A60B8D" w:rsidRPr="005F5309" w:rsidRDefault="00A60B8D" w:rsidP="005F5309">
            <w:pPr>
              <w:spacing w:after="0"/>
              <w:jc w:val="both"/>
              <w:rPr>
                <w:rFonts w:ascii="Tahoma" w:eastAsia="Times New Roman" w:hAnsi="Tahoma" w:cs="Tahoma"/>
                <w:iCs/>
                <w:sz w:val="20"/>
                <w:szCs w:val="20"/>
              </w:rPr>
            </w:pPr>
            <w:r w:rsidRPr="005F5309">
              <w:rPr>
                <w:rFonts w:ascii="Tahoma" w:eastAsia="Times New Roman" w:hAnsi="Tahoma" w:cs="Tahoma"/>
                <w:iCs/>
                <w:sz w:val="20"/>
                <w:szCs w:val="20"/>
              </w:rPr>
              <w:t>Oxígeno Medicinal Gaseoso, en tanque tipo "M" portátil de 2 a 5 metros cúbicos</w:t>
            </w:r>
          </w:p>
        </w:tc>
        <w:tc>
          <w:tcPr>
            <w:tcW w:w="1597" w:type="dxa"/>
            <w:shd w:val="clear" w:color="auto" w:fill="auto"/>
            <w:vAlign w:val="center"/>
          </w:tcPr>
          <w:p w14:paraId="6F2BB015"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cargas</w:t>
            </w:r>
          </w:p>
        </w:tc>
        <w:tc>
          <w:tcPr>
            <w:tcW w:w="1379" w:type="dxa"/>
            <w:vAlign w:val="center"/>
          </w:tcPr>
          <w:p w14:paraId="7A0F1468" w14:textId="77777777" w:rsidR="00A60B8D" w:rsidRPr="005F5309" w:rsidRDefault="00A60B8D" w:rsidP="005F5309">
            <w:pPr>
              <w:spacing w:after="0"/>
              <w:jc w:val="right"/>
              <w:rPr>
                <w:rFonts w:ascii="Tahoma" w:eastAsia="Times New Roman" w:hAnsi="Tahoma" w:cs="Tahoma"/>
                <w:iCs/>
                <w:sz w:val="20"/>
                <w:szCs w:val="20"/>
              </w:rPr>
            </w:pPr>
            <w:r w:rsidRPr="005F5309">
              <w:rPr>
                <w:rFonts w:ascii="Tahoma" w:eastAsia="Times New Roman" w:hAnsi="Tahoma" w:cs="Tahoma"/>
                <w:iCs/>
                <w:sz w:val="20"/>
                <w:szCs w:val="20"/>
              </w:rPr>
              <w:t>710</w:t>
            </w:r>
          </w:p>
        </w:tc>
        <w:tc>
          <w:tcPr>
            <w:tcW w:w="1321" w:type="dxa"/>
            <w:shd w:val="clear" w:color="auto" w:fill="auto"/>
            <w:vAlign w:val="center"/>
          </w:tcPr>
          <w:p w14:paraId="2F8EC082" w14:textId="77777777" w:rsidR="00A60B8D" w:rsidRPr="005F5309" w:rsidRDefault="00A60B8D" w:rsidP="005F5309">
            <w:pPr>
              <w:spacing w:after="0"/>
              <w:jc w:val="right"/>
              <w:rPr>
                <w:rFonts w:ascii="Tahoma" w:eastAsia="Times New Roman" w:hAnsi="Tahoma" w:cs="Tahoma"/>
                <w:iCs/>
                <w:sz w:val="20"/>
                <w:szCs w:val="20"/>
              </w:rPr>
            </w:pPr>
            <w:r w:rsidRPr="005F5309">
              <w:rPr>
                <w:rFonts w:ascii="Tahoma" w:eastAsia="Times New Roman" w:hAnsi="Tahoma" w:cs="Tahoma"/>
                <w:iCs/>
                <w:sz w:val="20"/>
                <w:szCs w:val="20"/>
              </w:rPr>
              <w:t>1,775</w:t>
            </w:r>
          </w:p>
        </w:tc>
      </w:tr>
      <w:tr w:rsidR="00A60B8D" w:rsidRPr="00A60B8D" w14:paraId="1CD0C1C9" w14:textId="77777777" w:rsidTr="005F5309">
        <w:trPr>
          <w:trHeight w:val="43"/>
        </w:trPr>
        <w:tc>
          <w:tcPr>
            <w:tcW w:w="988" w:type="dxa"/>
            <w:vAlign w:val="center"/>
          </w:tcPr>
          <w:p w14:paraId="3D6EFCC7"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2</w:t>
            </w:r>
          </w:p>
        </w:tc>
        <w:tc>
          <w:tcPr>
            <w:tcW w:w="992" w:type="dxa"/>
            <w:vAlign w:val="center"/>
          </w:tcPr>
          <w:p w14:paraId="65E44278"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Única</w:t>
            </w:r>
          </w:p>
        </w:tc>
        <w:tc>
          <w:tcPr>
            <w:tcW w:w="3402" w:type="dxa"/>
            <w:vAlign w:val="center"/>
          </w:tcPr>
          <w:p w14:paraId="00D6F02E" w14:textId="77777777" w:rsidR="00A60B8D" w:rsidRPr="005F5309" w:rsidRDefault="00A60B8D" w:rsidP="005F5309">
            <w:pPr>
              <w:spacing w:after="0"/>
              <w:jc w:val="both"/>
              <w:rPr>
                <w:rFonts w:ascii="Tahoma" w:eastAsia="Times New Roman" w:hAnsi="Tahoma" w:cs="Tahoma"/>
                <w:iCs/>
                <w:sz w:val="20"/>
                <w:szCs w:val="20"/>
              </w:rPr>
            </w:pPr>
            <w:r w:rsidRPr="005F5309">
              <w:rPr>
                <w:rFonts w:ascii="Tahoma" w:eastAsia="Times New Roman" w:hAnsi="Tahoma" w:cs="Tahoma"/>
                <w:iCs/>
                <w:sz w:val="20"/>
                <w:szCs w:val="20"/>
              </w:rPr>
              <w:t>Servicio de suministro de Oxígeno domiciliario</w:t>
            </w:r>
          </w:p>
        </w:tc>
        <w:tc>
          <w:tcPr>
            <w:tcW w:w="1597" w:type="dxa"/>
            <w:vAlign w:val="center"/>
          </w:tcPr>
          <w:p w14:paraId="50C8CE7B"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día paciente</w:t>
            </w:r>
          </w:p>
        </w:tc>
        <w:tc>
          <w:tcPr>
            <w:tcW w:w="1379" w:type="dxa"/>
            <w:vAlign w:val="center"/>
          </w:tcPr>
          <w:p w14:paraId="42A6203F" w14:textId="77777777" w:rsidR="00A60B8D" w:rsidRPr="005F5309" w:rsidRDefault="00A60B8D" w:rsidP="005F5309">
            <w:pPr>
              <w:spacing w:after="0"/>
              <w:jc w:val="right"/>
              <w:rPr>
                <w:rFonts w:ascii="Tahoma" w:eastAsia="Times New Roman" w:hAnsi="Tahoma" w:cs="Tahoma"/>
                <w:iCs/>
                <w:sz w:val="20"/>
                <w:szCs w:val="20"/>
              </w:rPr>
            </w:pPr>
            <w:r w:rsidRPr="005F5309">
              <w:rPr>
                <w:rFonts w:ascii="Tahoma" w:eastAsia="Times New Roman" w:hAnsi="Tahoma" w:cs="Tahoma"/>
                <w:iCs/>
                <w:sz w:val="20"/>
                <w:szCs w:val="20"/>
              </w:rPr>
              <w:t>248,000</w:t>
            </w:r>
          </w:p>
        </w:tc>
        <w:tc>
          <w:tcPr>
            <w:tcW w:w="1321" w:type="dxa"/>
            <w:vAlign w:val="center"/>
          </w:tcPr>
          <w:p w14:paraId="7A2FF4D6" w14:textId="77777777" w:rsidR="00A60B8D" w:rsidRPr="005F5309" w:rsidRDefault="00A60B8D" w:rsidP="005F5309">
            <w:pPr>
              <w:spacing w:after="0"/>
              <w:jc w:val="right"/>
              <w:rPr>
                <w:rFonts w:ascii="Tahoma" w:eastAsia="Times New Roman" w:hAnsi="Tahoma" w:cs="Tahoma"/>
                <w:iCs/>
                <w:sz w:val="20"/>
                <w:szCs w:val="20"/>
              </w:rPr>
            </w:pPr>
            <w:r w:rsidRPr="005F5309">
              <w:rPr>
                <w:rFonts w:ascii="Tahoma" w:eastAsia="Times New Roman" w:hAnsi="Tahoma" w:cs="Tahoma"/>
                <w:iCs/>
                <w:sz w:val="20"/>
                <w:szCs w:val="20"/>
              </w:rPr>
              <w:t>620,000</w:t>
            </w:r>
          </w:p>
        </w:tc>
      </w:tr>
      <w:tr w:rsidR="00A60B8D" w:rsidRPr="00A60B8D" w14:paraId="28F64244" w14:textId="77777777" w:rsidTr="005F5309">
        <w:trPr>
          <w:trHeight w:val="43"/>
        </w:trPr>
        <w:tc>
          <w:tcPr>
            <w:tcW w:w="988" w:type="dxa"/>
            <w:vAlign w:val="center"/>
          </w:tcPr>
          <w:p w14:paraId="0FA7023B"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3</w:t>
            </w:r>
          </w:p>
        </w:tc>
        <w:tc>
          <w:tcPr>
            <w:tcW w:w="992" w:type="dxa"/>
            <w:vAlign w:val="center"/>
          </w:tcPr>
          <w:p w14:paraId="150D4C7B"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Única</w:t>
            </w:r>
          </w:p>
        </w:tc>
        <w:tc>
          <w:tcPr>
            <w:tcW w:w="3402" w:type="dxa"/>
            <w:vAlign w:val="center"/>
          </w:tcPr>
          <w:p w14:paraId="3A3BC341" w14:textId="77777777" w:rsidR="00A60B8D" w:rsidRPr="005F5309" w:rsidRDefault="00A60B8D" w:rsidP="005F5309">
            <w:pPr>
              <w:spacing w:after="0"/>
              <w:jc w:val="both"/>
              <w:rPr>
                <w:rFonts w:ascii="Tahoma" w:eastAsia="Times New Roman" w:hAnsi="Tahoma" w:cs="Tahoma"/>
                <w:iCs/>
                <w:sz w:val="20"/>
                <w:szCs w:val="20"/>
              </w:rPr>
            </w:pPr>
            <w:r w:rsidRPr="005F5309">
              <w:rPr>
                <w:rFonts w:ascii="Tahoma" w:eastAsia="Times New Roman" w:hAnsi="Tahoma" w:cs="Tahoma"/>
                <w:iCs/>
                <w:sz w:val="20"/>
                <w:szCs w:val="20"/>
              </w:rPr>
              <w:t>Argón 4.8 plasma</w:t>
            </w:r>
          </w:p>
        </w:tc>
        <w:tc>
          <w:tcPr>
            <w:tcW w:w="1597" w:type="dxa"/>
            <w:vAlign w:val="center"/>
          </w:tcPr>
          <w:p w14:paraId="21BE73C6"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metros cúbicos</w:t>
            </w:r>
          </w:p>
        </w:tc>
        <w:tc>
          <w:tcPr>
            <w:tcW w:w="1379" w:type="dxa"/>
            <w:vAlign w:val="center"/>
          </w:tcPr>
          <w:p w14:paraId="226C40A2" w14:textId="77777777" w:rsidR="00A60B8D" w:rsidRPr="005F5309" w:rsidRDefault="00A60B8D" w:rsidP="005F5309">
            <w:pPr>
              <w:spacing w:after="0"/>
              <w:jc w:val="right"/>
              <w:rPr>
                <w:rFonts w:ascii="Tahoma" w:eastAsia="Times New Roman" w:hAnsi="Tahoma" w:cs="Tahoma"/>
                <w:iCs/>
                <w:sz w:val="20"/>
                <w:szCs w:val="20"/>
              </w:rPr>
            </w:pPr>
            <w:r w:rsidRPr="005F5309">
              <w:rPr>
                <w:rFonts w:ascii="Tahoma" w:eastAsia="Times New Roman" w:hAnsi="Tahoma" w:cs="Tahoma"/>
                <w:iCs/>
                <w:sz w:val="20"/>
                <w:szCs w:val="20"/>
              </w:rPr>
              <w:t>12</w:t>
            </w:r>
          </w:p>
        </w:tc>
        <w:tc>
          <w:tcPr>
            <w:tcW w:w="1321" w:type="dxa"/>
            <w:vAlign w:val="center"/>
          </w:tcPr>
          <w:p w14:paraId="2DF84831" w14:textId="77777777" w:rsidR="00A60B8D" w:rsidRPr="005F5309" w:rsidRDefault="00A60B8D" w:rsidP="005F5309">
            <w:pPr>
              <w:spacing w:after="0"/>
              <w:jc w:val="right"/>
              <w:rPr>
                <w:rFonts w:ascii="Tahoma" w:eastAsia="Times New Roman" w:hAnsi="Tahoma" w:cs="Tahoma"/>
                <w:iCs/>
                <w:sz w:val="20"/>
                <w:szCs w:val="20"/>
              </w:rPr>
            </w:pPr>
            <w:r w:rsidRPr="005F5309">
              <w:rPr>
                <w:rFonts w:ascii="Tahoma" w:eastAsia="Times New Roman" w:hAnsi="Tahoma" w:cs="Tahoma"/>
                <w:iCs/>
                <w:sz w:val="20"/>
                <w:szCs w:val="20"/>
              </w:rPr>
              <w:t>30</w:t>
            </w:r>
          </w:p>
        </w:tc>
      </w:tr>
      <w:tr w:rsidR="00A60B8D" w:rsidRPr="00A60B8D" w14:paraId="56B47AD8" w14:textId="77777777" w:rsidTr="005F5309">
        <w:trPr>
          <w:trHeight w:val="43"/>
        </w:trPr>
        <w:tc>
          <w:tcPr>
            <w:tcW w:w="988" w:type="dxa"/>
            <w:vAlign w:val="center"/>
          </w:tcPr>
          <w:p w14:paraId="0A58E29A"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4</w:t>
            </w:r>
          </w:p>
        </w:tc>
        <w:tc>
          <w:tcPr>
            <w:tcW w:w="992" w:type="dxa"/>
            <w:vAlign w:val="center"/>
          </w:tcPr>
          <w:p w14:paraId="0EF9F4C2"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Única</w:t>
            </w:r>
          </w:p>
        </w:tc>
        <w:tc>
          <w:tcPr>
            <w:tcW w:w="3402" w:type="dxa"/>
            <w:vAlign w:val="center"/>
          </w:tcPr>
          <w:p w14:paraId="262F5C8B" w14:textId="77777777" w:rsidR="00A60B8D" w:rsidRPr="005F5309" w:rsidRDefault="00A60B8D" w:rsidP="005F5309">
            <w:pPr>
              <w:spacing w:after="0"/>
              <w:jc w:val="both"/>
              <w:rPr>
                <w:rFonts w:ascii="Tahoma" w:eastAsia="Times New Roman" w:hAnsi="Tahoma" w:cs="Tahoma"/>
                <w:iCs/>
                <w:sz w:val="20"/>
                <w:szCs w:val="20"/>
              </w:rPr>
            </w:pPr>
            <w:r w:rsidRPr="005F5309">
              <w:rPr>
                <w:rFonts w:ascii="Tahoma" w:eastAsia="Times New Roman" w:hAnsi="Tahoma" w:cs="Tahoma"/>
                <w:iCs/>
                <w:sz w:val="20"/>
                <w:szCs w:val="20"/>
              </w:rPr>
              <w:t>Servicio de suministro de Óxido nítrico</w:t>
            </w:r>
          </w:p>
        </w:tc>
        <w:tc>
          <w:tcPr>
            <w:tcW w:w="1597" w:type="dxa"/>
            <w:vAlign w:val="center"/>
          </w:tcPr>
          <w:p w14:paraId="01FDFE77" w14:textId="77777777" w:rsidR="00A60B8D" w:rsidRPr="005F5309" w:rsidRDefault="00A60B8D" w:rsidP="005F5309">
            <w:pPr>
              <w:spacing w:after="0"/>
              <w:jc w:val="center"/>
              <w:rPr>
                <w:rFonts w:ascii="Tahoma" w:eastAsia="Times New Roman" w:hAnsi="Tahoma" w:cs="Tahoma"/>
                <w:iCs/>
                <w:sz w:val="20"/>
                <w:szCs w:val="20"/>
              </w:rPr>
            </w:pPr>
            <w:r w:rsidRPr="005F5309">
              <w:rPr>
                <w:rFonts w:ascii="Tahoma" w:eastAsia="Times New Roman" w:hAnsi="Tahoma" w:cs="Tahoma"/>
                <w:iCs/>
                <w:sz w:val="20"/>
                <w:szCs w:val="20"/>
              </w:rPr>
              <w:t>servicio</w:t>
            </w:r>
          </w:p>
        </w:tc>
        <w:tc>
          <w:tcPr>
            <w:tcW w:w="1379" w:type="dxa"/>
            <w:vAlign w:val="center"/>
          </w:tcPr>
          <w:p w14:paraId="0817D707" w14:textId="77777777" w:rsidR="00A60B8D" w:rsidRPr="005F5309" w:rsidRDefault="00A60B8D" w:rsidP="005F5309">
            <w:pPr>
              <w:spacing w:after="0"/>
              <w:jc w:val="right"/>
              <w:rPr>
                <w:rFonts w:ascii="Tahoma" w:eastAsia="Times New Roman" w:hAnsi="Tahoma" w:cs="Tahoma"/>
                <w:iCs/>
                <w:sz w:val="20"/>
                <w:szCs w:val="20"/>
              </w:rPr>
            </w:pPr>
            <w:r w:rsidRPr="005F5309">
              <w:rPr>
                <w:rFonts w:ascii="Tahoma" w:eastAsia="Times New Roman" w:hAnsi="Tahoma" w:cs="Tahoma"/>
                <w:iCs/>
                <w:sz w:val="20"/>
                <w:szCs w:val="20"/>
              </w:rPr>
              <w:t>44</w:t>
            </w:r>
          </w:p>
        </w:tc>
        <w:tc>
          <w:tcPr>
            <w:tcW w:w="1321" w:type="dxa"/>
            <w:vAlign w:val="center"/>
          </w:tcPr>
          <w:p w14:paraId="15A0D913" w14:textId="77777777" w:rsidR="00A60B8D" w:rsidRPr="005F5309" w:rsidRDefault="00A60B8D" w:rsidP="005F5309">
            <w:pPr>
              <w:spacing w:after="0"/>
              <w:jc w:val="right"/>
              <w:rPr>
                <w:rFonts w:ascii="Tahoma" w:eastAsia="Times New Roman" w:hAnsi="Tahoma" w:cs="Tahoma"/>
                <w:iCs/>
                <w:sz w:val="20"/>
                <w:szCs w:val="20"/>
              </w:rPr>
            </w:pPr>
            <w:r w:rsidRPr="005F5309">
              <w:rPr>
                <w:rFonts w:ascii="Tahoma" w:eastAsia="Times New Roman" w:hAnsi="Tahoma" w:cs="Tahoma"/>
                <w:iCs/>
                <w:sz w:val="20"/>
                <w:szCs w:val="20"/>
              </w:rPr>
              <w:t>110</w:t>
            </w:r>
          </w:p>
        </w:tc>
      </w:tr>
    </w:tbl>
    <w:p w14:paraId="0EBCE340" w14:textId="77777777" w:rsidR="004F618D" w:rsidRDefault="004F618D" w:rsidP="004F618D">
      <w:pPr>
        <w:jc w:val="both"/>
        <w:rPr>
          <w:rFonts w:eastAsia="Times New Roman" w:cstheme="minorHAnsi"/>
          <w:iCs/>
          <w:sz w:val="20"/>
          <w:szCs w:val="20"/>
        </w:rPr>
      </w:pPr>
    </w:p>
    <w:p w14:paraId="75E2922A" w14:textId="77777777" w:rsidR="00A60B8D" w:rsidRDefault="00A60B8D" w:rsidP="004F618D">
      <w:pPr>
        <w:jc w:val="both"/>
        <w:rPr>
          <w:rFonts w:eastAsia="Times New Roman" w:cstheme="minorHAnsi"/>
          <w:iCs/>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3402"/>
        <w:gridCol w:w="1559"/>
        <w:gridCol w:w="1418"/>
        <w:gridCol w:w="1417"/>
      </w:tblGrid>
      <w:tr w:rsidR="005F5309" w:rsidRPr="00910FED" w14:paraId="48DEBD6F" w14:textId="77777777" w:rsidTr="005F5309">
        <w:trPr>
          <w:trHeight w:val="646"/>
          <w:tblHeader/>
        </w:trPr>
        <w:tc>
          <w:tcPr>
            <w:tcW w:w="988" w:type="dxa"/>
            <w:shd w:val="clear" w:color="auto" w:fill="D1D1D1"/>
            <w:vAlign w:val="center"/>
          </w:tcPr>
          <w:p w14:paraId="51FEBA07" w14:textId="660B8605" w:rsidR="005F5309" w:rsidRPr="005F5309" w:rsidRDefault="005F5309" w:rsidP="005F5309">
            <w:pPr>
              <w:pBdr>
                <w:top w:val="nil"/>
                <w:left w:val="nil"/>
                <w:bottom w:val="nil"/>
                <w:right w:val="nil"/>
                <w:between w:val="nil"/>
              </w:pBdr>
              <w:spacing w:after="0"/>
              <w:jc w:val="center"/>
              <w:rPr>
                <w:rFonts w:ascii="Tahoma" w:eastAsia="Arial" w:hAnsi="Tahoma" w:cs="Tahoma"/>
                <w:b/>
                <w:color w:val="000000"/>
                <w:kern w:val="2"/>
                <w:sz w:val="20"/>
                <w:szCs w:val="20"/>
                <w14:ligatures w14:val="standardContextual"/>
              </w:rPr>
            </w:pPr>
            <w:r w:rsidRPr="005F5309">
              <w:rPr>
                <w:rFonts w:ascii="Tahoma" w:eastAsia="Times New Roman" w:hAnsi="Tahoma" w:cs="Tahoma"/>
                <w:b/>
                <w:iCs/>
                <w:sz w:val="20"/>
                <w:szCs w:val="20"/>
              </w:rPr>
              <w:lastRenderedPageBreak/>
              <w:t>Partida</w:t>
            </w:r>
          </w:p>
        </w:tc>
        <w:tc>
          <w:tcPr>
            <w:tcW w:w="992" w:type="dxa"/>
            <w:shd w:val="clear" w:color="auto" w:fill="D1D1D1"/>
            <w:vAlign w:val="center"/>
          </w:tcPr>
          <w:p w14:paraId="1161ABB4" w14:textId="77777777" w:rsidR="005F5309" w:rsidRPr="005F5309" w:rsidRDefault="005F5309" w:rsidP="005F5309">
            <w:pPr>
              <w:spacing w:after="0"/>
              <w:jc w:val="center"/>
              <w:rPr>
                <w:rFonts w:ascii="Tahoma" w:eastAsia="Times New Roman" w:hAnsi="Tahoma" w:cs="Tahoma"/>
                <w:b/>
                <w:iCs/>
                <w:sz w:val="20"/>
                <w:szCs w:val="20"/>
              </w:rPr>
            </w:pPr>
            <w:r w:rsidRPr="005F5309">
              <w:rPr>
                <w:rFonts w:ascii="Tahoma" w:eastAsia="Times New Roman" w:hAnsi="Tahoma" w:cs="Tahoma"/>
                <w:b/>
                <w:iCs/>
                <w:sz w:val="20"/>
                <w:szCs w:val="20"/>
              </w:rPr>
              <w:t>Sub</w:t>
            </w:r>
          </w:p>
          <w:p w14:paraId="370B28DA" w14:textId="6B04CE69" w:rsidR="005F5309" w:rsidRPr="005F5309" w:rsidRDefault="005F5309" w:rsidP="005F5309">
            <w:pPr>
              <w:pBdr>
                <w:top w:val="nil"/>
                <w:left w:val="nil"/>
                <w:bottom w:val="nil"/>
                <w:right w:val="nil"/>
                <w:between w:val="nil"/>
              </w:pBdr>
              <w:spacing w:after="0"/>
              <w:jc w:val="center"/>
              <w:rPr>
                <w:rFonts w:ascii="Tahoma" w:eastAsia="Arial" w:hAnsi="Tahoma" w:cs="Tahoma"/>
                <w:b/>
                <w:color w:val="000000"/>
                <w:kern w:val="2"/>
                <w:sz w:val="20"/>
                <w:szCs w:val="20"/>
                <w14:ligatures w14:val="standardContextual"/>
              </w:rPr>
            </w:pPr>
            <w:r w:rsidRPr="005F5309">
              <w:rPr>
                <w:rFonts w:ascii="Tahoma" w:eastAsia="Times New Roman" w:hAnsi="Tahoma" w:cs="Tahoma"/>
                <w:b/>
                <w:iCs/>
                <w:sz w:val="20"/>
                <w:szCs w:val="20"/>
              </w:rPr>
              <w:t>Partida</w:t>
            </w:r>
          </w:p>
        </w:tc>
        <w:tc>
          <w:tcPr>
            <w:tcW w:w="3402" w:type="dxa"/>
            <w:shd w:val="clear" w:color="auto" w:fill="D1D1D1"/>
            <w:vAlign w:val="center"/>
          </w:tcPr>
          <w:p w14:paraId="422AF3EF" w14:textId="7D179475" w:rsidR="005F5309" w:rsidRPr="005F5309" w:rsidRDefault="005F5309" w:rsidP="005F5309">
            <w:pPr>
              <w:pBdr>
                <w:top w:val="nil"/>
                <w:left w:val="nil"/>
                <w:bottom w:val="nil"/>
                <w:right w:val="nil"/>
                <w:between w:val="nil"/>
              </w:pBdr>
              <w:spacing w:after="0"/>
              <w:jc w:val="center"/>
              <w:rPr>
                <w:rFonts w:ascii="Tahoma" w:eastAsia="Arial" w:hAnsi="Tahoma" w:cs="Tahoma"/>
                <w:b/>
                <w:color w:val="000000"/>
                <w:kern w:val="2"/>
                <w:sz w:val="20"/>
                <w:szCs w:val="20"/>
                <w14:ligatures w14:val="standardContextual"/>
              </w:rPr>
            </w:pPr>
            <w:r w:rsidRPr="005F5309">
              <w:rPr>
                <w:rFonts w:ascii="Tahoma" w:eastAsia="Times New Roman" w:hAnsi="Tahoma" w:cs="Tahoma"/>
                <w:b/>
                <w:iCs/>
                <w:sz w:val="20"/>
                <w:szCs w:val="20"/>
              </w:rPr>
              <w:t>Producto / Descripción</w:t>
            </w:r>
          </w:p>
        </w:tc>
        <w:tc>
          <w:tcPr>
            <w:tcW w:w="1559" w:type="dxa"/>
            <w:shd w:val="clear" w:color="auto" w:fill="D1D1D1"/>
            <w:vAlign w:val="center"/>
          </w:tcPr>
          <w:p w14:paraId="04DCEF45" w14:textId="0961ABA4" w:rsidR="005F5309" w:rsidRPr="005F5309" w:rsidRDefault="005F5309" w:rsidP="005F5309">
            <w:pPr>
              <w:pBdr>
                <w:top w:val="nil"/>
                <w:left w:val="nil"/>
                <w:bottom w:val="nil"/>
                <w:right w:val="nil"/>
                <w:between w:val="nil"/>
              </w:pBdr>
              <w:spacing w:after="0"/>
              <w:jc w:val="center"/>
              <w:rPr>
                <w:rFonts w:ascii="Tahoma" w:eastAsia="Arial" w:hAnsi="Tahoma" w:cs="Tahoma"/>
                <w:b/>
                <w:color w:val="000000"/>
                <w:kern w:val="2"/>
                <w:sz w:val="20"/>
                <w:szCs w:val="20"/>
                <w14:ligatures w14:val="standardContextual"/>
              </w:rPr>
            </w:pPr>
            <w:r w:rsidRPr="005F5309">
              <w:rPr>
                <w:rFonts w:ascii="Tahoma" w:eastAsia="Times New Roman" w:hAnsi="Tahoma" w:cs="Tahoma"/>
                <w:b/>
                <w:iCs/>
                <w:sz w:val="20"/>
                <w:szCs w:val="20"/>
              </w:rPr>
              <w:t>Unidad de Medida</w:t>
            </w:r>
          </w:p>
        </w:tc>
        <w:tc>
          <w:tcPr>
            <w:tcW w:w="1418" w:type="dxa"/>
            <w:shd w:val="clear" w:color="auto" w:fill="D1D1D1"/>
            <w:vAlign w:val="center"/>
          </w:tcPr>
          <w:p w14:paraId="2AD3DC92" w14:textId="0C93A9F6" w:rsidR="005F5309" w:rsidRPr="005F5309" w:rsidRDefault="005F5309" w:rsidP="005F5309">
            <w:pPr>
              <w:pBdr>
                <w:top w:val="nil"/>
                <w:left w:val="nil"/>
                <w:bottom w:val="nil"/>
                <w:right w:val="nil"/>
                <w:between w:val="nil"/>
              </w:pBdr>
              <w:spacing w:after="0"/>
              <w:jc w:val="center"/>
              <w:rPr>
                <w:rFonts w:ascii="Tahoma" w:eastAsia="Arial" w:hAnsi="Tahoma" w:cs="Tahoma"/>
                <w:b/>
                <w:color w:val="000000"/>
                <w:kern w:val="2"/>
                <w:sz w:val="20"/>
                <w:szCs w:val="20"/>
                <w14:ligatures w14:val="standardContextual"/>
              </w:rPr>
            </w:pPr>
            <w:r w:rsidRPr="005F5309">
              <w:rPr>
                <w:rFonts w:ascii="Tahoma" w:eastAsia="Times New Roman" w:hAnsi="Tahoma" w:cs="Tahoma"/>
                <w:b/>
                <w:iCs/>
                <w:sz w:val="20"/>
                <w:szCs w:val="20"/>
              </w:rPr>
              <w:t>Proyección Mínima</w:t>
            </w:r>
          </w:p>
        </w:tc>
        <w:tc>
          <w:tcPr>
            <w:tcW w:w="1417" w:type="dxa"/>
            <w:shd w:val="clear" w:color="auto" w:fill="D1D1D1"/>
            <w:vAlign w:val="center"/>
          </w:tcPr>
          <w:p w14:paraId="1CC190DA" w14:textId="53D895E6" w:rsidR="005F5309" w:rsidRPr="005F5309" w:rsidRDefault="005F5309" w:rsidP="005F5309">
            <w:pPr>
              <w:pBdr>
                <w:top w:val="nil"/>
                <w:left w:val="nil"/>
                <w:bottom w:val="nil"/>
                <w:right w:val="nil"/>
                <w:between w:val="nil"/>
              </w:pBdr>
              <w:spacing w:after="0"/>
              <w:jc w:val="center"/>
              <w:rPr>
                <w:rFonts w:ascii="Tahoma" w:eastAsia="Arial" w:hAnsi="Tahoma" w:cs="Tahoma"/>
                <w:b/>
                <w:color w:val="000000"/>
                <w:kern w:val="2"/>
                <w:sz w:val="20"/>
                <w:szCs w:val="20"/>
                <w14:ligatures w14:val="standardContextual"/>
              </w:rPr>
            </w:pPr>
            <w:r w:rsidRPr="005F5309">
              <w:rPr>
                <w:rFonts w:ascii="Tahoma" w:eastAsia="Times New Roman" w:hAnsi="Tahoma" w:cs="Tahoma"/>
                <w:b/>
                <w:iCs/>
                <w:sz w:val="20"/>
                <w:szCs w:val="20"/>
              </w:rPr>
              <w:t>Proyección Máxima</w:t>
            </w:r>
          </w:p>
        </w:tc>
      </w:tr>
      <w:tr w:rsidR="005F5309" w:rsidRPr="00910FED" w14:paraId="79644C01" w14:textId="77777777" w:rsidTr="005F5309">
        <w:trPr>
          <w:trHeight w:val="849"/>
        </w:trPr>
        <w:tc>
          <w:tcPr>
            <w:tcW w:w="988" w:type="dxa"/>
            <w:vMerge w:val="restart"/>
            <w:vAlign w:val="center"/>
          </w:tcPr>
          <w:p w14:paraId="241614AE" w14:textId="77777777" w:rsidR="005F5309" w:rsidRPr="005F5309" w:rsidRDefault="005F5309" w:rsidP="005F5309">
            <w:pPr>
              <w:pBdr>
                <w:top w:val="nil"/>
                <w:left w:val="nil"/>
                <w:bottom w:val="nil"/>
                <w:right w:val="nil"/>
                <w:between w:val="nil"/>
              </w:pBdr>
              <w:spacing w:after="0"/>
              <w:jc w:val="center"/>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5</w:t>
            </w:r>
          </w:p>
        </w:tc>
        <w:tc>
          <w:tcPr>
            <w:tcW w:w="992" w:type="dxa"/>
            <w:vAlign w:val="center"/>
          </w:tcPr>
          <w:p w14:paraId="7E242A61" w14:textId="77777777" w:rsidR="005F5309" w:rsidRPr="005F5309" w:rsidRDefault="005F5309" w:rsidP="005F5309">
            <w:pPr>
              <w:pBdr>
                <w:top w:val="nil"/>
                <w:left w:val="nil"/>
                <w:bottom w:val="nil"/>
                <w:right w:val="nil"/>
                <w:between w:val="nil"/>
              </w:pBdr>
              <w:spacing w:after="0"/>
              <w:jc w:val="center"/>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1</w:t>
            </w:r>
          </w:p>
        </w:tc>
        <w:tc>
          <w:tcPr>
            <w:tcW w:w="3402" w:type="dxa"/>
            <w:shd w:val="clear" w:color="auto" w:fill="auto"/>
            <w:vAlign w:val="center"/>
          </w:tcPr>
          <w:p w14:paraId="4C7ABCE7" w14:textId="77777777" w:rsidR="005F5309" w:rsidRPr="005F5309" w:rsidRDefault="005F5309" w:rsidP="005F5309">
            <w:pPr>
              <w:pBdr>
                <w:top w:val="nil"/>
                <w:left w:val="nil"/>
                <w:bottom w:val="nil"/>
                <w:right w:val="nil"/>
                <w:between w:val="nil"/>
              </w:pBdr>
              <w:spacing w:after="0"/>
              <w:jc w:val="both"/>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 xml:space="preserve">SISTEMA SUMINISTRO DE GASES </w:t>
            </w:r>
          </w:p>
          <w:p w14:paraId="1BADD8E4" w14:textId="77777777" w:rsidR="005F5309" w:rsidRPr="005F5309" w:rsidRDefault="005F5309" w:rsidP="005F5309">
            <w:pPr>
              <w:pBdr>
                <w:top w:val="nil"/>
                <w:left w:val="nil"/>
                <w:bottom w:val="nil"/>
                <w:right w:val="nil"/>
                <w:between w:val="nil"/>
              </w:pBdr>
              <w:spacing w:after="0"/>
              <w:jc w:val="both"/>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Adecuaciones necesarias para la actualización del Sistema de oxígeno medicinal pasando de contenedores gaseosos a tanque estacionario de oxígeno líquido, garantizando el correcto funcionamiento de las unidades médicas.</w:t>
            </w:r>
          </w:p>
        </w:tc>
        <w:tc>
          <w:tcPr>
            <w:tcW w:w="1559" w:type="dxa"/>
            <w:shd w:val="clear" w:color="auto" w:fill="auto"/>
            <w:vAlign w:val="center"/>
          </w:tcPr>
          <w:p w14:paraId="776656AD" w14:textId="77777777" w:rsidR="005F5309" w:rsidRPr="005F5309" w:rsidRDefault="005F5309" w:rsidP="005F5309">
            <w:pPr>
              <w:pBdr>
                <w:top w:val="nil"/>
                <w:left w:val="nil"/>
                <w:bottom w:val="nil"/>
                <w:right w:val="nil"/>
                <w:between w:val="nil"/>
              </w:pBdr>
              <w:spacing w:after="0"/>
              <w:jc w:val="center"/>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Servicio</w:t>
            </w:r>
          </w:p>
        </w:tc>
        <w:tc>
          <w:tcPr>
            <w:tcW w:w="1418" w:type="dxa"/>
            <w:vAlign w:val="center"/>
          </w:tcPr>
          <w:p w14:paraId="2C181F5D" w14:textId="77777777" w:rsidR="005F5309" w:rsidRPr="005F5309" w:rsidRDefault="005F5309" w:rsidP="005F5309">
            <w:pPr>
              <w:pBdr>
                <w:top w:val="nil"/>
                <w:left w:val="nil"/>
                <w:bottom w:val="nil"/>
                <w:right w:val="nil"/>
                <w:between w:val="nil"/>
              </w:pBdr>
              <w:spacing w:after="0"/>
              <w:jc w:val="center"/>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1</w:t>
            </w:r>
          </w:p>
        </w:tc>
        <w:tc>
          <w:tcPr>
            <w:tcW w:w="1417" w:type="dxa"/>
            <w:vAlign w:val="center"/>
          </w:tcPr>
          <w:p w14:paraId="3477F7A5" w14:textId="77777777" w:rsidR="005F5309" w:rsidRPr="005F5309" w:rsidRDefault="005F5309" w:rsidP="005F5309">
            <w:pPr>
              <w:pBdr>
                <w:top w:val="nil"/>
                <w:left w:val="nil"/>
                <w:bottom w:val="nil"/>
                <w:right w:val="nil"/>
                <w:between w:val="nil"/>
              </w:pBdr>
              <w:spacing w:after="0"/>
              <w:jc w:val="center"/>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2</w:t>
            </w:r>
          </w:p>
        </w:tc>
      </w:tr>
      <w:tr w:rsidR="005F5309" w:rsidRPr="00910FED" w14:paraId="79C899D6" w14:textId="77777777" w:rsidTr="005F5309">
        <w:trPr>
          <w:trHeight w:val="849"/>
        </w:trPr>
        <w:tc>
          <w:tcPr>
            <w:tcW w:w="988" w:type="dxa"/>
            <w:vMerge/>
            <w:vAlign w:val="center"/>
          </w:tcPr>
          <w:p w14:paraId="17C4C51E" w14:textId="77777777" w:rsidR="005F5309" w:rsidRPr="005F5309" w:rsidRDefault="005F5309" w:rsidP="005F5309">
            <w:pPr>
              <w:widowControl w:val="0"/>
              <w:pBdr>
                <w:top w:val="nil"/>
                <w:left w:val="nil"/>
                <w:bottom w:val="nil"/>
                <w:right w:val="nil"/>
                <w:between w:val="nil"/>
              </w:pBdr>
              <w:spacing w:after="0"/>
              <w:rPr>
                <w:rFonts w:ascii="Tahoma" w:eastAsia="Arial" w:hAnsi="Tahoma" w:cs="Tahoma"/>
                <w:color w:val="000000"/>
                <w:kern w:val="2"/>
                <w:sz w:val="20"/>
                <w:szCs w:val="20"/>
                <w14:ligatures w14:val="standardContextual"/>
              </w:rPr>
            </w:pPr>
          </w:p>
        </w:tc>
        <w:tc>
          <w:tcPr>
            <w:tcW w:w="992" w:type="dxa"/>
            <w:vAlign w:val="center"/>
          </w:tcPr>
          <w:p w14:paraId="72CAC206" w14:textId="77777777" w:rsidR="005F5309" w:rsidRPr="005F5309" w:rsidRDefault="005F5309" w:rsidP="005F5309">
            <w:pPr>
              <w:pBdr>
                <w:top w:val="nil"/>
                <w:left w:val="nil"/>
                <w:bottom w:val="nil"/>
                <w:right w:val="nil"/>
                <w:between w:val="nil"/>
              </w:pBdr>
              <w:spacing w:after="0"/>
              <w:jc w:val="center"/>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2</w:t>
            </w:r>
          </w:p>
        </w:tc>
        <w:tc>
          <w:tcPr>
            <w:tcW w:w="3402" w:type="dxa"/>
            <w:shd w:val="clear" w:color="auto" w:fill="auto"/>
            <w:vAlign w:val="center"/>
          </w:tcPr>
          <w:p w14:paraId="67824DDF" w14:textId="77777777" w:rsidR="005F5309" w:rsidRPr="005F5309" w:rsidRDefault="005F5309" w:rsidP="005F5309">
            <w:pPr>
              <w:pBdr>
                <w:top w:val="nil"/>
                <w:left w:val="nil"/>
                <w:bottom w:val="nil"/>
                <w:right w:val="nil"/>
                <w:between w:val="nil"/>
              </w:pBdr>
              <w:spacing w:after="0"/>
              <w:jc w:val="both"/>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 xml:space="preserve">SISTEMA SUMINISTRO DE GASES </w:t>
            </w:r>
          </w:p>
          <w:p w14:paraId="0CF26138" w14:textId="77777777" w:rsidR="005F5309" w:rsidRPr="005F5309" w:rsidRDefault="005F5309" w:rsidP="005F5309">
            <w:pPr>
              <w:pBdr>
                <w:top w:val="nil"/>
                <w:left w:val="nil"/>
                <w:bottom w:val="nil"/>
                <w:right w:val="nil"/>
                <w:between w:val="nil"/>
              </w:pBdr>
              <w:spacing w:after="0"/>
              <w:jc w:val="both"/>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Servicio de reparación y/o sustitución de tomas de pared (10 tomas murales) que incluya todo lo necesario para su correcto funcionamiento (contabilizado por unidad).</w:t>
            </w:r>
          </w:p>
        </w:tc>
        <w:tc>
          <w:tcPr>
            <w:tcW w:w="1559" w:type="dxa"/>
            <w:shd w:val="clear" w:color="auto" w:fill="auto"/>
            <w:vAlign w:val="center"/>
          </w:tcPr>
          <w:p w14:paraId="498868D3" w14:textId="77777777" w:rsidR="005F5309" w:rsidRPr="005F5309" w:rsidRDefault="005F5309" w:rsidP="005F5309">
            <w:pPr>
              <w:pBdr>
                <w:top w:val="nil"/>
                <w:left w:val="nil"/>
                <w:bottom w:val="nil"/>
                <w:right w:val="nil"/>
                <w:between w:val="nil"/>
              </w:pBdr>
              <w:spacing w:after="0"/>
              <w:jc w:val="center"/>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Servicio</w:t>
            </w:r>
          </w:p>
        </w:tc>
        <w:tc>
          <w:tcPr>
            <w:tcW w:w="1418" w:type="dxa"/>
            <w:vAlign w:val="center"/>
          </w:tcPr>
          <w:p w14:paraId="112A4B6F" w14:textId="77777777" w:rsidR="005F5309" w:rsidRPr="005F5309" w:rsidRDefault="005F5309" w:rsidP="005F5309">
            <w:pPr>
              <w:pBdr>
                <w:top w:val="nil"/>
                <w:left w:val="nil"/>
                <w:bottom w:val="nil"/>
                <w:right w:val="nil"/>
                <w:between w:val="nil"/>
              </w:pBdr>
              <w:spacing w:after="0"/>
              <w:jc w:val="center"/>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6</w:t>
            </w:r>
          </w:p>
        </w:tc>
        <w:tc>
          <w:tcPr>
            <w:tcW w:w="1417" w:type="dxa"/>
            <w:vAlign w:val="center"/>
          </w:tcPr>
          <w:p w14:paraId="1E9CA091" w14:textId="77777777" w:rsidR="005F5309" w:rsidRPr="005F5309" w:rsidRDefault="005F5309" w:rsidP="005F5309">
            <w:pPr>
              <w:pBdr>
                <w:top w:val="nil"/>
                <w:left w:val="nil"/>
                <w:bottom w:val="nil"/>
                <w:right w:val="nil"/>
                <w:between w:val="nil"/>
              </w:pBdr>
              <w:spacing w:after="0"/>
              <w:jc w:val="center"/>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14</w:t>
            </w:r>
          </w:p>
        </w:tc>
      </w:tr>
      <w:tr w:rsidR="005F5309" w:rsidRPr="00910FED" w14:paraId="30719BB9" w14:textId="77777777" w:rsidTr="005F5309">
        <w:trPr>
          <w:trHeight w:val="849"/>
        </w:trPr>
        <w:tc>
          <w:tcPr>
            <w:tcW w:w="988" w:type="dxa"/>
            <w:vMerge/>
            <w:vAlign w:val="center"/>
          </w:tcPr>
          <w:p w14:paraId="1FC2ABAB" w14:textId="77777777" w:rsidR="005F5309" w:rsidRPr="005F5309" w:rsidRDefault="005F5309" w:rsidP="005F5309">
            <w:pPr>
              <w:widowControl w:val="0"/>
              <w:pBdr>
                <w:top w:val="nil"/>
                <w:left w:val="nil"/>
                <w:bottom w:val="nil"/>
                <w:right w:val="nil"/>
                <w:between w:val="nil"/>
              </w:pBdr>
              <w:spacing w:after="0"/>
              <w:rPr>
                <w:rFonts w:ascii="Tahoma" w:eastAsia="Arial" w:hAnsi="Tahoma" w:cs="Tahoma"/>
                <w:color w:val="000000"/>
                <w:kern w:val="2"/>
                <w:sz w:val="20"/>
                <w:szCs w:val="20"/>
                <w14:ligatures w14:val="standardContextual"/>
              </w:rPr>
            </w:pPr>
          </w:p>
        </w:tc>
        <w:tc>
          <w:tcPr>
            <w:tcW w:w="992" w:type="dxa"/>
            <w:vAlign w:val="center"/>
          </w:tcPr>
          <w:p w14:paraId="0A407B98" w14:textId="77777777" w:rsidR="005F5309" w:rsidRPr="005F5309" w:rsidRDefault="005F5309" w:rsidP="005F5309">
            <w:pPr>
              <w:pBdr>
                <w:top w:val="nil"/>
                <w:left w:val="nil"/>
                <w:bottom w:val="nil"/>
                <w:right w:val="nil"/>
                <w:between w:val="nil"/>
              </w:pBdr>
              <w:spacing w:after="0"/>
              <w:jc w:val="center"/>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3</w:t>
            </w:r>
          </w:p>
        </w:tc>
        <w:tc>
          <w:tcPr>
            <w:tcW w:w="3402" w:type="dxa"/>
            <w:shd w:val="clear" w:color="auto" w:fill="auto"/>
            <w:vAlign w:val="center"/>
          </w:tcPr>
          <w:p w14:paraId="66D219BC" w14:textId="77777777" w:rsidR="005F5309" w:rsidRPr="005F5309" w:rsidRDefault="005F5309" w:rsidP="005F5309">
            <w:pPr>
              <w:pBdr>
                <w:top w:val="nil"/>
                <w:left w:val="nil"/>
                <w:bottom w:val="nil"/>
                <w:right w:val="nil"/>
                <w:between w:val="nil"/>
              </w:pBdr>
              <w:spacing w:after="0"/>
              <w:jc w:val="both"/>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 xml:space="preserve">SISTEMA SUMINISTRO DE GASES </w:t>
            </w:r>
          </w:p>
          <w:p w14:paraId="25321EE2" w14:textId="77777777" w:rsidR="005F5309" w:rsidRPr="005F5309" w:rsidRDefault="005F5309" w:rsidP="005F5309">
            <w:pPr>
              <w:pBdr>
                <w:top w:val="nil"/>
                <w:left w:val="nil"/>
                <w:bottom w:val="nil"/>
                <w:right w:val="nil"/>
                <w:between w:val="nil"/>
              </w:pBdr>
              <w:spacing w:after="0"/>
              <w:jc w:val="both"/>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Servicio de instalación y/o adecuación necesaria para el suministro de gases medicinales, según corresponda el requerimiento de distribución eficiente.</w:t>
            </w:r>
          </w:p>
        </w:tc>
        <w:tc>
          <w:tcPr>
            <w:tcW w:w="1559" w:type="dxa"/>
            <w:shd w:val="clear" w:color="auto" w:fill="auto"/>
            <w:vAlign w:val="center"/>
          </w:tcPr>
          <w:p w14:paraId="0ED798EC" w14:textId="77777777" w:rsidR="005F5309" w:rsidRPr="005F5309" w:rsidRDefault="005F5309" w:rsidP="005F5309">
            <w:pPr>
              <w:spacing w:after="0"/>
              <w:jc w:val="center"/>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Servicio</w:t>
            </w:r>
          </w:p>
        </w:tc>
        <w:tc>
          <w:tcPr>
            <w:tcW w:w="1418" w:type="dxa"/>
            <w:vAlign w:val="center"/>
          </w:tcPr>
          <w:p w14:paraId="001260E4" w14:textId="77777777" w:rsidR="005F5309" w:rsidRPr="005F5309" w:rsidRDefault="005F5309" w:rsidP="005F5309">
            <w:pPr>
              <w:pBdr>
                <w:top w:val="nil"/>
                <w:left w:val="nil"/>
                <w:bottom w:val="nil"/>
                <w:right w:val="nil"/>
                <w:between w:val="nil"/>
              </w:pBdr>
              <w:spacing w:after="0"/>
              <w:jc w:val="center"/>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3</w:t>
            </w:r>
          </w:p>
        </w:tc>
        <w:tc>
          <w:tcPr>
            <w:tcW w:w="1417" w:type="dxa"/>
            <w:vAlign w:val="center"/>
          </w:tcPr>
          <w:p w14:paraId="5C1BC56C" w14:textId="77777777" w:rsidR="005F5309" w:rsidRPr="005F5309" w:rsidRDefault="005F5309" w:rsidP="005F5309">
            <w:pPr>
              <w:pBdr>
                <w:top w:val="nil"/>
                <w:left w:val="nil"/>
                <w:bottom w:val="nil"/>
                <w:right w:val="nil"/>
                <w:between w:val="nil"/>
              </w:pBdr>
              <w:spacing w:after="0"/>
              <w:jc w:val="center"/>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8</w:t>
            </w:r>
          </w:p>
        </w:tc>
      </w:tr>
      <w:tr w:rsidR="005F5309" w:rsidRPr="00910FED" w14:paraId="123861EF" w14:textId="77777777" w:rsidTr="005F5309">
        <w:trPr>
          <w:trHeight w:val="849"/>
        </w:trPr>
        <w:tc>
          <w:tcPr>
            <w:tcW w:w="988" w:type="dxa"/>
            <w:vMerge/>
            <w:vAlign w:val="center"/>
          </w:tcPr>
          <w:p w14:paraId="116FE75E" w14:textId="77777777" w:rsidR="005F5309" w:rsidRPr="005F5309" w:rsidRDefault="005F5309" w:rsidP="005F5309">
            <w:pPr>
              <w:widowControl w:val="0"/>
              <w:pBdr>
                <w:top w:val="nil"/>
                <w:left w:val="nil"/>
                <w:bottom w:val="nil"/>
                <w:right w:val="nil"/>
                <w:between w:val="nil"/>
              </w:pBdr>
              <w:spacing w:after="0"/>
              <w:rPr>
                <w:rFonts w:ascii="Tahoma" w:eastAsia="Arial" w:hAnsi="Tahoma" w:cs="Tahoma"/>
                <w:color w:val="000000"/>
                <w:kern w:val="2"/>
                <w:sz w:val="20"/>
                <w:szCs w:val="20"/>
                <w14:ligatures w14:val="standardContextual"/>
              </w:rPr>
            </w:pPr>
          </w:p>
        </w:tc>
        <w:tc>
          <w:tcPr>
            <w:tcW w:w="992" w:type="dxa"/>
            <w:vAlign w:val="center"/>
          </w:tcPr>
          <w:p w14:paraId="0D0BCEDA" w14:textId="77777777" w:rsidR="005F5309" w:rsidRPr="005F5309" w:rsidRDefault="005F5309" w:rsidP="005F5309">
            <w:pPr>
              <w:pBdr>
                <w:top w:val="nil"/>
                <w:left w:val="nil"/>
                <w:bottom w:val="nil"/>
                <w:right w:val="nil"/>
                <w:between w:val="nil"/>
              </w:pBdr>
              <w:spacing w:after="0"/>
              <w:jc w:val="center"/>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4</w:t>
            </w:r>
          </w:p>
        </w:tc>
        <w:tc>
          <w:tcPr>
            <w:tcW w:w="3402" w:type="dxa"/>
            <w:shd w:val="clear" w:color="auto" w:fill="auto"/>
            <w:vAlign w:val="center"/>
          </w:tcPr>
          <w:p w14:paraId="190B4289" w14:textId="77777777" w:rsidR="005F5309" w:rsidRPr="005F5309" w:rsidRDefault="005F5309" w:rsidP="005F5309">
            <w:pPr>
              <w:pBdr>
                <w:top w:val="nil"/>
                <w:left w:val="nil"/>
                <w:bottom w:val="nil"/>
                <w:right w:val="nil"/>
                <w:between w:val="nil"/>
              </w:pBdr>
              <w:spacing w:after="0"/>
              <w:jc w:val="both"/>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 xml:space="preserve">SISTEMA SUMINISTRO DE GASES </w:t>
            </w:r>
          </w:p>
          <w:p w14:paraId="6004443B" w14:textId="77777777" w:rsidR="005F5309" w:rsidRPr="005F5309" w:rsidRDefault="005F5309" w:rsidP="005F5309">
            <w:pPr>
              <w:pBdr>
                <w:top w:val="nil"/>
                <w:left w:val="nil"/>
                <w:bottom w:val="nil"/>
                <w:right w:val="nil"/>
                <w:between w:val="nil"/>
              </w:pBdr>
              <w:spacing w:after="0"/>
              <w:jc w:val="both"/>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 xml:space="preserve">Adecuaciones necesarias para actualización de central de suministro de oxígeno gaseoso conforme a norma NFPA 99 en unidades que lo requieran, equipo </w:t>
            </w:r>
            <w:proofErr w:type="spellStart"/>
            <w:r w:rsidRPr="005F5309">
              <w:rPr>
                <w:rFonts w:ascii="Tahoma" w:eastAsia="Arial" w:hAnsi="Tahoma" w:cs="Tahoma"/>
                <w:color w:val="000000"/>
                <w:kern w:val="2"/>
                <w:sz w:val="20"/>
                <w:szCs w:val="20"/>
                <w14:ligatures w14:val="standardContextual"/>
              </w:rPr>
              <w:t>manifold</w:t>
            </w:r>
            <w:proofErr w:type="spellEnd"/>
            <w:r w:rsidRPr="005F5309">
              <w:rPr>
                <w:rFonts w:ascii="Tahoma" w:eastAsia="Arial" w:hAnsi="Tahoma" w:cs="Tahoma"/>
                <w:color w:val="000000"/>
                <w:kern w:val="2"/>
                <w:sz w:val="20"/>
                <w:szCs w:val="20"/>
                <w14:ligatures w14:val="standardContextual"/>
              </w:rPr>
              <w:t xml:space="preserve"> automático 5x5 mínimo</w:t>
            </w:r>
          </w:p>
        </w:tc>
        <w:tc>
          <w:tcPr>
            <w:tcW w:w="1559" w:type="dxa"/>
            <w:shd w:val="clear" w:color="auto" w:fill="auto"/>
            <w:vAlign w:val="center"/>
          </w:tcPr>
          <w:p w14:paraId="1EBA69B2" w14:textId="77777777" w:rsidR="005F5309" w:rsidRPr="005F5309" w:rsidRDefault="005F5309" w:rsidP="005F5309">
            <w:pPr>
              <w:spacing w:after="0"/>
              <w:jc w:val="center"/>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Servicio</w:t>
            </w:r>
          </w:p>
        </w:tc>
        <w:tc>
          <w:tcPr>
            <w:tcW w:w="1418" w:type="dxa"/>
            <w:vAlign w:val="center"/>
          </w:tcPr>
          <w:p w14:paraId="70759878" w14:textId="77777777" w:rsidR="005F5309" w:rsidRPr="005F5309" w:rsidRDefault="005F5309" w:rsidP="005F5309">
            <w:pPr>
              <w:pBdr>
                <w:top w:val="nil"/>
                <w:left w:val="nil"/>
                <w:bottom w:val="nil"/>
                <w:right w:val="nil"/>
                <w:between w:val="nil"/>
              </w:pBdr>
              <w:spacing w:after="0"/>
              <w:jc w:val="center"/>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1</w:t>
            </w:r>
          </w:p>
        </w:tc>
        <w:tc>
          <w:tcPr>
            <w:tcW w:w="1417" w:type="dxa"/>
            <w:vAlign w:val="center"/>
          </w:tcPr>
          <w:p w14:paraId="6A672662" w14:textId="77777777" w:rsidR="005F5309" w:rsidRPr="005F5309" w:rsidRDefault="005F5309" w:rsidP="005F5309">
            <w:pPr>
              <w:pBdr>
                <w:top w:val="nil"/>
                <w:left w:val="nil"/>
                <w:bottom w:val="nil"/>
                <w:right w:val="nil"/>
                <w:between w:val="nil"/>
              </w:pBdr>
              <w:spacing w:after="0"/>
              <w:jc w:val="center"/>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2</w:t>
            </w:r>
          </w:p>
        </w:tc>
      </w:tr>
      <w:tr w:rsidR="005F5309" w:rsidRPr="00910FED" w14:paraId="5557C630" w14:textId="77777777" w:rsidTr="005F5309">
        <w:trPr>
          <w:trHeight w:val="849"/>
        </w:trPr>
        <w:tc>
          <w:tcPr>
            <w:tcW w:w="988" w:type="dxa"/>
            <w:vMerge/>
            <w:vAlign w:val="center"/>
          </w:tcPr>
          <w:p w14:paraId="1811C99F" w14:textId="77777777" w:rsidR="005F5309" w:rsidRPr="005F5309" w:rsidRDefault="005F5309" w:rsidP="005F5309">
            <w:pPr>
              <w:widowControl w:val="0"/>
              <w:pBdr>
                <w:top w:val="nil"/>
                <w:left w:val="nil"/>
                <w:bottom w:val="nil"/>
                <w:right w:val="nil"/>
                <w:between w:val="nil"/>
              </w:pBdr>
              <w:spacing w:after="0"/>
              <w:rPr>
                <w:rFonts w:ascii="Tahoma" w:eastAsia="Arial" w:hAnsi="Tahoma" w:cs="Tahoma"/>
                <w:color w:val="000000"/>
                <w:kern w:val="2"/>
                <w:sz w:val="20"/>
                <w:szCs w:val="20"/>
                <w14:ligatures w14:val="standardContextual"/>
              </w:rPr>
            </w:pPr>
          </w:p>
        </w:tc>
        <w:tc>
          <w:tcPr>
            <w:tcW w:w="992" w:type="dxa"/>
            <w:shd w:val="clear" w:color="auto" w:fill="auto"/>
            <w:vAlign w:val="center"/>
          </w:tcPr>
          <w:p w14:paraId="7D708A49" w14:textId="77777777" w:rsidR="005F5309" w:rsidRPr="005F5309" w:rsidRDefault="005F5309" w:rsidP="005F5309">
            <w:pPr>
              <w:pBdr>
                <w:top w:val="nil"/>
                <w:left w:val="nil"/>
                <w:bottom w:val="nil"/>
                <w:right w:val="nil"/>
                <w:between w:val="nil"/>
              </w:pBdr>
              <w:spacing w:after="0"/>
              <w:jc w:val="center"/>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5</w:t>
            </w:r>
          </w:p>
        </w:tc>
        <w:tc>
          <w:tcPr>
            <w:tcW w:w="3402" w:type="dxa"/>
            <w:shd w:val="clear" w:color="auto" w:fill="auto"/>
            <w:vAlign w:val="center"/>
          </w:tcPr>
          <w:p w14:paraId="61761531" w14:textId="77777777" w:rsidR="005F5309" w:rsidRPr="005F5309" w:rsidRDefault="005F5309" w:rsidP="005F5309">
            <w:pPr>
              <w:pBdr>
                <w:top w:val="nil"/>
                <w:left w:val="nil"/>
                <w:bottom w:val="nil"/>
                <w:right w:val="nil"/>
                <w:between w:val="nil"/>
              </w:pBdr>
              <w:spacing w:after="0"/>
              <w:jc w:val="both"/>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 xml:space="preserve">SISTEMA SUMINISTRO DE GASES </w:t>
            </w:r>
          </w:p>
          <w:p w14:paraId="0A17F09D" w14:textId="77777777" w:rsidR="005F5309" w:rsidRPr="005F5309" w:rsidRDefault="005F5309" w:rsidP="005F5309">
            <w:pPr>
              <w:pBdr>
                <w:top w:val="nil"/>
                <w:left w:val="nil"/>
                <w:bottom w:val="nil"/>
                <w:right w:val="nil"/>
                <w:between w:val="nil"/>
              </w:pBdr>
              <w:spacing w:after="0"/>
              <w:jc w:val="both"/>
              <w:rPr>
                <w:rFonts w:ascii="Tahoma" w:eastAsia="Arial" w:hAnsi="Tahoma" w:cs="Tahoma"/>
                <w:color w:val="000000"/>
                <w:kern w:val="2"/>
                <w:sz w:val="20"/>
                <w:szCs w:val="20"/>
                <w:highlight w:val="yellow"/>
                <w14:ligatures w14:val="standardContextual"/>
              </w:rPr>
            </w:pPr>
            <w:r w:rsidRPr="005F5309">
              <w:rPr>
                <w:rFonts w:ascii="Tahoma" w:eastAsia="Arial" w:hAnsi="Tahoma" w:cs="Tahoma"/>
                <w:color w:val="000000"/>
                <w:kern w:val="2"/>
                <w:sz w:val="20"/>
                <w:szCs w:val="20"/>
                <w14:ligatures w14:val="standardContextual"/>
              </w:rPr>
              <w:t>Habilitación/adecuaciones de tomas murales y cilindros con aditamentos para oxigeno aire y vacío.</w:t>
            </w:r>
          </w:p>
        </w:tc>
        <w:tc>
          <w:tcPr>
            <w:tcW w:w="1559" w:type="dxa"/>
            <w:shd w:val="clear" w:color="auto" w:fill="auto"/>
            <w:vAlign w:val="center"/>
          </w:tcPr>
          <w:p w14:paraId="53767B85" w14:textId="77777777" w:rsidR="005F5309" w:rsidRPr="005F5309" w:rsidRDefault="005F5309" w:rsidP="005F5309">
            <w:pPr>
              <w:spacing w:after="0"/>
              <w:jc w:val="center"/>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Servicio</w:t>
            </w:r>
          </w:p>
        </w:tc>
        <w:tc>
          <w:tcPr>
            <w:tcW w:w="1418" w:type="dxa"/>
            <w:vAlign w:val="center"/>
          </w:tcPr>
          <w:p w14:paraId="036D77E9" w14:textId="77777777" w:rsidR="005F5309" w:rsidRPr="005F5309" w:rsidRDefault="005F5309" w:rsidP="005F5309">
            <w:pPr>
              <w:pBdr>
                <w:top w:val="nil"/>
                <w:left w:val="nil"/>
                <w:bottom w:val="nil"/>
                <w:right w:val="nil"/>
                <w:between w:val="nil"/>
              </w:pBdr>
              <w:spacing w:after="0"/>
              <w:jc w:val="center"/>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32</w:t>
            </w:r>
          </w:p>
        </w:tc>
        <w:tc>
          <w:tcPr>
            <w:tcW w:w="1417" w:type="dxa"/>
            <w:vAlign w:val="center"/>
          </w:tcPr>
          <w:p w14:paraId="199DC9EA" w14:textId="77777777" w:rsidR="005F5309" w:rsidRPr="005F5309" w:rsidRDefault="005F5309" w:rsidP="005F5309">
            <w:pPr>
              <w:pBdr>
                <w:top w:val="nil"/>
                <w:left w:val="nil"/>
                <w:bottom w:val="nil"/>
                <w:right w:val="nil"/>
                <w:between w:val="nil"/>
              </w:pBdr>
              <w:spacing w:after="0"/>
              <w:jc w:val="center"/>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80</w:t>
            </w:r>
          </w:p>
        </w:tc>
      </w:tr>
      <w:tr w:rsidR="005F5309" w:rsidRPr="00910FED" w14:paraId="0C659C4F" w14:textId="77777777" w:rsidTr="005F5309">
        <w:trPr>
          <w:trHeight w:val="849"/>
        </w:trPr>
        <w:tc>
          <w:tcPr>
            <w:tcW w:w="988" w:type="dxa"/>
            <w:vMerge/>
            <w:vAlign w:val="center"/>
          </w:tcPr>
          <w:p w14:paraId="235AF169" w14:textId="77777777" w:rsidR="005F5309" w:rsidRPr="005F5309" w:rsidRDefault="005F5309" w:rsidP="005F5309">
            <w:pPr>
              <w:widowControl w:val="0"/>
              <w:pBdr>
                <w:top w:val="nil"/>
                <w:left w:val="nil"/>
                <w:bottom w:val="nil"/>
                <w:right w:val="nil"/>
                <w:between w:val="nil"/>
              </w:pBdr>
              <w:spacing w:after="0"/>
              <w:rPr>
                <w:rFonts w:ascii="Tahoma" w:eastAsia="Arial" w:hAnsi="Tahoma" w:cs="Tahoma"/>
                <w:color w:val="000000"/>
                <w:kern w:val="2"/>
                <w:sz w:val="20"/>
                <w:szCs w:val="20"/>
                <w14:ligatures w14:val="standardContextual"/>
              </w:rPr>
            </w:pPr>
          </w:p>
        </w:tc>
        <w:tc>
          <w:tcPr>
            <w:tcW w:w="992" w:type="dxa"/>
            <w:vAlign w:val="center"/>
          </w:tcPr>
          <w:p w14:paraId="72EC180B" w14:textId="77777777" w:rsidR="005F5309" w:rsidRPr="005F5309" w:rsidRDefault="005F5309" w:rsidP="005F5309">
            <w:pPr>
              <w:pBdr>
                <w:top w:val="nil"/>
                <w:left w:val="nil"/>
                <w:bottom w:val="nil"/>
                <w:right w:val="nil"/>
                <w:between w:val="nil"/>
              </w:pBdr>
              <w:spacing w:after="0"/>
              <w:jc w:val="center"/>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6</w:t>
            </w:r>
          </w:p>
        </w:tc>
        <w:tc>
          <w:tcPr>
            <w:tcW w:w="3402" w:type="dxa"/>
            <w:shd w:val="clear" w:color="auto" w:fill="auto"/>
            <w:vAlign w:val="center"/>
          </w:tcPr>
          <w:p w14:paraId="66634219" w14:textId="77777777" w:rsidR="005F5309" w:rsidRPr="005F5309" w:rsidRDefault="005F5309" w:rsidP="005F5309">
            <w:pPr>
              <w:pBdr>
                <w:top w:val="nil"/>
                <w:left w:val="nil"/>
                <w:bottom w:val="nil"/>
                <w:right w:val="nil"/>
                <w:between w:val="nil"/>
              </w:pBdr>
              <w:spacing w:after="0"/>
              <w:jc w:val="both"/>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 xml:space="preserve">SISTEMA SUMINISTRO DE GASES </w:t>
            </w:r>
          </w:p>
          <w:p w14:paraId="08EBACB3" w14:textId="77777777" w:rsidR="005F5309" w:rsidRPr="005F5309" w:rsidRDefault="005F5309" w:rsidP="005F5309">
            <w:pPr>
              <w:pBdr>
                <w:top w:val="nil"/>
                <w:left w:val="nil"/>
                <w:bottom w:val="nil"/>
                <w:right w:val="nil"/>
                <w:between w:val="nil"/>
              </w:pBdr>
              <w:spacing w:after="0"/>
              <w:jc w:val="both"/>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 xml:space="preserve">Adecuaciones necesarias para rehabilitación de </w:t>
            </w:r>
            <w:proofErr w:type="spellStart"/>
            <w:r w:rsidRPr="005F5309">
              <w:rPr>
                <w:rFonts w:ascii="Tahoma" w:eastAsia="Arial" w:hAnsi="Tahoma" w:cs="Tahoma"/>
                <w:color w:val="000000"/>
                <w:kern w:val="2"/>
                <w:sz w:val="20"/>
                <w:szCs w:val="20"/>
                <w14:ligatures w14:val="standardContextual"/>
              </w:rPr>
              <w:t>pigtails</w:t>
            </w:r>
            <w:proofErr w:type="spellEnd"/>
            <w:r w:rsidRPr="005F5309">
              <w:rPr>
                <w:rFonts w:ascii="Tahoma" w:eastAsia="Arial" w:hAnsi="Tahoma" w:cs="Tahoma"/>
                <w:color w:val="000000"/>
                <w:kern w:val="2"/>
                <w:sz w:val="20"/>
                <w:szCs w:val="20"/>
                <w14:ligatures w14:val="standardContextual"/>
              </w:rPr>
              <w:t xml:space="preserve"> para </w:t>
            </w:r>
            <w:proofErr w:type="spellStart"/>
            <w:r w:rsidRPr="005F5309">
              <w:rPr>
                <w:rFonts w:ascii="Tahoma" w:eastAsia="Arial" w:hAnsi="Tahoma" w:cs="Tahoma"/>
                <w:color w:val="000000"/>
                <w:kern w:val="2"/>
                <w:sz w:val="20"/>
                <w:szCs w:val="20"/>
                <w14:ligatures w14:val="standardContextual"/>
              </w:rPr>
              <w:t>manifold</w:t>
            </w:r>
            <w:proofErr w:type="spellEnd"/>
            <w:r w:rsidRPr="005F5309">
              <w:rPr>
                <w:rFonts w:ascii="Tahoma" w:eastAsia="Arial" w:hAnsi="Tahoma" w:cs="Tahoma"/>
                <w:color w:val="000000"/>
                <w:kern w:val="2"/>
                <w:sz w:val="20"/>
                <w:szCs w:val="20"/>
                <w14:ligatures w14:val="standardContextual"/>
              </w:rPr>
              <w:t xml:space="preserve"> de oxígeno, paquete de 5 piezas</w:t>
            </w:r>
          </w:p>
        </w:tc>
        <w:tc>
          <w:tcPr>
            <w:tcW w:w="1559" w:type="dxa"/>
            <w:shd w:val="clear" w:color="auto" w:fill="auto"/>
            <w:vAlign w:val="center"/>
          </w:tcPr>
          <w:p w14:paraId="544D0CEB" w14:textId="77777777" w:rsidR="005F5309" w:rsidRPr="005F5309" w:rsidRDefault="005F5309" w:rsidP="005F5309">
            <w:pPr>
              <w:spacing w:after="0"/>
              <w:jc w:val="center"/>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Servicio</w:t>
            </w:r>
          </w:p>
        </w:tc>
        <w:tc>
          <w:tcPr>
            <w:tcW w:w="1418" w:type="dxa"/>
            <w:vAlign w:val="center"/>
          </w:tcPr>
          <w:p w14:paraId="2AF56E8F" w14:textId="77777777" w:rsidR="005F5309" w:rsidRPr="005F5309" w:rsidRDefault="005F5309" w:rsidP="005F5309">
            <w:pPr>
              <w:pBdr>
                <w:top w:val="nil"/>
                <w:left w:val="nil"/>
                <w:bottom w:val="nil"/>
                <w:right w:val="nil"/>
                <w:between w:val="nil"/>
              </w:pBdr>
              <w:spacing w:after="0"/>
              <w:jc w:val="center"/>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3</w:t>
            </w:r>
          </w:p>
        </w:tc>
        <w:tc>
          <w:tcPr>
            <w:tcW w:w="1417" w:type="dxa"/>
            <w:vAlign w:val="center"/>
          </w:tcPr>
          <w:p w14:paraId="249F3FF7" w14:textId="77777777" w:rsidR="005F5309" w:rsidRPr="005F5309" w:rsidRDefault="005F5309" w:rsidP="005F5309">
            <w:pPr>
              <w:pBdr>
                <w:top w:val="nil"/>
                <w:left w:val="nil"/>
                <w:bottom w:val="nil"/>
                <w:right w:val="nil"/>
                <w:between w:val="nil"/>
              </w:pBdr>
              <w:spacing w:after="0"/>
              <w:jc w:val="center"/>
              <w:rPr>
                <w:rFonts w:ascii="Tahoma" w:eastAsia="Arial" w:hAnsi="Tahoma" w:cs="Tahoma"/>
                <w:color w:val="000000"/>
                <w:kern w:val="2"/>
                <w:sz w:val="20"/>
                <w:szCs w:val="20"/>
                <w14:ligatures w14:val="standardContextual"/>
              </w:rPr>
            </w:pPr>
            <w:r w:rsidRPr="005F5309">
              <w:rPr>
                <w:rFonts w:ascii="Tahoma" w:eastAsia="Arial" w:hAnsi="Tahoma" w:cs="Tahoma"/>
                <w:color w:val="000000"/>
                <w:kern w:val="2"/>
                <w:sz w:val="20"/>
                <w:szCs w:val="20"/>
                <w14:ligatures w14:val="standardContextual"/>
              </w:rPr>
              <w:t>8</w:t>
            </w:r>
          </w:p>
        </w:tc>
      </w:tr>
    </w:tbl>
    <w:p w14:paraId="3789AEE7" w14:textId="77777777" w:rsidR="00A60B8D" w:rsidRPr="00FA4BD8" w:rsidRDefault="00A60B8D" w:rsidP="004F618D">
      <w:pPr>
        <w:jc w:val="both"/>
        <w:rPr>
          <w:rFonts w:eastAsia="Times New Roman" w:cstheme="minorHAnsi"/>
          <w:iCs/>
          <w:sz w:val="20"/>
          <w:szCs w:val="20"/>
        </w:rPr>
      </w:pPr>
    </w:p>
    <w:p w14:paraId="7437FB4E" w14:textId="4FEC16FA" w:rsidR="00462A1C" w:rsidRPr="001A04EB" w:rsidRDefault="00462A1C" w:rsidP="00462A1C">
      <w:pPr>
        <w:spacing w:after="0"/>
        <w:jc w:val="both"/>
        <w:rPr>
          <w:rFonts w:ascii="Tahoma" w:eastAsia="Tahoma" w:hAnsi="Tahoma" w:cs="Tahoma"/>
          <w:color w:val="000000"/>
          <w:sz w:val="20"/>
          <w:szCs w:val="20"/>
        </w:rPr>
      </w:pPr>
      <w:r w:rsidRPr="00AC39FD">
        <w:rPr>
          <w:rFonts w:ascii="Tahoma" w:eastAsia="Tahoma" w:hAnsi="Tahoma" w:cs="Tahoma"/>
          <w:color w:val="000000"/>
          <w:sz w:val="20"/>
          <w:szCs w:val="20"/>
        </w:rPr>
        <w:t xml:space="preserve">Las </w:t>
      </w:r>
      <w:r>
        <w:rPr>
          <w:rFonts w:ascii="Tahoma" w:eastAsia="Tahoma" w:hAnsi="Tahoma" w:cs="Tahoma"/>
          <w:color w:val="000000"/>
          <w:sz w:val="20"/>
          <w:szCs w:val="20"/>
        </w:rPr>
        <w:t>proyecciones</w:t>
      </w:r>
      <w:r w:rsidRPr="00AC39FD">
        <w:rPr>
          <w:rFonts w:ascii="Tahoma" w:eastAsia="Tahoma" w:hAnsi="Tahoma" w:cs="Tahoma"/>
          <w:color w:val="000000"/>
          <w:sz w:val="20"/>
          <w:szCs w:val="20"/>
        </w:rPr>
        <w:t xml:space="preserve"> máximas y mínimas proyectadas en la tabla previa se señalan con la intención de establecer una situación igualitaria de condiciones de competencia y normar un criterio de igualdad de circunstancias para los oferentes; dichas cantidades, señaladas en la tabla previa, no podrán ser consideradas como una referencia de consumo de la CONVOCANTE. Las cantidades de consumo de los insumos podrán fluctuar, sin importar las cantidades señaladas en la proyección, de conformidad con las necesidades de la CONVOCANTE, y en apego a lo establecido en el artículo 47 de la LAASSP, el tipo de contrato será abierto, estableciéndose presupuesto mínimo como compromiso de compra y presupuesto máximo como susceptible de ejecución (dichos montos se detallan en la tabla anterior).</w:t>
      </w:r>
    </w:p>
    <w:p w14:paraId="16F0857A" w14:textId="77777777" w:rsidR="001A04EB" w:rsidRDefault="001A04EB">
      <w:pPr>
        <w:spacing w:after="0"/>
        <w:rPr>
          <w:rFonts w:ascii="Tahoma" w:eastAsia="Tahoma" w:hAnsi="Tahoma" w:cs="Tahoma"/>
          <w:sz w:val="20"/>
          <w:szCs w:val="20"/>
        </w:rPr>
      </w:pPr>
    </w:p>
    <w:p w14:paraId="78FFD4EB" w14:textId="77777777" w:rsidR="004016A4" w:rsidRDefault="00000000">
      <w:pPr>
        <w:pStyle w:val="Ttulo2"/>
        <w:numPr>
          <w:ilvl w:val="1"/>
          <w:numId w:val="14"/>
        </w:numPr>
      </w:pPr>
      <w:bookmarkStart w:id="38" w:name="_Toc188981773"/>
      <w:r>
        <w:lastRenderedPageBreak/>
        <w:t>Lugar de la Prestación del Servicio.</w:t>
      </w:r>
      <w:bookmarkEnd w:id="38"/>
    </w:p>
    <w:p w14:paraId="0998277F" w14:textId="77777777" w:rsidR="004016A4" w:rsidRDefault="004016A4">
      <w:pPr>
        <w:spacing w:after="0"/>
        <w:rPr>
          <w:rFonts w:ascii="Tahoma" w:eastAsia="Tahoma" w:hAnsi="Tahoma" w:cs="Tahoma"/>
          <w:sz w:val="20"/>
          <w:szCs w:val="20"/>
        </w:rPr>
      </w:pPr>
    </w:p>
    <w:p w14:paraId="2D2FEACF" w14:textId="242A9340" w:rsidR="004016A4" w:rsidRDefault="00000000">
      <w:pPr>
        <w:spacing w:after="0"/>
        <w:ind w:right="140"/>
        <w:jc w:val="both"/>
        <w:rPr>
          <w:rFonts w:ascii="Tahoma" w:eastAsia="Tahoma" w:hAnsi="Tahoma" w:cs="Tahoma"/>
          <w:color w:val="000000"/>
          <w:sz w:val="20"/>
          <w:szCs w:val="20"/>
        </w:rPr>
      </w:pPr>
      <w:r>
        <w:rPr>
          <w:rFonts w:ascii="Tahoma" w:eastAsia="Tahoma" w:hAnsi="Tahoma" w:cs="Tahoma"/>
          <w:color w:val="000000"/>
          <w:sz w:val="20"/>
          <w:szCs w:val="20"/>
        </w:rPr>
        <w:t xml:space="preserve">Los domicilios donde se prestarán los servicios se indican en el </w:t>
      </w:r>
      <w:r>
        <w:rPr>
          <w:rFonts w:ascii="Tahoma" w:eastAsia="Tahoma" w:hAnsi="Tahoma" w:cs="Tahoma"/>
          <w:b/>
          <w:sz w:val="20"/>
          <w:szCs w:val="20"/>
        </w:rPr>
        <w:t>ANEXO 1. CARTA DE REQUERIMIENTOS TÉCNICOS</w:t>
      </w:r>
      <w:r>
        <w:rPr>
          <w:rFonts w:ascii="Tahoma" w:eastAsia="Tahoma" w:hAnsi="Tahoma" w:cs="Tahoma"/>
          <w:sz w:val="20"/>
          <w:szCs w:val="20"/>
        </w:rPr>
        <w:t>.</w:t>
      </w:r>
    </w:p>
    <w:p w14:paraId="224FDF78" w14:textId="77777777" w:rsidR="004016A4" w:rsidRDefault="004016A4">
      <w:pPr>
        <w:spacing w:after="0"/>
        <w:ind w:right="140"/>
        <w:jc w:val="both"/>
        <w:rPr>
          <w:rFonts w:ascii="Tahoma" w:eastAsia="Tahoma" w:hAnsi="Tahoma" w:cs="Tahoma"/>
          <w:b/>
          <w:color w:val="000000"/>
          <w:sz w:val="20"/>
          <w:szCs w:val="20"/>
        </w:rPr>
      </w:pPr>
    </w:p>
    <w:p w14:paraId="02580492" w14:textId="0FB9AD00" w:rsidR="00AE5123" w:rsidRPr="00A60B8D" w:rsidRDefault="00000000" w:rsidP="00AE5123">
      <w:pPr>
        <w:spacing w:after="0"/>
        <w:ind w:right="140"/>
        <w:jc w:val="both"/>
        <w:rPr>
          <w:rFonts w:ascii="Tahoma" w:eastAsia="Tahoma" w:hAnsi="Tahoma" w:cs="Tahoma"/>
          <w:b/>
          <w:i/>
          <w:sz w:val="20"/>
          <w:szCs w:val="20"/>
        </w:rPr>
      </w:pPr>
      <w:r>
        <w:rPr>
          <w:rFonts w:ascii="Tahoma" w:eastAsia="Tahoma" w:hAnsi="Tahoma" w:cs="Tahoma"/>
          <w:color w:val="000000"/>
          <w:sz w:val="20"/>
          <w:szCs w:val="20"/>
        </w:rPr>
        <w:t xml:space="preserve">Las actividades relativas al servicio se deberán llevarse a cabo de forma eficiente y eficaz, en los términos señalados en el </w:t>
      </w:r>
      <w:r>
        <w:rPr>
          <w:rFonts w:ascii="Tahoma" w:eastAsia="Tahoma" w:hAnsi="Tahoma" w:cs="Tahoma"/>
          <w:b/>
          <w:color w:val="000000"/>
          <w:sz w:val="20"/>
          <w:szCs w:val="20"/>
        </w:rPr>
        <w:t>ANEXO 1 CARTA DE REQUERIMIENTOS TÉCNICOS</w:t>
      </w:r>
      <w:r>
        <w:rPr>
          <w:rFonts w:ascii="Tahoma" w:eastAsia="Tahoma" w:hAnsi="Tahoma" w:cs="Tahoma"/>
          <w:color w:val="000000"/>
          <w:sz w:val="20"/>
          <w:szCs w:val="20"/>
        </w:rPr>
        <w:t xml:space="preserve">, obteniendo como resultado la correcta prestación del </w:t>
      </w:r>
      <w:r w:rsidR="00AE5123" w:rsidRPr="00B858A9">
        <w:rPr>
          <w:rFonts w:ascii="Tahoma" w:eastAsia="Tahoma" w:hAnsi="Tahoma" w:cs="Tahoma"/>
          <w:b/>
          <w:i/>
          <w:sz w:val="20"/>
          <w:szCs w:val="20"/>
        </w:rPr>
        <w:t>“SERVICIO INTEGRAL DE ABASTECIMIENTO DE GASES MEDICINALES PARA UNIDADES MÉDICAS DEL O.P.D. SERVICIOS DE SALUD JALISCO, EJERCICIO 2025”.</w:t>
      </w:r>
    </w:p>
    <w:p w14:paraId="05B3F470" w14:textId="77777777" w:rsidR="00AE5123" w:rsidRPr="00AE5123" w:rsidRDefault="00AE5123" w:rsidP="00AE5123">
      <w:pPr>
        <w:spacing w:after="0"/>
        <w:ind w:right="140"/>
        <w:jc w:val="both"/>
        <w:rPr>
          <w:rFonts w:ascii="Tahoma" w:eastAsia="Tahoma" w:hAnsi="Tahoma" w:cs="Tahoma"/>
          <w:b/>
          <w:i/>
          <w:color w:val="000000"/>
          <w:sz w:val="20"/>
          <w:szCs w:val="20"/>
        </w:rPr>
      </w:pPr>
    </w:p>
    <w:p w14:paraId="1787DC8A" w14:textId="63B52449" w:rsidR="004016A4" w:rsidRDefault="00000000">
      <w:pPr>
        <w:spacing w:after="0"/>
        <w:ind w:right="140"/>
        <w:jc w:val="both"/>
        <w:rPr>
          <w:rFonts w:ascii="Tahoma" w:eastAsia="Tahoma" w:hAnsi="Tahoma" w:cs="Tahoma"/>
          <w:color w:val="000000"/>
          <w:sz w:val="20"/>
          <w:szCs w:val="20"/>
        </w:rPr>
      </w:pPr>
      <w:r>
        <w:rPr>
          <w:rFonts w:ascii="Tahoma" w:eastAsia="Tahoma" w:hAnsi="Tahoma" w:cs="Tahoma"/>
          <w:color w:val="000000"/>
          <w:sz w:val="20"/>
          <w:szCs w:val="20"/>
        </w:rPr>
        <w:t xml:space="preserve">Se considerará que el </w:t>
      </w:r>
      <w:r>
        <w:rPr>
          <w:rFonts w:ascii="Tahoma" w:eastAsia="Tahoma" w:hAnsi="Tahoma" w:cs="Tahoma"/>
          <w:b/>
          <w:color w:val="000000"/>
          <w:sz w:val="20"/>
          <w:szCs w:val="20"/>
        </w:rPr>
        <w:t>PROVEEDOR</w:t>
      </w:r>
      <w:r>
        <w:rPr>
          <w:rFonts w:ascii="Tahoma" w:eastAsia="Tahoma" w:hAnsi="Tahoma" w:cs="Tahoma"/>
          <w:color w:val="000000"/>
          <w:sz w:val="20"/>
          <w:szCs w:val="20"/>
        </w:rPr>
        <w:t xml:space="preserve"> ha prestado el servicio objeto de este proceso de contratación, una vez que en la factura y/u Orden de Compra correspondiente, se plasme el sello y firma del titular del </w:t>
      </w:r>
      <w:r>
        <w:rPr>
          <w:rFonts w:ascii="Tahoma" w:eastAsia="Tahoma" w:hAnsi="Tahoma" w:cs="Tahoma"/>
          <w:b/>
          <w:color w:val="000000"/>
          <w:sz w:val="20"/>
          <w:szCs w:val="20"/>
        </w:rPr>
        <w:t>ÁREA REQUIRENTE</w:t>
      </w:r>
      <w:r>
        <w:rPr>
          <w:rFonts w:ascii="Tahoma" w:eastAsia="Tahoma" w:hAnsi="Tahoma" w:cs="Tahoma"/>
          <w:color w:val="000000"/>
          <w:sz w:val="20"/>
          <w:szCs w:val="20"/>
        </w:rPr>
        <w:t xml:space="preserve"> o quien este designe, o bien cuando se recabe el oficio del servicio a entera satisfacción por parte del titular del </w:t>
      </w:r>
      <w:r>
        <w:rPr>
          <w:rFonts w:ascii="Tahoma" w:eastAsia="Tahoma" w:hAnsi="Tahoma" w:cs="Tahoma"/>
          <w:b/>
          <w:color w:val="000000"/>
          <w:sz w:val="20"/>
          <w:szCs w:val="20"/>
        </w:rPr>
        <w:t>ÁREA REQUIRENTE</w:t>
      </w:r>
      <w:r>
        <w:rPr>
          <w:rFonts w:ascii="Tahoma" w:eastAsia="Tahoma" w:hAnsi="Tahoma" w:cs="Tahoma"/>
          <w:color w:val="000000"/>
          <w:sz w:val="20"/>
          <w:szCs w:val="20"/>
        </w:rPr>
        <w:t xml:space="preserve"> o quien este designe.</w:t>
      </w:r>
    </w:p>
    <w:p w14:paraId="5224631D" w14:textId="77777777" w:rsidR="004016A4" w:rsidRDefault="004016A4">
      <w:pPr>
        <w:spacing w:after="0"/>
        <w:ind w:right="140"/>
        <w:jc w:val="both"/>
        <w:rPr>
          <w:rFonts w:ascii="Tahoma" w:eastAsia="Tahoma" w:hAnsi="Tahoma" w:cs="Tahoma"/>
          <w:color w:val="000000"/>
          <w:sz w:val="20"/>
          <w:szCs w:val="20"/>
        </w:rPr>
      </w:pPr>
    </w:p>
    <w:p w14:paraId="58FB263A" w14:textId="77777777" w:rsidR="004016A4" w:rsidRDefault="00000000">
      <w:pPr>
        <w:spacing w:after="0"/>
        <w:ind w:right="140"/>
        <w:jc w:val="both"/>
        <w:rPr>
          <w:rFonts w:ascii="Tahoma" w:eastAsia="Tahoma" w:hAnsi="Tahoma" w:cs="Tahoma"/>
          <w:b/>
          <w:color w:val="000000"/>
          <w:sz w:val="20"/>
          <w:szCs w:val="20"/>
        </w:rPr>
      </w:pPr>
      <w:r>
        <w:rPr>
          <w:rFonts w:ascii="Tahoma" w:eastAsia="Tahoma" w:hAnsi="Tahoma" w:cs="Tahoma"/>
          <w:color w:val="000000"/>
          <w:sz w:val="20"/>
          <w:szCs w:val="20"/>
        </w:rPr>
        <w:t xml:space="preserve">Las obligaciones derivadas del presente procedimiento correrán a partir de la emisión y notificación del </w:t>
      </w:r>
      <w:r>
        <w:rPr>
          <w:rFonts w:ascii="Tahoma" w:eastAsia="Tahoma" w:hAnsi="Tahoma" w:cs="Tahoma"/>
          <w:b/>
          <w:color w:val="000000"/>
          <w:sz w:val="20"/>
          <w:szCs w:val="20"/>
        </w:rPr>
        <w:t>FALLO</w:t>
      </w:r>
      <w:r>
        <w:rPr>
          <w:rFonts w:ascii="Tahoma" w:eastAsia="Tahoma" w:hAnsi="Tahoma" w:cs="Tahoma"/>
          <w:color w:val="000000"/>
          <w:sz w:val="20"/>
          <w:szCs w:val="20"/>
        </w:rPr>
        <w:t xml:space="preserve"> y bajo la estricta responsabilidad del </w:t>
      </w:r>
      <w:r>
        <w:rPr>
          <w:rFonts w:ascii="Tahoma" w:eastAsia="Tahoma" w:hAnsi="Tahoma" w:cs="Tahoma"/>
          <w:b/>
          <w:color w:val="000000"/>
          <w:sz w:val="20"/>
          <w:szCs w:val="20"/>
        </w:rPr>
        <w:t>PROVEEDOR</w:t>
      </w:r>
      <w:r>
        <w:rPr>
          <w:rFonts w:ascii="Tahoma" w:eastAsia="Tahoma" w:hAnsi="Tahoma" w:cs="Tahoma"/>
          <w:color w:val="000000"/>
          <w:sz w:val="20"/>
          <w:szCs w:val="20"/>
        </w:rPr>
        <w:t xml:space="preserve">, quien se asegurará de la correcta prestación del servicio durante la vigencia del </w:t>
      </w:r>
      <w:r>
        <w:rPr>
          <w:rFonts w:ascii="Tahoma" w:eastAsia="Tahoma" w:hAnsi="Tahoma" w:cs="Tahoma"/>
          <w:b/>
          <w:color w:val="000000"/>
          <w:sz w:val="20"/>
          <w:szCs w:val="20"/>
        </w:rPr>
        <w:t>CONTRATO</w:t>
      </w:r>
      <w:r>
        <w:rPr>
          <w:rFonts w:ascii="Tahoma" w:eastAsia="Tahoma" w:hAnsi="Tahoma" w:cs="Tahoma"/>
          <w:color w:val="000000"/>
          <w:sz w:val="20"/>
          <w:szCs w:val="20"/>
        </w:rPr>
        <w:t xml:space="preserve">, a entera satisfacción por parte del </w:t>
      </w:r>
      <w:r>
        <w:rPr>
          <w:rFonts w:ascii="Tahoma" w:eastAsia="Tahoma" w:hAnsi="Tahoma" w:cs="Tahoma"/>
          <w:b/>
          <w:color w:val="000000"/>
          <w:sz w:val="20"/>
          <w:szCs w:val="20"/>
        </w:rPr>
        <w:t>ÁREA REQUIRENTE</w:t>
      </w:r>
      <w:r>
        <w:rPr>
          <w:rFonts w:ascii="Tahoma" w:eastAsia="Tahoma" w:hAnsi="Tahoma" w:cs="Tahoma"/>
          <w:color w:val="000000"/>
          <w:sz w:val="20"/>
          <w:szCs w:val="20"/>
        </w:rPr>
        <w:t xml:space="preserve"> y el </w:t>
      </w:r>
      <w:r>
        <w:rPr>
          <w:rFonts w:ascii="Tahoma" w:eastAsia="Tahoma" w:hAnsi="Tahoma" w:cs="Tahoma"/>
          <w:b/>
          <w:color w:val="000000"/>
          <w:sz w:val="20"/>
          <w:szCs w:val="20"/>
        </w:rPr>
        <w:t>ORGANISMO.</w:t>
      </w:r>
    </w:p>
    <w:p w14:paraId="12945A9D" w14:textId="77777777" w:rsidR="00471976" w:rsidRDefault="00471976">
      <w:pPr>
        <w:spacing w:after="0"/>
        <w:ind w:right="140"/>
        <w:jc w:val="both"/>
        <w:rPr>
          <w:rFonts w:ascii="Tahoma" w:eastAsia="Tahoma" w:hAnsi="Tahoma" w:cs="Tahoma"/>
          <w:b/>
          <w:color w:val="000000"/>
          <w:sz w:val="20"/>
          <w:szCs w:val="20"/>
        </w:rPr>
      </w:pPr>
    </w:p>
    <w:p w14:paraId="698F8098" w14:textId="493FBC4F" w:rsidR="00471976" w:rsidRDefault="00471976">
      <w:pPr>
        <w:spacing w:after="0"/>
        <w:ind w:right="140"/>
        <w:jc w:val="both"/>
        <w:rPr>
          <w:rFonts w:ascii="Tahoma" w:eastAsia="Tahoma" w:hAnsi="Tahoma" w:cs="Tahoma"/>
          <w:b/>
          <w:color w:val="000000"/>
          <w:sz w:val="20"/>
          <w:szCs w:val="20"/>
        </w:rPr>
      </w:pPr>
      <w:r>
        <w:rPr>
          <w:rFonts w:ascii="Tahoma" w:eastAsia="Tahoma" w:hAnsi="Tahoma" w:cs="Tahoma"/>
          <w:b/>
          <w:color w:val="000000"/>
          <w:sz w:val="20"/>
          <w:szCs w:val="20"/>
        </w:rPr>
        <w:t>Los lugares de la prestación del servicio se detallan en el anexo 1 Carta de Requerimientos Técnicos según la partida que corresponda.</w:t>
      </w:r>
    </w:p>
    <w:p w14:paraId="35F65EFB" w14:textId="77777777" w:rsidR="004016A4" w:rsidRDefault="004016A4">
      <w:pPr>
        <w:spacing w:after="0"/>
        <w:ind w:right="140"/>
        <w:jc w:val="both"/>
        <w:rPr>
          <w:rFonts w:ascii="Tahoma" w:eastAsia="Tahoma" w:hAnsi="Tahoma" w:cs="Tahoma"/>
          <w:b/>
          <w:color w:val="000000"/>
          <w:sz w:val="20"/>
          <w:szCs w:val="20"/>
        </w:rPr>
      </w:pPr>
    </w:p>
    <w:p w14:paraId="47A689D7" w14:textId="77777777" w:rsidR="004016A4" w:rsidRPr="00BB3B7C" w:rsidRDefault="00000000">
      <w:pPr>
        <w:pStyle w:val="Ttulo2"/>
        <w:numPr>
          <w:ilvl w:val="1"/>
          <w:numId w:val="14"/>
        </w:numPr>
      </w:pPr>
      <w:r w:rsidRPr="00BB3B7C">
        <w:tab/>
      </w:r>
      <w:bookmarkStart w:id="39" w:name="_Toc188981774"/>
      <w:r w:rsidRPr="00BB3B7C">
        <w:t>Descripción detallada del servicio.</w:t>
      </w:r>
      <w:bookmarkEnd w:id="39"/>
    </w:p>
    <w:p w14:paraId="5B02E1F5" w14:textId="77777777" w:rsidR="004016A4" w:rsidRDefault="004016A4">
      <w:pPr>
        <w:spacing w:after="0"/>
        <w:ind w:right="140"/>
        <w:jc w:val="both"/>
        <w:rPr>
          <w:rFonts w:ascii="Tahoma" w:eastAsia="Tahoma" w:hAnsi="Tahoma" w:cs="Tahoma"/>
          <w:color w:val="000000"/>
          <w:sz w:val="20"/>
          <w:szCs w:val="20"/>
        </w:rPr>
      </w:pPr>
    </w:p>
    <w:p w14:paraId="18A36094" w14:textId="43539A09" w:rsidR="004016A4" w:rsidRDefault="00000000">
      <w:pPr>
        <w:spacing w:after="0"/>
        <w:ind w:right="140"/>
        <w:jc w:val="both"/>
        <w:rPr>
          <w:rFonts w:ascii="Tahoma" w:eastAsia="Tahoma" w:hAnsi="Tahoma" w:cs="Tahoma"/>
          <w:color w:val="000000"/>
          <w:sz w:val="20"/>
          <w:szCs w:val="20"/>
        </w:rPr>
      </w:pPr>
      <w:r>
        <w:rPr>
          <w:rFonts w:ascii="Tahoma" w:eastAsia="Tahoma" w:hAnsi="Tahoma" w:cs="Tahoma"/>
          <w:color w:val="000000"/>
          <w:sz w:val="20"/>
          <w:szCs w:val="20"/>
        </w:rPr>
        <w:t xml:space="preserve">La descripción detallada para la prestación </w:t>
      </w:r>
      <w:r w:rsidR="001A04EB">
        <w:rPr>
          <w:rFonts w:ascii="Tahoma" w:eastAsia="Tahoma" w:hAnsi="Tahoma" w:cs="Tahoma"/>
          <w:color w:val="000000"/>
          <w:sz w:val="20"/>
          <w:szCs w:val="20"/>
        </w:rPr>
        <w:t>del servicio</w:t>
      </w:r>
      <w:r>
        <w:rPr>
          <w:rFonts w:ascii="Tahoma" w:eastAsia="Tahoma" w:hAnsi="Tahoma" w:cs="Tahoma"/>
          <w:color w:val="000000"/>
          <w:sz w:val="20"/>
          <w:szCs w:val="20"/>
        </w:rPr>
        <w:t xml:space="preserve"> y sus especificaciones y características técnicas, se detallan en el </w:t>
      </w:r>
      <w:r>
        <w:rPr>
          <w:rFonts w:ascii="Tahoma" w:eastAsia="Tahoma" w:hAnsi="Tahoma" w:cs="Tahoma"/>
          <w:b/>
          <w:color w:val="000000"/>
          <w:sz w:val="20"/>
          <w:szCs w:val="20"/>
        </w:rPr>
        <w:t>ANEXO 1. CARTA DE REQUERIMIENTOS TÉCNICOS</w:t>
      </w:r>
      <w:r>
        <w:rPr>
          <w:rFonts w:ascii="Tahoma" w:eastAsia="Tahoma" w:hAnsi="Tahoma" w:cs="Tahoma"/>
          <w:color w:val="000000"/>
          <w:sz w:val="20"/>
          <w:szCs w:val="20"/>
        </w:rPr>
        <w:t xml:space="preserve">, el cual forma parte integral de la presente </w:t>
      </w:r>
      <w:r>
        <w:rPr>
          <w:rFonts w:ascii="Tahoma" w:eastAsia="Tahoma" w:hAnsi="Tahoma" w:cs="Tahoma"/>
          <w:b/>
          <w:color w:val="000000"/>
          <w:sz w:val="20"/>
          <w:szCs w:val="20"/>
        </w:rPr>
        <w:t>LICITACIÓN</w:t>
      </w:r>
      <w:r>
        <w:rPr>
          <w:rFonts w:ascii="Tahoma" w:eastAsia="Tahoma" w:hAnsi="Tahoma" w:cs="Tahoma"/>
          <w:color w:val="000000"/>
          <w:sz w:val="20"/>
          <w:szCs w:val="20"/>
        </w:rPr>
        <w:t>.</w:t>
      </w:r>
    </w:p>
    <w:p w14:paraId="4EBCC8CF" w14:textId="77777777" w:rsidR="004016A4" w:rsidRDefault="004016A4">
      <w:pPr>
        <w:spacing w:after="0"/>
        <w:jc w:val="both"/>
        <w:rPr>
          <w:rFonts w:ascii="Tahoma" w:eastAsia="Tahoma" w:hAnsi="Tahoma" w:cs="Tahoma"/>
          <w:sz w:val="20"/>
          <w:szCs w:val="20"/>
        </w:rPr>
      </w:pPr>
    </w:p>
    <w:p w14:paraId="226B46C7" w14:textId="45F55AC0" w:rsidR="0017664D" w:rsidRPr="00BB3B7C" w:rsidRDefault="0017664D">
      <w:pPr>
        <w:pStyle w:val="Ttulo2"/>
        <w:numPr>
          <w:ilvl w:val="1"/>
          <w:numId w:val="14"/>
        </w:numPr>
      </w:pPr>
      <w:bookmarkStart w:id="40" w:name="_Toc188981775"/>
      <w:r w:rsidRPr="00BB3B7C">
        <w:t>Precio Máximo de referencia</w:t>
      </w:r>
      <w:bookmarkEnd w:id="40"/>
    </w:p>
    <w:p w14:paraId="6061A376" w14:textId="77777777" w:rsidR="0017664D" w:rsidRDefault="0017664D" w:rsidP="0017664D"/>
    <w:p w14:paraId="777DA31C" w14:textId="29E75632" w:rsidR="0017664D" w:rsidRDefault="0017664D" w:rsidP="0017664D">
      <w:r>
        <w:t>No aplica</w:t>
      </w:r>
    </w:p>
    <w:p w14:paraId="4D8B251C" w14:textId="77777777" w:rsidR="0017664D" w:rsidRPr="0017664D" w:rsidRDefault="0017664D" w:rsidP="0017664D"/>
    <w:p w14:paraId="3B708C22" w14:textId="6B3319A2" w:rsidR="004016A4" w:rsidRDefault="00000000">
      <w:pPr>
        <w:pStyle w:val="Ttulo2"/>
        <w:numPr>
          <w:ilvl w:val="1"/>
          <w:numId w:val="14"/>
        </w:numPr>
      </w:pPr>
      <w:bookmarkStart w:id="41" w:name="_Toc188981776"/>
      <w:r>
        <w:t>Agrupación de Partidas</w:t>
      </w:r>
      <w:bookmarkEnd w:id="41"/>
    </w:p>
    <w:p w14:paraId="67BCD382" w14:textId="77777777" w:rsidR="004016A4" w:rsidRDefault="004016A4">
      <w:pPr>
        <w:spacing w:after="0"/>
        <w:rPr>
          <w:rFonts w:ascii="Tahoma" w:eastAsia="Tahoma" w:hAnsi="Tahoma" w:cs="Tahoma"/>
          <w:sz w:val="20"/>
          <w:szCs w:val="20"/>
        </w:rPr>
      </w:pPr>
    </w:p>
    <w:p w14:paraId="520B164A" w14:textId="77777777" w:rsidR="004016A4" w:rsidRDefault="00000000">
      <w:pPr>
        <w:spacing w:line="360" w:lineRule="auto"/>
        <w:rPr>
          <w:rFonts w:ascii="Tahoma" w:eastAsia="Tahoma" w:hAnsi="Tahoma" w:cs="Tahoma"/>
          <w:sz w:val="20"/>
          <w:szCs w:val="20"/>
        </w:rPr>
      </w:pPr>
      <w:r>
        <w:rPr>
          <w:rFonts w:ascii="Tahoma" w:eastAsia="Tahoma" w:hAnsi="Tahoma" w:cs="Tahoma"/>
          <w:sz w:val="20"/>
          <w:szCs w:val="20"/>
        </w:rPr>
        <w:t>No aplica.</w:t>
      </w:r>
    </w:p>
    <w:p w14:paraId="0E62FC96" w14:textId="77777777" w:rsidR="004016A4" w:rsidRDefault="00000000">
      <w:pPr>
        <w:pStyle w:val="Ttulo2"/>
        <w:numPr>
          <w:ilvl w:val="1"/>
          <w:numId w:val="14"/>
        </w:numPr>
      </w:pPr>
      <w:bookmarkStart w:id="42" w:name="_Toc188981777"/>
      <w:r>
        <w:t>Transferencia y Cesión de derechos y obligaciones</w:t>
      </w:r>
      <w:bookmarkEnd w:id="42"/>
    </w:p>
    <w:p w14:paraId="0680C8F5" w14:textId="77777777" w:rsidR="004016A4" w:rsidRDefault="004016A4">
      <w:pPr>
        <w:spacing w:after="0"/>
        <w:rPr>
          <w:rFonts w:ascii="Tahoma" w:eastAsia="Tahoma" w:hAnsi="Tahoma" w:cs="Tahoma"/>
          <w:sz w:val="20"/>
          <w:szCs w:val="20"/>
        </w:rPr>
      </w:pPr>
    </w:p>
    <w:p w14:paraId="15AA16E7" w14:textId="77777777" w:rsidR="004016A4" w:rsidRDefault="00000000">
      <w:pPr>
        <w:spacing w:after="0"/>
        <w:jc w:val="both"/>
        <w:rPr>
          <w:rFonts w:ascii="Tahoma" w:eastAsia="Tahoma" w:hAnsi="Tahoma" w:cs="Tahoma"/>
          <w:b/>
          <w:color w:val="000000"/>
          <w:sz w:val="20"/>
          <w:szCs w:val="20"/>
        </w:rPr>
      </w:pPr>
      <w:r>
        <w:rPr>
          <w:rFonts w:ascii="Tahoma" w:eastAsia="Tahoma" w:hAnsi="Tahoma" w:cs="Tahoma"/>
          <w:color w:val="000000"/>
          <w:sz w:val="20"/>
          <w:szCs w:val="20"/>
        </w:rPr>
        <w:t xml:space="preserve">Los derechos y obligaciones que se deriven del </w:t>
      </w:r>
      <w:r>
        <w:rPr>
          <w:rFonts w:ascii="Tahoma" w:eastAsia="Tahoma" w:hAnsi="Tahoma" w:cs="Tahoma"/>
          <w:b/>
          <w:color w:val="000000"/>
          <w:sz w:val="20"/>
          <w:szCs w:val="20"/>
        </w:rPr>
        <w:t>CONTRATO</w:t>
      </w:r>
      <w:r>
        <w:rPr>
          <w:rFonts w:ascii="Tahoma" w:eastAsia="Tahoma" w:hAnsi="Tahoma" w:cs="Tahoma"/>
          <w:color w:val="000000"/>
          <w:sz w:val="20"/>
          <w:szCs w:val="20"/>
        </w:rPr>
        <w:t xml:space="preserve"> objeto de esta </w:t>
      </w:r>
      <w:r>
        <w:rPr>
          <w:rFonts w:ascii="Tahoma" w:eastAsia="Tahoma" w:hAnsi="Tahoma" w:cs="Tahoma"/>
          <w:b/>
          <w:color w:val="000000"/>
          <w:sz w:val="20"/>
          <w:szCs w:val="20"/>
        </w:rPr>
        <w:t>CONVOCATORIA</w:t>
      </w:r>
      <w:r>
        <w:rPr>
          <w:rFonts w:ascii="Tahoma" w:eastAsia="Tahoma" w:hAnsi="Tahoma" w:cs="Tahoma"/>
          <w:color w:val="000000"/>
          <w:sz w:val="20"/>
          <w:szCs w:val="20"/>
        </w:rPr>
        <w:t xml:space="preserve"> no podrán transferirse o cederse en forma parcial o total a favor de cualquier otra persona física o moral, con excepción de los derechos de cobro, en cuyo caso se deberá contar con el consentimiento de </w:t>
      </w:r>
      <w:r>
        <w:rPr>
          <w:rFonts w:ascii="Tahoma" w:eastAsia="Tahoma" w:hAnsi="Tahoma" w:cs="Tahoma"/>
          <w:b/>
          <w:color w:val="000000"/>
          <w:sz w:val="20"/>
          <w:szCs w:val="20"/>
        </w:rPr>
        <w:t>EL ORGANISMO</w:t>
      </w:r>
      <w:r>
        <w:rPr>
          <w:rFonts w:ascii="Tahoma" w:eastAsia="Tahoma" w:hAnsi="Tahoma" w:cs="Tahoma"/>
          <w:color w:val="000000"/>
          <w:sz w:val="20"/>
          <w:szCs w:val="20"/>
        </w:rPr>
        <w:t xml:space="preserve">, en términos de lo dispuesto por el artículo 46 último párrafo de </w:t>
      </w:r>
      <w:r>
        <w:rPr>
          <w:rFonts w:ascii="Tahoma" w:eastAsia="Tahoma" w:hAnsi="Tahoma" w:cs="Tahoma"/>
          <w:b/>
          <w:color w:val="000000"/>
          <w:sz w:val="20"/>
          <w:szCs w:val="20"/>
        </w:rPr>
        <w:t>LA LEY.</w:t>
      </w:r>
    </w:p>
    <w:p w14:paraId="393D62BA" w14:textId="77777777" w:rsidR="004016A4" w:rsidRDefault="004016A4">
      <w:pPr>
        <w:spacing w:after="0"/>
        <w:jc w:val="both"/>
        <w:rPr>
          <w:rFonts w:ascii="Tahoma" w:eastAsia="Tahoma" w:hAnsi="Tahoma" w:cs="Tahoma"/>
          <w:color w:val="000000"/>
          <w:sz w:val="20"/>
          <w:szCs w:val="20"/>
        </w:rPr>
      </w:pPr>
    </w:p>
    <w:p w14:paraId="03014600" w14:textId="77777777" w:rsidR="004016A4" w:rsidRDefault="00000000">
      <w:pPr>
        <w:pStyle w:val="Ttulo2"/>
        <w:numPr>
          <w:ilvl w:val="1"/>
          <w:numId w:val="14"/>
        </w:numPr>
      </w:pPr>
      <w:bookmarkStart w:id="43" w:name="_Toc188981778"/>
      <w:r>
        <w:t>Normas Oficiales Mexicanas</w:t>
      </w:r>
      <w:bookmarkEnd w:id="43"/>
    </w:p>
    <w:p w14:paraId="62E72BF7" w14:textId="77777777" w:rsidR="004016A4" w:rsidRDefault="004016A4">
      <w:pPr>
        <w:spacing w:after="0"/>
        <w:jc w:val="both"/>
        <w:rPr>
          <w:rFonts w:ascii="Tahoma" w:eastAsia="Tahoma" w:hAnsi="Tahoma" w:cs="Tahoma"/>
          <w:sz w:val="20"/>
          <w:szCs w:val="20"/>
        </w:rPr>
      </w:pPr>
    </w:p>
    <w:p w14:paraId="598E84E3"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Los </w:t>
      </w:r>
      <w:r>
        <w:rPr>
          <w:rFonts w:ascii="Tahoma" w:eastAsia="Tahoma" w:hAnsi="Tahoma" w:cs="Tahoma"/>
          <w:b/>
          <w:sz w:val="20"/>
          <w:szCs w:val="20"/>
        </w:rPr>
        <w:t>LICITANTES</w:t>
      </w:r>
      <w:r>
        <w:rPr>
          <w:rFonts w:ascii="Tahoma" w:eastAsia="Tahoma" w:hAnsi="Tahoma" w:cs="Tahoma"/>
          <w:sz w:val="20"/>
          <w:szCs w:val="20"/>
        </w:rPr>
        <w:t xml:space="preserve"> entregarán escrito en el que manifiesten que observarán el cumplimiento de las normas oficiales mexicanas y de las normas mexicanas, según proceda y a falta de éstas, de las normas internacionales </w:t>
      </w:r>
      <w:r>
        <w:rPr>
          <w:rFonts w:ascii="Tahoma" w:eastAsia="Tahoma" w:hAnsi="Tahoma" w:cs="Tahoma"/>
          <w:sz w:val="20"/>
          <w:szCs w:val="20"/>
        </w:rPr>
        <w:lastRenderedPageBreak/>
        <w:t xml:space="preserve">o en su caso, las normas de referencia o especificaciones solicitadas, conforme a la Ley de Infraestructura de la Calidad y en los artículos 31 y 32 del Reglamento de </w:t>
      </w:r>
      <w:r>
        <w:rPr>
          <w:rFonts w:ascii="Tahoma" w:eastAsia="Tahoma" w:hAnsi="Tahoma" w:cs="Tahoma"/>
          <w:b/>
          <w:sz w:val="20"/>
          <w:szCs w:val="20"/>
        </w:rPr>
        <w:t>LA LEY</w:t>
      </w:r>
      <w:r>
        <w:rPr>
          <w:rFonts w:ascii="Tahoma" w:eastAsia="Tahoma" w:hAnsi="Tahoma" w:cs="Tahoma"/>
          <w:sz w:val="20"/>
          <w:szCs w:val="20"/>
        </w:rPr>
        <w:t>.</w:t>
      </w:r>
    </w:p>
    <w:p w14:paraId="4B8CE75C" w14:textId="77777777" w:rsidR="004016A4" w:rsidRDefault="004016A4">
      <w:pPr>
        <w:spacing w:after="0"/>
        <w:jc w:val="both"/>
        <w:rPr>
          <w:rFonts w:ascii="Tahoma" w:eastAsia="Tahoma" w:hAnsi="Tahoma" w:cs="Tahoma"/>
          <w:sz w:val="20"/>
          <w:szCs w:val="20"/>
        </w:rPr>
      </w:pPr>
    </w:p>
    <w:p w14:paraId="779487AA" w14:textId="77777777" w:rsidR="004016A4" w:rsidRDefault="00000000">
      <w:pPr>
        <w:pStyle w:val="Ttulo2"/>
        <w:numPr>
          <w:ilvl w:val="1"/>
          <w:numId w:val="14"/>
        </w:numPr>
      </w:pPr>
      <w:bookmarkStart w:id="44" w:name="_Toc188981779"/>
      <w:r>
        <w:t>Visita a las Instalaciones.</w:t>
      </w:r>
      <w:bookmarkEnd w:id="44"/>
    </w:p>
    <w:p w14:paraId="18257D65" w14:textId="77777777" w:rsidR="004016A4" w:rsidRDefault="004016A4">
      <w:pPr>
        <w:spacing w:after="0"/>
        <w:jc w:val="both"/>
        <w:rPr>
          <w:rFonts w:ascii="Tahoma" w:eastAsia="Tahoma" w:hAnsi="Tahoma" w:cs="Tahoma"/>
          <w:sz w:val="20"/>
          <w:szCs w:val="20"/>
        </w:rPr>
      </w:pPr>
    </w:p>
    <w:p w14:paraId="3563B7F9" w14:textId="77777777" w:rsidR="00AC154B" w:rsidRPr="00AC154B" w:rsidRDefault="00AC154B" w:rsidP="00AC154B">
      <w:pPr>
        <w:spacing w:after="0"/>
        <w:jc w:val="both"/>
        <w:rPr>
          <w:rFonts w:ascii="Tahoma" w:hAnsi="Tahoma" w:cs="Tahoma"/>
          <w:sz w:val="20"/>
          <w:szCs w:val="20"/>
        </w:rPr>
      </w:pPr>
      <w:r w:rsidRPr="00AC154B">
        <w:rPr>
          <w:rFonts w:ascii="Tahoma" w:hAnsi="Tahoma" w:cs="Tahoma"/>
          <w:sz w:val="20"/>
          <w:szCs w:val="20"/>
        </w:rPr>
        <w:t xml:space="preserve">Con el objeto de que los </w:t>
      </w:r>
      <w:r w:rsidRPr="00AC154B">
        <w:rPr>
          <w:rFonts w:ascii="Tahoma" w:hAnsi="Tahoma" w:cs="Tahoma"/>
          <w:b/>
          <w:sz w:val="20"/>
          <w:szCs w:val="20"/>
        </w:rPr>
        <w:t>LICITANTES</w:t>
      </w:r>
      <w:r w:rsidRPr="00AC154B">
        <w:rPr>
          <w:rFonts w:ascii="Tahoma" w:hAnsi="Tahoma" w:cs="Tahoma"/>
          <w:sz w:val="20"/>
          <w:szCs w:val="20"/>
        </w:rPr>
        <w:t xml:space="preserve"> estén en posibilidad de integrar de mejor manera sus propuestas técnica y económica, los licitantes podrán presentarse en las unidades médicas del </w:t>
      </w:r>
      <w:r w:rsidRPr="00AC154B">
        <w:rPr>
          <w:rFonts w:ascii="Tahoma" w:hAnsi="Tahoma" w:cs="Tahoma"/>
          <w:b/>
          <w:sz w:val="20"/>
          <w:szCs w:val="20"/>
        </w:rPr>
        <w:t>ORGANISMO</w:t>
      </w:r>
      <w:r w:rsidRPr="00AC154B">
        <w:rPr>
          <w:rFonts w:ascii="Tahoma" w:hAnsi="Tahoma" w:cs="Tahoma"/>
          <w:sz w:val="20"/>
          <w:szCs w:val="20"/>
        </w:rPr>
        <w:t xml:space="preserve"> referidas en el presente documento a fin de conocer los espacios físicos, para efecto de instalar o de colocar los cilindros de gases, los periféricos, las adecuaciones, remodelaciones necesarias para la prestación del servicio.</w:t>
      </w:r>
    </w:p>
    <w:p w14:paraId="4D95981C" w14:textId="77777777" w:rsidR="00AC154B" w:rsidRPr="00AC154B" w:rsidRDefault="00AC154B" w:rsidP="00AC154B">
      <w:pPr>
        <w:spacing w:after="0"/>
        <w:jc w:val="both"/>
        <w:rPr>
          <w:rFonts w:ascii="Tahoma" w:hAnsi="Tahoma" w:cs="Tahoma"/>
          <w:sz w:val="20"/>
          <w:szCs w:val="20"/>
        </w:rPr>
      </w:pPr>
    </w:p>
    <w:p w14:paraId="7EF93D0A" w14:textId="5FFD50A5" w:rsidR="00AC154B" w:rsidRPr="00071E8E" w:rsidRDefault="00AC154B" w:rsidP="00AC154B">
      <w:pPr>
        <w:spacing w:after="0"/>
        <w:jc w:val="both"/>
        <w:rPr>
          <w:rFonts w:ascii="Tahoma" w:hAnsi="Tahoma" w:cs="Tahoma"/>
          <w:b/>
          <w:sz w:val="20"/>
          <w:szCs w:val="20"/>
        </w:rPr>
      </w:pPr>
      <w:r w:rsidRPr="00AC154B">
        <w:rPr>
          <w:rFonts w:ascii="Tahoma" w:hAnsi="Tahoma" w:cs="Tahoma"/>
          <w:sz w:val="20"/>
          <w:szCs w:val="20"/>
        </w:rPr>
        <w:t xml:space="preserve">Como resultado de la visita a las instalaciones, el </w:t>
      </w:r>
      <w:r w:rsidRPr="00AC154B">
        <w:rPr>
          <w:rFonts w:ascii="Tahoma" w:hAnsi="Tahoma" w:cs="Tahoma"/>
          <w:b/>
          <w:sz w:val="20"/>
          <w:szCs w:val="20"/>
        </w:rPr>
        <w:t>LICITANTE</w:t>
      </w:r>
      <w:r w:rsidRPr="00AC154B">
        <w:rPr>
          <w:rFonts w:ascii="Tahoma" w:hAnsi="Tahoma" w:cs="Tahoma"/>
          <w:sz w:val="20"/>
          <w:szCs w:val="20"/>
        </w:rPr>
        <w:t xml:space="preserve"> deberá recabar de cada Unidad Médica Hospitalaria, la constancia en formato libre de dicha visita, la cual deberá contar con el sello de la unidad y firma </w:t>
      </w:r>
      <w:r w:rsidRPr="00071E8E">
        <w:rPr>
          <w:rFonts w:ascii="Tahoma" w:hAnsi="Tahoma" w:cs="Tahoma"/>
          <w:sz w:val="20"/>
          <w:szCs w:val="20"/>
        </w:rPr>
        <w:t xml:space="preserve">del Director o el Servidor Público que este designe de la misma., Se pone a consideración del </w:t>
      </w:r>
      <w:r w:rsidRPr="00071E8E">
        <w:rPr>
          <w:rFonts w:ascii="Tahoma" w:hAnsi="Tahoma" w:cs="Tahoma"/>
          <w:b/>
          <w:sz w:val="20"/>
          <w:szCs w:val="20"/>
        </w:rPr>
        <w:t>LICITANTE</w:t>
      </w:r>
      <w:r w:rsidRPr="00071E8E">
        <w:rPr>
          <w:rFonts w:ascii="Tahoma" w:hAnsi="Tahoma" w:cs="Tahoma"/>
          <w:sz w:val="20"/>
          <w:szCs w:val="20"/>
        </w:rPr>
        <w:t xml:space="preserve"> el </w:t>
      </w:r>
      <w:r w:rsidRPr="00071E8E">
        <w:rPr>
          <w:rFonts w:ascii="Tahoma" w:hAnsi="Tahoma" w:cs="Tahoma"/>
          <w:b/>
          <w:sz w:val="20"/>
          <w:szCs w:val="20"/>
        </w:rPr>
        <w:t>FORMATO 2</w:t>
      </w:r>
      <w:r w:rsidR="00071E8E" w:rsidRPr="00071E8E">
        <w:rPr>
          <w:rFonts w:ascii="Tahoma" w:hAnsi="Tahoma" w:cs="Tahoma"/>
          <w:b/>
          <w:sz w:val="20"/>
          <w:szCs w:val="20"/>
        </w:rPr>
        <w:t>4</w:t>
      </w:r>
      <w:r w:rsidRPr="00071E8E">
        <w:rPr>
          <w:rFonts w:ascii="Tahoma" w:hAnsi="Tahoma" w:cs="Tahoma"/>
          <w:b/>
          <w:sz w:val="20"/>
          <w:szCs w:val="20"/>
        </w:rPr>
        <w:t>.</w:t>
      </w:r>
    </w:p>
    <w:p w14:paraId="1101F109" w14:textId="77777777" w:rsidR="00AC154B" w:rsidRPr="00071E8E" w:rsidRDefault="00AC154B" w:rsidP="00AC154B">
      <w:pPr>
        <w:spacing w:after="0"/>
        <w:jc w:val="both"/>
        <w:rPr>
          <w:rFonts w:ascii="Tahoma" w:hAnsi="Tahoma" w:cs="Tahoma"/>
          <w:b/>
          <w:sz w:val="20"/>
          <w:szCs w:val="20"/>
        </w:rPr>
      </w:pPr>
    </w:p>
    <w:p w14:paraId="3AA7A4CA" w14:textId="1E7FD6DB" w:rsidR="00AC154B" w:rsidRPr="00AC154B" w:rsidRDefault="00AC154B" w:rsidP="00AC154B">
      <w:pPr>
        <w:spacing w:after="0"/>
        <w:jc w:val="both"/>
        <w:rPr>
          <w:rFonts w:ascii="Tahoma" w:hAnsi="Tahoma" w:cs="Tahoma"/>
          <w:b/>
          <w:sz w:val="20"/>
          <w:szCs w:val="20"/>
        </w:rPr>
      </w:pPr>
      <w:r w:rsidRPr="00071E8E">
        <w:rPr>
          <w:rFonts w:ascii="Tahoma" w:hAnsi="Tahoma" w:cs="Tahoma"/>
          <w:sz w:val="20"/>
          <w:szCs w:val="20"/>
        </w:rPr>
        <w:t xml:space="preserve">Las visitas a las unidades médicas no serán obligatorias, sin embargo, </w:t>
      </w:r>
      <w:r w:rsidRPr="00071E8E">
        <w:rPr>
          <w:rFonts w:ascii="Tahoma" w:hAnsi="Tahoma" w:cs="Tahoma"/>
          <w:b/>
          <w:sz w:val="20"/>
          <w:szCs w:val="20"/>
        </w:rPr>
        <w:t xml:space="preserve">El Licitante </w:t>
      </w:r>
      <w:r w:rsidRPr="00071E8E">
        <w:rPr>
          <w:rFonts w:ascii="Tahoma" w:hAnsi="Tahoma" w:cs="Tahoma"/>
          <w:sz w:val="20"/>
          <w:szCs w:val="20"/>
        </w:rPr>
        <w:t xml:space="preserve">se obliga tomar en cuenta las condiciones generales y especiales del (os) lugar(es), al momento de elaborar su proposición y que prevalecerán en el desarrollo y ejecución de los servicios solicitados, el </w:t>
      </w:r>
      <w:r w:rsidRPr="00071E8E">
        <w:rPr>
          <w:rFonts w:ascii="Tahoma" w:hAnsi="Tahoma" w:cs="Tahoma"/>
          <w:b/>
          <w:sz w:val="20"/>
          <w:szCs w:val="20"/>
        </w:rPr>
        <w:t>LICITANTE</w:t>
      </w:r>
      <w:r w:rsidRPr="00071E8E">
        <w:rPr>
          <w:rFonts w:ascii="Tahoma" w:hAnsi="Tahoma" w:cs="Tahoma"/>
          <w:sz w:val="20"/>
          <w:szCs w:val="20"/>
        </w:rPr>
        <w:t xml:space="preserve"> que no realice dichas visitas deberá presentar escrito libre en donde manifieste que cualquier trabajo que se derive y que no sea previsto por el </w:t>
      </w:r>
      <w:r w:rsidRPr="00071E8E">
        <w:rPr>
          <w:rFonts w:ascii="Tahoma" w:hAnsi="Tahoma" w:cs="Tahoma"/>
          <w:b/>
          <w:sz w:val="20"/>
          <w:szCs w:val="20"/>
        </w:rPr>
        <w:t>LICITANTE</w:t>
      </w:r>
      <w:r w:rsidRPr="00071E8E">
        <w:rPr>
          <w:rFonts w:ascii="Tahoma" w:hAnsi="Tahoma" w:cs="Tahoma"/>
          <w:sz w:val="20"/>
          <w:szCs w:val="20"/>
        </w:rPr>
        <w:t xml:space="preserve"> ganador deberá ser cubierto por el mismo y sin costo extra para el ORGANISMO Se pone a su consideración el </w:t>
      </w:r>
      <w:r w:rsidRPr="00071E8E">
        <w:rPr>
          <w:rFonts w:ascii="Tahoma" w:hAnsi="Tahoma" w:cs="Tahoma"/>
          <w:b/>
          <w:sz w:val="20"/>
          <w:szCs w:val="20"/>
        </w:rPr>
        <w:t>FORMATO 2</w:t>
      </w:r>
      <w:r w:rsidR="00071E8E" w:rsidRPr="00071E8E">
        <w:rPr>
          <w:rFonts w:ascii="Tahoma" w:hAnsi="Tahoma" w:cs="Tahoma"/>
          <w:b/>
          <w:sz w:val="20"/>
          <w:szCs w:val="20"/>
        </w:rPr>
        <w:t>4</w:t>
      </w:r>
      <w:r w:rsidRPr="00071E8E">
        <w:rPr>
          <w:rFonts w:ascii="Tahoma" w:hAnsi="Tahoma" w:cs="Tahoma"/>
          <w:b/>
          <w:sz w:val="20"/>
          <w:szCs w:val="20"/>
        </w:rPr>
        <w:t xml:space="preserve"> Bis.</w:t>
      </w:r>
    </w:p>
    <w:p w14:paraId="31281265" w14:textId="77777777" w:rsidR="001A04EB" w:rsidRDefault="001A04EB">
      <w:pPr>
        <w:spacing w:after="0"/>
        <w:jc w:val="both"/>
        <w:rPr>
          <w:rFonts w:ascii="Tahoma" w:eastAsia="Tahoma" w:hAnsi="Tahoma" w:cs="Tahoma"/>
          <w:b/>
          <w:sz w:val="20"/>
          <w:szCs w:val="20"/>
        </w:rPr>
      </w:pPr>
    </w:p>
    <w:p w14:paraId="0D1F6BF6" w14:textId="77777777" w:rsidR="004016A4" w:rsidRDefault="004016A4">
      <w:pPr>
        <w:spacing w:after="0"/>
        <w:jc w:val="both"/>
        <w:rPr>
          <w:rFonts w:ascii="Tahoma" w:eastAsia="Tahoma" w:hAnsi="Tahoma" w:cs="Tahoma"/>
          <w:sz w:val="20"/>
          <w:szCs w:val="20"/>
        </w:rPr>
      </w:pPr>
    </w:p>
    <w:p w14:paraId="097D79F6" w14:textId="77777777" w:rsidR="004016A4" w:rsidRDefault="00000000">
      <w:pPr>
        <w:pStyle w:val="Ttulo1"/>
        <w:numPr>
          <w:ilvl w:val="0"/>
          <w:numId w:val="11"/>
        </w:numPr>
      </w:pPr>
      <w:bookmarkStart w:id="45" w:name="_Toc188981780"/>
      <w:r>
        <w:t>FORMA Y TÉRMINOS EN QUE SE REALIZARÁN LOS ACTOS DE LA LICITACIÓN.</w:t>
      </w:r>
      <w:bookmarkEnd w:id="45"/>
    </w:p>
    <w:p w14:paraId="2DBC91AF" w14:textId="77777777" w:rsidR="004016A4" w:rsidRDefault="004016A4">
      <w:pPr>
        <w:pBdr>
          <w:top w:val="nil"/>
          <w:left w:val="nil"/>
          <w:bottom w:val="nil"/>
          <w:right w:val="nil"/>
          <w:between w:val="nil"/>
        </w:pBdr>
        <w:spacing w:after="0"/>
        <w:ind w:left="384"/>
        <w:rPr>
          <w:rFonts w:ascii="Tahoma" w:eastAsia="Tahoma" w:hAnsi="Tahoma" w:cs="Tahoma"/>
          <w:color w:val="000000"/>
          <w:sz w:val="20"/>
          <w:szCs w:val="20"/>
        </w:rPr>
      </w:pPr>
    </w:p>
    <w:p w14:paraId="362DACB5" w14:textId="77777777" w:rsidR="004016A4" w:rsidRDefault="00000000">
      <w:pPr>
        <w:pStyle w:val="Ttulo2"/>
        <w:numPr>
          <w:ilvl w:val="1"/>
          <w:numId w:val="11"/>
        </w:numPr>
      </w:pPr>
      <w:bookmarkStart w:id="46" w:name="_Toc188981781"/>
      <w:r>
        <w:t>Procedimiento con reducción de Plazos.</w:t>
      </w:r>
      <w:bookmarkEnd w:id="46"/>
      <w:r>
        <w:t xml:space="preserve"> </w:t>
      </w:r>
    </w:p>
    <w:p w14:paraId="11477632" w14:textId="77777777" w:rsidR="004016A4" w:rsidRDefault="004016A4">
      <w:pPr>
        <w:spacing w:after="0"/>
        <w:jc w:val="both"/>
        <w:rPr>
          <w:rFonts w:ascii="Tahoma" w:eastAsia="Tahoma" w:hAnsi="Tahoma" w:cs="Tahoma"/>
          <w:b/>
          <w:sz w:val="20"/>
          <w:szCs w:val="20"/>
        </w:rPr>
      </w:pPr>
    </w:p>
    <w:p w14:paraId="7EDC2211" w14:textId="62B1210A" w:rsidR="00CA0ED9" w:rsidRDefault="00A5462F">
      <w:pPr>
        <w:spacing w:after="0"/>
        <w:jc w:val="both"/>
        <w:rPr>
          <w:rFonts w:ascii="Tahoma" w:eastAsia="Tahoma" w:hAnsi="Tahoma" w:cs="Tahoma"/>
          <w:bCs/>
          <w:sz w:val="20"/>
          <w:szCs w:val="20"/>
        </w:rPr>
      </w:pPr>
      <w:r>
        <w:rPr>
          <w:rFonts w:ascii="Tahoma" w:eastAsia="Tahoma" w:hAnsi="Tahoma" w:cs="Tahoma"/>
          <w:bCs/>
          <w:sz w:val="20"/>
          <w:szCs w:val="20"/>
        </w:rPr>
        <w:t>No aplica.</w:t>
      </w:r>
    </w:p>
    <w:p w14:paraId="0AF01014" w14:textId="1AECF285" w:rsidR="00CA0ED9" w:rsidRPr="001A04EB" w:rsidRDefault="00CA0ED9">
      <w:pPr>
        <w:spacing w:after="0"/>
        <w:jc w:val="both"/>
        <w:rPr>
          <w:rFonts w:ascii="Tahoma" w:eastAsia="Tahoma" w:hAnsi="Tahoma" w:cs="Tahoma"/>
          <w:bCs/>
          <w:sz w:val="20"/>
          <w:szCs w:val="20"/>
        </w:rPr>
      </w:pPr>
    </w:p>
    <w:p w14:paraId="4F5C6858" w14:textId="77777777" w:rsidR="004016A4" w:rsidRDefault="004016A4">
      <w:pPr>
        <w:spacing w:after="0"/>
        <w:jc w:val="both"/>
        <w:rPr>
          <w:rFonts w:ascii="Tahoma" w:eastAsia="Tahoma" w:hAnsi="Tahoma" w:cs="Tahoma"/>
          <w:b/>
          <w:sz w:val="20"/>
          <w:szCs w:val="20"/>
        </w:rPr>
      </w:pPr>
    </w:p>
    <w:p w14:paraId="271BC945" w14:textId="77777777" w:rsidR="004016A4" w:rsidRDefault="00000000">
      <w:pPr>
        <w:pStyle w:val="Ttulo2"/>
        <w:numPr>
          <w:ilvl w:val="1"/>
          <w:numId w:val="11"/>
        </w:numPr>
      </w:pPr>
      <w:bookmarkStart w:id="47" w:name="_Toc188981782"/>
      <w:r>
        <w:t>De los actos del procedimiento.</w:t>
      </w:r>
      <w:bookmarkEnd w:id="47"/>
    </w:p>
    <w:p w14:paraId="7005129D" w14:textId="77777777" w:rsidR="004016A4" w:rsidRDefault="004016A4">
      <w:pPr>
        <w:spacing w:after="0"/>
        <w:rPr>
          <w:rFonts w:ascii="Tahoma" w:eastAsia="Tahoma" w:hAnsi="Tahoma" w:cs="Tahoma"/>
          <w:sz w:val="20"/>
          <w:szCs w:val="20"/>
        </w:rPr>
      </w:pPr>
    </w:p>
    <w:p w14:paraId="0DA7F3DE" w14:textId="77777777" w:rsidR="004016A4" w:rsidRDefault="00000000">
      <w:pPr>
        <w:spacing w:after="0"/>
        <w:jc w:val="both"/>
        <w:rPr>
          <w:rFonts w:ascii="Tahoma" w:eastAsia="Tahoma" w:hAnsi="Tahoma" w:cs="Tahoma"/>
          <w:sz w:val="20"/>
          <w:szCs w:val="20"/>
        </w:rPr>
      </w:pPr>
      <w:bookmarkStart w:id="48" w:name="_heading=h.vx1227" w:colFirst="0" w:colLast="0"/>
      <w:bookmarkEnd w:id="48"/>
      <w:r>
        <w:rPr>
          <w:rFonts w:ascii="Tahoma" w:eastAsia="Tahoma" w:hAnsi="Tahoma" w:cs="Tahoma"/>
          <w:sz w:val="20"/>
          <w:szCs w:val="20"/>
        </w:rPr>
        <w:t xml:space="preserve">Los diversos Actos de </w:t>
      </w:r>
      <w:r>
        <w:rPr>
          <w:rFonts w:ascii="Tahoma" w:eastAsia="Tahoma" w:hAnsi="Tahoma" w:cs="Tahoma"/>
          <w:b/>
          <w:sz w:val="20"/>
          <w:szCs w:val="20"/>
        </w:rPr>
        <w:t>LA LICITACIÓN</w:t>
      </w:r>
      <w:r>
        <w:rPr>
          <w:rFonts w:ascii="Tahoma" w:eastAsia="Tahoma" w:hAnsi="Tahoma" w:cs="Tahoma"/>
          <w:sz w:val="20"/>
          <w:szCs w:val="20"/>
        </w:rPr>
        <w:t xml:space="preserve"> serán públicos y se efectuarán en el </w:t>
      </w:r>
      <w:r>
        <w:rPr>
          <w:rFonts w:ascii="Tahoma" w:eastAsia="Tahoma" w:hAnsi="Tahoma" w:cs="Tahoma"/>
          <w:b/>
          <w:sz w:val="20"/>
          <w:szCs w:val="20"/>
        </w:rPr>
        <w:t>DOMICILIO DE LA COORDINACIÓN DE ADQUISICIONES DEL ORGANISMO</w:t>
      </w:r>
      <w:r>
        <w:rPr>
          <w:rFonts w:ascii="Tahoma" w:eastAsia="Tahoma" w:hAnsi="Tahoma" w:cs="Tahoma"/>
          <w:sz w:val="20"/>
          <w:szCs w:val="20"/>
        </w:rPr>
        <w:t xml:space="preserve">, siendo este el domicilio Calpulalpan #15, Colonia Centro en la Ciudad de Guadalajara, Jalisco, México (Referencia: Frente a la entrada de Ciudad Creativa Digital), por lo que no se permitirá el acceso a ningún </w:t>
      </w:r>
      <w:r>
        <w:rPr>
          <w:rFonts w:ascii="Tahoma" w:eastAsia="Tahoma" w:hAnsi="Tahoma" w:cs="Tahoma"/>
          <w:b/>
          <w:sz w:val="20"/>
          <w:szCs w:val="20"/>
        </w:rPr>
        <w:t>LICITANTE</w:t>
      </w:r>
      <w:r>
        <w:rPr>
          <w:rFonts w:ascii="Tahoma" w:eastAsia="Tahoma" w:hAnsi="Tahoma" w:cs="Tahoma"/>
          <w:sz w:val="20"/>
          <w:szCs w:val="20"/>
        </w:rPr>
        <w:t xml:space="preserve"> ni observador que llegue después de los horarios establecidos.</w:t>
      </w:r>
    </w:p>
    <w:p w14:paraId="7F435599" w14:textId="77777777" w:rsidR="004016A4" w:rsidRDefault="004016A4">
      <w:pPr>
        <w:spacing w:after="0"/>
        <w:jc w:val="both"/>
        <w:rPr>
          <w:rFonts w:ascii="Tahoma" w:eastAsia="Tahoma" w:hAnsi="Tahoma" w:cs="Tahoma"/>
          <w:sz w:val="20"/>
          <w:szCs w:val="20"/>
        </w:rPr>
      </w:pPr>
    </w:p>
    <w:p w14:paraId="5537D980" w14:textId="77777777" w:rsidR="004016A4" w:rsidRDefault="00000000">
      <w:p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Una vez iniciados los actos no estarán permitidos y quedara prohibido el uso de teléfonos celulares y radio localizadores audibles en el interior del lugar, sede de los actos.</w:t>
      </w:r>
    </w:p>
    <w:p w14:paraId="5A9FD459" w14:textId="77777777" w:rsidR="004016A4" w:rsidRDefault="004016A4">
      <w:pPr>
        <w:pBdr>
          <w:top w:val="nil"/>
          <w:left w:val="nil"/>
          <w:bottom w:val="nil"/>
          <w:right w:val="nil"/>
          <w:between w:val="nil"/>
        </w:pBdr>
        <w:spacing w:after="0"/>
        <w:jc w:val="both"/>
        <w:rPr>
          <w:rFonts w:ascii="Tahoma" w:eastAsia="Tahoma" w:hAnsi="Tahoma" w:cs="Tahoma"/>
          <w:color w:val="000000"/>
          <w:sz w:val="20"/>
          <w:szCs w:val="20"/>
        </w:rPr>
      </w:pPr>
    </w:p>
    <w:p w14:paraId="40A233CC" w14:textId="77777777" w:rsidR="004016A4" w:rsidRDefault="00000000">
      <w:p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A los Actos de la presente </w:t>
      </w:r>
      <w:r>
        <w:rPr>
          <w:rFonts w:ascii="Tahoma" w:eastAsia="Tahoma" w:hAnsi="Tahoma" w:cs="Tahoma"/>
          <w:b/>
          <w:color w:val="000000"/>
          <w:sz w:val="20"/>
          <w:szCs w:val="20"/>
        </w:rPr>
        <w:t>LICITACIÓN</w:t>
      </w:r>
      <w:r>
        <w:rPr>
          <w:rFonts w:ascii="Tahoma" w:eastAsia="Tahoma" w:hAnsi="Tahoma" w:cs="Tahoma"/>
          <w:color w:val="000000"/>
          <w:sz w:val="20"/>
          <w:szCs w:val="20"/>
        </w:rPr>
        <w:t xml:space="preserve"> podrá asistir cualquier persona en calidad de observador, bajo la condición de registrar su asistencia y abstenerse de intervenir en cualquier forma en los mismos.</w:t>
      </w:r>
    </w:p>
    <w:p w14:paraId="29A9EE4E" w14:textId="77777777" w:rsidR="004016A4" w:rsidRDefault="004016A4">
      <w:pPr>
        <w:pBdr>
          <w:top w:val="nil"/>
          <w:left w:val="nil"/>
          <w:bottom w:val="nil"/>
          <w:right w:val="nil"/>
          <w:between w:val="nil"/>
        </w:pBdr>
        <w:spacing w:after="0"/>
        <w:jc w:val="both"/>
        <w:rPr>
          <w:rFonts w:ascii="Tahoma" w:eastAsia="Tahoma" w:hAnsi="Tahoma" w:cs="Tahoma"/>
          <w:color w:val="000000"/>
          <w:sz w:val="20"/>
          <w:szCs w:val="20"/>
        </w:rPr>
      </w:pPr>
    </w:p>
    <w:p w14:paraId="7727EDF7" w14:textId="77777777" w:rsidR="004016A4" w:rsidRDefault="00000000">
      <w:pPr>
        <w:pBdr>
          <w:top w:val="nil"/>
          <w:left w:val="nil"/>
          <w:bottom w:val="nil"/>
          <w:right w:val="nil"/>
          <w:between w:val="nil"/>
        </w:pBdr>
        <w:spacing w:after="0"/>
        <w:jc w:val="both"/>
        <w:rPr>
          <w:rFonts w:ascii="Tahoma" w:eastAsia="Tahoma" w:hAnsi="Tahoma" w:cs="Tahoma"/>
          <w:b/>
          <w:color w:val="000000"/>
          <w:sz w:val="20"/>
          <w:szCs w:val="20"/>
        </w:rPr>
      </w:pPr>
      <w:r>
        <w:rPr>
          <w:rFonts w:ascii="Tahoma" w:eastAsia="Tahoma" w:hAnsi="Tahoma" w:cs="Tahoma"/>
          <w:color w:val="000000"/>
          <w:sz w:val="20"/>
          <w:szCs w:val="20"/>
        </w:rPr>
        <w:t xml:space="preserve">Una vez que el o los </w:t>
      </w:r>
      <w:r>
        <w:rPr>
          <w:rFonts w:ascii="Tahoma" w:eastAsia="Tahoma" w:hAnsi="Tahoma" w:cs="Tahoma"/>
          <w:b/>
          <w:color w:val="000000"/>
          <w:sz w:val="20"/>
          <w:szCs w:val="20"/>
        </w:rPr>
        <w:t>LICITANTES</w:t>
      </w:r>
      <w:r>
        <w:rPr>
          <w:rFonts w:ascii="Tahoma" w:eastAsia="Tahoma" w:hAnsi="Tahoma" w:cs="Tahoma"/>
          <w:color w:val="000000"/>
          <w:sz w:val="20"/>
          <w:szCs w:val="20"/>
        </w:rPr>
        <w:t xml:space="preserve"> presenten sus </w:t>
      </w:r>
      <w:r>
        <w:rPr>
          <w:rFonts w:ascii="Tahoma" w:eastAsia="Tahoma" w:hAnsi="Tahoma" w:cs="Tahoma"/>
          <w:b/>
          <w:color w:val="000000"/>
          <w:sz w:val="20"/>
          <w:szCs w:val="20"/>
        </w:rPr>
        <w:t>PROPOSICIONES</w:t>
      </w:r>
      <w:r>
        <w:rPr>
          <w:rFonts w:ascii="Tahoma" w:eastAsia="Tahoma" w:hAnsi="Tahoma" w:cs="Tahoma"/>
          <w:color w:val="000000"/>
          <w:sz w:val="20"/>
          <w:szCs w:val="20"/>
        </w:rPr>
        <w:t xml:space="preserve">, éstas no podrán ser retiradas o dejarse sin efecto, por lo que deberán considerarse vigentes hasta la conclusión del </w:t>
      </w:r>
      <w:r>
        <w:rPr>
          <w:rFonts w:ascii="Tahoma" w:eastAsia="Tahoma" w:hAnsi="Tahoma" w:cs="Tahoma"/>
          <w:b/>
          <w:color w:val="000000"/>
          <w:sz w:val="20"/>
          <w:szCs w:val="20"/>
        </w:rPr>
        <w:t>PROCEDIMIENTO DE CONTRATACIÓN.</w:t>
      </w:r>
    </w:p>
    <w:p w14:paraId="51E10F72" w14:textId="77777777" w:rsidR="004016A4" w:rsidRDefault="004016A4">
      <w:pPr>
        <w:pBdr>
          <w:top w:val="nil"/>
          <w:left w:val="nil"/>
          <w:bottom w:val="nil"/>
          <w:right w:val="nil"/>
          <w:between w:val="nil"/>
        </w:pBdr>
        <w:spacing w:after="0"/>
        <w:jc w:val="both"/>
        <w:rPr>
          <w:rFonts w:ascii="Tahoma" w:eastAsia="Tahoma" w:hAnsi="Tahoma" w:cs="Tahoma"/>
          <w:color w:val="000000"/>
          <w:sz w:val="20"/>
          <w:szCs w:val="20"/>
        </w:rPr>
      </w:pPr>
    </w:p>
    <w:p w14:paraId="421A65DA" w14:textId="77777777" w:rsidR="004016A4" w:rsidRDefault="00000000">
      <w:p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Se recomienda a los </w:t>
      </w:r>
      <w:r>
        <w:rPr>
          <w:rFonts w:ascii="Tahoma" w:eastAsia="Tahoma" w:hAnsi="Tahoma" w:cs="Tahoma"/>
          <w:b/>
          <w:color w:val="000000"/>
          <w:sz w:val="20"/>
          <w:szCs w:val="20"/>
        </w:rPr>
        <w:t>LICITANTES</w:t>
      </w:r>
      <w:r>
        <w:rPr>
          <w:rFonts w:ascii="Tahoma" w:eastAsia="Tahoma" w:hAnsi="Tahoma" w:cs="Tahoma"/>
          <w:color w:val="000000"/>
          <w:sz w:val="20"/>
          <w:szCs w:val="20"/>
        </w:rPr>
        <w:t xml:space="preserve"> su presencia con 30 minutos de anticipación de la hora establecida en todos los actos, durante ese lapso el </w:t>
      </w:r>
      <w:r>
        <w:rPr>
          <w:rFonts w:ascii="Tahoma" w:eastAsia="Tahoma" w:hAnsi="Tahoma" w:cs="Tahoma"/>
          <w:b/>
          <w:color w:val="000000"/>
          <w:sz w:val="20"/>
          <w:szCs w:val="20"/>
        </w:rPr>
        <w:t>LICITANTE</w:t>
      </w:r>
      <w:r>
        <w:rPr>
          <w:rFonts w:ascii="Tahoma" w:eastAsia="Tahoma" w:hAnsi="Tahoma" w:cs="Tahoma"/>
          <w:color w:val="000000"/>
          <w:sz w:val="20"/>
          <w:szCs w:val="20"/>
        </w:rPr>
        <w:t xml:space="preserve"> deberá registrarse en las hojas específicas, para ello anotará de </w:t>
      </w:r>
      <w:r>
        <w:rPr>
          <w:rFonts w:ascii="Tahoma" w:eastAsia="Tahoma" w:hAnsi="Tahoma" w:cs="Tahoma"/>
          <w:color w:val="000000"/>
          <w:sz w:val="20"/>
          <w:szCs w:val="20"/>
        </w:rPr>
        <w:lastRenderedPageBreak/>
        <w:t xml:space="preserve">manera clara nombre completo, número de su Identificación Oficial vigente, Razón Social de la empresa, hora de registro y presentará el documento denominado </w:t>
      </w:r>
      <w:r>
        <w:rPr>
          <w:rFonts w:ascii="Tahoma" w:eastAsia="Tahoma" w:hAnsi="Tahoma" w:cs="Tahoma"/>
          <w:b/>
          <w:color w:val="000000"/>
          <w:sz w:val="20"/>
          <w:szCs w:val="20"/>
        </w:rPr>
        <w:t>FORMATO 1.  MANIFIESTO DE PERSONALIDAD</w:t>
      </w:r>
      <w:r>
        <w:rPr>
          <w:rFonts w:ascii="Tahoma" w:eastAsia="Tahoma" w:hAnsi="Tahoma" w:cs="Tahoma"/>
          <w:color w:val="000000"/>
          <w:sz w:val="20"/>
          <w:szCs w:val="20"/>
        </w:rPr>
        <w:t>, debidamente formalizado por el representante legal.</w:t>
      </w:r>
    </w:p>
    <w:p w14:paraId="09C22315" w14:textId="77777777" w:rsidR="004016A4" w:rsidRDefault="004016A4">
      <w:pPr>
        <w:pBdr>
          <w:top w:val="nil"/>
          <w:left w:val="nil"/>
          <w:bottom w:val="nil"/>
          <w:right w:val="nil"/>
          <w:between w:val="nil"/>
        </w:pBdr>
        <w:spacing w:after="0"/>
        <w:jc w:val="both"/>
        <w:rPr>
          <w:rFonts w:ascii="Tahoma" w:eastAsia="Tahoma" w:hAnsi="Tahoma" w:cs="Tahoma"/>
          <w:color w:val="000000"/>
          <w:sz w:val="20"/>
          <w:szCs w:val="20"/>
        </w:rPr>
      </w:pPr>
    </w:p>
    <w:p w14:paraId="77C889A8" w14:textId="77777777" w:rsidR="004016A4" w:rsidRDefault="00000000">
      <w:p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La difusión de toda la documentación derivada de los actos del </w:t>
      </w:r>
      <w:r>
        <w:rPr>
          <w:rFonts w:ascii="Tahoma" w:eastAsia="Tahoma" w:hAnsi="Tahoma" w:cs="Tahoma"/>
          <w:b/>
          <w:color w:val="000000"/>
          <w:sz w:val="20"/>
          <w:szCs w:val="20"/>
        </w:rPr>
        <w:t>PROCEDIMIENTO DE CONTRATACIÓN</w:t>
      </w:r>
      <w:r>
        <w:rPr>
          <w:rFonts w:ascii="Tahoma" w:eastAsia="Tahoma" w:hAnsi="Tahoma" w:cs="Tahoma"/>
          <w:color w:val="000000"/>
          <w:sz w:val="20"/>
          <w:szCs w:val="20"/>
        </w:rPr>
        <w:t xml:space="preserve"> se realizará a través de </w:t>
      </w:r>
      <w:r>
        <w:rPr>
          <w:rFonts w:ascii="Tahoma" w:eastAsia="Tahoma" w:hAnsi="Tahoma" w:cs="Tahoma"/>
          <w:b/>
          <w:color w:val="000000"/>
          <w:sz w:val="20"/>
          <w:szCs w:val="20"/>
        </w:rPr>
        <w:t>CompraNet</w:t>
      </w:r>
      <w:r>
        <w:rPr>
          <w:rFonts w:ascii="Tahoma" w:eastAsia="Tahoma" w:hAnsi="Tahoma" w:cs="Tahoma"/>
          <w:color w:val="000000"/>
          <w:sz w:val="20"/>
          <w:szCs w:val="20"/>
        </w:rPr>
        <w:t xml:space="preserve"> y surtirá efectos de notificación para los </w:t>
      </w:r>
      <w:r>
        <w:rPr>
          <w:rFonts w:ascii="Tahoma" w:eastAsia="Tahoma" w:hAnsi="Tahoma" w:cs="Tahoma"/>
          <w:b/>
          <w:color w:val="000000"/>
          <w:sz w:val="20"/>
          <w:szCs w:val="20"/>
        </w:rPr>
        <w:t>LICITANTES</w:t>
      </w:r>
      <w:r>
        <w:rPr>
          <w:rFonts w:ascii="Tahoma" w:eastAsia="Tahoma" w:hAnsi="Tahoma" w:cs="Tahoma"/>
          <w:color w:val="000000"/>
          <w:sz w:val="20"/>
          <w:szCs w:val="20"/>
        </w:rPr>
        <w:t>.</w:t>
      </w:r>
    </w:p>
    <w:p w14:paraId="6355F89A" w14:textId="77777777" w:rsidR="004016A4" w:rsidRDefault="00000000">
      <w:p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La proposición presentada por el </w:t>
      </w:r>
      <w:r>
        <w:rPr>
          <w:rFonts w:ascii="Tahoma" w:eastAsia="Tahoma" w:hAnsi="Tahoma" w:cs="Tahoma"/>
          <w:b/>
          <w:color w:val="000000"/>
          <w:sz w:val="20"/>
          <w:szCs w:val="20"/>
        </w:rPr>
        <w:t>LICITANTE</w:t>
      </w:r>
      <w:r>
        <w:rPr>
          <w:rFonts w:ascii="Tahoma" w:eastAsia="Tahoma" w:hAnsi="Tahoma" w:cs="Tahoma"/>
          <w:color w:val="000000"/>
          <w:sz w:val="20"/>
          <w:szCs w:val="20"/>
        </w:rPr>
        <w:t xml:space="preserve"> no deberá estar condicionada en ninguna de sus partes, por lo que, de presentarse el caso, será causa expresa de </w:t>
      </w:r>
      <w:proofErr w:type="spellStart"/>
      <w:r>
        <w:rPr>
          <w:rFonts w:ascii="Tahoma" w:eastAsia="Tahoma" w:hAnsi="Tahoma" w:cs="Tahoma"/>
          <w:color w:val="000000"/>
          <w:sz w:val="20"/>
          <w:szCs w:val="20"/>
        </w:rPr>
        <w:t>desechamiento</w:t>
      </w:r>
      <w:proofErr w:type="spellEnd"/>
      <w:r>
        <w:rPr>
          <w:rFonts w:ascii="Tahoma" w:eastAsia="Tahoma" w:hAnsi="Tahoma" w:cs="Tahoma"/>
          <w:color w:val="000000"/>
          <w:sz w:val="20"/>
          <w:szCs w:val="20"/>
        </w:rPr>
        <w:t>.</w:t>
      </w:r>
    </w:p>
    <w:p w14:paraId="742F0E79" w14:textId="77777777" w:rsidR="004016A4" w:rsidRDefault="004016A4">
      <w:pPr>
        <w:pBdr>
          <w:top w:val="nil"/>
          <w:left w:val="nil"/>
          <w:bottom w:val="nil"/>
          <w:right w:val="nil"/>
          <w:between w:val="nil"/>
        </w:pBdr>
        <w:spacing w:after="0"/>
        <w:jc w:val="both"/>
        <w:rPr>
          <w:rFonts w:ascii="Tahoma" w:eastAsia="Tahoma" w:hAnsi="Tahoma" w:cs="Tahoma"/>
          <w:color w:val="000000"/>
          <w:sz w:val="20"/>
          <w:szCs w:val="20"/>
        </w:rPr>
      </w:pPr>
    </w:p>
    <w:p w14:paraId="4C4B32B0" w14:textId="77777777" w:rsidR="004016A4" w:rsidRDefault="00000000">
      <w:pPr>
        <w:pStyle w:val="Ttulo2"/>
        <w:numPr>
          <w:ilvl w:val="1"/>
          <w:numId w:val="11"/>
        </w:numPr>
      </w:pPr>
      <w:bookmarkStart w:id="49" w:name="_Toc188981783"/>
      <w:r>
        <w:t>Calendario de los actos de la Licitación.</w:t>
      </w:r>
      <w:bookmarkEnd w:id="49"/>
    </w:p>
    <w:p w14:paraId="7BE47827" w14:textId="77777777" w:rsidR="004016A4" w:rsidRDefault="004016A4">
      <w:pPr>
        <w:spacing w:after="0"/>
        <w:rPr>
          <w:rFonts w:ascii="Tahoma" w:eastAsia="Tahoma" w:hAnsi="Tahoma" w:cs="Tahoma"/>
          <w:sz w:val="20"/>
          <w:szCs w:val="20"/>
        </w:rPr>
      </w:pPr>
    </w:p>
    <w:p w14:paraId="41301A45" w14:textId="77777777" w:rsidR="004016A4" w:rsidRDefault="004016A4">
      <w:pPr>
        <w:spacing w:after="0"/>
        <w:rPr>
          <w:rFonts w:ascii="Tahoma" w:eastAsia="Tahoma" w:hAnsi="Tahoma" w:cs="Tahoma"/>
          <w:sz w:val="20"/>
          <w:szCs w:val="20"/>
        </w:rPr>
      </w:pPr>
    </w:p>
    <w:tbl>
      <w:tblPr>
        <w:tblW w:w="9560" w:type="dxa"/>
        <w:tblInd w:w="108" w:type="dxa"/>
        <w:tblLayout w:type="fixed"/>
        <w:tblLook w:val="0400" w:firstRow="0" w:lastRow="0" w:firstColumn="0" w:lastColumn="0" w:noHBand="0" w:noVBand="1"/>
      </w:tblPr>
      <w:tblGrid>
        <w:gridCol w:w="2014"/>
        <w:gridCol w:w="1589"/>
        <w:gridCol w:w="1476"/>
        <w:gridCol w:w="4481"/>
      </w:tblGrid>
      <w:tr w:rsidR="00491ACC" w:rsidRPr="00491ACC" w14:paraId="40EEAB25" w14:textId="77777777" w:rsidTr="008863B6">
        <w:trPr>
          <w:trHeight w:val="418"/>
          <w:tblHeader/>
        </w:trPr>
        <w:tc>
          <w:tcPr>
            <w:tcW w:w="2014" w:type="dxa"/>
            <w:tcBorders>
              <w:top w:val="single" w:sz="4" w:space="0" w:color="666666"/>
              <w:left w:val="single" w:sz="4" w:space="0" w:color="666666"/>
              <w:bottom w:val="single" w:sz="4" w:space="0" w:color="666666"/>
              <w:right w:val="single" w:sz="4" w:space="0" w:color="666666"/>
            </w:tcBorders>
            <w:shd w:val="clear" w:color="auto" w:fill="BFBFBF"/>
            <w:vAlign w:val="center"/>
          </w:tcPr>
          <w:p w14:paraId="6702ABEC" w14:textId="77777777" w:rsidR="00491ACC" w:rsidRPr="00491ACC" w:rsidRDefault="00491ACC" w:rsidP="005F5309">
            <w:pPr>
              <w:spacing w:after="0"/>
              <w:jc w:val="center"/>
              <w:rPr>
                <w:rFonts w:ascii="Tahoma" w:eastAsia="Tahoma" w:hAnsi="Tahoma" w:cs="Tahoma"/>
                <w:sz w:val="20"/>
                <w:szCs w:val="20"/>
              </w:rPr>
            </w:pPr>
            <w:r w:rsidRPr="00491ACC">
              <w:rPr>
                <w:rFonts w:ascii="Tahoma" w:eastAsia="Tahoma" w:hAnsi="Tahoma" w:cs="Tahoma"/>
                <w:b/>
                <w:sz w:val="20"/>
                <w:szCs w:val="20"/>
              </w:rPr>
              <w:t>A C T O</w:t>
            </w:r>
          </w:p>
        </w:tc>
        <w:tc>
          <w:tcPr>
            <w:tcW w:w="1589" w:type="dxa"/>
            <w:tcBorders>
              <w:top w:val="single" w:sz="4" w:space="0" w:color="666666"/>
              <w:left w:val="single" w:sz="4" w:space="0" w:color="666666"/>
              <w:bottom w:val="single" w:sz="4" w:space="0" w:color="666666"/>
              <w:right w:val="single" w:sz="4" w:space="0" w:color="666666"/>
            </w:tcBorders>
            <w:shd w:val="clear" w:color="auto" w:fill="BFBFBF"/>
            <w:vAlign w:val="center"/>
          </w:tcPr>
          <w:p w14:paraId="6C8A64F5" w14:textId="77777777" w:rsidR="00491ACC" w:rsidRPr="00491ACC" w:rsidRDefault="00491ACC" w:rsidP="005F5309">
            <w:pPr>
              <w:spacing w:after="0"/>
              <w:jc w:val="center"/>
              <w:rPr>
                <w:rFonts w:ascii="Tahoma" w:eastAsia="Tahoma" w:hAnsi="Tahoma" w:cs="Tahoma"/>
                <w:sz w:val="20"/>
                <w:szCs w:val="20"/>
              </w:rPr>
            </w:pPr>
            <w:r w:rsidRPr="00491ACC">
              <w:rPr>
                <w:rFonts w:ascii="Tahoma" w:eastAsia="Tahoma" w:hAnsi="Tahoma" w:cs="Tahoma"/>
                <w:b/>
                <w:sz w:val="20"/>
                <w:szCs w:val="20"/>
              </w:rPr>
              <w:t>PERÍODO O DÍA</w:t>
            </w:r>
          </w:p>
        </w:tc>
        <w:tc>
          <w:tcPr>
            <w:tcW w:w="1476" w:type="dxa"/>
            <w:tcBorders>
              <w:top w:val="single" w:sz="4" w:space="0" w:color="666666"/>
              <w:left w:val="single" w:sz="4" w:space="0" w:color="666666"/>
              <w:bottom w:val="single" w:sz="4" w:space="0" w:color="666666"/>
              <w:right w:val="single" w:sz="4" w:space="0" w:color="666666"/>
            </w:tcBorders>
            <w:shd w:val="clear" w:color="auto" w:fill="BFBFBF"/>
            <w:vAlign w:val="center"/>
          </w:tcPr>
          <w:p w14:paraId="144FFE3F" w14:textId="77777777" w:rsidR="00491ACC" w:rsidRPr="00491ACC" w:rsidRDefault="00491ACC" w:rsidP="005F5309">
            <w:pPr>
              <w:spacing w:after="0"/>
              <w:jc w:val="center"/>
              <w:rPr>
                <w:rFonts w:ascii="Tahoma" w:eastAsia="Tahoma" w:hAnsi="Tahoma" w:cs="Tahoma"/>
                <w:sz w:val="20"/>
                <w:szCs w:val="20"/>
              </w:rPr>
            </w:pPr>
            <w:r w:rsidRPr="00491ACC">
              <w:rPr>
                <w:rFonts w:ascii="Tahoma" w:eastAsia="Tahoma" w:hAnsi="Tahoma" w:cs="Tahoma"/>
                <w:b/>
                <w:sz w:val="20"/>
                <w:szCs w:val="20"/>
              </w:rPr>
              <w:t>HORA</w:t>
            </w:r>
          </w:p>
        </w:tc>
        <w:tc>
          <w:tcPr>
            <w:tcW w:w="4481" w:type="dxa"/>
            <w:tcBorders>
              <w:top w:val="single" w:sz="4" w:space="0" w:color="666666"/>
              <w:left w:val="single" w:sz="4" w:space="0" w:color="666666"/>
              <w:bottom w:val="single" w:sz="4" w:space="0" w:color="666666"/>
              <w:right w:val="single" w:sz="4" w:space="0" w:color="666666"/>
            </w:tcBorders>
            <w:shd w:val="clear" w:color="auto" w:fill="BFBFBF"/>
            <w:vAlign w:val="center"/>
          </w:tcPr>
          <w:p w14:paraId="5BD97873" w14:textId="77777777" w:rsidR="00491ACC" w:rsidRPr="00491ACC" w:rsidRDefault="00491ACC" w:rsidP="005F5309">
            <w:pPr>
              <w:spacing w:after="0"/>
              <w:jc w:val="center"/>
              <w:rPr>
                <w:rFonts w:ascii="Tahoma" w:eastAsia="Tahoma" w:hAnsi="Tahoma" w:cs="Tahoma"/>
                <w:sz w:val="20"/>
                <w:szCs w:val="20"/>
              </w:rPr>
            </w:pPr>
            <w:r w:rsidRPr="00491ACC">
              <w:rPr>
                <w:rFonts w:ascii="Tahoma" w:eastAsia="Tahoma" w:hAnsi="Tahoma" w:cs="Tahoma"/>
                <w:b/>
                <w:sz w:val="20"/>
                <w:szCs w:val="20"/>
              </w:rPr>
              <w:t>LUGAR</w:t>
            </w:r>
          </w:p>
        </w:tc>
      </w:tr>
      <w:tr w:rsidR="00491ACC" w:rsidRPr="00491ACC" w14:paraId="1BE20179" w14:textId="77777777" w:rsidTr="008863B6">
        <w:trPr>
          <w:trHeight w:val="468"/>
        </w:trPr>
        <w:tc>
          <w:tcPr>
            <w:tcW w:w="201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1F287C57" w14:textId="697AF12D" w:rsidR="00491ACC" w:rsidRPr="00491ACC" w:rsidRDefault="00491ACC" w:rsidP="005F5309">
            <w:pPr>
              <w:spacing w:after="0"/>
              <w:jc w:val="center"/>
              <w:rPr>
                <w:rFonts w:ascii="Tahoma" w:eastAsia="Tahoma" w:hAnsi="Tahoma" w:cs="Tahoma"/>
                <w:b/>
                <w:sz w:val="20"/>
                <w:szCs w:val="20"/>
              </w:rPr>
            </w:pPr>
            <w:r w:rsidRPr="00491ACC">
              <w:rPr>
                <w:rFonts w:ascii="Tahoma" w:eastAsia="Tahoma" w:hAnsi="Tahoma" w:cs="Tahoma"/>
                <w:b/>
                <w:sz w:val="20"/>
                <w:szCs w:val="20"/>
              </w:rPr>
              <w:t>PUBLICACIÓN DE LA LICITACIÓN</w:t>
            </w:r>
          </w:p>
          <w:p w14:paraId="6F36DD89" w14:textId="2C833440" w:rsidR="00491ACC" w:rsidRPr="00491ACC" w:rsidRDefault="00491ACC" w:rsidP="005F5309">
            <w:pPr>
              <w:spacing w:after="0"/>
              <w:jc w:val="center"/>
              <w:rPr>
                <w:rFonts w:ascii="Tahoma" w:eastAsia="Tahoma" w:hAnsi="Tahoma" w:cs="Tahoma"/>
                <w:b/>
                <w:sz w:val="20"/>
                <w:szCs w:val="20"/>
              </w:rPr>
            </w:pPr>
            <w:r w:rsidRPr="00491ACC">
              <w:rPr>
                <w:rFonts w:ascii="Tahoma" w:eastAsia="Tahoma" w:hAnsi="Tahoma" w:cs="Tahoma"/>
                <w:b/>
                <w:sz w:val="20"/>
                <w:szCs w:val="20"/>
              </w:rPr>
              <w:t>/ BASES</w:t>
            </w:r>
          </w:p>
        </w:tc>
        <w:tc>
          <w:tcPr>
            <w:tcW w:w="3065" w:type="dxa"/>
            <w:gridSpan w:val="2"/>
            <w:tcBorders>
              <w:top w:val="single" w:sz="4" w:space="0" w:color="666666"/>
              <w:left w:val="single" w:sz="4" w:space="0" w:color="666666"/>
              <w:bottom w:val="single" w:sz="4" w:space="0" w:color="666666"/>
              <w:right w:val="single" w:sz="4" w:space="0" w:color="auto"/>
            </w:tcBorders>
            <w:shd w:val="clear" w:color="auto" w:fill="auto"/>
            <w:vAlign w:val="center"/>
          </w:tcPr>
          <w:p w14:paraId="26DDB8FF" w14:textId="77777777" w:rsidR="00491ACC" w:rsidRPr="00491ACC" w:rsidRDefault="00491ACC" w:rsidP="005F5309">
            <w:pPr>
              <w:spacing w:after="0"/>
              <w:jc w:val="center"/>
              <w:rPr>
                <w:rFonts w:ascii="Tahoma" w:eastAsia="Tahoma" w:hAnsi="Tahoma" w:cs="Tahoma"/>
                <w:b/>
                <w:sz w:val="20"/>
                <w:szCs w:val="20"/>
              </w:rPr>
            </w:pPr>
            <w:r w:rsidRPr="00491ACC">
              <w:rPr>
                <w:rFonts w:ascii="Tahoma" w:eastAsia="Tahoma" w:hAnsi="Tahoma" w:cs="Tahoma"/>
                <w:b/>
                <w:sz w:val="20"/>
                <w:szCs w:val="20"/>
              </w:rPr>
              <w:t>28 de enero del 2025</w:t>
            </w:r>
          </w:p>
        </w:tc>
        <w:tc>
          <w:tcPr>
            <w:tcW w:w="4481" w:type="dxa"/>
            <w:tcBorders>
              <w:top w:val="single" w:sz="4" w:space="0" w:color="666666"/>
              <w:left w:val="single" w:sz="4" w:space="0" w:color="auto"/>
              <w:bottom w:val="single" w:sz="4" w:space="0" w:color="666666"/>
              <w:right w:val="single" w:sz="4" w:space="0" w:color="666666"/>
            </w:tcBorders>
            <w:shd w:val="clear" w:color="auto" w:fill="auto"/>
            <w:vAlign w:val="center"/>
          </w:tcPr>
          <w:p w14:paraId="230EDB97" w14:textId="40783A1D" w:rsidR="00491ACC" w:rsidRPr="00491ACC" w:rsidRDefault="00491ACC" w:rsidP="005F5309">
            <w:pPr>
              <w:spacing w:after="0"/>
              <w:jc w:val="both"/>
              <w:rPr>
                <w:rFonts w:ascii="Tahoma" w:eastAsia="Tahoma" w:hAnsi="Tahoma" w:cs="Tahoma"/>
                <w:sz w:val="20"/>
                <w:szCs w:val="20"/>
                <w:u w:val="single"/>
              </w:rPr>
            </w:pPr>
            <w:hyperlink r:id="rId15">
              <w:r w:rsidRPr="00491ACC">
                <w:rPr>
                  <w:rStyle w:val="Hipervnculo"/>
                  <w:rFonts w:ascii="Tahoma" w:eastAsia="Tahoma" w:hAnsi="Tahoma" w:cs="Tahoma"/>
                  <w:sz w:val="20"/>
                  <w:szCs w:val="20"/>
                </w:rPr>
                <w:t>https://compranet.funcionpublica.gob.mx/</w:t>
              </w:r>
            </w:hyperlink>
          </w:p>
          <w:p w14:paraId="0C0AF83D" w14:textId="77777777" w:rsidR="00491ACC" w:rsidRPr="00491ACC" w:rsidRDefault="00491ACC" w:rsidP="005F5309">
            <w:pPr>
              <w:spacing w:after="0"/>
              <w:jc w:val="both"/>
              <w:rPr>
                <w:rFonts w:ascii="Tahoma" w:eastAsia="Tahoma" w:hAnsi="Tahoma" w:cs="Tahoma"/>
                <w:sz w:val="20"/>
                <w:szCs w:val="20"/>
              </w:rPr>
            </w:pPr>
            <w:r w:rsidRPr="00491ACC">
              <w:rPr>
                <w:rFonts w:ascii="Tahoma" w:eastAsia="Tahoma" w:hAnsi="Tahoma" w:cs="Tahoma"/>
                <w:sz w:val="20"/>
                <w:szCs w:val="20"/>
              </w:rPr>
              <w:t>Diario Oficial de la Federación (DOF)</w:t>
            </w:r>
          </w:p>
        </w:tc>
      </w:tr>
      <w:tr w:rsidR="00491ACC" w:rsidRPr="00491ACC" w14:paraId="2C5EB6A4" w14:textId="77777777" w:rsidTr="008863B6">
        <w:trPr>
          <w:trHeight w:val="20"/>
        </w:trPr>
        <w:tc>
          <w:tcPr>
            <w:tcW w:w="2014" w:type="dxa"/>
            <w:tcBorders>
              <w:top w:val="single" w:sz="4" w:space="0" w:color="666666"/>
              <w:left w:val="single" w:sz="4" w:space="0" w:color="666666"/>
              <w:bottom w:val="single" w:sz="4" w:space="0" w:color="666666"/>
              <w:right w:val="single" w:sz="4" w:space="0" w:color="666666"/>
            </w:tcBorders>
            <w:shd w:val="clear" w:color="auto" w:fill="D9D9D9" w:themeFill="background1" w:themeFillShade="D9"/>
            <w:vAlign w:val="center"/>
          </w:tcPr>
          <w:p w14:paraId="485F331B" w14:textId="5F5A5395" w:rsidR="00491ACC" w:rsidRPr="00491ACC" w:rsidRDefault="00491ACC" w:rsidP="005F5309">
            <w:pPr>
              <w:spacing w:after="0"/>
              <w:jc w:val="center"/>
              <w:rPr>
                <w:rFonts w:ascii="Tahoma" w:eastAsia="Tahoma" w:hAnsi="Tahoma" w:cs="Tahoma"/>
                <w:b/>
                <w:sz w:val="20"/>
                <w:szCs w:val="20"/>
              </w:rPr>
            </w:pPr>
            <w:r w:rsidRPr="00491ACC">
              <w:rPr>
                <w:rFonts w:ascii="Tahoma" w:eastAsia="Tahoma" w:hAnsi="Tahoma" w:cs="Tahoma"/>
                <w:b/>
                <w:sz w:val="20"/>
                <w:szCs w:val="20"/>
              </w:rPr>
              <w:t>RECEPCIÓN DE PREGUNTAS</w:t>
            </w:r>
          </w:p>
        </w:tc>
        <w:tc>
          <w:tcPr>
            <w:tcW w:w="1589" w:type="dxa"/>
            <w:tcBorders>
              <w:top w:val="single" w:sz="4" w:space="0" w:color="666666"/>
              <w:left w:val="single" w:sz="4" w:space="0" w:color="666666"/>
              <w:bottom w:val="single" w:sz="4" w:space="0" w:color="666666"/>
              <w:right w:val="single" w:sz="4" w:space="0" w:color="666666"/>
            </w:tcBorders>
            <w:shd w:val="clear" w:color="auto" w:fill="D9D9D9" w:themeFill="background1" w:themeFillShade="D9"/>
            <w:vAlign w:val="center"/>
          </w:tcPr>
          <w:p w14:paraId="07387CD6" w14:textId="77777777" w:rsidR="00491ACC" w:rsidRPr="00491ACC" w:rsidRDefault="00491ACC" w:rsidP="005F5309">
            <w:pPr>
              <w:spacing w:after="0"/>
              <w:jc w:val="center"/>
              <w:rPr>
                <w:rFonts w:ascii="Tahoma" w:eastAsia="Tahoma" w:hAnsi="Tahoma" w:cs="Tahoma"/>
                <w:b/>
                <w:sz w:val="20"/>
                <w:szCs w:val="20"/>
              </w:rPr>
            </w:pPr>
            <w:r w:rsidRPr="00491ACC">
              <w:rPr>
                <w:rFonts w:ascii="Tahoma" w:eastAsia="Tahoma" w:hAnsi="Tahoma" w:cs="Tahoma"/>
                <w:b/>
                <w:sz w:val="20"/>
                <w:szCs w:val="20"/>
              </w:rPr>
              <w:t>5 de febrero del 2025</w:t>
            </w:r>
          </w:p>
        </w:tc>
        <w:tc>
          <w:tcPr>
            <w:tcW w:w="1476" w:type="dxa"/>
            <w:tcBorders>
              <w:top w:val="single" w:sz="4" w:space="0" w:color="666666"/>
              <w:left w:val="single" w:sz="4" w:space="0" w:color="666666"/>
              <w:bottom w:val="single" w:sz="4" w:space="0" w:color="666666"/>
              <w:right w:val="single" w:sz="4" w:space="0" w:color="auto"/>
            </w:tcBorders>
            <w:shd w:val="clear" w:color="auto" w:fill="D9D9D9" w:themeFill="background1" w:themeFillShade="D9"/>
            <w:vAlign w:val="center"/>
          </w:tcPr>
          <w:p w14:paraId="1D19D20B" w14:textId="77777777" w:rsidR="00491ACC" w:rsidRPr="00491ACC" w:rsidRDefault="00491ACC" w:rsidP="005F5309">
            <w:pPr>
              <w:spacing w:after="0"/>
              <w:jc w:val="center"/>
              <w:rPr>
                <w:rFonts w:ascii="Tahoma" w:eastAsia="Tahoma" w:hAnsi="Tahoma" w:cs="Tahoma"/>
                <w:b/>
                <w:sz w:val="20"/>
                <w:szCs w:val="20"/>
              </w:rPr>
            </w:pPr>
            <w:r w:rsidRPr="00491ACC">
              <w:rPr>
                <w:rFonts w:ascii="Tahoma" w:eastAsia="Tahoma" w:hAnsi="Tahoma" w:cs="Tahoma"/>
                <w:b/>
                <w:sz w:val="20"/>
                <w:szCs w:val="20"/>
              </w:rPr>
              <w:t>Hasta las 12:00 horas</w:t>
            </w:r>
          </w:p>
        </w:tc>
        <w:tc>
          <w:tcPr>
            <w:tcW w:w="4481" w:type="dxa"/>
            <w:tcBorders>
              <w:top w:val="single" w:sz="4" w:space="0" w:color="666666"/>
              <w:left w:val="single" w:sz="4" w:space="0" w:color="auto"/>
              <w:bottom w:val="single" w:sz="4" w:space="0" w:color="666666"/>
              <w:right w:val="single" w:sz="4" w:space="0" w:color="666666"/>
            </w:tcBorders>
            <w:shd w:val="clear" w:color="auto" w:fill="D9D9D9" w:themeFill="background1" w:themeFillShade="D9"/>
            <w:vAlign w:val="center"/>
          </w:tcPr>
          <w:p w14:paraId="029BC199" w14:textId="77777777" w:rsidR="00491ACC" w:rsidRPr="00491ACC" w:rsidRDefault="00491ACC" w:rsidP="005F5309">
            <w:pPr>
              <w:spacing w:after="0"/>
              <w:jc w:val="both"/>
              <w:rPr>
                <w:rFonts w:ascii="Tahoma" w:eastAsia="Tahoma" w:hAnsi="Tahoma" w:cs="Tahoma"/>
                <w:b/>
                <w:sz w:val="20"/>
                <w:szCs w:val="20"/>
              </w:rPr>
            </w:pPr>
            <w:r w:rsidRPr="00491ACC">
              <w:rPr>
                <w:rFonts w:ascii="Tahoma" w:eastAsia="Tahoma" w:hAnsi="Tahoma" w:cs="Tahoma"/>
                <w:b/>
                <w:sz w:val="20"/>
                <w:szCs w:val="20"/>
              </w:rPr>
              <w:t>En la Coordinación de Adquisiciones del OPD Servicios de Salud Jalisco con domicilio en Calpulalpan #15, Colonia Centro en la Ciudad de Guadalajara, Jalisco, México (Referencia: Frente a la entrada de Ciudad Creativa Digital).</w:t>
            </w:r>
          </w:p>
        </w:tc>
      </w:tr>
      <w:tr w:rsidR="00491ACC" w:rsidRPr="00491ACC" w14:paraId="76CF3B66" w14:textId="77777777" w:rsidTr="008863B6">
        <w:trPr>
          <w:trHeight w:val="20"/>
        </w:trPr>
        <w:tc>
          <w:tcPr>
            <w:tcW w:w="201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489183ED" w14:textId="2C1402E1" w:rsidR="00491ACC" w:rsidRPr="00491ACC" w:rsidRDefault="00491ACC" w:rsidP="005F5309">
            <w:pPr>
              <w:spacing w:after="0"/>
              <w:jc w:val="center"/>
              <w:rPr>
                <w:rFonts w:ascii="Tahoma" w:eastAsia="Tahoma" w:hAnsi="Tahoma" w:cs="Tahoma"/>
                <w:b/>
                <w:sz w:val="20"/>
                <w:szCs w:val="20"/>
              </w:rPr>
            </w:pPr>
            <w:r w:rsidRPr="00491ACC">
              <w:rPr>
                <w:rFonts w:ascii="Tahoma" w:eastAsia="Tahoma" w:hAnsi="Tahoma" w:cs="Tahoma"/>
                <w:b/>
                <w:sz w:val="20"/>
                <w:szCs w:val="20"/>
              </w:rPr>
              <w:t>REGISTRO PARA</w:t>
            </w:r>
            <w:r w:rsidR="008863B6">
              <w:rPr>
                <w:rFonts w:ascii="Tahoma" w:eastAsia="Tahoma" w:hAnsi="Tahoma" w:cs="Tahoma"/>
                <w:b/>
                <w:sz w:val="20"/>
                <w:szCs w:val="20"/>
              </w:rPr>
              <w:t xml:space="preserve"> </w:t>
            </w:r>
            <w:r w:rsidRPr="00491ACC">
              <w:rPr>
                <w:rFonts w:ascii="Tahoma" w:eastAsia="Tahoma" w:hAnsi="Tahoma" w:cs="Tahoma"/>
                <w:b/>
                <w:sz w:val="20"/>
                <w:szCs w:val="20"/>
              </w:rPr>
              <w:t>EL ACTO DE LA JUNTA DE ACLARACIONES</w:t>
            </w:r>
          </w:p>
        </w:tc>
        <w:tc>
          <w:tcPr>
            <w:tcW w:w="1589" w:type="dxa"/>
            <w:tcBorders>
              <w:top w:val="single" w:sz="4" w:space="0" w:color="666666"/>
              <w:left w:val="single" w:sz="4" w:space="0" w:color="666666"/>
              <w:bottom w:val="single" w:sz="4" w:space="0" w:color="666666"/>
              <w:right w:val="single" w:sz="4" w:space="0" w:color="666666"/>
            </w:tcBorders>
            <w:shd w:val="clear" w:color="auto" w:fill="auto"/>
            <w:vAlign w:val="center"/>
          </w:tcPr>
          <w:p w14:paraId="117EFD7B" w14:textId="77777777" w:rsidR="00491ACC" w:rsidRPr="00491ACC" w:rsidRDefault="00491ACC" w:rsidP="005F5309">
            <w:pPr>
              <w:spacing w:after="0"/>
              <w:jc w:val="center"/>
              <w:rPr>
                <w:rFonts w:ascii="Tahoma" w:eastAsia="Tahoma" w:hAnsi="Tahoma" w:cs="Tahoma"/>
                <w:b/>
                <w:sz w:val="20"/>
                <w:szCs w:val="20"/>
              </w:rPr>
            </w:pPr>
            <w:r w:rsidRPr="00491ACC">
              <w:rPr>
                <w:rFonts w:ascii="Tahoma" w:eastAsia="Tahoma" w:hAnsi="Tahoma" w:cs="Tahoma"/>
                <w:b/>
                <w:sz w:val="20"/>
                <w:szCs w:val="20"/>
              </w:rPr>
              <w:t>6 de febrero del 2025</w:t>
            </w:r>
          </w:p>
        </w:tc>
        <w:tc>
          <w:tcPr>
            <w:tcW w:w="1476" w:type="dxa"/>
            <w:tcBorders>
              <w:top w:val="single" w:sz="4" w:space="0" w:color="666666"/>
              <w:left w:val="single" w:sz="4" w:space="0" w:color="666666"/>
              <w:bottom w:val="single" w:sz="4" w:space="0" w:color="666666"/>
              <w:right w:val="single" w:sz="4" w:space="0" w:color="666666"/>
            </w:tcBorders>
            <w:shd w:val="clear" w:color="auto" w:fill="auto"/>
            <w:vAlign w:val="center"/>
          </w:tcPr>
          <w:p w14:paraId="4FCF1E1E" w14:textId="77777777" w:rsidR="00491ACC" w:rsidRPr="00491ACC" w:rsidRDefault="00491ACC" w:rsidP="005F5309">
            <w:pPr>
              <w:spacing w:after="0"/>
              <w:jc w:val="center"/>
              <w:rPr>
                <w:rFonts w:ascii="Tahoma" w:eastAsia="Tahoma" w:hAnsi="Tahoma" w:cs="Tahoma"/>
                <w:b/>
                <w:sz w:val="20"/>
                <w:szCs w:val="20"/>
              </w:rPr>
            </w:pPr>
            <w:r w:rsidRPr="00491ACC">
              <w:rPr>
                <w:rFonts w:ascii="Tahoma" w:eastAsia="Tahoma" w:hAnsi="Tahoma" w:cs="Tahoma"/>
                <w:b/>
                <w:sz w:val="20"/>
                <w:szCs w:val="20"/>
              </w:rPr>
              <w:t>De 11:30 a 11:59 horas</w:t>
            </w:r>
          </w:p>
        </w:tc>
        <w:tc>
          <w:tcPr>
            <w:tcW w:w="4481" w:type="dxa"/>
            <w:tcBorders>
              <w:top w:val="single" w:sz="4" w:space="0" w:color="666666"/>
              <w:left w:val="single" w:sz="4" w:space="0" w:color="666666"/>
              <w:bottom w:val="single" w:sz="4" w:space="0" w:color="666666"/>
              <w:right w:val="single" w:sz="4" w:space="0" w:color="666666"/>
            </w:tcBorders>
            <w:shd w:val="clear" w:color="auto" w:fill="auto"/>
            <w:vAlign w:val="center"/>
          </w:tcPr>
          <w:p w14:paraId="57C334D9" w14:textId="77777777" w:rsidR="00491ACC" w:rsidRPr="00491ACC" w:rsidRDefault="00491ACC" w:rsidP="005F5309">
            <w:pPr>
              <w:spacing w:after="0"/>
              <w:jc w:val="both"/>
              <w:rPr>
                <w:rFonts w:ascii="Tahoma" w:eastAsia="Tahoma" w:hAnsi="Tahoma" w:cs="Tahoma"/>
                <w:sz w:val="20"/>
                <w:szCs w:val="20"/>
              </w:rPr>
            </w:pPr>
            <w:r w:rsidRPr="00491ACC">
              <w:rPr>
                <w:rFonts w:ascii="Tahoma" w:eastAsia="Tahoma" w:hAnsi="Tahoma" w:cs="Tahoma"/>
                <w:b/>
                <w:sz w:val="20"/>
                <w:szCs w:val="20"/>
              </w:rPr>
              <w:t>En la Coordinación de Adquisiciones del OPD Servicios de Salud Jalisco con domicilio en Calpulalpan #15, Colonia Centro en la Ciudad de Guadalajara, Jalisco, México (Referencia: Frente a la entrada de Ciudad Creativa Digital).</w:t>
            </w:r>
          </w:p>
        </w:tc>
      </w:tr>
      <w:tr w:rsidR="00491ACC" w:rsidRPr="00491ACC" w14:paraId="435C536E" w14:textId="77777777" w:rsidTr="008863B6">
        <w:trPr>
          <w:trHeight w:val="20"/>
        </w:trPr>
        <w:tc>
          <w:tcPr>
            <w:tcW w:w="2014" w:type="dxa"/>
            <w:tcBorders>
              <w:top w:val="single" w:sz="4" w:space="0" w:color="666666"/>
              <w:left w:val="single" w:sz="4" w:space="0" w:color="666666"/>
              <w:bottom w:val="single" w:sz="4" w:space="0" w:color="666666"/>
              <w:right w:val="single" w:sz="4" w:space="0" w:color="666666"/>
            </w:tcBorders>
            <w:shd w:val="clear" w:color="auto" w:fill="D9D9D9" w:themeFill="background1" w:themeFillShade="D9"/>
            <w:vAlign w:val="center"/>
          </w:tcPr>
          <w:p w14:paraId="0726BEB4" w14:textId="77777777" w:rsidR="00491ACC" w:rsidRPr="00491ACC" w:rsidRDefault="00491ACC" w:rsidP="005F5309">
            <w:pPr>
              <w:spacing w:after="0"/>
              <w:jc w:val="center"/>
              <w:rPr>
                <w:rFonts w:ascii="Tahoma" w:eastAsia="Tahoma" w:hAnsi="Tahoma" w:cs="Tahoma"/>
                <w:b/>
                <w:sz w:val="20"/>
                <w:szCs w:val="20"/>
              </w:rPr>
            </w:pPr>
            <w:r w:rsidRPr="00491ACC">
              <w:rPr>
                <w:rFonts w:ascii="Tahoma" w:eastAsia="Tahoma" w:hAnsi="Tahoma" w:cs="Tahoma"/>
                <w:b/>
                <w:sz w:val="20"/>
                <w:szCs w:val="20"/>
              </w:rPr>
              <w:t>ACTO DE LA JUNTA DE ACLARACIONES</w:t>
            </w:r>
          </w:p>
        </w:tc>
        <w:tc>
          <w:tcPr>
            <w:tcW w:w="1589" w:type="dxa"/>
            <w:tcBorders>
              <w:top w:val="single" w:sz="4" w:space="0" w:color="666666"/>
              <w:left w:val="single" w:sz="4" w:space="0" w:color="666666"/>
              <w:bottom w:val="single" w:sz="4" w:space="0" w:color="666666"/>
              <w:right w:val="single" w:sz="4" w:space="0" w:color="666666"/>
            </w:tcBorders>
            <w:shd w:val="clear" w:color="auto" w:fill="D9D9D9" w:themeFill="background1" w:themeFillShade="D9"/>
            <w:vAlign w:val="center"/>
          </w:tcPr>
          <w:p w14:paraId="746EC299" w14:textId="77777777" w:rsidR="00491ACC" w:rsidRPr="00491ACC" w:rsidRDefault="00491ACC" w:rsidP="005F5309">
            <w:pPr>
              <w:spacing w:after="0"/>
              <w:jc w:val="center"/>
              <w:rPr>
                <w:rFonts w:ascii="Tahoma" w:eastAsia="Tahoma" w:hAnsi="Tahoma" w:cs="Tahoma"/>
                <w:b/>
                <w:sz w:val="20"/>
                <w:szCs w:val="20"/>
              </w:rPr>
            </w:pPr>
            <w:r w:rsidRPr="00491ACC">
              <w:rPr>
                <w:rFonts w:ascii="Tahoma" w:eastAsia="Tahoma" w:hAnsi="Tahoma" w:cs="Tahoma"/>
                <w:b/>
                <w:sz w:val="20"/>
                <w:szCs w:val="20"/>
              </w:rPr>
              <w:t>6 de febrero del 2025</w:t>
            </w:r>
          </w:p>
        </w:tc>
        <w:tc>
          <w:tcPr>
            <w:tcW w:w="1476" w:type="dxa"/>
            <w:tcBorders>
              <w:top w:val="single" w:sz="4" w:space="0" w:color="666666"/>
              <w:left w:val="single" w:sz="4" w:space="0" w:color="666666"/>
              <w:bottom w:val="single" w:sz="4" w:space="0" w:color="666666"/>
              <w:right w:val="single" w:sz="4" w:space="0" w:color="666666"/>
            </w:tcBorders>
            <w:shd w:val="clear" w:color="auto" w:fill="D9D9D9" w:themeFill="background1" w:themeFillShade="D9"/>
            <w:vAlign w:val="center"/>
          </w:tcPr>
          <w:p w14:paraId="582C6529" w14:textId="77777777" w:rsidR="00491ACC" w:rsidRPr="00491ACC" w:rsidRDefault="00491ACC" w:rsidP="005F5309">
            <w:pPr>
              <w:spacing w:after="0"/>
              <w:jc w:val="center"/>
              <w:rPr>
                <w:rFonts w:ascii="Tahoma" w:eastAsia="Tahoma" w:hAnsi="Tahoma" w:cs="Tahoma"/>
                <w:b/>
                <w:sz w:val="20"/>
                <w:szCs w:val="20"/>
              </w:rPr>
            </w:pPr>
            <w:r w:rsidRPr="00491ACC">
              <w:rPr>
                <w:rFonts w:ascii="Tahoma" w:eastAsia="Tahoma" w:hAnsi="Tahoma" w:cs="Tahoma"/>
                <w:b/>
                <w:sz w:val="20"/>
                <w:szCs w:val="20"/>
              </w:rPr>
              <w:t>A las 12:00 horas</w:t>
            </w:r>
          </w:p>
        </w:tc>
        <w:tc>
          <w:tcPr>
            <w:tcW w:w="4481" w:type="dxa"/>
            <w:tcBorders>
              <w:top w:val="single" w:sz="4" w:space="0" w:color="666666"/>
              <w:left w:val="single" w:sz="4" w:space="0" w:color="666666"/>
              <w:bottom w:val="single" w:sz="4" w:space="0" w:color="666666"/>
              <w:right w:val="single" w:sz="4" w:space="0" w:color="666666"/>
            </w:tcBorders>
            <w:shd w:val="clear" w:color="auto" w:fill="D9D9D9" w:themeFill="background1" w:themeFillShade="D9"/>
            <w:vAlign w:val="center"/>
          </w:tcPr>
          <w:p w14:paraId="3A31C038" w14:textId="77777777" w:rsidR="00491ACC" w:rsidRPr="00491ACC" w:rsidRDefault="00491ACC" w:rsidP="005F5309">
            <w:pPr>
              <w:spacing w:after="0"/>
              <w:jc w:val="both"/>
              <w:rPr>
                <w:rFonts w:ascii="Tahoma" w:eastAsia="Tahoma" w:hAnsi="Tahoma" w:cs="Tahoma"/>
                <w:sz w:val="20"/>
                <w:szCs w:val="20"/>
              </w:rPr>
            </w:pPr>
            <w:r w:rsidRPr="00491ACC">
              <w:rPr>
                <w:rFonts w:ascii="Tahoma" w:eastAsia="Tahoma" w:hAnsi="Tahoma" w:cs="Tahoma"/>
                <w:sz w:val="20"/>
                <w:szCs w:val="20"/>
              </w:rPr>
              <w:t>Acta a través del portal de COMPRANET</w:t>
            </w:r>
          </w:p>
          <w:p w14:paraId="21A7F485" w14:textId="77777777" w:rsidR="00491ACC" w:rsidRPr="00491ACC" w:rsidRDefault="00491ACC" w:rsidP="005F5309">
            <w:pPr>
              <w:spacing w:after="0"/>
              <w:jc w:val="both"/>
              <w:rPr>
                <w:rFonts w:ascii="Tahoma" w:eastAsia="Tahoma" w:hAnsi="Tahoma" w:cs="Tahoma"/>
                <w:sz w:val="20"/>
                <w:szCs w:val="20"/>
                <w:u w:val="single"/>
              </w:rPr>
            </w:pPr>
            <w:hyperlink r:id="rId16">
              <w:r w:rsidRPr="00491ACC">
                <w:rPr>
                  <w:rStyle w:val="Hipervnculo"/>
                  <w:rFonts w:ascii="Tahoma" w:eastAsia="Tahoma" w:hAnsi="Tahoma" w:cs="Tahoma"/>
                  <w:sz w:val="20"/>
                  <w:szCs w:val="20"/>
                </w:rPr>
                <w:t>https://compranet.funcionpublica.gob.mx/</w:t>
              </w:r>
            </w:hyperlink>
            <w:r w:rsidRPr="00491ACC">
              <w:rPr>
                <w:rFonts w:ascii="Tahoma" w:eastAsia="Tahoma" w:hAnsi="Tahoma" w:cs="Tahoma"/>
                <w:sz w:val="20"/>
                <w:szCs w:val="20"/>
              </w:rPr>
              <w:t xml:space="preserve"> y Acto en el </w:t>
            </w:r>
            <w:r w:rsidRPr="00491ACC">
              <w:rPr>
                <w:rFonts w:ascii="Tahoma" w:eastAsia="Tahoma" w:hAnsi="Tahoma" w:cs="Tahoma"/>
                <w:b/>
                <w:sz w:val="20"/>
                <w:szCs w:val="20"/>
              </w:rPr>
              <w:t>DOMICILIO</w:t>
            </w:r>
            <w:r w:rsidRPr="00491ACC">
              <w:rPr>
                <w:rFonts w:ascii="Tahoma" w:eastAsia="Tahoma" w:hAnsi="Tahoma" w:cs="Tahoma"/>
                <w:sz w:val="20"/>
                <w:szCs w:val="20"/>
              </w:rPr>
              <w:t xml:space="preserve"> de la </w:t>
            </w:r>
            <w:r w:rsidRPr="00491ACC">
              <w:rPr>
                <w:rFonts w:ascii="Tahoma" w:eastAsia="Tahoma" w:hAnsi="Tahoma" w:cs="Tahoma"/>
                <w:b/>
                <w:sz w:val="20"/>
                <w:szCs w:val="20"/>
              </w:rPr>
              <w:t>COORDINACIÓN DE ADQUISICIONES</w:t>
            </w:r>
          </w:p>
        </w:tc>
      </w:tr>
      <w:tr w:rsidR="00491ACC" w:rsidRPr="00491ACC" w14:paraId="70B736E8" w14:textId="77777777" w:rsidTr="008863B6">
        <w:trPr>
          <w:trHeight w:val="20"/>
        </w:trPr>
        <w:tc>
          <w:tcPr>
            <w:tcW w:w="201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47F976E1" w14:textId="77777777" w:rsidR="00491ACC" w:rsidRPr="00491ACC" w:rsidRDefault="00491ACC" w:rsidP="005F5309">
            <w:pPr>
              <w:spacing w:after="0"/>
              <w:jc w:val="center"/>
              <w:rPr>
                <w:rFonts w:ascii="Tahoma" w:eastAsia="Tahoma" w:hAnsi="Tahoma" w:cs="Tahoma"/>
                <w:b/>
                <w:sz w:val="20"/>
                <w:szCs w:val="20"/>
              </w:rPr>
            </w:pPr>
            <w:r w:rsidRPr="00491ACC">
              <w:rPr>
                <w:rFonts w:ascii="Tahoma" w:eastAsia="Tahoma" w:hAnsi="Tahoma" w:cs="Tahoma"/>
                <w:b/>
                <w:sz w:val="20"/>
                <w:szCs w:val="20"/>
              </w:rPr>
              <w:t>REGISTRO PARA EL ACTO DE PRESENTACIÓN Y APERTURA DE PROPOSICIONES</w:t>
            </w:r>
          </w:p>
        </w:tc>
        <w:tc>
          <w:tcPr>
            <w:tcW w:w="1589" w:type="dxa"/>
            <w:tcBorders>
              <w:top w:val="single" w:sz="4" w:space="0" w:color="666666"/>
              <w:left w:val="single" w:sz="4" w:space="0" w:color="666666"/>
              <w:bottom w:val="single" w:sz="4" w:space="0" w:color="666666"/>
              <w:right w:val="single" w:sz="4" w:space="0" w:color="666666"/>
            </w:tcBorders>
            <w:shd w:val="clear" w:color="auto" w:fill="auto"/>
            <w:vAlign w:val="center"/>
          </w:tcPr>
          <w:p w14:paraId="4852805C" w14:textId="77777777" w:rsidR="00491ACC" w:rsidRPr="00491ACC" w:rsidRDefault="00491ACC" w:rsidP="005F5309">
            <w:pPr>
              <w:spacing w:after="0"/>
              <w:jc w:val="center"/>
              <w:rPr>
                <w:rFonts w:ascii="Tahoma" w:eastAsia="Tahoma" w:hAnsi="Tahoma" w:cs="Tahoma"/>
                <w:b/>
                <w:sz w:val="20"/>
                <w:szCs w:val="20"/>
              </w:rPr>
            </w:pPr>
            <w:r w:rsidRPr="00491ACC">
              <w:rPr>
                <w:rFonts w:ascii="Tahoma" w:eastAsia="Tahoma" w:hAnsi="Tahoma" w:cs="Tahoma"/>
                <w:b/>
                <w:sz w:val="20"/>
                <w:szCs w:val="20"/>
              </w:rPr>
              <w:t>13 de febrero del 2025</w:t>
            </w:r>
          </w:p>
        </w:tc>
        <w:tc>
          <w:tcPr>
            <w:tcW w:w="1476" w:type="dxa"/>
            <w:tcBorders>
              <w:top w:val="single" w:sz="4" w:space="0" w:color="666666"/>
              <w:left w:val="single" w:sz="4" w:space="0" w:color="666666"/>
              <w:bottom w:val="single" w:sz="4" w:space="0" w:color="666666"/>
              <w:right w:val="single" w:sz="4" w:space="0" w:color="666666"/>
            </w:tcBorders>
            <w:shd w:val="clear" w:color="auto" w:fill="auto"/>
            <w:vAlign w:val="center"/>
          </w:tcPr>
          <w:p w14:paraId="20133579" w14:textId="77777777" w:rsidR="00491ACC" w:rsidRPr="00491ACC" w:rsidRDefault="00491ACC" w:rsidP="005F5309">
            <w:pPr>
              <w:spacing w:after="0"/>
              <w:jc w:val="center"/>
              <w:rPr>
                <w:rFonts w:ascii="Tahoma" w:eastAsia="Tahoma" w:hAnsi="Tahoma" w:cs="Tahoma"/>
                <w:b/>
                <w:sz w:val="20"/>
                <w:szCs w:val="20"/>
              </w:rPr>
            </w:pPr>
            <w:r w:rsidRPr="00491ACC">
              <w:rPr>
                <w:rFonts w:ascii="Tahoma" w:eastAsia="Tahoma" w:hAnsi="Tahoma" w:cs="Tahoma"/>
                <w:b/>
                <w:sz w:val="20"/>
                <w:szCs w:val="20"/>
              </w:rPr>
              <w:t>De 09:30 a 09:59 horas</w:t>
            </w:r>
          </w:p>
        </w:tc>
        <w:tc>
          <w:tcPr>
            <w:tcW w:w="4481" w:type="dxa"/>
            <w:tcBorders>
              <w:top w:val="single" w:sz="4" w:space="0" w:color="666666"/>
              <w:left w:val="single" w:sz="4" w:space="0" w:color="666666"/>
              <w:bottom w:val="single" w:sz="4" w:space="0" w:color="666666"/>
              <w:right w:val="single" w:sz="4" w:space="0" w:color="666666"/>
            </w:tcBorders>
            <w:shd w:val="clear" w:color="auto" w:fill="auto"/>
            <w:vAlign w:val="center"/>
          </w:tcPr>
          <w:p w14:paraId="1BF71397" w14:textId="77777777" w:rsidR="00491ACC" w:rsidRPr="00491ACC" w:rsidRDefault="00491ACC" w:rsidP="005F5309">
            <w:pPr>
              <w:spacing w:after="0"/>
              <w:jc w:val="both"/>
              <w:rPr>
                <w:rFonts w:ascii="Tahoma" w:eastAsia="Tahoma" w:hAnsi="Tahoma" w:cs="Tahoma"/>
                <w:b/>
                <w:sz w:val="20"/>
                <w:szCs w:val="20"/>
              </w:rPr>
            </w:pPr>
            <w:r w:rsidRPr="00491ACC">
              <w:rPr>
                <w:rFonts w:ascii="Tahoma" w:eastAsia="Tahoma" w:hAnsi="Tahoma" w:cs="Tahoma"/>
                <w:b/>
                <w:sz w:val="20"/>
                <w:szCs w:val="20"/>
              </w:rPr>
              <w:t>En la Coordinación de Adquisiciones del OPD Servicios de Salud Jalisco con domicilio en Calpulalpan #15, Colonia Centro en la Ciudad de Guadalajara, Jalisco, México (Referencia: Frente a la entrada de Ciudad Creativa Digital).</w:t>
            </w:r>
          </w:p>
        </w:tc>
      </w:tr>
      <w:tr w:rsidR="00491ACC" w:rsidRPr="00491ACC" w14:paraId="45EE71CD" w14:textId="77777777" w:rsidTr="008863B6">
        <w:trPr>
          <w:trHeight w:val="426"/>
        </w:trPr>
        <w:tc>
          <w:tcPr>
            <w:tcW w:w="2014" w:type="dxa"/>
            <w:tcBorders>
              <w:top w:val="single" w:sz="4" w:space="0" w:color="666666"/>
              <w:left w:val="single" w:sz="4" w:space="0" w:color="666666"/>
              <w:bottom w:val="single" w:sz="4" w:space="0" w:color="666666"/>
              <w:right w:val="single" w:sz="4" w:space="0" w:color="666666"/>
            </w:tcBorders>
            <w:shd w:val="clear" w:color="auto" w:fill="D9D9D9" w:themeFill="background1" w:themeFillShade="D9"/>
            <w:vAlign w:val="center"/>
          </w:tcPr>
          <w:p w14:paraId="3FC2652E" w14:textId="77777777" w:rsidR="00491ACC" w:rsidRPr="00491ACC" w:rsidRDefault="00491ACC" w:rsidP="005F5309">
            <w:pPr>
              <w:spacing w:after="0"/>
              <w:jc w:val="center"/>
              <w:rPr>
                <w:rFonts w:ascii="Tahoma" w:eastAsia="Tahoma" w:hAnsi="Tahoma" w:cs="Tahoma"/>
                <w:b/>
                <w:sz w:val="20"/>
                <w:szCs w:val="20"/>
              </w:rPr>
            </w:pPr>
            <w:r w:rsidRPr="00491ACC">
              <w:rPr>
                <w:rFonts w:ascii="Tahoma" w:eastAsia="Tahoma" w:hAnsi="Tahoma" w:cs="Tahoma"/>
                <w:b/>
                <w:sz w:val="20"/>
                <w:szCs w:val="20"/>
              </w:rPr>
              <w:t>ACTO DE PRESENTACIÓN Y APERTURA DE PROPUESTAS.</w:t>
            </w:r>
          </w:p>
        </w:tc>
        <w:tc>
          <w:tcPr>
            <w:tcW w:w="1589" w:type="dxa"/>
            <w:tcBorders>
              <w:top w:val="single" w:sz="4" w:space="0" w:color="666666"/>
              <w:left w:val="single" w:sz="4" w:space="0" w:color="666666"/>
              <w:bottom w:val="single" w:sz="4" w:space="0" w:color="666666"/>
              <w:right w:val="single" w:sz="4" w:space="0" w:color="auto"/>
            </w:tcBorders>
            <w:shd w:val="clear" w:color="auto" w:fill="D9D9D9" w:themeFill="background1" w:themeFillShade="D9"/>
            <w:vAlign w:val="center"/>
          </w:tcPr>
          <w:p w14:paraId="1FB07C24" w14:textId="77777777" w:rsidR="00491ACC" w:rsidRPr="00491ACC" w:rsidRDefault="00491ACC" w:rsidP="005F5309">
            <w:pPr>
              <w:spacing w:after="0"/>
              <w:jc w:val="center"/>
              <w:rPr>
                <w:rFonts w:ascii="Tahoma" w:eastAsia="Tahoma" w:hAnsi="Tahoma" w:cs="Tahoma"/>
                <w:b/>
                <w:sz w:val="20"/>
                <w:szCs w:val="20"/>
              </w:rPr>
            </w:pPr>
            <w:r w:rsidRPr="00491ACC">
              <w:rPr>
                <w:rFonts w:ascii="Tahoma" w:eastAsia="Tahoma" w:hAnsi="Tahoma" w:cs="Tahoma"/>
                <w:b/>
                <w:sz w:val="20"/>
                <w:szCs w:val="20"/>
              </w:rPr>
              <w:t>13 de febrero del 2025</w:t>
            </w:r>
          </w:p>
        </w:tc>
        <w:tc>
          <w:tcPr>
            <w:tcW w:w="1476" w:type="dxa"/>
            <w:tcBorders>
              <w:top w:val="single" w:sz="4" w:space="0" w:color="666666"/>
              <w:left w:val="single" w:sz="4" w:space="0" w:color="auto"/>
              <w:bottom w:val="single" w:sz="4" w:space="0" w:color="666666"/>
              <w:right w:val="single" w:sz="4" w:space="0" w:color="666666"/>
            </w:tcBorders>
            <w:shd w:val="clear" w:color="auto" w:fill="D9D9D9" w:themeFill="background1" w:themeFillShade="D9"/>
            <w:vAlign w:val="center"/>
          </w:tcPr>
          <w:p w14:paraId="5097302B" w14:textId="77777777" w:rsidR="00491ACC" w:rsidRPr="00491ACC" w:rsidRDefault="00491ACC" w:rsidP="005F5309">
            <w:pPr>
              <w:spacing w:after="0"/>
              <w:jc w:val="center"/>
              <w:rPr>
                <w:rFonts w:ascii="Tahoma" w:eastAsia="Tahoma" w:hAnsi="Tahoma" w:cs="Tahoma"/>
                <w:b/>
                <w:sz w:val="20"/>
                <w:szCs w:val="20"/>
              </w:rPr>
            </w:pPr>
            <w:r w:rsidRPr="00491ACC">
              <w:rPr>
                <w:rFonts w:ascii="Tahoma" w:eastAsia="Tahoma" w:hAnsi="Tahoma" w:cs="Tahoma"/>
                <w:b/>
                <w:sz w:val="20"/>
                <w:szCs w:val="20"/>
              </w:rPr>
              <w:t>A las 10:00 horas</w:t>
            </w:r>
          </w:p>
        </w:tc>
        <w:tc>
          <w:tcPr>
            <w:tcW w:w="4481" w:type="dxa"/>
            <w:tcBorders>
              <w:top w:val="single" w:sz="4" w:space="0" w:color="666666"/>
              <w:left w:val="single" w:sz="4" w:space="0" w:color="666666"/>
              <w:bottom w:val="single" w:sz="4" w:space="0" w:color="666666"/>
              <w:right w:val="single" w:sz="4" w:space="0" w:color="666666"/>
            </w:tcBorders>
            <w:shd w:val="clear" w:color="auto" w:fill="D9D9D9" w:themeFill="background1" w:themeFillShade="D9"/>
            <w:vAlign w:val="center"/>
          </w:tcPr>
          <w:p w14:paraId="531FB936" w14:textId="77777777" w:rsidR="00491ACC" w:rsidRPr="00491ACC" w:rsidRDefault="00491ACC" w:rsidP="005F5309">
            <w:pPr>
              <w:spacing w:after="0"/>
              <w:jc w:val="both"/>
              <w:rPr>
                <w:rFonts w:ascii="Tahoma" w:eastAsia="Tahoma" w:hAnsi="Tahoma" w:cs="Tahoma"/>
                <w:sz w:val="20"/>
                <w:szCs w:val="20"/>
              </w:rPr>
            </w:pPr>
            <w:r w:rsidRPr="00491ACC">
              <w:rPr>
                <w:rFonts w:ascii="Tahoma" w:eastAsia="Tahoma" w:hAnsi="Tahoma" w:cs="Tahoma"/>
                <w:sz w:val="20"/>
                <w:szCs w:val="20"/>
              </w:rPr>
              <w:t>Acta a través del portal de COMPRANET</w:t>
            </w:r>
          </w:p>
          <w:p w14:paraId="0311336C" w14:textId="77777777" w:rsidR="00491ACC" w:rsidRPr="00491ACC" w:rsidRDefault="00491ACC" w:rsidP="005F5309">
            <w:pPr>
              <w:spacing w:after="0"/>
              <w:jc w:val="both"/>
              <w:rPr>
                <w:rFonts w:ascii="Tahoma" w:eastAsia="Tahoma" w:hAnsi="Tahoma" w:cs="Tahoma"/>
                <w:sz w:val="20"/>
                <w:szCs w:val="20"/>
              </w:rPr>
            </w:pPr>
            <w:hyperlink r:id="rId17">
              <w:r w:rsidRPr="00491ACC">
                <w:rPr>
                  <w:rStyle w:val="Hipervnculo"/>
                  <w:rFonts w:ascii="Tahoma" w:eastAsia="Tahoma" w:hAnsi="Tahoma" w:cs="Tahoma"/>
                  <w:sz w:val="20"/>
                  <w:szCs w:val="20"/>
                </w:rPr>
                <w:t>https://compranet.funcionpublica.gob.mx/</w:t>
              </w:r>
            </w:hyperlink>
            <w:r w:rsidRPr="00491ACC">
              <w:rPr>
                <w:rFonts w:ascii="Tahoma" w:eastAsia="Tahoma" w:hAnsi="Tahoma" w:cs="Tahoma"/>
                <w:sz w:val="20"/>
                <w:szCs w:val="20"/>
              </w:rPr>
              <w:t xml:space="preserve"> y Acto en el </w:t>
            </w:r>
            <w:r w:rsidRPr="00491ACC">
              <w:rPr>
                <w:rFonts w:ascii="Tahoma" w:eastAsia="Tahoma" w:hAnsi="Tahoma" w:cs="Tahoma"/>
                <w:b/>
                <w:sz w:val="20"/>
                <w:szCs w:val="20"/>
              </w:rPr>
              <w:t>DOMICILIO</w:t>
            </w:r>
            <w:r w:rsidRPr="00491ACC">
              <w:rPr>
                <w:rFonts w:ascii="Tahoma" w:eastAsia="Tahoma" w:hAnsi="Tahoma" w:cs="Tahoma"/>
                <w:sz w:val="20"/>
                <w:szCs w:val="20"/>
              </w:rPr>
              <w:t xml:space="preserve"> de la </w:t>
            </w:r>
            <w:r w:rsidRPr="00491ACC">
              <w:rPr>
                <w:rFonts w:ascii="Tahoma" w:eastAsia="Tahoma" w:hAnsi="Tahoma" w:cs="Tahoma"/>
                <w:b/>
                <w:sz w:val="20"/>
                <w:szCs w:val="20"/>
              </w:rPr>
              <w:t>COORDINACIÓN DE ADQUISICIONES</w:t>
            </w:r>
          </w:p>
        </w:tc>
      </w:tr>
      <w:tr w:rsidR="00491ACC" w:rsidRPr="00491ACC" w14:paraId="0711CA5B" w14:textId="77777777" w:rsidTr="008863B6">
        <w:trPr>
          <w:trHeight w:val="20"/>
        </w:trPr>
        <w:tc>
          <w:tcPr>
            <w:tcW w:w="201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6790AED2" w14:textId="77777777" w:rsidR="00491ACC" w:rsidRPr="00491ACC" w:rsidRDefault="00491ACC" w:rsidP="005F5309">
            <w:pPr>
              <w:spacing w:after="0"/>
              <w:jc w:val="center"/>
              <w:rPr>
                <w:rFonts w:ascii="Tahoma" w:eastAsia="Tahoma" w:hAnsi="Tahoma" w:cs="Tahoma"/>
                <w:b/>
                <w:sz w:val="20"/>
                <w:szCs w:val="20"/>
              </w:rPr>
            </w:pPr>
            <w:r w:rsidRPr="00491ACC">
              <w:rPr>
                <w:rFonts w:ascii="Tahoma" w:eastAsia="Tahoma" w:hAnsi="Tahoma" w:cs="Tahoma"/>
                <w:b/>
                <w:sz w:val="20"/>
                <w:szCs w:val="20"/>
              </w:rPr>
              <w:t>VISITA A LAS INSTALACIONES DE LOS LICITANTE</w:t>
            </w:r>
          </w:p>
        </w:tc>
        <w:tc>
          <w:tcPr>
            <w:tcW w:w="7546" w:type="dxa"/>
            <w:gridSpan w:val="3"/>
            <w:tcBorders>
              <w:top w:val="single" w:sz="4" w:space="0" w:color="666666"/>
              <w:left w:val="single" w:sz="4" w:space="0" w:color="666666"/>
              <w:bottom w:val="single" w:sz="4" w:space="0" w:color="666666"/>
              <w:right w:val="single" w:sz="4" w:space="0" w:color="666666"/>
            </w:tcBorders>
            <w:shd w:val="clear" w:color="auto" w:fill="auto"/>
            <w:vAlign w:val="center"/>
          </w:tcPr>
          <w:p w14:paraId="348FADF8" w14:textId="77777777" w:rsidR="00491ACC" w:rsidRPr="00491ACC" w:rsidRDefault="00491ACC" w:rsidP="008863B6">
            <w:pPr>
              <w:spacing w:after="0"/>
              <w:jc w:val="center"/>
              <w:rPr>
                <w:rFonts w:ascii="Tahoma" w:eastAsia="Tahoma" w:hAnsi="Tahoma" w:cs="Tahoma"/>
                <w:sz w:val="20"/>
                <w:szCs w:val="20"/>
              </w:rPr>
            </w:pPr>
            <w:r w:rsidRPr="00491ACC">
              <w:rPr>
                <w:rFonts w:ascii="Tahoma" w:eastAsia="Tahoma" w:hAnsi="Tahoma" w:cs="Tahoma"/>
                <w:sz w:val="20"/>
                <w:szCs w:val="20"/>
              </w:rPr>
              <w:t>SERÁ OPTATIVA PARA LA CONVOCANTE</w:t>
            </w:r>
          </w:p>
        </w:tc>
      </w:tr>
      <w:tr w:rsidR="00491ACC" w:rsidRPr="00491ACC" w14:paraId="6024A547" w14:textId="77777777" w:rsidTr="008863B6">
        <w:trPr>
          <w:trHeight w:val="1187"/>
        </w:trPr>
        <w:tc>
          <w:tcPr>
            <w:tcW w:w="2014" w:type="dxa"/>
            <w:tcBorders>
              <w:top w:val="single" w:sz="4" w:space="0" w:color="666666"/>
              <w:left w:val="single" w:sz="4" w:space="0" w:color="666666"/>
              <w:bottom w:val="single" w:sz="4" w:space="0" w:color="666666"/>
              <w:right w:val="single" w:sz="4" w:space="0" w:color="666666"/>
            </w:tcBorders>
            <w:shd w:val="clear" w:color="auto" w:fill="D9D9D9" w:themeFill="background1" w:themeFillShade="D9"/>
            <w:vAlign w:val="center"/>
          </w:tcPr>
          <w:p w14:paraId="508CAE91" w14:textId="77777777" w:rsidR="00491ACC" w:rsidRPr="00491ACC" w:rsidRDefault="00491ACC" w:rsidP="005F5309">
            <w:pPr>
              <w:spacing w:after="0"/>
              <w:jc w:val="center"/>
              <w:rPr>
                <w:rFonts w:ascii="Tahoma" w:eastAsia="Tahoma" w:hAnsi="Tahoma" w:cs="Tahoma"/>
                <w:b/>
                <w:sz w:val="20"/>
                <w:szCs w:val="20"/>
              </w:rPr>
            </w:pPr>
            <w:r w:rsidRPr="00491ACC">
              <w:rPr>
                <w:rFonts w:ascii="Tahoma" w:eastAsia="Tahoma" w:hAnsi="Tahoma" w:cs="Tahoma"/>
                <w:b/>
                <w:sz w:val="20"/>
                <w:szCs w:val="20"/>
              </w:rPr>
              <w:lastRenderedPageBreak/>
              <w:t>FALLO O RESOLUCIÓN DE LA LICITACIÓN.</w:t>
            </w:r>
          </w:p>
        </w:tc>
        <w:tc>
          <w:tcPr>
            <w:tcW w:w="1589" w:type="dxa"/>
            <w:tcBorders>
              <w:top w:val="single" w:sz="4" w:space="0" w:color="666666"/>
              <w:left w:val="single" w:sz="4" w:space="0" w:color="666666"/>
              <w:bottom w:val="single" w:sz="4" w:space="0" w:color="666666"/>
              <w:right w:val="single" w:sz="4" w:space="0" w:color="auto"/>
            </w:tcBorders>
            <w:shd w:val="clear" w:color="auto" w:fill="D9D9D9" w:themeFill="background1" w:themeFillShade="D9"/>
            <w:vAlign w:val="center"/>
          </w:tcPr>
          <w:p w14:paraId="4011E2A4" w14:textId="77777777" w:rsidR="00491ACC" w:rsidRPr="00491ACC" w:rsidRDefault="00491ACC" w:rsidP="005F5309">
            <w:pPr>
              <w:spacing w:after="0"/>
              <w:jc w:val="center"/>
              <w:rPr>
                <w:rFonts w:ascii="Tahoma" w:eastAsia="Tahoma" w:hAnsi="Tahoma" w:cs="Tahoma"/>
                <w:b/>
                <w:bCs/>
                <w:sz w:val="20"/>
                <w:szCs w:val="20"/>
              </w:rPr>
            </w:pPr>
            <w:r w:rsidRPr="00491ACC">
              <w:rPr>
                <w:rFonts w:ascii="Tahoma" w:eastAsia="Tahoma" w:hAnsi="Tahoma" w:cs="Tahoma"/>
                <w:b/>
                <w:sz w:val="20"/>
                <w:szCs w:val="20"/>
              </w:rPr>
              <w:t>14 de febrero del 2025</w:t>
            </w:r>
          </w:p>
        </w:tc>
        <w:tc>
          <w:tcPr>
            <w:tcW w:w="1476" w:type="dxa"/>
            <w:tcBorders>
              <w:top w:val="single" w:sz="4" w:space="0" w:color="666666"/>
              <w:left w:val="single" w:sz="4" w:space="0" w:color="auto"/>
              <w:bottom w:val="single" w:sz="4" w:space="0" w:color="666666"/>
              <w:right w:val="single" w:sz="4" w:space="0" w:color="666666"/>
            </w:tcBorders>
            <w:shd w:val="clear" w:color="auto" w:fill="D9D9D9" w:themeFill="background1" w:themeFillShade="D9"/>
            <w:vAlign w:val="center"/>
          </w:tcPr>
          <w:p w14:paraId="093091FC" w14:textId="238437A9" w:rsidR="00491ACC" w:rsidRPr="00491ACC" w:rsidRDefault="00491ACC" w:rsidP="005F5309">
            <w:pPr>
              <w:spacing w:after="0"/>
              <w:jc w:val="center"/>
              <w:rPr>
                <w:rFonts w:ascii="Tahoma" w:eastAsia="Tahoma" w:hAnsi="Tahoma" w:cs="Tahoma"/>
                <w:b/>
                <w:bCs/>
                <w:sz w:val="20"/>
                <w:szCs w:val="20"/>
              </w:rPr>
            </w:pPr>
            <w:r w:rsidRPr="00071E8E">
              <w:rPr>
                <w:rFonts w:ascii="Tahoma" w:eastAsia="Tahoma" w:hAnsi="Tahoma" w:cs="Tahoma"/>
                <w:b/>
                <w:sz w:val="20"/>
                <w:szCs w:val="20"/>
              </w:rPr>
              <w:t xml:space="preserve">A las </w:t>
            </w:r>
            <w:r w:rsidR="008863B6" w:rsidRPr="00071E8E">
              <w:rPr>
                <w:rFonts w:ascii="Tahoma" w:eastAsia="Tahoma" w:hAnsi="Tahoma" w:cs="Tahoma"/>
                <w:b/>
                <w:sz w:val="20"/>
                <w:szCs w:val="20"/>
              </w:rPr>
              <w:t>1</w:t>
            </w:r>
            <w:r w:rsidR="000E5BB7">
              <w:rPr>
                <w:rFonts w:ascii="Tahoma" w:eastAsia="Tahoma" w:hAnsi="Tahoma" w:cs="Tahoma"/>
                <w:b/>
                <w:sz w:val="20"/>
                <w:szCs w:val="20"/>
              </w:rPr>
              <w:t>1</w:t>
            </w:r>
            <w:r w:rsidRPr="00071E8E">
              <w:rPr>
                <w:rFonts w:ascii="Tahoma" w:eastAsia="Tahoma" w:hAnsi="Tahoma" w:cs="Tahoma"/>
                <w:b/>
                <w:sz w:val="20"/>
                <w:szCs w:val="20"/>
              </w:rPr>
              <w:t>:00 horas</w:t>
            </w:r>
          </w:p>
        </w:tc>
        <w:tc>
          <w:tcPr>
            <w:tcW w:w="4481" w:type="dxa"/>
            <w:tcBorders>
              <w:top w:val="single" w:sz="4" w:space="0" w:color="666666"/>
              <w:left w:val="single" w:sz="4" w:space="0" w:color="666666"/>
              <w:bottom w:val="single" w:sz="4" w:space="0" w:color="666666"/>
              <w:right w:val="single" w:sz="4" w:space="0" w:color="666666"/>
            </w:tcBorders>
            <w:shd w:val="clear" w:color="auto" w:fill="D9D9D9" w:themeFill="background1" w:themeFillShade="D9"/>
            <w:vAlign w:val="center"/>
          </w:tcPr>
          <w:p w14:paraId="275D334F" w14:textId="77777777" w:rsidR="00491ACC" w:rsidRPr="00491ACC" w:rsidRDefault="00491ACC" w:rsidP="005F5309">
            <w:pPr>
              <w:spacing w:after="0"/>
              <w:jc w:val="both"/>
              <w:rPr>
                <w:rFonts w:ascii="Tahoma" w:eastAsia="Tahoma" w:hAnsi="Tahoma" w:cs="Tahoma"/>
                <w:sz w:val="20"/>
                <w:szCs w:val="20"/>
              </w:rPr>
            </w:pPr>
            <w:r w:rsidRPr="00491ACC">
              <w:rPr>
                <w:rFonts w:ascii="Tahoma" w:eastAsia="Tahoma" w:hAnsi="Tahoma" w:cs="Tahoma"/>
                <w:sz w:val="20"/>
                <w:szCs w:val="20"/>
              </w:rPr>
              <w:t xml:space="preserve">Acta a través del portal de </w:t>
            </w:r>
            <w:r w:rsidRPr="00491ACC">
              <w:rPr>
                <w:rFonts w:ascii="Tahoma" w:eastAsia="Tahoma" w:hAnsi="Tahoma" w:cs="Tahoma"/>
                <w:b/>
                <w:sz w:val="20"/>
                <w:szCs w:val="20"/>
              </w:rPr>
              <w:t>COMPRANET</w:t>
            </w:r>
          </w:p>
          <w:p w14:paraId="3D863178" w14:textId="77777777" w:rsidR="00491ACC" w:rsidRPr="00491ACC" w:rsidRDefault="00491ACC" w:rsidP="005F5309">
            <w:pPr>
              <w:spacing w:after="0"/>
              <w:jc w:val="both"/>
              <w:rPr>
                <w:rFonts w:ascii="Tahoma" w:eastAsia="Tahoma" w:hAnsi="Tahoma" w:cs="Tahoma"/>
                <w:sz w:val="20"/>
                <w:szCs w:val="20"/>
                <w:u w:val="single"/>
              </w:rPr>
            </w:pPr>
            <w:hyperlink r:id="rId18">
              <w:r w:rsidRPr="00491ACC">
                <w:rPr>
                  <w:rStyle w:val="Hipervnculo"/>
                  <w:rFonts w:ascii="Tahoma" w:eastAsia="Tahoma" w:hAnsi="Tahoma" w:cs="Tahoma"/>
                  <w:sz w:val="20"/>
                  <w:szCs w:val="20"/>
                </w:rPr>
                <w:t>https://compranet.funcionpublica.gob.mx/</w:t>
              </w:r>
            </w:hyperlink>
            <w:r w:rsidRPr="00491ACC">
              <w:rPr>
                <w:rFonts w:ascii="Tahoma" w:eastAsia="Tahoma" w:hAnsi="Tahoma" w:cs="Tahoma"/>
                <w:sz w:val="20"/>
                <w:szCs w:val="20"/>
              </w:rPr>
              <w:t xml:space="preserve">y Acto en el </w:t>
            </w:r>
            <w:r w:rsidRPr="00491ACC">
              <w:rPr>
                <w:rFonts w:ascii="Tahoma" w:eastAsia="Tahoma" w:hAnsi="Tahoma" w:cs="Tahoma"/>
                <w:b/>
                <w:sz w:val="20"/>
                <w:szCs w:val="20"/>
              </w:rPr>
              <w:t>DOMICILIO</w:t>
            </w:r>
            <w:r w:rsidRPr="00491ACC">
              <w:rPr>
                <w:rFonts w:ascii="Tahoma" w:eastAsia="Tahoma" w:hAnsi="Tahoma" w:cs="Tahoma"/>
                <w:sz w:val="20"/>
                <w:szCs w:val="20"/>
              </w:rPr>
              <w:t xml:space="preserve"> de la </w:t>
            </w:r>
            <w:r w:rsidRPr="00491ACC">
              <w:rPr>
                <w:rFonts w:ascii="Tahoma" w:eastAsia="Tahoma" w:hAnsi="Tahoma" w:cs="Tahoma"/>
                <w:b/>
                <w:sz w:val="20"/>
                <w:szCs w:val="20"/>
              </w:rPr>
              <w:t>COORDINACIÓN DE ADQUISICIONES</w:t>
            </w:r>
          </w:p>
        </w:tc>
      </w:tr>
    </w:tbl>
    <w:p w14:paraId="35880B4E" w14:textId="77777777" w:rsidR="00491ACC" w:rsidRDefault="00491ACC">
      <w:pPr>
        <w:spacing w:after="0"/>
        <w:rPr>
          <w:rFonts w:ascii="Tahoma" w:eastAsia="Tahoma" w:hAnsi="Tahoma" w:cs="Tahoma"/>
          <w:sz w:val="20"/>
          <w:szCs w:val="20"/>
        </w:rPr>
      </w:pPr>
    </w:p>
    <w:p w14:paraId="566D2D1E" w14:textId="77777777" w:rsidR="00203FD2" w:rsidRDefault="00203FD2">
      <w:pPr>
        <w:spacing w:after="0"/>
        <w:rPr>
          <w:rFonts w:ascii="Tahoma" w:eastAsia="Tahoma" w:hAnsi="Tahoma" w:cs="Tahoma"/>
          <w:sz w:val="20"/>
          <w:szCs w:val="20"/>
        </w:rPr>
      </w:pPr>
    </w:p>
    <w:p w14:paraId="6D6CA899" w14:textId="77777777" w:rsidR="004016A4" w:rsidRDefault="00000000">
      <w:pPr>
        <w:pStyle w:val="Ttulo2"/>
        <w:numPr>
          <w:ilvl w:val="1"/>
          <w:numId w:val="11"/>
        </w:numPr>
      </w:pPr>
      <w:bookmarkStart w:id="50" w:name="_Toc188981784"/>
      <w:r>
        <w:t>Requisitos para la presentación de proposición conjunta.</w:t>
      </w:r>
      <w:bookmarkEnd w:id="50"/>
    </w:p>
    <w:p w14:paraId="7C8CE61F" w14:textId="77777777" w:rsidR="004016A4" w:rsidRDefault="004016A4">
      <w:pPr>
        <w:spacing w:after="0"/>
        <w:rPr>
          <w:rFonts w:ascii="Tahoma" w:eastAsia="Tahoma" w:hAnsi="Tahoma" w:cs="Tahoma"/>
          <w:sz w:val="20"/>
          <w:szCs w:val="20"/>
        </w:rPr>
      </w:pPr>
    </w:p>
    <w:p w14:paraId="44652CDF" w14:textId="77777777" w:rsidR="004016A4" w:rsidRDefault="00000000">
      <w:pPr>
        <w:jc w:val="both"/>
        <w:rPr>
          <w:rFonts w:ascii="Tahoma" w:eastAsia="Tahoma" w:hAnsi="Tahoma" w:cs="Tahoma"/>
          <w:color w:val="000000"/>
          <w:sz w:val="20"/>
          <w:szCs w:val="20"/>
        </w:rPr>
      </w:pPr>
      <w:r>
        <w:rPr>
          <w:rFonts w:ascii="Tahoma" w:eastAsia="Tahoma" w:hAnsi="Tahoma" w:cs="Tahoma"/>
          <w:color w:val="000000"/>
          <w:sz w:val="20"/>
          <w:szCs w:val="20"/>
        </w:rPr>
        <w:t xml:space="preserve">En términos de lo establecido en los artículos 34 de </w:t>
      </w:r>
      <w:r>
        <w:rPr>
          <w:rFonts w:ascii="Tahoma" w:eastAsia="Tahoma" w:hAnsi="Tahoma" w:cs="Tahoma"/>
          <w:b/>
          <w:color w:val="000000"/>
          <w:sz w:val="20"/>
          <w:szCs w:val="20"/>
        </w:rPr>
        <w:t>LA LEY</w:t>
      </w:r>
      <w:r>
        <w:rPr>
          <w:rFonts w:ascii="Tahoma" w:eastAsia="Tahoma" w:hAnsi="Tahoma" w:cs="Tahoma"/>
          <w:color w:val="000000"/>
          <w:sz w:val="20"/>
          <w:szCs w:val="20"/>
        </w:rPr>
        <w:t xml:space="preserve">, 44 y 48, fracción VIII, penúltimo párrafo de su Reglamento, dos o más personas podrán presentar conjuntamente proposiciones en las que decidan participar en </w:t>
      </w:r>
      <w:r>
        <w:rPr>
          <w:rFonts w:ascii="Tahoma" w:eastAsia="Tahoma" w:hAnsi="Tahoma" w:cs="Tahoma"/>
          <w:b/>
          <w:color w:val="000000"/>
          <w:sz w:val="20"/>
          <w:szCs w:val="20"/>
        </w:rPr>
        <w:t>LA LICITACIÓN</w:t>
      </w:r>
      <w:r>
        <w:rPr>
          <w:rFonts w:ascii="Tahoma" w:eastAsia="Tahoma" w:hAnsi="Tahoma" w:cs="Tahoma"/>
          <w:color w:val="000000"/>
          <w:sz w:val="20"/>
          <w:szCs w:val="20"/>
        </w:rPr>
        <w:t>, sin necesidad de constituir una nueva persona moral, para ello, las personas que integran la proposición conjunta, celebrarán un convenio de participación conjunta en términos de la legislación aplicable; dicho convenio deberá adjuntarse en la proposición, en el cual se establecerán con precisión los siguientes aspectos:</w:t>
      </w:r>
    </w:p>
    <w:p w14:paraId="7877395B" w14:textId="77777777" w:rsidR="004016A4" w:rsidRDefault="00000000">
      <w:pPr>
        <w:jc w:val="both"/>
        <w:rPr>
          <w:rFonts w:ascii="Tahoma" w:eastAsia="Tahoma" w:hAnsi="Tahoma" w:cs="Tahoma"/>
          <w:color w:val="000000"/>
          <w:sz w:val="20"/>
          <w:szCs w:val="20"/>
        </w:rPr>
      </w:pPr>
      <w:r>
        <w:rPr>
          <w:rFonts w:ascii="Tahoma" w:eastAsia="Tahoma" w:hAnsi="Tahoma" w:cs="Tahoma"/>
          <w:color w:val="000000"/>
          <w:sz w:val="20"/>
          <w:szCs w:val="20"/>
        </w:rPr>
        <w:t>1.</w:t>
      </w:r>
      <w:r>
        <w:rPr>
          <w:rFonts w:ascii="Tahoma" w:eastAsia="Tahoma" w:hAnsi="Tahoma" w:cs="Tahoma"/>
          <w:color w:val="000000"/>
          <w:sz w:val="20"/>
          <w:szCs w:val="20"/>
        </w:rPr>
        <w:tab/>
        <w:t>Nombre, domicilio y Registro Federal de Contribuyentes de las personas integrantes, identificando los datos de las escrituras públicas con las que se acredita la existencia legal, sus reformas y modificaciones, así como el nombre de los socios que aparezcan en ellas;</w:t>
      </w:r>
    </w:p>
    <w:p w14:paraId="10E049CE" w14:textId="77777777" w:rsidR="004016A4" w:rsidRDefault="00000000">
      <w:pPr>
        <w:jc w:val="both"/>
        <w:rPr>
          <w:rFonts w:ascii="Tahoma" w:eastAsia="Tahoma" w:hAnsi="Tahoma" w:cs="Tahoma"/>
          <w:color w:val="000000"/>
          <w:sz w:val="20"/>
          <w:szCs w:val="20"/>
        </w:rPr>
      </w:pPr>
      <w:r>
        <w:rPr>
          <w:rFonts w:ascii="Tahoma" w:eastAsia="Tahoma" w:hAnsi="Tahoma" w:cs="Tahoma"/>
          <w:color w:val="000000"/>
          <w:sz w:val="20"/>
          <w:szCs w:val="20"/>
        </w:rPr>
        <w:t>2.</w:t>
      </w:r>
      <w:r>
        <w:rPr>
          <w:rFonts w:ascii="Tahoma" w:eastAsia="Tahoma" w:hAnsi="Tahoma" w:cs="Tahoma"/>
          <w:color w:val="000000"/>
          <w:sz w:val="20"/>
          <w:szCs w:val="20"/>
        </w:rPr>
        <w:tab/>
        <w:t>Nombre y domicilio de los representantes de cada una de las personas agrupadas, identificando, en su caso, los datos de las escrituras públicas con las que acrediten las facultades de representación;</w:t>
      </w:r>
    </w:p>
    <w:p w14:paraId="077C0D20" w14:textId="77777777" w:rsidR="004016A4" w:rsidRDefault="00000000">
      <w:pPr>
        <w:jc w:val="both"/>
        <w:rPr>
          <w:rFonts w:ascii="Tahoma" w:eastAsia="Tahoma" w:hAnsi="Tahoma" w:cs="Tahoma"/>
          <w:color w:val="000000"/>
          <w:sz w:val="20"/>
          <w:szCs w:val="20"/>
        </w:rPr>
      </w:pPr>
      <w:r>
        <w:rPr>
          <w:rFonts w:ascii="Tahoma" w:eastAsia="Tahoma" w:hAnsi="Tahoma" w:cs="Tahoma"/>
          <w:color w:val="000000"/>
          <w:sz w:val="20"/>
          <w:szCs w:val="20"/>
        </w:rPr>
        <w:t>3.</w:t>
      </w:r>
      <w:r>
        <w:rPr>
          <w:rFonts w:ascii="Tahoma" w:eastAsia="Tahoma" w:hAnsi="Tahoma" w:cs="Tahoma"/>
          <w:color w:val="000000"/>
          <w:sz w:val="20"/>
          <w:szCs w:val="20"/>
        </w:rPr>
        <w:tab/>
        <w:t xml:space="preserve">La designación de un representante común, otorgándole poder amplio y suficiente, para atender todo lo relacionado con la proposición en el procedimiento de </w:t>
      </w:r>
      <w:r>
        <w:rPr>
          <w:rFonts w:ascii="Tahoma" w:eastAsia="Tahoma" w:hAnsi="Tahoma" w:cs="Tahoma"/>
          <w:b/>
          <w:color w:val="000000"/>
          <w:sz w:val="20"/>
          <w:szCs w:val="20"/>
        </w:rPr>
        <w:t>LA LICITACIÓN</w:t>
      </w:r>
      <w:r>
        <w:rPr>
          <w:rFonts w:ascii="Tahoma" w:eastAsia="Tahoma" w:hAnsi="Tahoma" w:cs="Tahoma"/>
          <w:color w:val="000000"/>
          <w:sz w:val="20"/>
          <w:szCs w:val="20"/>
        </w:rPr>
        <w:t>, firmando los diversos documentos que la integran;</w:t>
      </w:r>
    </w:p>
    <w:p w14:paraId="3D103B53" w14:textId="77777777" w:rsidR="004016A4" w:rsidRDefault="00000000">
      <w:pPr>
        <w:jc w:val="both"/>
        <w:rPr>
          <w:rFonts w:ascii="Tahoma" w:eastAsia="Tahoma" w:hAnsi="Tahoma" w:cs="Tahoma"/>
          <w:color w:val="000000"/>
          <w:sz w:val="20"/>
          <w:szCs w:val="20"/>
        </w:rPr>
      </w:pPr>
      <w:r>
        <w:rPr>
          <w:rFonts w:ascii="Tahoma" w:eastAsia="Tahoma" w:hAnsi="Tahoma" w:cs="Tahoma"/>
          <w:color w:val="000000"/>
          <w:sz w:val="20"/>
          <w:szCs w:val="20"/>
        </w:rPr>
        <w:t>4.</w:t>
      </w:r>
      <w:r>
        <w:rPr>
          <w:rFonts w:ascii="Tahoma" w:eastAsia="Tahoma" w:hAnsi="Tahoma" w:cs="Tahoma"/>
          <w:color w:val="000000"/>
          <w:sz w:val="20"/>
          <w:szCs w:val="20"/>
        </w:rPr>
        <w:tab/>
        <w:t>La descripción de las partes objeto del contrato que corresponderá cumplir a cada persona, así como la manera en que se les exigirá el cumplimiento de sus obligaciones;</w:t>
      </w:r>
    </w:p>
    <w:p w14:paraId="32C0A98F" w14:textId="77777777" w:rsidR="004016A4" w:rsidRDefault="00000000">
      <w:pPr>
        <w:jc w:val="both"/>
        <w:rPr>
          <w:rFonts w:ascii="Tahoma" w:eastAsia="Tahoma" w:hAnsi="Tahoma" w:cs="Tahoma"/>
          <w:color w:val="000000"/>
          <w:sz w:val="20"/>
          <w:szCs w:val="20"/>
        </w:rPr>
      </w:pPr>
      <w:r>
        <w:rPr>
          <w:rFonts w:ascii="Tahoma" w:eastAsia="Tahoma" w:hAnsi="Tahoma" w:cs="Tahoma"/>
          <w:color w:val="000000"/>
          <w:sz w:val="20"/>
          <w:szCs w:val="20"/>
        </w:rPr>
        <w:t>5.</w:t>
      </w:r>
      <w:r>
        <w:rPr>
          <w:rFonts w:ascii="Tahoma" w:eastAsia="Tahoma" w:hAnsi="Tahoma" w:cs="Tahoma"/>
          <w:color w:val="000000"/>
          <w:sz w:val="20"/>
          <w:szCs w:val="20"/>
        </w:rPr>
        <w:tab/>
        <w:t>La estipulación expresa de que cada uno de los firmantes quedará obligado en forma solidaria con los demás integrantes, para comprometerse por cualquier responsabilidad derivada del incumplimiento a las obligaciones contraídas en el contrato que se firme, y</w:t>
      </w:r>
    </w:p>
    <w:p w14:paraId="24359497" w14:textId="77777777" w:rsidR="004016A4" w:rsidRDefault="00000000">
      <w:pPr>
        <w:spacing w:after="0"/>
        <w:jc w:val="both"/>
        <w:rPr>
          <w:rFonts w:ascii="Tahoma" w:eastAsia="Tahoma" w:hAnsi="Tahoma" w:cs="Tahoma"/>
          <w:color w:val="000000"/>
          <w:sz w:val="20"/>
          <w:szCs w:val="20"/>
        </w:rPr>
      </w:pPr>
      <w:r>
        <w:rPr>
          <w:rFonts w:ascii="Tahoma" w:eastAsia="Tahoma" w:hAnsi="Tahoma" w:cs="Tahoma"/>
          <w:color w:val="000000"/>
          <w:sz w:val="20"/>
          <w:szCs w:val="20"/>
        </w:rPr>
        <w:t>6.</w:t>
      </w:r>
      <w:r>
        <w:rPr>
          <w:rFonts w:ascii="Tahoma" w:eastAsia="Tahoma" w:hAnsi="Tahoma" w:cs="Tahoma"/>
          <w:color w:val="000000"/>
          <w:sz w:val="20"/>
          <w:szCs w:val="20"/>
        </w:rPr>
        <w:tab/>
        <w:t xml:space="preserve">En caso de que una proposición conjunta resulte adjudicada en </w:t>
      </w:r>
      <w:r>
        <w:rPr>
          <w:rFonts w:ascii="Tahoma" w:eastAsia="Tahoma" w:hAnsi="Tahoma" w:cs="Tahoma"/>
          <w:b/>
          <w:color w:val="000000"/>
          <w:sz w:val="20"/>
          <w:szCs w:val="20"/>
        </w:rPr>
        <w:t>LA LICITACIÓN</w:t>
      </w:r>
      <w:r>
        <w:rPr>
          <w:rFonts w:ascii="Tahoma" w:eastAsia="Tahoma" w:hAnsi="Tahoma" w:cs="Tahoma"/>
          <w:color w:val="000000"/>
          <w:sz w:val="20"/>
          <w:szCs w:val="20"/>
        </w:rPr>
        <w:t xml:space="preserve">, previamente a la firma del contrato deberá comunicar por escrito a </w:t>
      </w:r>
      <w:r>
        <w:rPr>
          <w:rFonts w:ascii="Tahoma" w:eastAsia="Tahoma" w:hAnsi="Tahoma" w:cs="Tahoma"/>
          <w:b/>
          <w:color w:val="000000"/>
          <w:sz w:val="20"/>
          <w:szCs w:val="20"/>
        </w:rPr>
        <w:t>LA CONVOCANTE</w:t>
      </w:r>
      <w:r>
        <w:rPr>
          <w:rFonts w:ascii="Tahoma" w:eastAsia="Tahoma" w:hAnsi="Tahoma" w:cs="Tahoma"/>
          <w:color w:val="000000"/>
          <w:sz w:val="20"/>
          <w:szCs w:val="20"/>
        </w:rPr>
        <w:t xml:space="preserve"> si el instrumento jurídico será firmado por todas las personas que intervienen en la misma o sus representantes legales, o bien, si será firmada por el representante común designado, en cuyo caso el convenio respectivo deberá constar en escritura pública. Dicha comunicación podrá realizarse al momento en que se dé a conocer el fallo o a más tardar dentro de las veinticuatro horas siguientes a su notificación.</w:t>
      </w:r>
    </w:p>
    <w:p w14:paraId="36921CD4" w14:textId="77777777" w:rsidR="004016A4" w:rsidRDefault="004016A4">
      <w:pPr>
        <w:spacing w:after="0"/>
        <w:jc w:val="both"/>
        <w:rPr>
          <w:rFonts w:ascii="Tahoma" w:eastAsia="Tahoma" w:hAnsi="Tahoma" w:cs="Tahoma"/>
          <w:color w:val="000000"/>
          <w:sz w:val="20"/>
          <w:szCs w:val="20"/>
        </w:rPr>
      </w:pPr>
    </w:p>
    <w:p w14:paraId="1E68BECB" w14:textId="77777777" w:rsidR="004016A4" w:rsidRDefault="00000000">
      <w:pPr>
        <w:jc w:val="both"/>
        <w:rPr>
          <w:rFonts w:ascii="Tahoma" w:eastAsia="Tahoma" w:hAnsi="Tahoma" w:cs="Tahoma"/>
          <w:color w:val="000000"/>
          <w:sz w:val="20"/>
          <w:szCs w:val="20"/>
        </w:rPr>
      </w:pPr>
      <w:r>
        <w:rPr>
          <w:rFonts w:ascii="Tahoma" w:eastAsia="Tahoma" w:hAnsi="Tahoma" w:cs="Tahoma"/>
          <w:color w:val="000000"/>
          <w:sz w:val="20"/>
          <w:szCs w:val="20"/>
        </w:rPr>
        <w:t>Dicho convenio deberá apegarse a lo dispuesto por la Ley Federal de Competencia Económica en Materia de Prácticas Monopólicas y Concentraciones.</w:t>
      </w:r>
    </w:p>
    <w:p w14:paraId="336C3A0E" w14:textId="77777777" w:rsidR="004016A4" w:rsidRDefault="00000000">
      <w:pPr>
        <w:jc w:val="both"/>
        <w:rPr>
          <w:rFonts w:ascii="Tahoma" w:eastAsia="Tahoma" w:hAnsi="Tahoma" w:cs="Tahoma"/>
          <w:color w:val="000000"/>
          <w:sz w:val="20"/>
          <w:szCs w:val="20"/>
        </w:rPr>
      </w:pPr>
      <w:r>
        <w:rPr>
          <w:rFonts w:ascii="Tahoma" w:eastAsia="Tahoma" w:hAnsi="Tahoma" w:cs="Tahoma"/>
          <w:b/>
          <w:color w:val="000000"/>
          <w:sz w:val="20"/>
          <w:szCs w:val="20"/>
        </w:rPr>
        <w:t>LA CONVOCANTE</w:t>
      </w:r>
      <w:r>
        <w:rPr>
          <w:rFonts w:ascii="Tahoma" w:eastAsia="Tahoma" w:hAnsi="Tahoma" w:cs="Tahoma"/>
          <w:color w:val="000000"/>
          <w:sz w:val="20"/>
          <w:szCs w:val="20"/>
        </w:rPr>
        <w:t xml:space="preserve"> no firmará el contrato derivado de la proposición conjunta, que al resultar seleccionada elimine o sustituya alguno de los integrantes de la proposición original presentada.</w:t>
      </w:r>
    </w:p>
    <w:p w14:paraId="59FBE96D" w14:textId="77777777" w:rsidR="004016A4" w:rsidRDefault="00000000">
      <w:pPr>
        <w:jc w:val="both"/>
        <w:rPr>
          <w:rFonts w:ascii="Tahoma" w:eastAsia="Tahoma" w:hAnsi="Tahoma" w:cs="Tahoma"/>
          <w:color w:val="000000"/>
          <w:sz w:val="20"/>
          <w:szCs w:val="20"/>
        </w:rPr>
      </w:pPr>
      <w:r>
        <w:rPr>
          <w:rFonts w:ascii="Tahoma" w:eastAsia="Tahoma" w:hAnsi="Tahoma" w:cs="Tahoma"/>
          <w:color w:val="000000"/>
          <w:sz w:val="20"/>
          <w:szCs w:val="20"/>
        </w:rPr>
        <w:t xml:space="preserve">Asimismo, </w:t>
      </w:r>
      <w:r>
        <w:rPr>
          <w:rFonts w:ascii="Tahoma" w:eastAsia="Tahoma" w:hAnsi="Tahoma" w:cs="Tahoma"/>
          <w:b/>
          <w:color w:val="000000"/>
          <w:sz w:val="20"/>
          <w:szCs w:val="20"/>
        </w:rPr>
        <w:t>LA CONVOCANTE</w:t>
      </w:r>
      <w:r>
        <w:rPr>
          <w:rFonts w:ascii="Tahoma" w:eastAsia="Tahoma" w:hAnsi="Tahoma" w:cs="Tahoma"/>
          <w:color w:val="000000"/>
          <w:sz w:val="20"/>
          <w:szCs w:val="20"/>
        </w:rPr>
        <w:t xml:space="preserve"> no formalizará el contrato en los casos de que alguno de los que integran la proposición conjunta no se encuentre al corriente de sus obligaciones fiscales en términos del artículo 32-D del Código Fiscal de la Federación, así como en materia de seguridad social y de aportaciones patronales y entero de descuentos vigente y en estatus “Sin adeudo o con garantía”, o bien, “Con adeudo, pero con convenio celebrado”, emitida por el Instituto del Fondo Nacional de la Vivienda para los Trabajadores (en lo sucesivo EL INFONAVIT) y se considerará imputable al licitante adjudicado.</w:t>
      </w:r>
    </w:p>
    <w:p w14:paraId="126A2972" w14:textId="77777777" w:rsidR="004A777D" w:rsidRDefault="00000000">
      <w:pPr>
        <w:jc w:val="both"/>
        <w:rPr>
          <w:rFonts w:ascii="Tahoma" w:eastAsia="Tahoma" w:hAnsi="Tahoma" w:cs="Tahoma"/>
          <w:color w:val="000000"/>
          <w:sz w:val="20"/>
          <w:szCs w:val="20"/>
        </w:rPr>
      </w:pPr>
      <w:r>
        <w:rPr>
          <w:rFonts w:ascii="Tahoma" w:eastAsia="Tahoma" w:hAnsi="Tahoma" w:cs="Tahoma"/>
          <w:color w:val="000000"/>
          <w:sz w:val="20"/>
          <w:szCs w:val="20"/>
        </w:rPr>
        <w:lastRenderedPageBreak/>
        <w:t xml:space="preserve">La persona que funja como representante común deberá cumplir con todos los requisitos de esta </w:t>
      </w:r>
      <w:r>
        <w:rPr>
          <w:rFonts w:ascii="Tahoma" w:eastAsia="Tahoma" w:hAnsi="Tahoma" w:cs="Tahoma"/>
          <w:b/>
          <w:color w:val="000000"/>
          <w:sz w:val="20"/>
          <w:szCs w:val="20"/>
        </w:rPr>
        <w:t>LICITACIÓN</w:t>
      </w:r>
      <w:r>
        <w:rPr>
          <w:rFonts w:ascii="Tahoma" w:eastAsia="Tahoma" w:hAnsi="Tahoma" w:cs="Tahoma"/>
          <w:color w:val="000000"/>
          <w:sz w:val="20"/>
          <w:szCs w:val="20"/>
        </w:rPr>
        <w:t xml:space="preserve">. </w:t>
      </w:r>
    </w:p>
    <w:p w14:paraId="3036D93C" w14:textId="51E650AE" w:rsidR="004016A4" w:rsidRDefault="00000000" w:rsidP="003D3926">
      <w:pPr>
        <w:jc w:val="both"/>
        <w:rPr>
          <w:rFonts w:ascii="Tahoma" w:eastAsia="Tahoma" w:hAnsi="Tahoma" w:cs="Tahoma"/>
          <w:b/>
          <w:i/>
          <w:color w:val="000000"/>
          <w:sz w:val="20"/>
          <w:szCs w:val="20"/>
        </w:rPr>
      </w:pPr>
      <w:r>
        <w:rPr>
          <w:rFonts w:ascii="Tahoma" w:eastAsia="Tahoma" w:hAnsi="Tahoma" w:cs="Tahoma"/>
          <w:color w:val="000000"/>
          <w:sz w:val="20"/>
          <w:szCs w:val="20"/>
        </w:rPr>
        <w:t xml:space="preserve">Se aclara que las otras empresas asociadas que firmen el citado convenio además deberán presentar los requisitos establecidos en los incisos del numeral </w:t>
      </w:r>
      <w:r w:rsidRPr="003D3926">
        <w:rPr>
          <w:rFonts w:ascii="Tahoma" w:eastAsia="Tahoma" w:hAnsi="Tahoma" w:cs="Tahoma"/>
          <w:b/>
          <w:i/>
          <w:color w:val="000000"/>
          <w:sz w:val="20"/>
          <w:szCs w:val="20"/>
        </w:rPr>
        <w:t xml:space="preserve">4.1.1 </w:t>
      </w:r>
      <w:r w:rsidR="002F4120" w:rsidRPr="003D3926">
        <w:rPr>
          <w:rFonts w:ascii="Tahoma" w:eastAsia="Tahoma" w:hAnsi="Tahoma" w:cs="Tahoma"/>
          <w:b/>
          <w:i/>
          <w:color w:val="000000"/>
          <w:sz w:val="20"/>
          <w:szCs w:val="20"/>
        </w:rPr>
        <w:t>Requisitos Legales-administrativos obligatorios que afectan la Solvencia de la Proposición</w:t>
      </w:r>
      <w:r w:rsidR="00071E8E">
        <w:rPr>
          <w:rFonts w:ascii="Tahoma" w:eastAsia="Tahoma" w:hAnsi="Tahoma" w:cs="Tahoma"/>
          <w:b/>
          <w:i/>
          <w:color w:val="000000"/>
          <w:sz w:val="20"/>
          <w:szCs w:val="20"/>
        </w:rPr>
        <w:t xml:space="preserve"> y </w:t>
      </w:r>
      <w:r w:rsidRPr="003D3926">
        <w:rPr>
          <w:rFonts w:ascii="Tahoma" w:eastAsia="Tahoma" w:hAnsi="Tahoma" w:cs="Tahoma"/>
          <w:b/>
          <w:i/>
          <w:color w:val="000000"/>
          <w:sz w:val="20"/>
          <w:szCs w:val="20"/>
        </w:rPr>
        <w:t xml:space="preserve">los documentos solicitados en el numeral 4.1.2. Requisitos legales-administrativos que no afectan la </w:t>
      </w:r>
      <w:r w:rsidR="002F4120" w:rsidRPr="003D3926">
        <w:rPr>
          <w:rFonts w:ascii="Tahoma" w:eastAsia="Tahoma" w:hAnsi="Tahoma" w:cs="Tahoma"/>
          <w:b/>
          <w:i/>
          <w:color w:val="000000"/>
          <w:sz w:val="20"/>
          <w:szCs w:val="20"/>
        </w:rPr>
        <w:t>solvencia de la proposición</w:t>
      </w:r>
      <w:r w:rsidRPr="003D3926">
        <w:rPr>
          <w:rFonts w:ascii="Tahoma" w:eastAsia="Tahoma" w:hAnsi="Tahoma" w:cs="Tahoma"/>
          <w:b/>
          <w:i/>
          <w:color w:val="000000"/>
          <w:sz w:val="20"/>
          <w:szCs w:val="20"/>
        </w:rPr>
        <w:t>.</w:t>
      </w:r>
    </w:p>
    <w:p w14:paraId="43389615" w14:textId="77777777" w:rsidR="004016A4" w:rsidRDefault="00000000">
      <w:pPr>
        <w:tabs>
          <w:tab w:val="center" w:pos="4819"/>
        </w:tabs>
        <w:jc w:val="both"/>
        <w:rPr>
          <w:rFonts w:ascii="Tahoma" w:eastAsia="Tahoma" w:hAnsi="Tahoma" w:cs="Tahoma"/>
          <w:b/>
          <w:color w:val="000000"/>
          <w:sz w:val="20"/>
          <w:szCs w:val="20"/>
        </w:rPr>
      </w:pPr>
      <w:r>
        <w:rPr>
          <w:rFonts w:ascii="Tahoma" w:eastAsia="Tahoma" w:hAnsi="Tahoma" w:cs="Tahoma"/>
          <w:b/>
          <w:color w:val="000000"/>
          <w:sz w:val="20"/>
          <w:szCs w:val="20"/>
        </w:rPr>
        <w:t>Modelo de contrato conjunta ANEXO 4</w:t>
      </w:r>
      <w:r>
        <w:rPr>
          <w:rFonts w:ascii="Tahoma" w:eastAsia="Tahoma" w:hAnsi="Tahoma" w:cs="Tahoma"/>
          <w:b/>
          <w:color w:val="000000"/>
          <w:sz w:val="20"/>
          <w:szCs w:val="20"/>
        </w:rPr>
        <w:tab/>
      </w:r>
    </w:p>
    <w:p w14:paraId="6CE281D0" w14:textId="77777777" w:rsidR="004016A4" w:rsidRDefault="00000000">
      <w:pPr>
        <w:pStyle w:val="Ttulo2"/>
        <w:numPr>
          <w:ilvl w:val="1"/>
          <w:numId w:val="11"/>
        </w:numPr>
      </w:pPr>
      <w:bookmarkStart w:id="51" w:name="_Toc188981785"/>
      <w:r>
        <w:t>Presentación de una sola proposición.</w:t>
      </w:r>
      <w:bookmarkEnd w:id="51"/>
    </w:p>
    <w:p w14:paraId="489AEEC4" w14:textId="77777777" w:rsidR="004016A4" w:rsidRDefault="004016A4">
      <w:pPr>
        <w:spacing w:after="0"/>
        <w:jc w:val="both"/>
        <w:rPr>
          <w:rFonts w:ascii="Tahoma" w:eastAsia="Tahoma" w:hAnsi="Tahoma" w:cs="Tahoma"/>
          <w:sz w:val="20"/>
          <w:szCs w:val="20"/>
        </w:rPr>
      </w:pPr>
    </w:p>
    <w:p w14:paraId="7AC6A5BF"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De conformidad con lo estipulado en el antepenúltimo párrafo del artículo 26, de </w:t>
      </w:r>
      <w:r>
        <w:rPr>
          <w:rFonts w:ascii="Tahoma" w:eastAsia="Tahoma" w:hAnsi="Tahoma" w:cs="Tahoma"/>
          <w:b/>
          <w:sz w:val="20"/>
          <w:szCs w:val="20"/>
        </w:rPr>
        <w:t>LA LEY,</w:t>
      </w:r>
      <w:r>
        <w:rPr>
          <w:rFonts w:ascii="Tahoma" w:eastAsia="Tahoma" w:hAnsi="Tahoma" w:cs="Tahoma"/>
          <w:sz w:val="20"/>
          <w:szCs w:val="20"/>
        </w:rPr>
        <w:t xml:space="preserve"> </w:t>
      </w:r>
      <w:r>
        <w:rPr>
          <w:rFonts w:ascii="Tahoma" w:eastAsia="Tahoma" w:hAnsi="Tahoma" w:cs="Tahoma"/>
          <w:b/>
          <w:sz w:val="20"/>
          <w:szCs w:val="20"/>
        </w:rPr>
        <w:t>LOS LICITANTES</w:t>
      </w:r>
      <w:r>
        <w:rPr>
          <w:rFonts w:ascii="Tahoma" w:eastAsia="Tahoma" w:hAnsi="Tahoma" w:cs="Tahoma"/>
          <w:sz w:val="20"/>
          <w:szCs w:val="20"/>
        </w:rPr>
        <w:t xml:space="preserve"> sólo podrán presentar una </w:t>
      </w:r>
      <w:r>
        <w:rPr>
          <w:rFonts w:ascii="Tahoma" w:eastAsia="Tahoma" w:hAnsi="Tahoma" w:cs="Tahoma"/>
          <w:b/>
          <w:sz w:val="20"/>
          <w:szCs w:val="20"/>
        </w:rPr>
        <w:t>PROPOSICIÓN</w:t>
      </w:r>
      <w:r>
        <w:rPr>
          <w:rFonts w:ascii="Tahoma" w:eastAsia="Tahoma" w:hAnsi="Tahoma" w:cs="Tahoma"/>
          <w:sz w:val="20"/>
          <w:szCs w:val="20"/>
        </w:rPr>
        <w:t xml:space="preserve"> en cada </w:t>
      </w:r>
      <w:r>
        <w:rPr>
          <w:rFonts w:ascii="Tahoma" w:eastAsia="Tahoma" w:hAnsi="Tahoma" w:cs="Tahoma"/>
          <w:b/>
          <w:sz w:val="20"/>
          <w:szCs w:val="20"/>
        </w:rPr>
        <w:t>PROCEDIMIENTO DE CONTRATACIÓN</w:t>
      </w:r>
      <w:r>
        <w:rPr>
          <w:rFonts w:ascii="Tahoma" w:eastAsia="Tahoma" w:hAnsi="Tahoma" w:cs="Tahoma"/>
          <w:sz w:val="20"/>
          <w:szCs w:val="20"/>
        </w:rPr>
        <w:t>.</w:t>
      </w:r>
    </w:p>
    <w:p w14:paraId="31D19AB5" w14:textId="77777777" w:rsidR="004016A4" w:rsidRDefault="004016A4">
      <w:pPr>
        <w:spacing w:after="0"/>
        <w:jc w:val="both"/>
        <w:rPr>
          <w:rFonts w:ascii="Tahoma" w:eastAsia="Tahoma" w:hAnsi="Tahoma" w:cs="Tahoma"/>
          <w:sz w:val="20"/>
          <w:szCs w:val="20"/>
        </w:rPr>
      </w:pPr>
    </w:p>
    <w:p w14:paraId="5128D138" w14:textId="77777777" w:rsidR="004016A4" w:rsidRDefault="00000000">
      <w:pPr>
        <w:pStyle w:val="Ttulo2"/>
        <w:numPr>
          <w:ilvl w:val="1"/>
          <w:numId w:val="11"/>
        </w:numPr>
      </w:pPr>
      <w:bookmarkStart w:id="52" w:name="_Toc188981786"/>
      <w:r>
        <w:t>Acreditación de existencia legal.</w:t>
      </w:r>
      <w:bookmarkEnd w:id="52"/>
    </w:p>
    <w:p w14:paraId="25EF256A" w14:textId="77777777" w:rsidR="004016A4" w:rsidRDefault="004016A4">
      <w:pPr>
        <w:spacing w:after="0"/>
        <w:rPr>
          <w:rFonts w:ascii="Tahoma" w:eastAsia="Tahoma" w:hAnsi="Tahoma" w:cs="Tahoma"/>
          <w:sz w:val="20"/>
          <w:szCs w:val="20"/>
        </w:rPr>
      </w:pPr>
    </w:p>
    <w:p w14:paraId="627B25B4"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El </w:t>
      </w:r>
      <w:r>
        <w:rPr>
          <w:rFonts w:ascii="Tahoma" w:eastAsia="Tahoma" w:hAnsi="Tahoma" w:cs="Tahoma"/>
          <w:b/>
          <w:sz w:val="20"/>
          <w:szCs w:val="20"/>
        </w:rPr>
        <w:t>LICITANTE</w:t>
      </w:r>
      <w:r>
        <w:rPr>
          <w:rFonts w:ascii="Tahoma" w:eastAsia="Tahoma" w:hAnsi="Tahoma" w:cs="Tahoma"/>
          <w:sz w:val="20"/>
          <w:szCs w:val="20"/>
        </w:rPr>
        <w:t xml:space="preserve"> deberá acreditar su existencia legal y, en su caso, la personalidad jurídica de su representante, en el Acto de Presentación y Apertura de Proposiciones, el documento identificado como </w:t>
      </w:r>
      <w:r>
        <w:rPr>
          <w:rFonts w:ascii="Tahoma" w:eastAsia="Tahoma" w:hAnsi="Tahoma" w:cs="Tahoma"/>
          <w:b/>
          <w:sz w:val="20"/>
          <w:szCs w:val="20"/>
        </w:rPr>
        <w:t xml:space="preserve">FORMATO 2 </w:t>
      </w:r>
      <w:r>
        <w:rPr>
          <w:rFonts w:ascii="Tahoma" w:eastAsia="Tahoma" w:hAnsi="Tahoma" w:cs="Tahoma"/>
          <w:sz w:val="20"/>
          <w:szCs w:val="20"/>
        </w:rPr>
        <w:t xml:space="preserve">de </w:t>
      </w:r>
      <w:r>
        <w:rPr>
          <w:rFonts w:ascii="Tahoma" w:eastAsia="Tahoma" w:hAnsi="Tahoma" w:cs="Tahoma"/>
          <w:b/>
          <w:sz w:val="20"/>
          <w:szCs w:val="20"/>
        </w:rPr>
        <w:t xml:space="preserve">LA </w:t>
      </w:r>
      <w:r>
        <w:rPr>
          <w:rFonts w:ascii="Tahoma" w:eastAsia="Tahoma" w:hAnsi="Tahoma" w:cs="Tahoma"/>
          <w:b/>
          <w:color w:val="000000"/>
          <w:sz w:val="20"/>
          <w:szCs w:val="20"/>
        </w:rPr>
        <w:t>LICITACIÓN</w:t>
      </w:r>
      <w:r>
        <w:rPr>
          <w:rFonts w:ascii="Tahoma" w:eastAsia="Tahoma" w:hAnsi="Tahoma" w:cs="Tahoma"/>
          <w:sz w:val="20"/>
          <w:szCs w:val="20"/>
        </w:rPr>
        <w:t>, adjuntando copia de su identificación oficial vigente por ambos lados.</w:t>
      </w:r>
    </w:p>
    <w:p w14:paraId="29624E32" w14:textId="77777777" w:rsidR="004016A4" w:rsidRDefault="004016A4">
      <w:pPr>
        <w:spacing w:after="0"/>
        <w:jc w:val="both"/>
        <w:rPr>
          <w:rFonts w:ascii="Tahoma" w:eastAsia="Tahoma" w:hAnsi="Tahoma" w:cs="Tahoma"/>
          <w:sz w:val="20"/>
          <w:szCs w:val="20"/>
        </w:rPr>
      </w:pPr>
    </w:p>
    <w:p w14:paraId="3B5EABE8" w14:textId="77777777" w:rsidR="004016A4" w:rsidRDefault="00000000">
      <w:pPr>
        <w:pStyle w:val="Ttulo2"/>
        <w:numPr>
          <w:ilvl w:val="1"/>
          <w:numId w:val="11"/>
        </w:numPr>
      </w:pPr>
      <w:bookmarkStart w:id="53" w:name="_Toc188981787"/>
      <w:r>
        <w:t>Modificaciones a la Convocatoria.</w:t>
      </w:r>
      <w:bookmarkEnd w:id="53"/>
    </w:p>
    <w:p w14:paraId="39F5B1A8" w14:textId="77777777" w:rsidR="004016A4" w:rsidRDefault="004016A4">
      <w:pPr>
        <w:spacing w:after="0"/>
        <w:jc w:val="both"/>
        <w:rPr>
          <w:rFonts w:ascii="Tahoma" w:eastAsia="Tahoma" w:hAnsi="Tahoma" w:cs="Tahoma"/>
          <w:b/>
          <w:sz w:val="20"/>
          <w:szCs w:val="20"/>
        </w:rPr>
      </w:pPr>
    </w:p>
    <w:p w14:paraId="21AD53B9" w14:textId="77777777" w:rsidR="004016A4" w:rsidRDefault="00000000">
      <w:pPr>
        <w:jc w:val="both"/>
        <w:rPr>
          <w:rFonts w:ascii="Tahoma" w:eastAsia="Tahoma" w:hAnsi="Tahoma" w:cs="Tahoma"/>
          <w:sz w:val="20"/>
          <w:szCs w:val="20"/>
        </w:rPr>
      </w:pPr>
      <w:r>
        <w:rPr>
          <w:rFonts w:ascii="Tahoma" w:eastAsia="Tahoma" w:hAnsi="Tahoma" w:cs="Tahoma"/>
          <w:b/>
          <w:sz w:val="20"/>
          <w:szCs w:val="20"/>
        </w:rPr>
        <w:t xml:space="preserve">LA CONVOCANTE </w:t>
      </w:r>
      <w:r>
        <w:rPr>
          <w:rFonts w:ascii="Tahoma" w:eastAsia="Tahoma" w:hAnsi="Tahoma" w:cs="Tahoma"/>
          <w:sz w:val="20"/>
          <w:szCs w:val="20"/>
        </w:rPr>
        <w:t xml:space="preserve"> a través del </w:t>
      </w:r>
      <w:r>
        <w:rPr>
          <w:rFonts w:ascii="Tahoma" w:eastAsia="Tahoma" w:hAnsi="Tahoma" w:cs="Tahoma"/>
          <w:b/>
          <w:sz w:val="20"/>
          <w:szCs w:val="20"/>
        </w:rPr>
        <w:t xml:space="preserve">ÁREA CONTRATANTE </w:t>
      </w:r>
      <w:r>
        <w:rPr>
          <w:rFonts w:ascii="Tahoma" w:eastAsia="Tahoma" w:hAnsi="Tahoma" w:cs="Tahoma"/>
          <w:sz w:val="20"/>
          <w:szCs w:val="20"/>
        </w:rPr>
        <w:t xml:space="preserve">con fundamento en lo señalado en el artículo 33 de </w:t>
      </w:r>
      <w:r>
        <w:rPr>
          <w:rFonts w:ascii="Tahoma" w:eastAsia="Tahoma" w:hAnsi="Tahoma" w:cs="Tahoma"/>
          <w:b/>
          <w:sz w:val="20"/>
          <w:szCs w:val="20"/>
        </w:rPr>
        <w:t>LA LEY</w:t>
      </w:r>
      <w:r>
        <w:rPr>
          <w:rFonts w:ascii="Tahoma" w:eastAsia="Tahoma" w:hAnsi="Tahoma" w:cs="Tahoma"/>
          <w:sz w:val="20"/>
          <w:szCs w:val="20"/>
        </w:rPr>
        <w:t xml:space="preserve">, siempre que ello no tenga por objeto limitar el número de </w:t>
      </w:r>
      <w:r>
        <w:rPr>
          <w:rFonts w:ascii="Tahoma" w:eastAsia="Tahoma" w:hAnsi="Tahoma" w:cs="Tahoma"/>
          <w:b/>
          <w:sz w:val="20"/>
          <w:szCs w:val="20"/>
        </w:rPr>
        <w:t>LICITANTES</w:t>
      </w:r>
      <w:r>
        <w:rPr>
          <w:rFonts w:ascii="Tahoma" w:eastAsia="Tahoma" w:hAnsi="Tahoma" w:cs="Tahoma"/>
          <w:sz w:val="20"/>
          <w:szCs w:val="20"/>
        </w:rPr>
        <w:t xml:space="preserve">, podrá modificar aspectos establecidos en </w:t>
      </w:r>
      <w:r>
        <w:rPr>
          <w:rFonts w:ascii="Tahoma" w:eastAsia="Tahoma" w:hAnsi="Tahoma" w:cs="Tahoma"/>
          <w:b/>
          <w:sz w:val="20"/>
          <w:szCs w:val="20"/>
        </w:rPr>
        <w:t>CONVOCATORIA</w:t>
      </w:r>
      <w:r>
        <w:rPr>
          <w:rFonts w:ascii="Tahoma" w:eastAsia="Tahoma" w:hAnsi="Tahoma" w:cs="Tahoma"/>
          <w:sz w:val="20"/>
          <w:szCs w:val="20"/>
        </w:rPr>
        <w:t xml:space="preserve">, a más tardar el séptimo día natural previo al Acto de Presentación y Apertura de Proposiciones, debiendo difundir dichas modificaciones en el sistema </w:t>
      </w:r>
      <w:r>
        <w:rPr>
          <w:rFonts w:ascii="Tahoma" w:eastAsia="Tahoma" w:hAnsi="Tahoma" w:cs="Tahoma"/>
          <w:b/>
          <w:sz w:val="20"/>
          <w:szCs w:val="20"/>
        </w:rPr>
        <w:t>CompraNet</w:t>
      </w:r>
      <w:r>
        <w:rPr>
          <w:rFonts w:ascii="Tahoma" w:eastAsia="Tahoma" w:hAnsi="Tahoma" w:cs="Tahoma"/>
          <w:sz w:val="20"/>
          <w:szCs w:val="20"/>
        </w:rPr>
        <w:t xml:space="preserve"> a más tardar el día hábil siguiente en el que se efectúen las cuales sólo podrán versar sobre plazos u otros aspectos enunciados en </w:t>
      </w:r>
      <w:r>
        <w:rPr>
          <w:rFonts w:ascii="Tahoma" w:eastAsia="Tahoma" w:hAnsi="Tahoma" w:cs="Tahoma"/>
          <w:b/>
          <w:sz w:val="20"/>
          <w:szCs w:val="20"/>
        </w:rPr>
        <w:t>LA LICITACIÓN</w:t>
      </w:r>
      <w:r>
        <w:rPr>
          <w:rFonts w:ascii="Tahoma" w:eastAsia="Tahoma" w:hAnsi="Tahoma" w:cs="Tahoma"/>
          <w:sz w:val="20"/>
          <w:szCs w:val="20"/>
        </w:rPr>
        <w:t xml:space="preserve"> sin que dichas modificaciones impliquen la sustitución o variación sustancial del servicio a contratar convocado originalmente, adición de otros distintos o en la variación significativa de sus características.</w:t>
      </w:r>
    </w:p>
    <w:p w14:paraId="1171A3F2" w14:textId="77777777" w:rsidR="004016A4" w:rsidRDefault="00000000">
      <w:pPr>
        <w:spacing w:before="240"/>
        <w:jc w:val="both"/>
        <w:rPr>
          <w:rFonts w:ascii="Tahoma" w:eastAsia="Tahoma" w:hAnsi="Tahoma" w:cs="Tahoma"/>
          <w:sz w:val="20"/>
          <w:szCs w:val="20"/>
        </w:rPr>
      </w:pPr>
      <w:r>
        <w:rPr>
          <w:rFonts w:ascii="Tahoma" w:eastAsia="Tahoma" w:hAnsi="Tahoma" w:cs="Tahoma"/>
          <w:sz w:val="20"/>
          <w:szCs w:val="20"/>
        </w:rPr>
        <w:t xml:space="preserve">Cualquier modificación o precisión a la convocatoria de </w:t>
      </w:r>
      <w:r>
        <w:rPr>
          <w:rFonts w:ascii="Tahoma" w:eastAsia="Tahoma" w:hAnsi="Tahoma" w:cs="Tahoma"/>
          <w:b/>
          <w:sz w:val="20"/>
          <w:szCs w:val="20"/>
        </w:rPr>
        <w:t>LA LICITACIÓN</w:t>
      </w:r>
      <w:r>
        <w:rPr>
          <w:rFonts w:ascii="Tahoma" w:eastAsia="Tahoma" w:hAnsi="Tahoma" w:cs="Tahoma"/>
          <w:sz w:val="20"/>
          <w:szCs w:val="20"/>
        </w:rPr>
        <w:t>, incluyendo las que resulten de la o las juntas de aclaraciones, formará parte de la convocatoria y deberá ser considerada por los licitantes en la elaboración de su proposición.</w:t>
      </w:r>
    </w:p>
    <w:p w14:paraId="4FAB362F" w14:textId="77777777" w:rsidR="004016A4" w:rsidRDefault="004016A4">
      <w:pPr>
        <w:spacing w:after="0"/>
        <w:jc w:val="both"/>
        <w:rPr>
          <w:rFonts w:ascii="Tahoma" w:eastAsia="Tahoma" w:hAnsi="Tahoma" w:cs="Tahoma"/>
          <w:sz w:val="20"/>
          <w:szCs w:val="20"/>
        </w:rPr>
      </w:pPr>
    </w:p>
    <w:p w14:paraId="764A768C" w14:textId="77777777" w:rsidR="004016A4" w:rsidRDefault="00000000">
      <w:pPr>
        <w:pStyle w:val="Ttulo2"/>
        <w:numPr>
          <w:ilvl w:val="1"/>
          <w:numId w:val="11"/>
        </w:numPr>
      </w:pPr>
      <w:bookmarkStart w:id="54" w:name="_Toc188981788"/>
      <w:r>
        <w:t>Junta de Aclaraciones a las Bases de la Convocatoria.</w:t>
      </w:r>
      <w:bookmarkEnd w:id="54"/>
    </w:p>
    <w:p w14:paraId="21B2D205" w14:textId="77777777" w:rsidR="004016A4" w:rsidRDefault="004016A4">
      <w:pPr>
        <w:spacing w:after="0"/>
        <w:rPr>
          <w:rFonts w:ascii="Tahoma" w:eastAsia="Tahoma" w:hAnsi="Tahoma" w:cs="Tahoma"/>
          <w:sz w:val="20"/>
          <w:szCs w:val="20"/>
        </w:rPr>
      </w:pPr>
    </w:p>
    <w:p w14:paraId="642FD8B7"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La </w:t>
      </w:r>
      <w:r>
        <w:rPr>
          <w:rFonts w:ascii="Tahoma" w:eastAsia="Tahoma" w:hAnsi="Tahoma" w:cs="Tahoma"/>
          <w:b/>
          <w:sz w:val="20"/>
          <w:szCs w:val="20"/>
        </w:rPr>
        <w:t>CONVOCANTE</w:t>
      </w:r>
      <w:r>
        <w:rPr>
          <w:rFonts w:ascii="Tahoma" w:eastAsia="Tahoma" w:hAnsi="Tahoma" w:cs="Tahoma"/>
          <w:sz w:val="20"/>
          <w:szCs w:val="20"/>
        </w:rPr>
        <w:t xml:space="preserve"> celebrará junta de Aclaraciones a la presente </w:t>
      </w:r>
      <w:r>
        <w:rPr>
          <w:rFonts w:ascii="Tahoma" w:eastAsia="Tahoma" w:hAnsi="Tahoma" w:cs="Tahoma"/>
          <w:b/>
          <w:sz w:val="20"/>
          <w:szCs w:val="20"/>
        </w:rPr>
        <w:t>CONVOCATORIA</w:t>
      </w:r>
      <w:r>
        <w:rPr>
          <w:rFonts w:ascii="Tahoma" w:eastAsia="Tahoma" w:hAnsi="Tahoma" w:cs="Tahoma"/>
          <w:sz w:val="20"/>
          <w:szCs w:val="20"/>
        </w:rPr>
        <w:t xml:space="preserve"> de </w:t>
      </w:r>
      <w:r>
        <w:rPr>
          <w:rFonts w:ascii="Tahoma" w:eastAsia="Tahoma" w:hAnsi="Tahoma" w:cs="Tahoma"/>
          <w:b/>
          <w:sz w:val="20"/>
          <w:szCs w:val="20"/>
        </w:rPr>
        <w:t>LICITACIÒN</w:t>
      </w:r>
      <w:r>
        <w:rPr>
          <w:rFonts w:ascii="Tahoma" w:eastAsia="Tahoma" w:hAnsi="Tahoma" w:cs="Tahoma"/>
          <w:sz w:val="20"/>
          <w:szCs w:val="20"/>
        </w:rPr>
        <w:t xml:space="preserve">, la participación a este acto no resulta obligatoria para los </w:t>
      </w:r>
      <w:r>
        <w:rPr>
          <w:rFonts w:ascii="Tahoma" w:eastAsia="Tahoma" w:hAnsi="Tahoma" w:cs="Tahoma"/>
          <w:b/>
          <w:sz w:val="20"/>
          <w:szCs w:val="20"/>
        </w:rPr>
        <w:t>LICITANTES</w:t>
      </w:r>
      <w:r>
        <w:rPr>
          <w:rFonts w:ascii="Tahoma" w:eastAsia="Tahoma" w:hAnsi="Tahoma" w:cs="Tahoma"/>
          <w:sz w:val="20"/>
          <w:szCs w:val="20"/>
        </w:rPr>
        <w:t xml:space="preserve">; el Acto será presidido por el Servidor Público facultado, quien deberá ser asistido por un representante del Área Técnica o usuaria de los servicios integrales objeto del </w:t>
      </w:r>
      <w:r>
        <w:rPr>
          <w:rFonts w:ascii="Tahoma" w:eastAsia="Tahoma" w:hAnsi="Tahoma" w:cs="Tahoma"/>
          <w:b/>
          <w:sz w:val="20"/>
          <w:szCs w:val="20"/>
        </w:rPr>
        <w:t>PROCEDIMIENTO DE CONTRATACIÓN</w:t>
      </w:r>
      <w:r>
        <w:rPr>
          <w:rFonts w:ascii="Tahoma" w:eastAsia="Tahoma" w:hAnsi="Tahoma" w:cs="Tahoma"/>
          <w:sz w:val="20"/>
          <w:szCs w:val="20"/>
        </w:rPr>
        <w:t>.</w:t>
      </w:r>
    </w:p>
    <w:p w14:paraId="1A99C896" w14:textId="77777777" w:rsidR="004016A4" w:rsidRDefault="004016A4">
      <w:pPr>
        <w:spacing w:after="0"/>
        <w:jc w:val="both"/>
        <w:rPr>
          <w:rFonts w:ascii="Tahoma" w:eastAsia="Tahoma" w:hAnsi="Tahoma" w:cs="Tahoma"/>
          <w:sz w:val="20"/>
          <w:szCs w:val="20"/>
        </w:rPr>
      </w:pPr>
    </w:p>
    <w:p w14:paraId="18B0EFBF" w14:textId="77777777" w:rsidR="004016A4" w:rsidRDefault="00000000">
      <w:pPr>
        <w:jc w:val="both"/>
        <w:rPr>
          <w:rFonts w:ascii="Tahoma" w:eastAsia="Tahoma" w:hAnsi="Tahoma" w:cs="Tahoma"/>
          <w:sz w:val="20"/>
          <w:szCs w:val="20"/>
        </w:rPr>
      </w:pPr>
      <w:bookmarkStart w:id="55" w:name="_heading=h.28h4qwu" w:colFirst="0" w:colLast="0"/>
      <w:bookmarkEnd w:id="55"/>
      <w:r>
        <w:rPr>
          <w:rFonts w:ascii="Tahoma" w:eastAsia="Tahoma" w:hAnsi="Tahoma" w:cs="Tahoma"/>
          <w:sz w:val="20"/>
          <w:szCs w:val="20"/>
        </w:rPr>
        <w:t xml:space="preserve">El acto de la Junta de Aclaraciones a la </w:t>
      </w:r>
      <w:r>
        <w:rPr>
          <w:rFonts w:ascii="Tahoma" w:eastAsia="Tahoma" w:hAnsi="Tahoma" w:cs="Tahoma"/>
          <w:b/>
          <w:sz w:val="20"/>
          <w:szCs w:val="20"/>
        </w:rPr>
        <w:t>CONVOCATORIA</w:t>
      </w:r>
      <w:r>
        <w:rPr>
          <w:rFonts w:ascii="Tahoma" w:eastAsia="Tahoma" w:hAnsi="Tahoma" w:cs="Tahoma"/>
          <w:sz w:val="20"/>
          <w:szCs w:val="20"/>
        </w:rPr>
        <w:t xml:space="preserve"> se llevará el día y hora señalado en el numeral </w:t>
      </w:r>
      <w:r w:rsidRPr="00FD4564">
        <w:rPr>
          <w:rFonts w:ascii="Tahoma" w:eastAsia="Tahoma" w:hAnsi="Tahoma" w:cs="Tahoma"/>
          <w:b/>
          <w:bCs/>
          <w:sz w:val="20"/>
          <w:szCs w:val="20"/>
        </w:rPr>
        <w:t>3.3 Calendario de Actividades</w:t>
      </w:r>
      <w:r>
        <w:rPr>
          <w:rFonts w:ascii="Tahoma" w:eastAsia="Tahoma" w:hAnsi="Tahoma" w:cs="Tahoma"/>
          <w:sz w:val="20"/>
          <w:szCs w:val="20"/>
        </w:rPr>
        <w:t xml:space="preserve"> de la Licitación, en el </w:t>
      </w:r>
      <w:r>
        <w:rPr>
          <w:rFonts w:ascii="Tahoma" w:eastAsia="Tahoma" w:hAnsi="Tahoma" w:cs="Tahoma"/>
          <w:b/>
          <w:sz w:val="20"/>
          <w:szCs w:val="20"/>
        </w:rPr>
        <w:t>DOMICILIO DE LA COORDINACIÓN DE ADQUISICIONES DEL ORGANISMO</w:t>
      </w:r>
      <w:r>
        <w:rPr>
          <w:rFonts w:ascii="Tahoma" w:eastAsia="Tahoma" w:hAnsi="Tahoma" w:cs="Tahoma"/>
          <w:sz w:val="20"/>
          <w:szCs w:val="20"/>
        </w:rPr>
        <w:t xml:space="preserve">. En su caso de ser necesario el </w:t>
      </w:r>
      <w:r>
        <w:rPr>
          <w:rFonts w:ascii="Tahoma" w:eastAsia="Tahoma" w:hAnsi="Tahoma" w:cs="Tahoma"/>
          <w:b/>
          <w:sz w:val="20"/>
          <w:szCs w:val="20"/>
        </w:rPr>
        <w:t>ORGANISMO</w:t>
      </w:r>
      <w:r>
        <w:rPr>
          <w:rFonts w:ascii="Tahoma" w:eastAsia="Tahoma" w:hAnsi="Tahoma" w:cs="Tahoma"/>
          <w:sz w:val="20"/>
          <w:szCs w:val="20"/>
        </w:rPr>
        <w:t xml:space="preserve"> al concluir la primera junta, podrá señalar la fecha y hora para la celebración de ulteriores juntas. </w:t>
      </w:r>
    </w:p>
    <w:p w14:paraId="56EA3047" w14:textId="6EA050AA" w:rsidR="004016A4" w:rsidRDefault="00000000">
      <w:pPr>
        <w:jc w:val="both"/>
        <w:rPr>
          <w:rFonts w:ascii="Tahoma" w:eastAsia="Tahoma" w:hAnsi="Tahoma" w:cs="Tahoma"/>
          <w:sz w:val="20"/>
          <w:szCs w:val="20"/>
        </w:rPr>
      </w:pPr>
      <w:r>
        <w:rPr>
          <w:rFonts w:ascii="Tahoma" w:eastAsia="Tahoma" w:hAnsi="Tahoma" w:cs="Tahoma"/>
          <w:sz w:val="20"/>
          <w:szCs w:val="20"/>
        </w:rPr>
        <w:t xml:space="preserve">Las personas que pretendan solicitar aclaraciones a los aspectos contenidos en la presente </w:t>
      </w:r>
      <w:r>
        <w:rPr>
          <w:rFonts w:ascii="Tahoma" w:eastAsia="Tahoma" w:hAnsi="Tahoma" w:cs="Tahoma"/>
          <w:b/>
          <w:sz w:val="20"/>
          <w:szCs w:val="20"/>
        </w:rPr>
        <w:t>CONVOCATORIA</w:t>
      </w:r>
      <w:r>
        <w:rPr>
          <w:rFonts w:ascii="Tahoma" w:eastAsia="Tahoma" w:hAnsi="Tahoma" w:cs="Tahoma"/>
          <w:sz w:val="20"/>
          <w:szCs w:val="20"/>
        </w:rPr>
        <w:t xml:space="preserve">, deberán presentar un escrito preferentemente en hoja membretada, en el que expresen su interés en participar en la </w:t>
      </w:r>
      <w:r>
        <w:rPr>
          <w:rFonts w:ascii="Tahoma" w:eastAsia="Tahoma" w:hAnsi="Tahoma" w:cs="Tahoma"/>
          <w:b/>
          <w:sz w:val="20"/>
          <w:szCs w:val="20"/>
        </w:rPr>
        <w:t>LICITACIÓN</w:t>
      </w:r>
      <w:r>
        <w:rPr>
          <w:rFonts w:ascii="Tahoma" w:eastAsia="Tahoma" w:hAnsi="Tahoma" w:cs="Tahoma"/>
          <w:sz w:val="20"/>
          <w:szCs w:val="20"/>
        </w:rPr>
        <w:t xml:space="preserve">, por sí o en representación de un tercero, manifestando en todos los casos los datos generales del </w:t>
      </w:r>
      <w:r>
        <w:rPr>
          <w:rFonts w:ascii="Tahoma" w:eastAsia="Tahoma" w:hAnsi="Tahoma" w:cs="Tahoma"/>
          <w:b/>
          <w:sz w:val="20"/>
          <w:szCs w:val="20"/>
        </w:rPr>
        <w:t>LICITANTE</w:t>
      </w:r>
      <w:r>
        <w:rPr>
          <w:rFonts w:ascii="Tahoma" w:eastAsia="Tahoma" w:hAnsi="Tahoma" w:cs="Tahoma"/>
          <w:sz w:val="20"/>
          <w:szCs w:val="20"/>
        </w:rPr>
        <w:t xml:space="preserve">, como su nombre o razón social, Registro Federal de Contribuyentes, domicilio, correo electrónico, teléfono, objeto social y, en su caso, nombre del apoderado o representante legal y firma de conformidad con lo dispuesto en el artículo 33 bis,  37 bis, 45 tercer y cuarto párrafo, 46, y 48 fracción V del </w:t>
      </w:r>
      <w:r>
        <w:rPr>
          <w:rFonts w:ascii="Tahoma" w:eastAsia="Tahoma" w:hAnsi="Tahoma" w:cs="Tahoma"/>
          <w:b/>
          <w:sz w:val="20"/>
          <w:szCs w:val="20"/>
        </w:rPr>
        <w:lastRenderedPageBreak/>
        <w:t xml:space="preserve">REGLAMENTO </w:t>
      </w:r>
      <w:r>
        <w:rPr>
          <w:rFonts w:ascii="Tahoma" w:eastAsia="Tahoma" w:hAnsi="Tahoma" w:cs="Tahoma"/>
          <w:sz w:val="20"/>
          <w:szCs w:val="20"/>
        </w:rPr>
        <w:t>de</w:t>
      </w:r>
      <w:r>
        <w:rPr>
          <w:rFonts w:ascii="Tahoma" w:eastAsia="Tahoma" w:hAnsi="Tahoma" w:cs="Tahoma"/>
          <w:b/>
          <w:sz w:val="20"/>
          <w:szCs w:val="20"/>
        </w:rPr>
        <w:t xml:space="preserve"> LA LEY</w:t>
      </w:r>
      <w:r>
        <w:rPr>
          <w:rFonts w:ascii="Tahoma" w:eastAsia="Tahoma" w:hAnsi="Tahoma" w:cs="Tahoma"/>
          <w:sz w:val="20"/>
          <w:szCs w:val="20"/>
        </w:rPr>
        <w:t xml:space="preserve">. De preferencia deberán anotar el numeral de la </w:t>
      </w:r>
      <w:r>
        <w:rPr>
          <w:rFonts w:ascii="Tahoma" w:eastAsia="Tahoma" w:hAnsi="Tahoma" w:cs="Tahoma"/>
          <w:b/>
          <w:sz w:val="20"/>
          <w:szCs w:val="20"/>
        </w:rPr>
        <w:t>CONVOCATORIA</w:t>
      </w:r>
      <w:r>
        <w:rPr>
          <w:rFonts w:ascii="Tahoma" w:eastAsia="Tahoma" w:hAnsi="Tahoma" w:cs="Tahoma"/>
          <w:sz w:val="20"/>
          <w:szCs w:val="20"/>
        </w:rPr>
        <w:t xml:space="preserve"> a la </w:t>
      </w:r>
      <w:r>
        <w:rPr>
          <w:rFonts w:ascii="Tahoma" w:eastAsia="Tahoma" w:hAnsi="Tahoma" w:cs="Tahoma"/>
          <w:b/>
          <w:sz w:val="20"/>
          <w:szCs w:val="20"/>
        </w:rPr>
        <w:t>LICITACIÓN</w:t>
      </w:r>
      <w:r>
        <w:rPr>
          <w:rFonts w:ascii="Tahoma" w:eastAsia="Tahoma" w:hAnsi="Tahoma" w:cs="Tahoma"/>
          <w:sz w:val="20"/>
          <w:szCs w:val="20"/>
        </w:rPr>
        <w:t xml:space="preserve"> al que hace referencia su duda o cuestionamiento.  Se adjunta modelo de </w:t>
      </w:r>
      <w:r>
        <w:rPr>
          <w:rFonts w:ascii="Tahoma" w:eastAsia="Tahoma" w:hAnsi="Tahoma" w:cs="Tahoma"/>
          <w:b/>
          <w:i/>
          <w:sz w:val="20"/>
          <w:szCs w:val="20"/>
        </w:rPr>
        <w:t xml:space="preserve">FORMATO </w:t>
      </w:r>
      <w:r w:rsidR="00C91C98">
        <w:rPr>
          <w:rFonts w:ascii="Tahoma" w:eastAsia="Tahoma" w:hAnsi="Tahoma" w:cs="Tahoma"/>
          <w:b/>
          <w:i/>
          <w:sz w:val="20"/>
          <w:szCs w:val="20"/>
        </w:rPr>
        <w:t>2</w:t>
      </w:r>
      <w:r w:rsidR="00071E8E">
        <w:rPr>
          <w:rFonts w:ascii="Tahoma" w:eastAsia="Tahoma" w:hAnsi="Tahoma" w:cs="Tahoma"/>
          <w:b/>
          <w:i/>
          <w:sz w:val="20"/>
          <w:szCs w:val="20"/>
        </w:rPr>
        <w:t>6</w:t>
      </w:r>
      <w:r>
        <w:rPr>
          <w:rFonts w:ascii="Tahoma" w:eastAsia="Tahoma" w:hAnsi="Tahoma" w:cs="Tahoma"/>
          <w:b/>
          <w:i/>
          <w:sz w:val="20"/>
          <w:szCs w:val="20"/>
        </w:rPr>
        <w:t xml:space="preserve"> ESCRITO DE INTERÉS EN PARTICIPAR </w:t>
      </w:r>
      <w:r>
        <w:rPr>
          <w:rFonts w:ascii="Tahoma" w:eastAsia="Tahoma" w:hAnsi="Tahoma" w:cs="Tahoma"/>
          <w:sz w:val="20"/>
          <w:szCs w:val="20"/>
        </w:rPr>
        <w:t xml:space="preserve">y </w:t>
      </w:r>
      <w:r>
        <w:rPr>
          <w:rFonts w:ascii="Tahoma" w:eastAsia="Tahoma" w:hAnsi="Tahoma" w:cs="Tahoma"/>
          <w:b/>
          <w:i/>
          <w:sz w:val="20"/>
          <w:szCs w:val="20"/>
        </w:rPr>
        <w:t xml:space="preserve">FORMATO </w:t>
      </w:r>
      <w:r w:rsidR="00C91C98">
        <w:rPr>
          <w:rFonts w:ascii="Tahoma" w:eastAsia="Tahoma" w:hAnsi="Tahoma" w:cs="Tahoma"/>
          <w:b/>
          <w:i/>
          <w:sz w:val="20"/>
          <w:szCs w:val="20"/>
        </w:rPr>
        <w:t>2</w:t>
      </w:r>
      <w:r w:rsidR="00071E8E">
        <w:rPr>
          <w:rFonts w:ascii="Tahoma" w:eastAsia="Tahoma" w:hAnsi="Tahoma" w:cs="Tahoma"/>
          <w:b/>
          <w:i/>
          <w:sz w:val="20"/>
          <w:szCs w:val="20"/>
        </w:rPr>
        <w:t>7</w:t>
      </w:r>
      <w:r>
        <w:rPr>
          <w:rFonts w:ascii="Tahoma" w:eastAsia="Tahoma" w:hAnsi="Tahoma" w:cs="Tahoma"/>
          <w:b/>
          <w:i/>
          <w:sz w:val="20"/>
          <w:szCs w:val="20"/>
        </w:rPr>
        <w:t xml:space="preserve"> SOLICITUD DE ACLARACIONES A LOS ASPECTOS CONTENIDOS EN LA LICITACIÓN </w:t>
      </w:r>
      <w:r>
        <w:rPr>
          <w:rFonts w:ascii="Tahoma" w:eastAsia="Tahoma" w:hAnsi="Tahoma" w:cs="Tahoma"/>
          <w:sz w:val="20"/>
          <w:szCs w:val="20"/>
        </w:rPr>
        <w:t>(como referencia).</w:t>
      </w:r>
    </w:p>
    <w:p w14:paraId="714AEEFA" w14:textId="4E179AAB"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En virtud de que el Procedimiento es </w:t>
      </w:r>
      <w:r>
        <w:rPr>
          <w:rFonts w:ascii="Tahoma" w:eastAsia="Tahoma" w:hAnsi="Tahoma" w:cs="Tahoma"/>
          <w:b/>
          <w:sz w:val="20"/>
          <w:szCs w:val="20"/>
        </w:rPr>
        <w:t>presencial</w:t>
      </w:r>
      <w:r>
        <w:rPr>
          <w:rFonts w:ascii="Tahoma" w:eastAsia="Tahoma" w:hAnsi="Tahoma" w:cs="Tahoma"/>
          <w:sz w:val="20"/>
          <w:szCs w:val="20"/>
        </w:rPr>
        <w:t xml:space="preserve">, las solicitudes de aclaración, deberán ser presentadas personalmente en el </w:t>
      </w:r>
      <w:r>
        <w:rPr>
          <w:rFonts w:ascii="Tahoma" w:eastAsia="Tahoma" w:hAnsi="Tahoma" w:cs="Tahoma"/>
          <w:b/>
          <w:sz w:val="20"/>
          <w:szCs w:val="20"/>
        </w:rPr>
        <w:t>DOMICILIO DE LA COORDINACIÓN DE ADQUISICIONES DEL ORGANISMO</w:t>
      </w:r>
      <w:r>
        <w:rPr>
          <w:rFonts w:ascii="Tahoma" w:eastAsia="Tahoma" w:hAnsi="Tahoma" w:cs="Tahoma"/>
          <w:sz w:val="20"/>
          <w:szCs w:val="20"/>
        </w:rPr>
        <w:t xml:space="preserve">, en días y horas hábiles a más tardar veinticuatro horas de anticipación a la fecha y hora señalada para la celebración de la Junta De Aclaraciones, para lo anterior la </w:t>
      </w:r>
      <w:r>
        <w:rPr>
          <w:rFonts w:ascii="Tahoma" w:eastAsia="Tahoma" w:hAnsi="Tahoma" w:cs="Tahoma"/>
          <w:b/>
          <w:sz w:val="20"/>
          <w:szCs w:val="20"/>
        </w:rPr>
        <w:t>CONVOCANTE</w:t>
      </w:r>
      <w:r>
        <w:rPr>
          <w:rFonts w:ascii="Tahoma" w:eastAsia="Tahoma" w:hAnsi="Tahoma" w:cs="Tahoma"/>
          <w:sz w:val="20"/>
          <w:szCs w:val="20"/>
        </w:rPr>
        <w:t xml:space="preserve"> tomará como hora de recepción de las solicitudes de aclaración del </w:t>
      </w:r>
      <w:r>
        <w:rPr>
          <w:rFonts w:ascii="Tahoma" w:eastAsia="Tahoma" w:hAnsi="Tahoma" w:cs="Tahoma"/>
          <w:b/>
          <w:sz w:val="20"/>
          <w:szCs w:val="20"/>
        </w:rPr>
        <w:t>LICITANTE</w:t>
      </w:r>
      <w:r>
        <w:rPr>
          <w:rFonts w:ascii="Tahoma" w:eastAsia="Tahoma" w:hAnsi="Tahoma" w:cs="Tahoma"/>
          <w:sz w:val="20"/>
          <w:szCs w:val="20"/>
        </w:rPr>
        <w:t xml:space="preserve">, la que registre el sello de recepción de la COORDINACIÓN  DE ADQUISICIONES de la </w:t>
      </w:r>
      <w:r>
        <w:rPr>
          <w:rFonts w:ascii="Tahoma" w:eastAsia="Tahoma" w:hAnsi="Tahoma" w:cs="Tahoma"/>
          <w:b/>
          <w:sz w:val="20"/>
          <w:szCs w:val="20"/>
        </w:rPr>
        <w:t>CONVOCANTE</w:t>
      </w:r>
      <w:r>
        <w:rPr>
          <w:rFonts w:ascii="Tahoma" w:eastAsia="Tahoma" w:hAnsi="Tahoma" w:cs="Tahoma"/>
          <w:sz w:val="20"/>
          <w:szCs w:val="20"/>
        </w:rPr>
        <w:t>.</w:t>
      </w:r>
    </w:p>
    <w:p w14:paraId="62BEEF32" w14:textId="77777777" w:rsidR="004016A4" w:rsidRDefault="004016A4">
      <w:pPr>
        <w:spacing w:after="0"/>
        <w:jc w:val="both"/>
        <w:rPr>
          <w:rFonts w:ascii="Tahoma" w:eastAsia="Tahoma" w:hAnsi="Tahoma" w:cs="Tahoma"/>
          <w:sz w:val="20"/>
          <w:szCs w:val="20"/>
        </w:rPr>
      </w:pPr>
    </w:p>
    <w:p w14:paraId="51EB2D1A"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La solicitud de aclaración se presentará a la atención del ORGANISMO PÚBLICO DESCENTRALIZADO SERVICIOS DE SALUD JALISCO.</w:t>
      </w:r>
    </w:p>
    <w:p w14:paraId="462E136A" w14:textId="77777777" w:rsidR="004016A4" w:rsidRDefault="004016A4">
      <w:pPr>
        <w:spacing w:after="0"/>
        <w:jc w:val="both"/>
        <w:rPr>
          <w:rFonts w:ascii="Tahoma" w:eastAsia="Tahoma" w:hAnsi="Tahoma" w:cs="Tahoma"/>
          <w:sz w:val="20"/>
          <w:szCs w:val="20"/>
        </w:rPr>
      </w:pPr>
    </w:p>
    <w:p w14:paraId="70ABA298"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Con fundamento en lo dispuesto por el artículo 45 del </w:t>
      </w:r>
      <w:r>
        <w:rPr>
          <w:rFonts w:ascii="Tahoma" w:eastAsia="Tahoma" w:hAnsi="Tahoma" w:cs="Tahoma"/>
          <w:b/>
          <w:sz w:val="20"/>
          <w:szCs w:val="20"/>
        </w:rPr>
        <w:t>REGLAMENTO</w:t>
      </w:r>
      <w:r>
        <w:rPr>
          <w:rFonts w:ascii="Tahoma" w:eastAsia="Tahoma" w:hAnsi="Tahoma" w:cs="Tahoma"/>
          <w:sz w:val="20"/>
          <w:szCs w:val="20"/>
        </w:rPr>
        <w:t xml:space="preserve"> de la </w:t>
      </w:r>
      <w:r>
        <w:rPr>
          <w:rFonts w:ascii="Tahoma" w:eastAsia="Tahoma" w:hAnsi="Tahoma" w:cs="Tahoma"/>
          <w:b/>
          <w:sz w:val="20"/>
          <w:szCs w:val="20"/>
        </w:rPr>
        <w:t>LAASSP</w:t>
      </w:r>
      <w:r>
        <w:rPr>
          <w:rFonts w:ascii="Tahoma" w:eastAsia="Tahoma" w:hAnsi="Tahoma" w:cs="Tahoma"/>
          <w:sz w:val="20"/>
          <w:szCs w:val="20"/>
        </w:rPr>
        <w:t xml:space="preserve">, a la solicitud de aclaración correspondiente los licitantes acompañarán una versión electrónica en formato editable (Word, Excel, ETC) de la misma, que permita a la </w:t>
      </w:r>
      <w:r>
        <w:rPr>
          <w:rFonts w:ascii="Tahoma" w:eastAsia="Tahoma" w:hAnsi="Tahoma" w:cs="Tahoma"/>
          <w:b/>
          <w:sz w:val="20"/>
          <w:szCs w:val="20"/>
        </w:rPr>
        <w:t>CONVOCANTE</w:t>
      </w:r>
      <w:r>
        <w:rPr>
          <w:rFonts w:ascii="Tahoma" w:eastAsia="Tahoma" w:hAnsi="Tahoma" w:cs="Tahoma"/>
          <w:sz w:val="20"/>
          <w:szCs w:val="20"/>
        </w:rPr>
        <w:t xml:space="preserve"> su clasificación e integración por temas para facilitar su respuesta en la junta de aclaraciones; cuando la versión electrónica esté contenida en un medio físico, éste le será devuelto al licitante en el propio acto.</w:t>
      </w:r>
    </w:p>
    <w:p w14:paraId="0389A04D" w14:textId="77777777" w:rsidR="004016A4" w:rsidRDefault="004016A4">
      <w:pPr>
        <w:spacing w:after="0"/>
        <w:jc w:val="both"/>
        <w:rPr>
          <w:rFonts w:ascii="Tahoma" w:eastAsia="Tahoma" w:hAnsi="Tahoma" w:cs="Tahoma"/>
          <w:sz w:val="20"/>
          <w:szCs w:val="20"/>
        </w:rPr>
      </w:pPr>
    </w:p>
    <w:p w14:paraId="51D75FD8"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Las solicitudes de aclaración deberán plantearse de manera concisa y estar directamente vinculadas con los puntos y numerales contenidos en la </w:t>
      </w:r>
      <w:r>
        <w:rPr>
          <w:rFonts w:ascii="Tahoma" w:eastAsia="Tahoma" w:hAnsi="Tahoma" w:cs="Tahoma"/>
          <w:b/>
          <w:sz w:val="20"/>
          <w:szCs w:val="20"/>
        </w:rPr>
        <w:t>CONVOCATORIA</w:t>
      </w:r>
      <w:r>
        <w:rPr>
          <w:rFonts w:ascii="Tahoma" w:eastAsia="Tahoma" w:hAnsi="Tahoma" w:cs="Tahoma"/>
          <w:sz w:val="20"/>
          <w:szCs w:val="20"/>
        </w:rPr>
        <w:t>, indicando el numeral o punto específico con el cual se relaciona; las solicitudes que no cumplan con los requisitos señalados podrán ser desechadas por la convocante.</w:t>
      </w:r>
    </w:p>
    <w:p w14:paraId="4E84D24F" w14:textId="77777777" w:rsidR="004016A4" w:rsidRDefault="004016A4">
      <w:pPr>
        <w:spacing w:after="0"/>
        <w:jc w:val="both"/>
        <w:rPr>
          <w:rFonts w:ascii="Tahoma" w:eastAsia="Tahoma" w:hAnsi="Tahoma" w:cs="Tahoma"/>
          <w:sz w:val="20"/>
          <w:szCs w:val="20"/>
        </w:rPr>
      </w:pPr>
    </w:p>
    <w:p w14:paraId="58850FAB"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La </w:t>
      </w:r>
      <w:r>
        <w:rPr>
          <w:rFonts w:ascii="Tahoma" w:eastAsia="Tahoma" w:hAnsi="Tahoma" w:cs="Tahoma"/>
          <w:b/>
          <w:sz w:val="20"/>
          <w:szCs w:val="20"/>
        </w:rPr>
        <w:t>CONVOCANTE</w:t>
      </w:r>
      <w:r>
        <w:rPr>
          <w:rFonts w:ascii="Tahoma" w:eastAsia="Tahoma" w:hAnsi="Tahoma" w:cs="Tahoma"/>
          <w:sz w:val="20"/>
          <w:szCs w:val="20"/>
        </w:rPr>
        <w:t xml:space="preserve"> dará respuesta por escrito a las preguntas formuladas por los </w:t>
      </w:r>
      <w:r>
        <w:rPr>
          <w:rFonts w:ascii="Tahoma" w:eastAsia="Tahoma" w:hAnsi="Tahoma" w:cs="Tahoma"/>
          <w:b/>
          <w:sz w:val="20"/>
          <w:szCs w:val="20"/>
        </w:rPr>
        <w:t>PARTICIPANTES</w:t>
      </w:r>
      <w:r>
        <w:rPr>
          <w:rFonts w:ascii="Tahoma" w:eastAsia="Tahoma" w:hAnsi="Tahoma" w:cs="Tahoma"/>
          <w:sz w:val="20"/>
          <w:szCs w:val="20"/>
        </w:rPr>
        <w:t xml:space="preserve"> y hará las precisiones que considere necesarias.</w:t>
      </w:r>
    </w:p>
    <w:p w14:paraId="03B6ED57" w14:textId="77777777" w:rsidR="004016A4" w:rsidRDefault="004016A4">
      <w:pPr>
        <w:spacing w:after="0"/>
        <w:jc w:val="both"/>
        <w:rPr>
          <w:rFonts w:ascii="Tahoma" w:eastAsia="Tahoma" w:hAnsi="Tahoma" w:cs="Tahoma"/>
          <w:sz w:val="20"/>
          <w:szCs w:val="20"/>
        </w:rPr>
      </w:pPr>
    </w:p>
    <w:p w14:paraId="1BBBCA65" w14:textId="6477B3F6"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Con fundamento en lo establecido en el artículo 33 Bis de </w:t>
      </w:r>
      <w:r>
        <w:rPr>
          <w:rFonts w:ascii="Tahoma" w:eastAsia="Tahoma" w:hAnsi="Tahoma" w:cs="Tahoma"/>
          <w:b/>
          <w:sz w:val="20"/>
          <w:szCs w:val="20"/>
        </w:rPr>
        <w:t>LA LEY</w:t>
      </w:r>
      <w:r>
        <w:rPr>
          <w:rFonts w:ascii="Tahoma" w:eastAsia="Tahoma" w:hAnsi="Tahoma" w:cs="Tahoma"/>
          <w:sz w:val="20"/>
          <w:szCs w:val="20"/>
        </w:rPr>
        <w:t xml:space="preserve"> y la fracción VI del artículo 46 de su </w:t>
      </w:r>
      <w:r>
        <w:rPr>
          <w:rFonts w:ascii="Tahoma" w:eastAsia="Tahoma" w:hAnsi="Tahoma" w:cs="Tahoma"/>
          <w:b/>
          <w:sz w:val="20"/>
          <w:szCs w:val="20"/>
        </w:rPr>
        <w:t>REGLAMENTO</w:t>
      </w:r>
      <w:r>
        <w:rPr>
          <w:rFonts w:ascii="Tahoma" w:eastAsia="Tahoma" w:hAnsi="Tahoma" w:cs="Tahoma"/>
          <w:sz w:val="20"/>
          <w:szCs w:val="20"/>
        </w:rPr>
        <w:t xml:space="preserve">, las solicitudes de aclaración que sean recibidas con posterioridad al plazo señalado en el primer párrafo de este numeral no serán contestadas por la </w:t>
      </w:r>
      <w:r>
        <w:rPr>
          <w:rFonts w:ascii="Tahoma" w:eastAsia="Tahoma" w:hAnsi="Tahoma" w:cs="Tahoma"/>
          <w:b/>
          <w:sz w:val="20"/>
          <w:szCs w:val="20"/>
        </w:rPr>
        <w:t>CONVOCANTE</w:t>
      </w:r>
      <w:r>
        <w:rPr>
          <w:rFonts w:ascii="Tahoma" w:eastAsia="Tahoma" w:hAnsi="Tahoma" w:cs="Tahoma"/>
          <w:sz w:val="20"/>
          <w:szCs w:val="20"/>
        </w:rPr>
        <w:t xml:space="preserve"> por resultar extemporáneas, sin menoscabo de que se integren al expediente respectivo. En caso de que algún </w:t>
      </w:r>
      <w:r>
        <w:rPr>
          <w:rFonts w:ascii="Tahoma" w:eastAsia="Tahoma" w:hAnsi="Tahoma" w:cs="Tahoma"/>
          <w:b/>
          <w:sz w:val="20"/>
          <w:szCs w:val="20"/>
        </w:rPr>
        <w:t>LICITANTE</w:t>
      </w:r>
      <w:r>
        <w:rPr>
          <w:rFonts w:ascii="Tahoma" w:eastAsia="Tahoma" w:hAnsi="Tahoma" w:cs="Tahoma"/>
          <w:sz w:val="20"/>
          <w:szCs w:val="20"/>
        </w:rPr>
        <w:t xml:space="preserve"> presente por escrito una nueva solicitud de aclaración en la junta correspondiente, la </w:t>
      </w:r>
      <w:r>
        <w:rPr>
          <w:rFonts w:ascii="Tahoma" w:eastAsia="Tahoma" w:hAnsi="Tahoma" w:cs="Tahoma"/>
          <w:b/>
          <w:sz w:val="20"/>
          <w:szCs w:val="20"/>
        </w:rPr>
        <w:t>CONVOCANTE</w:t>
      </w:r>
      <w:r>
        <w:rPr>
          <w:rFonts w:ascii="Tahoma" w:eastAsia="Tahoma" w:hAnsi="Tahoma" w:cs="Tahoma"/>
          <w:sz w:val="20"/>
          <w:szCs w:val="20"/>
        </w:rPr>
        <w:t xml:space="preserve"> las recibirá, pero no les dará respuesta. Se levantará acta del evento con las preguntas y respuestas y una vez firmada se podrá consultar en la página del sistema </w:t>
      </w:r>
      <w:r>
        <w:rPr>
          <w:rFonts w:ascii="Tahoma" w:eastAsia="Tahoma" w:hAnsi="Tahoma" w:cs="Tahoma"/>
          <w:b/>
          <w:sz w:val="20"/>
          <w:szCs w:val="20"/>
        </w:rPr>
        <w:t>CompraNet</w:t>
      </w:r>
      <w:r>
        <w:rPr>
          <w:rFonts w:ascii="Tahoma" w:eastAsia="Tahoma" w:hAnsi="Tahoma" w:cs="Tahoma"/>
          <w:sz w:val="20"/>
          <w:szCs w:val="20"/>
        </w:rPr>
        <w:t xml:space="preserve">, en la dirección </w:t>
      </w:r>
      <w:hyperlink r:id="rId19">
        <w:r w:rsidR="002162AE">
          <w:rPr>
            <w:rFonts w:ascii="Tahoma" w:eastAsia="Tahoma" w:hAnsi="Tahoma" w:cs="Tahoma"/>
            <w:color w:val="0000FF"/>
            <w:sz w:val="20"/>
            <w:szCs w:val="20"/>
            <w:u w:val="single"/>
          </w:rPr>
          <w:t>https://compranet.funcionpublica.gob.mx/</w:t>
        </w:r>
      </w:hyperlink>
      <w:r>
        <w:rPr>
          <w:rFonts w:ascii="Tahoma" w:eastAsia="Tahoma" w:hAnsi="Tahoma" w:cs="Tahoma"/>
          <w:sz w:val="20"/>
          <w:szCs w:val="20"/>
        </w:rPr>
        <w:t xml:space="preserve">, el mismo día en que se haya realizado el Acto de Junta de Aclaraciones a la </w:t>
      </w:r>
      <w:r>
        <w:rPr>
          <w:rFonts w:ascii="Tahoma" w:eastAsia="Tahoma" w:hAnsi="Tahoma" w:cs="Tahoma"/>
          <w:b/>
          <w:sz w:val="20"/>
          <w:szCs w:val="20"/>
        </w:rPr>
        <w:t>CONVOCATORIA</w:t>
      </w:r>
      <w:r>
        <w:rPr>
          <w:rFonts w:ascii="Tahoma" w:eastAsia="Tahoma" w:hAnsi="Tahoma" w:cs="Tahoma"/>
          <w:sz w:val="20"/>
          <w:szCs w:val="20"/>
        </w:rPr>
        <w:t xml:space="preserve">. De conformidad a lo establecido en el artículo 46 fracción I, del </w:t>
      </w:r>
      <w:r>
        <w:rPr>
          <w:rFonts w:ascii="Tahoma" w:eastAsia="Tahoma" w:hAnsi="Tahoma" w:cs="Tahoma"/>
          <w:b/>
          <w:sz w:val="20"/>
          <w:szCs w:val="20"/>
        </w:rPr>
        <w:t xml:space="preserve">REGLAMENTO </w:t>
      </w:r>
      <w:r>
        <w:rPr>
          <w:rFonts w:ascii="Tahoma" w:eastAsia="Tahoma" w:hAnsi="Tahoma" w:cs="Tahoma"/>
          <w:sz w:val="20"/>
          <w:szCs w:val="20"/>
        </w:rPr>
        <w:t>de</w:t>
      </w:r>
      <w:r>
        <w:rPr>
          <w:rFonts w:ascii="Tahoma" w:eastAsia="Tahoma" w:hAnsi="Tahoma" w:cs="Tahoma"/>
          <w:b/>
          <w:sz w:val="20"/>
          <w:szCs w:val="20"/>
        </w:rPr>
        <w:t xml:space="preserve"> LA LEY</w:t>
      </w:r>
      <w:r>
        <w:rPr>
          <w:rFonts w:ascii="Tahoma" w:eastAsia="Tahoma" w:hAnsi="Tahoma" w:cs="Tahoma"/>
          <w:sz w:val="20"/>
          <w:szCs w:val="20"/>
        </w:rPr>
        <w:t xml:space="preserve">, la </w:t>
      </w:r>
      <w:r>
        <w:rPr>
          <w:rFonts w:ascii="Tahoma" w:eastAsia="Tahoma" w:hAnsi="Tahoma" w:cs="Tahoma"/>
          <w:b/>
          <w:sz w:val="20"/>
          <w:szCs w:val="20"/>
        </w:rPr>
        <w:t>CONVOCANTE</w:t>
      </w:r>
      <w:r>
        <w:rPr>
          <w:rFonts w:ascii="Tahoma" w:eastAsia="Tahoma" w:hAnsi="Tahoma" w:cs="Tahoma"/>
          <w:sz w:val="20"/>
          <w:szCs w:val="20"/>
        </w:rPr>
        <w:t xml:space="preserve"> en la junta de aclaraciones presencial dará contestación a las solicitudes de aclaración a los </w:t>
      </w:r>
      <w:r>
        <w:rPr>
          <w:rFonts w:ascii="Tahoma" w:eastAsia="Tahoma" w:hAnsi="Tahoma" w:cs="Tahoma"/>
          <w:b/>
          <w:sz w:val="20"/>
          <w:szCs w:val="20"/>
        </w:rPr>
        <w:t>LICITANTES</w:t>
      </w:r>
      <w:r>
        <w:rPr>
          <w:rFonts w:ascii="Tahoma" w:eastAsia="Tahoma" w:hAnsi="Tahoma" w:cs="Tahoma"/>
          <w:sz w:val="20"/>
          <w:szCs w:val="20"/>
        </w:rPr>
        <w:t xml:space="preserve"> presentes. </w:t>
      </w:r>
    </w:p>
    <w:p w14:paraId="0E50497B" w14:textId="77777777" w:rsidR="004016A4" w:rsidRDefault="004016A4">
      <w:pPr>
        <w:spacing w:after="0"/>
        <w:jc w:val="both"/>
        <w:rPr>
          <w:rFonts w:ascii="Tahoma" w:eastAsia="Tahoma" w:hAnsi="Tahoma" w:cs="Tahoma"/>
          <w:sz w:val="20"/>
          <w:szCs w:val="20"/>
        </w:rPr>
      </w:pPr>
    </w:p>
    <w:p w14:paraId="391F9D6B"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Para la recepción y contestación de las solicitudes de aclaración, así como de las preguntas a las respuestas dadas por la </w:t>
      </w:r>
      <w:r>
        <w:rPr>
          <w:rFonts w:ascii="Tahoma" w:eastAsia="Tahoma" w:hAnsi="Tahoma" w:cs="Tahoma"/>
          <w:b/>
          <w:sz w:val="20"/>
          <w:szCs w:val="20"/>
        </w:rPr>
        <w:t>CONVOCANTE</w:t>
      </w:r>
      <w:r>
        <w:rPr>
          <w:rFonts w:ascii="Tahoma" w:eastAsia="Tahoma" w:hAnsi="Tahoma" w:cs="Tahoma"/>
          <w:sz w:val="20"/>
          <w:szCs w:val="20"/>
        </w:rPr>
        <w:t xml:space="preserve">, aplicarán las disposiciones previstas en el artículo 46 fracción I del </w:t>
      </w:r>
      <w:r>
        <w:rPr>
          <w:rFonts w:ascii="Tahoma" w:eastAsia="Tahoma" w:hAnsi="Tahoma" w:cs="Tahoma"/>
          <w:b/>
          <w:sz w:val="20"/>
          <w:szCs w:val="20"/>
        </w:rPr>
        <w:t>REGLAMENTO</w:t>
      </w:r>
      <w:r>
        <w:rPr>
          <w:rFonts w:ascii="Tahoma" w:eastAsia="Tahoma" w:hAnsi="Tahoma" w:cs="Tahoma"/>
          <w:sz w:val="20"/>
          <w:szCs w:val="20"/>
        </w:rPr>
        <w:t xml:space="preserve"> de </w:t>
      </w:r>
      <w:r>
        <w:rPr>
          <w:rFonts w:ascii="Tahoma" w:eastAsia="Tahoma" w:hAnsi="Tahoma" w:cs="Tahoma"/>
          <w:b/>
          <w:sz w:val="20"/>
          <w:szCs w:val="20"/>
        </w:rPr>
        <w:t>LA LEY</w:t>
      </w:r>
      <w:r>
        <w:rPr>
          <w:rFonts w:ascii="Tahoma" w:eastAsia="Tahoma" w:hAnsi="Tahoma" w:cs="Tahoma"/>
          <w:sz w:val="20"/>
          <w:szCs w:val="20"/>
        </w:rPr>
        <w:t xml:space="preserve"> para las juntas de aclaraciones presenciales, según corresponda.</w:t>
      </w:r>
    </w:p>
    <w:p w14:paraId="0CE6F262" w14:textId="77777777" w:rsidR="004016A4" w:rsidRDefault="004016A4">
      <w:pPr>
        <w:spacing w:after="0"/>
        <w:jc w:val="both"/>
        <w:rPr>
          <w:rFonts w:ascii="Tahoma" w:eastAsia="Tahoma" w:hAnsi="Tahoma" w:cs="Tahoma"/>
          <w:sz w:val="20"/>
          <w:szCs w:val="20"/>
        </w:rPr>
      </w:pPr>
    </w:p>
    <w:p w14:paraId="12ED4B48"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Las precisiones hechas por la </w:t>
      </w:r>
      <w:r>
        <w:rPr>
          <w:rFonts w:ascii="Tahoma" w:eastAsia="Tahoma" w:hAnsi="Tahoma" w:cs="Tahoma"/>
          <w:b/>
          <w:sz w:val="20"/>
          <w:szCs w:val="20"/>
        </w:rPr>
        <w:t>CONVOCANTE</w:t>
      </w:r>
      <w:r>
        <w:rPr>
          <w:rFonts w:ascii="Tahoma" w:eastAsia="Tahoma" w:hAnsi="Tahoma" w:cs="Tahoma"/>
          <w:sz w:val="20"/>
          <w:szCs w:val="20"/>
        </w:rPr>
        <w:t xml:space="preserve"> y las aclaraciones que resulten de las respuestas emitidas a las solicitudes formuladas por los interesados formarán parte integrante de las </w:t>
      </w:r>
      <w:r>
        <w:rPr>
          <w:rFonts w:ascii="Tahoma" w:eastAsia="Tahoma" w:hAnsi="Tahoma" w:cs="Tahoma"/>
          <w:b/>
          <w:sz w:val="20"/>
          <w:szCs w:val="20"/>
        </w:rPr>
        <w:t>BASES</w:t>
      </w:r>
      <w:r>
        <w:rPr>
          <w:rFonts w:ascii="Tahoma" w:eastAsia="Tahoma" w:hAnsi="Tahoma" w:cs="Tahoma"/>
          <w:sz w:val="20"/>
          <w:szCs w:val="20"/>
        </w:rPr>
        <w:t xml:space="preserve"> de la </w:t>
      </w:r>
      <w:r>
        <w:rPr>
          <w:rFonts w:ascii="Tahoma" w:eastAsia="Tahoma" w:hAnsi="Tahoma" w:cs="Tahoma"/>
          <w:b/>
          <w:sz w:val="20"/>
          <w:szCs w:val="20"/>
        </w:rPr>
        <w:t>CONVOCATORIA</w:t>
      </w:r>
      <w:r>
        <w:rPr>
          <w:rFonts w:ascii="Tahoma" w:eastAsia="Tahoma" w:hAnsi="Tahoma" w:cs="Tahoma"/>
          <w:sz w:val="20"/>
          <w:szCs w:val="20"/>
        </w:rPr>
        <w:t xml:space="preserve"> deberá ser considerada por los </w:t>
      </w:r>
      <w:r>
        <w:rPr>
          <w:rFonts w:ascii="Tahoma" w:eastAsia="Tahoma" w:hAnsi="Tahoma" w:cs="Tahoma"/>
          <w:b/>
          <w:sz w:val="20"/>
          <w:szCs w:val="20"/>
        </w:rPr>
        <w:t>LICITANTES</w:t>
      </w:r>
      <w:r>
        <w:rPr>
          <w:rFonts w:ascii="Tahoma" w:eastAsia="Tahoma" w:hAnsi="Tahoma" w:cs="Tahoma"/>
          <w:sz w:val="20"/>
          <w:szCs w:val="20"/>
        </w:rPr>
        <w:t xml:space="preserve"> en la elaboración de sus </w:t>
      </w:r>
      <w:r>
        <w:rPr>
          <w:rFonts w:ascii="Tahoma" w:eastAsia="Tahoma" w:hAnsi="Tahoma" w:cs="Tahoma"/>
          <w:b/>
          <w:sz w:val="20"/>
          <w:szCs w:val="20"/>
        </w:rPr>
        <w:t>PROPOSICIONES</w:t>
      </w:r>
      <w:r>
        <w:rPr>
          <w:rFonts w:ascii="Tahoma" w:eastAsia="Tahoma" w:hAnsi="Tahoma" w:cs="Tahoma"/>
          <w:sz w:val="20"/>
          <w:szCs w:val="20"/>
        </w:rPr>
        <w:t xml:space="preserve">, siendo de la absoluta responsabilidad de los interesados en participar en el </w:t>
      </w:r>
      <w:r>
        <w:rPr>
          <w:rFonts w:ascii="Tahoma" w:eastAsia="Tahoma" w:hAnsi="Tahoma" w:cs="Tahoma"/>
          <w:b/>
          <w:sz w:val="20"/>
          <w:szCs w:val="20"/>
        </w:rPr>
        <w:t>PROCEDIMIENTO DE</w:t>
      </w:r>
      <w:r>
        <w:rPr>
          <w:rFonts w:ascii="Tahoma" w:eastAsia="Tahoma" w:hAnsi="Tahoma" w:cs="Tahoma"/>
          <w:sz w:val="20"/>
          <w:szCs w:val="20"/>
        </w:rPr>
        <w:t xml:space="preserve"> </w:t>
      </w:r>
      <w:r>
        <w:rPr>
          <w:rFonts w:ascii="Tahoma" w:eastAsia="Tahoma" w:hAnsi="Tahoma" w:cs="Tahoma"/>
          <w:b/>
          <w:sz w:val="20"/>
          <w:szCs w:val="20"/>
        </w:rPr>
        <w:t>CONTRATACIÓN</w:t>
      </w:r>
      <w:r>
        <w:rPr>
          <w:rFonts w:ascii="Tahoma" w:eastAsia="Tahoma" w:hAnsi="Tahoma" w:cs="Tahoma"/>
          <w:sz w:val="20"/>
          <w:szCs w:val="20"/>
        </w:rPr>
        <w:t xml:space="preserve"> consultar a través de </w:t>
      </w:r>
      <w:r>
        <w:rPr>
          <w:rFonts w:ascii="Tahoma" w:eastAsia="Tahoma" w:hAnsi="Tahoma" w:cs="Tahoma"/>
          <w:b/>
          <w:sz w:val="20"/>
          <w:szCs w:val="20"/>
        </w:rPr>
        <w:t>CompraNet</w:t>
      </w:r>
      <w:r>
        <w:rPr>
          <w:rFonts w:ascii="Tahoma" w:eastAsia="Tahoma" w:hAnsi="Tahoma" w:cs="Tahoma"/>
          <w:sz w:val="20"/>
          <w:szCs w:val="20"/>
        </w:rPr>
        <w:t xml:space="preserve"> la (s) acta(s) correspondiente(s).</w:t>
      </w:r>
    </w:p>
    <w:p w14:paraId="346DCD0B" w14:textId="77777777" w:rsidR="004016A4" w:rsidRDefault="004016A4">
      <w:pPr>
        <w:spacing w:after="0"/>
        <w:jc w:val="both"/>
        <w:rPr>
          <w:rFonts w:ascii="Tahoma" w:eastAsia="Tahoma" w:hAnsi="Tahoma" w:cs="Tahoma"/>
          <w:sz w:val="20"/>
          <w:szCs w:val="20"/>
        </w:rPr>
      </w:pPr>
    </w:p>
    <w:p w14:paraId="735FE833"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La </w:t>
      </w:r>
      <w:r>
        <w:rPr>
          <w:rFonts w:ascii="Tahoma" w:eastAsia="Tahoma" w:hAnsi="Tahoma" w:cs="Tahoma"/>
          <w:b/>
          <w:sz w:val="20"/>
          <w:szCs w:val="20"/>
        </w:rPr>
        <w:t>CONVOCANTE</w:t>
      </w:r>
      <w:r>
        <w:rPr>
          <w:rFonts w:ascii="Tahoma" w:eastAsia="Tahoma" w:hAnsi="Tahoma" w:cs="Tahoma"/>
          <w:sz w:val="20"/>
          <w:szCs w:val="20"/>
        </w:rPr>
        <w:t xml:space="preserve"> no efectuará aclaraciones con posterioridad a la junta.</w:t>
      </w:r>
    </w:p>
    <w:p w14:paraId="415BD820" w14:textId="77777777" w:rsidR="004016A4" w:rsidRDefault="004016A4">
      <w:pPr>
        <w:spacing w:after="0"/>
        <w:jc w:val="both"/>
        <w:rPr>
          <w:rFonts w:ascii="Tahoma" w:eastAsia="Tahoma" w:hAnsi="Tahoma" w:cs="Tahoma"/>
          <w:sz w:val="20"/>
          <w:szCs w:val="20"/>
        </w:rPr>
      </w:pPr>
    </w:p>
    <w:p w14:paraId="7B7F172B"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lastRenderedPageBreak/>
        <w:t xml:space="preserve">Si por caso fortuito o fuerza mayor, no fuera posible realizar la Junta de Aclaraciones en la fecha señalada en esta </w:t>
      </w:r>
      <w:r>
        <w:rPr>
          <w:rFonts w:ascii="Tahoma" w:eastAsia="Tahoma" w:hAnsi="Tahoma" w:cs="Tahoma"/>
          <w:b/>
          <w:sz w:val="20"/>
          <w:szCs w:val="20"/>
        </w:rPr>
        <w:t>CONVOCATORIA</w:t>
      </w:r>
      <w:r>
        <w:rPr>
          <w:rFonts w:ascii="Tahoma" w:eastAsia="Tahoma" w:hAnsi="Tahoma" w:cs="Tahoma"/>
          <w:sz w:val="20"/>
          <w:szCs w:val="20"/>
        </w:rPr>
        <w:t xml:space="preserve">, la </w:t>
      </w:r>
      <w:r>
        <w:rPr>
          <w:rFonts w:ascii="Tahoma" w:eastAsia="Tahoma" w:hAnsi="Tahoma" w:cs="Tahoma"/>
          <w:b/>
          <w:sz w:val="20"/>
          <w:szCs w:val="20"/>
        </w:rPr>
        <w:t>CONVOCANTE</w:t>
      </w:r>
      <w:r>
        <w:rPr>
          <w:rFonts w:ascii="Tahoma" w:eastAsia="Tahoma" w:hAnsi="Tahoma" w:cs="Tahoma"/>
          <w:sz w:val="20"/>
          <w:szCs w:val="20"/>
        </w:rPr>
        <w:t xml:space="preserve"> comunicará la nueva fecha para su realización por medio del Sistema </w:t>
      </w:r>
      <w:r>
        <w:rPr>
          <w:rFonts w:ascii="Tahoma" w:eastAsia="Tahoma" w:hAnsi="Tahoma" w:cs="Tahoma"/>
          <w:b/>
          <w:sz w:val="20"/>
          <w:szCs w:val="20"/>
        </w:rPr>
        <w:t>CompraNet</w:t>
      </w:r>
      <w:r>
        <w:rPr>
          <w:rFonts w:ascii="Tahoma" w:eastAsia="Tahoma" w:hAnsi="Tahoma" w:cs="Tahoma"/>
          <w:sz w:val="20"/>
          <w:szCs w:val="20"/>
        </w:rPr>
        <w:t xml:space="preserve"> y en el tablero oficial de la COORDINACIÓN DE ADQUISICIONES del </w:t>
      </w:r>
      <w:r>
        <w:rPr>
          <w:rFonts w:ascii="Tahoma" w:eastAsia="Tahoma" w:hAnsi="Tahoma" w:cs="Tahoma"/>
          <w:b/>
          <w:sz w:val="20"/>
          <w:szCs w:val="20"/>
        </w:rPr>
        <w:t>ORGANISMO</w:t>
      </w:r>
      <w:r>
        <w:rPr>
          <w:rFonts w:ascii="Tahoma" w:eastAsia="Tahoma" w:hAnsi="Tahoma" w:cs="Tahoma"/>
          <w:sz w:val="20"/>
          <w:szCs w:val="20"/>
        </w:rPr>
        <w:t xml:space="preserve">. </w:t>
      </w:r>
    </w:p>
    <w:p w14:paraId="55A8BAC4" w14:textId="77777777" w:rsidR="004016A4" w:rsidRDefault="004016A4">
      <w:pPr>
        <w:spacing w:after="0"/>
        <w:jc w:val="both"/>
        <w:rPr>
          <w:rFonts w:ascii="Tahoma" w:eastAsia="Tahoma" w:hAnsi="Tahoma" w:cs="Tahoma"/>
          <w:sz w:val="20"/>
          <w:szCs w:val="20"/>
        </w:rPr>
      </w:pPr>
    </w:p>
    <w:p w14:paraId="4511CBA4"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Se fijará un ejemplar del acta en el tablero oficial de la Coordinación de Adquisiciones del O.P.D. Servicios de Salud Jalisco, durante un periodo de 5 días hábiles, siendo de la exclusiva responsabilidad de los </w:t>
      </w:r>
      <w:r>
        <w:rPr>
          <w:rFonts w:ascii="Tahoma" w:eastAsia="Tahoma" w:hAnsi="Tahoma" w:cs="Tahoma"/>
          <w:b/>
          <w:sz w:val="20"/>
          <w:szCs w:val="20"/>
        </w:rPr>
        <w:t>LICITANTES</w:t>
      </w:r>
      <w:r>
        <w:rPr>
          <w:rFonts w:ascii="Tahoma" w:eastAsia="Tahoma" w:hAnsi="Tahoma" w:cs="Tahoma"/>
          <w:sz w:val="20"/>
          <w:szCs w:val="20"/>
        </w:rPr>
        <w:t xml:space="preserve">, acudir a enterarse de su contenido y obtener copia de esta, asimismo podrá consultarse en el portal de </w:t>
      </w:r>
      <w:r>
        <w:rPr>
          <w:rFonts w:ascii="Tahoma" w:eastAsia="Tahoma" w:hAnsi="Tahoma" w:cs="Tahoma"/>
          <w:b/>
          <w:sz w:val="20"/>
          <w:szCs w:val="20"/>
        </w:rPr>
        <w:t>CompraNet</w:t>
      </w:r>
      <w:r>
        <w:rPr>
          <w:rFonts w:ascii="Tahoma" w:eastAsia="Tahoma" w:hAnsi="Tahoma" w:cs="Tahoma"/>
          <w:sz w:val="20"/>
          <w:szCs w:val="20"/>
        </w:rPr>
        <w:t>, lo anterior sustituirá a la notificación personal.</w:t>
      </w:r>
    </w:p>
    <w:p w14:paraId="56BE35A2" w14:textId="77777777" w:rsidR="004016A4" w:rsidRDefault="004016A4">
      <w:pPr>
        <w:spacing w:after="0"/>
        <w:jc w:val="both"/>
        <w:rPr>
          <w:rFonts w:ascii="Tahoma" w:eastAsia="Tahoma" w:hAnsi="Tahoma" w:cs="Tahoma"/>
          <w:sz w:val="20"/>
          <w:szCs w:val="20"/>
        </w:rPr>
      </w:pPr>
    </w:p>
    <w:p w14:paraId="5A1C66A2" w14:textId="77777777" w:rsidR="004016A4" w:rsidRDefault="00000000">
      <w:pPr>
        <w:pStyle w:val="Ttulo2"/>
        <w:numPr>
          <w:ilvl w:val="1"/>
          <w:numId w:val="11"/>
        </w:numPr>
      </w:pPr>
      <w:bookmarkStart w:id="56" w:name="_Toc188981789"/>
      <w:r>
        <w:t>Del Acto de Presentación y Apertura de Proposiciones.</w:t>
      </w:r>
      <w:bookmarkEnd w:id="56"/>
    </w:p>
    <w:p w14:paraId="0E9A4C71" w14:textId="77777777" w:rsidR="004016A4" w:rsidRDefault="004016A4">
      <w:pPr>
        <w:spacing w:after="0"/>
        <w:jc w:val="both"/>
        <w:rPr>
          <w:rFonts w:ascii="Tahoma" w:eastAsia="Tahoma" w:hAnsi="Tahoma" w:cs="Tahoma"/>
          <w:sz w:val="20"/>
          <w:szCs w:val="20"/>
        </w:rPr>
      </w:pPr>
    </w:p>
    <w:p w14:paraId="50733AA1" w14:textId="77777777" w:rsidR="004016A4" w:rsidRDefault="00000000">
      <w:pPr>
        <w:jc w:val="both"/>
        <w:rPr>
          <w:rFonts w:ascii="Tahoma" w:eastAsia="Tahoma" w:hAnsi="Tahoma" w:cs="Tahoma"/>
          <w:sz w:val="20"/>
          <w:szCs w:val="20"/>
        </w:rPr>
      </w:pPr>
      <w:r>
        <w:rPr>
          <w:rFonts w:ascii="Tahoma" w:eastAsia="Tahoma" w:hAnsi="Tahoma" w:cs="Tahoma"/>
          <w:sz w:val="20"/>
          <w:szCs w:val="20"/>
        </w:rPr>
        <w:t xml:space="preserve">El Acto de Presentación y Apertura de Proposiciones, se llevará de conformidad con lo señalado en artículo 35 de </w:t>
      </w:r>
      <w:r>
        <w:rPr>
          <w:rFonts w:ascii="Tahoma" w:eastAsia="Tahoma" w:hAnsi="Tahoma" w:cs="Tahoma"/>
          <w:b/>
          <w:sz w:val="20"/>
          <w:szCs w:val="20"/>
        </w:rPr>
        <w:t>LA</w:t>
      </w:r>
      <w:r>
        <w:rPr>
          <w:rFonts w:ascii="Tahoma" w:eastAsia="Tahoma" w:hAnsi="Tahoma" w:cs="Tahoma"/>
          <w:sz w:val="20"/>
          <w:szCs w:val="20"/>
        </w:rPr>
        <w:t xml:space="preserve"> </w:t>
      </w:r>
      <w:r>
        <w:rPr>
          <w:rFonts w:ascii="Tahoma" w:eastAsia="Tahoma" w:hAnsi="Tahoma" w:cs="Tahoma"/>
          <w:b/>
          <w:sz w:val="20"/>
          <w:szCs w:val="20"/>
        </w:rPr>
        <w:t>LEY</w:t>
      </w:r>
      <w:r>
        <w:rPr>
          <w:rFonts w:ascii="Tahoma" w:eastAsia="Tahoma" w:hAnsi="Tahoma" w:cs="Tahoma"/>
          <w:sz w:val="20"/>
          <w:szCs w:val="20"/>
        </w:rPr>
        <w:t xml:space="preserve"> en el DOMICILIO DE LA COORDINACIÓN DE ADQUISICIONES, el día y hora señalado en el numeral 3.3. </w:t>
      </w:r>
      <w:r>
        <w:rPr>
          <w:rFonts w:ascii="Tahoma" w:eastAsia="Tahoma" w:hAnsi="Tahoma" w:cs="Tahoma"/>
          <w:b/>
          <w:sz w:val="20"/>
          <w:szCs w:val="20"/>
        </w:rPr>
        <w:t>Calendario de los actos de la Licitación</w:t>
      </w:r>
      <w:r>
        <w:rPr>
          <w:rFonts w:ascii="Tahoma" w:eastAsia="Tahoma" w:hAnsi="Tahoma" w:cs="Tahoma"/>
          <w:sz w:val="20"/>
          <w:szCs w:val="20"/>
        </w:rPr>
        <w:t>.</w:t>
      </w:r>
    </w:p>
    <w:p w14:paraId="6F9D1970" w14:textId="77777777" w:rsidR="004016A4" w:rsidRDefault="004016A4">
      <w:pPr>
        <w:spacing w:after="0"/>
        <w:jc w:val="both"/>
        <w:rPr>
          <w:rFonts w:ascii="Tahoma" w:eastAsia="Tahoma" w:hAnsi="Tahoma" w:cs="Tahoma"/>
          <w:b/>
          <w:sz w:val="20"/>
          <w:szCs w:val="20"/>
        </w:rPr>
      </w:pPr>
    </w:p>
    <w:p w14:paraId="78E5CD8D" w14:textId="77777777" w:rsidR="004016A4" w:rsidRDefault="00000000">
      <w:pPr>
        <w:pBdr>
          <w:top w:val="nil"/>
          <w:left w:val="nil"/>
          <w:bottom w:val="nil"/>
          <w:right w:val="nil"/>
          <w:between w:val="nil"/>
        </w:pBdr>
        <w:spacing w:after="0"/>
        <w:ind w:right="139"/>
        <w:jc w:val="both"/>
        <w:rPr>
          <w:rFonts w:ascii="Tahoma" w:eastAsia="Tahoma" w:hAnsi="Tahoma" w:cs="Tahoma"/>
          <w:color w:val="000000"/>
          <w:sz w:val="20"/>
          <w:szCs w:val="20"/>
        </w:rPr>
      </w:pPr>
      <w:r>
        <w:rPr>
          <w:rFonts w:ascii="Tahoma" w:eastAsia="Tahoma" w:hAnsi="Tahoma" w:cs="Tahoma"/>
          <w:color w:val="000000"/>
          <w:sz w:val="20"/>
          <w:szCs w:val="20"/>
        </w:rPr>
        <w:t xml:space="preserve">La </w:t>
      </w:r>
      <w:r>
        <w:rPr>
          <w:rFonts w:ascii="Tahoma" w:eastAsia="Tahoma" w:hAnsi="Tahoma" w:cs="Tahoma"/>
          <w:b/>
          <w:color w:val="000000"/>
          <w:sz w:val="20"/>
          <w:szCs w:val="20"/>
        </w:rPr>
        <w:t>PROPOSICIÓN</w:t>
      </w:r>
      <w:r>
        <w:rPr>
          <w:rFonts w:ascii="Tahoma" w:eastAsia="Tahoma" w:hAnsi="Tahoma" w:cs="Tahoma"/>
          <w:color w:val="000000"/>
          <w:sz w:val="20"/>
          <w:szCs w:val="20"/>
        </w:rPr>
        <w:t xml:space="preserve"> deberá ser </w:t>
      </w:r>
      <w:r>
        <w:rPr>
          <w:rFonts w:ascii="Tahoma" w:eastAsia="Tahoma" w:hAnsi="Tahoma" w:cs="Tahoma"/>
          <w:color w:val="000000"/>
          <w:sz w:val="20"/>
          <w:szCs w:val="20"/>
          <w:u w:val="single"/>
        </w:rPr>
        <w:t>firmada autógrafamente</w:t>
      </w:r>
      <w:r>
        <w:rPr>
          <w:rFonts w:ascii="Tahoma" w:eastAsia="Tahoma" w:hAnsi="Tahoma" w:cs="Tahoma"/>
          <w:color w:val="000000"/>
          <w:sz w:val="20"/>
          <w:szCs w:val="20"/>
        </w:rPr>
        <w:t xml:space="preserve"> por la persona facultada para ello en la última hoja de cada uno de los documentos que forman parte de esta, por lo que no podrá desecharse cuando las demás hojas que la integran o sus anexos carezcan de firma.</w:t>
      </w:r>
    </w:p>
    <w:p w14:paraId="230BA1C5" w14:textId="77777777" w:rsidR="004016A4" w:rsidRDefault="004016A4">
      <w:pPr>
        <w:pBdr>
          <w:top w:val="nil"/>
          <w:left w:val="nil"/>
          <w:bottom w:val="nil"/>
          <w:right w:val="nil"/>
          <w:between w:val="nil"/>
        </w:pBdr>
        <w:spacing w:after="0"/>
        <w:ind w:right="139"/>
        <w:jc w:val="both"/>
        <w:rPr>
          <w:rFonts w:ascii="Tahoma" w:eastAsia="Tahoma" w:hAnsi="Tahoma" w:cs="Tahoma"/>
          <w:color w:val="000000"/>
          <w:sz w:val="20"/>
          <w:szCs w:val="20"/>
        </w:rPr>
      </w:pPr>
    </w:p>
    <w:p w14:paraId="1049CCAC" w14:textId="77777777" w:rsidR="004016A4" w:rsidRDefault="00000000">
      <w:pP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Cada uno de los documentos que integren la </w:t>
      </w:r>
      <w:r>
        <w:rPr>
          <w:rFonts w:ascii="Tahoma" w:eastAsia="Tahoma" w:hAnsi="Tahoma" w:cs="Tahoma"/>
          <w:b/>
          <w:color w:val="000000"/>
          <w:sz w:val="20"/>
          <w:szCs w:val="20"/>
        </w:rPr>
        <w:t>PROPOSICIÓN</w:t>
      </w:r>
      <w:r>
        <w:rPr>
          <w:rFonts w:ascii="Tahoma" w:eastAsia="Tahoma" w:hAnsi="Tahoma" w:cs="Tahoma"/>
          <w:color w:val="000000"/>
          <w:sz w:val="20"/>
          <w:szCs w:val="20"/>
        </w:rPr>
        <w:t xml:space="preserve"> y aquéllos distintos a ésta, deberán estar foliados en todas y cada una de las hojas que los integren. Al efecto, se deberán numerar de manera individual las propuestas técnica y económica, así como el resto de los documentos que entregue el </w:t>
      </w:r>
      <w:r>
        <w:rPr>
          <w:rFonts w:ascii="Tahoma" w:eastAsia="Tahoma" w:hAnsi="Tahoma" w:cs="Tahoma"/>
          <w:b/>
          <w:color w:val="000000"/>
          <w:sz w:val="20"/>
          <w:szCs w:val="20"/>
        </w:rPr>
        <w:t>LICITANTE</w:t>
      </w:r>
      <w:r>
        <w:rPr>
          <w:rFonts w:ascii="Tahoma" w:eastAsia="Tahoma" w:hAnsi="Tahoma" w:cs="Tahoma"/>
          <w:color w:val="000000"/>
          <w:sz w:val="20"/>
          <w:szCs w:val="20"/>
        </w:rPr>
        <w:t>.</w:t>
      </w:r>
    </w:p>
    <w:p w14:paraId="7A3DAE9C" w14:textId="77777777" w:rsidR="004016A4" w:rsidRDefault="004016A4">
      <w:pPr>
        <w:spacing w:after="0"/>
        <w:jc w:val="both"/>
        <w:rPr>
          <w:rFonts w:ascii="Tahoma" w:eastAsia="Tahoma" w:hAnsi="Tahoma" w:cs="Tahoma"/>
          <w:color w:val="000000"/>
          <w:sz w:val="20"/>
          <w:szCs w:val="20"/>
        </w:rPr>
      </w:pPr>
    </w:p>
    <w:p w14:paraId="2B60857E" w14:textId="77777777" w:rsidR="004016A4" w:rsidRDefault="00000000">
      <w:pP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Una vez que el </w:t>
      </w:r>
      <w:r>
        <w:rPr>
          <w:rFonts w:ascii="Tahoma" w:eastAsia="Tahoma" w:hAnsi="Tahoma" w:cs="Tahoma"/>
          <w:b/>
          <w:color w:val="000000"/>
          <w:sz w:val="20"/>
          <w:szCs w:val="20"/>
        </w:rPr>
        <w:t>LICITANTE</w:t>
      </w:r>
      <w:r>
        <w:rPr>
          <w:rFonts w:ascii="Tahoma" w:eastAsia="Tahoma" w:hAnsi="Tahoma" w:cs="Tahoma"/>
          <w:color w:val="000000"/>
          <w:sz w:val="20"/>
          <w:szCs w:val="20"/>
        </w:rPr>
        <w:t xml:space="preserve"> entregue las </w:t>
      </w:r>
      <w:r>
        <w:rPr>
          <w:rFonts w:ascii="Tahoma" w:eastAsia="Tahoma" w:hAnsi="Tahoma" w:cs="Tahoma"/>
          <w:b/>
          <w:color w:val="000000"/>
          <w:sz w:val="20"/>
          <w:szCs w:val="20"/>
        </w:rPr>
        <w:t>PROPOSICIONES</w:t>
      </w:r>
      <w:r>
        <w:rPr>
          <w:rFonts w:ascii="Tahoma" w:eastAsia="Tahoma" w:hAnsi="Tahoma" w:cs="Tahoma"/>
          <w:color w:val="000000"/>
          <w:sz w:val="20"/>
          <w:szCs w:val="20"/>
        </w:rPr>
        <w:t xml:space="preserve"> a quien presida el Acto, éstas no podrán ser retiradas ni dejarse sin efecto, por lo que se considerarán vigentes hasta la adjudicación del </w:t>
      </w:r>
      <w:r>
        <w:rPr>
          <w:rFonts w:ascii="Tahoma" w:eastAsia="Tahoma" w:hAnsi="Tahoma" w:cs="Tahoma"/>
          <w:b/>
          <w:color w:val="000000"/>
          <w:sz w:val="20"/>
          <w:szCs w:val="20"/>
        </w:rPr>
        <w:t>CONTRATO</w:t>
      </w:r>
      <w:r>
        <w:rPr>
          <w:rFonts w:ascii="Tahoma" w:eastAsia="Tahoma" w:hAnsi="Tahoma" w:cs="Tahoma"/>
          <w:color w:val="000000"/>
          <w:sz w:val="20"/>
          <w:szCs w:val="20"/>
        </w:rPr>
        <w:t>.</w:t>
      </w:r>
    </w:p>
    <w:p w14:paraId="30EDFF20" w14:textId="77777777" w:rsidR="004016A4" w:rsidRDefault="004016A4">
      <w:pPr>
        <w:spacing w:after="0"/>
        <w:jc w:val="both"/>
        <w:rPr>
          <w:rFonts w:ascii="Tahoma" w:eastAsia="Tahoma" w:hAnsi="Tahoma" w:cs="Tahoma"/>
          <w:color w:val="000000"/>
          <w:sz w:val="20"/>
          <w:szCs w:val="20"/>
        </w:rPr>
      </w:pPr>
    </w:p>
    <w:p w14:paraId="35614BFD" w14:textId="77777777" w:rsidR="004016A4" w:rsidRDefault="00000000">
      <w:pP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Las propuestas de los </w:t>
      </w:r>
      <w:r>
        <w:rPr>
          <w:rFonts w:ascii="Tahoma" w:eastAsia="Tahoma" w:hAnsi="Tahoma" w:cs="Tahoma"/>
          <w:b/>
          <w:color w:val="000000"/>
          <w:sz w:val="20"/>
          <w:szCs w:val="20"/>
        </w:rPr>
        <w:t>LICITANTES</w:t>
      </w:r>
      <w:r>
        <w:rPr>
          <w:rFonts w:ascii="Tahoma" w:eastAsia="Tahoma" w:hAnsi="Tahoma" w:cs="Tahoma"/>
          <w:color w:val="000000"/>
          <w:sz w:val="20"/>
          <w:szCs w:val="20"/>
        </w:rPr>
        <w:t xml:space="preserve"> adjudicados se considerarán vigentes hasta la recepción del servicio a entera satisfacción por el </w:t>
      </w:r>
      <w:r>
        <w:rPr>
          <w:rFonts w:ascii="Tahoma" w:eastAsia="Tahoma" w:hAnsi="Tahoma" w:cs="Tahoma"/>
          <w:b/>
          <w:color w:val="000000"/>
          <w:sz w:val="20"/>
          <w:szCs w:val="20"/>
        </w:rPr>
        <w:t>ÁREA REQUIRENTE</w:t>
      </w:r>
      <w:r>
        <w:rPr>
          <w:rFonts w:ascii="Tahoma" w:eastAsia="Tahoma" w:hAnsi="Tahoma" w:cs="Tahoma"/>
          <w:color w:val="000000"/>
          <w:sz w:val="20"/>
          <w:szCs w:val="20"/>
        </w:rPr>
        <w:t>.</w:t>
      </w:r>
    </w:p>
    <w:p w14:paraId="70ACE8D2" w14:textId="77777777" w:rsidR="004016A4" w:rsidRDefault="00000000">
      <w:pP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 </w:t>
      </w:r>
    </w:p>
    <w:p w14:paraId="346CBE2B" w14:textId="77777777" w:rsidR="004016A4" w:rsidRDefault="00000000">
      <w:pP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La </w:t>
      </w:r>
      <w:r>
        <w:rPr>
          <w:rFonts w:ascii="Tahoma" w:eastAsia="Tahoma" w:hAnsi="Tahoma" w:cs="Tahoma"/>
          <w:b/>
          <w:color w:val="000000"/>
          <w:sz w:val="20"/>
          <w:szCs w:val="20"/>
        </w:rPr>
        <w:t>PROPOSICIÓN</w:t>
      </w:r>
      <w:r>
        <w:rPr>
          <w:rFonts w:ascii="Tahoma" w:eastAsia="Tahoma" w:hAnsi="Tahoma" w:cs="Tahoma"/>
          <w:color w:val="000000"/>
          <w:sz w:val="20"/>
          <w:szCs w:val="20"/>
        </w:rPr>
        <w:t xml:space="preserve"> presentada por los </w:t>
      </w:r>
      <w:r>
        <w:rPr>
          <w:rFonts w:ascii="Tahoma" w:eastAsia="Tahoma" w:hAnsi="Tahoma" w:cs="Tahoma"/>
          <w:b/>
          <w:color w:val="000000"/>
          <w:sz w:val="20"/>
          <w:szCs w:val="20"/>
        </w:rPr>
        <w:t>LICITANTES</w:t>
      </w:r>
      <w:r>
        <w:rPr>
          <w:rFonts w:ascii="Tahoma" w:eastAsia="Tahoma" w:hAnsi="Tahoma" w:cs="Tahoma"/>
          <w:color w:val="000000"/>
          <w:sz w:val="20"/>
          <w:szCs w:val="20"/>
        </w:rPr>
        <w:t xml:space="preserve"> fuera de la hora prevista, no serán recibidas. </w:t>
      </w:r>
    </w:p>
    <w:p w14:paraId="4AC85774" w14:textId="77777777" w:rsidR="004016A4" w:rsidRDefault="004016A4">
      <w:pPr>
        <w:spacing w:after="0"/>
        <w:jc w:val="both"/>
        <w:rPr>
          <w:rFonts w:ascii="Tahoma" w:eastAsia="Tahoma" w:hAnsi="Tahoma" w:cs="Tahoma"/>
          <w:color w:val="000000"/>
          <w:sz w:val="20"/>
          <w:szCs w:val="20"/>
        </w:rPr>
      </w:pPr>
    </w:p>
    <w:p w14:paraId="02CFE332" w14:textId="77777777" w:rsidR="004016A4" w:rsidRDefault="00000000">
      <w:pP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A partir de la hora señalada para el inicio del acto </w:t>
      </w:r>
      <w:r>
        <w:rPr>
          <w:rFonts w:ascii="Tahoma" w:eastAsia="Tahoma" w:hAnsi="Tahoma" w:cs="Tahoma"/>
          <w:b/>
          <w:color w:val="000000"/>
          <w:sz w:val="20"/>
          <w:szCs w:val="20"/>
        </w:rPr>
        <w:t>NO SE PERMITIRÁ</w:t>
      </w:r>
      <w:r>
        <w:rPr>
          <w:rFonts w:ascii="Tahoma" w:eastAsia="Tahoma" w:hAnsi="Tahoma" w:cs="Tahoma"/>
          <w:color w:val="000000"/>
          <w:sz w:val="20"/>
          <w:szCs w:val="20"/>
        </w:rPr>
        <w:t xml:space="preserve"> el acceso a ningún </w:t>
      </w:r>
      <w:r>
        <w:rPr>
          <w:rFonts w:ascii="Tahoma" w:eastAsia="Tahoma" w:hAnsi="Tahoma" w:cs="Tahoma"/>
          <w:b/>
          <w:color w:val="000000"/>
          <w:sz w:val="20"/>
          <w:szCs w:val="20"/>
        </w:rPr>
        <w:t>LICITANTE</w:t>
      </w:r>
      <w:r>
        <w:rPr>
          <w:rFonts w:ascii="Tahoma" w:eastAsia="Tahoma" w:hAnsi="Tahoma" w:cs="Tahoma"/>
          <w:color w:val="000000"/>
          <w:sz w:val="20"/>
          <w:szCs w:val="20"/>
        </w:rPr>
        <w:t xml:space="preserve">, observador o servidor público ajeno al mismo, de conformidad con el artículo 47, párrafo cuarto del </w:t>
      </w:r>
      <w:r>
        <w:rPr>
          <w:rFonts w:ascii="Tahoma" w:eastAsia="Tahoma" w:hAnsi="Tahoma" w:cs="Tahoma"/>
          <w:b/>
          <w:color w:val="000000"/>
          <w:sz w:val="20"/>
          <w:szCs w:val="20"/>
        </w:rPr>
        <w:t>REGLAMENTO</w:t>
      </w:r>
      <w:r>
        <w:rPr>
          <w:rFonts w:ascii="Tahoma" w:eastAsia="Tahoma" w:hAnsi="Tahoma" w:cs="Tahoma"/>
          <w:color w:val="000000"/>
          <w:sz w:val="20"/>
          <w:szCs w:val="20"/>
        </w:rPr>
        <w:t xml:space="preserve">. </w:t>
      </w:r>
    </w:p>
    <w:p w14:paraId="7C4BB7C6" w14:textId="77777777" w:rsidR="004016A4" w:rsidRDefault="004016A4">
      <w:pPr>
        <w:spacing w:after="0"/>
        <w:jc w:val="both"/>
        <w:rPr>
          <w:rFonts w:ascii="Tahoma" w:eastAsia="Tahoma" w:hAnsi="Tahoma" w:cs="Tahoma"/>
          <w:color w:val="000000"/>
          <w:sz w:val="20"/>
          <w:szCs w:val="20"/>
        </w:rPr>
      </w:pPr>
    </w:p>
    <w:p w14:paraId="7FD61320" w14:textId="77777777" w:rsidR="004016A4" w:rsidRDefault="00000000">
      <w:pP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La </w:t>
      </w:r>
      <w:r>
        <w:rPr>
          <w:rFonts w:ascii="Tahoma" w:eastAsia="Tahoma" w:hAnsi="Tahoma" w:cs="Tahoma"/>
          <w:b/>
          <w:color w:val="000000"/>
          <w:sz w:val="20"/>
          <w:szCs w:val="20"/>
        </w:rPr>
        <w:t>PROPOSICIÓN</w:t>
      </w:r>
      <w:r>
        <w:rPr>
          <w:rFonts w:ascii="Tahoma" w:eastAsia="Tahoma" w:hAnsi="Tahoma" w:cs="Tahoma"/>
          <w:color w:val="000000"/>
          <w:sz w:val="20"/>
          <w:szCs w:val="20"/>
        </w:rPr>
        <w:t xml:space="preserve"> presentada por el </w:t>
      </w:r>
      <w:r>
        <w:rPr>
          <w:rFonts w:ascii="Tahoma" w:eastAsia="Tahoma" w:hAnsi="Tahoma" w:cs="Tahoma"/>
          <w:b/>
          <w:color w:val="000000"/>
          <w:sz w:val="20"/>
          <w:szCs w:val="20"/>
        </w:rPr>
        <w:t>LICITANTE</w:t>
      </w:r>
      <w:r>
        <w:rPr>
          <w:rFonts w:ascii="Tahoma" w:eastAsia="Tahoma" w:hAnsi="Tahoma" w:cs="Tahoma"/>
          <w:color w:val="000000"/>
          <w:sz w:val="20"/>
          <w:szCs w:val="20"/>
        </w:rPr>
        <w:t xml:space="preserve"> no deberá estar condicionada en ninguna de sus partes, por lo que, de presentarse el caso, será causa expresa de </w:t>
      </w:r>
      <w:proofErr w:type="spellStart"/>
      <w:r>
        <w:rPr>
          <w:rFonts w:ascii="Tahoma" w:eastAsia="Tahoma" w:hAnsi="Tahoma" w:cs="Tahoma"/>
          <w:color w:val="000000"/>
          <w:sz w:val="20"/>
          <w:szCs w:val="20"/>
        </w:rPr>
        <w:t>desechamiento</w:t>
      </w:r>
      <w:proofErr w:type="spellEnd"/>
      <w:r>
        <w:rPr>
          <w:rFonts w:ascii="Tahoma" w:eastAsia="Tahoma" w:hAnsi="Tahoma" w:cs="Tahoma"/>
          <w:color w:val="000000"/>
          <w:sz w:val="20"/>
          <w:szCs w:val="20"/>
        </w:rPr>
        <w:t>.</w:t>
      </w:r>
    </w:p>
    <w:p w14:paraId="52A8AEA1" w14:textId="77777777" w:rsidR="004016A4" w:rsidRDefault="004016A4">
      <w:pPr>
        <w:spacing w:after="0"/>
        <w:jc w:val="both"/>
        <w:rPr>
          <w:rFonts w:ascii="Tahoma" w:eastAsia="Tahoma" w:hAnsi="Tahoma" w:cs="Tahoma"/>
          <w:color w:val="000000"/>
          <w:sz w:val="20"/>
          <w:szCs w:val="20"/>
        </w:rPr>
      </w:pPr>
    </w:p>
    <w:p w14:paraId="2C404802" w14:textId="77777777" w:rsidR="004016A4" w:rsidRDefault="00000000">
      <w:pPr>
        <w:spacing w:after="0"/>
        <w:jc w:val="both"/>
        <w:rPr>
          <w:rFonts w:ascii="Tahoma" w:eastAsia="Tahoma" w:hAnsi="Tahoma" w:cs="Tahoma"/>
          <w:i/>
          <w:sz w:val="20"/>
          <w:szCs w:val="20"/>
        </w:rPr>
      </w:pPr>
      <w:r>
        <w:rPr>
          <w:rFonts w:ascii="Tahoma" w:eastAsia="Tahoma" w:hAnsi="Tahoma" w:cs="Tahoma"/>
          <w:color w:val="000000"/>
          <w:sz w:val="20"/>
          <w:szCs w:val="20"/>
        </w:rPr>
        <w:t xml:space="preserve">Si derivado de caso fortuito o fuerza mayor no fuera posible llevar a cabo el Acto de Presentación y Apertura de Proposición es en la fecha señalada en esta </w:t>
      </w:r>
      <w:r>
        <w:rPr>
          <w:rFonts w:ascii="Tahoma" w:eastAsia="Tahoma" w:hAnsi="Tahoma" w:cs="Tahoma"/>
          <w:b/>
          <w:color w:val="000000"/>
          <w:sz w:val="20"/>
          <w:szCs w:val="20"/>
        </w:rPr>
        <w:t>CONVOCATORIA</w:t>
      </w:r>
      <w:r>
        <w:rPr>
          <w:rFonts w:ascii="Tahoma" w:eastAsia="Tahoma" w:hAnsi="Tahoma" w:cs="Tahoma"/>
          <w:color w:val="000000"/>
          <w:sz w:val="20"/>
          <w:szCs w:val="20"/>
        </w:rPr>
        <w:t xml:space="preserve">, el mismo se celebrará el día que indique la </w:t>
      </w:r>
      <w:r>
        <w:rPr>
          <w:rFonts w:ascii="Tahoma" w:eastAsia="Tahoma" w:hAnsi="Tahoma" w:cs="Tahoma"/>
          <w:b/>
          <w:color w:val="000000"/>
          <w:sz w:val="20"/>
          <w:szCs w:val="20"/>
        </w:rPr>
        <w:t>CONVOCANTE</w:t>
      </w:r>
      <w:r>
        <w:rPr>
          <w:rFonts w:ascii="Tahoma" w:eastAsia="Tahoma" w:hAnsi="Tahoma" w:cs="Tahoma"/>
          <w:color w:val="000000"/>
          <w:sz w:val="20"/>
          <w:szCs w:val="20"/>
        </w:rPr>
        <w:t xml:space="preserve"> lo cual se dará a</w:t>
      </w:r>
      <w:r>
        <w:rPr>
          <w:rFonts w:ascii="Tahoma" w:eastAsia="Tahoma" w:hAnsi="Tahoma" w:cs="Tahoma"/>
          <w:sz w:val="20"/>
          <w:szCs w:val="20"/>
        </w:rPr>
        <w:t xml:space="preserve"> conocer por medio del sistema</w:t>
      </w:r>
      <w:r>
        <w:rPr>
          <w:rFonts w:ascii="Tahoma" w:eastAsia="Tahoma" w:hAnsi="Tahoma" w:cs="Tahoma"/>
          <w:i/>
          <w:sz w:val="20"/>
          <w:szCs w:val="20"/>
        </w:rPr>
        <w:t xml:space="preserve"> </w:t>
      </w:r>
      <w:r>
        <w:rPr>
          <w:rFonts w:ascii="Tahoma" w:eastAsia="Tahoma" w:hAnsi="Tahoma" w:cs="Tahoma"/>
          <w:b/>
          <w:sz w:val="20"/>
          <w:szCs w:val="20"/>
        </w:rPr>
        <w:t>COMPRANET</w:t>
      </w:r>
      <w:r>
        <w:rPr>
          <w:rFonts w:ascii="Tahoma" w:eastAsia="Tahoma" w:hAnsi="Tahoma" w:cs="Tahoma"/>
          <w:i/>
          <w:sz w:val="20"/>
          <w:szCs w:val="20"/>
        </w:rPr>
        <w:t>.</w:t>
      </w:r>
    </w:p>
    <w:p w14:paraId="39172F52" w14:textId="77777777" w:rsidR="004016A4" w:rsidRDefault="004016A4">
      <w:pPr>
        <w:spacing w:after="0"/>
        <w:jc w:val="both"/>
        <w:rPr>
          <w:rFonts w:ascii="Tahoma" w:eastAsia="Tahoma" w:hAnsi="Tahoma" w:cs="Tahoma"/>
          <w:sz w:val="20"/>
          <w:szCs w:val="20"/>
        </w:rPr>
      </w:pPr>
    </w:p>
    <w:p w14:paraId="497F3847" w14:textId="77777777" w:rsidR="004016A4" w:rsidRDefault="00000000">
      <w:pPr>
        <w:pStyle w:val="Ttulo2"/>
        <w:numPr>
          <w:ilvl w:val="1"/>
          <w:numId w:val="11"/>
        </w:numPr>
      </w:pPr>
      <w:bookmarkStart w:id="57" w:name="_Toc188981790"/>
      <w:r>
        <w:t>Desarrollo del Acto de Presentación y Apertura de Proposiciones.</w:t>
      </w:r>
      <w:bookmarkEnd w:id="57"/>
    </w:p>
    <w:p w14:paraId="309ECD51" w14:textId="77777777" w:rsidR="004016A4" w:rsidRDefault="004016A4">
      <w:pPr>
        <w:pBdr>
          <w:top w:val="nil"/>
          <w:left w:val="nil"/>
          <w:bottom w:val="nil"/>
          <w:right w:val="nil"/>
          <w:between w:val="nil"/>
        </w:pBdr>
        <w:spacing w:after="0"/>
        <w:ind w:right="175"/>
        <w:jc w:val="both"/>
        <w:rPr>
          <w:rFonts w:ascii="Tahoma" w:eastAsia="Tahoma" w:hAnsi="Tahoma" w:cs="Tahoma"/>
          <w:color w:val="000000"/>
          <w:sz w:val="20"/>
          <w:szCs w:val="20"/>
        </w:rPr>
      </w:pPr>
    </w:p>
    <w:p w14:paraId="573767E1" w14:textId="77777777" w:rsidR="004016A4" w:rsidRDefault="00000000">
      <w:pPr>
        <w:pBdr>
          <w:top w:val="nil"/>
          <w:left w:val="nil"/>
          <w:bottom w:val="nil"/>
          <w:right w:val="nil"/>
          <w:between w:val="nil"/>
        </w:pBdr>
        <w:spacing w:after="0"/>
        <w:ind w:right="175"/>
        <w:jc w:val="both"/>
        <w:rPr>
          <w:rFonts w:ascii="Tahoma" w:eastAsia="Tahoma" w:hAnsi="Tahoma" w:cs="Tahoma"/>
          <w:color w:val="000000"/>
          <w:sz w:val="20"/>
          <w:szCs w:val="20"/>
        </w:rPr>
      </w:pPr>
      <w:r>
        <w:rPr>
          <w:rFonts w:ascii="Tahoma" w:eastAsia="Tahoma" w:hAnsi="Tahoma" w:cs="Tahoma"/>
          <w:color w:val="000000"/>
          <w:sz w:val="20"/>
          <w:szCs w:val="20"/>
        </w:rPr>
        <w:t xml:space="preserve">Los </w:t>
      </w:r>
      <w:r>
        <w:rPr>
          <w:rFonts w:ascii="Tahoma" w:eastAsia="Tahoma" w:hAnsi="Tahoma" w:cs="Tahoma"/>
          <w:b/>
          <w:color w:val="000000"/>
          <w:sz w:val="20"/>
          <w:szCs w:val="20"/>
        </w:rPr>
        <w:t xml:space="preserve">LICITANTES </w:t>
      </w:r>
      <w:r>
        <w:rPr>
          <w:rFonts w:ascii="Tahoma" w:eastAsia="Tahoma" w:hAnsi="Tahoma" w:cs="Tahoma"/>
          <w:color w:val="000000"/>
          <w:sz w:val="20"/>
          <w:szCs w:val="20"/>
        </w:rPr>
        <w:t xml:space="preserve">que concurran al Acto, para acceder al registro deberán entregar con firma autógrafa el </w:t>
      </w:r>
      <w:r>
        <w:rPr>
          <w:rFonts w:ascii="Tahoma" w:eastAsia="Tahoma" w:hAnsi="Tahoma" w:cs="Tahoma"/>
          <w:b/>
          <w:color w:val="000000"/>
          <w:sz w:val="20"/>
          <w:szCs w:val="20"/>
        </w:rPr>
        <w:t>FORMATO 1</w:t>
      </w:r>
      <w:r>
        <w:rPr>
          <w:rFonts w:ascii="Tahoma" w:eastAsia="Tahoma" w:hAnsi="Tahoma" w:cs="Tahoma"/>
          <w:color w:val="000000"/>
          <w:sz w:val="20"/>
          <w:szCs w:val="20"/>
        </w:rPr>
        <w:t xml:space="preserve"> denominado </w:t>
      </w:r>
      <w:r>
        <w:rPr>
          <w:rFonts w:ascii="Tahoma" w:eastAsia="Tahoma" w:hAnsi="Tahoma" w:cs="Tahoma"/>
          <w:b/>
          <w:color w:val="000000"/>
          <w:sz w:val="20"/>
          <w:szCs w:val="20"/>
        </w:rPr>
        <w:t>MANIFIESTO DE PERSONALIDAD</w:t>
      </w:r>
      <w:r>
        <w:rPr>
          <w:rFonts w:ascii="Tahoma" w:eastAsia="Tahoma" w:hAnsi="Tahoma" w:cs="Tahoma"/>
          <w:color w:val="000000"/>
          <w:sz w:val="20"/>
          <w:szCs w:val="20"/>
        </w:rPr>
        <w:t xml:space="preserve">, adjunto a esta </w:t>
      </w:r>
      <w:r>
        <w:rPr>
          <w:rFonts w:ascii="Tahoma" w:eastAsia="Tahoma" w:hAnsi="Tahoma" w:cs="Tahoma"/>
          <w:b/>
          <w:color w:val="000000"/>
          <w:sz w:val="20"/>
          <w:szCs w:val="20"/>
        </w:rPr>
        <w:t>CONVOCATORIA</w:t>
      </w:r>
      <w:r>
        <w:rPr>
          <w:rFonts w:ascii="Tahoma" w:eastAsia="Tahoma" w:hAnsi="Tahoma" w:cs="Tahoma"/>
          <w:color w:val="000000"/>
          <w:sz w:val="20"/>
          <w:szCs w:val="20"/>
        </w:rPr>
        <w:t xml:space="preserve">, y una copia de su Identificación Oficial Vigente, así como firmar el registro en la fecha y horario establecido en el numeral </w:t>
      </w:r>
      <w:r>
        <w:rPr>
          <w:rFonts w:ascii="Tahoma" w:eastAsia="Tahoma" w:hAnsi="Tahoma" w:cs="Tahoma"/>
          <w:b/>
          <w:color w:val="000000"/>
          <w:sz w:val="20"/>
          <w:szCs w:val="20"/>
        </w:rPr>
        <w:t xml:space="preserve">3.3. Calendario de los actos de la Licitación </w:t>
      </w:r>
      <w:r>
        <w:rPr>
          <w:rFonts w:ascii="Tahoma" w:eastAsia="Tahoma" w:hAnsi="Tahoma" w:cs="Tahoma"/>
          <w:color w:val="000000"/>
          <w:sz w:val="20"/>
          <w:szCs w:val="20"/>
        </w:rPr>
        <w:t>para dejar constancia de su asistencia, en el cual deberán anotar su nombre completo, número de su Identificación Oficial vigente, Razón Social de la empresa y hora de registro.</w:t>
      </w:r>
    </w:p>
    <w:p w14:paraId="0398F936" w14:textId="77777777" w:rsidR="004016A4" w:rsidRDefault="004016A4">
      <w:pPr>
        <w:pBdr>
          <w:top w:val="nil"/>
          <w:left w:val="nil"/>
          <w:bottom w:val="nil"/>
          <w:right w:val="nil"/>
          <w:between w:val="nil"/>
        </w:pBdr>
        <w:spacing w:after="0"/>
        <w:ind w:right="175"/>
        <w:jc w:val="both"/>
        <w:rPr>
          <w:rFonts w:ascii="Tahoma" w:eastAsia="Tahoma" w:hAnsi="Tahoma" w:cs="Tahoma"/>
          <w:color w:val="000000"/>
          <w:sz w:val="20"/>
          <w:szCs w:val="20"/>
        </w:rPr>
      </w:pPr>
    </w:p>
    <w:p w14:paraId="1E9D3142" w14:textId="77777777" w:rsidR="004016A4" w:rsidRDefault="00000000">
      <w:pPr>
        <w:spacing w:after="0"/>
        <w:jc w:val="both"/>
        <w:rPr>
          <w:rFonts w:ascii="Tahoma" w:eastAsia="Tahoma" w:hAnsi="Tahoma" w:cs="Tahoma"/>
          <w:b/>
          <w:sz w:val="20"/>
          <w:szCs w:val="20"/>
        </w:rPr>
      </w:pPr>
      <w:r>
        <w:rPr>
          <w:rFonts w:ascii="Tahoma" w:eastAsia="Tahoma" w:hAnsi="Tahoma" w:cs="Tahoma"/>
          <w:b/>
          <w:sz w:val="20"/>
          <w:szCs w:val="20"/>
          <w:u w:val="single"/>
        </w:rPr>
        <w:t>A partir de la hora señalada para el inicio del Acto, no se permitirá el acceso a ningún LICITANTE, observador o Servidor Público ajeno al mismo</w:t>
      </w:r>
      <w:r>
        <w:rPr>
          <w:rFonts w:ascii="Tahoma" w:eastAsia="Tahoma" w:hAnsi="Tahoma" w:cs="Tahoma"/>
          <w:sz w:val="20"/>
          <w:szCs w:val="20"/>
        </w:rPr>
        <w:t xml:space="preserve">, de conformidad con el artículo 47, cuarto párrafo del </w:t>
      </w:r>
      <w:r>
        <w:rPr>
          <w:rFonts w:ascii="Tahoma" w:eastAsia="Tahoma" w:hAnsi="Tahoma" w:cs="Tahoma"/>
          <w:b/>
          <w:sz w:val="20"/>
          <w:szCs w:val="20"/>
        </w:rPr>
        <w:t>REGLAMENTO.</w:t>
      </w:r>
    </w:p>
    <w:p w14:paraId="0F778400" w14:textId="77777777" w:rsidR="004016A4" w:rsidRDefault="004016A4">
      <w:pPr>
        <w:spacing w:after="0"/>
        <w:jc w:val="both"/>
        <w:rPr>
          <w:rFonts w:ascii="Tahoma" w:eastAsia="Tahoma" w:hAnsi="Tahoma" w:cs="Tahoma"/>
          <w:sz w:val="20"/>
          <w:szCs w:val="20"/>
        </w:rPr>
      </w:pPr>
    </w:p>
    <w:p w14:paraId="770FB15D" w14:textId="77777777" w:rsidR="004016A4" w:rsidRDefault="00000000">
      <w:pPr>
        <w:pBdr>
          <w:top w:val="nil"/>
          <w:left w:val="nil"/>
          <w:bottom w:val="nil"/>
          <w:right w:val="nil"/>
          <w:between w:val="nil"/>
        </w:pBdr>
        <w:spacing w:after="0"/>
        <w:ind w:right="175"/>
        <w:jc w:val="both"/>
        <w:rPr>
          <w:rFonts w:ascii="Tahoma" w:eastAsia="Tahoma" w:hAnsi="Tahoma" w:cs="Tahoma"/>
          <w:color w:val="000000"/>
          <w:sz w:val="20"/>
          <w:szCs w:val="20"/>
        </w:rPr>
      </w:pPr>
      <w:r>
        <w:rPr>
          <w:rFonts w:ascii="Tahoma" w:eastAsia="Tahoma" w:hAnsi="Tahoma" w:cs="Tahoma"/>
          <w:color w:val="000000"/>
          <w:sz w:val="20"/>
          <w:szCs w:val="20"/>
        </w:rPr>
        <w:t xml:space="preserve">El registro para el Acto de Presentación y Apertura de Proposiciones dará inicio 30 minutos antes del evento y hasta la hora señalada de su inicio. Conforme a lo establecido en el artículo 35 de la </w:t>
      </w:r>
      <w:r>
        <w:rPr>
          <w:rFonts w:ascii="Tahoma" w:eastAsia="Tahoma" w:hAnsi="Tahoma" w:cs="Tahoma"/>
          <w:b/>
          <w:color w:val="000000"/>
          <w:sz w:val="20"/>
          <w:szCs w:val="20"/>
        </w:rPr>
        <w:t>LEY</w:t>
      </w:r>
      <w:r>
        <w:rPr>
          <w:rFonts w:ascii="Tahoma" w:eastAsia="Tahoma" w:hAnsi="Tahoma" w:cs="Tahoma"/>
          <w:color w:val="000000"/>
          <w:sz w:val="20"/>
          <w:szCs w:val="20"/>
        </w:rPr>
        <w:t>, el procedimiento será el siguiente:</w:t>
      </w:r>
    </w:p>
    <w:p w14:paraId="301433EC" w14:textId="77777777" w:rsidR="004016A4" w:rsidRDefault="004016A4">
      <w:pPr>
        <w:pBdr>
          <w:top w:val="nil"/>
          <w:left w:val="nil"/>
          <w:bottom w:val="nil"/>
          <w:right w:val="nil"/>
          <w:between w:val="nil"/>
        </w:pBdr>
        <w:spacing w:after="0"/>
        <w:ind w:right="175"/>
        <w:jc w:val="both"/>
        <w:rPr>
          <w:rFonts w:ascii="Tahoma" w:eastAsia="Tahoma" w:hAnsi="Tahoma" w:cs="Tahoma"/>
          <w:color w:val="000000"/>
          <w:sz w:val="20"/>
          <w:szCs w:val="20"/>
        </w:rPr>
      </w:pPr>
    </w:p>
    <w:p w14:paraId="1218B762" w14:textId="77777777" w:rsidR="004016A4" w:rsidRDefault="00000000">
      <w:pPr>
        <w:jc w:val="both"/>
        <w:rPr>
          <w:rFonts w:ascii="Tahoma" w:eastAsia="Tahoma" w:hAnsi="Tahoma" w:cs="Tahoma"/>
          <w:color w:val="000000"/>
          <w:sz w:val="20"/>
          <w:szCs w:val="20"/>
        </w:rPr>
      </w:pPr>
      <w:r>
        <w:rPr>
          <w:rFonts w:ascii="Tahoma" w:eastAsia="Tahoma" w:hAnsi="Tahoma" w:cs="Tahoma"/>
          <w:color w:val="000000"/>
          <w:sz w:val="20"/>
          <w:szCs w:val="20"/>
        </w:rPr>
        <w:t xml:space="preserve">Los </w:t>
      </w:r>
      <w:r>
        <w:rPr>
          <w:rFonts w:ascii="Tahoma" w:eastAsia="Tahoma" w:hAnsi="Tahoma" w:cs="Tahoma"/>
          <w:b/>
          <w:color w:val="000000"/>
          <w:sz w:val="20"/>
          <w:szCs w:val="20"/>
        </w:rPr>
        <w:t>LICITANTES</w:t>
      </w:r>
      <w:r>
        <w:rPr>
          <w:rFonts w:ascii="Tahoma" w:eastAsia="Tahoma" w:hAnsi="Tahoma" w:cs="Tahoma"/>
          <w:color w:val="000000"/>
          <w:sz w:val="20"/>
          <w:szCs w:val="20"/>
        </w:rPr>
        <w:t xml:space="preserve"> entregarán sus propuestas técnica y económica a quien presida el Acto en sobre cerrado, de manera inviolable, debidamente identificado y rotulado; el sobre por fuera deberá contar con los siguientes datos:</w:t>
      </w:r>
    </w:p>
    <w:p w14:paraId="593FEB7D" w14:textId="76329DB7" w:rsidR="004016A4" w:rsidRDefault="00000000">
      <w:pPr>
        <w:numPr>
          <w:ilvl w:val="0"/>
          <w:numId w:val="13"/>
        </w:numPr>
        <w:spacing w:after="0"/>
        <w:ind w:hanging="360"/>
        <w:jc w:val="both"/>
        <w:rPr>
          <w:rFonts w:ascii="Tahoma" w:eastAsia="Tahoma" w:hAnsi="Tahoma" w:cs="Tahoma"/>
          <w:b/>
          <w:color w:val="000000"/>
          <w:sz w:val="20"/>
          <w:szCs w:val="20"/>
        </w:rPr>
      </w:pPr>
      <w:r>
        <w:rPr>
          <w:rFonts w:ascii="Tahoma" w:eastAsia="Tahoma" w:hAnsi="Tahoma" w:cs="Tahoma"/>
          <w:b/>
          <w:color w:val="000000"/>
          <w:sz w:val="20"/>
          <w:szCs w:val="20"/>
        </w:rPr>
        <w:t>Nombre de la empresa o nombre de la persona Física</w:t>
      </w:r>
      <w:r w:rsidR="008E4645">
        <w:rPr>
          <w:rFonts w:ascii="Tahoma" w:eastAsia="Tahoma" w:hAnsi="Tahoma" w:cs="Tahoma"/>
          <w:b/>
          <w:color w:val="000000"/>
          <w:sz w:val="20"/>
          <w:szCs w:val="20"/>
        </w:rPr>
        <w:t>.</w:t>
      </w:r>
    </w:p>
    <w:p w14:paraId="0439FFCB" w14:textId="77777777" w:rsidR="004016A4" w:rsidRDefault="00000000">
      <w:pPr>
        <w:numPr>
          <w:ilvl w:val="0"/>
          <w:numId w:val="13"/>
        </w:numPr>
        <w:spacing w:after="0"/>
        <w:ind w:hanging="360"/>
        <w:jc w:val="both"/>
        <w:rPr>
          <w:rFonts w:ascii="Tahoma" w:eastAsia="Tahoma" w:hAnsi="Tahoma" w:cs="Tahoma"/>
          <w:color w:val="000000"/>
          <w:sz w:val="20"/>
          <w:szCs w:val="20"/>
        </w:rPr>
      </w:pPr>
      <w:r>
        <w:rPr>
          <w:rFonts w:ascii="Tahoma" w:eastAsia="Tahoma" w:hAnsi="Tahoma" w:cs="Tahoma"/>
          <w:b/>
          <w:color w:val="000000"/>
          <w:sz w:val="20"/>
          <w:szCs w:val="20"/>
        </w:rPr>
        <w:t>Nombre y número de licitación.</w:t>
      </w:r>
    </w:p>
    <w:p w14:paraId="4016B902" w14:textId="77777777" w:rsidR="004016A4" w:rsidRDefault="004016A4">
      <w:pPr>
        <w:spacing w:after="0"/>
        <w:ind w:left="644"/>
        <w:jc w:val="both"/>
        <w:rPr>
          <w:rFonts w:ascii="Tahoma" w:eastAsia="Tahoma" w:hAnsi="Tahoma" w:cs="Tahoma"/>
          <w:color w:val="000000"/>
          <w:sz w:val="20"/>
          <w:szCs w:val="20"/>
        </w:rPr>
      </w:pPr>
    </w:p>
    <w:p w14:paraId="42C44649" w14:textId="77777777" w:rsidR="004016A4" w:rsidRDefault="00000000">
      <w:pP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Además de contener todos y cada uno de los documentos requeridos en esta </w:t>
      </w:r>
      <w:r>
        <w:rPr>
          <w:rFonts w:ascii="Tahoma" w:eastAsia="Tahoma" w:hAnsi="Tahoma" w:cs="Tahoma"/>
          <w:b/>
          <w:color w:val="000000"/>
          <w:sz w:val="20"/>
          <w:szCs w:val="20"/>
        </w:rPr>
        <w:t>CONVOCATORIA</w:t>
      </w:r>
      <w:r>
        <w:rPr>
          <w:rFonts w:ascii="Tahoma" w:eastAsia="Tahoma" w:hAnsi="Tahoma" w:cs="Tahoma"/>
          <w:color w:val="000000"/>
          <w:sz w:val="20"/>
          <w:szCs w:val="20"/>
        </w:rPr>
        <w:t xml:space="preserve">, mismos que estarán firmados autógrafamente por el </w:t>
      </w:r>
      <w:r>
        <w:rPr>
          <w:rFonts w:ascii="Tahoma" w:eastAsia="Tahoma" w:hAnsi="Tahoma" w:cs="Tahoma"/>
          <w:b/>
          <w:color w:val="000000"/>
          <w:sz w:val="20"/>
          <w:szCs w:val="20"/>
        </w:rPr>
        <w:t>LICITANTE</w:t>
      </w:r>
      <w:r>
        <w:rPr>
          <w:rFonts w:ascii="Tahoma" w:eastAsia="Tahoma" w:hAnsi="Tahoma" w:cs="Tahoma"/>
          <w:color w:val="000000"/>
          <w:sz w:val="20"/>
          <w:szCs w:val="20"/>
        </w:rPr>
        <w:t xml:space="preserve"> o por el representante legal que tenga facultades para suscribir las propuestas dentro de un procedimiento </w:t>
      </w:r>
      <w:r>
        <w:rPr>
          <w:rFonts w:ascii="Tahoma" w:eastAsia="Tahoma" w:hAnsi="Tahoma" w:cs="Tahoma"/>
          <w:b/>
          <w:color w:val="000000"/>
          <w:sz w:val="20"/>
          <w:szCs w:val="20"/>
        </w:rPr>
        <w:t>LICITATORIO</w:t>
      </w:r>
      <w:r>
        <w:rPr>
          <w:rFonts w:ascii="Tahoma" w:eastAsia="Tahoma" w:hAnsi="Tahoma" w:cs="Tahoma"/>
          <w:color w:val="000000"/>
          <w:sz w:val="20"/>
          <w:szCs w:val="20"/>
        </w:rPr>
        <w:t xml:space="preserve">, cada uno de los documentos que integren la </w:t>
      </w:r>
      <w:r>
        <w:rPr>
          <w:rFonts w:ascii="Tahoma" w:eastAsia="Tahoma" w:hAnsi="Tahoma" w:cs="Tahoma"/>
          <w:b/>
          <w:color w:val="000000"/>
          <w:sz w:val="20"/>
          <w:szCs w:val="20"/>
        </w:rPr>
        <w:t>PROPOSICIÓN</w:t>
      </w:r>
      <w:r>
        <w:rPr>
          <w:rFonts w:ascii="Tahoma" w:eastAsia="Tahoma" w:hAnsi="Tahoma" w:cs="Tahoma"/>
          <w:color w:val="000000"/>
          <w:sz w:val="20"/>
          <w:szCs w:val="20"/>
        </w:rPr>
        <w:t xml:space="preserve"> y aquellos distintos a esta, deberán estar foliados en cada una de sus hojas que los integren.</w:t>
      </w:r>
    </w:p>
    <w:p w14:paraId="7EC94013" w14:textId="77777777" w:rsidR="004016A4" w:rsidRDefault="004016A4">
      <w:pPr>
        <w:pBdr>
          <w:top w:val="nil"/>
          <w:left w:val="nil"/>
          <w:bottom w:val="nil"/>
          <w:right w:val="nil"/>
          <w:between w:val="nil"/>
        </w:pBdr>
        <w:spacing w:after="0"/>
        <w:ind w:right="175"/>
        <w:jc w:val="both"/>
        <w:rPr>
          <w:rFonts w:ascii="Tahoma" w:eastAsia="Tahoma" w:hAnsi="Tahoma" w:cs="Tahoma"/>
          <w:color w:val="000000"/>
          <w:sz w:val="20"/>
          <w:szCs w:val="20"/>
        </w:rPr>
      </w:pPr>
    </w:p>
    <w:p w14:paraId="09AC05C7" w14:textId="77777777" w:rsidR="004016A4" w:rsidRDefault="00000000">
      <w:pPr>
        <w:jc w:val="both"/>
        <w:rPr>
          <w:rFonts w:ascii="Tahoma" w:eastAsia="Tahoma" w:hAnsi="Tahoma" w:cs="Tahoma"/>
          <w:color w:val="000000"/>
          <w:sz w:val="20"/>
          <w:szCs w:val="20"/>
        </w:rPr>
      </w:pPr>
      <w:r>
        <w:rPr>
          <w:rFonts w:ascii="Tahoma" w:eastAsia="Tahoma" w:hAnsi="Tahoma" w:cs="Tahoma"/>
          <w:color w:val="000000"/>
          <w:sz w:val="20"/>
          <w:szCs w:val="20"/>
        </w:rPr>
        <w:t xml:space="preserve">El </w:t>
      </w:r>
      <w:r>
        <w:rPr>
          <w:rFonts w:ascii="Tahoma" w:eastAsia="Tahoma" w:hAnsi="Tahoma" w:cs="Tahoma"/>
          <w:b/>
          <w:color w:val="000000"/>
          <w:sz w:val="20"/>
          <w:szCs w:val="20"/>
        </w:rPr>
        <w:t>LICITANTE</w:t>
      </w:r>
      <w:r>
        <w:rPr>
          <w:rFonts w:ascii="Tahoma" w:eastAsia="Tahoma" w:hAnsi="Tahoma" w:cs="Tahoma"/>
          <w:color w:val="000000"/>
          <w:sz w:val="20"/>
          <w:szCs w:val="20"/>
        </w:rPr>
        <w:t xml:space="preserve"> para facilitar el desarrollo del Acto de Presentación y Apertura de Proposiciones, podrá presentar dentro del sobre cerrado en archivo electrónico de la proposición presentada en dispositivo (USB), mismo que se devolverá al finalizar el acto, la falta de este no será motivo de </w:t>
      </w:r>
      <w:proofErr w:type="spellStart"/>
      <w:r>
        <w:rPr>
          <w:rFonts w:ascii="Tahoma" w:eastAsia="Tahoma" w:hAnsi="Tahoma" w:cs="Tahoma"/>
          <w:color w:val="000000"/>
          <w:sz w:val="20"/>
          <w:szCs w:val="20"/>
        </w:rPr>
        <w:t>desechamiento</w:t>
      </w:r>
      <w:proofErr w:type="spellEnd"/>
      <w:r>
        <w:rPr>
          <w:rFonts w:ascii="Tahoma" w:eastAsia="Tahoma" w:hAnsi="Tahoma" w:cs="Tahoma"/>
          <w:color w:val="000000"/>
          <w:sz w:val="20"/>
          <w:szCs w:val="20"/>
        </w:rPr>
        <w:t xml:space="preserve"> de su </w:t>
      </w:r>
      <w:r>
        <w:rPr>
          <w:rFonts w:ascii="Tahoma" w:eastAsia="Tahoma" w:hAnsi="Tahoma" w:cs="Tahoma"/>
          <w:b/>
          <w:color w:val="000000"/>
          <w:sz w:val="20"/>
          <w:szCs w:val="20"/>
        </w:rPr>
        <w:t>PROPOSICIÓN</w:t>
      </w:r>
      <w:r>
        <w:rPr>
          <w:rFonts w:ascii="Tahoma" w:eastAsia="Tahoma" w:hAnsi="Tahoma" w:cs="Tahoma"/>
          <w:color w:val="000000"/>
          <w:sz w:val="20"/>
          <w:szCs w:val="20"/>
        </w:rPr>
        <w:t xml:space="preserve">. </w:t>
      </w:r>
    </w:p>
    <w:p w14:paraId="276653EC" w14:textId="77777777" w:rsidR="004016A4" w:rsidRDefault="00000000">
      <w:pPr>
        <w:jc w:val="both"/>
        <w:rPr>
          <w:rFonts w:ascii="Tahoma" w:eastAsia="Tahoma" w:hAnsi="Tahoma" w:cs="Tahoma"/>
          <w:sz w:val="20"/>
          <w:szCs w:val="20"/>
        </w:rPr>
      </w:pPr>
      <w:r>
        <w:rPr>
          <w:rFonts w:ascii="Tahoma" w:eastAsia="Tahoma" w:hAnsi="Tahoma" w:cs="Tahoma"/>
          <w:sz w:val="20"/>
          <w:szCs w:val="20"/>
        </w:rPr>
        <w:t xml:space="preserve">La </w:t>
      </w:r>
      <w:r>
        <w:rPr>
          <w:rFonts w:ascii="Tahoma" w:eastAsia="Tahoma" w:hAnsi="Tahoma" w:cs="Tahoma"/>
          <w:b/>
          <w:sz w:val="20"/>
          <w:szCs w:val="20"/>
        </w:rPr>
        <w:t>PROPOSICIÓN</w:t>
      </w:r>
      <w:r>
        <w:rPr>
          <w:rFonts w:ascii="Tahoma" w:eastAsia="Tahoma" w:hAnsi="Tahoma" w:cs="Tahoma"/>
          <w:sz w:val="20"/>
          <w:szCs w:val="20"/>
        </w:rPr>
        <w:t xml:space="preserve"> presentada por los </w:t>
      </w:r>
      <w:r>
        <w:rPr>
          <w:rFonts w:ascii="Tahoma" w:eastAsia="Tahoma" w:hAnsi="Tahoma" w:cs="Tahoma"/>
          <w:b/>
          <w:sz w:val="20"/>
          <w:szCs w:val="20"/>
        </w:rPr>
        <w:t>LICITANTES</w:t>
      </w:r>
      <w:r>
        <w:rPr>
          <w:rFonts w:ascii="Tahoma" w:eastAsia="Tahoma" w:hAnsi="Tahoma" w:cs="Tahoma"/>
          <w:sz w:val="20"/>
          <w:szCs w:val="20"/>
        </w:rPr>
        <w:t xml:space="preserve"> fuera de la hora prevista en el CALENDARIO DE ACTIVIDADES de esta </w:t>
      </w:r>
      <w:r>
        <w:rPr>
          <w:rFonts w:ascii="Tahoma" w:eastAsia="Tahoma" w:hAnsi="Tahoma" w:cs="Tahoma"/>
          <w:b/>
          <w:sz w:val="20"/>
          <w:szCs w:val="20"/>
        </w:rPr>
        <w:t>CONVOCATORIA</w:t>
      </w:r>
      <w:r>
        <w:rPr>
          <w:rFonts w:ascii="Tahoma" w:eastAsia="Tahoma" w:hAnsi="Tahoma" w:cs="Tahoma"/>
          <w:sz w:val="20"/>
          <w:szCs w:val="20"/>
        </w:rPr>
        <w:t xml:space="preserve">, no serán recibidas, por lo que no podrá ser partícipe de dicho acto. </w:t>
      </w:r>
    </w:p>
    <w:p w14:paraId="1BAE5A28" w14:textId="77777777" w:rsidR="004016A4" w:rsidRDefault="00000000">
      <w:pPr>
        <w:jc w:val="both"/>
        <w:rPr>
          <w:rFonts w:ascii="Tahoma" w:eastAsia="Tahoma" w:hAnsi="Tahoma" w:cs="Tahoma"/>
          <w:sz w:val="20"/>
          <w:szCs w:val="20"/>
        </w:rPr>
      </w:pPr>
      <w:r>
        <w:rPr>
          <w:rFonts w:ascii="Tahoma" w:eastAsia="Tahoma" w:hAnsi="Tahoma" w:cs="Tahoma"/>
          <w:sz w:val="20"/>
          <w:szCs w:val="20"/>
        </w:rPr>
        <w:t xml:space="preserve">A partir de la hora señalada para el inicio del acto NO SE PERMITIRÁ el acceso a ningún </w:t>
      </w:r>
      <w:r>
        <w:rPr>
          <w:rFonts w:ascii="Tahoma" w:eastAsia="Tahoma" w:hAnsi="Tahoma" w:cs="Tahoma"/>
          <w:b/>
          <w:sz w:val="20"/>
          <w:szCs w:val="20"/>
        </w:rPr>
        <w:t>LICITANTE</w:t>
      </w:r>
      <w:r>
        <w:rPr>
          <w:rFonts w:ascii="Tahoma" w:eastAsia="Tahoma" w:hAnsi="Tahoma" w:cs="Tahoma"/>
          <w:sz w:val="20"/>
          <w:szCs w:val="20"/>
        </w:rPr>
        <w:t xml:space="preserve">, observador o servidor público ajeno al mismo, de conformidad con el artículo 47, párrafo cuarto del </w:t>
      </w:r>
      <w:r>
        <w:rPr>
          <w:rFonts w:ascii="Tahoma" w:eastAsia="Tahoma" w:hAnsi="Tahoma" w:cs="Tahoma"/>
          <w:b/>
          <w:sz w:val="20"/>
          <w:szCs w:val="20"/>
        </w:rPr>
        <w:t>REGLAMENTO</w:t>
      </w:r>
      <w:r>
        <w:rPr>
          <w:rFonts w:ascii="Tahoma" w:eastAsia="Tahoma" w:hAnsi="Tahoma" w:cs="Tahoma"/>
          <w:sz w:val="20"/>
          <w:szCs w:val="20"/>
        </w:rPr>
        <w:t>.</w:t>
      </w:r>
    </w:p>
    <w:p w14:paraId="0AC566B5" w14:textId="77777777" w:rsidR="004016A4" w:rsidRDefault="00000000">
      <w:pPr>
        <w:jc w:val="both"/>
        <w:rPr>
          <w:rFonts w:ascii="Tahoma" w:eastAsia="Tahoma" w:hAnsi="Tahoma" w:cs="Tahoma"/>
          <w:color w:val="000000"/>
          <w:sz w:val="20"/>
          <w:szCs w:val="20"/>
        </w:rPr>
      </w:pPr>
      <w:r>
        <w:rPr>
          <w:rFonts w:ascii="Tahoma" w:eastAsia="Tahoma" w:hAnsi="Tahoma" w:cs="Tahoma"/>
          <w:color w:val="000000"/>
          <w:sz w:val="20"/>
          <w:szCs w:val="20"/>
        </w:rPr>
        <w:t xml:space="preserve">Se procederá a la apertura de los sobres en Acto público, haciéndose constar la documentación presentada y realizando el cotejo de la documentación original que en su caso se presente y que no forme parte de la </w:t>
      </w:r>
      <w:r>
        <w:rPr>
          <w:rFonts w:ascii="Tahoma" w:eastAsia="Tahoma" w:hAnsi="Tahoma" w:cs="Tahoma"/>
          <w:b/>
          <w:color w:val="000000"/>
          <w:sz w:val="20"/>
          <w:szCs w:val="20"/>
        </w:rPr>
        <w:t>PROPOSICIÓN</w:t>
      </w:r>
      <w:r>
        <w:rPr>
          <w:rFonts w:ascii="Tahoma" w:eastAsia="Tahoma" w:hAnsi="Tahoma" w:cs="Tahoma"/>
          <w:color w:val="000000"/>
          <w:sz w:val="20"/>
          <w:szCs w:val="20"/>
        </w:rPr>
        <w:t>, sin que ello implique la evaluación de su contenido.</w:t>
      </w:r>
    </w:p>
    <w:p w14:paraId="5201EDBE" w14:textId="4BE3E69B" w:rsidR="004016A4" w:rsidRDefault="00000000">
      <w:pPr>
        <w:spacing w:after="200" w:line="276" w:lineRule="auto"/>
        <w:jc w:val="both"/>
        <w:rPr>
          <w:rFonts w:ascii="Tahoma" w:eastAsia="Tahoma" w:hAnsi="Tahoma" w:cs="Tahoma"/>
          <w:color w:val="000000"/>
          <w:sz w:val="20"/>
          <w:szCs w:val="20"/>
        </w:rPr>
      </w:pPr>
      <w:r>
        <w:rPr>
          <w:rFonts w:ascii="Tahoma" w:eastAsia="Tahoma" w:hAnsi="Tahoma" w:cs="Tahoma"/>
          <w:color w:val="000000"/>
          <w:sz w:val="20"/>
          <w:szCs w:val="20"/>
        </w:rPr>
        <w:t xml:space="preserve">Durante la recepción de las proposiciones no se realizará ningún tipo de análisis cualitativo, no obstante, se hará constar en el Acta de Presentación y Apertura de Proporciones, la recepción y/o entrega de la documentación solicitada en las presentes bases, así como también las omisiones documentales en que incurrieron los </w:t>
      </w:r>
      <w:r>
        <w:rPr>
          <w:rFonts w:ascii="Tahoma" w:eastAsia="Tahoma" w:hAnsi="Tahoma" w:cs="Tahoma"/>
          <w:b/>
          <w:color w:val="000000"/>
          <w:sz w:val="20"/>
          <w:szCs w:val="20"/>
        </w:rPr>
        <w:t>LICITANTES</w:t>
      </w:r>
      <w:r>
        <w:rPr>
          <w:rFonts w:ascii="Tahoma" w:eastAsia="Tahoma" w:hAnsi="Tahoma" w:cs="Tahoma"/>
          <w:color w:val="000000"/>
          <w:sz w:val="20"/>
          <w:szCs w:val="20"/>
        </w:rPr>
        <w:t xml:space="preserve">, respecto de los requisitos establecidos en esta </w:t>
      </w:r>
      <w:r>
        <w:rPr>
          <w:rFonts w:ascii="Tahoma" w:eastAsia="Tahoma" w:hAnsi="Tahoma" w:cs="Tahoma"/>
          <w:b/>
          <w:color w:val="000000"/>
          <w:sz w:val="20"/>
          <w:szCs w:val="20"/>
        </w:rPr>
        <w:t>CONVOCATORIA</w:t>
      </w:r>
      <w:r>
        <w:rPr>
          <w:rFonts w:ascii="Tahoma" w:eastAsia="Tahoma" w:hAnsi="Tahoma" w:cs="Tahoma"/>
          <w:color w:val="000000"/>
          <w:sz w:val="20"/>
          <w:szCs w:val="20"/>
        </w:rPr>
        <w:t>, sin que ello implique la evaluación de sus contenidos.</w:t>
      </w:r>
    </w:p>
    <w:p w14:paraId="2F0A7082" w14:textId="77777777" w:rsidR="004016A4" w:rsidRDefault="00000000">
      <w:pPr>
        <w:jc w:val="both"/>
        <w:rPr>
          <w:rFonts w:ascii="Tahoma" w:eastAsia="Tahoma" w:hAnsi="Tahoma" w:cs="Tahoma"/>
          <w:color w:val="000000"/>
          <w:sz w:val="20"/>
          <w:szCs w:val="20"/>
        </w:rPr>
      </w:pPr>
      <w:r>
        <w:rPr>
          <w:rFonts w:ascii="Tahoma" w:eastAsia="Tahoma" w:hAnsi="Tahoma" w:cs="Tahoma"/>
          <w:color w:val="000000"/>
          <w:sz w:val="20"/>
          <w:szCs w:val="20"/>
        </w:rPr>
        <w:t xml:space="preserve">Las </w:t>
      </w:r>
      <w:r>
        <w:rPr>
          <w:rFonts w:ascii="Tahoma" w:eastAsia="Tahoma" w:hAnsi="Tahoma" w:cs="Tahoma"/>
          <w:b/>
          <w:color w:val="000000"/>
          <w:sz w:val="20"/>
          <w:szCs w:val="20"/>
        </w:rPr>
        <w:t>PROPOSICIONES</w:t>
      </w:r>
      <w:r>
        <w:rPr>
          <w:rFonts w:ascii="Tahoma" w:eastAsia="Tahoma" w:hAnsi="Tahoma" w:cs="Tahoma"/>
          <w:color w:val="000000"/>
          <w:sz w:val="20"/>
          <w:szCs w:val="20"/>
        </w:rPr>
        <w:t xml:space="preserve"> serán rubricadas en la primera y última hoja de cada uno de los anexos y formatos solicitados, conjuntamente por uno de los </w:t>
      </w:r>
      <w:r>
        <w:rPr>
          <w:rFonts w:ascii="Tahoma" w:eastAsia="Tahoma" w:hAnsi="Tahoma" w:cs="Tahoma"/>
          <w:b/>
          <w:color w:val="000000"/>
          <w:sz w:val="20"/>
          <w:szCs w:val="20"/>
        </w:rPr>
        <w:t>LICITANTES</w:t>
      </w:r>
      <w:r>
        <w:rPr>
          <w:rFonts w:ascii="Tahoma" w:eastAsia="Tahoma" w:hAnsi="Tahoma" w:cs="Tahoma"/>
          <w:color w:val="000000"/>
          <w:sz w:val="20"/>
          <w:szCs w:val="20"/>
        </w:rPr>
        <w:t xml:space="preserve"> elegido entre ellos y el servidor público designado por quien presida el acto, la falta de firma de algún </w:t>
      </w:r>
      <w:r>
        <w:rPr>
          <w:rFonts w:ascii="Tahoma" w:eastAsia="Tahoma" w:hAnsi="Tahoma" w:cs="Tahoma"/>
          <w:b/>
          <w:color w:val="000000"/>
          <w:sz w:val="20"/>
          <w:szCs w:val="20"/>
        </w:rPr>
        <w:t>LICITANTE</w:t>
      </w:r>
      <w:r>
        <w:rPr>
          <w:rFonts w:ascii="Tahoma" w:eastAsia="Tahoma" w:hAnsi="Tahoma" w:cs="Tahoma"/>
          <w:color w:val="000000"/>
          <w:sz w:val="20"/>
          <w:szCs w:val="20"/>
        </w:rPr>
        <w:t xml:space="preserve"> en el acta, no invalidará su contenido y efectos.</w:t>
      </w:r>
    </w:p>
    <w:p w14:paraId="3E8B06F0" w14:textId="77777777" w:rsidR="004016A4" w:rsidRDefault="00000000">
      <w:pPr>
        <w:jc w:val="both"/>
        <w:rPr>
          <w:rFonts w:ascii="Tahoma" w:eastAsia="Tahoma" w:hAnsi="Tahoma" w:cs="Tahoma"/>
          <w:color w:val="000000"/>
          <w:sz w:val="20"/>
          <w:szCs w:val="20"/>
        </w:rPr>
      </w:pPr>
      <w:r>
        <w:rPr>
          <w:rFonts w:ascii="Tahoma" w:eastAsia="Tahoma" w:hAnsi="Tahoma" w:cs="Tahoma"/>
          <w:color w:val="000000"/>
          <w:sz w:val="20"/>
          <w:szCs w:val="20"/>
        </w:rPr>
        <w:t xml:space="preserve">El representante de los </w:t>
      </w:r>
      <w:r>
        <w:rPr>
          <w:rFonts w:ascii="Tahoma" w:eastAsia="Tahoma" w:hAnsi="Tahoma" w:cs="Tahoma"/>
          <w:b/>
          <w:color w:val="000000"/>
          <w:sz w:val="20"/>
          <w:szCs w:val="20"/>
        </w:rPr>
        <w:t>LICITANTES</w:t>
      </w:r>
      <w:r>
        <w:rPr>
          <w:rFonts w:ascii="Tahoma" w:eastAsia="Tahoma" w:hAnsi="Tahoma" w:cs="Tahoma"/>
          <w:color w:val="000000"/>
          <w:sz w:val="20"/>
          <w:szCs w:val="20"/>
        </w:rPr>
        <w:t xml:space="preserve"> que sea designado para rubricar las proposiciones, </w:t>
      </w:r>
      <w:proofErr w:type="gramStart"/>
      <w:r>
        <w:rPr>
          <w:rFonts w:ascii="Tahoma" w:eastAsia="Tahoma" w:hAnsi="Tahoma" w:cs="Tahoma"/>
          <w:color w:val="000000"/>
          <w:sz w:val="20"/>
          <w:szCs w:val="20"/>
        </w:rPr>
        <w:t>bajo ninguna circunstancia</w:t>
      </w:r>
      <w:proofErr w:type="gramEnd"/>
      <w:r>
        <w:rPr>
          <w:rFonts w:ascii="Tahoma" w:eastAsia="Tahoma" w:hAnsi="Tahoma" w:cs="Tahoma"/>
          <w:color w:val="000000"/>
          <w:sz w:val="20"/>
          <w:szCs w:val="20"/>
        </w:rPr>
        <w:t xml:space="preserve"> podrá realizar análisis o verificación de la documentación o información presentada por los mismos.</w:t>
      </w:r>
    </w:p>
    <w:p w14:paraId="76960B9D" w14:textId="77777777" w:rsidR="004016A4" w:rsidRDefault="00000000">
      <w:pPr>
        <w:jc w:val="both"/>
        <w:rPr>
          <w:rFonts w:ascii="Tahoma" w:eastAsia="Tahoma" w:hAnsi="Tahoma" w:cs="Tahoma"/>
          <w:color w:val="000000"/>
          <w:sz w:val="20"/>
          <w:szCs w:val="20"/>
        </w:rPr>
      </w:pPr>
      <w:r>
        <w:rPr>
          <w:rFonts w:ascii="Tahoma" w:eastAsia="Tahoma" w:hAnsi="Tahoma" w:cs="Tahoma"/>
          <w:color w:val="000000"/>
          <w:sz w:val="20"/>
          <w:szCs w:val="20"/>
        </w:rPr>
        <w:t xml:space="preserve">La documentación recibida de los licitantes quedara en custodia de la propia </w:t>
      </w:r>
      <w:r>
        <w:rPr>
          <w:rFonts w:ascii="Tahoma" w:eastAsia="Tahoma" w:hAnsi="Tahoma" w:cs="Tahoma"/>
          <w:b/>
          <w:color w:val="000000"/>
          <w:sz w:val="20"/>
          <w:szCs w:val="20"/>
        </w:rPr>
        <w:t>CONVOCANTE</w:t>
      </w:r>
      <w:r>
        <w:rPr>
          <w:rFonts w:ascii="Tahoma" w:eastAsia="Tahoma" w:hAnsi="Tahoma" w:cs="Tahoma"/>
          <w:color w:val="000000"/>
          <w:sz w:val="20"/>
          <w:szCs w:val="20"/>
        </w:rPr>
        <w:t>.</w:t>
      </w:r>
    </w:p>
    <w:p w14:paraId="75486B7C" w14:textId="77777777" w:rsidR="004016A4" w:rsidRDefault="00000000">
      <w:pPr>
        <w:jc w:val="both"/>
        <w:rPr>
          <w:rFonts w:ascii="Tahoma" w:eastAsia="Tahoma" w:hAnsi="Tahoma" w:cs="Tahoma"/>
          <w:color w:val="000000"/>
          <w:sz w:val="20"/>
          <w:szCs w:val="20"/>
        </w:rPr>
      </w:pPr>
      <w:r>
        <w:rPr>
          <w:rFonts w:ascii="Tahoma" w:eastAsia="Tahoma" w:hAnsi="Tahoma" w:cs="Tahoma"/>
          <w:color w:val="000000"/>
          <w:sz w:val="20"/>
          <w:szCs w:val="20"/>
        </w:rPr>
        <w:t xml:space="preserve">En el acta del evento se hará constar el importe total de las proposiciones recibidas; se señalará la fecha y hora en que se dará a conocer el </w:t>
      </w:r>
      <w:r>
        <w:rPr>
          <w:rFonts w:ascii="Tahoma" w:eastAsia="Tahoma" w:hAnsi="Tahoma" w:cs="Tahoma"/>
          <w:b/>
          <w:color w:val="000000"/>
          <w:sz w:val="20"/>
          <w:szCs w:val="20"/>
        </w:rPr>
        <w:t>FALLO</w:t>
      </w:r>
      <w:r>
        <w:rPr>
          <w:rFonts w:ascii="Tahoma" w:eastAsia="Tahoma" w:hAnsi="Tahoma" w:cs="Tahoma"/>
          <w:color w:val="000000"/>
          <w:sz w:val="20"/>
          <w:szCs w:val="20"/>
        </w:rPr>
        <w:t xml:space="preserve"> del </w:t>
      </w:r>
      <w:r>
        <w:rPr>
          <w:rFonts w:ascii="Tahoma" w:eastAsia="Tahoma" w:hAnsi="Tahoma" w:cs="Tahoma"/>
          <w:b/>
          <w:color w:val="000000"/>
          <w:sz w:val="20"/>
          <w:szCs w:val="20"/>
        </w:rPr>
        <w:t>PROCEDIMIENTO DE ADQUISICIÓN</w:t>
      </w:r>
      <w:r>
        <w:rPr>
          <w:rFonts w:ascii="Tahoma" w:eastAsia="Tahoma" w:hAnsi="Tahoma" w:cs="Tahoma"/>
          <w:color w:val="000000"/>
          <w:sz w:val="20"/>
          <w:szCs w:val="20"/>
        </w:rPr>
        <w:t xml:space="preserve">, fecha que deberá quedar comprendida dentro de los veinte días naturales siguientes a lo establecido para este Acto y que podrá diferirse, siempre que el nuevo plazo no exceda de veinte días naturales contados a partir del plazo establecido </w:t>
      </w:r>
      <w:r>
        <w:rPr>
          <w:rFonts w:ascii="Tahoma" w:eastAsia="Tahoma" w:hAnsi="Tahoma" w:cs="Tahoma"/>
          <w:color w:val="000000"/>
          <w:sz w:val="20"/>
          <w:szCs w:val="20"/>
        </w:rPr>
        <w:lastRenderedPageBreak/>
        <w:t xml:space="preserve">originalmente, conforme a lo dispuesto en el artículo 35, fracción III de </w:t>
      </w:r>
      <w:r>
        <w:rPr>
          <w:rFonts w:ascii="Tahoma" w:eastAsia="Tahoma" w:hAnsi="Tahoma" w:cs="Tahoma"/>
          <w:b/>
          <w:color w:val="000000"/>
          <w:sz w:val="20"/>
          <w:szCs w:val="20"/>
        </w:rPr>
        <w:t>LA LEY</w:t>
      </w:r>
      <w:r>
        <w:rPr>
          <w:rFonts w:ascii="Tahoma" w:eastAsia="Tahoma" w:hAnsi="Tahoma" w:cs="Tahoma"/>
          <w:color w:val="000000"/>
          <w:sz w:val="20"/>
          <w:szCs w:val="20"/>
        </w:rPr>
        <w:t xml:space="preserve">; y se difundirá en </w:t>
      </w:r>
      <w:r>
        <w:rPr>
          <w:rFonts w:ascii="Tahoma" w:eastAsia="Tahoma" w:hAnsi="Tahoma" w:cs="Tahoma"/>
          <w:b/>
          <w:color w:val="000000"/>
          <w:sz w:val="20"/>
          <w:szCs w:val="20"/>
        </w:rPr>
        <w:t>COMPRANET</w:t>
      </w:r>
      <w:r>
        <w:rPr>
          <w:rFonts w:ascii="Tahoma" w:eastAsia="Tahoma" w:hAnsi="Tahoma" w:cs="Tahoma"/>
          <w:color w:val="000000"/>
          <w:sz w:val="20"/>
          <w:szCs w:val="20"/>
        </w:rPr>
        <w:t xml:space="preserve"> el mismo día en que se haya realizado el Acto de Presentación y Apertura de Proposiciones. Lo anterior sustituye a la notificación personal, por lo que será responsabilidad de los </w:t>
      </w:r>
      <w:r>
        <w:rPr>
          <w:rFonts w:ascii="Tahoma" w:eastAsia="Tahoma" w:hAnsi="Tahoma" w:cs="Tahoma"/>
          <w:b/>
          <w:color w:val="000000"/>
          <w:sz w:val="20"/>
          <w:szCs w:val="20"/>
        </w:rPr>
        <w:t>LICITANTES</w:t>
      </w:r>
      <w:r>
        <w:rPr>
          <w:rFonts w:ascii="Tahoma" w:eastAsia="Tahoma" w:hAnsi="Tahoma" w:cs="Tahoma"/>
          <w:color w:val="000000"/>
          <w:sz w:val="20"/>
          <w:szCs w:val="20"/>
        </w:rPr>
        <w:t xml:space="preserve"> enterarse de su contenido, se fijará un ejemplar del acta en el tablero oficial de la Coordinación de Adquisiciones del Organismo Público Descentralizado Servicios de Salud Jalisco, durante un periodo de 5 días hábiles, siendo de la exclusiva responsabilidad de los </w:t>
      </w:r>
      <w:r>
        <w:rPr>
          <w:rFonts w:ascii="Tahoma" w:eastAsia="Tahoma" w:hAnsi="Tahoma" w:cs="Tahoma"/>
          <w:b/>
          <w:color w:val="000000"/>
          <w:sz w:val="20"/>
          <w:szCs w:val="20"/>
        </w:rPr>
        <w:t>LICITANTES</w:t>
      </w:r>
      <w:r>
        <w:rPr>
          <w:rFonts w:ascii="Tahoma" w:eastAsia="Tahoma" w:hAnsi="Tahoma" w:cs="Tahoma"/>
          <w:color w:val="000000"/>
          <w:sz w:val="20"/>
          <w:szCs w:val="20"/>
        </w:rPr>
        <w:t xml:space="preserve">, acudir a enterarse de su contenido y obtener copia de esta, asimismo podrá consultarse en el portal de CompraNet, lo anterior sustituirá a la notificación personal, por lo que será responsabilidad de los </w:t>
      </w:r>
      <w:r>
        <w:rPr>
          <w:rFonts w:ascii="Tahoma" w:eastAsia="Tahoma" w:hAnsi="Tahoma" w:cs="Tahoma"/>
          <w:b/>
          <w:color w:val="000000"/>
          <w:sz w:val="20"/>
          <w:szCs w:val="20"/>
        </w:rPr>
        <w:t>LICITANTES</w:t>
      </w:r>
      <w:r>
        <w:rPr>
          <w:rFonts w:ascii="Tahoma" w:eastAsia="Tahoma" w:hAnsi="Tahoma" w:cs="Tahoma"/>
          <w:color w:val="000000"/>
          <w:sz w:val="20"/>
          <w:szCs w:val="20"/>
        </w:rPr>
        <w:t xml:space="preserve"> enterarse de su contenido.</w:t>
      </w:r>
    </w:p>
    <w:p w14:paraId="76507226" w14:textId="77777777" w:rsidR="004016A4" w:rsidRDefault="00000000">
      <w:pPr>
        <w:pBdr>
          <w:top w:val="nil"/>
          <w:left w:val="nil"/>
          <w:bottom w:val="nil"/>
          <w:right w:val="nil"/>
          <w:between w:val="nil"/>
        </w:pBdr>
        <w:spacing w:after="0"/>
        <w:ind w:right="175"/>
        <w:jc w:val="both"/>
        <w:rPr>
          <w:rFonts w:ascii="Tahoma" w:eastAsia="Tahoma" w:hAnsi="Tahoma" w:cs="Tahoma"/>
          <w:color w:val="000000"/>
          <w:sz w:val="20"/>
          <w:szCs w:val="20"/>
        </w:rPr>
      </w:pPr>
      <w:r>
        <w:rPr>
          <w:rFonts w:ascii="Tahoma" w:eastAsia="Tahoma" w:hAnsi="Tahoma" w:cs="Tahoma"/>
          <w:color w:val="000000"/>
          <w:sz w:val="20"/>
          <w:szCs w:val="20"/>
        </w:rPr>
        <w:t xml:space="preserve">No será motivo de </w:t>
      </w:r>
      <w:proofErr w:type="spellStart"/>
      <w:r>
        <w:rPr>
          <w:rFonts w:ascii="Tahoma" w:eastAsia="Tahoma" w:hAnsi="Tahoma" w:cs="Tahoma"/>
          <w:color w:val="000000"/>
          <w:sz w:val="20"/>
          <w:szCs w:val="20"/>
        </w:rPr>
        <w:t>desechamiento</w:t>
      </w:r>
      <w:proofErr w:type="spellEnd"/>
      <w:r>
        <w:rPr>
          <w:rFonts w:ascii="Tahoma" w:eastAsia="Tahoma" w:hAnsi="Tahoma" w:cs="Tahoma"/>
          <w:color w:val="000000"/>
          <w:sz w:val="20"/>
          <w:szCs w:val="20"/>
        </w:rPr>
        <w:t xml:space="preserve"> la falta de identificación o de acreditación de la representación de la persona que solamente entregue la </w:t>
      </w:r>
      <w:r>
        <w:rPr>
          <w:rFonts w:ascii="Tahoma" w:eastAsia="Tahoma" w:hAnsi="Tahoma" w:cs="Tahoma"/>
          <w:b/>
          <w:color w:val="000000"/>
          <w:sz w:val="20"/>
          <w:szCs w:val="20"/>
        </w:rPr>
        <w:t>PROPOSICIÓN</w:t>
      </w:r>
      <w:r>
        <w:rPr>
          <w:rFonts w:ascii="Tahoma" w:eastAsia="Tahoma" w:hAnsi="Tahoma" w:cs="Tahoma"/>
          <w:color w:val="000000"/>
          <w:sz w:val="20"/>
          <w:szCs w:val="20"/>
        </w:rPr>
        <w:t>, pero ésta sólo podrá participar durante el desarrollo del Acto con el carácter de observador.</w:t>
      </w:r>
    </w:p>
    <w:p w14:paraId="0738109F" w14:textId="77777777" w:rsidR="004016A4" w:rsidRDefault="004016A4">
      <w:pPr>
        <w:pBdr>
          <w:top w:val="nil"/>
          <w:left w:val="nil"/>
          <w:bottom w:val="nil"/>
          <w:right w:val="nil"/>
          <w:between w:val="nil"/>
        </w:pBdr>
        <w:spacing w:after="0"/>
        <w:ind w:right="175"/>
        <w:jc w:val="both"/>
        <w:rPr>
          <w:rFonts w:ascii="Tahoma" w:eastAsia="Tahoma" w:hAnsi="Tahoma" w:cs="Tahoma"/>
          <w:color w:val="000000"/>
          <w:sz w:val="20"/>
          <w:szCs w:val="20"/>
        </w:rPr>
      </w:pPr>
    </w:p>
    <w:p w14:paraId="0CE25E22" w14:textId="77777777" w:rsidR="004016A4" w:rsidRDefault="00000000">
      <w:pPr>
        <w:pStyle w:val="Ttulo2"/>
        <w:numPr>
          <w:ilvl w:val="1"/>
          <w:numId w:val="11"/>
        </w:numPr>
      </w:pPr>
      <w:bookmarkStart w:id="58" w:name="_Toc188981791"/>
      <w:r>
        <w:t>Del acto y los efectos del fallo.</w:t>
      </w:r>
      <w:bookmarkEnd w:id="58"/>
    </w:p>
    <w:p w14:paraId="634204EF" w14:textId="77777777" w:rsidR="004016A4" w:rsidRDefault="004016A4">
      <w:pPr>
        <w:spacing w:after="0"/>
      </w:pPr>
    </w:p>
    <w:p w14:paraId="76C422B5"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El </w:t>
      </w:r>
      <w:r>
        <w:rPr>
          <w:rFonts w:ascii="Tahoma" w:eastAsia="Tahoma" w:hAnsi="Tahoma" w:cs="Tahoma"/>
          <w:b/>
          <w:sz w:val="20"/>
          <w:szCs w:val="20"/>
        </w:rPr>
        <w:t>FALLO</w:t>
      </w:r>
      <w:r>
        <w:rPr>
          <w:rFonts w:ascii="Tahoma" w:eastAsia="Tahoma" w:hAnsi="Tahoma" w:cs="Tahoma"/>
          <w:sz w:val="20"/>
          <w:szCs w:val="20"/>
        </w:rPr>
        <w:t xml:space="preserve"> se dará a conocer el acto público en la sala de juntas de la Coordinación de Adquisiciones en el </w:t>
      </w:r>
      <w:r>
        <w:rPr>
          <w:rFonts w:ascii="Tahoma" w:eastAsia="Tahoma" w:hAnsi="Tahoma" w:cs="Tahoma"/>
          <w:b/>
          <w:sz w:val="20"/>
          <w:szCs w:val="20"/>
        </w:rPr>
        <w:t>DOMICILIO DE LA COORDINACIÓN DE ADQUISICIONES DEL ORGANISMO</w:t>
      </w:r>
      <w:r>
        <w:rPr>
          <w:rFonts w:ascii="Tahoma" w:eastAsia="Tahoma" w:hAnsi="Tahoma" w:cs="Tahoma"/>
          <w:sz w:val="20"/>
          <w:szCs w:val="20"/>
        </w:rPr>
        <w:t xml:space="preserve">, en la fecha y hora indicada en el </w:t>
      </w:r>
      <w:r>
        <w:rPr>
          <w:rFonts w:ascii="Tahoma" w:eastAsia="Tahoma" w:hAnsi="Tahoma" w:cs="Tahoma"/>
          <w:b/>
          <w:sz w:val="20"/>
          <w:szCs w:val="20"/>
        </w:rPr>
        <w:t>Acto de</w:t>
      </w:r>
      <w:r>
        <w:rPr>
          <w:rFonts w:ascii="Tahoma" w:eastAsia="Tahoma" w:hAnsi="Tahoma" w:cs="Tahoma"/>
          <w:sz w:val="20"/>
          <w:szCs w:val="20"/>
        </w:rPr>
        <w:t xml:space="preserve"> </w:t>
      </w:r>
      <w:r>
        <w:rPr>
          <w:rFonts w:ascii="Tahoma" w:eastAsia="Tahoma" w:hAnsi="Tahoma" w:cs="Tahoma"/>
          <w:b/>
          <w:sz w:val="20"/>
          <w:szCs w:val="20"/>
        </w:rPr>
        <w:t>Presentación y Apertura de Proposiciones, e</w:t>
      </w:r>
      <w:r>
        <w:rPr>
          <w:rFonts w:ascii="Tahoma" w:eastAsia="Tahoma" w:hAnsi="Tahoma" w:cs="Tahoma"/>
          <w:sz w:val="20"/>
          <w:szCs w:val="20"/>
        </w:rPr>
        <w:t xml:space="preserve">n la que libremente podrán asistir los </w:t>
      </w:r>
      <w:r>
        <w:rPr>
          <w:rFonts w:ascii="Tahoma" w:eastAsia="Tahoma" w:hAnsi="Tahoma" w:cs="Tahoma"/>
          <w:b/>
          <w:sz w:val="20"/>
          <w:szCs w:val="20"/>
        </w:rPr>
        <w:t>LICITANTES</w:t>
      </w:r>
      <w:r>
        <w:rPr>
          <w:rFonts w:ascii="Tahoma" w:eastAsia="Tahoma" w:hAnsi="Tahoma" w:cs="Tahoma"/>
          <w:sz w:val="20"/>
          <w:szCs w:val="20"/>
        </w:rPr>
        <w:t xml:space="preserve"> que hubieran presentado </w:t>
      </w:r>
      <w:r>
        <w:rPr>
          <w:rFonts w:ascii="Tahoma" w:eastAsia="Tahoma" w:hAnsi="Tahoma" w:cs="Tahoma"/>
          <w:b/>
          <w:sz w:val="20"/>
          <w:szCs w:val="20"/>
        </w:rPr>
        <w:t>PROPOSICIÓN</w:t>
      </w:r>
      <w:r>
        <w:rPr>
          <w:rFonts w:ascii="Tahoma" w:eastAsia="Tahoma" w:hAnsi="Tahoma" w:cs="Tahoma"/>
          <w:sz w:val="20"/>
          <w:szCs w:val="20"/>
        </w:rPr>
        <w:t>.</w:t>
      </w:r>
    </w:p>
    <w:p w14:paraId="5D746A72" w14:textId="77777777" w:rsidR="004016A4" w:rsidRDefault="004016A4">
      <w:pPr>
        <w:spacing w:after="0"/>
        <w:jc w:val="both"/>
        <w:rPr>
          <w:rFonts w:ascii="Tahoma" w:eastAsia="Tahoma" w:hAnsi="Tahoma" w:cs="Tahoma"/>
          <w:sz w:val="20"/>
          <w:szCs w:val="20"/>
        </w:rPr>
      </w:pPr>
    </w:p>
    <w:p w14:paraId="56247872"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Se podrá entregar copia del acta a los asistentes, y al finalizar el acto se fijara un ejemplar de la misma en el </w:t>
      </w:r>
      <w:r>
        <w:rPr>
          <w:rFonts w:ascii="Tahoma" w:eastAsia="Tahoma" w:hAnsi="Tahoma" w:cs="Tahoma"/>
          <w:b/>
          <w:sz w:val="20"/>
          <w:szCs w:val="20"/>
        </w:rPr>
        <w:t>Tablero de Notificaciones</w:t>
      </w:r>
      <w:r>
        <w:rPr>
          <w:rFonts w:ascii="Tahoma" w:eastAsia="Tahoma" w:hAnsi="Tahoma" w:cs="Tahoma"/>
          <w:sz w:val="20"/>
          <w:szCs w:val="20"/>
        </w:rPr>
        <w:t xml:space="preserve"> de la </w:t>
      </w:r>
      <w:r>
        <w:rPr>
          <w:rFonts w:ascii="Tahoma" w:eastAsia="Tahoma" w:hAnsi="Tahoma" w:cs="Tahoma"/>
          <w:b/>
          <w:sz w:val="20"/>
          <w:szCs w:val="20"/>
        </w:rPr>
        <w:t>COORDINACIÓN DE ADQUISICIONES</w:t>
      </w:r>
      <w:r>
        <w:rPr>
          <w:rFonts w:ascii="Tahoma" w:eastAsia="Tahoma" w:hAnsi="Tahoma" w:cs="Tahoma"/>
          <w:sz w:val="20"/>
          <w:szCs w:val="20"/>
        </w:rPr>
        <w:t xml:space="preserve">, del </w:t>
      </w:r>
      <w:r>
        <w:rPr>
          <w:rFonts w:ascii="Tahoma" w:eastAsia="Tahoma" w:hAnsi="Tahoma" w:cs="Tahoma"/>
          <w:b/>
          <w:sz w:val="20"/>
          <w:szCs w:val="20"/>
        </w:rPr>
        <w:t>ORGANISMO</w:t>
      </w:r>
      <w:r>
        <w:rPr>
          <w:rFonts w:ascii="Tahoma" w:eastAsia="Tahoma" w:hAnsi="Tahoma" w:cs="Tahoma"/>
          <w:sz w:val="20"/>
          <w:szCs w:val="20"/>
        </w:rPr>
        <w:t xml:space="preserve">, ubicado en el domicilio señalado en el párrafo que antecede por un término no menor de cinco días hábiles; siendo de la exclusiva responsabilidad de los </w:t>
      </w:r>
      <w:r>
        <w:rPr>
          <w:rFonts w:ascii="Tahoma" w:eastAsia="Tahoma" w:hAnsi="Tahoma" w:cs="Tahoma"/>
          <w:b/>
          <w:sz w:val="20"/>
          <w:szCs w:val="20"/>
        </w:rPr>
        <w:t>LICITANTES</w:t>
      </w:r>
      <w:r>
        <w:rPr>
          <w:rFonts w:ascii="Tahoma" w:eastAsia="Tahoma" w:hAnsi="Tahoma" w:cs="Tahoma"/>
          <w:sz w:val="20"/>
          <w:szCs w:val="20"/>
        </w:rPr>
        <w:t xml:space="preserve"> acudir a enterarse de su contenido y obtener copia de la misma, dicho procedimiento sustituirá a la notificación personal, en términos de las disposiciones del artículo 37 Bis de </w:t>
      </w:r>
      <w:r>
        <w:rPr>
          <w:rFonts w:ascii="Tahoma" w:eastAsia="Tahoma" w:hAnsi="Tahoma" w:cs="Tahoma"/>
          <w:b/>
          <w:sz w:val="20"/>
          <w:szCs w:val="20"/>
        </w:rPr>
        <w:t>LA LEY</w:t>
      </w:r>
      <w:r>
        <w:rPr>
          <w:rFonts w:ascii="Tahoma" w:eastAsia="Tahoma" w:hAnsi="Tahoma" w:cs="Tahoma"/>
          <w:sz w:val="20"/>
          <w:szCs w:val="20"/>
        </w:rPr>
        <w:t xml:space="preserve">. Así mismo, se dará a conocer a través de </w:t>
      </w:r>
      <w:r>
        <w:rPr>
          <w:rFonts w:ascii="Tahoma" w:eastAsia="Tahoma" w:hAnsi="Tahoma" w:cs="Tahoma"/>
          <w:b/>
          <w:sz w:val="20"/>
          <w:szCs w:val="20"/>
        </w:rPr>
        <w:t>CompraNet</w:t>
      </w:r>
      <w:r>
        <w:rPr>
          <w:rFonts w:ascii="Tahoma" w:eastAsia="Tahoma" w:hAnsi="Tahoma" w:cs="Tahoma"/>
          <w:sz w:val="20"/>
          <w:szCs w:val="20"/>
        </w:rPr>
        <w:t xml:space="preserve"> el mismo día en que se celebre la junta pública.</w:t>
      </w:r>
    </w:p>
    <w:p w14:paraId="502D8FDF" w14:textId="77777777" w:rsidR="004016A4" w:rsidRDefault="004016A4">
      <w:pPr>
        <w:spacing w:after="0"/>
        <w:jc w:val="both"/>
        <w:rPr>
          <w:rFonts w:ascii="Tahoma" w:eastAsia="Tahoma" w:hAnsi="Tahoma" w:cs="Tahoma"/>
          <w:sz w:val="20"/>
          <w:szCs w:val="20"/>
        </w:rPr>
      </w:pPr>
    </w:p>
    <w:p w14:paraId="7EF52B69"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El </w:t>
      </w:r>
      <w:r>
        <w:rPr>
          <w:rFonts w:ascii="Tahoma" w:eastAsia="Tahoma" w:hAnsi="Tahoma" w:cs="Tahoma"/>
          <w:b/>
          <w:sz w:val="20"/>
          <w:szCs w:val="20"/>
        </w:rPr>
        <w:t>CONTRATO</w:t>
      </w:r>
      <w:r>
        <w:rPr>
          <w:rFonts w:ascii="Tahoma" w:eastAsia="Tahoma" w:hAnsi="Tahoma" w:cs="Tahoma"/>
          <w:sz w:val="20"/>
          <w:szCs w:val="20"/>
        </w:rPr>
        <w:t xml:space="preserve"> se adjudicará al </w:t>
      </w:r>
      <w:r>
        <w:rPr>
          <w:rFonts w:ascii="Tahoma" w:eastAsia="Tahoma" w:hAnsi="Tahoma" w:cs="Tahoma"/>
          <w:b/>
          <w:sz w:val="20"/>
          <w:szCs w:val="20"/>
        </w:rPr>
        <w:t>LICITANTE</w:t>
      </w:r>
      <w:r>
        <w:rPr>
          <w:rFonts w:ascii="Tahoma" w:eastAsia="Tahoma" w:hAnsi="Tahoma" w:cs="Tahoma"/>
          <w:sz w:val="20"/>
          <w:szCs w:val="20"/>
        </w:rPr>
        <w:t xml:space="preserve"> cuya </w:t>
      </w:r>
      <w:r>
        <w:rPr>
          <w:rFonts w:ascii="Tahoma" w:eastAsia="Tahoma" w:hAnsi="Tahoma" w:cs="Tahoma"/>
          <w:b/>
          <w:sz w:val="20"/>
          <w:szCs w:val="20"/>
        </w:rPr>
        <w:t>PROPOSICIÓN</w:t>
      </w:r>
      <w:r>
        <w:rPr>
          <w:rFonts w:ascii="Tahoma" w:eastAsia="Tahoma" w:hAnsi="Tahoma" w:cs="Tahoma"/>
          <w:sz w:val="20"/>
          <w:szCs w:val="20"/>
        </w:rPr>
        <w:t xml:space="preserve">, atendiendo a lo que dispone el artículo 36 Bis de </w:t>
      </w:r>
      <w:r>
        <w:rPr>
          <w:rFonts w:ascii="Tahoma" w:eastAsia="Tahoma" w:hAnsi="Tahoma" w:cs="Tahoma"/>
          <w:b/>
          <w:sz w:val="20"/>
          <w:szCs w:val="20"/>
        </w:rPr>
        <w:t>LA LEY,</w:t>
      </w:r>
      <w:r>
        <w:rPr>
          <w:rFonts w:ascii="Tahoma" w:eastAsia="Tahoma" w:hAnsi="Tahoma" w:cs="Tahoma"/>
          <w:sz w:val="20"/>
          <w:szCs w:val="20"/>
        </w:rPr>
        <w:t xml:space="preserve"> resulte ser solvente porque cumple con la totalidad de los requisitos legales, técnicos y económicos obligatorios, establecidos conforme al criterios de evaluación </w:t>
      </w:r>
      <w:r>
        <w:rPr>
          <w:rFonts w:ascii="Tahoma" w:eastAsia="Tahoma" w:hAnsi="Tahoma" w:cs="Tahoma"/>
          <w:b/>
          <w:sz w:val="20"/>
          <w:szCs w:val="20"/>
        </w:rPr>
        <w:t>BINARIO</w:t>
      </w:r>
      <w:r>
        <w:rPr>
          <w:rFonts w:ascii="Tahoma" w:eastAsia="Tahoma" w:hAnsi="Tahoma" w:cs="Tahoma"/>
          <w:sz w:val="20"/>
          <w:szCs w:val="20"/>
        </w:rPr>
        <w:t xml:space="preserve"> de la </w:t>
      </w:r>
      <w:r>
        <w:rPr>
          <w:rFonts w:ascii="Tahoma" w:eastAsia="Tahoma" w:hAnsi="Tahoma" w:cs="Tahoma"/>
          <w:b/>
          <w:sz w:val="20"/>
          <w:szCs w:val="20"/>
        </w:rPr>
        <w:t>CONVOCATORIA</w:t>
      </w:r>
      <w:r>
        <w:rPr>
          <w:rFonts w:ascii="Tahoma" w:eastAsia="Tahoma" w:hAnsi="Tahoma" w:cs="Tahoma"/>
          <w:sz w:val="20"/>
          <w:szCs w:val="20"/>
        </w:rPr>
        <w:t xml:space="preserve"> de </w:t>
      </w:r>
      <w:r>
        <w:rPr>
          <w:rFonts w:ascii="Tahoma" w:eastAsia="Tahoma" w:hAnsi="Tahoma" w:cs="Tahoma"/>
          <w:b/>
          <w:sz w:val="20"/>
          <w:szCs w:val="20"/>
        </w:rPr>
        <w:t xml:space="preserve">LA LICITACIÓN </w:t>
      </w:r>
      <w:r>
        <w:rPr>
          <w:rFonts w:ascii="Tahoma" w:eastAsia="Tahoma" w:hAnsi="Tahoma" w:cs="Tahoma"/>
          <w:sz w:val="20"/>
          <w:szCs w:val="20"/>
        </w:rPr>
        <w:t>y haya ofertado el precio más bajo, por lo que garantiza el cumplimiento de las obligaciones respectivas.</w:t>
      </w:r>
    </w:p>
    <w:p w14:paraId="1E8F4D56" w14:textId="77777777" w:rsidR="004016A4" w:rsidRDefault="004016A4">
      <w:pPr>
        <w:spacing w:after="0"/>
        <w:jc w:val="both"/>
        <w:rPr>
          <w:rFonts w:ascii="Tahoma" w:eastAsia="Tahoma" w:hAnsi="Tahoma" w:cs="Tahoma"/>
          <w:sz w:val="20"/>
          <w:szCs w:val="20"/>
        </w:rPr>
      </w:pPr>
    </w:p>
    <w:p w14:paraId="7A96AF2F" w14:textId="77777777" w:rsidR="004016A4" w:rsidRDefault="00000000">
      <w:pPr>
        <w:spacing w:after="0"/>
        <w:jc w:val="both"/>
        <w:rPr>
          <w:rFonts w:ascii="Tahoma" w:eastAsia="Tahoma" w:hAnsi="Tahoma" w:cs="Tahoma"/>
          <w:b/>
          <w:sz w:val="20"/>
          <w:szCs w:val="20"/>
        </w:rPr>
      </w:pPr>
      <w:r>
        <w:rPr>
          <w:rFonts w:ascii="Tahoma" w:eastAsia="Tahoma" w:hAnsi="Tahoma" w:cs="Tahoma"/>
          <w:sz w:val="20"/>
          <w:szCs w:val="20"/>
        </w:rPr>
        <w:t xml:space="preserve">El </w:t>
      </w:r>
      <w:r>
        <w:rPr>
          <w:rFonts w:ascii="Tahoma" w:eastAsia="Tahoma" w:hAnsi="Tahoma" w:cs="Tahoma"/>
          <w:b/>
          <w:sz w:val="20"/>
          <w:szCs w:val="20"/>
        </w:rPr>
        <w:t>FALLO</w:t>
      </w:r>
      <w:r>
        <w:rPr>
          <w:rFonts w:ascii="Tahoma" w:eastAsia="Tahoma" w:hAnsi="Tahoma" w:cs="Tahoma"/>
          <w:sz w:val="20"/>
          <w:szCs w:val="20"/>
        </w:rPr>
        <w:t xml:space="preserve"> se difundirá a través de </w:t>
      </w:r>
      <w:r>
        <w:rPr>
          <w:rFonts w:ascii="Tahoma" w:eastAsia="Tahoma" w:hAnsi="Tahoma" w:cs="Tahoma"/>
          <w:b/>
          <w:sz w:val="20"/>
          <w:szCs w:val="20"/>
        </w:rPr>
        <w:t>COMPRANET</w:t>
      </w:r>
      <w:r>
        <w:rPr>
          <w:rFonts w:ascii="Tahoma" w:eastAsia="Tahoma" w:hAnsi="Tahoma" w:cs="Tahoma"/>
          <w:sz w:val="20"/>
          <w:szCs w:val="20"/>
        </w:rPr>
        <w:t xml:space="preserve"> el mismo día en que se emita y se notificará conforme a lo dispuesto en el artículo 37 de </w:t>
      </w:r>
      <w:r>
        <w:rPr>
          <w:rFonts w:ascii="Tahoma" w:eastAsia="Tahoma" w:hAnsi="Tahoma" w:cs="Tahoma"/>
          <w:b/>
          <w:sz w:val="20"/>
          <w:szCs w:val="20"/>
        </w:rPr>
        <w:t>LA LEY.</w:t>
      </w:r>
    </w:p>
    <w:p w14:paraId="01CBA134" w14:textId="77777777" w:rsidR="004016A4" w:rsidRDefault="004016A4">
      <w:pPr>
        <w:spacing w:after="0"/>
        <w:jc w:val="both"/>
        <w:rPr>
          <w:rFonts w:ascii="Tahoma" w:eastAsia="Tahoma" w:hAnsi="Tahoma" w:cs="Tahoma"/>
          <w:sz w:val="20"/>
          <w:szCs w:val="20"/>
        </w:rPr>
      </w:pPr>
    </w:p>
    <w:p w14:paraId="7BF3F691"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A los </w:t>
      </w:r>
      <w:r>
        <w:rPr>
          <w:rFonts w:ascii="Tahoma" w:eastAsia="Tahoma" w:hAnsi="Tahoma" w:cs="Tahoma"/>
          <w:b/>
          <w:sz w:val="20"/>
          <w:szCs w:val="20"/>
        </w:rPr>
        <w:t>LICITANTES</w:t>
      </w:r>
      <w:r>
        <w:rPr>
          <w:rFonts w:ascii="Tahoma" w:eastAsia="Tahoma" w:hAnsi="Tahoma" w:cs="Tahoma"/>
          <w:sz w:val="20"/>
          <w:szCs w:val="20"/>
        </w:rPr>
        <w:t xml:space="preserve"> se le enviará al correo electrónico designado para tal efecto en su </w:t>
      </w:r>
      <w:r>
        <w:rPr>
          <w:rFonts w:ascii="Tahoma" w:eastAsia="Tahoma" w:hAnsi="Tahoma" w:cs="Tahoma"/>
          <w:b/>
          <w:sz w:val="20"/>
          <w:szCs w:val="20"/>
        </w:rPr>
        <w:t>PROPOSICIÓN</w:t>
      </w:r>
      <w:r>
        <w:rPr>
          <w:rFonts w:ascii="Tahoma" w:eastAsia="Tahoma" w:hAnsi="Tahoma" w:cs="Tahoma"/>
          <w:sz w:val="20"/>
          <w:szCs w:val="20"/>
        </w:rPr>
        <w:t xml:space="preserve">, un aviso informándoles que el Acta del Fallo se encuentra a su disposición en </w:t>
      </w:r>
      <w:r>
        <w:rPr>
          <w:rFonts w:ascii="Tahoma" w:eastAsia="Tahoma" w:hAnsi="Tahoma" w:cs="Tahoma"/>
          <w:b/>
          <w:sz w:val="20"/>
          <w:szCs w:val="20"/>
        </w:rPr>
        <w:t>CompraNet</w:t>
      </w:r>
      <w:r>
        <w:rPr>
          <w:rFonts w:ascii="Tahoma" w:eastAsia="Tahoma" w:hAnsi="Tahoma" w:cs="Tahoma"/>
          <w:sz w:val="20"/>
          <w:szCs w:val="20"/>
        </w:rPr>
        <w:t>.</w:t>
      </w:r>
    </w:p>
    <w:p w14:paraId="59471F19" w14:textId="77777777" w:rsidR="004016A4" w:rsidRDefault="004016A4">
      <w:pPr>
        <w:spacing w:after="0"/>
        <w:jc w:val="both"/>
        <w:rPr>
          <w:rFonts w:ascii="Tahoma" w:eastAsia="Tahoma" w:hAnsi="Tahoma" w:cs="Tahoma"/>
          <w:sz w:val="20"/>
          <w:szCs w:val="20"/>
        </w:rPr>
      </w:pPr>
    </w:p>
    <w:p w14:paraId="1880EDC2" w14:textId="77777777" w:rsidR="004016A4" w:rsidRDefault="00000000">
      <w:pPr>
        <w:pStyle w:val="Ttulo2"/>
        <w:numPr>
          <w:ilvl w:val="1"/>
          <w:numId w:val="11"/>
        </w:numPr>
      </w:pPr>
      <w:bookmarkStart w:id="59" w:name="_Toc188981792"/>
      <w:r>
        <w:t>De los efectos del Fallo.</w:t>
      </w:r>
      <w:bookmarkEnd w:id="59"/>
    </w:p>
    <w:p w14:paraId="252DDFA1" w14:textId="77777777" w:rsidR="004016A4" w:rsidRDefault="00000000">
      <w:pPr>
        <w:spacing w:before="240" w:after="0"/>
        <w:jc w:val="both"/>
        <w:rPr>
          <w:rFonts w:ascii="Tahoma" w:eastAsia="Tahoma" w:hAnsi="Tahoma" w:cs="Tahoma"/>
          <w:sz w:val="20"/>
          <w:szCs w:val="20"/>
        </w:rPr>
      </w:pPr>
      <w:r>
        <w:rPr>
          <w:rFonts w:ascii="Tahoma" w:eastAsia="Tahoma" w:hAnsi="Tahoma" w:cs="Tahoma"/>
          <w:sz w:val="20"/>
          <w:szCs w:val="20"/>
        </w:rPr>
        <w:t xml:space="preserve">Conforme a lo establecido en el artículo 46, primer párrafo de </w:t>
      </w:r>
      <w:r>
        <w:rPr>
          <w:rFonts w:ascii="Tahoma" w:eastAsia="Tahoma" w:hAnsi="Tahoma" w:cs="Tahoma"/>
          <w:b/>
          <w:sz w:val="20"/>
          <w:szCs w:val="20"/>
        </w:rPr>
        <w:t>LA LEY</w:t>
      </w:r>
      <w:r>
        <w:rPr>
          <w:rFonts w:ascii="Tahoma" w:eastAsia="Tahoma" w:hAnsi="Tahoma" w:cs="Tahoma"/>
          <w:sz w:val="20"/>
          <w:szCs w:val="20"/>
        </w:rPr>
        <w:t xml:space="preserve">, con la notificación del </w:t>
      </w:r>
      <w:r>
        <w:rPr>
          <w:rFonts w:ascii="Tahoma" w:eastAsia="Tahoma" w:hAnsi="Tahoma" w:cs="Tahoma"/>
          <w:b/>
          <w:sz w:val="20"/>
          <w:szCs w:val="20"/>
        </w:rPr>
        <w:t>FALLO</w:t>
      </w:r>
      <w:r>
        <w:rPr>
          <w:rFonts w:ascii="Tahoma" w:eastAsia="Tahoma" w:hAnsi="Tahoma" w:cs="Tahoma"/>
          <w:sz w:val="20"/>
          <w:szCs w:val="20"/>
        </w:rPr>
        <w:t xml:space="preserve"> serán exigibles los derechos y obligaciones que resulten de la adjudicación del </w:t>
      </w:r>
      <w:r>
        <w:rPr>
          <w:rFonts w:ascii="Tahoma" w:eastAsia="Tahoma" w:hAnsi="Tahoma" w:cs="Tahoma"/>
          <w:b/>
          <w:sz w:val="20"/>
          <w:szCs w:val="20"/>
        </w:rPr>
        <w:t>CONTRATO</w:t>
      </w:r>
      <w:r>
        <w:rPr>
          <w:rFonts w:ascii="Tahoma" w:eastAsia="Tahoma" w:hAnsi="Tahoma" w:cs="Tahoma"/>
          <w:sz w:val="20"/>
          <w:szCs w:val="20"/>
        </w:rPr>
        <w:t xml:space="preserve"> para la contratación del servicio objeto de </w:t>
      </w:r>
      <w:r>
        <w:rPr>
          <w:rFonts w:ascii="Tahoma" w:eastAsia="Tahoma" w:hAnsi="Tahoma" w:cs="Tahoma"/>
          <w:b/>
          <w:sz w:val="20"/>
          <w:szCs w:val="20"/>
        </w:rPr>
        <w:t>LA LICITACIÓN</w:t>
      </w:r>
      <w:r>
        <w:rPr>
          <w:rFonts w:ascii="Tahoma" w:eastAsia="Tahoma" w:hAnsi="Tahoma" w:cs="Tahoma"/>
          <w:sz w:val="20"/>
          <w:szCs w:val="20"/>
        </w:rPr>
        <w:t xml:space="preserve">, obligando a la </w:t>
      </w:r>
      <w:r>
        <w:rPr>
          <w:rFonts w:ascii="Tahoma" w:eastAsia="Tahoma" w:hAnsi="Tahoma" w:cs="Tahoma"/>
          <w:b/>
          <w:sz w:val="20"/>
          <w:szCs w:val="20"/>
        </w:rPr>
        <w:t>CONVOCANTE</w:t>
      </w:r>
      <w:r>
        <w:rPr>
          <w:rFonts w:ascii="Tahoma" w:eastAsia="Tahoma" w:hAnsi="Tahoma" w:cs="Tahoma"/>
          <w:sz w:val="20"/>
          <w:szCs w:val="20"/>
        </w:rPr>
        <w:t xml:space="preserve"> y a la persona a quien se haya adjudicado, a firmar el contrato en el lugar, fecha y hora previstos en el propio </w:t>
      </w:r>
      <w:r>
        <w:rPr>
          <w:rFonts w:ascii="Tahoma" w:eastAsia="Tahoma" w:hAnsi="Tahoma" w:cs="Tahoma"/>
          <w:b/>
          <w:sz w:val="20"/>
          <w:szCs w:val="20"/>
        </w:rPr>
        <w:t>FALLO</w:t>
      </w:r>
      <w:r>
        <w:rPr>
          <w:rFonts w:ascii="Tahoma" w:eastAsia="Tahoma" w:hAnsi="Tahoma" w:cs="Tahoma"/>
          <w:sz w:val="20"/>
          <w:szCs w:val="20"/>
        </w:rPr>
        <w:t xml:space="preserve">, tal como se indica en el numeral </w:t>
      </w:r>
      <w:r>
        <w:rPr>
          <w:rFonts w:ascii="Tahoma" w:eastAsia="Tahoma" w:hAnsi="Tahoma" w:cs="Tahoma"/>
          <w:b/>
          <w:i/>
          <w:sz w:val="20"/>
          <w:szCs w:val="20"/>
        </w:rPr>
        <w:t>6.4 Formalización del Contrato</w:t>
      </w:r>
      <w:r>
        <w:rPr>
          <w:rFonts w:ascii="Tahoma" w:eastAsia="Tahoma" w:hAnsi="Tahoma" w:cs="Tahoma"/>
          <w:sz w:val="20"/>
          <w:szCs w:val="20"/>
        </w:rPr>
        <w:t xml:space="preserve"> de estas Bases. </w:t>
      </w:r>
    </w:p>
    <w:p w14:paraId="6BE8E725" w14:textId="77777777" w:rsidR="004016A4" w:rsidRDefault="004016A4">
      <w:pPr>
        <w:spacing w:after="0"/>
        <w:jc w:val="both"/>
        <w:rPr>
          <w:rFonts w:ascii="Tahoma" w:eastAsia="Tahoma" w:hAnsi="Tahoma" w:cs="Tahoma"/>
          <w:sz w:val="20"/>
          <w:szCs w:val="20"/>
        </w:rPr>
      </w:pPr>
    </w:p>
    <w:p w14:paraId="60F87777"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Contra el </w:t>
      </w:r>
      <w:r>
        <w:rPr>
          <w:rFonts w:ascii="Tahoma" w:eastAsia="Tahoma" w:hAnsi="Tahoma" w:cs="Tahoma"/>
          <w:b/>
          <w:sz w:val="20"/>
          <w:szCs w:val="20"/>
        </w:rPr>
        <w:t>FALLO</w:t>
      </w:r>
      <w:r>
        <w:rPr>
          <w:rFonts w:ascii="Tahoma" w:eastAsia="Tahoma" w:hAnsi="Tahoma" w:cs="Tahoma"/>
          <w:sz w:val="20"/>
          <w:szCs w:val="20"/>
        </w:rPr>
        <w:t xml:space="preserve"> no procederá recurso alguno; sin embargo, el </w:t>
      </w:r>
      <w:r>
        <w:rPr>
          <w:rFonts w:ascii="Tahoma" w:eastAsia="Tahoma" w:hAnsi="Tahoma" w:cs="Tahoma"/>
          <w:b/>
          <w:sz w:val="20"/>
          <w:szCs w:val="20"/>
        </w:rPr>
        <w:t>LICITANTE</w:t>
      </w:r>
      <w:r>
        <w:rPr>
          <w:rFonts w:ascii="Tahoma" w:eastAsia="Tahoma" w:hAnsi="Tahoma" w:cs="Tahoma"/>
          <w:sz w:val="20"/>
          <w:szCs w:val="20"/>
        </w:rPr>
        <w:t xml:space="preserve"> podrá presentar inconformidad en términos de lo establecido en el Título Sexto, Capítulo Primero de </w:t>
      </w:r>
      <w:r>
        <w:rPr>
          <w:rFonts w:ascii="Tahoma" w:eastAsia="Tahoma" w:hAnsi="Tahoma" w:cs="Tahoma"/>
          <w:b/>
          <w:sz w:val="20"/>
          <w:szCs w:val="20"/>
        </w:rPr>
        <w:t>LA LEY</w:t>
      </w:r>
      <w:r>
        <w:rPr>
          <w:rFonts w:ascii="Tahoma" w:eastAsia="Tahoma" w:hAnsi="Tahoma" w:cs="Tahoma"/>
          <w:sz w:val="20"/>
          <w:szCs w:val="20"/>
        </w:rPr>
        <w:t>.</w:t>
      </w:r>
    </w:p>
    <w:p w14:paraId="370C0857" w14:textId="77777777" w:rsidR="004016A4" w:rsidRDefault="004016A4">
      <w:pPr>
        <w:spacing w:after="0"/>
        <w:jc w:val="both"/>
        <w:rPr>
          <w:rFonts w:ascii="Tahoma" w:eastAsia="Tahoma" w:hAnsi="Tahoma" w:cs="Tahoma"/>
          <w:sz w:val="20"/>
          <w:szCs w:val="20"/>
        </w:rPr>
      </w:pPr>
    </w:p>
    <w:p w14:paraId="63A8D1F6"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lastRenderedPageBreak/>
        <w:t xml:space="preserve">De conformidad con lo señalado en el artículo 37, penúltimo párrafo de </w:t>
      </w:r>
      <w:r>
        <w:rPr>
          <w:rFonts w:ascii="Tahoma" w:eastAsia="Tahoma" w:hAnsi="Tahoma" w:cs="Tahoma"/>
          <w:b/>
          <w:sz w:val="20"/>
          <w:szCs w:val="20"/>
        </w:rPr>
        <w:t>LA LEY</w:t>
      </w:r>
      <w:r>
        <w:rPr>
          <w:rFonts w:ascii="Tahoma" w:eastAsia="Tahoma" w:hAnsi="Tahoma" w:cs="Tahoma"/>
          <w:sz w:val="20"/>
          <w:szCs w:val="20"/>
        </w:rPr>
        <w:t xml:space="preserve">, cuando se advierta en el </w:t>
      </w:r>
      <w:r>
        <w:rPr>
          <w:rFonts w:ascii="Tahoma" w:eastAsia="Tahoma" w:hAnsi="Tahoma" w:cs="Tahoma"/>
          <w:b/>
          <w:sz w:val="20"/>
          <w:szCs w:val="20"/>
        </w:rPr>
        <w:t>FALLO</w:t>
      </w:r>
      <w:r>
        <w:rPr>
          <w:rFonts w:ascii="Tahoma" w:eastAsia="Tahoma" w:hAnsi="Tahoma" w:cs="Tahoma"/>
          <w:sz w:val="20"/>
          <w:szCs w:val="20"/>
        </w:rPr>
        <w:t xml:space="preserve"> la existencia de algún error aritmético, mecanográfico o de cualquier otra naturaleza, que no afecte el resultado de la evaluación realizada por la </w:t>
      </w:r>
      <w:r>
        <w:rPr>
          <w:rFonts w:ascii="Tahoma" w:eastAsia="Tahoma" w:hAnsi="Tahoma" w:cs="Tahoma"/>
          <w:b/>
          <w:sz w:val="20"/>
          <w:szCs w:val="20"/>
        </w:rPr>
        <w:t>CONVOCANTE</w:t>
      </w:r>
      <w:r>
        <w:rPr>
          <w:rFonts w:ascii="Tahoma" w:eastAsia="Tahoma" w:hAnsi="Tahoma" w:cs="Tahoma"/>
          <w:sz w:val="20"/>
          <w:szCs w:val="20"/>
        </w:rPr>
        <w:t xml:space="preserve">, dentro de los cinco días hábiles siguientes a su notificación y siempre que no se haya firmado el contrato, el Titular de la Coordinación de Adquisiciones  procederá a su corrección con la jefatura del área y de ser el caso con el superior jerárquico titular de la Dirección de Gestión Administrativa del </w:t>
      </w:r>
      <w:r>
        <w:rPr>
          <w:rFonts w:ascii="Tahoma" w:eastAsia="Tahoma" w:hAnsi="Tahoma" w:cs="Tahoma"/>
          <w:b/>
          <w:sz w:val="20"/>
          <w:szCs w:val="20"/>
        </w:rPr>
        <w:t>ORGANISMO</w:t>
      </w:r>
      <w:r>
        <w:rPr>
          <w:rFonts w:ascii="Tahoma" w:eastAsia="Tahoma" w:hAnsi="Tahoma" w:cs="Tahoma"/>
          <w:sz w:val="20"/>
          <w:szCs w:val="20"/>
        </w:rPr>
        <w:t xml:space="preserve">, aclarando o rectificando el mismo, mediante el acta administrativa correspondiente, en la que se harán constar los motivos que lo originaron y las razones que sustentan su enmienda, hecho que se notificará a los </w:t>
      </w:r>
      <w:r>
        <w:rPr>
          <w:rFonts w:ascii="Tahoma" w:eastAsia="Tahoma" w:hAnsi="Tahoma" w:cs="Tahoma"/>
          <w:b/>
          <w:sz w:val="20"/>
          <w:szCs w:val="20"/>
        </w:rPr>
        <w:t>LICITANTES</w:t>
      </w:r>
      <w:r>
        <w:rPr>
          <w:rFonts w:ascii="Tahoma" w:eastAsia="Tahoma" w:hAnsi="Tahoma" w:cs="Tahoma"/>
          <w:sz w:val="20"/>
          <w:szCs w:val="20"/>
        </w:rPr>
        <w:t xml:space="preserve"> que hubieran participado en el </w:t>
      </w:r>
      <w:r>
        <w:rPr>
          <w:rFonts w:ascii="Tahoma" w:eastAsia="Tahoma" w:hAnsi="Tahoma" w:cs="Tahoma"/>
          <w:b/>
          <w:sz w:val="20"/>
          <w:szCs w:val="20"/>
        </w:rPr>
        <w:t>PROCEDIMIENTO DE CONTRATACIÓN</w:t>
      </w:r>
      <w:r>
        <w:rPr>
          <w:rFonts w:ascii="Tahoma" w:eastAsia="Tahoma" w:hAnsi="Tahoma" w:cs="Tahoma"/>
          <w:sz w:val="20"/>
          <w:szCs w:val="20"/>
        </w:rPr>
        <w:t xml:space="preserve"> a través de </w:t>
      </w:r>
      <w:r>
        <w:rPr>
          <w:rFonts w:ascii="Tahoma" w:eastAsia="Tahoma" w:hAnsi="Tahoma" w:cs="Tahoma"/>
          <w:b/>
          <w:sz w:val="20"/>
          <w:szCs w:val="20"/>
        </w:rPr>
        <w:t>COMPRANET</w:t>
      </w:r>
      <w:r>
        <w:rPr>
          <w:rFonts w:ascii="Tahoma" w:eastAsia="Tahoma" w:hAnsi="Tahoma" w:cs="Tahoma"/>
          <w:sz w:val="20"/>
          <w:szCs w:val="20"/>
        </w:rPr>
        <w:t>, remitiendo copia de la misma al Órgano Interno del Organismo Público Descentralizado Servicios de Salud dentro de los cinco días hábiles posteriores a la fecha de su firma.</w:t>
      </w:r>
    </w:p>
    <w:p w14:paraId="5E8BBAD5" w14:textId="77777777" w:rsidR="004016A4" w:rsidRDefault="004016A4">
      <w:pPr>
        <w:spacing w:after="0"/>
        <w:jc w:val="both"/>
        <w:rPr>
          <w:rFonts w:ascii="Tahoma" w:eastAsia="Tahoma" w:hAnsi="Tahoma" w:cs="Tahoma"/>
          <w:sz w:val="20"/>
          <w:szCs w:val="20"/>
        </w:rPr>
      </w:pPr>
    </w:p>
    <w:p w14:paraId="318B6FDF"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El proveedor adjudicado, deberá entregar los servicios objeto de este proceso de contratación, </w:t>
      </w:r>
      <w:proofErr w:type="gramStart"/>
      <w:r>
        <w:rPr>
          <w:rFonts w:ascii="Tahoma" w:eastAsia="Tahoma" w:hAnsi="Tahoma" w:cs="Tahoma"/>
          <w:sz w:val="20"/>
          <w:szCs w:val="20"/>
        </w:rPr>
        <w:t>de acuerdo a</w:t>
      </w:r>
      <w:proofErr w:type="gramEnd"/>
      <w:r>
        <w:rPr>
          <w:rFonts w:ascii="Tahoma" w:eastAsia="Tahoma" w:hAnsi="Tahoma" w:cs="Tahoma"/>
          <w:sz w:val="20"/>
          <w:szCs w:val="20"/>
        </w:rPr>
        <w:t xml:space="preserve"> lo establecido en el </w:t>
      </w:r>
      <w:r>
        <w:rPr>
          <w:rFonts w:ascii="Tahoma" w:eastAsia="Tahoma" w:hAnsi="Tahoma" w:cs="Tahoma"/>
          <w:b/>
          <w:sz w:val="20"/>
          <w:szCs w:val="20"/>
        </w:rPr>
        <w:t>Anexo Técnico</w:t>
      </w:r>
      <w:r>
        <w:rPr>
          <w:rFonts w:ascii="Tahoma" w:eastAsia="Tahoma" w:hAnsi="Tahoma" w:cs="Tahoma"/>
          <w:sz w:val="20"/>
          <w:szCs w:val="20"/>
        </w:rPr>
        <w:t>.</w:t>
      </w:r>
    </w:p>
    <w:p w14:paraId="4D4F8678" w14:textId="77777777" w:rsidR="004016A4" w:rsidRDefault="004016A4">
      <w:pPr>
        <w:spacing w:after="0"/>
        <w:jc w:val="both"/>
        <w:rPr>
          <w:rFonts w:ascii="Tahoma" w:eastAsia="Tahoma" w:hAnsi="Tahoma" w:cs="Tahoma"/>
          <w:sz w:val="20"/>
          <w:szCs w:val="20"/>
        </w:rPr>
      </w:pPr>
    </w:p>
    <w:p w14:paraId="7EE675DE" w14:textId="77777777" w:rsidR="004016A4" w:rsidRDefault="00000000">
      <w:pPr>
        <w:pStyle w:val="Ttulo2"/>
        <w:numPr>
          <w:ilvl w:val="1"/>
          <w:numId w:val="11"/>
        </w:numPr>
      </w:pPr>
      <w:bookmarkStart w:id="60" w:name="_Toc188981793"/>
      <w:r>
        <w:t>Transparencia.</w:t>
      </w:r>
      <w:bookmarkEnd w:id="60"/>
    </w:p>
    <w:p w14:paraId="6A44C267" w14:textId="77777777" w:rsidR="004016A4" w:rsidRDefault="004016A4">
      <w:pPr>
        <w:spacing w:after="0"/>
        <w:rPr>
          <w:rFonts w:ascii="Tahoma" w:eastAsia="Tahoma" w:hAnsi="Tahoma" w:cs="Tahoma"/>
          <w:sz w:val="20"/>
          <w:szCs w:val="20"/>
        </w:rPr>
      </w:pPr>
    </w:p>
    <w:p w14:paraId="6AE2D3E4" w14:textId="77777777" w:rsidR="004016A4" w:rsidRDefault="00000000">
      <w:pPr>
        <w:pBdr>
          <w:top w:val="nil"/>
          <w:left w:val="nil"/>
          <w:bottom w:val="nil"/>
          <w:right w:val="nil"/>
          <w:between w:val="nil"/>
        </w:pBdr>
        <w:jc w:val="both"/>
        <w:rPr>
          <w:rFonts w:ascii="Tahoma" w:eastAsia="Tahoma" w:hAnsi="Tahoma" w:cs="Tahoma"/>
          <w:color w:val="000000"/>
          <w:sz w:val="20"/>
          <w:szCs w:val="20"/>
        </w:rPr>
      </w:pPr>
      <w:r>
        <w:rPr>
          <w:rFonts w:ascii="Tahoma" w:eastAsia="Tahoma" w:hAnsi="Tahoma" w:cs="Tahoma"/>
          <w:color w:val="000000"/>
          <w:sz w:val="20"/>
          <w:szCs w:val="20"/>
        </w:rPr>
        <w:t xml:space="preserve">En atención al principio de publicidad que revisten a las Contrataciones  Públicas, así como a los artículos 110, 113 y 117 de la Ley Federal de Transparencia y Acceso a la Información Pública y al artículo 71 de </w:t>
      </w:r>
      <w:r>
        <w:rPr>
          <w:rFonts w:ascii="Tahoma" w:eastAsia="Tahoma" w:hAnsi="Tahoma" w:cs="Tahoma"/>
          <w:b/>
          <w:color w:val="000000"/>
          <w:sz w:val="20"/>
          <w:szCs w:val="20"/>
        </w:rPr>
        <w:t>LA LEY</w:t>
      </w:r>
      <w:r>
        <w:rPr>
          <w:rFonts w:ascii="Tahoma" w:eastAsia="Tahoma" w:hAnsi="Tahoma" w:cs="Tahoma"/>
          <w:color w:val="000000"/>
          <w:sz w:val="20"/>
          <w:szCs w:val="20"/>
        </w:rPr>
        <w:t xml:space="preserve">, en concordancia con los artículos 122 y 123 de su </w:t>
      </w:r>
      <w:r>
        <w:rPr>
          <w:rFonts w:ascii="Tahoma" w:eastAsia="Tahoma" w:hAnsi="Tahoma" w:cs="Tahoma"/>
          <w:b/>
          <w:color w:val="000000"/>
          <w:sz w:val="20"/>
          <w:szCs w:val="20"/>
        </w:rPr>
        <w:t>REGLAMENTO</w:t>
      </w:r>
      <w:r>
        <w:rPr>
          <w:rFonts w:ascii="Tahoma" w:eastAsia="Tahoma" w:hAnsi="Tahoma" w:cs="Tahoma"/>
          <w:color w:val="000000"/>
          <w:sz w:val="20"/>
          <w:szCs w:val="20"/>
        </w:rPr>
        <w:t xml:space="preserve">, se notifica a las empresas participantes que no se considerará reservada o confidencial la información que se encuentre en los registros públicos o en fuentes de acceso público, como es el caso de los procesos de contratación, en donde existen manejo de recursos públicos y la información se genera mediante la página electrónica denominada </w:t>
      </w:r>
      <w:r>
        <w:rPr>
          <w:rFonts w:ascii="Tahoma" w:eastAsia="Tahoma" w:hAnsi="Tahoma" w:cs="Tahoma"/>
          <w:b/>
          <w:color w:val="000000"/>
          <w:sz w:val="20"/>
          <w:szCs w:val="20"/>
        </w:rPr>
        <w:t>COMPRANET</w:t>
      </w:r>
      <w:r>
        <w:rPr>
          <w:rFonts w:ascii="Tahoma" w:eastAsia="Tahoma" w:hAnsi="Tahoma" w:cs="Tahoma"/>
          <w:color w:val="000000"/>
          <w:sz w:val="20"/>
          <w:szCs w:val="20"/>
        </w:rPr>
        <w:t>, dependiente de la Secretaría de Hacienda, por lo que no se requiere el consentimiento del titular de la información clasificada como confidencial para permitir el acceso a la misma a quienes acrediten tener interés jurídico en un procedimiento de inconformidad y que dicha información sea ofrecida como medio de prueba, sin que ello implique la divulgación de la mismo.</w:t>
      </w:r>
    </w:p>
    <w:p w14:paraId="1AE7AFF1" w14:textId="77777777" w:rsidR="004016A4" w:rsidRDefault="00000000">
      <w:pPr>
        <w:pBdr>
          <w:top w:val="nil"/>
          <w:left w:val="nil"/>
          <w:bottom w:val="nil"/>
          <w:right w:val="nil"/>
          <w:between w:val="nil"/>
        </w:pBdr>
        <w:jc w:val="both"/>
        <w:rPr>
          <w:rFonts w:ascii="Tahoma" w:eastAsia="Tahoma" w:hAnsi="Tahoma" w:cs="Tahoma"/>
          <w:color w:val="000000"/>
          <w:sz w:val="20"/>
          <w:szCs w:val="20"/>
        </w:rPr>
      </w:pPr>
      <w:r>
        <w:rPr>
          <w:rFonts w:ascii="Tahoma" w:eastAsia="Tahoma" w:hAnsi="Tahoma" w:cs="Tahoma"/>
          <w:color w:val="000000"/>
          <w:sz w:val="20"/>
          <w:szCs w:val="20"/>
        </w:rPr>
        <w:t>En ese tenor, conforme a los Lineamientos Generales en Materia de Clasificación y Desclasificación de la información, así como para la elaboración de Versiones Públicas (Diario Oficial de la Federación 15 de abril de 2017), para efecto de las publicaciones en versión pública, se testará la información clasificada como confidencial.</w:t>
      </w:r>
    </w:p>
    <w:p w14:paraId="4555696C" w14:textId="32EF389C" w:rsidR="004016A4" w:rsidRDefault="00000000">
      <w:p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En ese tenor, con fundamento en el artículo 68 de la Ley Federal de Transparencia y Acceso a la Información Pública, en relación con el artículo 70, fracción XXVIII de la Ley General de Transparencia y Acceso a la Información Pública, la información de </w:t>
      </w:r>
      <w:r>
        <w:rPr>
          <w:rFonts w:ascii="Tahoma" w:eastAsia="Tahoma" w:hAnsi="Tahoma" w:cs="Tahoma"/>
          <w:b/>
          <w:color w:val="000000"/>
          <w:sz w:val="20"/>
          <w:szCs w:val="20"/>
        </w:rPr>
        <w:t>LA LICITACIÓN</w:t>
      </w:r>
      <w:r>
        <w:rPr>
          <w:rFonts w:ascii="Tahoma" w:eastAsia="Tahoma" w:hAnsi="Tahoma" w:cs="Tahoma"/>
          <w:color w:val="000000"/>
          <w:sz w:val="20"/>
          <w:szCs w:val="20"/>
        </w:rPr>
        <w:t xml:space="preserve">, así como la versión pública de los requisitos y de la propuesta técnica y económica que presenten los </w:t>
      </w:r>
      <w:r>
        <w:rPr>
          <w:rFonts w:ascii="Tahoma" w:eastAsia="Tahoma" w:hAnsi="Tahoma" w:cs="Tahoma"/>
          <w:b/>
          <w:color w:val="000000"/>
          <w:sz w:val="20"/>
          <w:szCs w:val="20"/>
        </w:rPr>
        <w:t>LICITANTES</w:t>
      </w:r>
      <w:r>
        <w:rPr>
          <w:rFonts w:ascii="Tahoma" w:eastAsia="Tahoma" w:hAnsi="Tahoma" w:cs="Tahoma"/>
          <w:color w:val="000000"/>
          <w:sz w:val="20"/>
          <w:szCs w:val="20"/>
        </w:rPr>
        <w:t xml:space="preserve">, será de carácter público una vez emitido el </w:t>
      </w:r>
      <w:r>
        <w:rPr>
          <w:rFonts w:ascii="Tahoma" w:eastAsia="Tahoma" w:hAnsi="Tahoma" w:cs="Tahoma"/>
          <w:b/>
          <w:color w:val="000000"/>
          <w:sz w:val="20"/>
          <w:szCs w:val="20"/>
        </w:rPr>
        <w:t>FALLO</w:t>
      </w:r>
      <w:r>
        <w:rPr>
          <w:rFonts w:ascii="Tahoma" w:eastAsia="Tahoma" w:hAnsi="Tahoma" w:cs="Tahoma"/>
          <w:color w:val="000000"/>
          <w:sz w:val="20"/>
          <w:szCs w:val="20"/>
        </w:rPr>
        <w:t xml:space="preserve"> y publicado en </w:t>
      </w:r>
      <w:r>
        <w:rPr>
          <w:rFonts w:ascii="Tahoma" w:eastAsia="Tahoma" w:hAnsi="Tahoma" w:cs="Tahoma"/>
          <w:b/>
          <w:color w:val="000000"/>
          <w:sz w:val="20"/>
          <w:szCs w:val="20"/>
        </w:rPr>
        <w:t>CompraNet</w:t>
      </w:r>
      <w:r w:rsidR="00EE36E8">
        <w:rPr>
          <w:rFonts w:ascii="Tahoma" w:eastAsia="Tahoma" w:hAnsi="Tahoma" w:cs="Tahoma"/>
          <w:color w:val="000000"/>
          <w:sz w:val="20"/>
          <w:szCs w:val="20"/>
        </w:rPr>
        <w:t>.</w:t>
      </w:r>
    </w:p>
    <w:p w14:paraId="78BA28E6" w14:textId="77777777" w:rsidR="004016A4" w:rsidRDefault="004016A4">
      <w:pPr>
        <w:pBdr>
          <w:top w:val="nil"/>
          <w:left w:val="nil"/>
          <w:bottom w:val="nil"/>
          <w:right w:val="nil"/>
          <w:between w:val="nil"/>
        </w:pBdr>
        <w:spacing w:after="0"/>
        <w:jc w:val="both"/>
        <w:rPr>
          <w:rFonts w:ascii="Tahoma" w:eastAsia="Tahoma" w:hAnsi="Tahoma" w:cs="Tahoma"/>
          <w:color w:val="000000"/>
          <w:sz w:val="20"/>
          <w:szCs w:val="20"/>
        </w:rPr>
      </w:pPr>
    </w:p>
    <w:p w14:paraId="18C00980" w14:textId="77777777" w:rsidR="004016A4" w:rsidRDefault="00000000">
      <w:pPr>
        <w:pStyle w:val="Ttulo1"/>
        <w:numPr>
          <w:ilvl w:val="0"/>
          <w:numId w:val="11"/>
        </w:numPr>
      </w:pPr>
      <w:bookmarkStart w:id="61" w:name="_Toc188981794"/>
      <w:proofErr w:type="gramStart"/>
      <w:r>
        <w:t>REQUISITOS A CUMPLIR</w:t>
      </w:r>
      <w:proofErr w:type="gramEnd"/>
      <w:r>
        <w:t>.</w:t>
      </w:r>
      <w:bookmarkEnd w:id="61"/>
    </w:p>
    <w:p w14:paraId="1A39366A" w14:textId="77777777" w:rsidR="004016A4" w:rsidRDefault="004016A4">
      <w:pPr>
        <w:spacing w:after="0"/>
        <w:rPr>
          <w:rFonts w:ascii="Tahoma" w:eastAsia="Tahoma" w:hAnsi="Tahoma" w:cs="Tahoma"/>
          <w:sz w:val="20"/>
          <w:szCs w:val="20"/>
        </w:rPr>
      </w:pPr>
    </w:p>
    <w:p w14:paraId="1FE93BDA" w14:textId="77777777" w:rsidR="004016A4" w:rsidRDefault="00000000">
      <w:pPr>
        <w:jc w:val="both"/>
        <w:rPr>
          <w:rFonts w:ascii="Tahoma" w:eastAsia="Tahoma" w:hAnsi="Tahoma" w:cs="Tahoma"/>
          <w:sz w:val="20"/>
          <w:szCs w:val="20"/>
        </w:rPr>
      </w:pPr>
      <w:r>
        <w:rPr>
          <w:rFonts w:ascii="Tahoma" w:eastAsia="Tahoma" w:hAnsi="Tahoma" w:cs="Tahoma"/>
          <w:sz w:val="20"/>
          <w:szCs w:val="20"/>
        </w:rPr>
        <w:t xml:space="preserve">(Artículo 39, fracción VI del Reglamento de </w:t>
      </w:r>
      <w:r>
        <w:rPr>
          <w:rFonts w:ascii="Tahoma" w:eastAsia="Tahoma" w:hAnsi="Tahoma" w:cs="Tahoma"/>
          <w:b/>
          <w:sz w:val="20"/>
          <w:szCs w:val="20"/>
        </w:rPr>
        <w:t>LA LEY</w:t>
      </w:r>
      <w:r>
        <w:rPr>
          <w:rFonts w:ascii="Tahoma" w:eastAsia="Tahoma" w:hAnsi="Tahoma" w:cs="Tahoma"/>
          <w:sz w:val="20"/>
          <w:szCs w:val="20"/>
        </w:rPr>
        <w:t>)</w:t>
      </w:r>
    </w:p>
    <w:p w14:paraId="51A9EEA4" w14:textId="77777777" w:rsidR="004016A4" w:rsidRDefault="004016A4">
      <w:pPr>
        <w:spacing w:after="0"/>
        <w:jc w:val="both"/>
        <w:rPr>
          <w:rFonts w:ascii="Tahoma" w:eastAsia="Tahoma" w:hAnsi="Tahoma" w:cs="Tahoma"/>
          <w:sz w:val="20"/>
          <w:szCs w:val="20"/>
        </w:rPr>
      </w:pPr>
    </w:p>
    <w:p w14:paraId="7F34D840" w14:textId="7A9580DD" w:rsidR="004016A4" w:rsidRDefault="00000000">
      <w:pPr>
        <w:pStyle w:val="Ttulo2"/>
        <w:numPr>
          <w:ilvl w:val="1"/>
          <w:numId w:val="11"/>
        </w:numPr>
      </w:pPr>
      <w:bookmarkStart w:id="62" w:name="_Toc188981795"/>
      <w:r>
        <w:t>Requisitos que deberán cumplir los LICITANTES y forma en la que afecta la solvencia de sus PROPOSICIONES.</w:t>
      </w:r>
      <w:bookmarkEnd w:id="62"/>
    </w:p>
    <w:p w14:paraId="295904D0" w14:textId="77777777" w:rsidR="004016A4" w:rsidRDefault="004016A4">
      <w:pPr>
        <w:spacing w:after="0"/>
        <w:rPr>
          <w:rFonts w:ascii="Tahoma" w:eastAsia="Tahoma" w:hAnsi="Tahoma" w:cs="Tahoma"/>
          <w:sz w:val="20"/>
          <w:szCs w:val="20"/>
        </w:rPr>
      </w:pPr>
    </w:p>
    <w:p w14:paraId="571A7940" w14:textId="77777777" w:rsidR="004016A4" w:rsidRDefault="00000000">
      <w:pPr>
        <w:spacing w:after="0"/>
        <w:jc w:val="both"/>
        <w:rPr>
          <w:rFonts w:ascii="Tahoma" w:eastAsia="Tahoma" w:hAnsi="Tahoma" w:cs="Tahoma"/>
          <w:sz w:val="20"/>
          <w:szCs w:val="20"/>
        </w:rPr>
      </w:pPr>
      <w:bookmarkStart w:id="63" w:name="_heading=h.206ipza" w:colFirst="0" w:colLast="0"/>
      <w:bookmarkEnd w:id="63"/>
      <w:r>
        <w:rPr>
          <w:rFonts w:ascii="Tahoma" w:eastAsia="Tahoma" w:hAnsi="Tahoma" w:cs="Tahoma"/>
          <w:sz w:val="20"/>
          <w:szCs w:val="20"/>
        </w:rPr>
        <w:t xml:space="preserve">Además de los requisitos señalados con anterioridad en el cuerpo de las presentes </w:t>
      </w:r>
      <w:r>
        <w:rPr>
          <w:rFonts w:ascii="Tahoma" w:eastAsia="Tahoma" w:hAnsi="Tahoma" w:cs="Tahoma"/>
          <w:b/>
          <w:sz w:val="20"/>
          <w:szCs w:val="20"/>
        </w:rPr>
        <w:t>BASES</w:t>
      </w:r>
      <w:r>
        <w:rPr>
          <w:rFonts w:ascii="Tahoma" w:eastAsia="Tahoma" w:hAnsi="Tahoma" w:cs="Tahoma"/>
          <w:sz w:val="20"/>
          <w:szCs w:val="20"/>
        </w:rPr>
        <w:t xml:space="preserve"> de esta </w:t>
      </w:r>
      <w:r>
        <w:rPr>
          <w:rFonts w:ascii="Tahoma" w:eastAsia="Tahoma" w:hAnsi="Tahoma" w:cs="Tahoma"/>
          <w:b/>
          <w:sz w:val="20"/>
          <w:szCs w:val="20"/>
        </w:rPr>
        <w:t>CONVOCATORIA</w:t>
      </w:r>
      <w:r>
        <w:rPr>
          <w:rFonts w:ascii="Tahoma" w:eastAsia="Tahoma" w:hAnsi="Tahoma" w:cs="Tahoma"/>
          <w:sz w:val="20"/>
          <w:szCs w:val="20"/>
        </w:rPr>
        <w:t xml:space="preserve"> y conforme a lo establecido en el artículo 29 de </w:t>
      </w:r>
      <w:r>
        <w:rPr>
          <w:rFonts w:ascii="Tahoma" w:eastAsia="Tahoma" w:hAnsi="Tahoma" w:cs="Tahoma"/>
          <w:b/>
          <w:sz w:val="20"/>
          <w:szCs w:val="20"/>
        </w:rPr>
        <w:t>LA LEY</w:t>
      </w:r>
      <w:r>
        <w:rPr>
          <w:rFonts w:ascii="Tahoma" w:eastAsia="Tahoma" w:hAnsi="Tahoma" w:cs="Tahoma"/>
          <w:sz w:val="20"/>
          <w:szCs w:val="20"/>
        </w:rPr>
        <w:t xml:space="preserve"> y 39 de su </w:t>
      </w:r>
      <w:r>
        <w:rPr>
          <w:rFonts w:ascii="Tahoma" w:eastAsia="Tahoma" w:hAnsi="Tahoma" w:cs="Tahoma"/>
          <w:b/>
          <w:sz w:val="20"/>
          <w:szCs w:val="20"/>
        </w:rPr>
        <w:t>REGLAMENTO</w:t>
      </w:r>
      <w:r>
        <w:rPr>
          <w:rFonts w:ascii="Tahoma" w:eastAsia="Tahoma" w:hAnsi="Tahoma" w:cs="Tahoma"/>
          <w:sz w:val="20"/>
          <w:szCs w:val="20"/>
        </w:rPr>
        <w:t xml:space="preserve">, los </w:t>
      </w:r>
      <w:r>
        <w:rPr>
          <w:rFonts w:ascii="Tahoma" w:eastAsia="Tahoma" w:hAnsi="Tahoma" w:cs="Tahoma"/>
          <w:b/>
          <w:sz w:val="20"/>
          <w:szCs w:val="20"/>
        </w:rPr>
        <w:t>LICITANTES</w:t>
      </w:r>
      <w:r>
        <w:rPr>
          <w:rFonts w:ascii="Tahoma" w:eastAsia="Tahoma" w:hAnsi="Tahoma" w:cs="Tahoma"/>
          <w:sz w:val="20"/>
          <w:szCs w:val="20"/>
        </w:rPr>
        <w:t xml:space="preserve"> deberán cumplir los requisitos de </w:t>
      </w:r>
      <w:r>
        <w:rPr>
          <w:rFonts w:ascii="Tahoma" w:eastAsia="Tahoma" w:hAnsi="Tahoma" w:cs="Tahoma"/>
          <w:b/>
          <w:sz w:val="20"/>
          <w:szCs w:val="20"/>
        </w:rPr>
        <w:t>carácter obligatorio</w:t>
      </w:r>
      <w:r>
        <w:rPr>
          <w:rFonts w:ascii="Tahoma" w:eastAsia="Tahoma" w:hAnsi="Tahoma" w:cs="Tahoma"/>
          <w:sz w:val="20"/>
          <w:szCs w:val="20"/>
        </w:rPr>
        <w:t xml:space="preserve"> que adelante se enlistan, para lo cual, en cada numeral  se agregan y se establecen los requisitos de carácter legal-administrativo, así como técnicos y económicos, puntualizando la forma en que el incumplimiento de cada uno de ellos afectará la solvencia de las proposiciones.</w:t>
      </w:r>
    </w:p>
    <w:p w14:paraId="2DAA765A" w14:textId="77777777" w:rsidR="004016A4" w:rsidRDefault="004016A4">
      <w:pPr>
        <w:spacing w:after="0"/>
        <w:jc w:val="both"/>
        <w:rPr>
          <w:rFonts w:ascii="Tahoma" w:eastAsia="Tahoma" w:hAnsi="Tahoma" w:cs="Tahoma"/>
          <w:sz w:val="20"/>
          <w:szCs w:val="20"/>
        </w:rPr>
      </w:pPr>
    </w:p>
    <w:p w14:paraId="7F8B15F6" w14:textId="77777777" w:rsidR="004016A4" w:rsidRDefault="00000000">
      <w:pPr>
        <w:spacing w:after="0"/>
        <w:jc w:val="both"/>
        <w:rPr>
          <w:rFonts w:ascii="Tahoma" w:eastAsia="Tahoma" w:hAnsi="Tahoma" w:cs="Tahoma"/>
          <w:b/>
          <w:sz w:val="20"/>
          <w:szCs w:val="20"/>
        </w:rPr>
      </w:pPr>
      <w:r>
        <w:rPr>
          <w:rFonts w:ascii="Tahoma" w:eastAsia="Tahoma" w:hAnsi="Tahoma" w:cs="Tahoma"/>
          <w:sz w:val="20"/>
          <w:szCs w:val="20"/>
        </w:rPr>
        <w:t xml:space="preserve">No se constituyen como requisitos obligatorios las condiciones establecidas en la presente </w:t>
      </w:r>
      <w:r>
        <w:rPr>
          <w:rFonts w:ascii="Tahoma" w:eastAsia="Tahoma" w:hAnsi="Tahoma" w:cs="Tahoma"/>
          <w:b/>
          <w:sz w:val="20"/>
          <w:szCs w:val="20"/>
        </w:rPr>
        <w:t>LICITACIÓN</w:t>
      </w:r>
      <w:r>
        <w:rPr>
          <w:rFonts w:ascii="Tahoma" w:eastAsia="Tahoma" w:hAnsi="Tahoma" w:cs="Tahoma"/>
          <w:sz w:val="20"/>
          <w:szCs w:val="20"/>
        </w:rPr>
        <w:t xml:space="preserve"> que tengan como propósito facilitar la presentación de las </w:t>
      </w:r>
      <w:r>
        <w:rPr>
          <w:rFonts w:ascii="Tahoma" w:eastAsia="Tahoma" w:hAnsi="Tahoma" w:cs="Tahoma"/>
          <w:b/>
          <w:sz w:val="20"/>
          <w:szCs w:val="20"/>
        </w:rPr>
        <w:t>PROPOSICIONES</w:t>
      </w:r>
      <w:r>
        <w:rPr>
          <w:rFonts w:ascii="Tahoma" w:eastAsia="Tahoma" w:hAnsi="Tahoma" w:cs="Tahoma"/>
          <w:sz w:val="20"/>
          <w:szCs w:val="20"/>
        </w:rPr>
        <w:t xml:space="preserve"> y agilizar la conducción de los actos de </w:t>
      </w:r>
      <w:r>
        <w:rPr>
          <w:rFonts w:ascii="Tahoma" w:eastAsia="Tahoma" w:hAnsi="Tahoma" w:cs="Tahoma"/>
          <w:b/>
          <w:sz w:val="20"/>
          <w:szCs w:val="20"/>
        </w:rPr>
        <w:t>LA LICITACIÓN.</w:t>
      </w:r>
    </w:p>
    <w:p w14:paraId="15D67236" w14:textId="77777777" w:rsidR="004016A4" w:rsidRDefault="004016A4">
      <w:pPr>
        <w:spacing w:after="0"/>
        <w:jc w:val="both"/>
        <w:rPr>
          <w:rFonts w:ascii="Tahoma" w:eastAsia="Tahoma" w:hAnsi="Tahoma" w:cs="Tahoma"/>
          <w:b/>
          <w:sz w:val="20"/>
          <w:szCs w:val="20"/>
        </w:rPr>
      </w:pPr>
    </w:p>
    <w:p w14:paraId="5EE82E33"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A fin de facilitar a los </w:t>
      </w:r>
      <w:r>
        <w:rPr>
          <w:rFonts w:ascii="Tahoma" w:eastAsia="Tahoma" w:hAnsi="Tahoma" w:cs="Tahoma"/>
          <w:b/>
          <w:sz w:val="20"/>
          <w:szCs w:val="20"/>
        </w:rPr>
        <w:t>LICITANTES</w:t>
      </w:r>
      <w:r>
        <w:rPr>
          <w:rFonts w:ascii="Tahoma" w:eastAsia="Tahoma" w:hAnsi="Tahoma" w:cs="Tahoma"/>
          <w:sz w:val="20"/>
          <w:szCs w:val="20"/>
        </w:rPr>
        <w:t xml:space="preserve"> el cumplimiento de dichos requisitos, se adjuntan diversos formatos útiles para la presentación de cada uno de ellos, en el entendido de que su contenido se sugiere en forma enunciativa más no limitativa y su uso es potestativo en cuanto a la forma de presentación para los </w:t>
      </w:r>
      <w:r>
        <w:rPr>
          <w:rFonts w:ascii="Tahoma" w:eastAsia="Tahoma" w:hAnsi="Tahoma" w:cs="Tahoma"/>
          <w:b/>
          <w:sz w:val="20"/>
          <w:szCs w:val="20"/>
        </w:rPr>
        <w:t>LICITANTES</w:t>
      </w:r>
      <w:r>
        <w:rPr>
          <w:rFonts w:ascii="Tahoma" w:eastAsia="Tahoma" w:hAnsi="Tahoma" w:cs="Tahoma"/>
          <w:sz w:val="20"/>
          <w:szCs w:val="20"/>
        </w:rPr>
        <w:t>.</w:t>
      </w:r>
    </w:p>
    <w:p w14:paraId="0C41374B" w14:textId="77777777" w:rsidR="004016A4" w:rsidRDefault="004016A4">
      <w:pPr>
        <w:spacing w:after="0"/>
        <w:jc w:val="both"/>
        <w:rPr>
          <w:rFonts w:ascii="Tahoma" w:eastAsia="Tahoma" w:hAnsi="Tahoma" w:cs="Tahoma"/>
          <w:sz w:val="20"/>
          <w:szCs w:val="20"/>
        </w:rPr>
      </w:pPr>
    </w:p>
    <w:p w14:paraId="3CF2E6C7"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Sin menoscabo de que los </w:t>
      </w:r>
      <w:r>
        <w:rPr>
          <w:rFonts w:ascii="Tahoma" w:eastAsia="Tahoma" w:hAnsi="Tahoma" w:cs="Tahoma"/>
          <w:b/>
          <w:sz w:val="20"/>
          <w:szCs w:val="20"/>
        </w:rPr>
        <w:t>LICITANTES</w:t>
      </w:r>
      <w:r>
        <w:rPr>
          <w:rFonts w:ascii="Tahoma" w:eastAsia="Tahoma" w:hAnsi="Tahoma" w:cs="Tahoma"/>
          <w:sz w:val="20"/>
          <w:szCs w:val="20"/>
        </w:rPr>
        <w:t xml:space="preserve"> puedan presentar los anexos en formato libre, deberán contener las manifestaciones en ellos consignadas, de lo contrario se tomarán como no aceptados los términos, lo que será causa expresa de </w:t>
      </w:r>
      <w:proofErr w:type="spellStart"/>
      <w:r>
        <w:rPr>
          <w:rFonts w:ascii="Tahoma" w:eastAsia="Tahoma" w:hAnsi="Tahoma" w:cs="Tahoma"/>
          <w:sz w:val="20"/>
          <w:szCs w:val="20"/>
        </w:rPr>
        <w:t>desechamiento</w:t>
      </w:r>
      <w:proofErr w:type="spellEnd"/>
      <w:r>
        <w:rPr>
          <w:rFonts w:ascii="Tahoma" w:eastAsia="Tahoma" w:hAnsi="Tahoma" w:cs="Tahoma"/>
          <w:sz w:val="20"/>
          <w:szCs w:val="20"/>
        </w:rPr>
        <w:t>.</w:t>
      </w:r>
    </w:p>
    <w:p w14:paraId="4D8C326A" w14:textId="77777777" w:rsidR="004016A4" w:rsidRDefault="004016A4">
      <w:pPr>
        <w:spacing w:after="0"/>
        <w:jc w:val="both"/>
        <w:rPr>
          <w:rFonts w:ascii="Tahoma" w:eastAsia="Tahoma" w:hAnsi="Tahoma" w:cs="Tahoma"/>
          <w:sz w:val="20"/>
          <w:szCs w:val="20"/>
        </w:rPr>
      </w:pPr>
    </w:p>
    <w:p w14:paraId="1676E959" w14:textId="77777777" w:rsidR="004016A4" w:rsidRDefault="00000000">
      <w:pPr>
        <w:spacing w:after="0"/>
        <w:jc w:val="both"/>
        <w:rPr>
          <w:rFonts w:ascii="Tahoma" w:eastAsia="Tahoma" w:hAnsi="Tahoma" w:cs="Tahoma"/>
          <w:b/>
          <w:sz w:val="20"/>
          <w:szCs w:val="20"/>
        </w:rPr>
      </w:pPr>
      <w:r>
        <w:rPr>
          <w:rFonts w:ascii="Tahoma" w:eastAsia="Tahoma" w:hAnsi="Tahoma" w:cs="Tahoma"/>
          <w:sz w:val="20"/>
          <w:szCs w:val="20"/>
        </w:rPr>
        <w:t xml:space="preserve">El </w:t>
      </w:r>
      <w:r>
        <w:rPr>
          <w:rFonts w:ascii="Tahoma" w:eastAsia="Tahoma" w:hAnsi="Tahoma" w:cs="Tahoma"/>
          <w:b/>
          <w:sz w:val="20"/>
          <w:szCs w:val="20"/>
        </w:rPr>
        <w:t>ORGANISMO</w:t>
      </w:r>
      <w:r>
        <w:rPr>
          <w:rFonts w:ascii="Tahoma" w:eastAsia="Tahoma" w:hAnsi="Tahoma" w:cs="Tahoma"/>
          <w:sz w:val="20"/>
          <w:szCs w:val="20"/>
        </w:rPr>
        <w:t xml:space="preserve"> se reserva el derecho de verificar la autenticidad de la información proporcionada en cualquier momento, como una facultad, sin que ello implique una obligación para la </w:t>
      </w:r>
      <w:r>
        <w:rPr>
          <w:rFonts w:ascii="Tahoma" w:eastAsia="Tahoma" w:hAnsi="Tahoma" w:cs="Tahoma"/>
          <w:b/>
          <w:sz w:val="20"/>
          <w:szCs w:val="20"/>
        </w:rPr>
        <w:t>CONVOCANTE</w:t>
      </w:r>
      <w:r>
        <w:rPr>
          <w:rFonts w:ascii="Tahoma" w:eastAsia="Tahoma" w:hAnsi="Tahoma" w:cs="Tahoma"/>
          <w:sz w:val="20"/>
          <w:szCs w:val="20"/>
        </w:rPr>
        <w:t xml:space="preserve"> de suplir o corregir las deficiencias de las </w:t>
      </w:r>
      <w:r>
        <w:rPr>
          <w:rFonts w:ascii="Tahoma" w:eastAsia="Tahoma" w:hAnsi="Tahoma" w:cs="Tahoma"/>
          <w:b/>
          <w:sz w:val="20"/>
          <w:szCs w:val="20"/>
        </w:rPr>
        <w:t>proposiciones</w:t>
      </w:r>
      <w:r>
        <w:rPr>
          <w:rFonts w:ascii="Tahoma" w:eastAsia="Tahoma" w:hAnsi="Tahoma" w:cs="Tahoma"/>
          <w:sz w:val="20"/>
          <w:szCs w:val="20"/>
        </w:rPr>
        <w:t xml:space="preserve"> presentadas o que los </w:t>
      </w:r>
      <w:r>
        <w:rPr>
          <w:rFonts w:ascii="Tahoma" w:eastAsia="Tahoma" w:hAnsi="Tahoma" w:cs="Tahoma"/>
          <w:b/>
          <w:sz w:val="20"/>
          <w:szCs w:val="20"/>
        </w:rPr>
        <w:t>licitantes</w:t>
      </w:r>
      <w:r>
        <w:rPr>
          <w:rFonts w:ascii="Tahoma" w:eastAsia="Tahoma" w:hAnsi="Tahoma" w:cs="Tahoma"/>
          <w:sz w:val="20"/>
          <w:szCs w:val="20"/>
        </w:rPr>
        <w:t xml:space="preserve"> puedan invocar de la verificación que en su caso se realicen para obligarle a suplir o corregir las deficiencias de sus proposiciones, en términos de lo dispuesto por el artículo 36, último párrafo de </w:t>
      </w:r>
      <w:r>
        <w:rPr>
          <w:rFonts w:ascii="Tahoma" w:eastAsia="Tahoma" w:hAnsi="Tahoma" w:cs="Tahoma"/>
          <w:b/>
          <w:sz w:val="20"/>
          <w:szCs w:val="20"/>
        </w:rPr>
        <w:t>LA LEY.</w:t>
      </w:r>
    </w:p>
    <w:p w14:paraId="6AE2B0D4" w14:textId="77777777" w:rsidR="004016A4" w:rsidRDefault="004016A4">
      <w:pPr>
        <w:spacing w:after="0"/>
        <w:jc w:val="both"/>
        <w:rPr>
          <w:rFonts w:ascii="Tahoma" w:eastAsia="Tahoma" w:hAnsi="Tahoma" w:cs="Tahoma"/>
          <w:sz w:val="20"/>
          <w:szCs w:val="20"/>
        </w:rPr>
      </w:pPr>
    </w:p>
    <w:p w14:paraId="15A6A962" w14:textId="77777777" w:rsidR="004016A4" w:rsidRDefault="00000000">
      <w:pPr>
        <w:spacing w:after="0"/>
        <w:jc w:val="both"/>
        <w:rPr>
          <w:rFonts w:ascii="Tahoma" w:eastAsia="Tahoma" w:hAnsi="Tahoma" w:cs="Tahoma"/>
          <w:b/>
          <w:sz w:val="20"/>
          <w:szCs w:val="20"/>
          <w:u w:val="single"/>
        </w:rPr>
      </w:pPr>
      <w:r>
        <w:rPr>
          <w:rFonts w:ascii="Tahoma" w:eastAsia="Tahoma" w:hAnsi="Tahoma" w:cs="Tahoma"/>
          <w:b/>
          <w:sz w:val="20"/>
          <w:szCs w:val="20"/>
          <w:u w:val="single"/>
        </w:rPr>
        <w:t>Los LICITANTES deberán manifestar que la vigencia de su PROPOSICIÓN será hasta la conclusión de LA LICITACIÓN y en el supuesto de resultar adjudicado esta será vigente hasta la conclusión de la contratación.</w:t>
      </w:r>
    </w:p>
    <w:p w14:paraId="35BCCB86" w14:textId="77777777" w:rsidR="004016A4" w:rsidRDefault="004016A4">
      <w:pPr>
        <w:spacing w:after="0"/>
        <w:jc w:val="both"/>
        <w:rPr>
          <w:rFonts w:ascii="Tahoma" w:eastAsia="Tahoma" w:hAnsi="Tahoma" w:cs="Tahoma"/>
          <w:b/>
          <w:sz w:val="20"/>
          <w:szCs w:val="20"/>
          <w:u w:val="single"/>
        </w:rPr>
      </w:pPr>
    </w:p>
    <w:p w14:paraId="26D8B2FE"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La </w:t>
      </w:r>
      <w:r>
        <w:rPr>
          <w:rFonts w:ascii="Tahoma" w:eastAsia="Tahoma" w:hAnsi="Tahoma" w:cs="Tahoma"/>
          <w:b/>
          <w:sz w:val="20"/>
          <w:szCs w:val="20"/>
        </w:rPr>
        <w:t>PROPOSICIÓN</w:t>
      </w:r>
      <w:r>
        <w:rPr>
          <w:rFonts w:ascii="Tahoma" w:eastAsia="Tahoma" w:hAnsi="Tahoma" w:cs="Tahoma"/>
          <w:sz w:val="20"/>
          <w:szCs w:val="20"/>
        </w:rPr>
        <w:t xml:space="preserve"> presentada por el </w:t>
      </w:r>
      <w:r>
        <w:rPr>
          <w:rFonts w:ascii="Tahoma" w:eastAsia="Tahoma" w:hAnsi="Tahoma" w:cs="Tahoma"/>
          <w:b/>
          <w:sz w:val="20"/>
          <w:szCs w:val="20"/>
        </w:rPr>
        <w:t>LICITANTE</w:t>
      </w:r>
      <w:r>
        <w:rPr>
          <w:rFonts w:ascii="Tahoma" w:eastAsia="Tahoma" w:hAnsi="Tahoma" w:cs="Tahoma"/>
          <w:sz w:val="20"/>
          <w:szCs w:val="20"/>
        </w:rPr>
        <w:t xml:space="preserve"> no deberá estar condicionada en ninguna de sus partes, por lo que, de presentarse el caso, será causa expresa de </w:t>
      </w:r>
      <w:proofErr w:type="spellStart"/>
      <w:r>
        <w:rPr>
          <w:rFonts w:ascii="Tahoma" w:eastAsia="Tahoma" w:hAnsi="Tahoma" w:cs="Tahoma"/>
          <w:sz w:val="20"/>
          <w:szCs w:val="20"/>
        </w:rPr>
        <w:t>desechamiento</w:t>
      </w:r>
      <w:proofErr w:type="spellEnd"/>
      <w:r>
        <w:rPr>
          <w:rFonts w:ascii="Tahoma" w:eastAsia="Tahoma" w:hAnsi="Tahoma" w:cs="Tahoma"/>
          <w:sz w:val="20"/>
          <w:szCs w:val="20"/>
        </w:rPr>
        <w:t>.</w:t>
      </w:r>
    </w:p>
    <w:p w14:paraId="62576F8C" w14:textId="77777777" w:rsidR="004016A4" w:rsidRDefault="004016A4">
      <w:pPr>
        <w:spacing w:after="0"/>
        <w:jc w:val="both"/>
        <w:rPr>
          <w:rFonts w:ascii="Tahoma" w:eastAsia="Tahoma" w:hAnsi="Tahoma" w:cs="Tahoma"/>
          <w:sz w:val="20"/>
          <w:szCs w:val="20"/>
        </w:rPr>
      </w:pPr>
    </w:p>
    <w:p w14:paraId="4F5F2D51" w14:textId="6EA7CAB5" w:rsidR="004016A4" w:rsidRDefault="00000000">
      <w:pPr>
        <w:pStyle w:val="Ttulo3"/>
        <w:ind w:left="720" w:firstLine="720"/>
      </w:pPr>
      <w:bookmarkStart w:id="64" w:name="_Toc188981796"/>
      <w:r>
        <w:t xml:space="preserve">4.1.1 </w:t>
      </w:r>
      <w:r w:rsidR="002F4120" w:rsidRPr="002F4120">
        <w:t>Requisitos Legales-administrativos obligatorios que afectan la Solvencia de la Proposición.</w:t>
      </w:r>
      <w:bookmarkEnd w:id="64"/>
    </w:p>
    <w:p w14:paraId="115A6601" w14:textId="77777777" w:rsidR="004016A4" w:rsidRDefault="004016A4">
      <w:pPr>
        <w:spacing w:after="0"/>
        <w:rPr>
          <w:rFonts w:ascii="Tahoma" w:eastAsia="Tahoma" w:hAnsi="Tahoma" w:cs="Tahoma"/>
          <w:sz w:val="20"/>
          <w:szCs w:val="20"/>
        </w:rPr>
      </w:pPr>
    </w:p>
    <w:p w14:paraId="5407E537"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En la siguiente tabla se establece los requisitos legales y obligatorios que deberán cumplir quienes participen en este </w:t>
      </w:r>
      <w:r>
        <w:rPr>
          <w:rFonts w:ascii="Tahoma" w:eastAsia="Tahoma" w:hAnsi="Tahoma" w:cs="Tahoma"/>
          <w:b/>
          <w:sz w:val="20"/>
          <w:szCs w:val="20"/>
        </w:rPr>
        <w:t>PROCEDIMIENTO DE CONTRATACIÓN</w:t>
      </w:r>
      <w:r>
        <w:rPr>
          <w:rFonts w:ascii="Tahoma" w:eastAsia="Tahoma" w:hAnsi="Tahoma" w:cs="Tahoma"/>
          <w:sz w:val="20"/>
          <w:szCs w:val="20"/>
        </w:rPr>
        <w:t>, puntualizando la forma en que su incumplimiento afectaría la solvencia de la proposición.</w:t>
      </w:r>
    </w:p>
    <w:p w14:paraId="4DF1594E" w14:textId="77777777" w:rsidR="004016A4" w:rsidRDefault="004016A4">
      <w:pPr>
        <w:spacing w:after="0"/>
        <w:jc w:val="both"/>
        <w:rPr>
          <w:rFonts w:ascii="Tahoma" w:eastAsia="Tahoma" w:hAnsi="Tahoma" w:cs="Tahoma"/>
          <w:sz w:val="20"/>
          <w:szCs w:val="20"/>
        </w:rPr>
      </w:pPr>
    </w:p>
    <w:p w14:paraId="3EFBD582" w14:textId="77777777" w:rsidR="004016A4" w:rsidRDefault="00000000">
      <w:pPr>
        <w:spacing w:after="0"/>
        <w:jc w:val="both"/>
        <w:rPr>
          <w:rFonts w:ascii="Tahoma" w:eastAsia="Tahoma" w:hAnsi="Tahoma" w:cs="Tahoma"/>
          <w:sz w:val="20"/>
          <w:szCs w:val="20"/>
        </w:rPr>
      </w:pPr>
      <w:bookmarkStart w:id="65" w:name="_heading=h.2zbgiuw" w:colFirst="0" w:colLast="0"/>
      <w:bookmarkEnd w:id="65"/>
      <w:r>
        <w:rPr>
          <w:rFonts w:ascii="Tahoma" w:eastAsia="Tahoma" w:hAnsi="Tahoma" w:cs="Tahoma"/>
          <w:sz w:val="20"/>
          <w:szCs w:val="20"/>
        </w:rPr>
        <w:t xml:space="preserve">Por tratarse de requisitos establecidos en </w:t>
      </w:r>
      <w:r>
        <w:rPr>
          <w:rFonts w:ascii="Tahoma" w:eastAsia="Tahoma" w:hAnsi="Tahoma" w:cs="Tahoma"/>
          <w:b/>
          <w:sz w:val="20"/>
          <w:szCs w:val="20"/>
        </w:rPr>
        <w:t>LA LEY</w:t>
      </w:r>
      <w:r>
        <w:rPr>
          <w:rFonts w:ascii="Tahoma" w:eastAsia="Tahoma" w:hAnsi="Tahoma" w:cs="Tahoma"/>
          <w:sz w:val="20"/>
          <w:szCs w:val="20"/>
        </w:rPr>
        <w:t xml:space="preserve"> y su </w:t>
      </w:r>
      <w:r>
        <w:rPr>
          <w:rFonts w:ascii="Tahoma" w:eastAsia="Tahoma" w:hAnsi="Tahoma" w:cs="Tahoma"/>
          <w:b/>
          <w:sz w:val="20"/>
          <w:szCs w:val="20"/>
        </w:rPr>
        <w:t>REGLAMENTO</w:t>
      </w:r>
      <w:r>
        <w:rPr>
          <w:rFonts w:ascii="Tahoma" w:eastAsia="Tahoma" w:hAnsi="Tahoma" w:cs="Tahoma"/>
          <w:sz w:val="20"/>
          <w:szCs w:val="20"/>
        </w:rPr>
        <w:t>, su incumplimiento motivará que las proposiciones recibidas no sean susceptibles de evaluación, ya que se configuran en Requisitos Legales y Obligatorios de participación.</w:t>
      </w:r>
    </w:p>
    <w:p w14:paraId="5E3AC3B3" w14:textId="77777777" w:rsidR="004016A4" w:rsidRDefault="004016A4">
      <w:pPr>
        <w:spacing w:after="0"/>
        <w:jc w:val="both"/>
        <w:rPr>
          <w:rFonts w:ascii="Tahoma" w:eastAsia="Tahoma" w:hAnsi="Tahoma" w:cs="Tahoma"/>
          <w:sz w:val="20"/>
          <w:szCs w:val="20"/>
        </w:rPr>
      </w:pPr>
      <w:bookmarkStart w:id="66" w:name="_Hlk185517474"/>
    </w:p>
    <w:p w14:paraId="0F72A450" w14:textId="77777777" w:rsidR="004016A4" w:rsidRDefault="00000000">
      <w:pPr>
        <w:spacing w:after="0"/>
        <w:jc w:val="both"/>
        <w:rPr>
          <w:rFonts w:ascii="Tahoma" w:eastAsia="Tahoma" w:hAnsi="Tahoma" w:cs="Tahoma"/>
          <w:b/>
          <w:sz w:val="20"/>
          <w:szCs w:val="20"/>
        </w:rPr>
      </w:pPr>
      <w:r>
        <w:rPr>
          <w:rFonts w:ascii="Tahoma" w:eastAsia="Tahoma" w:hAnsi="Tahoma" w:cs="Tahoma"/>
          <w:b/>
          <w:sz w:val="20"/>
          <w:szCs w:val="20"/>
        </w:rPr>
        <w:t xml:space="preserve">Los licitantes presentarán los documentos de sus proposiciones debidamente foliados en cada una de las hojas de su proposición, de manera individual para la documentación legal-administrativa, técnica y económica, su omisión será causa expresa de </w:t>
      </w:r>
      <w:proofErr w:type="spellStart"/>
      <w:r>
        <w:rPr>
          <w:rFonts w:ascii="Tahoma" w:eastAsia="Tahoma" w:hAnsi="Tahoma" w:cs="Tahoma"/>
          <w:b/>
          <w:sz w:val="20"/>
          <w:szCs w:val="20"/>
        </w:rPr>
        <w:t>desechamiento</w:t>
      </w:r>
      <w:proofErr w:type="spellEnd"/>
      <w:r>
        <w:rPr>
          <w:rFonts w:ascii="Tahoma" w:eastAsia="Tahoma" w:hAnsi="Tahoma" w:cs="Tahoma"/>
          <w:b/>
          <w:sz w:val="20"/>
          <w:szCs w:val="20"/>
        </w:rPr>
        <w:t>.</w:t>
      </w:r>
    </w:p>
    <w:p w14:paraId="3C165553" w14:textId="77777777" w:rsidR="004016A4" w:rsidRDefault="004016A4">
      <w:pPr>
        <w:jc w:val="both"/>
        <w:rPr>
          <w:rFonts w:ascii="Tahoma" w:eastAsia="Tahoma" w:hAnsi="Tahoma" w:cs="Tahoma"/>
          <w:sz w:val="20"/>
          <w:szCs w:val="20"/>
        </w:rPr>
      </w:pPr>
      <w:bookmarkStart w:id="67" w:name="_heading=h.1egqt2p" w:colFirst="0" w:colLast="0"/>
      <w:bookmarkStart w:id="68" w:name="_Hlk188983051"/>
      <w:bookmarkEnd w:id="67"/>
    </w:p>
    <w:tbl>
      <w:tblPr>
        <w:tblStyle w:val="a6"/>
        <w:tblW w:w="97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11"/>
        <w:gridCol w:w="5160"/>
      </w:tblGrid>
      <w:tr w:rsidR="004016A4" w:rsidRPr="00A909BC" w14:paraId="40AC8FB7" w14:textId="77777777">
        <w:trPr>
          <w:trHeight w:val="655"/>
          <w:tblHeader/>
        </w:trPr>
        <w:tc>
          <w:tcPr>
            <w:tcW w:w="4611" w:type="dxa"/>
            <w:shd w:val="clear" w:color="auto" w:fill="A6A6A6"/>
            <w:vAlign w:val="center"/>
          </w:tcPr>
          <w:p w14:paraId="3FD416D6" w14:textId="77777777" w:rsidR="004016A4" w:rsidRPr="00A909BC" w:rsidRDefault="00000000" w:rsidP="00A909BC">
            <w:pPr>
              <w:pBdr>
                <w:top w:val="nil"/>
                <w:left w:val="nil"/>
                <w:bottom w:val="nil"/>
                <w:right w:val="nil"/>
                <w:between w:val="nil"/>
              </w:pBdr>
              <w:rPr>
                <w:rFonts w:ascii="Tahoma" w:eastAsia="Tahoma" w:hAnsi="Tahoma" w:cs="Tahoma"/>
                <w:b/>
              </w:rPr>
            </w:pPr>
            <w:bookmarkStart w:id="69" w:name="_heading=h.3ygebqi" w:colFirst="0" w:colLast="0"/>
            <w:bookmarkStart w:id="70" w:name="_Hlk184733895"/>
            <w:bookmarkEnd w:id="69"/>
            <w:r w:rsidRPr="00A909BC">
              <w:rPr>
                <w:rFonts w:ascii="Tahoma" w:eastAsia="Tahoma" w:hAnsi="Tahoma" w:cs="Tahoma"/>
                <w:b/>
                <w:i/>
              </w:rPr>
              <w:t>4.1.1 Requisitos Legales-administrativos obligatorios que afectan la Solvencia de la Proposición.</w:t>
            </w:r>
            <w:bookmarkEnd w:id="70"/>
          </w:p>
        </w:tc>
        <w:tc>
          <w:tcPr>
            <w:tcW w:w="5160" w:type="dxa"/>
            <w:shd w:val="clear" w:color="auto" w:fill="A6A6A6"/>
          </w:tcPr>
          <w:p w14:paraId="467CE6BC" w14:textId="77777777" w:rsidR="004016A4" w:rsidRPr="00A909BC" w:rsidRDefault="00000000" w:rsidP="00A909BC">
            <w:pPr>
              <w:jc w:val="both"/>
              <w:rPr>
                <w:rFonts w:ascii="Tahoma" w:eastAsia="Tahoma" w:hAnsi="Tahoma" w:cs="Tahoma"/>
                <w:b/>
                <w:i/>
              </w:rPr>
            </w:pPr>
            <w:r w:rsidRPr="00A909BC">
              <w:rPr>
                <w:rFonts w:ascii="Tahoma" w:eastAsia="Tahoma" w:hAnsi="Tahoma" w:cs="Tahoma"/>
                <w:b/>
                <w:i/>
              </w:rPr>
              <w:t>Forma en que afectaría la solvencia de la proposición, el incumplimiento del requisito</w:t>
            </w:r>
          </w:p>
        </w:tc>
      </w:tr>
      <w:tr w:rsidR="004016A4" w:rsidRPr="00A909BC" w14:paraId="4FD36C12" w14:textId="77777777" w:rsidTr="00EC403E">
        <w:tc>
          <w:tcPr>
            <w:tcW w:w="4611" w:type="dxa"/>
            <w:shd w:val="clear" w:color="auto" w:fill="auto"/>
          </w:tcPr>
          <w:p w14:paraId="37123C05" w14:textId="77777777" w:rsidR="004016A4" w:rsidRPr="00A909BC" w:rsidRDefault="00000000" w:rsidP="00A909BC">
            <w:pPr>
              <w:numPr>
                <w:ilvl w:val="0"/>
                <w:numId w:val="5"/>
              </w:numPr>
              <w:pBdr>
                <w:top w:val="nil"/>
                <w:left w:val="nil"/>
                <w:bottom w:val="nil"/>
                <w:right w:val="nil"/>
                <w:between w:val="nil"/>
              </w:pBdr>
              <w:jc w:val="both"/>
              <w:rPr>
                <w:rFonts w:ascii="Tahoma" w:eastAsia="Tahoma" w:hAnsi="Tahoma" w:cs="Tahoma"/>
                <w:b/>
              </w:rPr>
            </w:pPr>
            <w:r w:rsidRPr="00A909BC">
              <w:rPr>
                <w:rFonts w:ascii="Tahoma" w:eastAsia="Tahoma" w:hAnsi="Tahoma" w:cs="Tahoma"/>
                <w:b/>
              </w:rPr>
              <w:t>ACREDITACIÓN DE PERSONALIDAD JURÍDICA.</w:t>
            </w:r>
          </w:p>
          <w:p w14:paraId="51954BCE" w14:textId="77777777" w:rsidR="004016A4" w:rsidRPr="00A909BC" w:rsidRDefault="004016A4" w:rsidP="00A909BC">
            <w:pPr>
              <w:jc w:val="both"/>
              <w:rPr>
                <w:rFonts w:ascii="Tahoma" w:eastAsia="Tahoma" w:hAnsi="Tahoma" w:cs="Tahoma"/>
              </w:rPr>
            </w:pPr>
          </w:p>
          <w:p w14:paraId="6789FC52" w14:textId="77777777" w:rsidR="004016A4" w:rsidRPr="00A909BC" w:rsidRDefault="00000000" w:rsidP="00A909BC">
            <w:pPr>
              <w:jc w:val="both"/>
              <w:rPr>
                <w:rFonts w:ascii="Tahoma" w:eastAsia="Tahoma" w:hAnsi="Tahoma" w:cs="Tahoma"/>
              </w:rPr>
            </w:pPr>
            <w:r w:rsidRPr="00A909BC">
              <w:rPr>
                <w:rFonts w:ascii="Tahoma" w:eastAsia="Tahoma" w:hAnsi="Tahoma" w:cs="Tahoma"/>
              </w:rPr>
              <w:t xml:space="preserve">El </w:t>
            </w:r>
            <w:r w:rsidRPr="00A909BC">
              <w:rPr>
                <w:rFonts w:ascii="Tahoma" w:eastAsia="Tahoma" w:hAnsi="Tahoma" w:cs="Tahoma"/>
                <w:b/>
              </w:rPr>
              <w:t>LICITANTE</w:t>
            </w:r>
            <w:r w:rsidRPr="00A909BC">
              <w:rPr>
                <w:rFonts w:ascii="Tahoma" w:eastAsia="Tahoma" w:hAnsi="Tahoma" w:cs="Tahoma"/>
              </w:rPr>
              <w:t xml:space="preserve"> presentará escrito el cual deberá estar firmado directamente por la persona física y tratándose de personas morales por su </w:t>
            </w:r>
            <w:r w:rsidRPr="00A909BC">
              <w:rPr>
                <w:rFonts w:ascii="Tahoma" w:eastAsia="Tahoma" w:hAnsi="Tahoma" w:cs="Tahoma"/>
              </w:rPr>
              <w:lastRenderedPageBreak/>
              <w:t xml:space="preserve">representante legal o apoderado general para actos de administración y/o dominio o con poder especial para participar en el presente </w:t>
            </w:r>
            <w:r w:rsidRPr="00A909BC">
              <w:rPr>
                <w:rFonts w:ascii="Tahoma" w:eastAsia="Tahoma" w:hAnsi="Tahoma" w:cs="Tahoma"/>
                <w:b/>
              </w:rPr>
              <w:t>PROCEDIMIENTO DE ADQUISICIÓN</w:t>
            </w:r>
            <w:r w:rsidRPr="00A909BC">
              <w:rPr>
                <w:rFonts w:ascii="Tahoma" w:eastAsia="Tahoma" w:hAnsi="Tahoma" w:cs="Tahoma"/>
              </w:rPr>
              <w:t>, bajo</w:t>
            </w:r>
            <w:r w:rsidRPr="00A909BC">
              <w:rPr>
                <w:rFonts w:ascii="Tahoma" w:eastAsia="Tahoma" w:hAnsi="Tahoma" w:cs="Tahoma"/>
                <w:b/>
              </w:rPr>
              <w:t xml:space="preserve"> protesta de decir verdad</w:t>
            </w:r>
            <w:r w:rsidRPr="00A909BC">
              <w:rPr>
                <w:rFonts w:ascii="Tahoma" w:eastAsia="Tahoma" w:hAnsi="Tahoma" w:cs="Tahoma"/>
              </w:rPr>
              <w:t>, en el que manifieste que cuenta con facultades suficientes para comprometerse por sí o por su representada, señalando en el mismo documento los siguientes datos:</w:t>
            </w:r>
          </w:p>
          <w:p w14:paraId="33A1B181" w14:textId="77777777" w:rsidR="004016A4" w:rsidRPr="00A909BC" w:rsidRDefault="00000000" w:rsidP="00A909BC">
            <w:pPr>
              <w:ind w:left="316"/>
              <w:jc w:val="both"/>
              <w:rPr>
                <w:rFonts w:ascii="Tahoma" w:eastAsia="Tahoma" w:hAnsi="Tahoma" w:cs="Tahoma"/>
              </w:rPr>
            </w:pPr>
            <w:r w:rsidRPr="00A909BC">
              <w:rPr>
                <w:rFonts w:ascii="Tahoma" w:eastAsia="Tahoma" w:hAnsi="Tahoma" w:cs="Tahoma"/>
              </w:rPr>
              <w:t xml:space="preserve">1. Del </w:t>
            </w:r>
            <w:r w:rsidRPr="00A909BC">
              <w:rPr>
                <w:rFonts w:ascii="Tahoma" w:eastAsia="Tahoma" w:hAnsi="Tahoma" w:cs="Tahoma"/>
                <w:b/>
              </w:rPr>
              <w:t>LICITANTE</w:t>
            </w:r>
            <w:r w:rsidRPr="00A909BC">
              <w:rPr>
                <w:rFonts w:ascii="Tahoma" w:eastAsia="Tahoma" w:hAnsi="Tahoma" w:cs="Tahoma"/>
              </w:rPr>
              <w:t xml:space="preserve">: Registro Federal de Contribuyentes, Nombre y domicilio. </w:t>
            </w:r>
          </w:p>
          <w:p w14:paraId="5D2361ED" w14:textId="77777777" w:rsidR="004016A4" w:rsidRPr="00A909BC" w:rsidRDefault="00000000" w:rsidP="00A909BC">
            <w:pPr>
              <w:ind w:left="316"/>
              <w:jc w:val="both"/>
              <w:rPr>
                <w:rFonts w:ascii="Tahoma" w:eastAsia="Tahoma" w:hAnsi="Tahoma" w:cs="Tahoma"/>
              </w:rPr>
            </w:pPr>
            <w:r w:rsidRPr="00A909BC">
              <w:rPr>
                <w:rFonts w:ascii="Tahoma" w:eastAsia="Tahoma" w:hAnsi="Tahoma" w:cs="Tahoma"/>
              </w:rPr>
              <w:t xml:space="preserve">2. Del representante legal del </w:t>
            </w:r>
            <w:r w:rsidRPr="00A909BC">
              <w:rPr>
                <w:rFonts w:ascii="Tahoma" w:eastAsia="Tahoma" w:hAnsi="Tahoma" w:cs="Tahoma"/>
                <w:b/>
              </w:rPr>
              <w:t>LICITANTE</w:t>
            </w:r>
            <w:r w:rsidRPr="00A909BC">
              <w:rPr>
                <w:rFonts w:ascii="Tahoma" w:eastAsia="Tahoma" w:hAnsi="Tahoma" w:cs="Tahoma"/>
              </w:rPr>
              <w:t>: datos de las escrituras públicas en las que le fueron otorgadas las facultades para suscribir las propuestas.</w:t>
            </w:r>
          </w:p>
          <w:p w14:paraId="3170A68D" w14:textId="77777777" w:rsidR="004016A4" w:rsidRPr="00A909BC" w:rsidRDefault="00000000" w:rsidP="00A909BC">
            <w:pPr>
              <w:ind w:left="316"/>
              <w:jc w:val="both"/>
              <w:rPr>
                <w:rFonts w:ascii="Tahoma" w:eastAsia="Tahoma" w:hAnsi="Tahoma" w:cs="Tahoma"/>
              </w:rPr>
            </w:pPr>
            <w:r w:rsidRPr="00A909BC">
              <w:rPr>
                <w:rFonts w:ascii="Tahoma" w:eastAsia="Tahoma" w:hAnsi="Tahoma" w:cs="Tahoma"/>
              </w:rPr>
              <w:t xml:space="preserve">El escrito deberá de contener firma autógrafa del Representante Legal. </w:t>
            </w:r>
          </w:p>
          <w:p w14:paraId="49B246D0" w14:textId="77777777" w:rsidR="004016A4" w:rsidRPr="00A909BC" w:rsidRDefault="004016A4" w:rsidP="00A909BC">
            <w:pPr>
              <w:ind w:left="316"/>
              <w:jc w:val="both"/>
              <w:rPr>
                <w:rFonts w:ascii="Tahoma" w:eastAsia="Tahoma" w:hAnsi="Tahoma" w:cs="Tahoma"/>
              </w:rPr>
            </w:pPr>
          </w:p>
          <w:p w14:paraId="5753805D" w14:textId="77777777" w:rsidR="004016A4" w:rsidRPr="00A909BC" w:rsidRDefault="00000000" w:rsidP="00A909BC">
            <w:pPr>
              <w:jc w:val="both"/>
              <w:rPr>
                <w:rFonts w:ascii="Tahoma" w:eastAsia="Tahoma" w:hAnsi="Tahoma" w:cs="Tahoma"/>
                <w:b/>
                <w:u w:val="single"/>
              </w:rPr>
            </w:pPr>
            <w:r w:rsidRPr="00A909BC">
              <w:rPr>
                <w:rFonts w:ascii="Tahoma" w:eastAsia="Tahoma" w:hAnsi="Tahoma" w:cs="Tahoma"/>
                <w:b/>
              </w:rPr>
              <w:t xml:space="preserve">El LICITANTE, en el caso de PERSONAS MORALES </w:t>
            </w:r>
            <w:r w:rsidRPr="00A909BC">
              <w:rPr>
                <w:rFonts w:ascii="Tahoma" w:eastAsia="Tahoma" w:hAnsi="Tahoma" w:cs="Tahoma"/>
                <w:b/>
                <w:u w:val="single"/>
              </w:rPr>
              <w:t>deberá adjuntar:</w:t>
            </w:r>
          </w:p>
          <w:p w14:paraId="397051B8" w14:textId="77777777" w:rsidR="004016A4" w:rsidRPr="00A909BC" w:rsidRDefault="004016A4" w:rsidP="00A909BC">
            <w:pPr>
              <w:jc w:val="both"/>
              <w:rPr>
                <w:rFonts w:ascii="Tahoma" w:eastAsia="Tahoma" w:hAnsi="Tahoma" w:cs="Tahoma"/>
                <w:b/>
                <w:u w:val="single"/>
              </w:rPr>
            </w:pPr>
          </w:p>
          <w:p w14:paraId="24FBC2D5" w14:textId="77777777" w:rsidR="004016A4" w:rsidRPr="00A909BC" w:rsidRDefault="00000000" w:rsidP="00A909BC">
            <w:pPr>
              <w:ind w:left="316"/>
              <w:jc w:val="both"/>
              <w:rPr>
                <w:rFonts w:ascii="Tahoma" w:eastAsia="Tahoma" w:hAnsi="Tahoma" w:cs="Tahoma"/>
              </w:rPr>
            </w:pPr>
            <w:r w:rsidRPr="00A909BC">
              <w:rPr>
                <w:rFonts w:ascii="Tahoma" w:eastAsia="Tahoma" w:hAnsi="Tahoma" w:cs="Tahoma"/>
              </w:rPr>
              <w:t xml:space="preserve">1. Copia simple de la Escritura pública del Acta Constitutiva y en su caso, de las actas donde conste la prórroga de la duración de la sociedad, último aumento o reducción de su capital social; el cambio de su objeto de la sociedad, la transformación o fusión de la sociedad. </w:t>
            </w:r>
          </w:p>
          <w:p w14:paraId="696E27B0" w14:textId="77777777" w:rsidR="004016A4" w:rsidRPr="00A909BC" w:rsidRDefault="00000000" w:rsidP="00A909BC">
            <w:pPr>
              <w:ind w:left="316"/>
              <w:jc w:val="both"/>
              <w:rPr>
                <w:rFonts w:ascii="Tahoma" w:eastAsia="Tahoma" w:hAnsi="Tahoma" w:cs="Tahoma"/>
              </w:rPr>
            </w:pPr>
            <w:r w:rsidRPr="00A909BC">
              <w:rPr>
                <w:rFonts w:ascii="Tahoma" w:eastAsia="Tahoma" w:hAnsi="Tahoma" w:cs="Tahoma"/>
              </w:rPr>
              <w:t>2. Copia simple del Poder notarial o instrumento correspondiente del representante legal, en el que se le otorguen facultades para actos de administración; tratándose de Poderes Especiales, se deberá señalar en forma específica la facultad para participar en licitaciones o firmar contratos con el Gobierno.</w:t>
            </w:r>
          </w:p>
          <w:p w14:paraId="41F581A0" w14:textId="77777777" w:rsidR="004016A4" w:rsidRPr="00A909BC" w:rsidRDefault="00000000" w:rsidP="00A909BC">
            <w:pPr>
              <w:ind w:left="316"/>
              <w:jc w:val="both"/>
              <w:rPr>
                <w:rFonts w:ascii="Tahoma" w:eastAsia="Tahoma" w:hAnsi="Tahoma" w:cs="Tahoma"/>
              </w:rPr>
            </w:pPr>
            <w:r w:rsidRPr="00A909BC">
              <w:rPr>
                <w:rFonts w:ascii="Tahoma" w:eastAsia="Tahoma" w:hAnsi="Tahoma" w:cs="Tahoma"/>
              </w:rPr>
              <w:t>3. Constancia de Registro Federal de Contribuyentes / Constancia De Situación Fiscal.</w:t>
            </w:r>
          </w:p>
          <w:p w14:paraId="027AA62E" w14:textId="77777777" w:rsidR="004016A4" w:rsidRPr="00A909BC" w:rsidRDefault="00000000" w:rsidP="00A909BC">
            <w:pPr>
              <w:ind w:left="316"/>
              <w:jc w:val="both"/>
              <w:rPr>
                <w:rFonts w:ascii="Tahoma" w:eastAsia="Tahoma" w:hAnsi="Tahoma" w:cs="Tahoma"/>
              </w:rPr>
            </w:pPr>
            <w:r w:rsidRPr="00A909BC">
              <w:rPr>
                <w:rFonts w:ascii="Tahoma" w:eastAsia="Tahoma" w:hAnsi="Tahoma" w:cs="Tahoma"/>
              </w:rPr>
              <w:t xml:space="preserve">4. Copia simple del comprobante de domicilio del </w:t>
            </w:r>
            <w:r w:rsidRPr="00A909BC">
              <w:rPr>
                <w:rFonts w:ascii="Tahoma" w:eastAsia="Tahoma" w:hAnsi="Tahoma" w:cs="Tahoma"/>
                <w:b/>
              </w:rPr>
              <w:t>LICITANTE</w:t>
            </w:r>
            <w:r w:rsidRPr="00A909BC">
              <w:rPr>
                <w:rFonts w:ascii="Tahoma" w:eastAsia="Tahoma" w:hAnsi="Tahoma" w:cs="Tahoma"/>
              </w:rPr>
              <w:t xml:space="preserve"> (documento de recibo de luz, telefonía fija o predial) con fecha de emisión no mayor a </w:t>
            </w:r>
            <w:r w:rsidRPr="00A909BC">
              <w:rPr>
                <w:rFonts w:ascii="Tahoma" w:eastAsia="Tahoma" w:hAnsi="Tahoma" w:cs="Tahoma"/>
                <w:u w:val="single"/>
              </w:rPr>
              <w:t>2 meses de antigüedad</w:t>
            </w:r>
            <w:r w:rsidRPr="00A909BC">
              <w:rPr>
                <w:rFonts w:ascii="Tahoma" w:eastAsia="Tahoma" w:hAnsi="Tahoma" w:cs="Tahoma"/>
              </w:rPr>
              <w:t xml:space="preserve"> a la fecha de presentación y apertura de propuestas.</w:t>
            </w:r>
          </w:p>
          <w:p w14:paraId="3645D807" w14:textId="77777777" w:rsidR="004016A4" w:rsidRPr="00A909BC" w:rsidRDefault="004016A4" w:rsidP="00A909BC">
            <w:pPr>
              <w:ind w:left="316"/>
              <w:jc w:val="both"/>
              <w:rPr>
                <w:rFonts w:ascii="Tahoma" w:eastAsia="Tahoma" w:hAnsi="Tahoma" w:cs="Tahoma"/>
              </w:rPr>
            </w:pPr>
          </w:p>
          <w:p w14:paraId="307D498E" w14:textId="77777777" w:rsidR="004016A4" w:rsidRPr="00A909BC" w:rsidRDefault="00000000" w:rsidP="00A909BC">
            <w:pPr>
              <w:jc w:val="both"/>
              <w:rPr>
                <w:rFonts w:ascii="Tahoma" w:eastAsia="Tahoma" w:hAnsi="Tahoma" w:cs="Tahoma"/>
                <w:i/>
              </w:rPr>
            </w:pPr>
            <w:r w:rsidRPr="00A909BC">
              <w:rPr>
                <w:rFonts w:ascii="Tahoma" w:eastAsia="Tahoma" w:hAnsi="Tahoma" w:cs="Tahoma"/>
                <w:i/>
              </w:rPr>
              <w:t xml:space="preserve">*Los documentos referidos en los anteriores numerales 1 y 2 para personas morales, deberán </w:t>
            </w:r>
            <w:r w:rsidRPr="00A909BC">
              <w:rPr>
                <w:rFonts w:ascii="Tahoma" w:eastAsia="Tahoma" w:hAnsi="Tahoma" w:cs="Tahoma"/>
                <w:i/>
              </w:rPr>
              <w:lastRenderedPageBreak/>
              <w:t>estar inscritos en el Registro Público de la Propiedad y del Comercio, cuando proceda.</w:t>
            </w:r>
          </w:p>
          <w:p w14:paraId="517BA23A" w14:textId="77777777" w:rsidR="004016A4" w:rsidRPr="00A909BC" w:rsidRDefault="004016A4" w:rsidP="00A909BC">
            <w:pPr>
              <w:jc w:val="both"/>
              <w:rPr>
                <w:rFonts w:ascii="Tahoma" w:eastAsia="Tahoma" w:hAnsi="Tahoma" w:cs="Tahoma"/>
                <w:i/>
              </w:rPr>
            </w:pPr>
          </w:p>
          <w:p w14:paraId="0F0B7C84" w14:textId="77777777" w:rsidR="004016A4" w:rsidRPr="00A909BC" w:rsidRDefault="00000000" w:rsidP="00A909BC">
            <w:pPr>
              <w:jc w:val="both"/>
              <w:rPr>
                <w:rFonts w:ascii="Tahoma" w:eastAsia="Tahoma" w:hAnsi="Tahoma" w:cs="Tahoma"/>
                <w:b/>
                <w:u w:val="single"/>
              </w:rPr>
            </w:pPr>
            <w:r w:rsidRPr="00A909BC">
              <w:rPr>
                <w:rFonts w:ascii="Tahoma" w:eastAsia="Tahoma" w:hAnsi="Tahoma" w:cs="Tahoma"/>
                <w:b/>
              </w:rPr>
              <w:t xml:space="preserve">Tratándose de PERSONAS FÍSICAS, </w:t>
            </w:r>
            <w:r w:rsidRPr="00A909BC">
              <w:rPr>
                <w:rFonts w:ascii="Tahoma" w:eastAsia="Tahoma" w:hAnsi="Tahoma" w:cs="Tahoma"/>
                <w:b/>
                <w:u w:val="single"/>
              </w:rPr>
              <w:t>deberá presentar:</w:t>
            </w:r>
          </w:p>
          <w:p w14:paraId="46B48794" w14:textId="77777777" w:rsidR="004016A4" w:rsidRPr="00A909BC" w:rsidRDefault="004016A4" w:rsidP="00A909BC">
            <w:pPr>
              <w:jc w:val="both"/>
              <w:rPr>
                <w:rFonts w:ascii="Tahoma" w:eastAsia="Tahoma" w:hAnsi="Tahoma" w:cs="Tahoma"/>
                <w:b/>
                <w:u w:val="single"/>
              </w:rPr>
            </w:pPr>
          </w:p>
          <w:p w14:paraId="16C21861" w14:textId="77777777" w:rsidR="004016A4" w:rsidRPr="00A909BC" w:rsidRDefault="00000000" w:rsidP="00A909BC">
            <w:pPr>
              <w:ind w:left="316"/>
              <w:jc w:val="both"/>
              <w:rPr>
                <w:rFonts w:ascii="Tahoma" w:eastAsia="Tahoma" w:hAnsi="Tahoma" w:cs="Tahoma"/>
              </w:rPr>
            </w:pPr>
            <w:r w:rsidRPr="00A909BC">
              <w:rPr>
                <w:rFonts w:ascii="Tahoma" w:eastAsia="Tahoma" w:hAnsi="Tahoma" w:cs="Tahoma"/>
              </w:rPr>
              <w:t>1. Copia simple del Acta de nacimiento, misma que se quedará en el expediente.</w:t>
            </w:r>
          </w:p>
          <w:p w14:paraId="2F2DEC06" w14:textId="77777777" w:rsidR="004016A4" w:rsidRPr="00A909BC" w:rsidRDefault="00000000" w:rsidP="00A909BC">
            <w:pPr>
              <w:ind w:left="316"/>
              <w:jc w:val="both"/>
              <w:rPr>
                <w:rFonts w:ascii="Tahoma" w:eastAsia="Tahoma" w:hAnsi="Tahoma" w:cs="Tahoma"/>
              </w:rPr>
            </w:pPr>
            <w:r w:rsidRPr="00A909BC">
              <w:rPr>
                <w:rFonts w:ascii="Tahoma" w:eastAsia="Tahoma" w:hAnsi="Tahoma" w:cs="Tahoma"/>
              </w:rPr>
              <w:t>2. Constancia de Registro Federal de Contribuyentes / Constancia De Situación Fiscal.</w:t>
            </w:r>
          </w:p>
          <w:p w14:paraId="0FC47128" w14:textId="77777777" w:rsidR="004016A4" w:rsidRPr="00A909BC" w:rsidRDefault="00000000" w:rsidP="00A909BC">
            <w:pPr>
              <w:ind w:left="316"/>
              <w:jc w:val="both"/>
              <w:rPr>
                <w:rFonts w:ascii="Tahoma" w:eastAsia="Tahoma" w:hAnsi="Tahoma" w:cs="Tahoma"/>
              </w:rPr>
            </w:pPr>
            <w:r w:rsidRPr="00A909BC">
              <w:rPr>
                <w:rFonts w:ascii="Tahoma" w:eastAsia="Tahoma" w:hAnsi="Tahoma" w:cs="Tahoma"/>
              </w:rPr>
              <w:t xml:space="preserve"> 3. Copia simple del comprobante de domicilio del LICITANTE (luz, telefonía fija o predial, estado de cuenta bancario) con fecha de emisión no mayor a </w:t>
            </w:r>
            <w:r w:rsidRPr="00A909BC">
              <w:rPr>
                <w:rFonts w:ascii="Tahoma" w:eastAsia="Tahoma" w:hAnsi="Tahoma" w:cs="Tahoma"/>
                <w:u w:val="single"/>
              </w:rPr>
              <w:t>2 meses de antigüedad</w:t>
            </w:r>
            <w:r w:rsidRPr="00A909BC">
              <w:rPr>
                <w:rFonts w:ascii="Tahoma" w:eastAsia="Tahoma" w:hAnsi="Tahoma" w:cs="Tahoma"/>
              </w:rPr>
              <w:t xml:space="preserve"> a la fecha de presentación y apertura de propuestas.</w:t>
            </w:r>
          </w:p>
          <w:p w14:paraId="7E35D03D" w14:textId="77777777" w:rsidR="004016A4" w:rsidRPr="00A909BC" w:rsidRDefault="004016A4" w:rsidP="00A909BC">
            <w:pPr>
              <w:jc w:val="both"/>
              <w:rPr>
                <w:rFonts w:ascii="Tahoma" w:eastAsia="Tahoma" w:hAnsi="Tahoma" w:cs="Tahoma"/>
              </w:rPr>
            </w:pPr>
          </w:p>
          <w:p w14:paraId="7182A3A7" w14:textId="77777777" w:rsidR="004016A4" w:rsidRPr="00A909BC" w:rsidRDefault="00000000" w:rsidP="00A909BC">
            <w:pPr>
              <w:jc w:val="both"/>
              <w:rPr>
                <w:rFonts w:ascii="Tahoma" w:eastAsia="Tahoma" w:hAnsi="Tahoma" w:cs="Tahoma"/>
                <w:b/>
              </w:rPr>
            </w:pPr>
            <w:r w:rsidRPr="00A909BC">
              <w:rPr>
                <w:rFonts w:ascii="Tahoma" w:eastAsia="Tahoma" w:hAnsi="Tahoma" w:cs="Tahoma"/>
              </w:rPr>
              <w:t xml:space="preserve">Para su presentación podrá usar como carátula el </w:t>
            </w:r>
            <w:r w:rsidRPr="00A909BC">
              <w:rPr>
                <w:rFonts w:ascii="Tahoma" w:eastAsia="Tahoma" w:hAnsi="Tahoma" w:cs="Tahoma"/>
                <w:b/>
              </w:rPr>
              <w:t>FORMATO 2.</w:t>
            </w:r>
          </w:p>
        </w:tc>
        <w:tc>
          <w:tcPr>
            <w:tcW w:w="5160" w:type="dxa"/>
            <w:shd w:val="clear" w:color="auto" w:fill="auto"/>
          </w:tcPr>
          <w:p w14:paraId="3BCD224C" w14:textId="77777777" w:rsidR="004016A4" w:rsidRPr="00A909BC" w:rsidRDefault="00000000" w:rsidP="00A909BC">
            <w:pPr>
              <w:jc w:val="both"/>
              <w:rPr>
                <w:rFonts w:ascii="Tahoma" w:eastAsia="Tahoma" w:hAnsi="Tahoma" w:cs="Tahoma"/>
              </w:rPr>
            </w:pPr>
            <w:r w:rsidRPr="00A909BC">
              <w:rPr>
                <w:rFonts w:ascii="Tahoma" w:eastAsia="Tahoma" w:hAnsi="Tahoma" w:cs="Tahoma"/>
              </w:rPr>
              <w:lastRenderedPageBreak/>
              <w:t xml:space="preserve">Las inconsistencias o discrepancias en los datos contenidos en el escrito, así como su omisión parcial o total en la presentación de este documento será motivo de </w:t>
            </w:r>
            <w:proofErr w:type="spellStart"/>
            <w:r w:rsidRPr="00A909BC">
              <w:rPr>
                <w:rFonts w:ascii="Tahoma" w:eastAsia="Tahoma" w:hAnsi="Tahoma" w:cs="Tahoma"/>
              </w:rPr>
              <w:t>desechamiento</w:t>
            </w:r>
            <w:proofErr w:type="spellEnd"/>
            <w:r w:rsidRPr="00A909BC">
              <w:rPr>
                <w:rFonts w:ascii="Tahoma" w:eastAsia="Tahoma" w:hAnsi="Tahoma" w:cs="Tahoma"/>
              </w:rPr>
              <w:t xml:space="preserve">, ya que constituye el incumplimiento a lo establecido en los artículos 29, fracciones VI y VII de LA LEY y 48, fracciones V y X de su Reglamento, </w:t>
            </w:r>
            <w:r w:rsidRPr="00A909BC">
              <w:rPr>
                <w:rFonts w:ascii="Tahoma" w:eastAsia="Tahoma" w:hAnsi="Tahoma" w:cs="Tahoma"/>
              </w:rPr>
              <w:lastRenderedPageBreak/>
              <w:t>creando una situación de incertidumbre respecto de la capacidad del representante legal para comprometerse en nombre del licitante, así como de la veracidad y confiabilidad de la documentación que integra la propuesta.</w:t>
            </w:r>
          </w:p>
          <w:p w14:paraId="47A9955A" w14:textId="77777777" w:rsidR="004016A4" w:rsidRPr="00A909BC" w:rsidRDefault="004016A4" w:rsidP="00A909BC">
            <w:pPr>
              <w:jc w:val="both"/>
              <w:rPr>
                <w:rFonts w:ascii="Tahoma" w:eastAsia="Tahoma" w:hAnsi="Tahoma" w:cs="Tahoma"/>
                <w:b/>
              </w:rPr>
            </w:pPr>
          </w:p>
        </w:tc>
      </w:tr>
      <w:tr w:rsidR="004016A4" w:rsidRPr="00A909BC" w14:paraId="00675AAB" w14:textId="77777777" w:rsidTr="00EC403E">
        <w:tc>
          <w:tcPr>
            <w:tcW w:w="4611" w:type="dxa"/>
            <w:shd w:val="clear" w:color="auto" w:fill="auto"/>
          </w:tcPr>
          <w:p w14:paraId="7CE5C83A" w14:textId="77777777" w:rsidR="004016A4" w:rsidRPr="00A909BC" w:rsidRDefault="00000000" w:rsidP="00A909BC">
            <w:pPr>
              <w:numPr>
                <w:ilvl w:val="0"/>
                <w:numId w:val="5"/>
              </w:numPr>
              <w:pBdr>
                <w:top w:val="nil"/>
                <w:left w:val="nil"/>
                <w:bottom w:val="nil"/>
                <w:right w:val="nil"/>
                <w:between w:val="nil"/>
              </w:pBdr>
              <w:ind w:left="22" w:firstLine="11"/>
              <w:jc w:val="both"/>
              <w:rPr>
                <w:rFonts w:ascii="Tahoma" w:eastAsia="Tahoma" w:hAnsi="Tahoma" w:cs="Tahoma"/>
                <w:b/>
              </w:rPr>
            </w:pPr>
            <w:r w:rsidRPr="00A909BC">
              <w:rPr>
                <w:rFonts w:ascii="Tahoma" w:eastAsia="Tahoma" w:hAnsi="Tahoma" w:cs="Tahoma"/>
                <w:b/>
              </w:rPr>
              <w:lastRenderedPageBreak/>
              <w:t>IDENTIFICACION OFCIAL VIGENTE DE LA PERSONA FÍSICA O DEL REPRESENTANTE LEGAL DE LA PERSONA MORAL QUE FIRMA LA PROPOSICIÓN Y DIRECCIÓN DE CORREO ELECTRÓNICO DEL LICITANTE Y SU REPRESENTANTE LEGAL</w:t>
            </w:r>
          </w:p>
          <w:p w14:paraId="163F432C" w14:textId="77777777" w:rsidR="004016A4" w:rsidRPr="00A909BC" w:rsidRDefault="004016A4" w:rsidP="00A909BC">
            <w:pPr>
              <w:jc w:val="both"/>
              <w:rPr>
                <w:rFonts w:ascii="Tahoma" w:eastAsia="Tahoma" w:hAnsi="Tahoma" w:cs="Tahoma"/>
              </w:rPr>
            </w:pPr>
          </w:p>
          <w:p w14:paraId="1400AA41" w14:textId="77777777" w:rsidR="004016A4" w:rsidRPr="00A909BC" w:rsidRDefault="00000000" w:rsidP="00A909BC">
            <w:pPr>
              <w:jc w:val="both"/>
              <w:rPr>
                <w:rFonts w:ascii="Tahoma" w:eastAsia="Tahoma" w:hAnsi="Tahoma" w:cs="Tahoma"/>
              </w:rPr>
            </w:pPr>
            <w:r w:rsidRPr="00A909BC">
              <w:rPr>
                <w:rFonts w:ascii="Tahoma" w:eastAsia="Tahoma" w:hAnsi="Tahoma" w:cs="Tahoma"/>
              </w:rPr>
              <w:t xml:space="preserve">El licitante deberá de presentar copia simple de la Identificación Oficial </w:t>
            </w:r>
            <w:r w:rsidRPr="00A909BC">
              <w:rPr>
                <w:rFonts w:ascii="Tahoma" w:eastAsia="Tahoma" w:hAnsi="Tahoma" w:cs="Tahoma"/>
                <w:b/>
              </w:rPr>
              <w:t>vigente</w:t>
            </w:r>
            <w:r w:rsidRPr="00A909BC">
              <w:rPr>
                <w:rFonts w:ascii="Tahoma" w:eastAsia="Tahoma" w:hAnsi="Tahoma" w:cs="Tahoma"/>
              </w:rPr>
              <w:t xml:space="preserve"> (solo se aceptará: Credencial para votar, Pasaporte, Cédula Profesional, en caso de ser de nacionalidad extranjera los Formularios FM2 </w:t>
            </w:r>
            <w:proofErr w:type="spellStart"/>
            <w:r w:rsidRPr="00A909BC">
              <w:rPr>
                <w:rFonts w:ascii="Tahoma" w:eastAsia="Tahoma" w:hAnsi="Tahoma" w:cs="Tahoma"/>
              </w:rPr>
              <w:t>ó</w:t>
            </w:r>
            <w:proofErr w:type="spellEnd"/>
            <w:r w:rsidRPr="00A909BC">
              <w:rPr>
                <w:rFonts w:ascii="Tahoma" w:eastAsia="Tahoma" w:hAnsi="Tahoma" w:cs="Tahoma"/>
              </w:rPr>
              <w:t xml:space="preserve"> FM3) del representante legal. </w:t>
            </w:r>
          </w:p>
          <w:p w14:paraId="78904D16" w14:textId="77777777" w:rsidR="004016A4" w:rsidRPr="00A909BC" w:rsidRDefault="004016A4" w:rsidP="00A909BC">
            <w:pPr>
              <w:jc w:val="both"/>
              <w:rPr>
                <w:rFonts w:ascii="Tahoma" w:eastAsia="Tahoma" w:hAnsi="Tahoma" w:cs="Tahoma"/>
              </w:rPr>
            </w:pPr>
          </w:p>
          <w:p w14:paraId="52EA3E27" w14:textId="77777777" w:rsidR="004016A4" w:rsidRPr="00A909BC" w:rsidRDefault="00000000" w:rsidP="00A909BC">
            <w:pPr>
              <w:jc w:val="both"/>
              <w:rPr>
                <w:rFonts w:ascii="Tahoma" w:eastAsia="Tahoma" w:hAnsi="Tahoma" w:cs="Tahoma"/>
              </w:rPr>
            </w:pPr>
            <w:r w:rsidRPr="00A909BC">
              <w:rPr>
                <w:rFonts w:ascii="Tahoma" w:eastAsia="Tahoma" w:hAnsi="Tahoma" w:cs="Tahoma"/>
              </w:rPr>
              <w:t>Deberá de establecer correo electrónico del licitante y correo electrónico del representante legal del licitante.</w:t>
            </w:r>
          </w:p>
          <w:p w14:paraId="0150C949" w14:textId="77777777" w:rsidR="004016A4" w:rsidRPr="00A909BC" w:rsidRDefault="004016A4" w:rsidP="00A909BC">
            <w:pPr>
              <w:jc w:val="both"/>
              <w:rPr>
                <w:rFonts w:ascii="Tahoma" w:eastAsia="Tahoma" w:hAnsi="Tahoma" w:cs="Tahoma"/>
              </w:rPr>
            </w:pPr>
          </w:p>
          <w:p w14:paraId="13469C69" w14:textId="77777777" w:rsidR="004016A4" w:rsidRPr="00A909BC" w:rsidRDefault="00000000" w:rsidP="00A909BC">
            <w:pPr>
              <w:jc w:val="both"/>
              <w:rPr>
                <w:rFonts w:ascii="Tahoma" w:eastAsia="Tahoma" w:hAnsi="Tahoma" w:cs="Tahoma"/>
                <w:b/>
              </w:rPr>
            </w:pPr>
            <w:r w:rsidRPr="00A909BC">
              <w:rPr>
                <w:rFonts w:ascii="Tahoma" w:eastAsia="Tahoma" w:hAnsi="Tahoma" w:cs="Tahoma"/>
              </w:rPr>
              <w:t>Para su presentación podrá usar como carátula el</w:t>
            </w:r>
            <w:r w:rsidRPr="00A909BC">
              <w:rPr>
                <w:rFonts w:ascii="Tahoma" w:eastAsia="Tahoma" w:hAnsi="Tahoma" w:cs="Tahoma"/>
                <w:b/>
              </w:rPr>
              <w:t xml:space="preserve"> FORMATO 2 BIS.</w:t>
            </w:r>
          </w:p>
        </w:tc>
        <w:tc>
          <w:tcPr>
            <w:tcW w:w="5160" w:type="dxa"/>
            <w:shd w:val="clear" w:color="auto" w:fill="auto"/>
          </w:tcPr>
          <w:p w14:paraId="16EB260A" w14:textId="77777777" w:rsidR="004016A4" w:rsidRPr="00A909BC" w:rsidRDefault="00000000" w:rsidP="00A909BC">
            <w:pPr>
              <w:jc w:val="both"/>
              <w:rPr>
                <w:rFonts w:ascii="Tahoma" w:eastAsia="Tahoma" w:hAnsi="Tahoma" w:cs="Tahoma"/>
              </w:rPr>
            </w:pPr>
            <w:r w:rsidRPr="00A909BC">
              <w:rPr>
                <w:rFonts w:ascii="Tahoma" w:eastAsia="Tahoma" w:hAnsi="Tahoma" w:cs="Tahoma"/>
              </w:rPr>
              <w:t xml:space="preserve">Las inconsistencias o discrepancias en los datos contenidos en el escrito, así como su omisión parcial o total en la presentación de este documento será motivo de </w:t>
            </w:r>
            <w:proofErr w:type="spellStart"/>
            <w:r w:rsidRPr="00A909BC">
              <w:rPr>
                <w:rFonts w:ascii="Tahoma" w:eastAsia="Tahoma" w:hAnsi="Tahoma" w:cs="Tahoma"/>
              </w:rPr>
              <w:t>desechamiento</w:t>
            </w:r>
            <w:proofErr w:type="spellEnd"/>
            <w:r w:rsidRPr="00A909BC">
              <w:rPr>
                <w:rFonts w:ascii="Tahoma" w:eastAsia="Tahoma" w:hAnsi="Tahoma" w:cs="Tahoma"/>
              </w:rPr>
              <w:t>, ya que constituye el incumplimiento a lo establecido en los artículos 29, fracciones VI y VII de LA LEY y 48, fracciones V y X de su Reglamento, creando una situación de incertidumbre respecto de la capacidad del representante legal para comprometerse en nombre del licitante, así como de la veracidad y confiabilidad de la documentación que integra la propuesta.</w:t>
            </w:r>
          </w:p>
          <w:p w14:paraId="561F0DF5" w14:textId="77777777" w:rsidR="004016A4" w:rsidRPr="00A909BC" w:rsidRDefault="004016A4" w:rsidP="00A909BC">
            <w:pPr>
              <w:jc w:val="both"/>
              <w:rPr>
                <w:rFonts w:ascii="Tahoma" w:eastAsia="Tahoma" w:hAnsi="Tahoma" w:cs="Tahoma"/>
              </w:rPr>
            </w:pPr>
          </w:p>
        </w:tc>
      </w:tr>
      <w:tr w:rsidR="004016A4" w:rsidRPr="00A909BC" w14:paraId="55CA8908" w14:textId="77777777" w:rsidTr="00EC403E">
        <w:tc>
          <w:tcPr>
            <w:tcW w:w="4611" w:type="dxa"/>
            <w:shd w:val="clear" w:color="auto" w:fill="auto"/>
          </w:tcPr>
          <w:p w14:paraId="180E0812" w14:textId="77777777" w:rsidR="004016A4" w:rsidRPr="00A909BC" w:rsidRDefault="00000000" w:rsidP="00A909BC">
            <w:pPr>
              <w:numPr>
                <w:ilvl w:val="0"/>
                <w:numId w:val="5"/>
              </w:numPr>
              <w:pBdr>
                <w:top w:val="nil"/>
                <w:left w:val="nil"/>
                <w:bottom w:val="nil"/>
                <w:right w:val="nil"/>
                <w:between w:val="nil"/>
              </w:pBdr>
              <w:ind w:left="22" w:firstLine="11"/>
              <w:jc w:val="both"/>
              <w:rPr>
                <w:rFonts w:ascii="Tahoma" w:eastAsia="Tahoma" w:hAnsi="Tahoma" w:cs="Tahoma"/>
                <w:b/>
              </w:rPr>
            </w:pPr>
            <w:r w:rsidRPr="00A909BC">
              <w:rPr>
                <w:rFonts w:ascii="Tahoma" w:eastAsia="Tahoma" w:hAnsi="Tahoma" w:cs="Tahoma"/>
                <w:b/>
              </w:rPr>
              <w:t>MANIFIESTO DE NO ENCONTRARSE EN ALGUNO DE LOS SUPUESTO SEÑALADOS EN LOS ARTÍCULOS 50 Y 60 ANTEPENÚLTIMO PÁRRAFO DE LA LEY</w:t>
            </w:r>
          </w:p>
          <w:p w14:paraId="6D586BFC" w14:textId="77777777" w:rsidR="004016A4" w:rsidRPr="00A909BC" w:rsidRDefault="004016A4" w:rsidP="00A909BC">
            <w:pPr>
              <w:pBdr>
                <w:top w:val="nil"/>
                <w:left w:val="nil"/>
                <w:bottom w:val="nil"/>
                <w:right w:val="nil"/>
                <w:between w:val="nil"/>
              </w:pBdr>
              <w:ind w:left="169"/>
              <w:jc w:val="both"/>
              <w:rPr>
                <w:rFonts w:ascii="Tahoma" w:eastAsia="Tahoma" w:hAnsi="Tahoma" w:cs="Tahoma"/>
              </w:rPr>
            </w:pPr>
          </w:p>
          <w:p w14:paraId="74339BC2" w14:textId="77777777" w:rsidR="004016A4" w:rsidRPr="00A909BC" w:rsidRDefault="00000000" w:rsidP="00A909BC">
            <w:pPr>
              <w:jc w:val="both"/>
              <w:rPr>
                <w:rFonts w:ascii="Tahoma" w:eastAsia="Tahoma" w:hAnsi="Tahoma" w:cs="Tahoma"/>
              </w:rPr>
            </w:pPr>
            <w:r w:rsidRPr="00A909BC">
              <w:rPr>
                <w:rFonts w:ascii="Tahoma" w:eastAsia="Tahoma" w:hAnsi="Tahoma" w:cs="Tahoma"/>
              </w:rPr>
              <w:t xml:space="preserve">El licitante presentará escrito en el que manifieste, bajo protesta de decir verdad, que el que suscribe </w:t>
            </w:r>
            <w:r w:rsidRPr="00A909BC">
              <w:rPr>
                <w:rFonts w:ascii="Tahoma" w:eastAsia="Tahoma" w:hAnsi="Tahoma" w:cs="Tahoma"/>
              </w:rPr>
              <w:lastRenderedPageBreak/>
              <w:t xml:space="preserve">y las personas que forman parte de la sociedad y de la propia empresa que representa, </w:t>
            </w:r>
            <w:r w:rsidRPr="00A909BC">
              <w:rPr>
                <w:rFonts w:ascii="Tahoma" w:eastAsia="Tahoma" w:hAnsi="Tahoma" w:cs="Tahoma"/>
                <w:b/>
              </w:rPr>
              <w:t>no se encuentra en alguno de los supuestos señalados en los artículos 50 y 60 antepenúltimo párrafo de LA LEY</w:t>
            </w:r>
            <w:r w:rsidRPr="00A909BC">
              <w:rPr>
                <w:rFonts w:ascii="Tahoma" w:eastAsia="Tahoma" w:hAnsi="Tahoma" w:cs="Tahoma"/>
              </w:rPr>
              <w:t>, el cual deberá estar suscrito directamente por su representante legal o apoderado general para actos de administración y/o dominio o con poder especial para participar en el presente procedimiento de contratación.</w:t>
            </w:r>
          </w:p>
          <w:p w14:paraId="7AEB6592" w14:textId="77777777" w:rsidR="004016A4" w:rsidRPr="00A909BC" w:rsidRDefault="004016A4" w:rsidP="00A909BC">
            <w:pPr>
              <w:jc w:val="both"/>
              <w:rPr>
                <w:rFonts w:ascii="Tahoma" w:eastAsia="Tahoma" w:hAnsi="Tahoma" w:cs="Tahoma"/>
                <w:b/>
              </w:rPr>
            </w:pPr>
          </w:p>
          <w:p w14:paraId="33A49B3C" w14:textId="77777777" w:rsidR="004016A4" w:rsidRPr="00A909BC" w:rsidRDefault="00000000" w:rsidP="00A909BC">
            <w:pPr>
              <w:jc w:val="both"/>
              <w:rPr>
                <w:rFonts w:ascii="Tahoma" w:eastAsia="Tahoma" w:hAnsi="Tahoma" w:cs="Tahoma"/>
                <w:b/>
              </w:rPr>
            </w:pPr>
            <w:r w:rsidRPr="00A909BC">
              <w:rPr>
                <w:rFonts w:ascii="Tahoma" w:eastAsia="Tahoma" w:hAnsi="Tahoma" w:cs="Tahoma"/>
              </w:rPr>
              <w:t>Para su presentación podrá usar como carátula el</w:t>
            </w:r>
            <w:r w:rsidRPr="00A909BC">
              <w:rPr>
                <w:rFonts w:ascii="Tahoma" w:eastAsia="Tahoma" w:hAnsi="Tahoma" w:cs="Tahoma"/>
                <w:b/>
              </w:rPr>
              <w:t xml:space="preserve"> FORMATO 3</w:t>
            </w:r>
          </w:p>
        </w:tc>
        <w:tc>
          <w:tcPr>
            <w:tcW w:w="5160" w:type="dxa"/>
            <w:shd w:val="clear" w:color="auto" w:fill="auto"/>
          </w:tcPr>
          <w:p w14:paraId="4CE416C0" w14:textId="77777777" w:rsidR="004016A4" w:rsidRPr="00A909BC" w:rsidRDefault="00000000" w:rsidP="00A909BC">
            <w:pPr>
              <w:jc w:val="both"/>
              <w:rPr>
                <w:rFonts w:ascii="Tahoma" w:eastAsia="Tahoma" w:hAnsi="Tahoma" w:cs="Tahoma"/>
              </w:rPr>
            </w:pPr>
            <w:r w:rsidRPr="00A909BC">
              <w:rPr>
                <w:rFonts w:ascii="Tahoma" w:eastAsia="Tahoma" w:hAnsi="Tahoma" w:cs="Tahoma"/>
              </w:rPr>
              <w:lastRenderedPageBreak/>
              <w:t xml:space="preserve">Las inconsistencias, discrepancias y/o error en los datos contenidos en el escrito, así como su omisión parcial o total será motivo de </w:t>
            </w:r>
            <w:proofErr w:type="spellStart"/>
            <w:r w:rsidRPr="00A909BC">
              <w:rPr>
                <w:rFonts w:ascii="Tahoma" w:eastAsia="Tahoma" w:hAnsi="Tahoma" w:cs="Tahoma"/>
              </w:rPr>
              <w:t>desechamiento</w:t>
            </w:r>
            <w:proofErr w:type="spellEnd"/>
            <w:r w:rsidRPr="00A909BC">
              <w:rPr>
                <w:rFonts w:ascii="Tahoma" w:eastAsia="Tahoma" w:hAnsi="Tahoma" w:cs="Tahoma"/>
              </w:rPr>
              <w:t>, ya que constituyen el incumplimiento a lo establecido en los artículos 29, fracción VIII, 50 y 60 de LA LEY y 48, fracción VIII, inciso a) de su Reglamento.</w:t>
            </w:r>
          </w:p>
          <w:p w14:paraId="6549A84D" w14:textId="77777777" w:rsidR="004016A4" w:rsidRPr="00A909BC" w:rsidRDefault="004016A4" w:rsidP="00A909BC">
            <w:pPr>
              <w:jc w:val="both"/>
              <w:rPr>
                <w:rFonts w:ascii="Tahoma" w:eastAsia="Tahoma" w:hAnsi="Tahoma" w:cs="Tahoma"/>
              </w:rPr>
            </w:pPr>
          </w:p>
        </w:tc>
      </w:tr>
      <w:tr w:rsidR="004016A4" w:rsidRPr="00A909BC" w14:paraId="76262763" w14:textId="77777777" w:rsidTr="00EC403E">
        <w:trPr>
          <w:trHeight w:val="626"/>
        </w:trPr>
        <w:tc>
          <w:tcPr>
            <w:tcW w:w="4611" w:type="dxa"/>
            <w:shd w:val="clear" w:color="auto" w:fill="FFFFFF"/>
          </w:tcPr>
          <w:p w14:paraId="55F7E9CC" w14:textId="77777777" w:rsidR="004016A4" w:rsidRPr="00A909BC" w:rsidRDefault="00000000" w:rsidP="00A909BC">
            <w:pPr>
              <w:numPr>
                <w:ilvl w:val="0"/>
                <w:numId w:val="5"/>
              </w:numPr>
              <w:pBdr>
                <w:top w:val="nil"/>
                <w:left w:val="nil"/>
                <w:bottom w:val="nil"/>
                <w:right w:val="nil"/>
                <w:between w:val="nil"/>
              </w:pBdr>
              <w:jc w:val="both"/>
              <w:rPr>
                <w:rFonts w:ascii="Tahoma" w:eastAsia="Tahoma" w:hAnsi="Tahoma" w:cs="Tahoma"/>
                <w:b/>
              </w:rPr>
            </w:pPr>
            <w:r w:rsidRPr="00A909BC">
              <w:rPr>
                <w:rFonts w:ascii="Tahoma" w:eastAsia="Tahoma" w:hAnsi="Tahoma" w:cs="Tahoma"/>
                <w:b/>
              </w:rPr>
              <w:t xml:space="preserve">DECLARACIÓN DE INTEGRIDAD DEL LICITANTE. </w:t>
            </w:r>
          </w:p>
          <w:p w14:paraId="5D774B6F" w14:textId="77777777" w:rsidR="006010CA" w:rsidRPr="00A909BC" w:rsidRDefault="006010CA" w:rsidP="00A909BC">
            <w:pPr>
              <w:jc w:val="both"/>
              <w:rPr>
                <w:rFonts w:ascii="Tahoma" w:eastAsia="Tahoma" w:hAnsi="Tahoma" w:cs="Tahoma"/>
              </w:rPr>
            </w:pPr>
          </w:p>
          <w:p w14:paraId="4495B731" w14:textId="77777777" w:rsidR="006010CA" w:rsidRPr="00A909BC" w:rsidRDefault="006010CA" w:rsidP="00A909BC">
            <w:pPr>
              <w:jc w:val="both"/>
              <w:rPr>
                <w:rFonts w:ascii="Tahoma" w:eastAsia="Tahoma" w:hAnsi="Tahoma" w:cs="Tahoma"/>
              </w:rPr>
            </w:pPr>
            <w:r w:rsidRPr="00A909BC">
              <w:rPr>
                <w:rFonts w:ascii="Tahoma" w:eastAsia="Tahoma" w:hAnsi="Tahoma" w:cs="Tahoma"/>
              </w:rPr>
              <w:t>Declaración de integridad del licitante, bajo protesta de decir verdad, la cual deberá estar suscrita por su Representante Legal o Apoderado General para actos de administración o de dominio, o con poder especial para participar en el presente procedimiento de contratación, en la que.</w:t>
            </w:r>
          </w:p>
          <w:p w14:paraId="3EA1B2C9" w14:textId="77777777" w:rsidR="006010CA" w:rsidRPr="00A909BC" w:rsidRDefault="006010CA" w:rsidP="00A909BC">
            <w:pPr>
              <w:jc w:val="both"/>
              <w:rPr>
                <w:rFonts w:ascii="Tahoma" w:eastAsia="Tahoma" w:hAnsi="Tahoma" w:cs="Tahoma"/>
              </w:rPr>
            </w:pPr>
          </w:p>
          <w:p w14:paraId="5C5496A5" w14:textId="77777777" w:rsidR="006010CA" w:rsidRPr="00A909BC" w:rsidRDefault="006010CA" w:rsidP="00A909BC">
            <w:pPr>
              <w:jc w:val="both"/>
              <w:rPr>
                <w:rFonts w:ascii="Tahoma" w:eastAsia="Tahoma" w:hAnsi="Tahoma" w:cs="Tahoma"/>
              </w:rPr>
            </w:pPr>
          </w:p>
          <w:p w14:paraId="67D36B6E" w14:textId="3B0E2864" w:rsidR="006010CA" w:rsidRPr="00A909BC" w:rsidRDefault="006010CA" w:rsidP="00A909BC">
            <w:pPr>
              <w:jc w:val="both"/>
              <w:rPr>
                <w:rFonts w:ascii="Tahoma" w:eastAsia="Tahoma" w:hAnsi="Tahoma" w:cs="Tahoma"/>
              </w:rPr>
            </w:pPr>
            <w:r w:rsidRPr="00A909BC">
              <w:rPr>
                <w:rFonts w:ascii="Tahoma" w:eastAsia="Tahoma" w:hAnsi="Tahoma" w:cs="Tahoma"/>
              </w:rPr>
              <w:t>De conformidad con el artículo 29, fracciones VIII y IX de la Ley de Adquisiciones, Arrendamientos y Servicios del Sector Público, manifieste que su representada NO tiene ninguna situación de conflicto de interés real o potencial, incluyendo interés financiero o de otro tipo con relación a algún servidor público adscrito al Organismo Público Descentralizado Servicios de Salud Jalisco, ni se encuentra en alguno de los supuestos establecidos en los artículos 50 y 60 de LA LEY.</w:t>
            </w:r>
          </w:p>
          <w:p w14:paraId="414E55A3" w14:textId="77777777" w:rsidR="00AB1DA2" w:rsidRPr="00A909BC" w:rsidRDefault="00AB1DA2" w:rsidP="00A909BC">
            <w:pPr>
              <w:jc w:val="both"/>
              <w:rPr>
                <w:rFonts w:ascii="Tahoma" w:eastAsia="Tahoma" w:hAnsi="Tahoma" w:cs="Tahoma"/>
              </w:rPr>
            </w:pPr>
          </w:p>
          <w:p w14:paraId="34CD38D9" w14:textId="015BBCD8" w:rsidR="006010CA" w:rsidRPr="00A909BC" w:rsidRDefault="006010CA" w:rsidP="00A909BC">
            <w:pPr>
              <w:jc w:val="both"/>
              <w:rPr>
                <w:rFonts w:ascii="Tahoma" w:eastAsia="Tahoma" w:hAnsi="Tahoma" w:cs="Tahoma"/>
              </w:rPr>
            </w:pPr>
            <w:r w:rsidRPr="00A909BC">
              <w:rPr>
                <w:rFonts w:ascii="Tahoma" w:eastAsia="Tahoma" w:hAnsi="Tahoma" w:cs="Tahoma"/>
              </w:rPr>
              <w:t>● Declare y acepte que, al participar en el procedimiento de contratación en materia de adquisiciones, arrendamientos y servicios citado, se obligue su representada, socios, asociados, representantes y empleados a actuar éticamente para no incurrir en incumplimiento a los artículos 65 al 72 de la Ley General de Responsabilidades Administrativas.</w:t>
            </w:r>
          </w:p>
          <w:p w14:paraId="400AA729" w14:textId="77777777" w:rsidR="006010CA" w:rsidRPr="00A909BC" w:rsidRDefault="006010CA" w:rsidP="00A909BC">
            <w:pPr>
              <w:jc w:val="both"/>
              <w:rPr>
                <w:rFonts w:ascii="Tahoma" w:eastAsia="Tahoma" w:hAnsi="Tahoma" w:cs="Tahoma"/>
              </w:rPr>
            </w:pPr>
            <w:r w:rsidRPr="00A909BC">
              <w:rPr>
                <w:rFonts w:ascii="Tahoma" w:eastAsia="Tahoma" w:hAnsi="Tahoma" w:cs="Tahoma"/>
              </w:rPr>
              <w:t xml:space="preserve">informar oportunamente y por escrito al área contratante, cualquier impedimento o conflicto de interés derivado de esta declaración o cualquier </w:t>
            </w:r>
            <w:r w:rsidRPr="00A909BC">
              <w:rPr>
                <w:rFonts w:ascii="Tahoma" w:eastAsia="Tahoma" w:hAnsi="Tahoma" w:cs="Tahoma"/>
              </w:rPr>
              <w:lastRenderedPageBreak/>
              <w:t>otro que sea de su conocimiento. Por otra parte, que su representada se compromete a NO prometer u ofrecer servicios, empleos, cargos o comisiones o entregar dinero o cualquier otra dádiva, a algún servidor público, promover o usar su influencia, poder económico o político, reales o ficticios; ni convenir con los demás licitantes o participantes en el presente procedimiento de contratación, acciones que afecten la competencia en perjuicio del Organismo Público Descentralizado Servicios de Salud Jalisco    y/o en favor de algún participante y en general a no efectuar acciones que impliquen o tengan por objeto o efecto obtener un beneficio o ventaja indebida en las contrataciones públicas de carácter federal.</w:t>
            </w:r>
          </w:p>
          <w:p w14:paraId="73BBB0ED" w14:textId="77777777" w:rsidR="006010CA" w:rsidRPr="00A909BC" w:rsidRDefault="006010CA" w:rsidP="00A909BC">
            <w:pPr>
              <w:jc w:val="both"/>
              <w:rPr>
                <w:rFonts w:ascii="Tahoma" w:eastAsia="Tahoma" w:hAnsi="Tahoma" w:cs="Tahoma"/>
              </w:rPr>
            </w:pPr>
            <w:r w:rsidRPr="00A909BC">
              <w:rPr>
                <w:rFonts w:ascii="Tahoma" w:eastAsia="Tahoma" w:hAnsi="Tahoma" w:cs="Tahoma"/>
              </w:rPr>
              <w:t>●   Además, que reconozca que en el presente procedimiento de contratación y durante la ejecución del mismo es posible que su representada, sus socios, asociados, representantes o empleados, tengan acceso a información confidencial, por lo que bajo protesta de decir verdad, manifieste que dicha información se guardará de manera estricta y absoluta, manteniendo una conducta de confidencialidad, reserva y secrecía, así como con cualquier otra persona con la que guarden relación profesional de trabajo, familiar por consanguinidad o afinidad hasta el cuarto grado, que pudiera beneficiarse con el uso de información o documentación.</w:t>
            </w:r>
          </w:p>
          <w:p w14:paraId="027F568F" w14:textId="77777777" w:rsidR="006010CA" w:rsidRPr="00A909BC" w:rsidRDefault="006010CA" w:rsidP="00A909BC">
            <w:pPr>
              <w:jc w:val="both"/>
              <w:rPr>
                <w:rFonts w:ascii="Tahoma" w:eastAsia="Tahoma" w:hAnsi="Tahoma" w:cs="Tahoma"/>
              </w:rPr>
            </w:pPr>
            <w:r w:rsidRPr="00A909BC">
              <w:rPr>
                <w:rFonts w:ascii="Tahoma" w:eastAsia="Tahoma" w:hAnsi="Tahoma" w:cs="Tahoma"/>
              </w:rPr>
              <w:t>Que acepte que esta declaración es un compromiso personal y profesional, que conoce las disposiciones legales, reglamentarias y éticas que rigen al Organismo Público Descentralizado Servicios de Salud Jalisco, así como los alcances y consecuencias de su incumplimiento.</w:t>
            </w:r>
          </w:p>
          <w:p w14:paraId="6A285322" w14:textId="77777777" w:rsidR="006010CA" w:rsidRPr="00A909BC" w:rsidRDefault="006010CA" w:rsidP="00A909BC">
            <w:pPr>
              <w:jc w:val="both"/>
              <w:rPr>
                <w:rFonts w:ascii="Tahoma" w:eastAsia="Tahoma" w:hAnsi="Tahoma" w:cs="Tahoma"/>
              </w:rPr>
            </w:pPr>
            <w:r w:rsidRPr="00A909BC">
              <w:rPr>
                <w:rFonts w:ascii="Tahoma" w:eastAsia="Tahoma" w:hAnsi="Tahoma" w:cs="Tahoma"/>
              </w:rPr>
              <w:t>En términos de lo señalado en el siguiente:</w:t>
            </w:r>
          </w:p>
          <w:p w14:paraId="48DD4BCC" w14:textId="280A3F7C" w:rsidR="004D0803" w:rsidRPr="00A909BC" w:rsidRDefault="006010CA" w:rsidP="00A909BC">
            <w:pPr>
              <w:jc w:val="both"/>
              <w:rPr>
                <w:rFonts w:ascii="Tahoma" w:eastAsia="Tahoma" w:hAnsi="Tahoma" w:cs="Tahoma"/>
                <w:b/>
                <w:bCs/>
              </w:rPr>
            </w:pPr>
            <w:r w:rsidRPr="00A909BC">
              <w:rPr>
                <w:rFonts w:ascii="Tahoma" w:eastAsia="Tahoma" w:hAnsi="Tahoma" w:cs="Tahoma"/>
                <w:b/>
                <w:bCs/>
              </w:rPr>
              <w:t>FORMATO 4 (PERSONA FÍSICA O MORAL SEGÚN CORRESPONDA)</w:t>
            </w:r>
          </w:p>
        </w:tc>
        <w:tc>
          <w:tcPr>
            <w:tcW w:w="5160" w:type="dxa"/>
            <w:shd w:val="clear" w:color="auto" w:fill="auto"/>
          </w:tcPr>
          <w:p w14:paraId="6CB1A57A" w14:textId="75381B03" w:rsidR="004016A4" w:rsidRPr="00A909BC" w:rsidRDefault="00000000" w:rsidP="00A909BC">
            <w:pPr>
              <w:jc w:val="both"/>
              <w:rPr>
                <w:rFonts w:ascii="Tahoma" w:eastAsia="Tahoma" w:hAnsi="Tahoma" w:cs="Tahoma"/>
                <w:b/>
              </w:rPr>
            </w:pPr>
            <w:r w:rsidRPr="00A909BC">
              <w:rPr>
                <w:rFonts w:ascii="Tahoma" w:eastAsia="Tahoma" w:hAnsi="Tahoma" w:cs="Tahoma"/>
              </w:rPr>
              <w:lastRenderedPageBreak/>
              <w:t xml:space="preserve">Las inconsistencias, discrepancias y/o error en los datos contenidos en el escrito, así como su omisión parcial o total será motivo de </w:t>
            </w:r>
            <w:proofErr w:type="spellStart"/>
            <w:r w:rsidRPr="00A909BC">
              <w:rPr>
                <w:rFonts w:ascii="Tahoma" w:eastAsia="Tahoma" w:hAnsi="Tahoma" w:cs="Tahoma"/>
              </w:rPr>
              <w:t>desechamiento</w:t>
            </w:r>
            <w:proofErr w:type="spellEnd"/>
            <w:r w:rsidRPr="00A909BC">
              <w:rPr>
                <w:rFonts w:ascii="Tahoma" w:eastAsia="Tahoma" w:hAnsi="Tahoma" w:cs="Tahoma"/>
              </w:rPr>
              <w:t>, ya que constituyen el incumplimiento a lo establecido en los artículos 29, fracción IX de LA LEY y 48, fracción VIII, inciso b) de su Reglamento.</w:t>
            </w:r>
          </w:p>
        </w:tc>
      </w:tr>
      <w:tr w:rsidR="004016A4" w:rsidRPr="00A909BC" w14:paraId="01D742C8" w14:textId="77777777" w:rsidTr="00EC403E">
        <w:tc>
          <w:tcPr>
            <w:tcW w:w="4611" w:type="dxa"/>
            <w:shd w:val="clear" w:color="auto" w:fill="FFFFFF"/>
          </w:tcPr>
          <w:p w14:paraId="30C1FAB9" w14:textId="77777777" w:rsidR="004016A4" w:rsidRPr="00A909BC" w:rsidRDefault="00000000" w:rsidP="00A909BC">
            <w:pPr>
              <w:numPr>
                <w:ilvl w:val="0"/>
                <w:numId w:val="5"/>
              </w:numPr>
              <w:pBdr>
                <w:top w:val="nil"/>
                <w:left w:val="nil"/>
                <w:bottom w:val="nil"/>
                <w:right w:val="nil"/>
                <w:between w:val="nil"/>
              </w:pBdr>
              <w:jc w:val="both"/>
              <w:rPr>
                <w:rFonts w:ascii="Tahoma" w:eastAsia="Tahoma" w:hAnsi="Tahoma" w:cs="Tahoma"/>
              </w:rPr>
            </w:pPr>
            <w:r w:rsidRPr="00A909BC">
              <w:rPr>
                <w:rFonts w:ascii="Tahoma" w:eastAsia="Tahoma" w:hAnsi="Tahoma" w:cs="Tahoma"/>
                <w:b/>
              </w:rPr>
              <w:t>ESCRITO DE NO DESEMPEÑO DE EMPLEO, CARGO O COMISIÓN EN EL SERVICIO PÚBLICO E INHABILITACIÓN</w:t>
            </w:r>
          </w:p>
          <w:p w14:paraId="1CBC6B7E" w14:textId="77777777" w:rsidR="004016A4" w:rsidRPr="00A909BC" w:rsidRDefault="004016A4" w:rsidP="00A909BC">
            <w:pPr>
              <w:jc w:val="both"/>
              <w:rPr>
                <w:rFonts w:ascii="Tahoma" w:eastAsia="Tahoma" w:hAnsi="Tahoma" w:cs="Tahoma"/>
              </w:rPr>
            </w:pPr>
          </w:p>
          <w:p w14:paraId="037483EA" w14:textId="77777777" w:rsidR="004016A4" w:rsidRPr="00A909BC" w:rsidRDefault="00000000" w:rsidP="00A909BC">
            <w:pPr>
              <w:jc w:val="both"/>
              <w:rPr>
                <w:rFonts w:ascii="Tahoma" w:eastAsia="Tahoma" w:hAnsi="Tahoma" w:cs="Tahoma"/>
              </w:rPr>
            </w:pPr>
            <w:r w:rsidRPr="00A909BC">
              <w:rPr>
                <w:rFonts w:ascii="Tahoma" w:eastAsia="Tahoma" w:hAnsi="Tahoma" w:cs="Tahoma"/>
              </w:rPr>
              <w:t xml:space="preserve"> El licitante presentará escrito, el cual deberá estar suscrito por el representante legal o apoderado general para actos de administración y/o dominio, </w:t>
            </w:r>
            <w:r w:rsidRPr="00A909BC">
              <w:rPr>
                <w:rFonts w:ascii="Tahoma" w:eastAsia="Tahoma" w:hAnsi="Tahoma" w:cs="Tahoma"/>
              </w:rPr>
              <w:lastRenderedPageBreak/>
              <w:t>o con poder especial para participar en el presente procedimiento de contratación, en el que manifieste bajo protesta de decir verdad que, en su representada, no hay accionistas y/o asociados, que desempeñen un empleo, cargo o comisión en el servicio público, o bien con las sociedades con las que dichas personas formen parte. Por ningún motivo podrá celebrarse pedido o contrato alguno con quien se encuentre inhabilitado para desempeñar un empleo, cargo o comisión en el servicio público, conforme a lo establecido en los artículos 49 fracción IX, 59 y 65 al 72 de la Ley General de Responsabilidades Administrativas.</w:t>
            </w:r>
          </w:p>
          <w:p w14:paraId="27F551E5" w14:textId="77777777" w:rsidR="004016A4" w:rsidRPr="00A909BC" w:rsidRDefault="004016A4" w:rsidP="00A909BC">
            <w:pPr>
              <w:jc w:val="both"/>
              <w:rPr>
                <w:rFonts w:ascii="Tahoma" w:eastAsia="Tahoma" w:hAnsi="Tahoma" w:cs="Tahoma"/>
              </w:rPr>
            </w:pPr>
          </w:p>
          <w:p w14:paraId="09538647" w14:textId="77777777" w:rsidR="004016A4" w:rsidRPr="00A909BC" w:rsidRDefault="00000000" w:rsidP="00A909BC">
            <w:pPr>
              <w:jc w:val="both"/>
              <w:rPr>
                <w:rFonts w:ascii="Tahoma" w:eastAsia="Tahoma" w:hAnsi="Tahoma" w:cs="Tahoma"/>
              </w:rPr>
            </w:pPr>
            <w:r w:rsidRPr="00A909BC">
              <w:rPr>
                <w:rFonts w:ascii="Tahoma" w:eastAsia="Tahoma" w:hAnsi="Tahoma" w:cs="Tahoma"/>
              </w:rPr>
              <w:t>Asimismo, el representante legal del licitante manifestará por escrito, que su representada no se encuentra inhabilitada y no tiene adeudos o multas, derivadas de resoluciones de la Secretaría de la Función Pública.</w:t>
            </w:r>
          </w:p>
          <w:p w14:paraId="6452FB3A" w14:textId="77777777" w:rsidR="004016A4" w:rsidRPr="00A909BC" w:rsidRDefault="004016A4" w:rsidP="00A909BC">
            <w:pPr>
              <w:jc w:val="both"/>
              <w:rPr>
                <w:rFonts w:ascii="Tahoma" w:eastAsia="Tahoma" w:hAnsi="Tahoma" w:cs="Tahoma"/>
                <w:b/>
              </w:rPr>
            </w:pPr>
          </w:p>
          <w:p w14:paraId="5E7CCB11" w14:textId="77777777" w:rsidR="004016A4" w:rsidRPr="00A909BC" w:rsidRDefault="00000000" w:rsidP="00A909BC">
            <w:pPr>
              <w:jc w:val="both"/>
              <w:rPr>
                <w:rFonts w:ascii="Tahoma" w:eastAsia="Tahoma" w:hAnsi="Tahoma" w:cs="Tahoma"/>
              </w:rPr>
            </w:pPr>
            <w:r w:rsidRPr="00A909BC">
              <w:rPr>
                <w:rFonts w:ascii="Tahoma" w:eastAsia="Tahoma" w:hAnsi="Tahoma" w:cs="Tahoma"/>
              </w:rPr>
              <w:t>Para su presentación podrá usar como carátula el</w:t>
            </w:r>
            <w:r w:rsidRPr="00A909BC">
              <w:rPr>
                <w:rFonts w:ascii="Tahoma" w:eastAsia="Tahoma" w:hAnsi="Tahoma" w:cs="Tahoma"/>
                <w:b/>
              </w:rPr>
              <w:t xml:space="preserve"> FORMATO 5</w:t>
            </w:r>
            <w:r w:rsidRPr="00A909BC">
              <w:rPr>
                <w:rFonts w:ascii="Tahoma" w:eastAsia="Tahoma" w:hAnsi="Tahoma" w:cs="Tahoma"/>
                <w:b/>
              </w:rPr>
              <w:tab/>
            </w:r>
          </w:p>
        </w:tc>
        <w:tc>
          <w:tcPr>
            <w:tcW w:w="5160" w:type="dxa"/>
            <w:shd w:val="clear" w:color="auto" w:fill="auto"/>
          </w:tcPr>
          <w:p w14:paraId="748733B3" w14:textId="77777777" w:rsidR="004016A4" w:rsidRPr="00A909BC" w:rsidRDefault="00000000" w:rsidP="00A909BC">
            <w:pPr>
              <w:jc w:val="both"/>
              <w:rPr>
                <w:rFonts w:ascii="Tahoma" w:eastAsia="Tahoma" w:hAnsi="Tahoma" w:cs="Tahoma"/>
              </w:rPr>
            </w:pPr>
            <w:r w:rsidRPr="00A909BC">
              <w:rPr>
                <w:rFonts w:ascii="Tahoma" w:eastAsia="Tahoma" w:hAnsi="Tahoma" w:cs="Tahoma"/>
              </w:rPr>
              <w:lastRenderedPageBreak/>
              <w:t xml:space="preserve">Las inconsistencias, discrepancias y/o error en los datos contenidos en la declaración, así como su omisión parcial o total constituye el incumplimiento a lo establecido en los artículos 29, fracción VIII de </w:t>
            </w:r>
            <w:r w:rsidRPr="00A909BC">
              <w:rPr>
                <w:rFonts w:ascii="Tahoma" w:eastAsia="Tahoma" w:hAnsi="Tahoma" w:cs="Tahoma"/>
                <w:b/>
              </w:rPr>
              <w:t>LA LEY</w:t>
            </w:r>
            <w:r w:rsidRPr="00A909BC">
              <w:rPr>
                <w:rFonts w:ascii="Tahoma" w:eastAsia="Tahoma" w:hAnsi="Tahoma" w:cs="Tahoma"/>
              </w:rPr>
              <w:t xml:space="preserve">, 39 fracción VI inciso e) y 88 fracción I de su Reglamento, creando una situación de incertidumbre respecto a si el licitante se encuentra o no en algunos de los supuestos establecidos en los artículos 50 y 60 de </w:t>
            </w:r>
            <w:r w:rsidRPr="00A909BC">
              <w:rPr>
                <w:rFonts w:ascii="Tahoma" w:eastAsia="Tahoma" w:hAnsi="Tahoma" w:cs="Tahoma"/>
                <w:b/>
              </w:rPr>
              <w:t>LA LEY</w:t>
            </w:r>
            <w:r w:rsidRPr="00A909BC">
              <w:rPr>
                <w:rFonts w:ascii="Tahoma" w:eastAsia="Tahoma" w:hAnsi="Tahoma" w:cs="Tahoma"/>
              </w:rPr>
              <w:t xml:space="preserve"> o si su representada </w:t>
            </w:r>
            <w:r w:rsidRPr="00A909BC">
              <w:rPr>
                <w:rFonts w:ascii="Tahoma" w:eastAsia="Tahoma" w:hAnsi="Tahoma" w:cs="Tahoma"/>
              </w:rPr>
              <w:lastRenderedPageBreak/>
              <w:t xml:space="preserve">se encuentra inhabilitada y no tiene adeudos o multas derivadas de resoluciones emitidas por la Secretaria de la Función Pública, o bajo incumplimiento del artículo 49 fracción IX y X, 59 y 65 al 72 de la Ley General de Responsabilidades Administrativas, lo que será motivo de </w:t>
            </w:r>
            <w:proofErr w:type="spellStart"/>
            <w:r w:rsidRPr="00A909BC">
              <w:rPr>
                <w:rFonts w:ascii="Tahoma" w:eastAsia="Tahoma" w:hAnsi="Tahoma" w:cs="Tahoma"/>
              </w:rPr>
              <w:t>desechamiento</w:t>
            </w:r>
            <w:proofErr w:type="spellEnd"/>
            <w:r w:rsidRPr="00A909BC">
              <w:rPr>
                <w:rFonts w:ascii="Tahoma" w:eastAsia="Tahoma" w:hAnsi="Tahoma" w:cs="Tahoma"/>
              </w:rPr>
              <w:t xml:space="preserve">. </w:t>
            </w:r>
          </w:p>
        </w:tc>
      </w:tr>
      <w:tr w:rsidR="004016A4" w:rsidRPr="00A909BC" w14:paraId="6D4BEAEE" w14:textId="77777777" w:rsidTr="00EC403E">
        <w:trPr>
          <w:trHeight w:val="586"/>
        </w:trPr>
        <w:tc>
          <w:tcPr>
            <w:tcW w:w="4611" w:type="dxa"/>
            <w:shd w:val="clear" w:color="auto" w:fill="auto"/>
          </w:tcPr>
          <w:p w14:paraId="3A29A3BC" w14:textId="77777777" w:rsidR="004016A4" w:rsidRPr="00A909BC" w:rsidRDefault="00000000" w:rsidP="00A909BC">
            <w:pPr>
              <w:numPr>
                <w:ilvl w:val="0"/>
                <w:numId w:val="5"/>
              </w:numPr>
              <w:pBdr>
                <w:top w:val="nil"/>
                <w:left w:val="nil"/>
                <w:bottom w:val="nil"/>
                <w:right w:val="nil"/>
                <w:between w:val="nil"/>
              </w:pBdr>
              <w:jc w:val="both"/>
              <w:rPr>
                <w:rFonts w:ascii="Tahoma" w:eastAsia="Tahoma" w:hAnsi="Tahoma" w:cs="Tahoma"/>
                <w:b/>
              </w:rPr>
            </w:pPr>
            <w:r w:rsidRPr="00A909BC">
              <w:rPr>
                <w:rFonts w:ascii="Tahoma" w:eastAsia="Tahoma" w:hAnsi="Tahoma" w:cs="Tahoma"/>
                <w:b/>
              </w:rPr>
              <w:lastRenderedPageBreak/>
              <w:t xml:space="preserve">MANIFIESTO DE NO INTERVENCIÓN A TRAVÉS DE INTERPÓSITA PERSONA </w:t>
            </w:r>
          </w:p>
          <w:p w14:paraId="6A7B3C29" w14:textId="77777777" w:rsidR="004016A4" w:rsidRPr="00A909BC" w:rsidRDefault="004016A4" w:rsidP="00A909BC">
            <w:pPr>
              <w:jc w:val="both"/>
              <w:rPr>
                <w:rFonts w:ascii="Tahoma" w:eastAsia="Tahoma" w:hAnsi="Tahoma" w:cs="Tahoma"/>
                <w:b/>
              </w:rPr>
            </w:pPr>
          </w:p>
          <w:p w14:paraId="14BFF213" w14:textId="77777777" w:rsidR="004016A4" w:rsidRPr="00A909BC" w:rsidRDefault="00000000" w:rsidP="00A909BC">
            <w:pPr>
              <w:jc w:val="both"/>
              <w:rPr>
                <w:rFonts w:ascii="Tahoma" w:eastAsia="Tahoma" w:hAnsi="Tahoma" w:cs="Tahoma"/>
              </w:rPr>
            </w:pPr>
            <w:r w:rsidRPr="00A909BC">
              <w:rPr>
                <w:rFonts w:ascii="Tahoma" w:eastAsia="Tahoma" w:hAnsi="Tahoma" w:cs="Tahoma"/>
              </w:rPr>
              <w:t xml:space="preserve">Escrito firmado por su representante legal o apoderado general para actos de administración y/o dominio, o con poder especial para participar en el presente </w:t>
            </w:r>
            <w:r w:rsidRPr="00A909BC">
              <w:rPr>
                <w:rFonts w:ascii="Tahoma" w:eastAsia="Tahoma" w:hAnsi="Tahoma" w:cs="Tahoma"/>
                <w:b/>
              </w:rPr>
              <w:t>PROCEDIMIENTO DE CONTRATACIÓN</w:t>
            </w:r>
            <w:r w:rsidRPr="00A909BC">
              <w:rPr>
                <w:rFonts w:ascii="Tahoma" w:eastAsia="Tahoma" w:hAnsi="Tahoma" w:cs="Tahoma"/>
              </w:rPr>
              <w:t xml:space="preserve">, en la que manifieste bajo protesta de decir verdad que por sí mismo o a través de interpósita persona, se abstendrá de adoptar conductas, para que los servidores públicos del </w:t>
            </w:r>
            <w:r w:rsidRPr="00A909BC">
              <w:rPr>
                <w:rFonts w:ascii="Tahoma" w:eastAsia="Tahoma" w:hAnsi="Tahoma" w:cs="Tahoma"/>
                <w:b/>
              </w:rPr>
              <w:t>ORGANISMO PÚBLICO DESCENTRALIZADO SERVICIOS DE SALUD JALISCO</w:t>
            </w:r>
            <w:r w:rsidRPr="00A909BC">
              <w:rPr>
                <w:rFonts w:ascii="Tahoma" w:eastAsia="Tahoma" w:hAnsi="Tahoma" w:cs="Tahoma"/>
              </w:rPr>
              <w:t>, induzcan o alteren las evaluaciones de la propuesta, el resultado del procedimiento u otros aspectos que le otorguen condiciones más ventajosas con relación a los demás licitantes.</w:t>
            </w:r>
          </w:p>
          <w:p w14:paraId="22B67C13" w14:textId="77777777" w:rsidR="004016A4" w:rsidRPr="00A909BC" w:rsidRDefault="004016A4" w:rsidP="00A909BC">
            <w:pPr>
              <w:jc w:val="both"/>
              <w:rPr>
                <w:rFonts w:ascii="Tahoma" w:eastAsia="Tahoma" w:hAnsi="Tahoma" w:cs="Tahoma"/>
              </w:rPr>
            </w:pPr>
          </w:p>
          <w:p w14:paraId="4DC2AF15" w14:textId="77777777" w:rsidR="004016A4" w:rsidRPr="00A909BC" w:rsidRDefault="00000000" w:rsidP="00A909BC">
            <w:pPr>
              <w:jc w:val="both"/>
              <w:rPr>
                <w:rFonts w:ascii="Tahoma" w:eastAsia="Tahoma" w:hAnsi="Tahoma" w:cs="Tahoma"/>
                <w:b/>
              </w:rPr>
            </w:pPr>
            <w:r w:rsidRPr="00A909BC">
              <w:rPr>
                <w:rFonts w:ascii="Tahoma" w:eastAsia="Tahoma" w:hAnsi="Tahoma" w:cs="Tahoma"/>
              </w:rPr>
              <w:t>Para su presentación podrá usar como carátula el</w:t>
            </w:r>
            <w:r w:rsidRPr="00A909BC">
              <w:rPr>
                <w:rFonts w:ascii="Tahoma" w:eastAsia="Tahoma" w:hAnsi="Tahoma" w:cs="Tahoma"/>
                <w:b/>
              </w:rPr>
              <w:t xml:space="preserve"> FORMATO 6</w:t>
            </w:r>
          </w:p>
        </w:tc>
        <w:tc>
          <w:tcPr>
            <w:tcW w:w="5160" w:type="dxa"/>
            <w:shd w:val="clear" w:color="auto" w:fill="auto"/>
          </w:tcPr>
          <w:p w14:paraId="40C38BBA" w14:textId="77777777" w:rsidR="004016A4" w:rsidRPr="00A909BC" w:rsidRDefault="00000000" w:rsidP="00A909BC">
            <w:pPr>
              <w:jc w:val="both"/>
              <w:rPr>
                <w:rFonts w:ascii="Tahoma" w:eastAsia="Tahoma" w:hAnsi="Tahoma" w:cs="Tahoma"/>
              </w:rPr>
            </w:pPr>
            <w:r w:rsidRPr="00A909BC">
              <w:rPr>
                <w:rFonts w:ascii="Tahoma" w:eastAsia="Tahoma" w:hAnsi="Tahoma" w:cs="Tahoma"/>
              </w:rPr>
              <w:t xml:space="preserve">Las inconsistencias o discrepancias en los datos contenidos en la declaración, así como su omisión parcial o total será motivo de </w:t>
            </w:r>
            <w:proofErr w:type="spellStart"/>
            <w:r w:rsidRPr="00A909BC">
              <w:rPr>
                <w:rFonts w:ascii="Tahoma" w:eastAsia="Tahoma" w:hAnsi="Tahoma" w:cs="Tahoma"/>
              </w:rPr>
              <w:t>desechamiento</w:t>
            </w:r>
            <w:proofErr w:type="spellEnd"/>
            <w:r w:rsidRPr="00A909BC">
              <w:rPr>
                <w:rFonts w:ascii="Tahoma" w:eastAsia="Tahoma" w:hAnsi="Tahoma" w:cs="Tahoma"/>
              </w:rPr>
              <w:t xml:space="preserve">, ya que constituye el incumplimiento a lo establecido en los artículos 29, fracciones IX de LA LEY y 39 fracción VI inciso f) de su Reglamento, creando una situación de incertidumbre respecto a la voluntad del representante legal del licitante de abstenerse de adoptar conductas para que los servidores públicos de la dependencia, induzcan o alteren las evaluaciones de la propuesta, el resultado del procedimiento u otros aspectos que le otorguen condiciones más ventajosas con relación a los demás licitantes y será motivo de </w:t>
            </w:r>
            <w:proofErr w:type="spellStart"/>
            <w:r w:rsidRPr="00A909BC">
              <w:rPr>
                <w:rFonts w:ascii="Tahoma" w:eastAsia="Tahoma" w:hAnsi="Tahoma" w:cs="Tahoma"/>
              </w:rPr>
              <w:t>desechamiento</w:t>
            </w:r>
            <w:proofErr w:type="spellEnd"/>
            <w:r w:rsidRPr="00A909BC">
              <w:rPr>
                <w:rFonts w:ascii="Tahoma" w:eastAsia="Tahoma" w:hAnsi="Tahoma" w:cs="Tahoma"/>
              </w:rPr>
              <w:t>.</w:t>
            </w:r>
          </w:p>
          <w:p w14:paraId="28D422E8" w14:textId="77777777" w:rsidR="004016A4" w:rsidRPr="00A909BC" w:rsidRDefault="004016A4" w:rsidP="00A909BC">
            <w:pPr>
              <w:jc w:val="both"/>
              <w:rPr>
                <w:rFonts w:ascii="Tahoma" w:eastAsia="Tahoma" w:hAnsi="Tahoma" w:cs="Tahoma"/>
              </w:rPr>
            </w:pPr>
          </w:p>
        </w:tc>
      </w:tr>
      <w:tr w:rsidR="004016A4" w:rsidRPr="00A909BC" w14:paraId="3F42BC4C" w14:textId="77777777" w:rsidTr="00EC403E">
        <w:trPr>
          <w:trHeight w:val="223"/>
        </w:trPr>
        <w:tc>
          <w:tcPr>
            <w:tcW w:w="4611" w:type="dxa"/>
            <w:shd w:val="clear" w:color="auto" w:fill="auto"/>
          </w:tcPr>
          <w:p w14:paraId="1480A5B3" w14:textId="77777777" w:rsidR="004016A4" w:rsidRPr="00A909BC" w:rsidRDefault="00000000" w:rsidP="00A909BC">
            <w:pPr>
              <w:numPr>
                <w:ilvl w:val="0"/>
                <w:numId w:val="5"/>
              </w:numPr>
              <w:pBdr>
                <w:top w:val="nil"/>
                <w:left w:val="nil"/>
                <w:bottom w:val="nil"/>
                <w:right w:val="nil"/>
                <w:between w:val="nil"/>
              </w:pBdr>
              <w:jc w:val="both"/>
              <w:rPr>
                <w:rFonts w:ascii="Tahoma" w:eastAsia="Tahoma" w:hAnsi="Tahoma" w:cs="Tahoma"/>
                <w:b/>
              </w:rPr>
            </w:pPr>
            <w:r w:rsidRPr="00A909BC">
              <w:rPr>
                <w:rFonts w:ascii="Tahoma" w:eastAsia="Tahoma" w:hAnsi="Tahoma" w:cs="Tahoma"/>
                <w:b/>
              </w:rPr>
              <w:t>MANIFIESTO DE NO CONFLICTO DE INTERES</w:t>
            </w:r>
          </w:p>
          <w:p w14:paraId="2661739C" w14:textId="77777777" w:rsidR="004016A4" w:rsidRPr="00A909BC" w:rsidRDefault="004016A4" w:rsidP="00A909BC">
            <w:pPr>
              <w:jc w:val="both"/>
              <w:rPr>
                <w:rFonts w:ascii="Tahoma" w:eastAsia="Tahoma" w:hAnsi="Tahoma" w:cs="Tahoma"/>
                <w:b/>
              </w:rPr>
            </w:pPr>
          </w:p>
          <w:p w14:paraId="039CE844" w14:textId="77777777" w:rsidR="004016A4" w:rsidRPr="00A909BC" w:rsidRDefault="00000000" w:rsidP="00A909BC">
            <w:pPr>
              <w:jc w:val="both"/>
              <w:rPr>
                <w:rFonts w:ascii="Tahoma" w:eastAsia="Tahoma" w:hAnsi="Tahoma" w:cs="Tahoma"/>
              </w:rPr>
            </w:pPr>
            <w:r w:rsidRPr="00A909BC">
              <w:rPr>
                <w:rFonts w:ascii="Tahoma" w:eastAsia="Tahoma" w:hAnsi="Tahoma" w:cs="Tahoma"/>
              </w:rPr>
              <w:lastRenderedPageBreak/>
              <w:t>Escrito firmado por su representante legal o apoderado general para actos de administración y/o dominio, o con poder especial para participar en el presente procedimiento de contratación, en el que manifieste que, en su representada no hay accionistas y/o asociados que desempeña un empleo, cargo o comisión en el servicio público o  bien con las sociedades con las que dichas personas forman parte, en su caso que, a pesar de desempeñarla, con la formalización del presente contrato no se actualiza un conflicto de interés en términos del artículo 49 fracciones IX y X, 59 y del 65 al 72  de la Ley General de Responsabilidades Administrativas.</w:t>
            </w:r>
          </w:p>
          <w:p w14:paraId="35871BD8" w14:textId="77777777" w:rsidR="004016A4" w:rsidRPr="00A909BC" w:rsidRDefault="004016A4" w:rsidP="00A909BC">
            <w:pPr>
              <w:jc w:val="both"/>
              <w:rPr>
                <w:rFonts w:ascii="Tahoma" w:eastAsia="Tahoma" w:hAnsi="Tahoma" w:cs="Tahoma"/>
              </w:rPr>
            </w:pPr>
          </w:p>
          <w:p w14:paraId="1B440E94" w14:textId="77777777" w:rsidR="004016A4" w:rsidRPr="00A909BC" w:rsidRDefault="00000000" w:rsidP="00A909BC">
            <w:pPr>
              <w:jc w:val="both"/>
              <w:rPr>
                <w:rFonts w:ascii="Tahoma" w:eastAsia="Tahoma" w:hAnsi="Tahoma" w:cs="Tahoma"/>
                <w:b/>
              </w:rPr>
            </w:pPr>
            <w:r w:rsidRPr="00A909BC">
              <w:rPr>
                <w:rFonts w:ascii="Tahoma" w:eastAsia="Tahoma" w:hAnsi="Tahoma" w:cs="Tahoma"/>
              </w:rPr>
              <w:t>Para su presentación podrá usar como carátula el</w:t>
            </w:r>
            <w:r w:rsidRPr="00A909BC">
              <w:rPr>
                <w:rFonts w:ascii="Tahoma" w:eastAsia="Tahoma" w:hAnsi="Tahoma" w:cs="Tahoma"/>
                <w:b/>
              </w:rPr>
              <w:t xml:space="preserve"> FORMATO 7</w:t>
            </w:r>
          </w:p>
        </w:tc>
        <w:tc>
          <w:tcPr>
            <w:tcW w:w="5160" w:type="dxa"/>
            <w:shd w:val="clear" w:color="auto" w:fill="auto"/>
          </w:tcPr>
          <w:p w14:paraId="1CF006D4" w14:textId="77777777" w:rsidR="004016A4" w:rsidRPr="00A909BC" w:rsidRDefault="00000000" w:rsidP="00A909BC">
            <w:pPr>
              <w:jc w:val="both"/>
              <w:rPr>
                <w:rFonts w:ascii="Tahoma" w:eastAsia="Tahoma" w:hAnsi="Tahoma" w:cs="Tahoma"/>
              </w:rPr>
            </w:pPr>
            <w:r w:rsidRPr="00A909BC">
              <w:rPr>
                <w:rFonts w:ascii="Tahoma" w:eastAsia="Tahoma" w:hAnsi="Tahoma" w:cs="Tahoma"/>
              </w:rPr>
              <w:lastRenderedPageBreak/>
              <w:t xml:space="preserve">Las inconsistencias, discrepancias y/o error en los datos contenidos en la declaración, así como su omisión parcial o total constituye el incumplimiento a lo establecido en </w:t>
            </w:r>
            <w:r w:rsidRPr="00A909BC">
              <w:rPr>
                <w:rFonts w:ascii="Tahoma" w:eastAsia="Tahoma" w:hAnsi="Tahoma" w:cs="Tahoma"/>
              </w:rPr>
              <w:lastRenderedPageBreak/>
              <w:t xml:space="preserve">los artículos 29, fracción VIII de </w:t>
            </w:r>
            <w:r w:rsidRPr="00A909BC">
              <w:rPr>
                <w:rFonts w:ascii="Tahoma" w:eastAsia="Tahoma" w:hAnsi="Tahoma" w:cs="Tahoma"/>
                <w:b/>
              </w:rPr>
              <w:t>LA LEY</w:t>
            </w:r>
            <w:r w:rsidRPr="00A909BC">
              <w:rPr>
                <w:rFonts w:ascii="Tahoma" w:eastAsia="Tahoma" w:hAnsi="Tahoma" w:cs="Tahoma"/>
              </w:rPr>
              <w:t xml:space="preserve">, 39 fracción VI inciso e) y 88 fracción I de su Reglamento, creando una situación de incertidumbre respecto a si el licitante se encuentra o no en algunos de los supuestos establecidos en los artículos 50 y 60 de LA LEY o si su representada se encuentra inhabilitada y no tiene adeudos o multas derivadas de resoluciones emitidas por la Secretaria de la Función Pública, o bajo incumplimiento del artículo 49 fracción IX y X, 59 y 65 al 72 de la Ley General de Responsabilidades Administrativas, lo que será motivo de </w:t>
            </w:r>
            <w:proofErr w:type="spellStart"/>
            <w:r w:rsidRPr="00A909BC">
              <w:rPr>
                <w:rFonts w:ascii="Tahoma" w:eastAsia="Tahoma" w:hAnsi="Tahoma" w:cs="Tahoma"/>
              </w:rPr>
              <w:t>desechamiento</w:t>
            </w:r>
            <w:proofErr w:type="spellEnd"/>
            <w:r w:rsidRPr="00A909BC">
              <w:rPr>
                <w:rFonts w:ascii="Tahoma" w:eastAsia="Tahoma" w:hAnsi="Tahoma" w:cs="Tahoma"/>
              </w:rPr>
              <w:t>.</w:t>
            </w:r>
          </w:p>
        </w:tc>
      </w:tr>
      <w:tr w:rsidR="004016A4" w:rsidRPr="00A909BC" w14:paraId="15D232AD" w14:textId="77777777" w:rsidTr="00EC403E">
        <w:trPr>
          <w:trHeight w:val="45"/>
        </w:trPr>
        <w:tc>
          <w:tcPr>
            <w:tcW w:w="4611" w:type="dxa"/>
            <w:shd w:val="clear" w:color="auto" w:fill="auto"/>
          </w:tcPr>
          <w:p w14:paraId="7E3E7BCF" w14:textId="77777777" w:rsidR="004016A4" w:rsidRPr="00A909BC" w:rsidRDefault="00000000" w:rsidP="00A909BC">
            <w:pPr>
              <w:numPr>
                <w:ilvl w:val="0"/>
                <w:numId w:val="5"/>
              </w:numPr>
              <w:pBdr>
                <w:top w:val="nil"/>
                <w:left w:val="nil"/>
                <w:bottom w:val="nil"/>
                <w:right w:val="nil"/>
                <w:between w:val="nil"/>
              </w:pBdr>
              <w:jc w:val="both"/>
              <w:rPr>
                <w:rFonts w:ascii="Tahoma" w:eastAsia="Tahoma" w:hAnsi="Tahoma" w:cs="Tahoma"/>
                <w:b/>
              </w:rPr>
            </w:pPr>
            <w:r w:rsidRPr="00A909BC">
              <w:rPr>
                <w:rFonts w:ascii="Tahoma" w:eastAsia="Tahoma" w:hAnsi="Tahoma" w:cs="Tahoma"/>
                <w:b/>
              </w:rPr>
              <w:lastRenderedPageBreak/>
              <w:t>MANIFESTACIÓN DEL OBJETO SOCIAL Y LA CAPACIDAD TÉCNICA.</w:t>
            </w:r>
          </w:p>
          <w:p w14:paraId="3E20A9FD" w14:textId="77777777" w:rsidR="004016A4" w:rsidRPr="00A909BC" w:rsidRDefault="004016A4" w:rsidP="00A909BC">
            <w:pPr>
              <w:pBdr>
                <w:top w:val="nil"/>
                <w:left w:val="nil"/>
                <w:bottom w:val="nil"/>
                <w:right w:val="nil"/>
                <w:between w:val="nil"/>
              </w:pBdr>
              <w:ind w:left="169"/>
              <w:jc w:val="both"/>
              <w:rPr>
                <w:rFonts w:ascii="Tahoma" w:eastAsia="Tahoma" w:hAnsi="Tahoma" w:cs="Tahoma"/>
                <w:b/>
              </w:rPr>
            </w:pPr>
          </w:p>
          <w:p w14:paraId="06261712" w14:textId="77777777" w:rsidR="004016A4" w:rsidRPr="00A909BC" w:rsidRDefault="00000000" w:rsidP="00A909BC">
            <w:pPr>
              <w:ind w:right="71"/>
              <w:jc w:val="both"/>
              <w:rPr>
                <w:rFonts w:ascii="Tahoma" w:eastAsia="Tahoma" w:hAnsi="Tahoma" w:cs="Tahoma"/>
              </w:rPr>
            </w:pPr>
            <w:r w:rsidRPr="00A909BC">
              <w:rPr>
                <w:rFonts w:ascii="Tahoma" w:eastAsia="Tahoma" w:hAnsi="Tahoma" w:cs="Tahoma"/>
              </w:rPr>
              <w:t xml:space="preserve">El licitante presentará escrito en el que manifieste, bajo protesta de decir verdad, que </w:t>
            </w:r>
            <w:r w:rsidRPr="00A909BC">
              <w:rPr>
                <w:rFonts w:ascii="Tahoma" w:eastAsia="Tahoma" w:hAnsi="Tahoma" w:cs="Tahoma"/>
                <w:b/>
              </w:rPr>
              <w:t>sus actividades comerciales están relacionadas con la prestación de los servicios en esta convocatoria</w:t>
            </w:r>
            <w:r w:rsidRPr="00A909BC">
              <w:rPr>
                <w:rFonts w:ascii="Tahoma" w:eastAsia="Tahoma" w:hAnsi="Tahoma" w:cs="Tahoma"/>
              </w:rPr>
              <w:t>, transcribiendo su objeto social o su actividad preponderante enunciada en el Registro Federal de Contribuyentes, Constancia de Situación Fiscal y/o acta constitutiva; el cual deberá estar suscrito directamente por la persona física y tratándose de personas morales  por su representante legal o apoderado general para actos de administración y/o dominio o con poder especial para participar en el presente procedimiento de contratación.</w:t>
            </w:r>
          </w:p>
          <w:p w14:paraId="7E4FBDF0" w14:textId="77777777" w:rsidR="004016A4" w:rsidRPr="00A909BC" w:rsidRDefault="00000000" w:rsidP="00A909BC">
            <w:pPr>
              <w:pBdr>
                <w:top w:val="nil"/>
                <w:left w:val="nil"/>
                <w:bottom w:val="nil"/>
                <w:right w:val="nil"/>
                <w:between w:val="nil"/>
              </w:pBdr>
              <w:tabs>
                <w:tab w:val="center" w:pos="4419"/>
                <w:tab w:val="right" w:pos="8838"/>
                <w:tab w:val="left" w:pos="95"/>
              </w:tabs>
              <w:ind w:right="-45"/>
              <w:jc w:val="both"/>
              <w:rPr>
                <w:rFonts w:ascii="Tahoma" w:eastAsia="Tahoma" w:hAnsi="Tahoma" w:cs="Tahoma"/>
              </w:rPr>
            </w:pPr>
            <w:r w:rsidRPr="00A909BC">
              <w:rPr>
                <w:rFonts w:ascii="Tahoma" w:eastAsia="Tahoma" w:hAnsi="Tahoma" w:cs="Tahoma"/>
              </w:rPr>
              <w:t xml:space="preserve">De igual manera deberá comprometerse a nombre de su representada que en caso de resultar adjudicada, entregará los servicios asegurando la eficiencia energética, el uso responsable del agua y la optimización sustentable de los recursos, así como, la protección al medio ambiente. </w:t>
            </w:r>
          </w:p>
          <w:p w14:paraId="5436AD6D" w14:textId="77777777" w:rsidR="004016A4" w:rsidRPr="00A909BC" w:rsidRDefault="004016A4" w:rsidP="00A909BC">
            <w:pPr>
              <w:pBdr>
                <w:top w:val="nil"/>
                <w:left w:val="nil"/>
                <w:bottom w:val="nil"/>
                <w:right w:val="nil"/>
                <w:between w:val="nil"/>
              </w:pBdr>
              <w:tabs>
                <w:tab w:val="center" w:pos="4419"/>
                <w:tab w:val="right" w:pos="8838"/>
                <w:tab w:val="left" w:pos="95"/>
              </w:tabs>
              <w:ind w:right="-45"/>
              <w:jc w:val="both"/>
              <w:rPr>
                <w:rFonts w:ascii="Tahoma" w:eastAsia="Tahoma" w:hAnsi="Tahoma" w:cs="Tahoma"/>
              </w:rPr>
            </w:pPr>
          </w:p>
          <w:p w14:paraId="50A81792" w14:textId="77777777" w:rsidR="004016A4" w:rsidRPr="00A909BC" w:rsidRDefault="00000000" w:rsidP="00A909BC">
            <w:pPr>
              <w:pBdr>
                <w:top w:val="nil"/>
                <w:left w:val="nil"/>
                <w:bottom w:val="nil"/>
                <w:right w:val="nil"/>
                <w:between w:val="nil"/>
              </w:pBdr>
              <w:tabs>
                <w:tab w:val="center" w:pos="4419"/>
                <w:tab w:val="right" w:pos="8838"/>
                <w:tab w:val="left" w:pos="95"/>
              </w:tabs>
              <w:ind w:right="-45"/>
              <w:jc w:val="both"/>
              <w:rPr>
                <w:rFonts w:ascii="Tahoma" w:eastAsia="Tahoma" w:hAnsi="Tahoma" w:cs="Tahoma"/>
              </w:rPr>
            </w:pPr>
            <w:r w:rsidRPr="00A909BC">
              <w:rPr>
                <w:rFonts w:ascii="Tahoma" w:eastAsia="Tahoma" w:hAnsi="Tahoma" w:cs="Tahoma"/>
              </w:rPr>
              <w:t xml:space="preserve">Asimismo, manifieste que cuenta con la capacidad técnica, administrativa, legal y son solventes económicamente para prestar los servicios solicitados por la CONVOCANTE en tiempo y forma, para lo cual presentan la información </w:t>
            </w:r>
            <w:r w:rsidRPr="00A909BC">
              <w:rPr>
                <w:rFonts w:ascii="Tahoma" w:eastAsia="Tahoma" w:hAnsi="Tahoma" w:cs="Tahoma"/>
              </w:rPr>
              <w:lastRenderedPageBreak/>
              <w:t>contenida en su propuesta, misma que estará sujeta a la evaluación de la Convocante.</w:t>
            </w:r>
          </w:p>
          <w:p w14:paraId="5B9D283C" w14:textId="77777777" w:rsidR="004016A4" w:rsidRPr="00A909BC" w:rsidRDefault="004016A4" w:rsidP="00A909BC">
            <w:pPr>
              <w:pBdr>
                <w:top w:val="nil"/>
                <w:left w:val="nil"/>
                <w:bottom w:val="nil"/>
                <w:right w:val="nil"/>
                <w:between w:val="nil"/>
              </w:pBdr>
              <w:tabs>
                <w:tab w:val="center" w:pos="4419"/>
                <w:tab w:val="right" w:pos="8838"/>
                <w:tab w:val="left" w:pos="95"/>
              </w:tabs>
              <w:ind w:right="-45"/>
              <w:jc w:val="both"/>
              <w:rPr>
                <w:rFonts w:ascii="Tahoma" w:eastAsia="Tahoma" w:hAnsi="Tahoma" w:cs="Tahoma"/>
              </w:rPr>
            </w:pPr>
          </w:p>
          <w:p w14:paraId="371D6ABA" w14:textId="77777777" w:rsidR="004016A4" w:rsidRPr="00A909BC" w:rsidRDefault="00000000" w:rsidP="00A909BC">
            <w:pPr>
              <w:pBdr>
                <w:top w:val="nil"/>
                <w:left w:val="nil"/>
                <w:bottom w:val="nil"/>
                <w:right w:val="nil"/>
                <w:between w:val="nil"/>
              </w:pBdr>
              <w:tabs>
                <w:tab w:val="center" w:pos="4419"/>
                <w:tab w:val="right" w:pos="8838"/>
                <w:tab w:val="left" w:pos="95"/>
              </w:tabs>
              <w:ind w:right="-45"/>
              <w:jc w:val="both"/>
              <w:rPr>
                <w:rFonts w:ascii="Tahoma" w:eastAsia="Tahoma" w:hAnsi="Tahoma" w:cs="Tahoma"/>
                <w:b/>
              </w:rPr>
            </w:pPr>
            <w:r w:rsidRPr="00A909BC">
              <w:rPr>
                <w:rFonts w:ascii="Tahoma" w:eastAsia="Tahoma" w:hAnsi="Tahoma" w:cs="Tahoma"/>
              </w:rPr>
              <w:t>Para su presentación podrá usar como carátula el</w:t>
            </w:r>
            <w:r w:rsidRPr="00A909BC">
              <w:rPr>
                <w:rFonts w:ascii="Tahoma" w:eastAsia="Tahoma" w:hAnsi="Tahoma" w:cs="Tahoma"/>
                <w:b/>
              </w:rPr>
              <w:t xml:space="preserve"> FORMATO 8</w:t>
            </w:r>
          </w:p>
        </w:tc>
        <w:tc>
          <w:tcPr>
            <w:tcW w:w="5160" w:type="dxa"/>
            <w:shd w:val="clear" w:color="auto" w:fill="auto"/>
          </w:tcPr>
          <w:p w14:paraId="7E942EBE" w14:textId="77777777" w:rsidR="004016A4" w:rsidRPr="00A909BC" w:rsidRDefault="00000000" w:rsidP="00A909BC">
            <w:pPr>
              <w:jc w:val="both"/>
              <w:rPr>
                <w:rFonts w:ascii="Tahoma" w:eastAsia="Tahoma" w:hAnsi="Tahoma" w:cs="Tahoma"/>
              </w:rPr>
            </w:pPr>
            <w:r w:rsidRPr="00A909BC">
              <w:rPr>
                <w:rFonts w:ascii="Tahoma" w:eastAsia="Tahoma" w:hAnsi="Tahoma" w:cs="Tahoma"/>
              </w:rPr>
              <w:lastRenderedPageBreak/>
              <w:t xml:space="preserve">La omisión parcial o total en la presentación de este documento será motivo de </w:t>
            </w:r>
            <w:proofErr w:type="spellStart"/>
            <w:r w:rsidRPr="00A909BC">
              <w:rPr>
                <w:rFonts w:ascii="Tahoma" w:eastAsia="Tahoma" w:hAnsi="Tahoma" w:cs="Tahoma"/>
              </w:rPr>
              <w:t>desechamiento</w:t>
            </w:r>
            <w:proofErr w:type="spellEnd"/>
            <w:r w:rsidRPr="00A909BC">
              <w:rPr>
                <w:rFonts w:ascii="Tahoma" w:eastAsia="Tahoma" w:hAnsi="Tahoma" w:cs="Tahoma"/>
              </w:rPr>
              <w:t xml:space="preserve"> y constituye el incumplimiento del requisito establecido en el presente inciso </w:t>
            </w:r>
            <w:r w:rsidRPr="00A909BC">
              <w:rPr>
                <w:rFonts w:ascii="Tahoma" w:eastAsia="Tahoma" w:hAnsi="Tahoma" w:cs="Tahoma"/>
                <w:b/>
                <w:i/>
              </w:rPr>
              <w:t>h)</w:t>
            </w:r>
            <w:r w:rsidRPr="00A909BC">
              <w:rPr>
                <w:rFonts w:ascii="Tahoma" w:eastAsia="Tahoma" w:hAnsi="Tahoma" w:cs="Tahoma"/>
              </w:rPr>
              <w:t xml:space="preserve"> del numeral </w:t>
            </w:r>
            <w:r w:rsidRPr="00A909BC">
              <w:rPr>
                <w:rFonts w:ascii="Tahoma" w:eastAsia="Tahoma" w:hAnsi="Tahoma" w:cs="Tahoma"/>
                <w:b/>
                <w:i/>
              </w:rPr>
              <w:t>4.1.1 Requisitos Legales-administrativos obligatorios que afectan la Solvencia de la Proposición</w:t>
            </w:r>
            <w:r w:rsidRPr="00A909BC">
              <w:rPr>
                <w:rFonts w:ascii="Tahoma" w:eastAsia="Tahoma" w:hAnsi="Tahoma" w:cs="Tahoma"/>
              </w:rPr>
              <w:t xml:space="preserve"> de la convocatoria, en correlación a lo establecido en el artículo 29, fracciones V y XV de </w:t>
            </w:r>
            <w:r w:rsidRPr="00A909BC">
              <w:rPr>
                <w:rFonts w:ascii="Tahoma" w:eastAsia="Tahoma" w:hAnsi="Tahoma" w:cs="Tahoma"/>
                <w:b/>
              </w:rPr>
              <w:t>LA LEY.</w:t>
            </w:r>
          </w:p>
        </w:tc>
      </w:tr>
      <w:tr w:rsidR="004016A4" w:rsidRPr="00A909BC" w14:paraId="5FA6C5C7" w14:textId="77777777" w:rsidTr="00EC403E">
        <w:trPr>
          <w:trHeight w:val="693"/>
        </w:trPr>
        <w:tc>
          <w:tcPr>
            <w:tcW w:w="4611" w:type="dxa"/>
            <w:shd w:val="clear" w:color="auto" w:fill="auto"/>
          </w:tcPr>
          <w:p w14:paraId="3BEECFDE" w14:textId="77777777" w:rsidR="004016A4" w:rsidRPr="00A909BC" w:rsidRDefault="00000000" w:rsidP="00A909BC">
            <w:pPr>
              <w:numPr>
                <w:ilvl w:val="0"/>
                <w:numId w:val="5"/>
              </w:numPr>
              <w:pBdr>
                <w:top w:val="nil"/>
                <w:left w:val="nil"/>
                <w:bottom w:val="nil"/>
                <w:right w:val="nil"/>
                <w:between w:val="nil"/>
              </w:pBdr>
              <w:jc w:val="both"/>
              <w:rPr>
                <w:rFonts w:ascii="Tahoma" w:eastAsia="Tahoma" w:hAnsi="Tahoma" w:cs="Tahoma"/>
                <w:b/>
              </w:rPr>
            </w:pPr>
            <w:r w:rsidRPr="00A909BC">
              <w:rPr>
                <w:rFonts w:ascii="Tahoma" w:eastAsia="Tahoma" w:hAnsi="Tahoma" w:cs="Tahoma"/>
                <w:b/>
              </w:rPr>
              <w:t>ESCRITO DE NACIONALIDAD</w:t>
            </w:r>
          </w:p>
          <w:p w14:paraId="53A95A41" w14:textId="77777777" w:rsidR="004016A4" w:rsidRPr="00A909BC" w:rsidRDefault="004016A4" w:rsidP="00A909BC">
            <w:pPr>
              <w:pBdr>
                <w:top w:val="nil"/>
                <w:left w:val="nil"/>
                <w:bottom w:val="nil"/>
                <w:right w:val="nil"/>
                <w:between w:val="nil"/>
              </w:pBdr>
              <w:ind w:left="169"/>
              <w:jc w:val="both"/>
              <w:rPr>
                <w:rFonts w:ascii="Tahoma" w:eastAsia="Tahoma" w:hAnsi="Tahoma" w:cs="Tahoma"/>
                <w:b/>
              </w:rPr>
            </w:pPr>
          </w:p>
          <w:p w14:paraId="22F84AF4" w14:textId="77777777" w:rsidR="004016A4" w:rsidRPr="00A909BC" w:rsidRDefault="00000000" w:rsidP="00A909BC">
            <w:pPr>
              <w:ind w:right="71"/>
              <w:jc w:val="both"/>
              <w:rPr>
                <w:rFonts w:ascii="Tahoma" w:eastAsia="Tahoma" w:hAnsi="Tahoma" w:cs="Tahoma"/>
              </w:rPr>
            </w:pPr>
            <w:r w:rsidRPr="00A909BC">
              <w:rPr>
                <w:rFonts w:ascii="Tahoma" w:eastAsia="Tahoma" w:hAnsi="Tahoma" w:cs="Tahoma"/>
              </w:rPr>
              <w:t xml:space="preserve">El licitante presentará escrito en el que manifieste, bajo protesta de decir verdad que es de </w:t>
            </w:r>
            <w:r w:rsidRPr="00A909BC">
              <w:rPr>
                <w:rFonts w:ascii="Tahoma" w:eastAsia="Tahoma" w:hAnsi="Tahoma" w:cs="Tahoma"/>
                <w:b/>
              </w:rPr>
              <w:t>nacionalidad mexicana</w:t>
            </w:r>
            <w:r w:rsidRPr="00A909BC">
              <w:rPr>
                <w:rFonts w:ascii="Tahoma" w:eastAsia="Tahoma" w:hAnsi="Tahoma" w:cs="Tahoma"/>
              </w:rPr>
              <w:t>, el cual deberá estar suscrito directamente por la persona física y tratándose de personas morales por su representante legal o apoderado general para actos de administración y/o dominio, o con poder especial para participar en el presente procedimiento de contratación.</w:t>
            </w:r>
          </w:p>
          <w:p w14:paraId="2A60363A" w14:textId="77777777" w:rsidR="004016A4" w:rsidRPr="00A909BC" w:rsidRDefault="004016A4" w:rsidP="00A909BC">
            <w:pPr>
              <w:ind w:right="71"/>
              <w:jc w:val="both"/>
              <w:rPr>
                <w:rFonts w:ascii="Tahoma" w:eastAsia="Tahoma" w:hAnsi="Tahoma" w:cs="Tahoma"/>
              </w:rPr>
            </w:pPr>
          </w:p>
          <w:p w14:paraId="480D22C4" w14:textId="77777777" w:rsidR="004016A4" w:rsidRPr="00A909BC" w:rsidRDefault="00000000" w:rsidP="00A909BC">
            <w:pPr>
              <w:ind w:right="71"/>
              <w:jc w:val="both"/>
              <w:rPr>
                <w:rFonts w:ascii="Tahoma" w:eastAsia="Tahoma" w:hAnsi="Tahoma" w:cs="Tahoma"/>
                <w:b/>
              </w:rPr>
            </w:pPr>
            <w:r w:rsidRPr="00A909BC">
              <w:rPr>
                <w:rFonts w:ascii="Tahoma" w:eastAsia="Tahoma" w:hAnsi="Tahoma" w:cs="Tahoma"/>
              </w:rPr>
              <w:t>Para su presentación podrá usar como carátula el</w:t>
            </w:r>
            <w:r w:rsidRPr="00A909BC">
              <w:rPr>
                <w:rFonts w:ascii="Tahoma" w:eastAsia="Tahoma" w:hAnsi="Tahoma" w:cs="Tahoma"/>
                <w:b/>
              </w:rPr>
              <w:t xml:space="preserve"> FORMATO 9</w:t>
            </w:r>
          </w:p>
        </w:tc>
        <w:tc>
          <w:tcPr>
            <w:tcW w:w="5160" w:type="dxa"/>
            <w:shd w:val="clear" w:color="auto" w:fill="auto"/>
          </w:tcPr>
          <w:p w14:paraId="3AFB8EEC" w14:textId="77777777" w:rsidR="004016A4" w:rsidRPr="00A909BC" w:rsidRDefault="00000000" w:rsidP="00A909BC">
            <w:pPr>
              <w:jc w:val="both"/>
              <w:rPr>
                <w:rFonts w:ascii="Tahoma" w:eastAsia="Tahoma" w:hAnsi="Tahoma" w:cs="Tahoma"/>
              </w:rPr>
            </w:pPr>
            <w:r w:rsidRPr="00A909BC">
              <w:rPr>
                <w:rFonts w:ascii="Tahoma" w:eastAsia="Tahoma" w:hAnsi="Tahoma" w:cs="Tahoma"/>
              </w:rPr>
              <w:t xml:space="preserve">Las inconsistencias o discrepancias en los datos contenidos en el escrito, así como su omisión parcial o total será motivo de </w:t>
            </w:r>
            <w:proofErr w:type="spellStart"/>
            <w:r w:rsidRPr="00A909BC">
              <w:rPr>
                <w:rFonts w:ascii="Tahoma" w:eastAsia="Tahoma" w:hAnsi="Tahoma" w:cs="Tahoma"/>
              </w:rPr>
              <w:t>desechamiento</w:t>
            </w:r>
            <w:proofErr w:type="spellEnd"/>
            <w:r w:rsidRPr="00A909BC">
              <w:rPr>
                <w:rFonts w:ascii="Tahoma" w:eastAsia="Tahoma" w:hAnsi="Tahoma" w:cs="Tahoma"/>
              </w:rPr>
              <w:t xml:space="preserve">, ya que constituyen el incumplimiento a lo establecido en los artículos 35 y 39, fracción VI inciso b) del Reglamento de </w:t>
            </w:r>
            <w:r w:rsidRPr="00A909BC">
              <w:rPr>
                <w:rFonts w:ascii="Tahoma" w:eastAsia="Tahoma" w:hAnsi="Tahoma" w:cs="Tahoma"/>
                <w:b/>
              </w:rPr>
              <w:t>LA LEY.</w:t>
            </w:r>
          </w:p>
        </w:tc>
      </w:tr>
      <w:tr w:rsidR="004016A4" w:rsidRPr="00A909BC" w14:paraId="05A39FC3" w14:textId="77777777" w:rsidTr="00EC403E">
        <w:trPr>
          <w:trHeight w:val="693"/>
        </w:trPr>
        <w:tc>
          <w:tcPr>
            <w:tcW w:w="4611" w:type="dxa"/>
            <w:shd w:val="clear" w:color="auto" w:fill="auto"/>
          </w:tcPr>
          <w:p w14:paraId="1BFE5F87" w14:textId="77777777" w:rsidR="004016A4" w:rsidRPr="00A909BC" w:rsidRDefault="00000000" w:rsidP="00A909BC">
            <w:pPr>
              <w:numPr>
                <w:ilvl w:val="0"/>
                <w:numId w:val="5"/>
              </w:numPr>
              <w:pBdr>
                <w:top w:val="nil"/>
                <w:left w:val="nil"/>
                <w:bottom w:val="nil"/>
                <w:right w:val="nil"/>
                <w:between w:val="nil"/>
              </w:pBdr>
              <w:jc w:val="both"/>
              <w:rPr>
                <w:rFonts w:ascii="Tahoma" w:eastAsia="Tahoma" w:hAnsi="Tahoma" w:cs="Tahoma"/>
                <w:b/>
              </w:rPr>
            </w:pPr>
            <w:r w:rsidRPr="00A909BC">
              <w:rPr>
                <w:rFonts w:ascii="Tahoma" w:eastAsia="Tahoma" w:hAnsi="Tahoma" w:cs="Tahoma"/>
                <w:b/>
              </w:rPr>
              <w:t xml:space="preserve">MANIFIESTO DE CONFIDENCIALIDAD </w:t>
            </w:r>
          </w:p>
          <w:p w14:paraId="08A377AB" w14:textId="77777777" w:rsidR="004016A4" w:rsidRPr="00A909BC" w:rsidRDefault="004016A4" w:rsidP="00A909BC">
            <w:pPr>
              <w:ind w:right="140"/>
              <w:jc w:val="both"/>
              <w:rPr>
                <w:rFonts w:ascii="Tahoma" w:eastAsia="Tahoma" w:hAnsi="Tahoma" w:cs="Tahoma"/>
              </w:rPr>
            </w:pPr>
          </w:p>
          <w:p w14:paraId="02328263" w14:textId="77777777" w:rsidR="004016A4" w:rsidRPr="00A909BC" w:rsidRDefault="00000000" w:rsidP="00A909BC">
            <w:pPr>
              <w:ind w:right="142"/>
              <w:jc w:val="both"/>
              <w:rPr>
                <w:rFonts w:ascii="Tahoma" w:eastAsia="Tahoma" w:hAnsi="Tahoma" w:cs="Tahoma"/>
              </w:rPr>
            </w:pPr>
            <w:r w:rsidRPr="00A909BC">
              <w:rPr>
                <w:rFonts w:ascii="Tahoma" w:eastAsia="Tahoma" w:hAnsi="Tahoma" w:cs="Tahoma"/>
              </w:rPr>
              <w:t>El licitante deberá presentar escrito en papel preferentemente membretado, firmado por su representante o apoderado legal en cual indique que de resultar adjudicado se compromete a mantener en estricta confidencialidad la información y documentación que le proporcione el Organismo Público Descentralizado Servicios de Salud Jalisco, asimismo, no revelará durante la vigencia del contrato o con posterioridad, ninguna información que utilice y/o sea propiedad de  Organismo relacionada con los bienes y/o servicios objeto de esta licitación.</w:t>
            </w:r>
          </w:p>
          <w:p w14:paraId="66C0CA55" w14:textId="77777777" w:rsidR="004016A4" w:rsidRPr="00A909BC" w:rsidRDefault="00000000" w:rsidP="00A909BC">
            <w:pPr>
              <w:ind w:right="142"/>
              <w:jc w:val="both"/>
              <w:rPr>
                <w:rFonts w:ascii="Tahoma" w:eastAsia="Tahoma" w:hAnsi="Tahoma" w:cs="Tahoma"/>
              </w:rPr>
            </w:pPr>
            <w:r w:rsidRPr="00A909BC">
              <w:rPr>
                <w:rFonts w:ascii="Tahoma" w:eastAsia="Tahoma" w:hAnsi="Tahoma" w:cs="Tahoma"/>
              </w:rPr>
              <w:t>De resultar adjudicado, en caso de que durante la vigencia del contrato, revele, divulgue, comparta, ceda, traspase, venda o utilice indebidamente la información que con carácter confidencial y reservada le proporcione el Organismo Público Descentralizado Servicios de Salud Jalisco de acuerdo a lo establecido en el titulo tercero de la</w:t>
            </w:r>
            <w:r w:rsidRPr="00A909BC">
              <w:rPr>
                <w:rFonts w:ascii="Tahoma" w:eastAsia="Tahoma" w:hAnsi="Tahoma" w:cs="Tahoma"/>
                <w:b/>
              </w:rPr>
              <w:t xml:space="preserve"> </w:t>
            </w:r>
            <w:r w:rsidRPr="00A909BC">
              <w:rPr>
                <w:rFonts w:ascii="Tahoma" w:eastAsia="Tahoma" w:hAnsi="Tahoma" w:cs="Tahoma"/>
              </w:rPr>
              <w:t xml:space="preserve">Ley de la Propiedad Industrial y en lo conducente por la Ley Federal de Transparencia y Acceso a la Información Pública Gubernamental, el organismo tendrá derecho de rescindir administrativamente el contrato conforme a la cláusula respectiva del contrato. </w:t>
            </w:r>
            <w:r w:rsidRPr="00A909BC">
              <w:rPr>
                <w:rFonts w:ascii="Tahoma" w:eastAsia="Tahoma" w:hAnsi="Tahoma" w:cs="Tahoma"/>
              </w:rPr>
              <w:lastRenderedPageBreak/>
              <w:t>Adicionalmente se obliga a dejar a salvo a el organismo de cualquier controversia y en su caso, cubrir los daños y perjuicios ocasionados por utilizar indebidamente la información del Organismo Público Descentralizado Servicios de Salud Jalisco.</w:t>
            </w:r>
          </w:p>
          <w:p w14:paraId="0D1F0BD5" w14:textId="77777777" w:rsidR="004016A4" w:rsidRPr="00A909BC" w:rsidRDefault="00000000" w:rsidP="00A909BC">
            <w:pPr>
              <w:ind w:right="142"/>
              <w:jc w:val="both"/>
              <w:rPr>
                <w:rFonts w:ascii="Tahoma" w:eastAsia="Tahoma" w:hAnsi="Tahoma" w:cs="Tahoma"/>
                <w:b/>
              </w:rPr>
            </w:pPr>
            <w:r w:rsidRPr="00A909BC">
              <w:rPr>
                <w:rFonts w:ascii="Tahoma" w:eastAsia="Tahoma" w:hAnsi="Tahoma" w:cs="Tahoma"/>
              </w:rPr>
              <w:t xml:space="preserve">Se agrega modelo mediante </w:t>
            </w:r>
            <w:r w:rsidRPr="00A909BC">
              <w:rPr>
                <w:rFonts w:ascii="Tahoma" w:eastAsia="Tahoma" w:hAnsi="Tahoma" w:cs="Tahoma"/>
                <w:b/>
              </w:rPr>
              <w:t>FORMATO 10.</w:t>
            </w:r>
          </w:p>
        </w:tc>
        <w:tc>
          <w:tcPr>
            <w:tcW w:w="5160" w:type="dxa"/>
            <w:shd w:val="clear" w:color="auto" w:fill="auto"/>
          </w:tcPr>
          <w:p w14:paraId="7B15928A" w14:textId="77777777" w:rsidR="004016A4" w:rsidRPr="00A909BC" w:rsidRDefault="00000000" w:rsidP="00A909BC">
            <w:pPr>
              <w:jc w:val="both"/>
              <w:rPr>
                <w:rFonts w:ascii="Tahoma" w:eastAsia="Tahoma" w:hAnsi="Tahoma" w:cs="Tahoma"/>
              </w:rPr>
            </w:pPr>
            <w:r w:rsidRPr="00A909BC">
              <w:rPr>
                <w:rFonts w:ascii="Tahoma" w:eastAsia="Tahoma" w:hAnsi="Tahoma" w:cs="Tahoma"/>
              </w:rPr>
              <w:lastRenderedPageBreak/>
              <w:t xml:space="preserve">El error, las inconsistencias o discrepancias en los datos contenidos en el escrito, así como su omisión parcial o total en la presentación de este requisito será motivo de </w:t>
            </w:r>
            <w:proofErr w:type="spellStart"/>
            <w:r w:rsidRPr="00A909BC">
              <w:rPr>
                <w:rFonts w:ascii="Tahoma" w:eastAsia="Tahoma" w:hAnsi="Tahoma" w:cs="Tahoma"/>
              </w:rPr>
              <w:t>desechamiento</w:t>
            </w:r>
            <w:proofErr w:type="spellEnd"/>
            <w:r w:rsidRPr="00A909BC">
              <w:rPr>
                <w:rFonts w:ascii="Tahoma" w:eastAsia="Tahoma" w:hAnsi="Tahoma" w:cs="Tahoma"/>
              </w:rPr>
              <w:t xml:space="preserve">, ya que constituye el incumplimiento del requisito establecido en el inciso </w:t>
            </w:r>
            <w:r w:rsidRPr="00A909BC">
              <w:rPr>
                <w:rFonts w:ascii="Tahoma" w:eastAsia="Tahoma" w:hAnsi="Tahoma" w:cs="Tahoma"/>
                <w:b/>
                <w:i/>
              </w:rPr>
              <w:t>j)</w:t>
            </w:r>
            <w:r w:rsidRPr="00A909BC">
              <w:rPr>
                <w:rFonts w:ascii="Tahoma" w:eastAsia="Tahoma" w:hAnsi="Tahoma" w:cs="Tahoma"/>
              </w:rPr>
              <w:t xml:space="preserve"> del numeral</w:t>
            </w:r>
            <w:r w:rsidRPr="00A909BC">
              <w:rPr>
                <w:rFonts w:ascii="Tahoma" w:eastAsia="Tahoma" w:hAnsi="Tahoma" w:cs="Tahoma"/>
                <w:b/>
                <w:i/>
              </w:rPr>
              <w:t xml:space="preserve"> 4.1.1 Requisitos Legales-administrativos obligatorios que afectan la Solvencia de la Proposición </w:t>
            </w:r>
            <w:r w:rsidRPr="00A909BC">
              <w:rPr>
                <w:rFonts w:ascii="Tahoma" w:eastAsia="Tahoma" w:hAnsi="Tahoma" w:cs="Tahoma"/>
              </w:rPr>
              <w:t xml:space="preserve">de la convocatoria. </w:t>
            </w:r>
          </w:p>
        </w:tc>
      </w:tr>
      <w:tr w:rsidR="004016A4" w:rsidRPr="00A909BC" w14:paraId="62AFB129" w14:textId="77777777" w:rsidTr="00EC403E">
        <w:trPr>
          <w:trHeight w:val="693"/>
        </w:trPr>
        <w:tc>
          <w:tcPr>
            <w:tcW w:w="4611" w:type="dxa"/>
            <w:shd w:val="clear" w:color="auto" w:fill="auto"/>
          </w:tcPr>
          <w:p w14:paraId="0E0D51DE" w14:textId="77777777" w:rsidR="004016A4" w:rsidRPr="00A909BC" w:rsidRDefault="00000000" w:rsidP="00A909BC">
            <w:pPr>
              <w:widowControl w:val="0"/>
              <w:numPr>
                <w:ilvl w:val="0"/>
                <w:numId w:val="5"/>
              </w:numPr>
              <w:pBdr>
                <w:top w:val="nil"/>
                <w:left w:val="nil"/>
                <w:bottom w:val="nil"/>
                <w:right w:val="nil"/>
                <w:between w:val="nil"/>
              </w:pBdr>
              <w:jc w:val="both"/>
              <w:rPr>
                <w:rFonts w:ascii="Tahoma" w:eastAsia="Tahoma" w:hAnsi="Tahoma" w:cs="Tahoma"/>
                <w:b/>
              </w:rPr>
            </w:pPr>
            <w:r w:rsidRPr="00A909BC">
              <w:rPr>
                <w:rFonts w:ascii="Tahoma" w:eastAsia="Tahoma" w:hAnsi="Tahoma" w:cs="Tahoma"/>
                <w:b/>
              </w:rPr>
              <w:t xml:space="preserve">MANIFIESTO DE RESPONSABILIDAD EN MATERIA DE PROPIEDAD INTELECTUAL </w:t>
            </w:r>
          </w:p>
          <w:p w14:paraId="300A58B0" w14:textId="77777777" w:rsidR="004016A4" w:rsidRPr="00A909BC" w:rsidRDefault="004016A4" w:rsidP="00A909BC">
            <w:pPr>
              <w:jc w:val="both"/>
              <w:rPr>
                <w:rFonts w:ascii="Tahoma" w:eastAsia="Tahoma" w:hAnsi="Tahoma" w:cs="Tahoma"/>
                <w:b/>
              </w:rPr>
            </w:pPr>
          </w:p>
          <w:p w14:paraId="17F923C5" w14:textId="2BFBF83F" w:rsidR="004016A4" w:rsidRPr="00A909BC" w:rsidRDefault="00000000" w:rsidP="00A909BC">
            <w:pPr>
              <w:widowControl w:val="0"/>
              <w:jc w:val="both"/>
              <w:rPr>
                <w:rFonts w:ascii="Tahoma" w:eastAsia="Tahoma" w:hAnsi="Tahoma" w:cs="Tahoma"/>
              </w:rPr>
            </w:pPr>
            <w:r w:rsidRPr="00A909BC">
              <w:rPr>
                <w:rFonts w:ascii="Tahoma" w:eastAsia="Tahoma" w:hAnsi="Tahoma" w:cs="Tahoma"/>
              </w:rPr>
              <w:t xml:space="preserve">Manifiesto del LICITANTE para que en caso de resultar adjudicado en este proceso de contratación en coordinación con la empresa que representa, asuma la responsabilidad total que resulte de cualquier violación al fundamento legal de las disposiciones legales reguladas en la Ley de la Propiedad Industrial y en la </w:t>
            </w:r>
            <w:r w:rsidR="005973CF" w:rsidRPr="00A909BC">
              <w:rPr>
                <w:rFonts w:ascii="Tahoma" w:eastAsia="Tahoma" w:hAnsi="Tahoma" w:cs="Tahoma"/>
              </w:rPr>
              <w:t>Ley Federal del Derecho de Autor</w:t>
            </w:r>
            <w:r w:rsidRPr="00A909BC">
              <w:rPr>
                <w:rFonts w:ascii="Tahoma" w:eastAsia="Tahoma" w:hAnsi="Tahoma" w:cs="Tahoma"/>
              </w:rPr>
              <w:t xml:space="preserve"> que surjan con motivo de la adquisición de bienes motivo de la presente Licitación. </w:t>
            </w:r>
          </w:p>
          <w:p w14:paraId="4BDDE926" w14:textId="77777777" w:rsidR="004016A4" w:rsidRPr="00A909BC" w:rsidRDefault="004016A4" w:rsidP="00A909BC">
            <w:pPr>
              <w:widowControl w:val="0"/>
              <w:jc w:val="both"/>
              <w:rPr>
                <w:rFonts w:ascii="Tahoma" w:eastAsia="Tahoma" w:hAnsi="Tahoma" w:cs="Tahoma"/>
              </w:rPr>
            </w:pPr>
          </w:p>
          <w:p w14:paraId="1B463392" w14:textId="54966549" w:rsidR="004016A4" w:rsidRPr="00A909BC" w:rsidRDefault="00000000" w:rsidP="00A909BC">
            <w:pPr>
              <w:jc w:val="both"/>
              <w:rPr>
                <w:rFonts w:ascii="Tahoma" w:eastAsia="Tahoma" w:hAnsi="Tahoma" w:cs="Tahoma"/>
                <w:b/>
              </w:rPr>
            </w:pPr>
            <w:r w:rsidRPr="00A909BC">
              <w:rPr>
                <w:rFonts w:ascii="Tahoma" w:eastAsia="Tahoma" w:hAnsi="Tahoma" w:cs="Tahoma"/>
                <w:b/>
              </w:rPr>
              <w:t>Se agrega modelo mediante FORMATO 1</w:t>
            </w:r>
            <w:r w:rsidR="0076570B" w:rsidRPr="00A909BC">
              <w:rPr>
                <w:rFonts w:ascii="Tahoma" w:eastAsia="Tahoma" w:hAnsi="Tahoma" w:cs="Tahoma"/>
                <w:b/>
              </w:rPr>
              <w:t>1</w:t>
            </w:r>
          </w:p>
        </w:tc>
        <w:tc>
          <w:tcPr>
            <w:tcW w:w="5160" w:type="dxa"/>
            <w:shd w:val="clear" w:color="auto" w:fill="auto"/>
          </w:tcPr>
          <w:p w14:paraId="6F351691" w14:textId="295088E5" w:rsidR="004016A4" w:rsidRPr="00A909BC" w:rsidRDefault="00000000" w:rsidP="00A909BC">
            <w:pPr>
              <w:jc w:val="both"/>
              <w:rPr>
                <w:rFonts w:ascii="Tahoma" w:eastAsia="Tahoma" w:hAnsi="Tahoma" w:cs="Tahoma"/>
              </w:rPr>
            </w:pPr>
            <w:r w:rsidRPr="00A909BC">
              <w:rPr>
                <w:rFonts w:ascii="Tahoma" w:eastAsia="Tahoma" w:hAnsi="Tahoma" w:cs="Tahoma"/>
              </w:rPr>
              <w:t xml:space="preserve">El error, las inconsistencias o discrepancias en los datos contenidos en el escrito, así como su omisión parcial o total en la presentación de este requisito será motivo de </w:t>
            </w:r>
            <w:proofErr w:type="spellStart"/>
            <w:r w:rsidRPr="00A909BC">
              <w:rPr>
                <w:rFonts w:ascii="Tahoma" w:eastAsia="Tahoma" w:hAnsi="Tahoma" w:cs="Tahoma"/>
              </w:rPr>
              <w:t>desechamiento</w:t>
            </w:r>
            <w:proofErr w:type="spellEnd"/>
            <w:r w:rsidRPr="00A909BC">
              <w:rPr>
                <w:rFonts w:ascii="Tahoma" w:eastAsia="Tahoma" w:hAnsi="Tahoma" w:cs="Tahoma"/>
              </w:rPr>
              <w:t xml:space="preserve">, ya que constituye el incumplimiento del requisito establecido en el inciso </w:t>
            </w:r>
            <w:r w:rsidR="0076570B" w:rsidRPr="00A909BC">
              <w:rPr>
                <w:rFonts w:ascii="Tahoma" w:eastAsia="Tahoma" w:hAnsi="Tahoma" w:cs="Tahoma"/>
                <w:b/>
                <w:i/>
              </w:rPr>
              <w:t>k</w:t>
            </w:r>
            <w:r w:rsidRPr="00A909BC">
              <w:rPr>
                <w:rFonts w:ascii="Tahoma" w:eastAsia="Tahoma" w:hAnsi="Tahoma" w:cs="Tahoma"/>
                <w:b/>
                <w:i/>
              </w:rPr>
              <w:t>)</w:t>
            </w:r>
            <w:r w:rsidRPr="00A909BC">
              <w:rPr>
                <w:rFonts w:ascii="Tahoma" w:eastAsia="Tahoma" w:hAnsi="Tahoma" w:cs="Tahoma"/>
              </w:rPr>
              <w:t xml:space="preserve"> del numeral</w:t>
            </w:r>
            <w:r w:rsidRPr="00A909BC">
              <w:rPr>
                <w:rFonts w:ascii="Tahoma" w:eastAsia="Tahoma" w:hAnsi="Tahoma" w:cs="Tahoma"/>
                <w:b/>
                <w:i/>
              </w:rPr>
              <w:t xml:space="preserve"> 4.1.1 Requisitos Legales-administrativos obligatorios que afectan la Solvencia de la Proposición </w:t>
            </w:r>
            <w:r w:rsidRPr="00A909BC">
              <w:rPr>
                <w:rFonts w:ascii="Tahoma" w:eastAsia="Tahoma" w:hAnsi="Tahoma" w:cs="Tahoma"/>
              </w:rPr>
              <w:t>de la convocatoria.</w:t>
            </w:r>
          </w:p>
        </w:tc>
      </w:tr>
      <w:tr w:rsidR="004016A4" w:rsidRPr="00A909BC" w14:paraId="7A6A2C7D" w14:textId="77777777" w:rsidTr="00EC403E">
        <w:trPr>
          <w:trHeight w:val="693"/>
        </w:trPr>
        <w:tc>
          <w:tcPr>
            <w:tcW w:w="4611" w:type="dxa"/>
            <w:shd w:val="clear" w:color="auto" w:fill="auto"/>
          </w:tcPr>
          <w:p w14:paraId="092C4EBC" w14:textId="77777777" w:rsidR="004016A4" w:rsidRPr="00A909BC" w:rsidRDefault="00000000" w:rsidP="00A909BC">
            <w:pPr>
              <w:numPr>
                <w:ilvl w:val="0"/>
                <w:numId w:val="5"/>
              </w:numPr>
              <w:pBdr>
                <w:top w:val="nil"/>
                <w:left w:val="nil"/>
                <w:bottom w:val="nil"/>
                <w:right w:val="nil"/>
                <w:between w:val="nil"/>
              </w:pBdr>
              <w:jc w:val="both"/>
              <w:rPr>
                <w:rFonts w:ascii="Tahoma" w:eastAsia="Tahoma" w:hAnsi="Tahoma" w:cs="Tahoma"/>
                <w:b/>
              </w:rPr>
            </w:pPr>
            <w:r w:rsidRPr="00A909BC">
              <w:rPr>
                <w:rFonts w:ascii="Tahoma" w:eastAsia="Tahoma" w:hAnsi="Tahoma" w:cs="Tahoma"/>
                <w:b/>
              </w:rPr>
              <w:t>CONVENIO DE PROPOSICIÓN CONJUNTA</w:t>
            </w:r>
          </w:p>
          <w:p w14:paraId="03D537CD" w14:textId="77777777" w:rsidR="004016A4" w:rsidRPr="00A909BC" w:rsidRDefault="004016A4" w:rsidP="00A909BC">
            <w:pPr>
              <w:jc w:val="both"/>
              <w:rPr>
                <w:rFonts w:ascii="Tahoma" w:eastAsia="Tahoma" w:hAnsi="Tahoma" w:cs="Tahoma"/>
                <w:b/>
              </w:rPr>
            </w:pPr>
          </w:p>
          <w:p w14:paraId="25CA5B1D" w14:textId="77777777" w:rsidR="004016A4" w:rsidRPr="00A909BC" w:rsidRDefault="004016A4" w:rsidP="00A909BC">
            <w:pPr>
              <w:jc w:val="both"/>
              <w:rPr>
                <w:rFonts w:ascii="Tahoma" w:eastAsia="Tahoma" w:hAnsi="Tahoma" w:cs="Tahoma"/>
                <w:b/>
              </w:rPr>
            </w:pPr>
          </w:p>
          <w:p w14:paraId="5F161E62" w14:textId="77777777" w:rsidR="004016A4" w:rsidRPr="00A909BC" w:rsidRDefault="00000000" w:rsidP="00A909BC">
            <w:pPr>
              <w:jc w:val="both"/>
              <w:rPr>
                <w:rFonts w:ascii="Tahoma" w:eastAsia="Tahoma" w:hAnsi="Tahoma" w:cs="Tahoma"/>
                <w:b/>
              </w:rPr>
            </w:pPr>
            <w:r w:rsidRPr="00A909BC">
              <w:rPr>
                <w:rFonts w:ascii="Tahoma" w:eastAsia="Tahoma" w:hAnsi="Tahoma" w:cs="Tahoma"/>
                <w:b/>
              </w:rPr>
              <w:t xml:space="preserve">Nota: solo aplica en la propuesta de proposiciones conjunta </w:t>
            </w:r>
          </w:p>
        </w:tc>
        <w:tc>
          <w:tcPr>
            <w:tcW w:w="5160" w:type="dxa"/>
            <w:shd w:val="clear" w:color="auto" w:fill="auto"/>
          </w:tcPr>
          <w:p w14:paraId="6E986DF1" w14:textId="21088094" w:rsidR="004016A4" w:rsidRPr="00A909BC" w:rsidRDefault="00000000" w:rsidP="00A909BC">
            <w:pPr>
              <w:jc w:val="both"/>
              <w:rPr>
                <w:rFonts w:ascii="Tahoma" w:eastAsia="Tahoma" w:hAnsi="Tahoma" w:cs="Tahoma"/>
              </w:rPr>
            </w:pPr>
            <w:r w:rsidRPr="00A909BC">
              <w:rPr>
                <w:rFonts w:ascii="Tahoma" w:eastAsia="Tahoma" w:hAnsi="Tahoma" w:cs="Tahoma"/>
              </w:rPr>
              <w:t xml:space="preserve">El error, las inconsistencias o discrepancias en los datos contenidos en el escrito, así como su omisión parcial o total en la presentación de este requisito será motivo de </w:t>
            </w:r>
            <w:proofErr w:type="spellStart"/>
            <w:r w:rsidRPr="00A909BC">
              <w:rPr>
                <w:rFonts w:ascii="Tahoma" w:eastAsia="Tahoma" w:hAnsi="Tahoma" w:cs="Tahoma"/>
              </w:rPr>
              <w:t>desechamiento</w:t>
            </w:r>
            <w:proofErr w:type="spellEnd"/>
            <w:r w:rsidRPr="00A909BC">
              <w:rPr>
                <w:rFonts w:ascii="Tahoma" w:eastAsia="Tahoma" w:hAnsi="Tahoma" w:cs="Tahoma"/>
              </w:rPr>
              <w:t xml:space="preserve">, ya que constituye el incumplimiento del requisito establecido en el inciso </w:t>
            </w:r>
            <w:r w:rsidR="008863B6" w:rsidRPr="00A909BC">
              <w:rPr>
                <w:rFonts w:ascii="Tahoma" w:eastAsia="Tahoma" w:hAnsi="Tahoma" w:cs="Tahoma"/>
                <w:b/>
                <w:i/>
              </w:rPr>
              <w:t>l</w:t>
            </w:r>
            <w:r w:rsidRPr="00A909BC">
              <w:rPr>
                <w:rFonts w:ascii="Tahoma" w:eastAsia="Tahoma" w:hAnsi="Tahoma" w:cs="Tahoma"/>
                <w:b/>
                <w:i/>
              </w:rPr>
              <w:t>)</w:t>
            </w:r>
            <w:r w:rsidRPr="00A909BC">
              <w:rPr>
                <w:rFonts w:ascii="Tahoma" w:eastAsia="Tahoma" w:hAnsi="Tahoma" w:cs="Tahoma"/>
              </w:rPr>
              <w:t xml:space="preserve"> del numeral</w:t>
            </w:r>
            <w:r w:rsidRPr="00A909BC">
              <w:rPr>
                <w:rFonts w:ascii="Tahoma" w:eastAsia="Tahoma" w:hAnsi="Tahoma" w:cs="Tahoma"/>
                <w:b/>
                <w:i/>
              </w:rPr>
              <w:t xml:space="preserve"> 4.1.1 Requisitos Legales-administrativos obligatorios que afectan la Solvencia de la Proposición </w:t>
            </w:r>
            <w:r w:rsidRPr="00A909BC">
              <w:rPr>
                <w:rFonts w:ascii="Tahoma" w:eastAsia="Tahoma" w:hAnsi="Tahoma" w:cs="Tahoma"/>
              </w:rPr>
              <w:t xml:space="preserve">de la convocatoria. </w:t>
            </w:r>
          </w:p>
          <w:p w14:paraId="68BE964F" w14:textId="77777777" w:rsidR="004016A4" w:rsidRPr="00A909BC" w:rsidRDefault="004016A4" w:rsidP="00A909BC">
            <w:pPr>
              <w:jc w:val="both"/>
              <w:rPr>
                <w:rFonts w:ascii="Tahoma" w:eastAsia="Tahoma" w:hAnsi="Tahoma" w:cs="Tahoma"/>
                <w:b/>
                <w:i/>
              </w:rPr>
            </w:pPr>
          </w:p>
          <w:p w14:paraId="729933EE" w14:textId="77777777" w:rsidR="004016A4" w:rsidRPr="00A909BC" w:rsidRDefault="004016A4" w:rsidP="00A909BC">
            <w:pPr>
              <w:jc w:val="both"/>
              <w:rPr>
                <w:rFonts w:ascii="Tahoma" w:eastAsia="Tahoma" w:hAnsi="Tahoma" w:cs="Tahoma"/>
                <w:b/>
                <w:i/>
              </w:rPr>
            </w:pPr>
          </w:p>
        </w:tc>
      </w:tr>
    </w:tbl>
    <w:p w14:paraId="5639C181" w14:textId="77777777" w:rsidR="004016A4" w:rsidRDefault="004016A4"/>
    <w:p w14:paraId="00C142B7" w14:textId="349823CE" w:rsidR="004016A4" w:rsidRDefault="002F4120">
      <w:pPr>
        <w:pStyle w:val="Ttulo3"/>
        <w:numPr>
          <w:ilvl w:val="2"/>
          <w:numId w:val="10"/>
        </w:numPr>
      </w:pPr>
      <w:bookmarkStart w:id="71" w:name="_Toc188981797"/>
      <w:bookmarkStart w:id="72" w:name="_Hlk184733906"/>
      <w:r>
        <w:t>Requisitos Legales-Administrativos que no Afectan la Solvencia de la Proposición.</w:t>
      </w:r>
      <w:bookmarkEnd w:id="71"/>
    </w:p>
    <w:bookmarkEnd w:id="72"/>
    <w:p w14:paraId="11291996" w14:textId="77777777" w:rsidR="004016A4" w:rsidRDefault="004016A4">
      <w:pPr>
        <w:spacing w:after="0"/>
        <w:ind w:right="670"/>
        <w:jc w:val="both"/>
        <w:rPr>
          <w:rFonts w:ascii="Tahoma" w:eastAsia="Tahoma" w:hAnsi="Tahoma" w:cs="Tahoma"/>
          <w:sz w:val="20"/>
          <w:szCs w:val="20"/>
        </w:rPr>
      </w:pPr>
    </w:p>
    <w:p w14:paraId="70C73E52" w14:textId="77777777" w:rsidR="004016A4" w:rsidRDefault="00000000">
      <w:pPr>
        <w:spacing w:after="0"/>
        <w:ind w:right="670"/>
        <w:jc w:val="both"/>
        <w:rPr>
          <w:rFonts w:ascii="Tahoma" w:eastAsia="Tahoma" w:hAnsi="Tahoma" w:cs="Tahoma"/>
          <w:sz w:val="20"/>
          <w:szCs w:val="20"/>
        </w:rPr>
      </w:pPr>
      <w:r>
        <w:rPr>
          <w:rFonts w:ascii="Tahoma" w:eastAsia="Tahoma" w:hAnsi="Tahoma" w:cs="Tahoma"/>
          <w:sz w:val="20"/>
          <w:szCs w:val="20"/>
        </w:rPr>
        <w:t>En la siguiente tabla, se establecen Requisitos Legales que no serán obligatorios a cumplir para quienes participen en este procedimiento de contratación, su incumplimiento no motivará a que las proposiciones recibidas no sean susceptibles de evaluación.</w:t>
      </w:r>
    </w:p>
    <w:p w14:paraId="26AEC94A" w14:textId="77777777" w:rsidR="004016A4" w:rsidRDefault="004016A4">
      <w:pPr>
        <w:spacing w:after="0"/>
        <w:ind w:right="670"/>
        <w:jc w:val="both"/>
        <w:rPr>
          <w:rFonts w:ascii="Tahoma" w:eastAsia="Tahoma" w:hAnsi="Tahoma" w:cs="Tahoma"/>
          <w:sz w:val="20"/>
          <w:szCs w:val="20"/>
        </w:rPr>
      </w:pPr>
    </w:p>
    <w:tbl>
      <w:tblPr>
        <w:tblStyle w:val="a7"/>
        <w:tblpPr w:leftFromText="141" w:rightFromText="141" w:vertAnchor="text" w:tblpY="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3"/>
        <w:gridCol w:w="4421"/>
      </w:tblGrid>
      <w:tr w:rsidR="004016A4" w:rsidRPr="00A909BC" w14:paraId="5064E65C" w14:textId="77777777">
        <w:trPr>
          <w:trHeight w:val="725"/>
          <w:tblHeader/>
        </w:trPr>
        <w:tc>
          <w:tcPr>
            <w:tcW w:w="5213" w:type="dxa"/>
            <w:shd w:val="clear" w:color="auto" w:fill="BFBFBF"/>
          </w:tcPr>
          <w:p w14:paraId="1A6CD08F" w14:textId="21FBE912" w:rsidR="004016A4" w:rsidRPr="00A909BC" w:rsidRDefault="00000000" w:rsidP="00A909BC">
            <w:pPr>
              <w:pBdr>
                <w:top w:val="nil"/>
                <w:left w:val="nil"/>
                <w:bottom w:val="nil"/>
                <w:right w:val="nil"/>
                <w:between w:val="nil"/>
              </w:pBdr>
              <w:rPr>
                <w:rFonts w:ascii="Tahoma" w:eastAsia="Tahoma" w:hAnsi="Tahoma" w:cs="Tahoma"/>
                <w:b/>
                <w:i/>
              </w:rPr>
            </w:pPr>
            <w:bookmarkStart w:id="73" w:name="_heading=h.sqyw64" w:colFirst="0" w:colLast="0"/>
            <w:bookmarkEnd w:id="73"/>
            <w:r w:rsidRPr="00A909BC">
              <w:rPr>
                <w:rFonts w:ascii="Tahoma" w:eastAsia="Tahoma" w:hAnsi="Tahoma" w:cs="Tahoma"/>
                <w:b/>
                <w:i/>
              </w:rPr>
              <w:t>4.1.2</w:t>
            </w:r>
            <w:r w:rsidRPr="00A909BC">
              <w:rPr>
                <w:rFonts w:ascii="Tahoma" w:eastAsia="Tahoma" w:hAnsi="Tahoma" w:cs="Tahoma"/>
                <w:b/>
                <w:i/>
              </w:rPr>
              <w:tab/>
              <w:t xml:space="preserve"> </w:t>
            </w:r>
            <w:r w:rsidR="002F4120" w:rsidRPr="00A909BC">
              <w:rPr>
                <w:rFonts w:ascii="Tahoma" w:eastAsia="Tahoma" w:hAnsi="Tahoma" w:cs="Tahoma"/>
                <w:b/>
                <w:i/>
              </w:rPr>
              <w:t>Requisitos Legales-Administrativos que no Afectan la Solvencia de la Proposición</w:t>
            </w:r>
            <w:r w:rsidRPr="00A909BC">
              <w:rPr>
                <w:rFonts w:ascii="Tahoma" w:eastAsia="Tahoma" w:hAnsi="Tahoma" w:cs="Tahoma"/>
                <w:b/>
                <w:i/>
              </w:rPr>
              <w:t>.</w:t>
            </w:r>
          </w:p>
        </w:tc>
        <w:tc>
          <w:tcPr>
            <w:tcW w:w="4421" w:type="dxa"/>
            <w:shd w:val="clear" w:color="auto" w:fill="BFBFBF"/>
          </w:tcPr>
          <w:p w14:paraId="5B89CC06" w14:textId="77777777" w:rsidR="004016A4" w:rsidRPr="00A909BC" w:rsidRDefault="00000000" w:rsidP="00A909BC">
            <w:pPr>
              <w:jc w:val="both"/>
              <w:rPr>
                <w:rFonts w:ascii="Tahoma" w:eastAsia="Tahoma" w:hAnsi="Tahoma" w:cs="Tahoma"/>
                <w:b/>
                <w:i/>
              </w:rPr>
            </w:pPr>
            <w:r w:rsidRPr="00A909BC">
              <w:rPr>
                <w:rFonts w:ascii="Tahoma" w:eastAsia="Tahoma" w:hAnsi="Tahoma" w:cs="Tahoma"/>
                <w:b/>
                <w:i/>
              </w:rPr>
              <w:t>Forma en que afectaría la solvencia de la proposición, el incumplimiento del requisito</w:t>
            </w:r>
          </w:p>
        </w:tc>
      </w:tr>
      <w:tr w:rsidR="004016A4" w:rsidRPr="00A909BC" w14:paraId="580EFC34" w14:textId="77777777">
        <w:trPr>
          <w:trHeight w:val="419"/>
        </w:trPr>
        <w:tc>
          <w:tcPr>
            <w:tcW w:w="5213" w:type="dxa"/>
            <w:shd w:val="clear" w:color="auto" w:fill="FFFFFF"/>
          </w:tcPr>
          <w:p w14:paraId="49E62BA4" w14:textId="77777777" w:rsidR="004016A4" w:rsidRPr="00A909BC" w:rsidRDefault="00000000" w:rsidP="00A909BC">
            <w:pPr>
              <w:pStyle w:val="Prrafodelista"/>
              <w:numPr>
                <w:ilvl w:val="0"/>
                <w:numId w:val="17"/>
              </w:numPr>
              <w:pBdr>
                <w:top w:val="nil"/>
                <w:left w:val="nil"/>
                <w:bottom w:val="nil"/>
                <w:right w:val="nil"/>
                <w:between w:val="nil"/>
              </w:pBdr>
              <w:jc w:val="both"/>
              <w:rPr>
                <w:rFonts w:ascii="Tahoma" w:eastAsia="Tahoma" w:hAnsi="Tahoma" w:cs="Tahoma"/>
              </w:rPr>
            </w:pPr>
            <w:r w:rsidRPr="00A909BC">
              <w:rPr>
                <w:rFonts w:ascii="Tahoma" w:eastAsia="Tahoma" w:hAnsi="Tahoma" w:cs="Tahoma"/>
                <w:b/>
              </w:rPr>
              <w:t>ESTRATIFICACIÒN</w:t>
            </w:r>
            <w:r w:rsidRPr="00A909BC">
              <w:rPr>
                <w:rFonts w:ascii="Tahoma" w:eastAsia="Tahoma" w:hAnsi="Tahoma" w:cs="Tahoma"/>
              </w:rPr>
              <w:t xml:space="preserve"> </w:t>
            </w:r>
          </w:p>
          <w:p w14:paraId="1E2512B7" w14:textId="77777777" w:rsidR="004016A4" w:rsidRPr="00A909BC" w:rsidRDefault="00000000" w:rsidP="00A909BC">
            <w:pPr>
              <w:ind w:left="34"/>
              <w:jc w:val="both"/>
              <w:rPr>
                <w:rFonts w:ascii="Tahoma" w:eastAsia="Tahoma" w:hAnsi="Tahoma" w:cs="Tahoma"/>
              </w:rPr>
            </w:pPr>
            <w:r w:rsidRPr="00A909BC">
              <w:rPr>
                <w:rFonts w:ascii="Tahoma" w:eastAsia="Tahoma" w:hAnsi="Tahoma" w:cs="Tahoma"/>
              </w:rPr>
              <w:t xml:space="preserve">En el caso de que el licitante tenga el carácter de Micro, Pequeña y Mediana Empresa, en adelante </w:t>
            </w:r>
            <w:r w:rsidRPr="00A909BC">
              <w:rPr>
                <w:rFonts w:ascii="Tahoma" w:eastAsia="Tahoma" w:hAnsi="Tahoma" w:cs="Tahoma"/>
                <w:b/>
              </w:rPr>
              <w:t>MIPYMES</w:t>
            </w:r>
            <w:r w:rsidRPr="00A909BC">
              <w:rPr>
                <w:rFonts w:ascii="Tahoma" w:eastAsia="Tahoma" w:hAnsi="Tahoma" w:cs="Tahoma"/>
              </w:rPr>
              <w:t xml:space="preserve">, deberá presentar copia del documento expedido por </w:t>
            </w:r>
            <w:r w:rsidRPr="00A909BC">
              <w:rPr>
                <w:rFonts w:ascii="Tahoma" w:eastAsia="Tahoma" w:hAnsi="Tahoma" w:cs="Tahoma"/>
              </w:rPr>
              <w:lastRenderedPageBreak/>
              <w:t>autoridad competente que determine su estratificación como micro, pequeña o mediana empresa, o bien entregar escrito firmado por su representante legal bajo protesta de decir verdad en el que manifieste que cuenta con ese carácter.</w:t>
            </w:r>
          </w:p>
          <w:p w14:paraId="0F4BABAF" w14:textId="77777777" w:rsidR="004016A4" w:rsidRPr="00A909BC" w:rsidRDefault="004016A4" w:rsidP="00A909BC">
            <w:pPr>
              <w:ind w:left="34"/>
              <w:jc w:val="both"/>
              <w:rPr>
                <w:rFonts w:ascii="Tahoma" w:eastAsia="Tahoma" w:hAnsi="Tahoma" w:cs="Tahoma"/>
              </w:rPr>
            </w:pPr>
          </w:p>
          <w:p w14:paraId="65060AB3" w14:textId="4BF81EDB" w:rsidR="004016A4" w:rsidRPr="00A909BC" w:rsidRDefault="00000000" w:rsidP="00A909BC">
            <w:pPr>
              <w:pBdr>
                <w:top w:val="nil"/>
                <w:left w:val="nil"/>
                <w:bottom w:val="nil"/>
                <w:right w:val="nil"/>
                <w:between w:val="nil"/>
              </w:pBdr>
              <w:tabs>
                <w:tab w:val="center" w:pos="4419"/>
                <w:tab w:val="right" w:pos="8838"/>
                <w:tab w:val="left" w:pos="95"/>
              </w:tabs>
              <w:ind w:left="95" w:right="-45"/>
              <w:jc w:val="both"/>
              <w:rPr>
                <w:rFonts w:ascii="Tahoma" w:eastAsia="Tahoma" w:hAnsi="Tahoma" w:cs="Tahoma"/>
                <w:b/>
              </w:rPr>
            </w:pPr>
            <w:r w:rsidRPr="00A909BC">
              <w:rPr>
                <w:rFonts w:ascii="Tahoma" w:eastAsia="Tahoma" w:hAnsi="Tahoma" w:cs="Tahoma"/>
              </w:rPr>
              <w:t xml:space="preserve">Para su presentación podrá usar como carátula el </w:t>
            </w:r>
            <w:r w:rsidRPr="00A909BC">
              <w:rPr>
                <w:rFonts w:ascii="Tahoma" w:eastAsia="Tahoma" w:hAnsi="Tahoma" w:cs="Tahoma"/>
                <w:b/>
              </w:rPr>
              <w:t>FORMATO 1</w:t>
            </w:r>
            <w:r w:rsidR="005A1A12" w:rsidRPr="00A909BC">
              <w:rPr>
                <w:rFonts w:ascii="Tahoma" w:eastAsia="Tahoma" w:hAnsi="Tahoma" w:cs="Tahoma"/>
                <w:b/>
              </w:rPr>
              <w:t>2</w:t>
            </w:r>
          </w:p>
        </w:tc>
        <w:tc>
          <w:tcPr>
            <w:tcW w:w="4421" w:type="dxa"/>
            <w:shd w:val="clear" w:color="auto" w:fill="FFFFFF"/>
          </w:tcPr>
          <w:p w14:paraId="33D562B9" w14:textId="77777777" w:rsidR="004016A4" w:rsidRPr="00A909BC" w:rsidRDefault="00000000" w:rsidP="00A909BC">
            <w:pPr>
              <w:jc w:val="both"/>
              <w:rPr>
                <w:rFonts w:ascii="Tahoma" w:eastAsia="Tahoma" w:hAnsi="Tahoma" w:cs="Tahoma"/>
              </w:rPr>
            </w:pPr>
            <w:r w:rsidRPr="00A909BC">
              <w:rPr>
                <w:rFonts w:ascii="Tahoma" w:eastAsia="Tahoma" w:hAnsi="Tahoma" w:cs="Tahoma"/>
              </w:rPr>
              <w:lastRenderedPageBreak/>
              <w:t xml:space="preserve">La presentación u omisión del documento solicitado, no afecta la solvencia de la proposición, toda vez que no es un requisito de presentación obligatoria, No obstante, el error </w:t>
            </w:r>
            <w:r w:rsidRPr="00A909BC">
              <w:rPr>
                <w:rFonts w:ascii="Tahoma" w:eastAsia="Tahoma" w:hAnsi="Tahoma" w:cs="Tahoma"/>
              </w:rPr>
              <w:lastRenderedPageBreak/>
              <w:t>en su contenido le impedirá disfrutar a empresas MIPYMES de los beneficios que otorga el artículo 36 Bis de LA LEY y 34 de su Reglamento.</w:t>
            </w:r>
          </w:p>
          <w:p w14:paraId="1C392A0D" w14:textId="77777777" w:rsidR="004016A4" w:rsidRPr="00A909BC" w:rsidRDefault="004016A4" w:rsidP="00A909BC">
            <w:pPr>
              <w:jc w:val="both"/>
              <w:rPr>
                <w:rFonts w:ascii="Tahoma" w:eastAsia="Tahoma" w:hAnsi="Tahoma" w:cs="Tahoma"/>
                <w:b/>
              </w:rPr>
            </w:pPr>
          </w:p>
        </w:tc>
      </w:tr>
      <w:tr w:rsidR="004016A4" w:rsidRPr="00A909BC" w14:paraId="68F34083" w14:textId="77777777">
        <w:trPr>
          <w:trHeight w:val="100"/>
        </w:trPr>
        <w:tc>
          <w:tcPr>
            <w:tcW w:w="5213" w:type="dxa"/>
            <w:shd w:val="clear" w:color="auto" w:fill="FFFFFF"/>
          </w:tcPr>
          <w:p w14:paraId="51EE3BAB" w14:textId="147D3B39" w:rsidR="004016A4" w:rsidRPr="00A909BC" w:rsidRDefault="00000000" w:rsidP="00A909BC">
            <w:pPr>
              <w:pStyle w:val="Prrafodelista"/>
              <w:numPr>
                <w:ilvl w:val="0"/>
                <w:numId w:val="17"/>
              </w:numPr>
              <w:tabs>
                <w:tab w:val="left" w:pos="1"/>
              </w:tabs>
              <w:jc w:val="both"/>
              <w:rPr>
                <w:rFonts w:ascii="Tahoma" w:eastAsia="Tahoma" w:hAnsi="Tahoma" w:cs="Tahoma"/>
                <w:b/>
              </w:rPr>
            </w:pPr>
            <w:r w:rsidRPr="00A909BC">
              <w:rPr>
                <w:rFonts w:ascii="Tahoma" w:eastAsia="Tahoma" w:hAnsi="Tahoma" w:cs="Tahoma"/>
                <w:b/>
              </w:rPr>
              <w:lastRenderedPageBreak/>
              <w:t>TRANSPARENCIA E INFORMACIÒN CONFIDENCIAL</w:t>
            </w:r>
          </w:p>
          <w:p w14:paraId="3B73F4B9" w14:textId="77777777" w:rsidR="004016A4" w:rsidRPr="00A909BC" w:rsidRDefault="004016A4" w:rsidP="00A909BC">
            <w:pPr>
              <w:tabs>
                <w:tab w:val="left" w:pos="1"/>
              </w:tabs>
              <w:jc w:val="both"/>
              <w:rPr>
                <w:rFonts w:ascii="Tahoma" w:eastAsia="Tahoma" w:hAnsi="Tahoma" w:cs="Tahoma"/>
                <w:b/>
              </w:rPr>
            </w:pPr>
          </w:p>
          <w:p w14:paraId="6A8042BC" w14:textId="77777777" w:rsidR="004016A4" w:rsidRPr="00A909BC" w:rsidRDefault="00000000" w:rsidP="00A909BC">
            <w:pPr>
              <w:tabs>
                <w:tab w:val="left" w:pos="1"/>
              </w:tabs>
              <w:jc w:val="both"/>
              <w:rPr>
                <w:rFonts w:ascii="Tahoma" w:eastAsia="Tahoma" w:hAnsi="Tahoma" w:cs="Tahoma"/>
              </w:rPr>
            </w:pPr>
            <w:r w:rsidRPr="00A909BC">
              <w:rPr>
                <w:rFonts w:ascii="Tahoma" w:eastAsia="Tahoma" w:hAnsi="Tahoma" w:cs="Tahoma"/>
              </w:rPr>
              <w:t>El licitante presentará escrito en el que en términos de lo establecido en los artículos 110, 113 y 117 de la Ley Federal de Transparencia y Acceso a la Información Pública, manifieste cuáles son los documentos de su proposición, que contienen información confidencial, reservada o comercial reservada, siempre que tengan el derecho de reservarse la información, de conformidad con las disposiciones aplicables, explicando los motivos de clasificación, el cual deberá estar suscrito directamente por su representante legal o apoderado general para actos de administración y/o dominio, o con poder especial para participar en el presente procedimiento de contratación.</w:t>
            </w:r>
          </w:p>
          <w:p w14:paraId="558D04DB" w14:textId="77777777" w:rsidR="004016A4" w:rsidRPr="00A909BC" w:rsidRDefault="004016A4" w:rsidP="00A909BC">
            <w:pPr>
              <w:tabs>
                <w:tab w:val="left" w:pos="1"/>
              </w:tabs>
              <w:jc w:val="both"/>
              <w:rPr>
                <w:rFonts w:ascii="Tahoma" w:eastAsia="Tahoma" w:hAnsi="Tahoma" w:cs="Tahoma"/>
              </w:rPr>
            </w:pPr>
          </w:p>
          <w:p w14:paraId="1E00283E" w14:textId="7AC2686D" w:rsidR="004016A4" w:rsidRPr="00A909BC" w:rsidRDefault="00000000" w:rsidP="00A909BC">
            <w:pPr>
              <w:tabs>
                <w:tab w:val="left" w:pos="1"/>
              </w:tabs>
              <w:jc w:val="both"/>
              <w:rPr>
                <w:rFonts w:ascii="Tahoma" w:eastAsia="Tahoma" w:hAnsi="Tahoma" w:cs="Tahoma"/>
              </w:rPr>
            </w:pPr>
            <w:r w:rsidRPr="00A909BC">
              <w:rPr>
                <w:rFonts w:ascii="Tahoma" w:eastAsia="Tahoma" w:hAnsi="Tahoma" w:cs="Tahoma"/>
              </w:rPr>
              <w:t xml:space="preserve">Para su presentación podrá usar como carátula el </w:t>
            </w:r>
            <w:r w:rsidRPr="00A909BC">
              <w:rPr>
                <w:rFonts w:ascii="Tahoma" w:eastAsia="Tahoma" w:hAnsi="Tahoma" w:cs="Tahoma"/>
                <w:b/>
              </w:rPr>
              <w:t>Formato 1</w:t>
            </w:r>
            <w:r w:rsidR="005A1A12" w:rsidRPr="00A909BC">
              <w:rPr>
                <w:rFonts w:ascii="Tahoma" w:eastAsia="Tahoma" w:hAnsi="Tahoma" w:cs="Tahoma"/>
                <w:b/>
              </w:rPr>
              <w:t>3</w:t>
            </w:r>
          </w:p>
        </w:tc>
        <w:tc>
          <w:tcPr>
            <w:tcW w:w="4421" w:type="dxa"/>
            <w:shd w:val="clear" w:color="auto" w:fill="FFFFFF"/>
          </w:tcPr>
          <w:p w14:paraId="07148E78" w14:textId="77777777" w:rsidR="004016A4" w:rsidRPr="00A909BC" w:rsidRDefault="00000000" w:rsidP="00A909BC">
            <w:pPr>
              <w:jc w:val="both"/>
              <w:rPr>
                <w:rFonts w:ascii="Tahoma" w:eastAsia="Tahoma" w:hAnsi="Tahoma" w:cs="Tahoma"/>
              </w:rPr>
            </w:pPr>
            <w:r w:rsidRPr="00A909BC">
              <w:rPr>
                <w:rFonts w:ascii="Tahoma" w:eastAsia="Tahoma" w:hAnsi="Tahoma" w:cs="Tahoma"/>
              </w:rPr>
              <w:t>No afecta la solvencia de la proposición, toda vez que no es un requisito de presentación obligatoria.</w:t>
            </w:r>
          </w:p>
          <w:p w14:paraId="3AAA510F" w14:textId="77777777" w:rsidR="004016A4" w:rsidRPr="00A909BC" w:rsidRDefault="00000000" w:rsidP="00A909BC">
            <w:pPr>
              <w:jc w:val="both"/>
              <w:rPr>
                <w:rFonts w:ascii="Tahoma" w:eastAsia="Tahoma" w:hAnsi="Tahoma" w:cs="Tahoma"/>
              </w:rPr>
            </w:pPr>
            <w:r w:rsidRPr="00A909BC">
              <w:rPr>
                <w:rFonts w:ascii="Tahoma" w:eastAsia="Tahoma" w:hAnsi="Tahoma" w:cs="Tahoma"/>
              </w:rPr>
              <w:t>El error en su contenido, así como la omisión parcial o total en la presentación de este requisito tendrá como consecuencia que la información del licitante no se clasifique como confidencial o reservada lo anterior con  fundamento en el artículo 70 fracción XXVIII, inciso a) de la Ley General de Transparencia y Acceso a la Información Pública, la información que presenten los licitantes, será de carácter público una vez emitido el fallo y publicado en “CompraNet”, conforme a los criterios emitidos por el Instituto Nacional de Transparencia, Acceso a la Información y Protección de Datos Personales (INAI).</w:t>
            </w:r>
          </w:p>
          <w:p w14:paraId="32F48085" w14:textId="77777777" w:rsidR="004016A4" w:rsidRPr="00A909BC" w:rsidRDefault="004016A4" w:rsidP="00A909BC">
            <w:pPr>
              <w:jc w:val="both"/>
              <w:rPr>
                <w:rFonts w:ascii="Tahoma" w:eastAsia="Tahoma" w:hAnsi="Tahoma" w:cs="Tahoma"/>
              </w:rPr>
            </w:pPr>
          </w:p>
        </w:tc>
      </w:tr>
      <w:tr w:rsidR="004016A4" w:rsidRPr="00A909BC" w14:paraId="1B1C72CC" w14:textId="77777777">
        <w:trPr>
          <w:trHeight w:val="100"/>
        </w:trPr>
        <w:tc>
          <w:tcPr>
            <w:tcW w:w="5213" w:type="dxa"/>
            <w:shd w:val="clear" w:color="auto" w:fill="FFFFFF"/>
          </w:tcPr>
          <w:p w14:paraId="56FEC565" w14:textId="78DC48D1" w:rsidR="004016A4" w:rsidRPr="00A909BC" w:rsidRDefault="00000000" w:rsidP="00A909BC">
            <w:pPr>
              <w:pStyle w:val="Prrafodelista"/>
              <w:numPr>
                <w:ilvl w:val="0"/>
                <w:numId w:val="17"/>
              </w:numPr>
              <w:rPr>
                <w:rFonts w:ascii="Tahoma" w:eastAsia="Tahoma" w:hAnsi="Tahoma" w:cs="Tahoma"/>
                <w:b/>
              </w:rPr>
            </w:pPr>
            <w:r w:rsidRPr="00A909BC">
              <w:rPr>
                <w:rFonts w:ascii="Tahoma" w:eastAsia="Tahoma" w:hAnsi="Tahoma" w:cs="Tahoma"/>
                <w:b/>
              </w:rPr>
              <w:t>CARTA DE CONFORMIDAD DE ACEPTACIÓN DE LA CONVOCATORIA.</w:t>
            </w:r>
          </w:p>
          <w:p w14:paraId="06E78B70" w14:textId="77777777" w:rsidR="004016A4" w:rsidRPr="00A909BC" w:rsidRDefault="004016A4" w:rsidP="00A909BC">
            <w:pPr>
              <w:rPr>
                <w:rFonts w:ascii="Tahoma" w:eastAsia="Tahoma" w:hAnsi="Tahoma" w:cs="Tahoma"/>
                <w:b/>
              </w:rPr>
            </w:pPr>
          </w:p>
          <w:p w14:paraId="7BDCEFB2" w14:textId="77777777" w:rsidR="004016A4" w:rsidRPr="00A909BC" w:rsidRDefault="00000000" w:rsidP="00A909BC">
            <w:pPr>
              <w:ind w:right="71"/>
              <w:jc w:val="both"/>
              <w:rPr>
                <w:rFonts w:ascii="Tahoma" w:eastAsia="Tahoma" w:hAnsi="Tahoma" w:cs="Tahoma"/>
              </w:rPr>
            </w:pPr>
            <w:r w:rsidRPr="00A909BC">
              <w:rPr>
                <w:rFonts w:ascii="Tahoma" w:eastAsia="Tahoma" w:hAnsi="Tahoma" w:cs="Tahoma"/>
              </w:rPr>
              <w:t xml:space="preserve">Escrito firmado por el licitante o representante legal en el que manifieste, bajo protesta de decir verdad que él y personal de su representada, recibieron la convocatoria relativa a esta Licitación Pública Nacional y que habiendo tomado nota de los datos y requerimientos a los que se ajustará la misma, acepta íntegramente los requisitos contenidos en el citado documento. Asimismo, manifieste que conoce las disposiciones legales que rigen las adquisiciones y la contratación del servicio ejecutado con recursos federales y de conformidad con lo señalado en las bases y el contenido de los formatos y anexos. </w:t>
            </w:r>
          </w:p>
          <w:p w14:paraId="65E47FB7" w14:textId="77777777" w:rsidR="004016A4" w:rsidRPr="00A909BC" w:rsidRDefault="004016A4" w:rsidP="00A909BC">
            <w:pPr>
              <w:pBdr>
                <w:top w:val="nil"/>
                <w:left w:val="nil"/>
                <w:bottom w:val="nil"/>
                <w:right w:val="nil"/>
                <w:between w:val="nil"/>
              </w:pBdr>
              <w:tabs>
                <w:tab w:val="center" w:pos="4419"/>
                <w:tab w:val="right" w:pos="8838"/>
                <w:tab w:val="left" w:pos="95"/>
              </w:tabs>
              <w:ind w:right="-45"/>
              <w:jc w:val="both"/>
              <w:rPr>
                <w:rFonts w:ascii="Tahoma" w:eastAsia="Tahoma" w:hAnsi="Tahoma" w:cs="Tahoma"/>
              </w:rPr>
            </w:pPr>
          </w:p>
          <w:p w14:paraId="0A0479A8" w14:textId="50D193BC" w:rsidR="004016A4" w:rsidRPr="00A909BC" w:rsidRDefault="00000000" w:rsidP="00A909BC">
            <w:pPr>
              <w:pBdr>
                <w:top w:val="nil"/>
                <w:left w:val="nil"/>
                <w:bottom w:val="nil"/>
                <w:right w:val="nil"/>
                <w:between w:val="nil"/>
              </w:pBdr>
              <w:tabs>
                <w:tab w:val="center" w:pos="4419"/>
                <w:tab w:val="right" w:pos="8838"/>
                <w:tab w:val="left" w:pos="95"/>
              </w:tabs>
              <w:ind w:right="-45"/>
              <w:jc w:val="both"/>
              <w:rPr>
                <w:rFonts w:ascii="Tahoma" w:eastAsia="Tahoma" w:hAnsi="Tahoma" w:cs="Tahoma"/>
              </w:rPr>
            </w:pPr>
            <w:r w:rsidRPr="00A909BC">
              <w:rPr>
                <w:rFonts w:ascii="Tahoma" w:eastAsia="Tahoma" w:hAnsi="Tahoma" w:cs="Tahoma"/>
              </w:rPr>
              <w:t xml:space="preserve">Para su presentación podrá usar como carátula el </w:t>
            </w:r>
            <w:r w:rsidRPr="00A909BC">
              <w:rPr>
                <w:rFonts w:ascii="Tahoma" w:eastAsia="Tahoma" w:hAnsi="Tahoma" w:cs="Tahoma"/>
                <w:b/>
              </w:rPr>
              <w:t>FORMATO 1</w:t>
            </w:r>
            <w:r w:rsidR="005A1A12" w:rsidRPr="00A909BC">
              <w:rPr>
                <w:rFonts w:ascii="Tahoma" w:eastAsia="Tahoma" w:hAnsi="Tahoma" w:cs="Tahoma"/>
                <w:b/>
              </w:rPr>
              <w:t>4</w:t>
            </w:r>
          </w:p>
        </w:tc>
        <w:tc>
          <w:tcPr>
            <w:tcW w:w="4421" w:type="dxa"/>
            <w:shd w:val="clear" w:color="auto" w:fill="FFFFFF"/>
          </w:tcPr>
          <w:p w14:paraId="68BBE444" w14:textId="77777777" w:rsidR="004016A4" w:rsidRPr="00A909BC" w:rsidRDefault="00000000" w:rsidP="00A909BC">
            <w:pPr>
              <w:jc w:val="both"/>
              <w:rPr>
                <w:rFonts w:ascii="Tahoma" w:eastAsia="Tahoma" w:hAnsi="Tahoma" w:cs="Tahoma"/>
              </w:rPr>
            </w:pPr>
            <w:r w:rsidRPr="00A909BC">
              <w:rPr>
                <w:rFonts w:ascii="Tahoma" w:eastAsia="Tahoma" w:hAnsi="Tahoma" w:cs="Tahoma"/>
              </w:rPr>
              <w:t>La no presentación del escrito no afecta la solvencia de la propuesta presenta por el licitante, con la no presentación de este documento el licitante acepta de manera tácita que conoce el alcance de la Licitación y el marco jurídico que la rige.</w:t>
            </w:r>
          </w:p>
          <w:p w14:paraId="0B30F46D" w14:textId="77777777" w:rsidR="004016A4" w:rsidRPr="00A909BC" w:rsidRDefault="004016A4" w:rsidP="00A909BC">
            <w:pPr>
              <w:jc w:val="both"/>
              <w:rPr>
                <w:rFonts w:ascii="Tahoma" w:eastAsia="Tahoma" w:hAnsi="Tahoma" w:cs="Tahoma"/>
              </w:rPr>
            </w:pPr>
          </w:p>
          <w:p w14:paraId="701DA667" w14:textId="77777777" w:rsidR="004016A4" w:rsidRPr="00A909BC" w:rsidRDefault="004016A4" w:rsidP="00A909BC">
            <w:pPr>
              <w:jc w:val="both"/>
              <w:rPr>
                <w:rFonts w:ascii="Tahoma" w:eastAsia="Tahoma" w:hAnsi="Tahoma" w:cs="Tahoma"/>
              </w:rPr>
            </w:pPr>
          </w:p>
          <w:p w14:paraId="3C85AF16" w14:textId="77777777" w:rsidR="004016A4" w:rsidRPr="00A909BC" w:rsidRDefault="004016A4" w:rsidP="00A909BC">
            <w:pPr>
              <w:jc w:val="both"/>
              <w:rPr>
                <w:rFonts w:ascii="Tahoma" w:eastAsia="Tahoma" w:hAnsi="Tahoma" w:cs="Tahoma"/>
              </w:rPr>
            </w:pPr>
          </w:p>
          <w:p w14:paraId="6F9AA798" w14:textId="77777777" w:rsidR="004016A4" w:rsidRPr="00A909BC" w:rsidRDefault="004016A4" w:rsidP="00A909BC">
            <w:pPr>
              <w:jc w:val="both"/>
              <w:rPr>
                <w:rFonts w:ascii="Tahoma" w:eastAsia="Tahoma" w:hAnsi="Tahoma" w:cs="Tahoma"/>
              </w:rPr>
            </w:pPr>
          </w:p>
        </w:tc>
      </w:tr>
      <w:tr w:rsidR="00F42FDA" w:rsidRPr="00A909BC" w14:paraId="43595BB3" w14:textId="77777777">
        <w:trPr>
          <w:trHeight w:val="100"/>
        </w:trPr>
        <w:tc>
          <w:tcPr>
            <w:tcW w:w="5213" w:type="dxa"/>
            <w:shd w:val="clear" w:color="auto" w:fill="FFFFFF"/>
          </w:tcPr>
          <w:p w14:paraId="0961DA75" w14:textId="26154751" w:rsidR="00F42FDA" w:rsidRPr="00A909BC" w:rsidRDefault="00F42FDA" w:rsidP="00A909BC">
            <w:pPr>
              <w:pStyle w:val="Prrafodelista"/>
              <w:numPr>
                <w:ilvl w:val="0"/>
                <w:numId w:val="17"/>
              </w:numPr>
              <w:jc w:val="both"/>
              <w:rPr>
                <w:rFonts w:ascii="Tahoma" w:hAnsi="Tahoma" w:cs="Tahoma"/>
                <w:b/>
                <w:bCs/>
              </w:rPr>
            </w:pPr>
            <w:r w:rsidRPr="00A909BC">
              <w:rPr>
                <w:rFonts w:ascii="Tahoma" w:hAnsi="Tahoma" w:cs="Tahoma"/>
                <w:b/>
                <w:bCs/>
              </w:rPr>
              <w:t>OPINIÓN DE CUMPLIMIENTO DE OBLIGACIONES FISCALES (SAT).</w:t>
            </w:r>
          </w:p>
          <w:p w14:paraId="0A0677CD" w14:textId="77777777" w:rsidR="00F42FDA" w:rsidRPr="00A909BC" w:rsidRDefault="00F42FDA" w:rsidP="00A909BC">
            <w:pPr>
              <w:pStyle w:val="Textocomentario"/>
              <w:spacing w:after="0"/>
              <w:jc w:val="both"/>
              <w:rPr>
                <w:rFonts w:ascii="Tahoma" w:hAnsi="Tahoma" w:cs="Tahoma"/>
              </w:rPr>
            </w:pPr>
          </w:p>
          <w:p w14:paraId="352E96EA" w14:textId="680ECCCA" w:rsidR="00F42FDA" w:rsidRPr="00A909BC" w:rsidRDefault="00F42FDA" w:rsidP="00A909BC">
            <w:pPr>
              <w:pStyle w:val="Textocomentario"/>
              <w:spacing w:after="0"/>
              <w:jc w:val="both"/>
              <w:rPr>
                <w:rFonts w:ascii="Tahoma" w:hAnsi="Tahoma" w:cs="Tahoma"/>
                <w:bCs/>
                <w:lang w:val="es-ES_tradnl"/>
              </w:rPr>
            </w:pPr>
            <w:r w:rsidRPr="00A909BC">
              <w:rPr>
                <w:rFonts w:ascii="Tahoma" w:hAnsi="Tahoma" w:cs="Tahoma"/>
              </w:rPr>
              <w:t xml:space="preserve">El licitante deberá presentar manifiesto en los términos del </w:t>
            </w:r>
            <w:r w:rsidRPr="00A909BC">
              <w:rPr>
                <w:rFonts w:ascii="Tahoma" w:hAnsi="Tahoma" w:cs="Tahoma"/>
                <w:b/>
                <w:bCs/>
              </w:rPr>
              <w:t>Formato 1</w:t>
            </w:r>
            <w:r w:rsidR="005A1A12" w:rsidRPr="00A909BC">
              <w:rPr>
                <w:rFonts w:ascii="Tahoma" w:hAnsi="Tahoma" w:cs="Tahoma"/>
                <w:b/>
                <w:bCs/>
              </w:rPr>
              <w:t>5</w:t>
            </w:r>
            <w:r w:rsidRPr="00A909BC">
              <w:rPr>
                <w:rFonts w:ascii="Tahoma" w:hAnsi="Tahoma" w:cs="Tahoma"/>
              </w:rPr>
              <w:t xml:space="preserve"> y la opinión de cumplimiento de obligaciones fiscales vigente y en sentido positivo que emita </w:t>
            </w:r>
            <w:r w:rsidRPr="00A909BC">
              <w:rPr>
                <w:rFonts w:ascii="Tahoma" w:hAnsi="Tahoma" w:cs="Tahoma"/>
                <w:b/>
              </w:rPr>
              <w:t>“EL SAT”</w:t>
            </w:r>
            <w:r w:rsidRPr="00A909BC">
              <w:rPr>
                <w:rFonts w:ascii="Tahoma" w:hAnsi="Tahoma" w:cs="Tahoma"/>
              </w:rPr>
              <w:t xml:space="preserve"> con el fin de cumplir con lo establecido en el artículo 32-D del Código Fiscal de la Federación, </w:t>
            </w:r>
            <w:r w:rsidRPr="00A909BC">
              <w:rPr>
                <w:rFonts w:ascii="Tahoma" w:hAnsi="Tahoma" w:cs="Tahoma"/>
                <w:bCs/>
                <w:lang w:val="es-ES_tradnl"/>
              </w:rPr>
              <w:t>sujetándose a lo dispuesto en las</w:t>
            </w:r>
            <w:r w:rsidRPr="00A909BC">
              <w:rPr>
                <w:rFonts w:ascii="Tahoma" w:hAnsi="Tahoma" w:cs="Tahoma"/>
              </w:rPr>
              <w:t xml:space="preserve"> </w:t>
            </w:r>
            <w:r w:rsidRPr="00A909BC">
              <w:rPr>
                <w:rFonts w:ascii="Tahoma" w:hAnsi="Tahoma" w:cs="Tahoma"/>
                <w:bCs/>
                <w:lang w:val="es-ES_tradnl"/>
              </w:rPr>
              <w:t>Reglas 2.1.28 y 2.1.36 de la Resolución Miscelánea Fiscal para 2024, publicada en el “DOF” el 29 de diciembre de 2023.</w:t>
            </w:r>
          </w:p>
          <w:p w14:paraId="576065A0" w14:textId="77777777" w:rsidR="00F42FDA" w:rsidRPr="00A909BC" w:rsidRDefault="00F42FDA" w:rsidP="00A909BC">
            <w:pPr>
              <w:pStyle w:val="Textocomentario"/>
              <w:spacing w:after="0"/>
              <w:jc w:val="both"/>
              <w:rPr>
                <w:rFonts w:ascii="Tahoma" w:hAnsi="Tahoma" w:cs="Tahoma"/>
                <w:bCs/>
              </w:rPr>
            </w:pPr>
          </w:p>
          <w:p w14:paraId="28278411" w14:textId="77777777" w:rsidR="00F42FDA" w:rsidRPr="00A909BC" w:rsidRDefault="00F42FDA" w:rsidP="00A909BC">
            <w:pPr>
              <w:jc w:val="both"/>
              <w:rPr>
                <w:rFonts w:ascii="Tahoma" w:hAnsi="Tahoma" w:cs="Tahoma"/>
                <w:bCs/>
              </w:rPr>
            </w:pPr>
          </w:p>
          <w:p w14:paraId="2708C50F" w14:textId="0D20F6F2" w:rsidR="00F42FDA" w:rsidRPr="00A909BC" w:rsidRDefault="00F42FDA" w:rsidP="00A909BC">
            <w:pPr>
              <w:jc w:val="both"/>
              <w:rPr>
                <w:rFonts w:ascii="Tahoma" w:eastAsia="Tahoma" w:hAnsi="Tahoma" w:cs="Tahoma"/>
                <w:b/>
                <w:highlight w:val="yellow"/>
              </w:rPr>
            </w:pPr>
            <w:r w:rsidRPr="00A909BC">
              <w:rPr>
                <w:rFonts w:ascii="Tahoma" w:hAnsi="Tahoma" w:cs="Tahoma"/>
              </w:rPr>
              <w:t xml:space="preserve">Para su presentación podrá usar como carátula el </w:t>
            </w:r>
            <w:r w:rsidRPr="00A909BC">
              <w:rPr>
                <w:rFonts w:ascii="Tahoma" w:hAnsi="Tahoma" w:cs="Tahoma"/>
                <w:b/>
                <w:bCs/>
              </w:rPr>
              <w:t>FORMATO 1</w:t>
            </w:r>
            <w:r w:rsidR="005A1A12" w:rsidRPr="00A909BC">
              <w:rPr>
                <w:rFonts w:ascii="Tahoma" w:hAnsi="Tahoma" w:cs="Tahoma"/>
                <w:b/>
                <w:bCs/>
              </w:rPr>
              <w:t>5</w:t>
            </w:r>
            <w:r w:rsidRPr="00A909BC">
              <w:rPr>
                <w:rFonts w:ascii="Tahoma" w:hAnsi="Tahoma" w:cs="Tahoma"/>
                <w:b/>
                <w:bCs/>
              </w:rPr>
              <w:t>.</w:t>
            </w:r>
          </w:p>
        </w:tc>
        <w:tc>
          <w:tcPr>
            <w:tcW w:w="4421" w:type="dxa"/>
            <w:shd w:val="clear" w:color="auto" w:fill="FFFFFF"/>
          </w:tcPr>
          <w:p w14:paraId="02D509FF" w14:textId="77777777" w:rsidR="00F42FDA" w:rsidRPr="00A909BC" w:rsidRDefault="00F42FDA" w:rsidP="00A909BC">
            <w:pPr>
              <w:jc w:val="both"/>
              <w:rPr>
                <w:rFonts w:ascii="Tahoma" w:hAnsi="Tahoma" w:cs="Tahoma"/>
                <w:bCs/>
              </w:rPr>
            </w:pPr>
            <w:r w:rsidRPr="00A909BC">
              <w:rPr>
                <w:rFonts w:ascii="Tahoma" w:hAnsi="Tahoma" w:cs="Tahoma"/>
                <w:bCs/>
              </w:rPr>
              <w:lastRenderedPageBreak/>
              <w:t xml:space="preserve">Este requisito tiene la finalidad de corroborar que los licitantes se encuentren al corriente de </w:t>
            </w:r>
            <w:r w:rsidRPr="00A909BC">
              <w:rPr>
                <w:rFonts w:ascii="Tahoma" w:hAnsi="Tahoma" w:cs="Tahoma"/>
                <w:bCs/>
              </w:rPr>
              <w:lastRenderedPageBreak/>
              <w:t xml:space="preserve">sus obligaciones desde el momento de presentar sus proposiciones, la omisión de su presentación no será motivo de </w:t>
            </w:r>
            <w:proofErr w:type="spellStart"/>
            <w:r w:rsidRPr="00A909BC">
              <w:rPr>
                <w:rFonts w:ascii="Tahoma" w:hAnsi="Tahoma" w:cs="Tahoma"/>
                <w:bCs/>
              </w:rPr>
              <w:t>desechamiento</w:t>
            </w:r>
            <w:proofErr w:type="spellEnd"/>
            <w:r w:rsidRPr="00A909BC">
              <w:rPr>
                <w:rFonts w:ascii="Tahoma" w:hAnsi="Tahoma" w:cs="Tahoma"/>
                <w:bCs/>
              </w:rPr>
              <w:t>.</w:t>
            </w:r>
          </w:p>
          <w:p w14:paraId="167C8DD1" w14:textId="635D4B5C" w:rsidR="00F42FDA" w:rsidRPr="00A909BC" w:rsidRDefault="00F42FDA" w:rsidP="00A909BC">
            <w:pPr>
              <w:jc w:val="both"/>
              <w:rPr>
                <w:rFonts w:ascii="Tahoma" w:hAnsi="Tahoma" w:cs="Tahoma"/>
                <w:bCs/>
                <w:highlight w:val="yellow"/>
              </w:rPr>
            </w:pPr>
            <w:r w:rsidRPr="00A909BC">
              <w:rPr>
                <w:rFonts w:ascii="Tahoma" w:hAnsi="Tahoma" w:cs="Tahoma"/>
                <w:bCs/>
              </w:rPr>
              <w:t>El licitante</w:t>
            </w:r>
            <w:r w:rsidRPr="00A909BC">
              <w:rPr>
                <w:rFonts w:ascii="Tahoma" w:hAnsi="Tahoma" w:cs="Tahoma"/>
                <w:bCs/>
                <w:lang w:val="es-ES"/>
              </w:rPr>
              <w:t xml:space="preserve"> </w:t>
            </w:r>
            <w:r w:rsidRPr="00A909BC">
              <w:rPr>
                <w:rFonts w:ascii="Tahoma" w:hAnsi="Tahoma" w:cs="Tahoma"/>
                <w:bCs/>
              </w:rPr>
              <w:t>adjudicado, previo a la firma del contrato, deberá entregar dicho documento con el que acredita estar al corriente en sus obligaciones.</w:t>
            </w:r>
          </w:p>
        </w:tc>
      </w:tr>
      <w:tr w:rsidR="00F42FDA" w:rsidRPr="00A909BC" w14:paraId="66008EC7" w14:textId="77777777">
        <w:trPr>
          <w:trHeight w:val="100"/>
        </w:trPr>
        <w:tc>
          <w:tcPr>
            <w:tcW w:w="5213" w:type="dxa"/>
            <w:shd w:val="clear" w:color="auto" w:fill="FFFFFF"/>
          </w:tcPr>
          <w:p w14:paraId="606CABE3" w14:textId="6C8F6A25" w:rsidR="00F42FDA" w:rsidRPr="00A909BC" w:rsidRDefault="00F42FDA" w:rsidP="00A909BC">
            <w:pPr>
              <w:pStyle w:val="Prrafodelista"/>
              <w:numPr>
                <w:ilvl w:val="0"/>
                <w:numId w:val="17"/>
              </w:numPr>
              <w:jc w:val="both"/>
              <w:rPr>
                <w:rFonts w:ascii="Tahoma" w:hAnsi="Tahoma" w:cs="Tahoma"/>
                <w:b/>
                <w:bCs/>
              </w:rPr>
            </w:pPr>
            <w:r w:rsidRPr="00A909BC">
              <w:rPr>
                <w:rFonts w:ascii="Tahoma" w:hAnsi="Tahoma" w:cs="Tahoma"/>
                <w:b/>
                <w:bCs/>
              </w:rPr>
              <w:lastRenderedPageBreak/>
              <w:t>OPINIÓN DE CUMPLIMIENTO DE OBLIGACIONES EN MATERIA DE SEGURIDAD SOCIAL IMSS</w:t>
            </w:r>
          </w:p>
          <w:p w14:paraId="440B02A0" w14:textId="77777777" w:rsidR="00F42FDA" w:rsidRPr="00A909BC" w:rsidRDefault="00F42FDA" w:rsidP="00A909BC">
            <w:pPr>
              <w:jc w:val="both"/>
              <w:rPr>
                <w:rFonts w:ascii="Tahoma" w:hAnsi="Tahoma" w:cs="Tahoma"/>
                <w:lang w:val="es-ES"/>
              </w:rPr>
            </w:pPr>
            <w:r w:rsidRPr="00A909BC">
              <w:rPr>
                <w:rFonts w:ascii="Tahoma" w:hAnsi="Tahoma" w:cs="Tahoma"/>
                <w:lang w:val="es-ES"/>
              </w:rPr>
              <w:t xml:space="preserve">El licitante </w:t>
            </w:r>
            <w:r w:rsidRPr="00A909BC">
              <w:rPr>
                <w:rFonts w:ascii="Tahoma" w:hAnsi="Tahoma" w:cs="Tahoma"/>
              </w:rPr>
              <w:t xml:space="preserve">deberá exhibir la opinión positiva y vigente, de cumplimiento de </w:t>
            </w:r>
            <w:r w:rsidRPr="00A909BC">
              <w:rPr>
                <w:rFonts w:ascii="Tahoma" w:hAnsi="Tahoma" w:cs="Tahoma"/>
                <w:b/>
              </w:rPr>
              <w:t>obligaciones fiscales en materia de seguridad social;</w:t>
            </w:r>
            <w:r w:rsidRPr="00A909BC">
              <w:rPr>
                <w:rFonts w:ascii="Tahoma" w:hAnsi="Tahoma" w:cs="Tahoma"/>
              </w:rPr>
              <w:t xml:space="preserve"> emita el Instituto Mexicano del Seguro Social como lo señala:</w:t>
            </w:r>
          </w:p>
          <w:p w14:paraId="757081D3" w14:textId="77777777" w:rsidR="00F42FDA" w:rsidRPr="00A909BC" w:rsidRDefault="00F42FDA" w:rsidP="00A909BC">
            <w:pPr>
              <w:jc w:val="both"/>
              <w:rPr>
                <w:rFonts w:ascii="Tahoma" w:hAnsi="Tahoma" w:cs="Tahoma"/>
              </w:rPr>
            </w:pPr>
            <w:r w:rsidRPr="00A909BC">
              <w:rPr>
                <w:rFonts w:ascii="Tahoma" w:hAnsi="Tahoma" w:cs="Tahoma"/>
              </w:rPr>
              <w:t xml:space="preserve">El Acuerdo </w:t>
            </w:r>
            <w:r w:rsidRPr="00A909BC">
              <w:rPr>
                <w:rFonts w:ascii="Tahoma" w:hAnsi="Tahoma" w:cs="Tahoma"/>
                <w:b/>
              </w:rPr>
              <w:t>ACDO.AS2.HCT.270422/107.P.DIR</w:t>
            </w:r>
            <w:r w:rsidRPr="00A909BC">
              <w:rPr>
                <w:rFonts w:ascii="Tahoma" w:hAnsi="Tahoma" w:cs="Tahoma"/>
              </w:rPr>
              <w:t xml:space="preserve">; dictado por el H. Consejo Técnico en sesión ordinaria de 27 de abril del presente año, mismo que fue publicado en el </w:t>
            </w:r>
            <w:r w:rsidRPr="00A909BC">
              <w:rPr>
                <w:rFonts w:ascii="Tahoma" w:hAnsi="Tahoma" w:cs="Tahoma"/>
                <w:b/>
              </w:rPr>
              <w:t>DOF</w:t>
            </w:r>
            <w:r w:rsidRPr="00A909BC">
              <w:rPr>
                <w:rFonts w:ascii="Tahoma" w:hAnsi="Tahoma" w:cs="Tahoma"/>
              </w:rPr>
              <w:t xml:space="preserve"> el 22 de septiembre de 2022; y en caso de resultar adjudicado, previo a la formalización del contrato correspondiente, me comprometo a entregar, vigente y en sentido</w:t>
            </w:r>
            <w:r w:rsidRPr="00A909BC">
              <w:rPr>
                <w:rFonts w:ascii="Tahoma" w:hAnsi="Tahoma" w:cs="Tahoma"/>
                <w:lang w:val="es-ES" w:eastAsia="es-ES"/>
              </w:rPr>
              <w:t xml:space="preserve"> </w:t>
            </w:r>
            <w:r w:rsidRPr="00A909BC">
              <w:rPr>
                <w:rFonts w:ascii="Tahoma" w:hAnsi="Tahoma" w:cs="Tahoma"/>
              </w:rPr>
              <w:t xml:space="preserve">positivo, la opinión de cumplimiento con la que acredito estar al corriente en mis obligaciones fiscales en materia de seguridad social. </w:t>
            </w:r>
          </w:p>
          <w:p w14:paraId="7831635A" w14:textId="77777777" w:rsidR="00F42FDA" w:rsidRPr="00A909BC" w:rsidRDefault="00F42FDA" w:rsidP="00A909BC">
            <w:pPr>
              <w:jc w:val="both"/>
              <w:rPr>
                <w:rFonts w:ascii="Tahoma" w:hAnsi="Tahoma" w:cs="Tahoma"/>
              </w:rPr>
            </w:pPr>
            <w:r w:rsidRPr="00A909BC">
              <w:rPr>
                <w:rFonts w:ascii="Tahoma" w:hAnsi="Tahoma" w:cs="Tahoma"/>
                <w:b/>
              </w:rPr>
              <w:t>Para efectos de la vigencia de la opinión, deberá estar comprendida entre la fecha de celebración de la Junta de Aclaraciones a la fecha de celebración de la Apertura de Proposiciones, siendo importante considerar lo señalado en el acuerdo modificatorio</w:t>
            </w:r>
            <w:r w:rsidRPr="00A909BC">
              <w:rPr>
                <w:rFonts w:ascii="Tahoma" w:hAnsi="Tahoma" w:cs="Tahoma"/>
                <w:color w:val="2F2F2F"/>
              </w:rPr>
              <w:t> número ACDO.AS2.HCT.270422/107.P.DIR de fecha 22 de septiembre del 2022</w:t>
            </w:r>
          </w:p>
          <w:p w14:paraId="19BD5C86" w14:textId="77777777" w:rsidR="00F42FDA" w:rsidRPr="00A909BC" w:rsidRDefault="00F42FDA" w:rsidP="00A909BC">
            <w:pPr>
              <w:jc w:val="both"/>
              <w:rPr>
                <w:rFonts w:ascii="Tahoma" w:hAnsi="Tahoma" w:cs="Tahoma"/>
              </w:rPr>
            </w:pPr>
          </w:p>
          <w:p w14:paraId="2C1F6AE5" w14:textId="0E81AA19" w:rsidR="00F42FDA" w:rsidRPr="00A909BC" w:rsidRDefault="00F42FDA" w:rsidP="00A909BC">
            <w:pPr>
              <w:jc w:val="both"/>
              <w:rPr>
                <w:rFonts w:ascii="Tahoma" w:eastAsia="Tahoma" w:hAnsi="Tahoma" w:cs="Tahoma"/>
                <w:b/>
              </w:rPr>
            </w:pPr>
            <w:r w:rsidRPr="00A909BC">
              <w:rPr>
                <w:rFonts w:ascii="Tahoma" w:hAnsi="Tahoma" w:cs="Tahoma"/>
              </w:rPr>
              <w:t xml:space="preserve">Para su presentación podrá usar como carátula el </w:t>
            </w:r>
            <w:r w:rsidRPr="00A909BC">
              <w:rPr>
                <w:rFonts w:ascii="Tahoma" w:hAnsi="Tahoma" w:cs="Tahoma"/>
                <w:b/>
                <w:bCs/>
              </w:rPr>
              <w:t>FORMATO 1</w:t>
            </w:r>
            <w:r w:rsidR="005A1A12" w:rsidRPr="00A909BC">
              <w:rPr>
                <w:rFonts w:ascii="Tahoma" w:hAnsi="Tahoma" w:cs="Tahoma"/>
                <w:b/>
                <w:bCs/>
              </w:rPr>
              <w:t>6</w:t>
            </w:r>
            <w:r w:rsidRPr="00A909BC">
              <w:rPr>
                <w:rFonts w:ascii="Tahoma" w:hAnsi="Tahoma" w:cs="Tahoma"/>
                <w:b/>
                <w:bCs/>
              </w:rPr>
              <w:t>.</w:t>
            </w:r>
          </w:p>
        </w:tc>
        <w:tc>
          <w:tcPr>
            <w:tcW w:w="4421" w:type="dxa"/>
            <w:shd w:val="clear" w:color="auto" w:fill="FFFFFF"/>
          </w:tcPr>
          <w:p w14:paraId="1142D9B9" w14:textId="77777777" w:rsidR="00F42FDA" w:rsidRPr="00A909BC" w:rsidRDefault="00F42FDA" w:rsidP="00A909BC">
            <w:pPr>
              <w:ind w:right="-1"/>
              <w:jc w:val="both"/>
              <w:rPr>
                <w:rFonts w:ascii="Tahoma" w:hAnsi="Tahoma" w:cs="Tahoma"/>
                <w:bCs/>
              </w:rPr>
            </w:pPr>
            <w:r w:rsidRPr="00A909BC">
              <w:rPr>
                <w:rFonts w:ascii="Tahoma" w:hAnsi="Tahoma" w:cs="Tahoma"/>
                <w:bCs/>
              </w:rPr>
              <w:t>Este requisito tiene la finalidad de corroborar que los LICITANTES</w:t>
            </w:r>
            <w:r w:rsidRPr="00A909BC">
              <w:rPr>
                <w:rFonts w:ascii="Tahoma" w:hAnsi="Tahoma" w:cs="Tahoma"/>
                <w:bCs/>
                <w:lang w:val="es-ES"/>
              </w:rPr>
              <w:t xml:space="preserve"> </w:t>
            </w:r>
            <w:r w:rsidRPr="00A909BC">
              <w:rPr>
                <w:rFonts w:ascii="Tahoma" w:hAnsi="Tahoma" w:cs="Tahoma"/>
                <w:bCs/>
              </w:rPr>
              <w:t xml:space="preserve">se encuentren al corriente de sus obligaciones desde el momento de presentar sus proposiciones, la omisión en su presentación no será motivo de </w:t>
            </w:r>
            <w:proofErr w:type="spellStart"/>
            <w:r w:rsidRPr="00A909BC">
              <w:rPr>
                <w:rFonts w:ascii="Tahoma" w:hAnsi="Tahoma" w:cs="Tahoma"/>
                <w:bCs/>
              </w:rPr>
              <w:t>desechamiento</w:t>
            </w:r>
            <w:proofErr w:type="spellEnd"/>
            <w:r w:rsidRPr="00A909BC">
              <w:rPr>
                <w:rFonts w:ascii="Tahoma" w:hAnsi="Tahoma" w:cs="Tahoma"/>
                <w:bCs/>
              </w:rPr>
              <w:t>.</w:t>
            </w:r>
          </w:p>
          <w:p w14:paraId="4CA74C9F" w14:textId="77777777" w:rsidR="00F42FDA" w:rsidRPr="00A909BC" w:rsidRDefault="00F42FDA" w:rsidP="00A909BC">
            <w:pPr>
              <w:jc w:val="both"/>
              <w:rPr>
                <w:rFonts w:ascii="Tahoma" w:hAnsi="Tahoma" w:cs="Tahoma"/>
                <w:bCs/>
              </w:rPr>
            </w:pPr>
            <w:r w:rsidRPr="00A909BC">
              <w:rPr>
                <w:rFonts w:ascii="Tahoma" w:hAnsi="Tahoma" w:cs="Tahoma"/>
                <w:bCs/>
              </w:rPr>
              <w:t>El licitante</w:t>
            </w:r>
            <w:r w:rsidRPr="00A909BC">
              <w:rPr>
                <w:rFonts w:ascii="Tahoma" w:hAnsi="Tahoma" w:cs="Tahoma"/>
                <w:bCs/>
                <w:lang w:val="es-ES"/>
              </w:rPr>
              <w:t xml:space="preserve"> </w:t>
            </w:r>
            <w:r w:rsidRPr="00A909BC">
              <w:rPr>
                <w:rFonts w:ascii="Tahoma" w:hAnsi="Tahoma" w:cs="Tahoma"/>
                <w:bCs/>
              </w:rPr>
              <w:t>adjudicado, previo a la firma del contrato deberá entregar dicho documento actualizado con el que acredita estar al corriente en sus obligaciones fiscales en materia de seguridad social.</w:t>
            </w:r>
          </w:p>
          <w:p w14:paraId="4933555D" w14:textId="77777777" w:rsidR="00F42FDA" w:rsidRPr="00A909BC" w:rsidRDefault="00F42FDA" w:rsidP="00A909BC">
            <w:pPr>
              <w:jc w:val="both"/>
              <w:rPr>
                <w:rFonts w:ascii="Tahoma" w:hAnsi="Tahoma" w:cs="Tahoma"/>
                <w:bCs/>
                <w:lang w:eastAsia="es-ES"/>
              </w:rPr>
            </w:pPr>
          </w:p>
          <w:p w14:paraId="4C54A311" w14:textId="77777777" w:rsidR="00F42FDA" w:rsidRPr="00A909BC" w:rsidRDefault="00F42FDA" w:rsidP="00A909BC">
            <w:pPr>
              <w:jc w:val="both"/>
              <w:rPr>
                <w:rFonts w:ascii="Tahoma" w:eastAsia="Tahoma" w:hAnsi="Tahoma" w:cs="Tahoma"/>
              </w:rPr>
            </w:pPr>
          </w:p>
        </w:tc>
      </w:tr>
      <w:tr w:rsidR="00F42FDA" w:rsidRPr="00A909BC" w14:paraId="400E998F" w14:textId="77777777">
        <w:trPr>
          <w:trHeight w:val="100"/>
        </w:trPr>
        <w:tc>
          <w:tcPr>
            <w:tcW w:w="5213" w:type="dxa"/>
            <w:shd w:val="clear" w:color="auto" w:fill="FFFFFF"/>
          </w:tcPr>
          <w:p w14:paraId="515EB650" w14:textId="7316BFE0" w:rsidR="00F42FDA" w:rsidRPr="00A909BC" w:rsidRDefault="00F42FDA" w:rsidP="00A909BC">
            <w:pPr>
              <w:pStyle w:val="Prrafodelista"/>
              <w:numPr>
                <w:ilvl w:val="0"/>
                <w:numId w:val="17"/>
              </w:numPr>
              <w:jc w:val="both"/>
              <w:rPr>
                <w:rFonts w:ascii="Tahoma" w:hAnsi="Tahoma" w:cs="Tahoma"/>
                <w:b/>
                <w:bCs/>
              </w:rPr>
            </w:pPr>
            <w:r w:rsidRPr="00A909BC">
              <w:rPr>
                <w:rFonts w:ascii="Tahoma" w:hAnsi="Tahoma" w:cs="Tahoma"/>
                <w:b/>
                <w:bCs/>
              </w:rPr>
              <w:t>CONSTANCIA DE SITUACIÓN FISCAL EN MATERIA DE APORTACIONES PATRONALES Y ENTERO DE DESCUENTOS</w:t>
            </w:r>
          </w:p>
          <w:p w14:paraId="3984F99F" w14:textId="77777777" w:rsidR="00F42FDA" w:rsidRPr="00A909BC" w:rsidRDefault="00F42FDA" w:rsidP="00A909BC">
            <w:pPr>
              <w:jc w:val="both"/>
              <w:rPr>
                <w:rFonts w:ascii="Tahoma" w:hAnsi="Tahoma" w:cs="Tahoma"/>
                <w:lang w:val="es-ES"/>
              </w:rPr>
            </w:pPr>
          </w:p>
          <w:p w14:paraId="3D692B71" w14:textId="77777777" w:rsidR="00F42FDA" w:rsidRPr="00A909BC" w:rsidRDefault="00F42FDA" w:rsidP="00A909BC">
            <w:pPr>
              <w:jc w:val="both"/>
              <w:rPr>
                <w:rFonts w:ascii="Tahoma" w:hAnsi="Tahoma" w:cs="Tahoma"/>
              </w:rPr>
            </w:pPr>
            <w:r w:rsidRPr="00A909BC">
              <w:rPr>
                <w:rFonts w:ascii="Tahoma" w:hAnsi="Tahoma" w:cs="Tahoma"/>
                <w:lang w:val="es-ES"/>
              </w:rPr>
              <w:t xml:space="preserve">El licitante </w:t>
            </w:r>
            <w:r w:rsidRPr="00A909BC">
              <w:rPr>
                <w:rFonts w:ascii="Tahoma" w:hAnsi="Tahoma" w:cs="Tahoma"/>
              </w:rPr>
              <w:t xml:space="preserve">deberá presentar ante la convocante la </w:t>
            </w:r>
            <w:r w:rsidRPr="00A909BC">
              <w:rPr>
                <w:rFonts w:ascii="Tahoma" w:hAnsi="Tahoma" w:cs="Tahoma"/>
                <w:b/>
                <w:shd w:val="clear" w:color="auto" w:fill="FFFFFF" w:themeFill="background1"/>
                <w:lang w:val="es-ES"/>
              </w:rPr>
              <w:t>Constancia de situación</w:t>
            </w:r>
            <w:r w:rsidRPr="00A909BC">
              <w:rPr>
                <w:rFonts w:ascii="Tahoma" w:hAnsi="Tahoma" w:cs="Tahoma"/>
                <w:b/>
                <w:lang w:val="es-ES"/>
              </w:rPr>
              <w:t xml:space="preserve"> fiscal en materia de aportaciones patronales y entero de descuentos </w:t>
            </w:r>
            <w:r w:rsidRPr="00A909BC">
              <w:rPr>
                <w:rFonts w:ascii="Tahoma" w:hAnsi="Tahoma" w:cs="Tahoma"/>
                <w:b/>
                <w:lang w:val="es-ES"/>
              </w:rPr>
              <w:lastRenderedPageBreak/>
              <w:t>vigente</w:t>
            </w:r>
            <w:r w:rsidRPr="00A909BC">
              <w:rPr>
                <w:rFonts w:ascii="Tahoma" w:hAnsi="Tahoma" w:cs="Tahoma"/>
                <w:lang w:val="es-ES"/>
              </w:rPr>
              <w:t xml:space="preserve">, en términos del “Acuerdo del H. Consejo de Administración del Instituto del Fondo Nacional de la Vivienda para los Trabajadores por el que se emiten las Reglas para la obtención de la constancia de situación fiscal en materia de aportaciones patronales y entero de descuentos, vigente y con estatus que permita corroborar no tiene adeudos ante dicho instituto. </w:t>
            </w:r>
            <w:r w:rsidRPr="00A909BC">
              <w:rPr>
                <w:rFonts w:ascii="Tahoma" w:hAnsi="Tahoma" w:cs="Tahoma"/>
              </w:rPr>
              <w:t>En caso de resultar adjudicado, previo a la formalización del contrato, se compromete a entregar nuevamente dicha constancia, vigente y con estatus que permita verificar que me encuentro al corriente en mis obligaciones en materia de aportaciones patronales y entero de descuentos.</w:t>
            </w:r>
          </w:p>
          <w:p w14:paraId="06B4705C" w14:textId="77777777" w:rsidR="00F42FDA" w:rsidRPr="00A909BC" w:rsidRDefault="00F42FDA" w:rsidP="00A909BC">
            <w:pPr>
              <w:jc w:val="both"/>
              <w:rPr>
                <w:rFonts w:ascii="Tahoma" w:hAnsi="Tahoma" w:cs="Tahoma"/>
                <w:lang w:val="es-ES"/>
              </w:rPr>
            </w:pPr>
          </w:p>
          <w:p w14:paraId="7683E626" w14:textId="05C0C34A" w:rsidR="00F42FDA" w:rsidRPr="00A909BC" w:rsidRDefault="00F42FDA" w:rsidP="00A909BC">
            <w:pPr>
              <w:jc w:val="both"/>
              <w:rPr>
                <w:rFonts w:ascii="Tahoma" w:hAnsi="Tahoma" w:cs="Tahoma"/>
                <w:bCs/>
              </w:rPr>
            </w:pPr>
            <w:r w:rsidRPr="00A909BC">
              <w:rPr>
                <w:rFonts w:ascii="Tahoma" w:hAnsi="Tahoma" w:cs="Tahoma"/>
              </w:rPr>
              <w:t xml:space="preserve">Para su presentación podrá usar como carátula el </w:t>
            </w:r>
            <w:r w:rsidRPr="00A909BC">
              <w:rPr>
                <w:rFonts w:ascii="Tahoma" w:hAnsi="Tahoma" w:cs="Tahoma"/>
                <w:b/>
                <w:bCs/>
              </w:rPr>
              <w:t>FORMATO 1</w:t>
            </w:r>
            <w:r w:rsidR="005A1A12" w:rsidRPr="00A909BC">
              <w:rPr>
                <w:rFonts w:ascii="Tahoma" w:hAnsi="Tahoma" w:cs="Tahoma"/>
                <w:b/>
                <w:bCs/>
              </w:rPr>
              <w:t>7</w:t>
            </w:r>
          </w:p>
        </w:tc>
        <w:tc>
          <w:tcPr>
            <w:tcW w:w="4421" w:type="dxa"/>
            <w:shd w:val="clear" w:color="auto" w:fill="FFFFFF"/>
          </w:tcPr>
          <w:p w14:paraId="2E78C9F8" w14:textId="77777777" w:rsidR="00F42FDA" w:rsidRPr="00A909BC" w:rsidRDefault="00F42FDA" w:rsidP="00A909BC">
            <w:pPr>
              <w:jc w:val="both"/>
              <w:rPr>
                <w:rFonts w:ascii="Tahoma" w:hAnsi="Tahoma" w:cs="Tahoma"/>
                <w:bCs/>
              </w:rPr>
            </w:pPr>
            <w:r w:rsidRPr="00A909BC">
              <w:rPr>
                <w:rFonts w:ascii="Tahoma" w:hAnsi="Tahoma" w:cs="Tahoma"/>
                <w:bCs/>
              </w:rPr>
              <w:lastRenderedPageBreak/>
              <w:t xml:space="preserve">Este requisito tiene la finalidad de corroborar que los LICITANTES se encuentren al corriente de sus obligaciones desde el momento de presentar sus proposiciones, la omisión en su presentación no será motivo de </w:t>
            </w:r>
            <w:proofErr w:type="spellStart"/>
            <w:r w:rsidRPr="00A909BC">
              <w:rPr>
                <w:rFonts w:ascii="Tahoma" w:hAnsi="Tahoma" w:cs="Tahoma"/>
                <w:bCs/>
              </w:rPr>
              <w:t>desechamiento</w:t>
            </w:r>
            <w:proofErr w:type="spellEnd"/>
            <w:r w:rsidRPr="00A909BC">
              <w:rPr>
                <w:rFonts w:ascii="Tahoma" w:hAnsi="Tahoma" w:cs="Tahoma"/>
                <w:bCs/>
              </w:rPr>
              <w:t>.</w:t>
            </w:r>
          </w:p>
          <w:p w14:paraId="6AE8EC9C" w14:textId="77777777" w:rsidR="00F42FDA" w:rsidRPr="00A909BC" w:rsidRDefault="00F42FDA" w:rsidP="00A909BC">
            <w:pPr>
              <w:jc w:val="both"/>
              <w:rPr>
                <w:rFonts w:ascii="Tahoma" w:hAnsi="Tahoma" w:cs="Tahoma"/>
                <w:bCs/>
              </w:rPr>
            </w:pPr>
            <w:r w:rsidRPr="00A909BC">
              <w:rPr>
                <w:rFonts w:ascii="Tahoma" w:hAnsi="Tahoma" w:cs="Tahoma"/>
                <w:bCs/>
              </w:rPr>
              <w:t>El licitante</w:t>
            </w:r>
            <w:r w:rsidRPr="00A909BC">
              <w:rPr>
                <w:rFonts w:ascii="Tahoma" w:hAnsi="Tahoma" w:cs="Tahoma"/>
                <w:bCs/>
                <w:lang w:val="es-ES"/>
              </w:rPr>
              <w:t xml:space="preserve"> </w:t>
            </w:r>
            <w:r w:rsidRPr="00A909BC">
              <w:rPr>
                <w:rFonts w:ascii="Tahoma" w:hAnsi="Tahoma" w:cs="Tahoma"/>
                <w:bCs/>
              </w:rPr>
              <w:t xml:space="preserve">adjudicado, previo a la firma del contrato, deberá entregar dicho documento con </w:t>
            </w:r>
            <w:r w:rsidRPr="00A909BC">
              <w:rPr>
                <w:rFonts w:ascii="Tahoma" w:hAnsi="Tahoma" w:cs="Tahoma"/>
                <w:bCs/>
              </w:rPr>
              <w:lastRenderedPageBreak/>
              <w:t>el que acredita estar al corriente en sus obligaciones.</w:t>
            </w:r>
          </w:p>
          <w:p w14:paraId="3D2142DB" w14:textId="77777777" w:rsidR="00F42FDA" w:rsidRPr="00A909BC" w:rsidRDefault="00F42FDA" w:rsidP="00A909BC">
            <w:pPr>
              <w:jc w:val="both"/>
              <w:rPr>
                <w:rFonts w:ascii="Tahoma" w:eastAsia="Tahoma" w:hAnsi="Tahoma" w:cs="Tahoma"/>
              </w:rPr>
            </w:pPr>
          </w:p>
        </w:tc>
      </w:tr>
      <w:tr w:rsidR="00F42FDA" w:rsidRPr="00A909BC" w14:paraId="5815B5A3" w14:textId="77777777">
        <w:trPr>
          <w:trHeight w:val="167"/>
        </w:trPr>
        <w:tc>
          <w:tcPr>
            <w:tcW w:w="5213" w:type="dxa"/>
            <w:shd w:val="clear" w:color="auto" w:fill="FFFFFF"/>
          </w:tcPr>
          <w:p w14:paraId="2D6CCA43" w14:textId="0F15B8C0" w:rsidR="00F42FDA" w:rsidRPr="00A909BC" w:rsidRDefault="00F42FDA" w:rsidP="00A909BC">
            <w:pPr>
              <w:pStyle w:val="Prrafodelista"/>
              <w:numPr>
                <w:ilvl w:val="0"/>
                <w:numId w:val="17"/>
              </w:numPr>
              <w:jc w:val="both"/>
              <w:rPr>
                <w:rFonts w:ascii="Tahoma" w:eastAsia="Tahoma" w:hAnsi="Tahoma" w:cs="Tahoma"/>
                <w:b/>
              </w:rPr>
            </w:pPr>
            <w:r w:rsidRPr="00A909BC">
              <w:rPr>
                <w:rFonts w:ascii="Tahoma" w:eastAsia="Tahoma" w:hAnsi="Tahoma" w:cs="Tahoma"/>
                <w:b/>
              </w:rPr>
              <w:lastRenderedPageBreak/>
              <w:t>ACUSE DEL MANIFIESTO EMITIDO POR LA SECRETARÍA FUNCIÓN PÚBLICA</w:t>
            </w:r>
          </w:p>
          <w:p w14:paraId="41983120" w14:textId="77777777" w:rsidR="00F42FDA" w:rsidRPr="00A909BC" w:rsidRDefault="00F42FDA" w:rsidP="00A909BC">
            <w:pPr>
              <w:jc w:val="both"/>
              <w:rPr>
                <w:rFonts w:ascii="Tahoma" w:eastAsia="Tahoma" w:hAnsi="Tahoma" w:cs="Tahoma"/>
                <w:b/>
              </w:rPr>
            </w:pPr>
            <w:r w:rsidRPr="00A909BC">
              <w:rPr>
                <w:rFonts w:ascii="Tahoma" w:eastAsia="Tahoma" w:hAnsi="Tahoma" w:cs="Tahoma"/>
              </w:rPr>
              <w:t>Acuse del manifiesto</w:t>
            </w:r>
            <w:r w:rsidRPr="00A909BC">
              <w:rPr>
                <w:rFonts w:ascii="Tahoma" w:eastAsia="Tahoma" w:hAnsi="Tahoma" w:cs="Tahoma"/>
                <w:b/>
              </w:rPr>
              <w:t xml:space="preserve"> </w:t>
            </w:r>
            <w:r w:rsidRPr="00A909BC">
              <w:rPr>
                <w:rFonts w:ascii="Tahoma" w:eastAsia="Tahoma" w:hAnsi="Tahoma" w:cs="Tahoma"/>
              </w:rPr>
              <w:t>con la diferencia de fecha no mayor a cinco día hábiles a la fecha de presentación y apertura de proposiciones, en el que el licitante podrá afirmar o negar los vínculos o relaciones de negocios, laborales, profesionales, personales o de parentesco por consanguinidad o afinidad hasta el cuarto grado que tengan las personas, mismo que será tramitado en la página de internet   https://manifiesto.funcionpublica.gob.mx de conformidad con lo establecido en los numerales 3, 4, 5 y 6 del Anexo Segundo del Protocolo de Actuación en Materia de Contrataciones Públicas, Otorgamiento y Prórroga de Licencias, Permisos, Autorizaciones y Concesiones. Publicado en el Diario Oficial de la Federación el 20 de agosto de 2015 y sus reformas del 19 de febrero de 2016 y 28 de febrero de 2017.</w:t>
            </w:r>
          </w:p>
          <w:p w14:paraId="06A168BA" w14:textId="77777777" w:rsidR="00F42FDA" w:rsidRPr="00A909BC" w:rsidRDefault="00F42FDA" w:rsidP="00A909BC">
            <w:pPr>
              <w:jc w:val="both"/>
              <w:rPr>
                <w:rFonts w:ascii="Tahoma" w:eastAsia="Tahoma" w:hAnsi="Tahoma" w:cs="Tahoma"/>
              </w:rPr>
            </w:pPr>
            <w:r w:rsidRPr="00A909BC">
              <w:rPr>
                <w:rFonts w:ascii="Tahoma" w:eastAsia="Tahoma" w:hAnsi="Tahoma" w:cs="Tahoma"/>
                <w:i/>
              </w:rPr>
              <w:t>NO SE PROPORCIONA FORMATO MODELO. EL LICITANTE PODRÁ IMPRIMIRLO DESDE EL SISTEMA DE LA SECRETARÍA DE LA FUNCIÓN PÚBLICA.</w:t>
            </w:r>
            <w:r w:rsidRPr="00A909BC">
              <w:rPr>
                <w:rFonts w:ascii="Tahoma" w:eastAsia="Tahoma" w:hAnsi="Tahoma" w:cs="Tahoma"/>
              </w:rPr>
              <w:tab/>
            </w:r>
          </w:p>
          <w:p w14:paraId="793B61B6" w14:textId="77777777" w:rsidR="00F42FDA" w:rsidRPr="00A909BC" w:rsidRDefault="00F42FDA" w:rsidP="00A909BC">
            <w:pPr>
              <w:jc w:val="both"/>
              <w:rPr>
                <w:rFonts w:ascii="Tahoma" w:eastAsia="Tahoma" w:hAnsi="Tahoma" w:cs="Tahoma"/>
              </w:rPr>
            </w:pPr>
            <w:r w:rsidRPr="00A909BC">
              <w:rPr>
                <w:rFonts w:ascii="Tahoma" w:eastAsia="Tahoma" w:hAnsi="Tahoma" w:cs="Tahoma"/>
              </w:rPr>
              <w:t>La presentación u omisión del formato solicitado, no afecta la solvencia de la proposición, toda vez que no es un requisito de presentación obligatoria.</w:t>
            </w:r>
          </w:p>
        </w:tc>
        <w:tc>
          <w:tcPr>
            <w:tcW w:w="4421" w:type="dxa"/>
            <w:shd w:val="clear" w:color="auto" w:fill="FFFFFF"/>
          </w:tcPr>
          <w:p w14:paraId="76208185" w14:textId="77777777" w:rsidR="00F42FDA" w:rsidRPr="00A909BC" w:rsidRDefault="00F42FDA" w:rsidP="00A909BC">
            <w:pPr>
              <w:jc w:val="both"/>
              <w:rPr>
                <w:rFonts w:ascii="Tahoma" w:eastAsia="Tahoma" w:hAnsi="Tahoma" w:cs="Tahoma"/>
              </w:rPr>
            </w:pPr>
            <w:r w:rsidRPr="00A909BC">
              <w:rPr>
                <w:rFonts w:ascii="Tahoma" w:eastAsia="Tahoma" w:hAnsi="Tahoma" w:cs="Tahoma"/>
              </w:rPr>
              <w:t xml:space="preserve">La No presentación del requisito no afecta la solvencia </w:t>
            </w:r>
          </w:p>
        </w:tc>
      </w:tr>
      <w:tr w:rsidR="00F42FDA" w:rsidRPr="00A909BC" w14:paraId="766191D2" w14:textId="77777777">
        <w:trPr>
          <w:trHeight w:val="167"/>
        </w:trPr>
        <w:tc>
          <w:tcPr>
            <w:tcW w:w="5213" w:type="dxa"/>
            <w:shd w:val="clear" w:color="auto" w:fill="FFFFFF"/>
          </w:tcPr>
          <w:p w14:paraId="53E624D3" w14:textId="7A402298" w:rsidR="00F42FDA" w:rsidRPr="00A909BC" w:rsidRDefault="00F42FDA" w:rsidP="00A909BC">
            <w:pPr>
              <w:pStyle w:val="Prrafodelista"/>
              <w:numPr>
                <w:ilvl w:val="0"/>
                <w:numId w:val="17"/>
              </w:numPr>
              <w:jc w:val="both"/>
              <w:rPr>
                <w:rFonts w:ascii="Tahoma" w:eastAsia="Tahoma" w:hAnsi="Tahoma" w:cs="Tahoma"/>
                <w:b/>
              </w:rPr>
            </w:pPr>
            <w:r w:rsidRPr="00A909BC">
              <w:rPr>
                <w:rFonts w:ascii="Tahoma" w:eastAsia="Tahoma" w:hAnsi="Tahoma" w:cs="Tahoma"/>
                <w:b/>
              </w:rPr>
              <w:t>Constancia de inscripción al Registro Único de Proveedores y Contratistas (RUPC).</w:t>
            </w:r>
          </w:p>
          <w:p w14:paraId="3F1FA119" w14:textId="77777777" w:rsidR="00F42FDA" w:rsidRPr="00A909BC" w:rsidRDefault="00F42FDA" w:rsidP="00A909BC">
            <w:pPr>
              <w:jc w:val="both"/>
              <w:rPr>
                <w:rFonts w:ascii="Tahoma" w:eastAsia="Tahoma" w:hAnsi="Tahoma" w:cs="Tahoma"/>
                <w:b/>
              </w:rPr>
            </w:pPr>
          </w:p>
          <w:p w14:paraId="3B740BE2" w14:textId="2D54D3A9" w:rsidR="00F42FDA" w:rsidRPr="00A909BC" w:rsidRDefault="00F42FDA" w:rsidP="00A909BC">
            <w:pPr>
              <w:jc w:val="both"/>
              <w:rPr>
                <w:rFonts w:ascii="Tahoma" w:eastAsia="Tahoma" w:hAnsi="Tahoma" w:cs="Tahoma"/>
                <w:b/>
              </w:rPr>
            </w:pPr>
            <w:r w:rsidRPr="00A909BC">
              <w:rPr>
                <w:rFonts w:ascii="Tahoma" w:eastAsia="Tahoma" w:hAnsi="Tahoma" w:cs="Tahoma"/>
              </w:rPr>
              <w:t xml:space="preserve">Copia simple de la </w:t>
            </w:r>
            <w:r w:rsidRPr="00A909BC">
              <w:rPr>
                <w:rFonts w:ascii="Tahoma" w:eastAsia="Tahoma" w:hAnsi="Tahoma" w:cs="Tahoma"/>
                <w:b/>
              </w:rPr>
              <w:t>Constancia de inscripción al Registro Único de Proveedores y Contratistas (RUPC)</w:t>
            </w:r>
            <w:r w:rsidRPr="00A909BC">
              <w:rPr>
                <w:rFonts w:ascii="Tahoma" w:eastAsia="Tahoma" w:hAnsi="Tahoma" w:cs="Tahoma"/>
              </w:rPr>
              <w:t xml:space="preserve"> y/o </w:t>
            </w:r>
            <w:r w:rsidRPr="00A909BC">
              <w:rPr>
                <w:rFonts w:ascii="Tahoma" w:eastAsia="Tahoma" w:hAnsi="Tahoma" w:cs="Tahoma"/>
                <w:b/>
              </w:rPr>
              <w:t>CompraNet</w:t>
            </w:r>
            <w:r w:rsidRPr="00A909BC">
              <w:rPr>
                <w:rFonts w:ascii="Tahoma" w:eastAsia="Tahoma" w:hAnsi="Tahoma" w:cs="Tahoma"/>
              </w:rPr>
              <w:t xml:space="preserve">, emitida a través del Sistema Electrónico de Información Pública Gubernamental sobre </w:t>
            </w:r>
            <w:r w:rsidRPr="00A909BC">
              <w:rPr>
                <w:rFonts w:ascii="Tahoma" w:eastAsia="Tahoma" w:hAnsi="Tahoma" w:cs="Tahoma"/>
              </w:rPr>
              <w:lastRenderedPageBreak/>
              <w:t xml:space="preserve">Adquisiciones, Arredramientos, Servicios, Obras Públicas y Servicios relacionados con las mismas, de la SFP. Portal: </w:t>
            </w:r>
            <w:hyperlink r:id="rId20">
              <w:r w:rsidRPr="00A909BC">
                <w:rPr>
                  <w:rStyle w:val="Hipervnculo"/>
                  <w:rFonts w:ascii="Tahoma" w:hAnsi="Tahoma" w:cs="Tahoma"/>
                </w:rPr>
                <w:t>https://compranet.funcionpublica.gob.mx/</w:t>
              </w:r>
            </w:hyperlink>
          </w:p>
        </w:tc>
        <w:tc>
          <w:tcPr>
            <w:tcW w:w="4421" w:type="dxa"/>
            <w:shd w:val="clear" w:color="auto" w:fill="FFFFFF"/>
          </w:tcPr>
          <w:p w14:paraId="6DF8A1BC" w14:textId="77777777" w:rsidR="00F42FDA" w:rsidRPr="00A909BC" w:rsidRDefault="00F42FDA" w:rsidP="00A909BC">
            <w:pPr>
              <w:jc w:val="both"/>
              <w:rPr>
                <w:rFonts w:ascii="Tahoma" w:eastAsia="Tahoma" w:hAnsi="Tahoma" w:cs="Tahoma"/>
              </w:rPr>
            </w:pPr>
            <w:r w:rsidRPr="00A909BC">
              <w:rPr>
                <w:rFonts w:ascii="Tahoma" w:eastAsia="Tahoma" w:hAnsi="Tahoma" w:cs="Tahoma"/>
              </w:rPr>
              <w:lastRenderedPageBreak/>
              <w:t>La no presentación del requisito no afecta la solvencia.</w:t>
            </w:r>
          </w:p>
        </w:tc>
      </w:tr>
    </w:tbl>
    <w:p w14:paraId="18240E1E" w14:textId="77777777" w:rsidR="004016A4" w:rsidRDefault="004016A4">
      <w:pPr>
        <w:pBdr>
          <w:top w:val="nil"/>
          <w:left w:val="nil"/>
          <w:bottom w:val="nil"/>
          <w:right w:val="nil"/>
          <w:between w:val="nil"/>
        </w:pBdr>
        <w:spacing w:after="0"/>
        <w:rPr>
          <w:rFonts w:ascii="Tahoma" w:eastAsia="Tahoma" w:hAnsi="Tahoma" w:cs="Tahoma"/>
          <w:color w:val="000000"/>
          <w:sz w:val="20"/>
          <w:szCs w:val="20"/>
        </w:rPr>
      </w:pPr>
    </w:p>
    <w:p w14:paraId="3A3E4CDF" w14:textId="54C34E3E" w:rsidR="004016A4" w:rsidRPr="00203FD2" w:rsidRDefault="00203FD2">
      <w:pPr>
        <w:pStyle w:val="Ttulo2"/>
        <w:numPr>
          <w:ilvl w:val="1"/>
          <w:numId w:val="11"/>
        </w:numPr>
      </w:pPr>
      <w:bookmarkStart w:id="74" w:name="_Toc188981798"/>
      <w:r w:rsidRPr="00203FD2">
        <w:t xml:space="preserve">Requisitos </w:t>
      </w:r>
      <w:r>
        <w:t>T</w:t>
      </w:r>
      <w:r w:rsidRPr="00203FD2">
        <w:t xml:space="preserve">écnicos </w:t>
      </w:r>
      <w:r>
        <w:t>O</w:t>
      </w:r>
      <w:r w:rsidRPr="00203FD2">
        <w:t xml:space="preserve">bligatorios para la </w:t>
      </w:r>
      <w:r>
        <w:t>E</w:t>
      </w:r>
      <w:r w:rsidRPr="00203FD2">
        <w:t xml:space="preserve">valuación </w:t>
      </w:r>
      <w:r>
        <w:t>B</w:t>
      </w:r>
      <w:r w:rsidRPr="00203FD2">
        <w:t>inaria</w:t>
      </w:r>
      <w:bookmarkEnd w:id="74"/>
    </w:p>
    <w:p w14:paraId="444B11B0" w14:textId="5EB0960C" w:rsidR="004016A4" w:rsidRDefault="004016A4">
      <w:pPr>
        <w:spacing w:after="0"/>
        <w:rPr>
          <w:rFonts w:ascii="Tahoma" w:eastAsia="Tahoma" w:hAnsi="Tahoma" w:cs="Tahoma"/>
          <w:b/>
          <w:sz w:val="20"/>
          <w:szCs w:val="20"/>
        </w:rPr>
      </w:pPr>
    </w:p>
    <w:p w14:paraId="0EF271A6"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Requisitos de carácter técnicos de cumplimiento obligatorio que deberá cumplir quien participe en este </w:t>
      </w:r>
      <w:r>
        <w:rPr>
          <w:rFonts w:ascii="Tahoma" w:eastAsia="Tahoma" w:hAnsi="Tahoma" w:cs="Tahoma"/>
          <w:b/>
          <w:sz w:val="20"/>
          <w:szCs w:val="20"/>
        </w:rPr>
        <w:t>PROCEDIMIENTO DE CONTRATACIÓN</w:t>
      </w:r>
      <w:r>
        <w:rPr>
          <w:rFonts w:ascii="Tahoma" w:eastAsia="Tahoma" w:hAnsi="Tahoma" w:cs="Tahoma"/>
          <w:sz w:val="20"/>
          <w:szCs w:val="20"/>
        </w:rPr>
        <w:t xml:space="preserve">, en el mismo se puntualiza la forma en que el incumplimiento del requisito afecta la solvencia de la </w:t>
      </w:r>
      <w:r>
        <w:rPr>
          <w:rFonts w:ascii="Tahoma" w:eastAsia="Tahoma" w:hAnsi="Tahoma" w:cs="Tahoma"/>
          <w:b/>
          <w:sz w:val="20"/>
          <w:szCs w:val="20"/>
        </w:rPr>
        <w:t>PROPOSICIÓN</w:t>
      </w:r>
      <w:r>
        <w:rPr>
          <w:rFonts w:ascii="Tahoma" w:eastAsia="Tahoma" w:hAnsi="Tahoma" w:cs="Tahoma"/>
          <w:sz w:val="20"/>
          <w:szCs w:val="20"/>
        </w:rPr>
        <w:t>.</w:t>
      </w:r>
    </w:p>
    <w:p w14:paraId="05FE9638" w14:textId="77777777" w:rsidR="004016A4" w:rsidRDefault="004016A4">
      <w:pPr>
        <w:spacing w:after="0"/>
        <w:jc w:val="both"/>
        <w:rPr>
          <w:rFonts w:ascii="Tahoma" w:eastAsia="Tahoma" w:hAnsi="Tahoma" w:cs="Tahoma"/>
          <w:sz w:val="20"/>
          <w:szCs w:val="20"/>
        </w:rPr>
      </w:pPr>
    </w:p>
    <w:p w14:paraId="12D59C91"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El error en su contenido, así como la omisión parcial o total en la presentación de los siguientes requisitos será motivo de </w:t>
      </w:r>
      <w:proofErr w:type="spellStart"/>
      <w:r>
        <w:rPr>
          <w:rFonts w:ascii="Tahoma" w:eastAsia="Tahoma" w:hAnsi="Tahoma" w:cs="Tahoma"/>
          <w:sz w:val="20"/>
          <w:szCs w:val="20"/>
        </w:rPr>
        <w:t>desechamiento</w:t>
      </w:r>
      <w:proofErr w:type="spellEnd"/>
      <w:r>
        <w:rPr>
          <w:rFonts w:ascii="Tahoma" w:eastAsia="Tahoma" w:hAnsi="Tahoma" w:cs="Tahoma"/>
          <w:sz w:val="20"/>
          <w:szCs w:val="20"/>
        </w:rPr>
        <w:t xml:space="preserve"> de la </w:t>
      </w:r>
      <w:r>
        <w:rPr>
          <w:rFonts w:ascii="Tahoma" w:eastAsia="Tahoma" w:hAnsi="Tahoma" w:cs="Tahoma"/>
          <w:b/>
          <w:sz w:val="20"/>
          <w:szCs w:val="20"/>
        </w:rPr>
        <w:t>PROPOSICIÓN</w:t>
      </w:r>
      <w:r>
        <w:rPr>
          <w:rFonts w:ascii="Tahoma" w:eastAsia="Tahoma" w:hAnsi="Tahoma" w:cs="Tahoma"/>
          <w:sz w:val="20"/>
          <w:szCs w:val="20"/>
        </w:rPr>
        <w:t>.</w:t>
      </w:r>
    </w:p>
    <w:p w14:paraId="27E41F53" w14:textId="77777777" w:rsidR="004016A4" w:rsidRDefault="004016A4">
      <w:pPr>
        <w:spacing w:after="0"/>
        <w:jc w:val="both"/>
        <w:rPr>
          <w:rFonts w:ascii="Tahoma" w:eastAsia="Tahoma" w:hAnsi="Tahoma" w:cs="Tahoma"/>
          <w:sz w:val="20"/>
          <w:szCs w:val="20"/>
        </w:rPr>
      </w:pPr>
      <w:bookmarkStart w:id="75" w:name="_Hlk187747923"/>
    </w:p>
    <w:tbl>
      <w:tblPr>
        <w:tblStyle w:val="Tablaconcuadrcula"/>
        <w:tblW w:w="0" w:type="auto"/>
        <w:tblLook w:val="04A0" w:firstRow="1" w:lastRow="0" w:firstColumn="1" w:lastColumn="0" w:noHBand="0" w:noVBand="1"/>
      </w:tblPr>
      <w:tblGrid>
        <w:gridCol w:w="4814"/>
        <w:gridCol w:w="4815"/>
      </w:tblGrid>
      <w:tr w:rsidR="008A0337" w:rsidRPr="00A909BC" w14:paraId="29356477" w14:textId="77777777" w:rsidTr="00363A69">
        <w:trPr>
          <w:trHeight w:val="20"/>
          <w:tblHeader/>
        </w:trPr>
        <w:tc>
          <w:tcPr>
            <w:tcW w:w="4814" w:type="dxa"/>
            <w:shd w:val="clear" w:color="auto" w:fill="D9D9D9" w:themeFill="background1" w:themeFillShade="D9"/>
          </w:tcPr>
          <w:p w14:paraId="0FCC9CA9" w14:textId="1CE0D37F" w:rsidR="008A0337" w:rsidRPr="00A909BC" w:rsidRDefault="008A0337" w:rsidP="00A909BC">
            <w:pPr>
              <w:rPr>
                <w:rFonts w:ascii="Tahoma" w:eastAsia="Arial" w:hAnsi="Tahoma" w:cs="Tahoma"/>
                <w:b/>
                <w:iCs/>
                <w:sz w:val="20"/>
                <w:szCs w:val="20"/>
              </w:rPr>
            </w:pPr>
            <w:bookmarkStart w:id="76" w:name="_heading=h.3cqmetx" w:colFirst="0" w:colLast="0"/>
            <w:bookmarkStart w:id="77" w:name="_Hlk90163577"/>
            <w:bookmarkEnd w:id="76"/>
            <w:r w:rsidRPr="00A909BC">
              <w:rPr>
                <w:rFonts w:ascii="Tahoma" w:eastAsia="Arial" w:hAnsi="Tahoma" w:cs="Tahoma"/>
                <w:b/>
                <w:iCs/>
                <w:sz w:val="20"/>
                <w:szCs w:val="20"/>
              </w:rPr>
              <w:t xml:space="preserve">4.2. </w:t>
            </w:r>
            <w:r w:rsidR="005973CF" w:rsidRPr="00A909BC">
              <w:rPr>
                <w:rFonts w:ascii="Tahoma" w:eastAsia="Arial" w:hAnsi="Tahoma" w:cs="Tahoma"/>
                <w:b/>
                <w:iCs/>
                <w:sz w:val="20"/>
                <w:szCs w:val="20"/>
              </w:rPr>
              <w:t>Requisitos Técnicos Obligatorios para la Evaluación Binaria.</w:t>
            </w:r>
          </w:p>
          <w:p w14:paraId="37A2B079" w14:textId="77777777" w:rsidR="008A0337" w:rsidRPr="00A909BC" w:rsidRDefault="008A0337" w:rsidP="00A909BC">
            <w:pPr>
              <w:jc w:val="both"/>
              <w:rPr>
                <w:rFonts w:ascii="Tahoma" w:hAnsi="Tahoma" w:cs="Tahoma"/>
                <w:b/>
                <w:bCs/>
                <w:sz w:val="20"/>
                <w:szCs w:val="20"/>
              </w:rPr>
            </w:pPr>
          </w:p>
        </w:tc>
        <w:tc>
          <w:tcPr>
            <w:tcW w:w="4815" w:type="dxa"/>
            <w:shd w:val="clear" w:color="auto" w:fill="D9D9D9" w:themeFill="background1" w:themeFillShade="D9"/>
          </w:tcPr>
          <w:p w14:paraId="7758EAD2" w14:textId="6238D665" w:rsidR="008A0337" w:rsidRPr="00A909BC" w:rsidRDefault="005973CF" w:rsidP="00A909BC">
            <w:pPr>
              <w:jc w:val="both"/>
              <w:rPr>
                <w:rFonts w:ascii="Tahoma" w:hAnsi="Tahoma" w:cs="Tahoma"/>
                <w:b/>
                <w:sz w:val="20"/>
                <w:szCs w:val="20"/>
              </w:rPr>
            </w:pPr>
            <w:r w:rsidRPr="00A909BC">
              <w:rPr>
                <w:rFonts w:ascii="Tahoma" w:hAnsi="Tahoma" w:cs="Tahoma"/>
                <w:b/>
                <w:sz w:val="20"/>
                <w:szCs w:val="20"/>
              </w:rPr>
              <w:t>Forma en que afectaría la solvencia de la proposición, el incumplimiento del requisito</w:t>
            </w:r>
          </w:p>
        </w:tc>
      </w:tr>
      <w:tr w:rsidR="008A0337" w:rsidRPr="00A909BC" w14:paraId="442C5793" w14:textId="77777777" w:rsidTr="00363A69">
        <w:trPr>
          <w:trHeight w:val="20"/>
        </w:trPr>
        <w:tc>
          <w:tcPr>
            <w:tcW w:w="4814" w:type="dxa"/>
            <w:shd w:val="clear" w:color="auto" w:fill="auto"/>
            <w:vAlign w:val="center"/>
          </w:tcPr>
          <w:p w14:paraId="005BEB8C" w14:textId="00910EDA" w:rsidR="008A0337" w:rsidRPr="00A909BC" w:rsidRDefault="008A0337" w:rsidP="00A909BC">
            <w:pPr>
              <w:pStyle w:val="Prrafodelista"/>
              <w:numPr>
                <w:ilvl w:val="0"/>
                <w:numId w:val="16"/>
              </w:numPr>
              <w:ind w:right="140"/>
              <w:jc w:val="both"/>
              <w:rPr>
                <w:rFonts w:ascii="Tahoma" w:hAnsi="Tahoma" w:cs="Tahoma"/>
                <w:b/>
                <w:color w:val="000000"/>
                <w:sz w:val="20"/>
                <w:szCs w:val="20"/>
              </w:rPr>
            </w:pPr>
            <w:r w:rsidRPr="00A909BC">
              <w:rPr>
                <w:rFonts w:ascii="Tahoma" w:hAnsi="Tahoma" w:cs="Tahoma"/>
                <w:b/>
                <w:bCs/>
                <w:color w:val="000000"/>
                <w:sz w:val="20"/>
                <w:szCs w:val="20"/>
              </w:rPr>
              <w:t>PROPUESTA</w:t>
            </w:r>
            <w:r w:rsidRPr="00A909BC">
              <w:rPr>
                <w:rFonts w:ascii="Tahoma" w:hAnsi="Tahoma" w:cs="Tahoma"/>
                <w:b/>
                <w:color w:val="000000"/>
                <w:sz w:val="20"/>
                <w:szCs w:val="20"/>
              </w:rPr>
              <w:t xml:space="preserve"> TÉCNICA</w:t>
            </w:r>
          </w:p>
          <w:p w14:paraId="616803D1" w14:textId="77777777" w:rsidR="008A0337" w:rsidRPr="00A909BC" w:rsidRDefault="008A0337" w:rsidP="00A909BC">
            <w:pPr>
              <w:ind w:right="140"/>
              <w:jc w:val="both"/>
              <w:rPr>
                <w:rFonts w:ascii="Tahoma" w:hAnsi="Tahoma" w:cs="Tahoma"/>
                <w:b/>
                <w:bCs/>
                <w:color w:val="000000"/>
                <w:sz w:val="20"/>
                <w:szCs w:val="20"/>
              </w:rPr>
            </w:pPr>
          </w:p>
          <w:p w14:paraId="6E675E56" w14:textId="77777777" w:rsidR="008A0337" w:rsidRPr="00A909BC" w:rsidRDefault="008A0337" w:rsidP="00A909BC">
            <w:pPr>
              <w:ind w:right="140"/>
              <w:jc w:val="both"/>
              <w:rPr>
                <w:rFonts w:ascii="Tahoma" w:hAnsi="Tahoma" w:cs="Tahoma"/>
                <w:color w:val="000000"/>
                <w:sz w:val="20"/>
                <w:szCs w:val="20"/>
              </w:rPr>
            </w:pPr>
            <w:r w:rsidRPr="00A909BC">
              <w:rPr>
                <w:rFonts w:ascii="Tahoma" w:hAnsi="Tahoma" w:cs="Tahoma"/>
                <w:color w:val="000000"/>
                <w:sz w:val="20"/>
                <w:szCs w:val="20"/>
              </w:rPr>
              <w:t xml:space="preserve">Los </w:t>
            </w:r>
            <w:r w:rsidRPr="00A909BC">
              <w:rPr>
                <w:rFonts w:ascii="Tahoma" w:hAnsi="Tahoma" w:cs="Tahoma"/>
                <w:b/>
                <w:bCs/>
                <w:color w:val="000000"/>
                <w:sz w:val="20"/>
                <w:szCs w:val="20"/>
              </w:rPr>
              <w:t>LICITANTES</w:t>
            </w:r>
            <w:r w:rsidRPr="00A909BC">
              <w:rPr>
                <w:rFonts w:ascii="Tahoma" w:hAnsi="Tahoma" w:cs="Tahoma"/>
                <w:color w:val="000000"/>
                <w:sz w:val="20"/>
                <w:szCs w:val="20"/>
              </w:rPr>
              <w:t xml:space="preserve"> deberán elaborar su Propuesta Técnica de conformidad con los requerimientos establecidos en la presente </w:t>
            </w:r>
            <w:r w:rsidRPr="00A909BC">
              <w:rPr>
                <w:rFonts w:ascii="Tahoma" w:hAnsi="Tahoma" w:cs="Tahoma"/>
                <w:b/>
                <w:bCs/>
                <w:color w:val="000000"/>
                <w:sz w:val="20"/>
                <w:szCs w:val="20"/>
              </w:rPr>
              <w:t>LICITACIÓN</w:t>
            </w:r>
            <w:r w:rsidRPr="00A909BC">
              <w:rPr>
                <w:rFonts w:ascii="Tahoma" w:hAnsi="Tahoma" w:cs="Tahoma"/>
                <w:color w:val="000000"/>
                <w:sz w:val="20"/>
                <w:szCs w:val="20"/>
              </w:rPr>
              <w:t xml:space="preserve"> y su </w:t>
            </w:r>
            <w:r w:rsidRPr="00A909BC">
              <w:rPr>
                <w:rFonts w:ascii="Tahoma" w:hAnsi="Tahoma" w:cs="Tahoma"/>
                <w:b/>
                <w:bCs/>
                <w:color w:val="000000"/>
                <w:sz w:val="20"/>
                <w:szCs w:val="20"/>
              </w:rPr>
              <w:t>Anexo 1 Carta De Requerimientos Técnicos</w:t>
            </w:r>
            <w:r w:rsidRPr="00A909BC">
              <w:rPr>
                <w:rFonts w:ascii="Tahoma" w:hAnsi="Tahoma" w:cs="Tahoma"/>
                <w:color w:val="000000"/>
                <w:sz w:val="20"/>
                <w:szCs w:val="20"/>
              </w:rPr>
              <w:t>, sin textos entre líneas, tachaduras o enmendaduras.</w:t>
            </w:r>
          </w:p>
          <w:p w14:paraId="0E9B09AC" w14:textId="77777777" w:rsidR="008A0337" w:rsidRPr="00A909BC" w:rsidRDefault="008A0337" w:rsidP="00A909BC">
            <w:pPr>
              <w:pStyle w:val="Prrafodelista"/>
              <w:numPr>
                <w:ilvl w:val="0"/>
                <w:numId w:val="15"/>
              </w:numPr>
              <w:ind w:left="709" w:hanging="369"/>
              <w:contextualSpacing w:val="0"/>
              <w:jc w:val="both"/>
              <w:rPr>
                <w:rFonts w:ascii="Tahoma" w:hAnsi="Tahoma" w:cs="Tahoma"/>
                <w:b/>
                <w:bCs/>
                <w:i/>
                <w:iCs/>
                <w:color w:val="000000"/>
                <w:sz w:val="20"/>
                <w:szCs w:val="20"/>
                <w:u w:val="single"/>
              </w:rPr>
            </w:pPr>
            <w:r w:rsidRPr="00A909BC">
              <w:rPr>
                <w:rFonts w:ascii="Tahoma" w:hAnsi="Tahoma" w:cs="Tahoma"/>
                <w:color w:val="000000"/>
                <w:sz w:val="20"/>
                <w:szCs w:val="20"/>
              </w:rPr>
              <w:t>Descripción detallada del servicio y sus características o especificaciones técnicas de acuerdo con lo solicitado, sin abreviaturas identificará la partida.</w:t>
            </w:r>
          </w:p>
          <w:p w14:paraId="6CCECBD8" w14:textId="77777777" w:rsidR="008A0337" w:rsidRPr="00A909BC" w:rsidRDefault="008A0337" w:rsidP="00A909BC">
            <w:pPr>
              <w:pStyle w:val="Prrafodelista"/>
              <w:numPr>
                <w:ilvl w:val="0"/>
                <w:numId w:val="15"/>
              </w:numPr>
              <w:ind w:left="709" w:hanging="369"/>
              <w:contextualSpacing w:val="0"/>
              <w:jc w:val="both"/>
              <w:rPr>
                <w:rFonts w:ascii="Tahoma" w:hAnsi="Tahoma" w:cs="Tahoma"/>
                <w:b/>
                <w:bCs/>
                <w:i/>
                <w:iCs/>
                <w:color w:val="000000"/>
                <w:sz w:val="20"/>
                <w:szCs w:val="20"/>
                <w:u w:val="single"/>
              </w:rPr>
            </w:pPr>
            <w:r w:rsidRPr="00A909BC">
              <w:rPr>
                <w:rFonts w:ascii="Tahoma" w:hAnsi="Tahoma" w:cs="Tahoma"/>
                <w:b/>
                <w:bCs/>
                <w:i/>
                <w:iCs/>
                <w:color w:val="000000"/>
                <w:sz w:val="20"/>
                <w:szCs w:val="20"/>
                <w:u w:val="single"/>
              </w:rPr>
              <w:t>Deberá adjuntar la transcripción textual del Anexo 1 Carta De Requerimientos Técnicos, sin textos entre líneas, tachaduras o enmendaduras.</w:t>
            </w:r>
          </w:p>
          <w:p w14:paraId="546F1ECB" w14:textId="77777777" w:rsidR="008A0337" w:rsidRPr="00A909BC" w:rsidRDefault="008A0337" w:rsidP="00A909BC">
            <w:pPr>
              <w:pStyle w:val="Prrafodelista"/>
              <w:numPr>
                <w:ilvl w:val="0"/>
                <w:numId w:val="15"/>
              </w:numPr>
              <w:ind w:left="709" w:hanging="369"/>
              <w:contextualSpacing w:val="0"/>
              <w:jc w:val="both"/>
              <w:rPr>
                <w:rFonts w:ascii="Tahoma" w:hAnsi="Tahoma" w:cs="Tahoma"/>
                <w:color w:val="000000"/>
                <w:sz w:val="20"/>
                <w:szCs w:val="20"/>
              </w:rPr>
            </w:pPr>
            <w:r w:rsidRPr="00A909BC">
              <w:rPr>
                <w:rFonts w:ascii="Tahoma" w:hAnsi="Tahoma" w:cs="Tahoma"/>
                <w:color w:val="000000"/>
                <w:sz w:val="20"/>
                <w:szCs w:val="20"/>
              </w:rPr>
              <w:t xml:space="preserve">Deberán encontrarse debidamente foliada. </w:t>
            </w:r>
          </w:p>
          <w:p w14:paraId="45FD3F5E" w14:textId="77777777" w:rsidR="008A0337" w:rsidRPr="00A909BC" w:rsidRDefault="008A0337" w:rsidP="00A909BC">
            <w:pPr>
              <w:pStyle w:val="Prrafodelista"/>
              <w:numPr>
                <w:ilvl w:val="0"/>
                <w:numId w:val="15"/>
              </w:numPr>
              <w:ind w:left="709" w:hanging="369"/>
              <w:contextualSpacing w:val="0"/>
              <w:jc w:val="both"/>
              <w:rPr>
                <w:rFonts w:ascii="Tahoma" w:hAnsi="Tahoma" w:cs="Tahoma"/>
                <w:color w:val="000000"/>
                <w:sz w:val="20"/>
                <w:szCs w:val="20"/>
              </w:rPr>
            </w:pPr>
            <w:r w:rsidRPr="00A909BC">
              <w:rPr>
                <w:rFonts w:ascii="Tahoma" w:hAnsi="Tahoma" w:cs="Tahoma"/>
                <w:color w:val="000000"/>
                <w:sz w:val="20"/>
                <w:szCs w:val="20"/>
              </w:rPr>
              <w:t>Asentará que la vigencia de la propuesta técnica será hasta la conclusión de la contratación.</w:t>
            </w:r>
          </w:p>
          <w:p w14:paraId="1F74C906" w14:textId="53F0D3C9" w:rsidR="008A0337" w:rsidRPr="00A909BC" w:rsidRDefault="008A0337" w:rsidP="00A909BC">
            <w:pPr>
              <w:pStyle w:val="Piedepgina"/>
              <w:tabs>
                <w:tab w:val="left" w:pos="95"/>
              </w:tabs>
              <w:ind w:left="95" w:right="-45"/>
              <w:jc w:val="both"/>
              <w:rPr>
                <w:rFonts w:ascii="Tahoma" w:hAnsi="Tahoma" w:cs="Tahoma"/>
                <w:sz w:val="20"/>
                <w:szCs w:val="20"/>
              </w:rPr>
            </w:pPr>
            <w:r w:rsidRPr="00A909BC">
              <w:rPr>
                <w:rFonts w:ascii="Tahoma" w:hAnsi="Tahoma" w:cs="Tahoma"/>
                <w:sz w:val="20"/>
                <w:szCs w:val="20"/>
              </w:rPr>
              <w:t xml:space="preserve">Para su presentación podrá usar como carátula el </w:t>
            </w:r>
            <w:r w:rsidRPr="00A909BC">
              <w:rPr>
                <w:rFonts w:ascii="Tahoma" w:hAnsi="Tahoma" w:cs="Tahoma"/>
                <w:b/>
                <w:bCs/>
                <w:sz w:val="20"/>
                <w:szCs w:val="20"/>
              </w:rPr>
              <w:t>Formato 1</w:t>
            </w:r>
            <w:r w:rsidR="00C84014" w:rsidRPr="00A909BC">
              <w:rPr>
                <w:rFonts w:ascii="Tahoma" w:hAnsi="Tahoma" w:cs="Tahoma"/>
                <w:b/>
                <w:bCs/>
                <w:sz w:val="20"/>
                <w:szCs w:val="20"/>
              </w:rPr>
              <w:t>8</w:t>
            </w:r>
            <w:r w:rsidRPr="00A909BC">
              <w:rPr>
                <w:rFonts w:ascii="Tahoma" w:hAnsi="Tahoma" w:cs="Tahoma"/>
                <w:b/>
                <w:bCs/>
                <w:sz w:val="20"/>
                <w:szCs w:val="20"/>
              </w:rPr>
              <w:t>.</w:t>
            </w:r>
          </w:p>
        </w:tc>
        <w:tc>
          <w:tcPr>
            <w:tcW w:w="4815" w:type="dxa"/>
          </w:tcPr>
          <w:p w14:paraId="5E50B6C8" w14:textId="77777777" w:rsidR="008A0337" w:rsidRPr="00A909BC" w:rsidRDefault="008A0337" w:rsidP="00A909BC">
            <w:pPr>
              <w:jc w:val="both"/>
              <w:rPr>
                <w:rFonts w:ascii="Tahoma" w:hAnsi="Tahoma" w:cs="Tahoma"/>
                <w:sz w:val="20"/>
                <w:szCs w:val="20"/>
                <w:lang w:val="es-ES" w:eastAsia="es-ES"/>
              </w:rPr>
            </w:pPr>
            <w:r w:rsidRPr="00A909BC">
              <w:rPr>
                <w:rFonts w:ascii="Tahoma" w:hAnsi="Tahoma" w:cs="Tahoma"/>
                <w:sz w:val="20"/>
                <w:szCs w:val="20"/>
                <w:lang w:val="es-ES" w:eastAsia="es-ES"/>
              </w:rPr>
              <w:t xml:space="preserve">El error en su contenido, así como la omisión parcial o total en la presentación de este requisito será motivo de </w:t>
            </w:r>
            <w:proofErr w:type="spellStart"/>
            <w:r w:rsidRPr="00A909BC">
              <w:rPr>
                <w:rFonts w:ascii="Tahoma" w:hAnsi="Tahoma" w:cs="Tahoma"/>
                <w:sz w:val="20"/>
                <w:szCs w:val="20"/>
                <w:lang w:val="es-ES" w:eastAsia="es-ES"/>
              </w:rPr>
              <w:t>desechamiento</w:t>
            </w:r>
            <w:proofErr w:type="spellEnd"/>
            <w:r w:rsidRPr="00A909BC">
              <w:rPr>
                <w:rFonts w:ascii="Tahoma" w:hAnsi="Tahoma" w:cs="Tahoma"/>
                <w:sz w:val="20"/>
                <w:szCs w:val="20"/>
                <w:lang w:val="es-ES" w:eastAsia="es-ES"/>
              </w:rPr>
              <w:t xml:space="preserve">, ya que constituye el incumplimiento de los requisitos establecidos en el Anexo Técnico, creando una situación de incertidumbre respecto a la voluntad del licitante para cumplir los requisitos establecidos en la presente </w:t>
            </w:r>
            <w:r w:rsidRPr="00A909BC">
              <w:rPr>
                <w:rStyle w:val="Ttulo7Car"/>
                <w:rFonts w:ascii="Tahoma" w:hAnsi="Tahoma" w:cs="Tahoma"/>
                <w:b/>
                <w:bCs/>
                <w:color w:val="000000" w:themeColor="text1"/>
                <w:sz w:val="20"/>
                <w:szCs w:val="20"/>
              </w:rPr>
              <w:t>LICITACIÓN</w:t>
            </w:r>
            <w:r w:rsidRPr="00A909BC">
              <w:rPr>
                <w:rFonts w:ascii="Tahoma" w:hAnsi="Tahoma" w:cs="Tahoma"/>
                <w:sz w:val="20"/>
                <w:szCs w:val="20"/>
                <w:lang w:val="es-ES" w:eastAsia="es-ES"/>
              </w:rPr>
              <w:t xml:space="preserve"> y su Anexo Técnico.</w:t>
            </w:r>
          </w:p>
          <w:p w14:paraId="5980FB0F" w14:textId="77777777" w:rsidR="008A0337" w:rsidRPr="00A909BC" w:rsidRDefault="008A0337" w:rsidP="00A909BC">
            <w:pPr>
              <w:jc w:val="both"/>
              <w:rPr>
                <w:rFonts w:ascii="Tahoma" w:hAnsi="Tahoma" w:cs="Tahoma"/>
                <w:b/>
                <w:bCs/>
                <w:sz w:val="20"/>
                <w:szCs w:val="20"/>
              </w:rPr>
            </w:pPr>
          </w:p>
        </w:tc>
      </w:tr>
      <w:tr w:rsidR="008A0337" w:rsidRPr="00A909BC" w14:paraId="0B80F452" w14:textId="77777777" w:rsidTr="00363A69">
        <w:trPr>
          <w:trHeight w:val="20"/>
        </w:trPr>
        <w:tc>
          <w:tcPr>
            <w:tcW w:w="4814" w:type="dxa"/>
          </w:tcPr>
          <w:p w14:paraId="7428762B" w14:textId="77777777" w:rsidR="008A0337" w:rsidRPr="00A909BC" w:rsidRDefault="008A0337" w:rsidP="00A909BC">
            <w:pPr>
              <w:pStyle w:val="Prrafodelista"/>
              <w:widowControl w:val="0"/>
              <w:numPr>
                <w:ilvl w:val="0"/>
                <w:numId w:val="16"/>
              </w:numPr>
              <w:jc w:val="both"/>
              <w:rPr>
                <w:rFonts w:ascii="Tahoma" w:hAnsi="Tahoma" w:cs="Tahoma"/>
                <w:bCs/>
                <w:sz w:val="20"/>
                <w:szCs w:val="20"/>
                <w:lang w:val="es-ES" w:eastAsia="es-ES"/>
              </w:rPr>
            </w:pPr>
            <w:r w:rsidRPr="00A909BC">
              <w:rPr>
                <w:rFonts w:ascii="Tahoma" w:hAnsi="Tahoma" w:cs="Tahoma"/>
                <w:b/>
                <w:bCs/>
                <w:sz w:val="20"/>
                <w:szCs w:val="20"/>
                <w:lang w:val="es-ES" w:eastAsia="es-ES"/>
              </w:rPr>
              <w:t>ESCRITO DE CUMPLIMIENTO DE LAS NORMAS OFICIALES MEXICANAS O EN SU CASO DE LAS NORMAS DEL PAIS DE ORIGEN</w:t>
            </w:r>
          </w:p>
          <w:p w14:paraId="79F642BD" w14:textId="77777777" w:rsidR="00C84014" w:rsidRPr="00A909BC" w:rsidRDefault="00C84014" w:rsidP="00A909BC">
            <w:pPr>
              <w:widowControl w:val="0"/>
              <w:jc w:val="both"/>
              <w:rPr>
                <w:rFonts w:ascii="Tahoma" w:hAnsi="Tahoma" w:cs="Tahoma"/>
                <w:bCs/>
                <w:sz w:val="20"/>
                <w:szCs w:val="20"/>
                <w:lang w:val="es-ES" w:eastAsia="es-ES"/>
              </w:rPr>
            </w:pPr>
          </w:p>
          <w:p w14:paraId="4F4A52AC" w14:textId="17462B42" w:rsidR="008A0337" w:rsidRPr="00A909BC" w:rsidRDefault="008A0337" w:rsidP="00A909BC">
            <w:pPr>
              <w:widowControl w:val="0"/>
              <w:jc w:val="both"/>
              <w:rPr>
                <w:rFonts w:ascii="Tahoma" w:hAnsi="Tahoma" w:cs="Tahoma"/>
                <w:sz w:val="20"/>
                <w:szCs w:val="20"/>
                <w:lang w:eastAsia="es-ES"/>
              </w:rPr>
            </w:pPr>
            <w:r w:rsidRPr="00A909BC">
              <w:rPr>
                <w:rFonts w:ascii="Tahoma" w:hAnsi="Tahoma" w:cs="Tahoma"/>
                <w:bCs/>
                <w:sz w:val="20"/>
                <w:szCs w:val="20"/>
                <w:lang w:val="es-ES" w:eastAsia="es-ES"/>
              </w:rPr>
              <w:t xml:space="preserve">El LICITANTE deberá de presentar un escrito en el que manifieste que los servicios que oferta y prestará, en caso de resultar adjudicado, se realizará </w:t>
            </w:r>
            <w:r w:rsidRPr="00A909BC">
              <w:rPr>
                <w:rFonts w:ascii="Tahoma" w:hAnsi="Tahoma" w:cs="Tahoma"/>
                <w:bCs/>
                <w:sz w:val="20"/>
                <w:szCs w:val="20"/>
                <w:lang w:val="es-ES" w:eastAsia="es-ES"/>
              </w:rPr>
              <w:lastRenderedPageBreak/>
              <w:t>en las condiciones de calidad solicitadas, los cuales deberán cumplir con las normas oficiales mexicanas, normas internacionales o, en su caso, las normas de referencia de acuerdo con lo solicitado en el Anexo 1 Carta De Requerimientos Técnicos (identificar normas)</w:t>
            </w:r>
          </w:p>
          <w:p w14:paraId="71525E7B" w14:textId="7DDAD10B" w:rsidR="008A0337" w:rsidRPr="00A909BC" w:rsidRDefault="008A0337" w:rsidP="00A909BC">
            <w:pPr>
              <w:jc w:val="both"/>
              <w:rPr>
                <w:rFonts w:ascii="Tahoma" w:hAnsi="Tahoma" w:cs="Tahoma"/>
                <w:b/>
                <w:bCs/>
                <w:sz w:val="20"/>
                <w:szCs w:val="20"/>
                <w:lang w:val="es-ES_tradnl"/>
              </w:rPr>
            </w:pPr>
            <w:r w:rsidRPr="00A909BC">
              <w:rPr>
                <w:rFonts w:ascii="Tahoma" w:hAnsi="Tahoma" w:cs="Tahoma"/>
                <w:b/>
                <w:bCs/>
                <w:sz w:val="20"/>
                <w:szCs w:val="20"/>
                <w:lang w:val="es-ES" w:eastAsia="es-ES"/>
              </w:rPr>
              <w:t>FORMATO 1</w:t>
            </w:r>
            <w:r w:rsidR="00C84014" w:rsidRPr="00A909BC">
              <w:rPr>
                <w:rFonts w:ascii="Tahoma" w:hAnsi="Tahoma" w:cs="Tahoma"/>
                <w:b/>
                <w:bCs/>
                <w:sz w:val="20"/>
                <w:szCs w:val="20"/>
                <w:lang w:val="es-ES" w:eastAsia="es-ES"/>
              </w:rPr>
              <w:t>9</w:t>
            </w:r>
          </w:p>
        </w:tc>
        <w:tc>
          <w:tcPr>
            <w:tcW w:w="4815" w:type="dxa"/>
          </w:tcPr>
          <w:p w14:paraId="7FFF9841" w14:textId="4E179007" w:rsidR="008A0337" w:rsidRPr="00A909BC" w:rsidRDefault="008A0337" w:rsidP="00A909BC">
            <w:pPr>
              <w:jc w:val="both"/>
              <w:rPr>
                <w:rFonts w:ascii="Tahoma" w:eastAsia="Arial" w:hAnsi="Tahoma" w:cs="Tahoma"/>
                <w:b/>
                <w:iCs/>
                <w:sz w:val="20"/>
                <w:szCs w:val="20"/>
              </w:rPr>
            </w:pPr>
            <w:r w:rsidRPr="00A909BC">
              <w:rPr>
                <w:rFonts w:ascii="Tahoma" w:hAnsi="Tahoma" w:cs="Tahoma"/>
                <w:bCs/>
                <w:sz w:val="20"/>
                <w:szCs w:val="20"/>
                <w:lang w:val="es-ES" w:eastAsia="es-ES"/>
              </w:rPr>
              <w:lastRenderedPageBreak/>
              <w:t xml:space="preserve">El error, así como la omisión parcial o total en la presentación de este requisito será motivo de </w:t>
            </w:r>
            <w:proofErr w:type="spellStart"/>
            <w:r w:rsidRPr="00A909BC">
              <w:rPr>
                <w:rFonts w:ascii="Tahoma" w:hAnsi="Tahoma" w:cs="Tahoma"/>
                <w:bCs/>
                <w:sz w:val="20"/>
                <w:szCs w:val="20"/>
                <w:lang w:val="es-ES" w:eastAsia="es-ES"/>
              </w:rPr>
              <w:t>desechamiento</w:t>
            </w:r>
            <w:proofErr w:type="spellEnd"/>
            <w:r w:rsidRPr="00A909BC">
              <w:rPr>
                <w:rFonts w:ascii="Tahoma" w:hAnsi="Tahoma" w:cs="Tahoma"/>
                <w:bCs/>
                <w:sz w:val="20"/>
                <w:szCs w:val="20"/>
                <w:lang w:val="es-ES" w:eastAsia="es-ES"/>
              </w:rPr>
              <w:t xml:space="preserve">, ya que constituye el incumplimiento en la calidad del servicio en correlación los requisitos establecidos en el </w:t>
            </w:r>
            <w:r w:rsidRPr="00A909BC">
              <w:rPr>
                <w:rFonts w:ascii="Tahoma" w:hAnsi="Tahoma" w:cs="Tahoma"/>
                <w:b/>
                <w:sz w:val="20"/>
                <w:szCs w:val="20"/>
                <w:lang w:val="es-ES" w:eastAsia="es-ES"/>
              </w:rPr>
              <w:t>Anexo 1 CARTA DE REQUERIMIENTOS TÉCNICOS</w:t>
            </w:r>
            <w:r w:rsidRPr="00A909BC">
              <w:rPr>
                <w:rFonts w:ascii="Tahoma" w:hAnsi="Tahoma" w:cs="Tahoma"/>
                <w:bCs/>
                <w:sz w:val="20"/>
                <w:szCs w:val="20"/>
                <w:lang w:val="es-ES" w:eastAsia="es-ES"/>
              </w:rPr>
              <w:t xml:space="preserve">, creando una situación de incertidumbre respecto a la voluntad del LICITANTE para cumplir los requisitos establecidos </w:t>
            </w:r>
            <w:r w:rsidRPr="00A909BC">
              <w:rPr>
                <w:rFonts w:ascii="Tahoma" w:hAnsi="Tahoma" w:cs="Tahoma"/>
                <w:bCs/>
                <w:sz w:val="20"/>
                <w:szCs w:val="20"/>
                <w:lang w:val="es-ES" w:eastAsia="es-ES"/>
              </w:rPr>
              <w:lastRenderedPageBreak/>
              <w:t xml:space="preserve">en el </w:t>
            </w:r>
            <w:r w:rsidRPr="00A909BC">
              <w:rPr>
                <w:rFonts w:ascii="Tahoma" w:hAnsi="Tahoma" w:cs="Tahoma"/>
                <w:b/>
                <w:sz w:val="20"/>
                <w:szCs w:val="20"/>
                <w:lang w:val="es-ES" w:eastAsia="es-ES"/>
              </w:rPr>
              <w:t>Anexo 1 CARTA DE REQUERIMIENTOS TÉCNICOS</w:t>
            </w:r>
            <w:r w:rsidRPr="00A909BC">
              <w:rPr>
                <w:rFonts w:ascii="Tahoma" w:hAnsi="Tahoma" w:cs="Tahoma"/>
                <w:bCs/>
                <w:sz w:val="20"/>
                <w:szCs w:val="20"/>
                <w:lang w:val="es-ES" w:eastAsia="es-ES"/>
              </w:rPr>
              <w:t xml:space="preserve"> y del inciso </w:t>
            </w:r>
            <w:r w:rsidRPr="00A909BC">
              <w:rPr>
                <w:rFonts w:ascii="Tahoma" w:hAnsi="Tahoma" w:cs="Tahoma"/>
                <w:b/>
                <w:i/>
                <w:iCs/>
                <w:sz w:val="20"/>
                <w:szCs w:val="20"/>
                <w:lang w:val="es-ES" w:eastAsia="es-ES"/>
              </w:rPr>
              <w:t>b)</w:t>
            </w:r>
            <w:r w:rsidRPr="00A909BC">
              <w:rPr>
                <w:rFonts w:ascii="Tahoma" w:hAnsi="Tahoma" w:cs="Tahoma"/>
                <w:bCs/>
                <w:sz w:val="20"/>
                <w:szCs w:val="20"/>
                <w:lang w:val="es-ES" w:eastAsia="es-ES"/>
              </w:rPr>
              <w:t xml:space="preserve"> del numeral </w:t>
            </w:r>
            <w:r w:rsidR="00C84014" w:rsidRPr="00A909BC">
              <w:rPr>
                <w:rFonts w:ascii="Tahoma" w:eastAsia="Arial" w:hAnsi="Tahoma" w:cs="Tahoma"/>
                <w:b/>
                <w:iCs/>
                <w:sz w:val="20"/>
                <w:szCs w:val="20"/>
              </w:rPr>
              <w:t>4.2. Requisitos Técnicos Obligatorios para la Evaluación Binaria.</w:t>
            </w:r>
          </w:p>
        </w:tc>
      </w:tr>
      <w:tr w:rsidR="008A0337" w:rsidRPr="00A909BC" w14:paraId="06A5E06C" w14:textId="77777777" w:rsidTr="00363A69">
        <w:trPr>
          <w:trHeight w:val="20"/>
        </w:trPr>
        <w:tc>
          <w:tcPr>
            <w:tcW w:w="4814" w:type="dxa"/>
          </w:tcPr>
          <w:p w14:paraId="3BB671C3" w14:textId="22E870CA" w:rsidR="008A0337" w:rsidRPr="00A909BC" w:rsidRDefault="008A0337" w:rsidP="00A909BC">
            <w:pPr>
              <w:pStyle w:val="Prrafodelista"/>
              <w:widowControl w:val="0"/>
              <w:numPr>
                <w:ilvl w:val="0"/>
                <w:numId w:val="16"/>
              </w:numPr>
              <w:jc w:val="both"/>
              <w:rPr>
                <w:rFonts w:ascii="Tahoma" w:hAnsi="Tahoma" w:cs="Tahoma"/>
                <w:b/>
                <w:bCs/>
                <w:sz w:val="20"/>
                <w:szCs w:val="20"/>
                <w:lang w:val="es-ES" w:eastAsia="es-ES"/>
              </w:rPr>
            </w:pPr>
            <w:r w:rsidRPr="00A909BC">
              <w:rPr>
                <w:rFonts w:ascii="Tahoma" w:hAnsi="Tahoma" w:cs="Tahoma"/>
                <w:b/>
                <w:bCs/>
                <w:sz w:val="20"/>
                <w:szCs w:val="20"/>
                <w:lang w:val="es-ES" w:eastAsia="es-ES"/>
              </w:rPr>
              <w:lastRenderedPageBreak/>
              <w:t>MANIFIESTO DE RELACIONES LABORALES.</w:t>
            </w:r>
          </w:p>
          <w:p w14:paraId="6137103E" w14:textId="77777777" w:rsidR="008A0337" w:rsidRPr="00A909BC" w:rsidRDefault="008A0337" w:rsidP="00A909BC">
            <w:pPr>
              <w:jc w:val="both"/>
              <w:rPr>
                <w:rFonts w:ascii="Tahoma" w:hAnsi="Tahoma" w:cs="Tahoma"/>
                <w:sz w:val="20"/>
                <w:szCs w:val="20"/>
              </w:rPr>
            </w:pPr>
          </w:p>
          <w:p w14:paraId="18770287" w14:textId="77777777" w:rsidR="008A0337" w:rsidRPr="00A909BC" w:rsidRDefault="008A0337" w:rsidP="00A909BC">
            <w:pPr>
              <w:jc w:val="both"/>
              <w:rPr>
                <w:rFonts w:ascii="Tahoma" w:hAnsi="Tahoma" w:cs="Tahoma"/>
                <w:sz w:val="20"/>
                <w:szCs w:val="20"/>
              </w:rPr>
            </w:pPr>
            <w:r w:rsidRPr="00A909BC">
              <w:rPr>
                <w:rFonts w:ascii="Tahoma" w:hAnsi="Tahoma" w:cs="Tahoma"/>
                <w:sz w:val="20"/>
                <w:szCs w:val="20"/>
              </w:rPr>
              <w:t>Escrito firmado por el Licitantes o representante legal, en el que manifieste que, para la ejecución del objeto de este procedimiento de adquisición, en caso de ser Adjudicado, a nombre propio y de los socios que integran la Persona Jurídica que represento, manifiesto bajo protesta de decir verdad que seré patrón del personal que en caso de ser adjudicado designaré para la ejecución del objeto del contrato que se derive.</w:t>
            </w:r>
          </w:p>
          <w:p w14:paraId="28A8AD04" w14:textId="77777777" w:rsidR="008A0337" w:rsidRPr="00A909BC" w:rsidRDefault="008A0337" w:rsidP="00A909BC">
            <w:pPr>
              <w:jc w:val="both"/>
              <w:rPr>
                <w:rFonts w:ascii="Tahoma" w:hAnsi="Tahoma" w:cs="Tahoma"/>
                <w:sz w:val="20"/>
                <w:szCs w:val="20"/>
              </w:rPr>
            </w:pPr>
            <w:r w:rsidRPr="00A909BC">
              <w:rPr>
                <w:rFonts w:ascii="Tahoma" w:hAnsi="Tahoma" w:cs="Tahoma"/>
                <w:sz w:val="20"/>
                <w:szCs w:val="20"/>
              </w:rPr>
              <w:t>Por lo anterior en caso de cualquier reclamación o demanda, relacionada derivado de la contratación y provenientes de cualquier persona contratada por mi representada, que pueda afectar los intereses del ORGANISMO o se involucre a éste, quedaré obligado a sacar al ORGANISMO en paz y a salvo de dicha reclamación o demanda, obligándome a resarcir de cualquier cantidad que llegare a erogar por tal concepto.</w:t>
            </w:r>
          </w:p>
          <w:p w14:paraId="6A02403A" w14:textId="77777777" w:rsidR="008A0337" w:rsidRPr="00A909BC" w:rsidRDefault="008A0337" w:rsidP="00A909BC">
            <w:pPr>
              <w:ind w:right="71"/>
              <w:jc w:val="both"/>
              <w:rPr>
                <w:rFonts w:ascii="Tahoma" w:hAnsi="Tahoma" w:cs="Tahoma"/>
                <w:sz w:val="20"/>
                <w:szCs w:val="20"/>
              </w:rPr>
            </w:pPr>
            <w:r w:rsidRPr="00A909BC">
              <w:rPr>
                <w:rFonts w:ascii="Tahoma" w:hAnsi="Tahoma" w:cs="Tahoma"/>
                <w:sz w:val="20"/>
                <w:szCs w:val="20"/>
              </w:rPr>
              <w:t>Asimismo, deberá manifestar que se compromete a cumplir con sus obligaciones económicas y patronales oportunamente.</w:t>
            </w:r>
          </w:p>
          <w:p w14:paraId="7366DFBD" w14:textId="6E8459E7" w:rsidR="008A0337" w:rsidRPr="00A909BC" w:rsidRDefault="008A0337" w:rsidP="00A909BC">
            <w:pPr>
              <w:jc w:val="both"/>
              <w:rPr>
                <w:rFonts w:ascii="Tahoma" w:hAnsi="Tahoma" w:cs="Tahoma"/>
                <w:sz w:val="20"/>
                <w:szCs w:val="20"/>
              </w:rPr>
            </w:pPr>
            <w:r w:rsidRPr="00A909BC">
              <w:rPr>
                <w:rFonts w:ascii="Tahoma" w:hAnsi="Tahoma" w:cs="Tahoma"/>
                <w:b/>
                <w:bCs/>
                <w:sz w:val="20"/>
                <w:szCs w:val="20"/>
                <w:lang w:val="es-ES" w:eastAsia="es-ES"/>
              </w:rPr>
              <w:t xml:space="preserve">FORMATO </w:t>
            </w:r>
            <w:r w:rsidR="00A21C0C" w:rsidRPr="00A909BC">
              <w:rPr>
                <w:rFonts w:ascii="Tahoma" w:hAnsi="Tahoma" w:cs="Tahoma"/>
                <w:b/>
                <w:bCs/>
                <w:sz w:val="20"/>
                <w:szCs w:val="20"/>
                <w:lang w:val="es-ES" w:eastAsia="es-ES"/>
              </w:rPr>
              <w:t>20</w:t>
            </w:r>
          </w:p>
        </w:tc>
        <w:tc>
          <w:tcPr>
            <w:tcW w:w="4815" w:type="dxa"/>
          </w:tcPr>
          <w:p w14:paraId="4CA23A5D" w14:textId="3CB7D2FD" w:rsidR="008A0337" w:rsidRPr="00A909BC" w:rsidRDefault="008A0337" w:rsidP="00A909BC">
            <w:pPr>
              <w:jc w:val="both"/>
              <w:rPr>
                <w:rFonts w:ascii="Tahoma" w:hAnsi="Tahoma" w:cs="Tahoma"/>
                <w:sz w:val="20"/>
                <w:szCs w:val="20"/>
              </w:rPr>
            </w:pPr>
            <w:r w:rsidRPr="00A909BC">
              <w:rPr>
                <w:rFonts w:ascii="Tahoma" w:hAnsi="Tahoma" w:cs="Tahoma"/>
                <w:bCs/>
                <w:sz w:val="20"/>
                <w:szCs w:val="20"/>
                <w:lang w:val="es-ES" w:eastAsia="es-ES"/>
              </w:rPr>
              <w:t>La inconsistencia o discrepancia en los datos contenidos en el escrito, así como su omisión parcial o total,</w:t>
            </w:r>
            <w:r w:rsidRPr="00A909BC">
              <w:rPr>
                <w:rFonts w:ascii="Tahoma" w:hAnsi="Tahoma" w:cs="Tahoma"/>
                <w:sz w:val="20"/>
                <w:szCs w:val="20"/>
              </w:rPr>
              <w:t xml:space="preserve"> constituye el incumplimiento al requisito establecido en el inciso </w:t>
            </w:r>
            <w:r w:rsidR="00A21C0C" w:rsidRPr="00A909BC">
              <w:rPr>
                <w:rFonts w:ascii="Tahoma" w:hAnsi="Tahoma" w:cs="Tahoma"/>
                <w:b/>
                <w:bCs/>
                <w:i/>
                <w:iCs/>
                <w:sz w:val="20"/>
                <w:szCs w:val="20"/>
              </w:rPr>
              <w:t>c</w:t>
            </w:r>
            <w:r w:rsidRPr="00A909BC">
              <w:rPr>
                <w:rFonts w:ascii="Tahoma" w:hAnsi="Tahoma" w:cs="Tahoma"/>
                <w:b/>
                <w:bCs/>
                <w:i/>
                <w:iCs/>
                <w:sz w:val="20"/>
                <w:szCs w:val="20"/>
              </w:rPr>
              <w:t>)</w:t>
            </w:r>
            <w:r w:rsidRPr="00A909BC">
              <w:rPr>
                <w:rFonts w:ascii="Tahoma" w:hAnsi="Tahoma" w:cs="Tahoma"/>
                <w:sz w:val="20"/>
                <w:szCs w:val="20"/>
              </w:rPr>
              <w:t xml:space="preserve"> del numeral </w:t>
            </w:r>
            <w:r w:rsidR="002C5473" w:rsidRPr="00A909BC">
              <w:rPr>
                <w:rFonts w:ascii="Tahoma" w:hAnsi="Tahoma" w:cs="Tahoma"/>
                <w:b/>
                <w:bCs/>
                <w:i/>
                <w:iCs/>
                <w:sz w:val="20"/>
                <w:szCs w:val="20"/>
              </w:rPr>
              <w:t>4.2. Requisitos Técnicos Obligatorios para la Evaluación Binaria</w:t>
            </w:r>
            <w:r w:rsidR="002C5473" w:rsidRPr="00A909BC">
              <w:rPr>
                <w:rFonts w:ascii="Tahoma" w:hAnsi="Tahoma" w:cs="Tahoma"/>
                <w:sz w:val="20"/>
                <w:szCs w:val="20"/>
              </w:rPr>
              <w:t xml:space="preserve"> </w:t>
            </w:r>
            <w:r w:rsidRPr="00A909BC">
              <w:rPr>
                <w:rFonts w:ascii="Tahoma" w:hAnsi="Tahoma" w:cs="Tahoma"/>
                <w:sz w:val="20"/>
                <w:szCs w:val="20"/>
              </w:rPr>
              <w:t xml:space="preserve">lo que será motivo de </w:t>
            </w:r>
            <w:proofErr w:type="spellStart"/>
            <w:r w:rsidRPr="00A909BC">
              <w:rPr>
                <w:rFonts w:ascii="Tahoma" w:hAnsi="Tahoma" w:cs="Tahoma"/>
                <w:sz w:val="20"/>
                <w:szCs w:val="20"/>
              </w:rPr>
              <w:t>desechamiento</w:t>
            </w:r>
            <w:proofErr w:type="spellEnd"/>
            <w:r w:rsidRPr="00A909BC">
              <w:rPr>
                <w:rFonts w:ascii="Tahoma" w:hAnsi="Tahoma" w:cs="Tahoma"/>
                <w:sz w:val="20"/>
                <w:szCs w:val="20"/>
              </w:rPr>
              <w:t>.</w:t>
            </w:r>
          </w:p>
        </w:tc>
      </w:tr>
      <w:bookmarkEnd w:id="77"/>
      <w:tr w:rsidR="0037431D" w:rsidRPr="00A909BC" w14:paraId="19ABA670" w14:textId="77777777" w:rsidTr="00363A69">
        <w:trPr>
          <w:trHeight w:val="20"/>
        </w:trPr>
        <w:tc>
          <w:tcPr>
            <w:tcW w:w="4814" w:type="dxa"/>
          </w:tcPr>
          <w:p w14:paraId="53365452" w14:textId="2105C118" w:rsidR="0037431D" w:rsidRPr="00A909BC" w:rsidRDefault="0037431D" w:rsidP="00A909BC">
            <w:pPr>
              <w:pStyle w:val="Prrafodelista"/>
              <w:numPr>
                <w:ilvl w:val="0"/>
                <w:numId w:val="16"/>
              </w:numPr>
              <w:pBdr>
                <w:top w:val="nil"/>
                <w:left w:val="nil"/>
                <w:bottom w:val="nil"/>
                <w:right w:val="nil"/>
                <w:between w:val="nil"/>
              </w:pBdr>
              <w:tabs>
                <w:tab w:val="left" w:pos="95"/>
              </w:tabs>
              <w:jc w:val="both"/>
              <w:rPr>
                <w:rFonts w:ascii="Tahoma" w:eastAsia="Montserrat" w:hAnsi="Tahoma" w:cs="Tahoma"/>
                <w:b/>
                <w:sz w:val="20"/>
                <w:szCs w:val="20"/>
              </w:rPr>
            </w:pPr>
            <w:r w:rsidRPr="00A909BC">
              <w:rPr>
                <w:rFonts w:ascii="Tahoma" w:eastAsia="Montserrat" w:hAnsi="Tahoma" w:cs="Tahoma"/>
                <w:b/>
                <w:sz w:val="20"/>
                <w:szCs w:val="20"/>
              </w:rPr>
              <w:t xml:space="preserve">CARTA POR REPORTE DE FALLAS </w:t>
            </w:r>
          </w:p>
          <w:p w14:paraId="664DC167" w14:textId="77777777" w:rsidR="0037431D" w:rsidRPr="00A909BC" w:rsidRDefault="0037431D" w:rsidP="00A909BC">
            <w:pPr>
              <w:pBdr>
                <w:top w:val="nil"/>
                <w:left w:val="nil"/>
                <w:bottom w:val="nil"/>
                <w:right w:val="nil"/>
                <w:between w:val="nil"/>
              </w:pBdr>
              <w:tabs>
                <w:tab w:val="center" w:pos="4419"/>
                <w:tab w:val="right" w:pos="8838"/>
                <w:tab w:val="left" w:pos="95"/>
              </w:tabs>
              <w:ind w:right="-45"/>
              <w:jc w:val="both"/>
              <w:rPr>
                <w:rFonts w:ascii="Tahoma" w:eastAsia="Montserrat" w:hAnsi="Tahoma" w:cs="Tahoma"/>
                <w:sz w:val="20"/>
                <w:szCs w:val="20"/>
              </w:rPr>
            </w:pPr>
          </w:p>
          <w:p w14:paraId="500170AC" w14:textId="77777777" w:rsidR="0037431D" w:rsidRPr="00A909BC" w:rsidRDefault="0037431D" w:rsidP="00A909BC">
            <w:pPr>
              <w:pBdr>
                <w:top w:val="nil"/>
                <w:left w:val="nil"/>
                <w:bottom w:val="nil"/>
                <w:right w:val="nil"/>
                <w:between w:val="nil"/>
              </w:pBdr>
              <w:tabs>
                <w:tab w:val="center" w:pos="4419"/>
                <w:tab w:val="right" w:pos="8838"/>
                <w:tab w:val="left" w:pos="95"/>
              </w:tabs>
              <w:jc w:val="both"/>
              <w:rPr>
                <w:rFonts w:ascii="Tahoma" w:eastAsia="Montserrat" w:hAnsi="Tahoma" w:cs="Tahoma"/>
                <w:sz w:val="20"/>
                <w:szCs w:val="20"/>
              </w:rPr>
            </w:pPr>
            <w:r w:rsidRPr="00A909BC">
              <w:rPr>
                <w:rFonts w:ascii="Tahoma" w:eastAsia="Montserrat" w:hAnsi="Tahoma" w:cs="Tahoma"/>
                <w:sz w:val="20"/>
                <w:szCs w:val="20"/>
              </w:rPr>
              <w:t xml:space="preserve">El </w:t>
            </w:r>
            <w:r w:rsidRPr="00A909BC">
              <w:rPr>
                <w:rFonts w:ascii="Tahoma" w:eastAsia="Montserrat" w:hAnsi="Tahoma" w:cs="Tahoma"/>
                <w:b/>
                <w:sz w:val="20"/>
                <w:szCs w:val="20"/>
              </w:rPr>
              <w:t>LICITANTE</w:t>
            </w:r>
            <w:r w:rsidRPr="00A909BC">
              <w:rPr>
                <w:rFonts w:ascii="Tahoma" w:eastAsia="Montserrat" w:hAnsi="Tahoma" w:cs="Tahoma"/>
                <w:sz w:val="20"/>
                <w:szCs w:val="20"/>
              </w:rPr>
              <w:t xml:space="preserve"> deberá entregar carta en la que manifieste que realizará de manera inmediata las fallas o incidencias reportadas debiendo ser atendidas por el proveedor  dentro de un plazo no mayor a 24 horas posteriores a la notificación del reporte de falla, con excepción de los reportes que requieren de atención técnica inmediata, deberá reemplazar o reparar los cilindros que presenten fallas, debiendo garantizar la continuidad de la prestación del servicio, sin que esto represente costos adicionales al ORGANISMO.</w:t>
            </w:r>
          </w:p>
          <w:p w14:paraId="624C51AC" w14:textId="77777777" w:rsidR="0037431D" w:rsidRPr="00A909BC" w:rsidRDefault="0037431D" w:rsidP="00A909BC">
            <w:pPr>
              <w:pBdr>
                <w:top w:val="nil"/>
                <w:left w:val="nil"/>
                <w:bottom w:val="nil"/>
                <w:right w:val="nil"/>
                <w:between w:val="nil"/>
              </w:pBdr>
              <w:tabs>
                <w:tab w:val="center" w:pos="4419"/>
                <w:tab w:val="right" w:pos="8838"/>
                <w:tab w:val="left" w:pos="95"/>
              </w:tabs>
              <w:ind w:left="95" w:right="-45"/>
              <w:jc w:val="both"/>
              <w:rPr>
                <w:rFonts w:ascii="Tahoma" w:eastAsia="Montserrat" w:hAnsi="Tahoma" w:cs="Tahoma"/>
                <w:sz w:val="20"/>
                <w:szCs w:val="20"/>
              </w:rPr>
            </w:pPr>
          </w:p>
          <w:p w14:paraId="24E60F80" w14:textId="77777777" w:rsidR="0037431D" w:rsidRPr="00A909BC" w:rsidRDefault="0037431D" w:rsidP="00A909BC">
            <w:pPr>
              <w:pBdr>
                <w:top w:val="nil"/>
                <w:left w:val="nil"/>
                <w:bottom w:val="nil"/>
                <w:right w:val="nil"/>
                <w:between w:val="nil"/>
              </w:pBdr>
              <w:tabs>
                <w:tab w:val="center" w:pos="4419"/>
                <w:tab w:val="right" w:pos="8838"/>
                <w:tab w:val="left" w:pos="95"/>
              </w:tabs>
              <w:jc w:val="both"/>
              <w:rPr>
                <w:rFonts w:ascii="Tahoma" w:eastAsia="Montserrat" w:hAnsi="Tahoma" w:cs="Tahoma"/>
                <w:sz w:val="20"/>
                <w:szCs w:val="20"/>
              </w:rPr>
            </w:pPr>
            <w:r w:rsidRPr="00A909BC">
              <w:rPr>
                <w:rFonts w:ascii="Tahoma" w:eastAsia="Montserrat" w:hAnsi="Tahoma" w:cs="Tahoma"/>
                <w:sz w:val="20"/>
                <w:szCs w:val="20"/>
              </w:rPr>
              <w:lastRenderedPageBreak/>
              <w:t>La falta de cumplimento o atención del servicio en los términos señalados o la falta de constancia provocará la aplicación de las penas convencionales programadas en la Convocatoria a la Licitación, por no atender la solicitud de las Unidades Médicas del ORGANISMO.</w:t>
            </w:r>
          </w:p>
          <w:p w14:paraId="28ED5713" w14:textId="77777777" w:rsidR="0037431D" w:rsidRPr="00A909BC" w:rsidRDefault="0037431D" w:rsidP="00A909BC">
            <w:pPr>
              <w:pBdr>
                <w:top w:val="nil"/>
                <w:left w:val="nil"/>
                <w:bottom w:val="nil"/>
                <w:right w:val="nil"/>
                <w:between w:val="nil"/>
              </w:pBdr>
              <w:tabs>
                <w:tab w:val="center" w:pos="4419"/>
                <w:tab w:val="right" w:pos="8838"/>
                <w:tab w:val="left" w:pos="95"/>
              </w:tabs>
              <w:jc w:val="both"/>
              <w:rPr>
                <w:rFonts w:ascii="Tahoma" w:eastAsia="Montserrat" w:hAnsi="Tahoma" w:cs="Tahoma"/>
                <w:sz w:val="20"/>
                <w:szCs w:val="20"/>
              </w:rPr>
            </w:pPr>
          </w:p>
          <w:p w14:paraId="4F87A3B5" w14:textId="29DF7C1E" w:rsidR="0037431D" w:rsidRPr="00A909BC" w:rsidRDefault="0037431D" w:rsidP="00A909BC">
            <w:pPr>
              <w:pStyle w:val="Prrafodelista"/>
              <w:widowControl w:val="0"/>
              <w:ind w:left="0"/>
              <w:jc w:val="both"/>
              <w:rPr>
                <w:rFonts w:ascii="Tahoma" w:hAnsi="Tahoma" w:cs="Tahoma"/>
                <w:b/>
                <w:bCs/>
                <w:sz w:val="20"/>
                <w:szCs w:val="20"/>
                <w:lang w:val="es-ES" w:eastAsia="es-ES"/>
              </w:rPr>
            </w:pPr>
            <w:r w:rsidRPr="00A909BC">
              <w:rPr>
                <w:rFonts w:ascii="Tahoma" w:eastAsia="Montserrat" w:hAnsi="Tahoma" w:cs="Tahoma"/>
                <w:sz w:val="20"/>
                <w:szCs w:val="20"/>
              </w:rPr>
              <w:t xml:space="preserve">Para su presentación podrá usar como carátula el </w:t>
            </w:r>
            <w:r w:rsidRPr="00A909BC">
              <w:rPr>
                <w:rFonts w:ascii="Tahoma" w:eastAsia="Montserrat" w:hAnsi="Tahoma" w:cs="Tahoma"/>
                <w:b/>
                <w:sz w:val="20"/>
                <w:szCs w:val="20"/>
              </w:rPr>
              <w:t xml:space="preserve">FORMATO </w:t>
            </w:r>
            <w:r w:rsidR="00D35A06" w:rsidRPr="00A909BC">
              <w:rPr>
                <w:rFonts w:ascii="Tahoma" w:eastAsia="Montserrat" w:hAnsi="Tahoma" w:cs="Tahoma"/>
                <w:b/>
                <w:sz w:val="20"/>
                <w:szCs w:val="20"/>
              </w:rPr>
              <w:t>21</w:t>
            </w:r>
          </w:p>
        </w:tc>
        <w:tc>
          <w:tcPr>
            <w:tcW w:w="4815" w:type="dxa"/>
          </w:tcPr>
          <w:p w14:paraId="21A03205" w14:textId="2B2104E1" w:rsidR="0037431D" w:rsidRPr="00A909BC" w:rsidRDefault="00363A69" w:rsidP="00A909BC">
            <w:pPr>
              <w:jc w:val="both"/>
              <w:rPr>
                <w:rFonts w:ascii="Tahoma" w:hAnsi="Tahoma" w:cs="Tahoma"/>
                <w:bCs/>
                <w:sz w:val="20"/>
                <w:szCs w:val="20"/>
                <w:lang w:val="es-ES" w:eastAsia="es-ES"/>
              </w:rPr>
            </w:pPr>
            <w:r w:rsidRPr="00A909BC">
              <w:rPr>
                <w:rFonts w:ascii="Tahoma" w:hAnsi="Tahoma" w:cs="Tahoma"/>
                <w:bCs/>
                <w:sz w:val="20"/>
                <w:szCs w:val="20"/>
                <w:lang w:val="es-ES" w:eastAsia="es-ES"/>
              </w:rPr>
              <w:lastRenderedPageBreak/>
              <w:t>La inconsistencia o discrepancia en los datos contenidos en el escrito, así como su omisión parcial o total,</w:t>
            </w:r>
            <w:r w:rsidRPr="00A909BC">
              <w:rPr>
                <w:rFonts w:ascii="Tahoma" w:hAnsi="Tahoma" w:cs="Tahoma"/>
                <w:sz w:val="20"/>
                <w:szCs w:val="20"/>
              </w:rPr>
              <w:t xml:space="preserve"> constituye el incumplimiento al requisito establecido en el inciso </w:t>
            </w:r>
            <w:r w:rsidRPr="00A909BC">
              <w:rPr>
                <w:rFonts w:ascii="Tahoma" w:hAnsi="Tahoma" w:cs="Tahoma"/>
                <w:b/>
                <w:bCs/>
                <w:i/>
                <w:iCs/>
                <w:sz w:val="20"/>
                <w:szCs w:val="20"/>
              </w:rPr>
              <w:t>d)</w:t>
            </w:r>
            <w:r w:rsidRPr="00A909BC">
              <w:rPr>
                <w:rFonts w:ascii="Tahoma" w:hAnsi="Tahoma" w:cs="Tahoma"/>
                <w:sz w:val="20"/>
                <w:szCs w:val="20"/>
              </w:rPr>
              <w:t xml:space="preserve"> del numeral </w:t>
            </w:r>
            <w:r w:rsidRPr="00A909BC">
              <w:rPr>
                <w:rFonts w:ascii="Tahoma" w:hAnsi="Tahoma" w:cs="Tahoma"/>
                <w:b/>
                <w:bCs/>
                <w:i/>
                <w:iCs/>
                <w:sz w:val="20"/>
                <w:szCs w:val="20"/>
              </w:rPr>
              <w:t>4.2. Requisitos Técnicos Obligatorios para la Evaluación Binaria</w:t>
            </w:r>
            <w:r w:rsidRPr="00A909BC">
              <w:rPr>
                <w:rFonts w:ascii="Tahoma" w:hAnsi="Tahoma" w:cs="Tahoma"/>
                <w:sz w:val="20"/>
                <w:szCs w:val="20"/>
              </w:rPr>
              <w:t xml:space="preserve"> lo que será motivo de </w:t>
            </w:r>
            <w:proofErr w:type="spellStart"/>
            <w:r w:rsidRPr="00A909BC">
              <w:rPr>
                <w:rFonts w:ascii="Tahoma" w:hAnsi="Tahoma" w:cs="Tahoma"/>
                <w:sz w:val="20"/>
                <w:szCs w:val="20"/>
              </w:rPr>
              <w:t>desechamiento</w:t>
            </w:r>
            <w:proofErr w:type="spellEnd"/>
            <w:r w:rsidRPr="00A909BC">
              <w:rPr>
                <w:rFonts w:ascii="Tahoma" w:hAnsi="Tahoma" w:cs="Tahoma"/>
                <w:sz w:val="20"/>
                <w:szCs w:val="20"/>
              </w:rPr>
              <w:t>.</w:t>
            </w:r>
          </w:p>
        </w:tc>
      </w:tr>
      <w:tr w:rsidR="00D35A06" w:rsidRPr="00A909BC" w14:paraId="4DC74BBF" w14:textId="77777777" w:rsidTr="00363A69">
        <w:trPr>
          <w:trHeight w:val="20"/>
        </w:trPr>
        <w:tc>
          <w:tcPr>
            <w:tcW w:w="4814" w:type="dxa"/>
          </w:tcPr>
          <w:p w14:paraId="62E67E11" w14:textId="77777777" w:rsidR="00D35A06" w:rsidRPr="00A909BC" w:rsidRDefault="00D35A06" w:rsidP="00A909BC">
            <w:pPr>
              <w:numPr>
                <w:ilvl w:val="0"/>
                <w:numId w:val="16"/>
              </w:numPr>
              <w:tabs>
                <w:tab w:val="left" w:pos="95"/>
              </w:tabs>
              <w:jc w:val="both"/>
              <w:rPr>
                <w:rFonts w:ascii="Tahoma" w:eastAsia="Montserrat" w:hAnsi="Tahoma" w:cs="Tahoma"/>
                <w:b/>
                <w:sz w:val="20"/>
                <w:szCs w:val="20"/>
              </w:rPr>
            </w:pPr>
            <w:r w:rsidRPr="00A909BC">
              <w:rPr>
                <w:rFonts w:ascii="Tahoma" w:eastAsia="Montserrat" w:hAnsi="Tahoma" w:cs="Tahoma"/>
                <w:b/>
                <w:sz w:val="20"/>
                <w:szCs w:val="20"/>
              </w:rPr>
              <w:t>REQUERIMIENTO DE INFRAESTRUCTURA Y ADECUACIONES.</w:t>
            </w:r>
          </w:p>
          <w:p w14:paraId="40076B1F" w14:textId="77777777" w:rsidR="00D35A06" w:rsidRPr="00A909BC" w:rsidRDefault="00D35A06" w:rsidP="00A909BC">
            <w:pPr>
              <w:tabs>
                <w:tab w:val="left" w:pos="95"/>
              </w:tabs>
              <w:jc w:val="both"/>
              <w:rPr>
                <w:rFonts w:ascii="Tahoma" w:eastAsia="Montserrat" w:hAnsi="Tahoma" w:cs="Tahoma"/>
                <w:b/>
                <w:sz w:val="20"/>
                <w:szCs w:val="20"/>
              </w:rPr>
            </w:pPr>
          </w:p>
          <w:p w14:paraId="3F7F3A8D" w14:textId="77777777" w:rsidR="00D35A06" w:rsidRPr="00A909BC" w:rsidRDefault="00D35A06" w:rsidP="00A909BC">
            <w:pPr>
              <w:pBdr>
                <w:top w:val="nil"/>
                <w:left w:val="nil"/>
                <w:bottom w:val="nil"/>
                <w:right w:val="nil"/>
                <w:between w:val="nil"/>
              </w:pBdr>
              <w:ind w:left="35"/>
              <w:jc w:val="both"/>
              <w:rPr>
                <w:rFonts w:ascii="Tahoma" w:eastAsia="Montserrat" w:hAnsi="Tahoma" w:cs="Tahoma"/>
                <w:sz w:val="20"/>
                <w:szCs w:val="20"/>
              </w:rPr>
            </w:pPr>
            <w:r w:rsidRPr="00A909BC">
              <w:rPr>
                <w:rFonts w:ascii="Tahoma" w:eastAsia="Montserrat" w:hAnsi="Tahoma" w:cs="Tahoma"/>
                <w:sz w:val="20"/>
                <w:szCs w:val="20"/>
              </w:rPr>
              <w:t>Los licitantes deberán presentar en papel membretado con nombre y firma del representante legal, escrito en el que manifieste los requerimientos de infraestructura y en su caso las guías mecánicas de instalación de los equipos. En caso de requerirse adecuaciones a las instalaciones serán a cargo del licitante que resulte con adjudicación favorable, mismas que serán valoradas y autorizadas previo a su ejecución por el ORGANISMO.</w:t>
            </w:r>
          </w:p>
          <w:p w14:paraId="5A2D07A4" w14:textId="20CDC57F" w:rsidR="00D35A06" w:rsidRPr="00A909BC" w:rsidRDefault="00D35A06" w:rsidP="00A909BC">
            <w:pPr>
              <w:pBdr>
                <w:top w:val="nil"/>
                <w:left w:val="nil"/>
                <w:bottom w:val="nil"/>
                <w:right w:val="nil"/>
                <w:between w:val="nil"/>
              </w:pBdr>
              <w:tabs>
                <w:tab w:val="left" w:pos="95"/>
              </w:tabs>
              <w:jc w:val="both"/>
              <w:rPr>
                <w:rFonts w:ascii="Tahoma" w:eastAsia="Montserrat" w:hAnsi="Tahoma" w:cs="Tahoma"/>
                <w:b/>
                <w:sz w:val="20"/>
                <w:szCs w:val="20"/>
              </w:rPr>
            </w:pPr>
            <w:r w:rsidRPr="00A909BC">
              <w:rPr>
                <w:rFonts w:ascii="Tahoma" w:eastAsia="Montserrat" w:hAnsi="Tahoma" w:cs="Tahoma"/>
                <w:b/>
                <w:sz w:val="20"/>
                <w:szCs w:val="20"/>
              </w:rPr>
              <w:t>Se agrega modelo mediante FORMATO 22</w:t>
            </w:r>
          </w:p>
        </w:tc>
        <w:tc>
          <w:tcPr>
            <w:tcW w:w="4815" w:type="dxa"/>
          </w:tcPr>
          <w:p w14:paraId="0C8B0EE6" w14:textId="0F02013C" w:rsidR="00D35A06" w:rsidRPr="00A909BC" w:rsidRDefault="00363A69" w:rsidP="00A909BC">
            <w:pPr>
              <w:jc w:val="both"/>
              <w:rPr>
                <w:rFonts w:ascii="Tahoma" w:hAnsi="Tahoma" w:cs="Tahoma"/>
                <w:bCs/>
                <w:sz w:val="20"/>
                <w:szCs w:val="20"/>
                <w:lang w:val="es-ES" w:eastAsia="es-ES"/>
              </w:rPr>
            </w:pPr>
            <w:r w:rsidRPr="00A909BC">
              <w:rPr>
                <w:rFonts w:ascii="Tahoma" w:hAnsi="Tahoma" w:cs="Tahoma"/>
                <w:bCs/>
                <w:sz w:val="20"/>
                <w:szCs w:val="20"/>
                <w:lang w:val="es-ES" w:eastAsia="es-ES"/>
              </w:rPr>
              <w:t>La inconsistencia o discrepancia en los datos contenidos en el escrito, así como su omisión parcial o total,</w:t>
            </w:r>
            <w:r w:rsidRPr="00A909BC">
              <w:rPr>
                <w:rFonts w:ascii="Tahoma" w:hAnsi="Tahoma" w:cs="Tahoma"/>
                <w:sz w:val="20"/>
                <w:szCs w:val="20"/>
              </w:rPr>
              <w:t xml:space="preserve"> constituye el incumplimiento al requisito establecido en el inciso </w:t>
            </w:r>
            <w:r w:rsidRPr="00A909BC">
              <w:rPr>
                <w:rFonts w:ascii="Tahoma" w:hAnsi="Tahoma" w:cs="Tahoma"/>
                <w:b/>
                <w:bCs/>
                <w:i/>
                <w:iCs/>
                <w:sz w:val="20"/>
                <w:szCs w:val="20"/>
              </w:rPr>
              <w:t>e)</w:t>
            </w:r>
            <w:r w:rsidRPr="00A909BC">
              <w:rPr>
                <w:rFonts w:ascii="Tahoma" w:hAnsi="Tahoma" w:cs="Tahoma"/>
                <w:sz w:val="20"/>
                <w:szCs w:val="20"/>
              </w:rPr>
              <w:t xml:space="preserve"> del numeral </w:t>
            </w:r>
            <w:r w:rsidRPr="00A909BC">
              <w:rPr>
                <w:rFonts w:ascii="Tahoma" w:hAnsi="Tahoma" w:cs="Tahoma"/>
                <w:b/>
                <w:bCs/>
                <w:i/>
                <w:iCs/>
                <w:sz w:val="20"/>
                <w:szCs w:val="20"/>
              </w:rPr>
              <w:t>4.2. Requisitos Técnicos Obligatorios para la Evaluación Binaria</w:t>
            </w:r>
            <w:r w:rsidRPr="00A909BC">
              <w:rPr>
                <w:rFonts w:ascii="Tahoma" w:hAnsi="Tahoma" w:cs="Tahoma"/>
                <w:sz w:val="20"/>
                <w:szCs w:val="20"/>
              </w:rPr>
              <w:t xml:space="preserve"> lo que será motivo de </w:t>
            </w:r>
            <w:proofErr w:type="spellStart"/>
            <w:r w:rsidRPr="00A909BC">
              <w:rPr>
                <w:rFonts w:ascii="Tahoma" w:hAnsi="Tahoma" w:cs="Tahoma"/>
                <w:sz w:val="20"/>
                <w:szCs w:val="20"/>
              </w:rPr>
              <w:t>desechamiento</w:t>
            </w:r>
            <w:proofErr w:type="spellEnd"/>
            <w:r w:rsidRPr="00A909BC">
              <w:rPr>
                <w:rFonts w:ascii="Tahoma" w:hAnsi="Tahoma" w:cs="Tahoma"/>
                <w:sz w:val="20"/>
                <w:szCs w:val="20"/>
              </w:rPr>
              <w:t>.</w:t>
            </w:r>
          </w:p>
        </w:tc>
      </w:tr>
      <w:tr w:rsidR="00D35A06" w:rsidRPr="00A909BC" w14:paraId="51D17FC6" w14:textId="77777777" w:rsidTr="00363A69">
        <w:trPr>
          <w:trHeight w:val="20"/>
        </w:trPr>
        <w:tc>
          <w:tcPr>
            <w:tcW w:w="4814" w:type="dxa"/>
          </w:tcPr>
          <w:p w14:paraId="4DD51966" w14:textId="0610C1B0" w:rsidR="00D35A06" w:rsidRPr="00A909BC" w:rsidRDefault="00D35A06" w:rsidP="00A909BC">
            <w:pPr>
              <w:numPr>
                <w:ilvl w:val="0"/>
                <w:numId w:val="16"/>
              </w:numPr>
              <w:pBdr>
                <w:top w:val="nil"/>
                <w:left w:val="nil"/>
                <w:bottom w:val="nil"/>
                <w:right w:val="nil"/>
                <w:between w:val="nil"/>
              </w:pBdr>
              <w:tabs>
                <w:tab w:val="left" w:pos="95"/>
              </w:tabs>
              <w:jc w:val="both"/>
              <w:rPr>
                <w:rFonts w:ascii="Tahoma" w:eastAsia="Montserrat" w:hAnsi="Tahoma" w:cs="Tahoma"/>
                <w:b/>
                <w:sz w:val="20"/>
                <w:szCs w:val="20"/>
              </w:rPr>
            </w:pPr>
            <w:r w:rsidRPr="00A909BC">
              <w:rPr>
                <w:rFonts w:ascii="Tahoma" w:eastAsia="Montserrat" w:hAnsi="Tahoma" w:cs="Tahoma"/>
                <w:b/>
                <w:sz w:val="20"/>
                <w:szCs w:val="20"/>
              </w:rPr>
              <w:t xml:space="preserve">MANIFIESTO DE CUMPLIMENTO DE INFRAESTRUCTURA </w:t>
            </w:r>
          </w:p>
          <w:p w14:paraId="627306B8" w14:textId="77777777" w:rsidR="00D35A06" w:rsidRPr="00A909BC" w:rsidRDefault="00D35A06" w:rsidP="00A909BC">
            <w:pPr>
              <w:jc w:val="both"/>
              <w:rPr>
                <w:rFonts w:ascii="Tahoma" w:eastAsia="Montserrat" w:hAnsi="Tahoma" w:cs="Tahoma"/>
                <w:sz w:val="20"/>
                <w:szCs w:val="20"/>
              </w:rPr>
            </w:pPr>
          </w:p>
          <w:p w14:paraId="033C3E6B" w14:textId="3F4558F8" w:rsidR="00D35A06" w:rsidRPr="00A909BC" w:rsidRDefault="00D35A06" w:rsidP="00A909BC">
            <w:pPr>
              <w:jc w:val="both"/>
              <w:rPr>
                <w:rFonts w:ascii="Tahoma" w:eastAsia="Montserrat" w:hAnsi="Tahoma" w:cs="Tahoma"/>
                <w:sz w:val="20"/>
                <w:szCs w:val="20"/>
              </w:rPr>
            </w:pPr>
            <w:r w:rsidRPr="00A909BC">
              <w:rPr>
                <w:rFonts w:ascii="Tahoma" w:eastAsia="Montserrat" w:hAnsi="Tahoma" w:cs="Tahoma"/>
                <w:sz w:val="20"/>
                <w:szCs w:val="20"/>
              </w:rPr>
              <w:t>Escrito con firma autógrafa del representante legal del licitante, en el que manifieste que cuenta con la Infraestructura suficiente para garantizar los Recursos Métodos y Equipos suficientes para garantizar por vía terrestre el Servicio en los tiempos de entrega solicitados en la presente licitación, señalando que cubre todos los municipios del Estado de Jalisco en donde se encuentras las Unidades Médicas incluyendo las de la zona metropolitana, cuyos dominios se describen  en el Anexo 1 Carta de Requerimientos técnicos, citando los domicilios de sus sucursales en el interior del Estado.</w:t>
            </w:r>
          </w:p>
          <w:p w14:paraId="3933329D" w14:textId="77777777" w:rsidR="00D35A06" w:rsidRPr="00A909BC" w:rsidRDefault="00D35A06" w:rsidP="00A909BC">
            <w:pPr>
              <w:jc w:val="both"/>
              <w:rPr>
                <w:rFonts w:ascii="Tahoma" w:eastAsia="Montserrat" w:hAnsi="Tahoma" w:cs="Tahoma"/>
                <w:sz w:val="20"/>
                <w:szCs w:val="20"/>
              </w:rPr>
            </w:pPr>
            <w:r w:rsidRPr="00A909BC">
              <w:rPr>
                <w:rFonts w:ascii="Tahoma" w:eastAsia="Montserrat" w:hAnsi="Tahoma" w:cs="Tahoma"/>
                <w:sz w:val="20"/>
                <w:szCs w:val="20"/>
              </w:rPr>
              <w:t>Asimismo, que cuenta con Vehículos y Personal suficiente que trabaja de forma directa con la empresa y que prestara el Servicio con las características y condiciones solicitadas en la presente convocatoria a la Licitación.</w:t>
            </w:r>
          </w:p>
          <w:p w14:paraId="1F4543C3" w14:textId="77777777" w:rsidR="00D35A06" w:rsidRPr="00A909BC" w:rsidRDefault="00D35A06" w:rsidP="00A909BC">
            <w:pPr>
              <w:pBdr>
                <w:top w:val="nil"/>
                <w:left w:val="nil"/>
                <w:bottom w:val="nil"/>
                <w:right w:val="nil"/>
                <w:between w:val="nil"/>
              </w:pBdr>
              <w:tabs>
                <w:tab w:val="left" w:pos="95"/>
              </w:tabs>
              <w:jc w:val="both"/>
              <w:rPr>
                <w:rFonts w:ascii="Tahoma" w:eastAsia="Montserrat" w:hAnsi="Tahoma" w:cs="Tahoma"/>
                <w:b/>
                <w:sz w:val="20"/>
                <w:szCs w:val="20"/>
              </w:rPr>
            </w:pPr>
          </w:p>
          <w:p w14:paraId="60C7B159" w14:textId="4C28FC8A" w:rsidR="00D35A06" w:rsidRPr="00A909BC" w:rsidRDefault="00D35A06" w:rsidP="00A909BC">
            <w:pPr>
              <w:pBdr>
                <w:top w:val="nil"/>
                <w:left w:val="nil"/>
                <w:bottom w:val="nil"/>
                <w:right w:val="nil"/>
                <w:between w:val="nil"/>
              </w:pBdr>
              <w:tabs>
                <w:tab w:val="left" w:pos="95"/>
              </w:tabs>
              <w:jc w:val="both"/>
              <w:rPr>
                <w:rFonts w:ascii="Tahoma" w:eastAsia="Montserrat" w:hAnsi="Tahoma" w:cs="Tahoma"/>
                <w:b/>
                <w:sz w:val="20"/>
                <w:szCs w:val="20"/>
              </w:rPr>
            </w:pPr>
            <w:r w:rsidRPr="00A909BC">
              <w:rPr>
                <w:rFonts w:ascii="Tahoma" w:eastAsia="Montserrat" w:hAnsi="Tahoma" w:cs="Tahoma"/>
                <w:b/>
                <w:sz w:val="20"/>
                <w:szCs w:val="20"/>
              </w:rPr>
              <w:t>Se agrega modelo mediante FORMATO 23</w:t>
            </w:r>
          </w:p>
        </w:tc>
        <w:tc>
          <w:tcPr>
            <w:tcW w:w="4815" w:type="dxa"/>
          </w:tcPr>
          <w:p w14:paraId="67EB881C" w14:textId="05B42691" w:rsidR="00D35A06" w:rsidRPr="00A909BC" w:rsidRDefault="00363A69" w:rsidP="00A909BC">
            <w:pPr>
              <w:jc w:val="both"/>
              <w:rPr>
                <w:rFonts w:ascii="Tahoma" w:hAnsi="Tahoma" w:cs="Tahoma"/>
                <w:bCs/>
                <w:sz w:val="20"/>
                <w:szCs w:val="20"/>
                <w:lang w:val="es-ES" w:eastAsia="es-ES"/>
              </w:rPr>
            </w:pPr>
            <w:r w:rsidRPr="00A909BC">
              <w:rPr>
                <w:rFonts w:ascii="Tahoma" w:hAnsi="Tahoma" w:cs="Tahoma"/>
                <w:bCs/>
                <w:sz w:val="20"/>
                <w:szCs w:val="20"/>
                <w:lang w:val="es-ES" w:eastAsia="es-ES"/>
              </w:rPr>
              <w:t>La inconsistencia o discrepancia en los datos contenidos en el escrito, así como su omisión parcial o total,</w:t>
            </w:r>
            <w:r w:rsidRPr="00A909BC">
              <w:rPr>
                <w:rFonts w:ascii="Tahoma" w:hAnsi="Tahoma" w:cs="Tahoma"/>
                <w:sz w:val="20"/>
                <w:szCs w:val="20"/>
              </w:rPr>
              <w:t xml:space="preserve"> constituye el incumplimiento al requisito establecido en el inciso </w:t>
            </w:r>
            <w:r w:rsidRPr="00A909BC">
              <w:rPr>
                <w:rFonts w:ascii="Tahoma" w:hAnsi="Tahoma" w:cs="Tahoma"/>
                <w:b/>
                <w:bCs/>
                <w:i/>
                <w:iCs/>
                <w:sz w:val="20"/>
                <w:szCs w:val="20"/>
              </w:rPr>
              <w:t>f)</w:t>
            </w:r>
            <w:r w:rsidRPr="00A909BC">
              <w:rPr>
                <w:rFonts w:ascii="Tahoma" w:hAnsi="Tahoma" w:cs="Tahoma"/>
                <w:sz w:val="20"/>
                <w:szCs w:val="20"/>
              </w:rPr>
              <w:t xml:space="preserve"> del numeral </w:t>
            </w:r>
            <w:r w:rsidRPr="00A909BC">
              <w:rPr>
                <w:rFonts w:ascii="Tahoma" w:hAnsi="Tahoma" w:cs="Tahoma"/>
                <w:b/>
                <w:bCs/>
                <w:i/>
                <w:iCs/>
                <w:sz w:val="20"/>
                <w:szCs w:val="20"/>
              </w:rPr>
              <w:t>4.2. Requisitos Técnicos Obligatorios para la Evaluación Binaria</w:t>
            </w:r>
            <w:r w:rsidRPr="00A909BC">
              <w:rPr>
                <w:rFonts w:ascii="Tahoma" w:hAnsi="Tahoma" w:cs="Tahoma"/>
                <w:sz w:val="20"/>
                <w:szCs w:val="20"/>
              </w:rPr>
              <w:t xml:space="preserve"> lo que será motivo de </w:t>
            </w:r>
            <w:proofErr w:type="spellStart"/>
            <w:r w:rsidRPr="00A909BC">
              <w:rPr>
                <w:rFonts w:ascii="Tahoma" w:hAnsi="Tahoma" w:cs="Tahoma"/>
                <w:sz w:val="20"/>
                <w:szCs w:val="20"/>
              </w:rPr>
              <w:t>desechamiento</w:t>
            </w:r>
            <w:proofErr w:type="spellEnd"/>
            <w:r w:rsidRPr="00A909BC">
              <w:rPr>
                <w:rFonts w:ascii="Tahoma" w:hAnsi="Tahoma" w:cs="Tahoma"/>
                <w:sz w:val="20"/>
                <w:szCs w:val="20"/>
              </w:rPr>
              <w:t>.</w:t>
            </w:r>
          </w:p>
        </w:tc>
      </w:tr>
      <w:tr w:rsidR="0037431D" w:rsidRPr="00A909BC" w14:paraId="62F392B3" w14:textId="77777777" w:rsidTr="00363A69">
        <w:trPr>
          <w:trHeight w:val="20"/>
        </w:trPr>
        <w:tc>
          <w:tcPr>
            <w:tcW w:w="4814" w:type="dxa"/>
            <w:noWrap/>
            <w:hideMark/>
          </w:tcPr>
          <w:p w14:paraId="249F5286" w14:textId="1F8C11F6" w:rsidR="0037431D" w:rsidRPr="00A909BC" w:rsidRDefault="0037431D" w:rsidP="00A909BC">
            <w:pPr>
              <w:pStyle w:val="Prrafodelista"/>
              <w:numPr>
                <w:ilvl w:val="0"/>
                <w:numId w:val="16"/>
              </w:numPr>
              <w:jc w:val="both"/>
              <w:rPr>
                <w:rFonts w:ascii="Tahoma" w:eastAsia="Times New Roman" w:hAnsi="Tahoma" w:cs="Tahoma"/>
                <w:color w:val="000000"/>
                <w:sz w:val="20"/>
                <w:szCs w:val="20"/>
              </w:rPr>
            </w:pPr>
            <w:bookmarkStart w:id="78" w:name="_Hlk188529341"/>
            <w:r w:rsidRPr="00A909BC">
              <w:rPr>
                <w:rFonts w:ascii="Tahoma" w:eastAsia="Times New Roman" w:hAnsi="Tahoma" w:cs="Tahoma"/>
                <w:iCs/>
                <w:color w:val="000000"/>
                <w:sz w:val="20"/>
                <w:szCs w:val="20"/>
              </w:rPr>
              <w:t xml:space="preserve">Copia simple de autorizaciones para la prestación del servicio con las que cuentan </w:t>
            </w:r>
            <w:r w:rsidRPr="00A909BC">
              <w:rPr>
                <w:rFonts w:ascii="Tahoma" w:eastAsia="Times New Roman" w:hAnsi="Tahoma" w:cs="Tahoma"/>
                <w:iCs/>
                <w:color w:val="000000"/>
                <w:sz w:val="20"/>
                <w:szCs w:val="20"/>
              </w:rPr>
              <w:lastRenderedPageBreak/>
              <w:t>los vehículos que utilizará para la prestación de este servicio.</w:t>
            </w:r>
          </w:p>
        </w:tc>
        <w:tc>
          <w:tcPr>
            <w:tcW w:w="4815" w:type="dxa"/>
            <w:noWrap/>
            <w:hideMark/>
          </w:tcPr>
          <w:p w14:paraId="0F2D9681" w14:textId="68936863" w:rsidR="0037431D" w:rsidRPr="00A909BC" w:rsidRDefault="0037431D" w:rsidP="00A909BC">
            <w:pPr>
              <w:jc w:val="both"/>
              <w:rPr>
                <w:rFonts w:ascii="Tahoma" w:eastAsia="Times New Roman" w:hAnsi="Tahoma" w:cs="Tahoma"/>
                <w:color w:val="000000"/>
                <w:sz w:val="20"/>
                <w:szCs w:val="20"/>
              </w:rPr>
            </w:pPr>
            <w:r w:rsidRPr="00A909BC">
              <w:rPr>
                <w:rFonts w:ascii="Tahoma" w:eastAsia="Times New Roman" w:hAnsi="Tahoma" w:cs="Tahoma"/>
                <w:color w:val="000000"/>
                <w:sz w:val="20"/>
                <w:szCs w:val="20"/>
                <w:lang w:val="es-ES"/>
              </w:rPr>
              <w:lastRenderedPageBreak/>
              <w:t xml:space="preserve">La inconsistencia o discrepancia en los datos contenidos en el escrito, así como su omisión parcial </w:t>
            </w:r>
            <w:r w:rsidRPr="00A909BC">
              <w:rPr>
                <w:rFonts w:ascii="Tahoma" w:eastAsia="Times New Roman" w:hAnsi="Tahoma" w:cs="Tahoma"/>
                <w:color w:val="000000"/>
                <w:sz w:val="20"/>
                <w:szCs w:val="20"/>
                <w:lang w:val="es-ES"/>
              </w:rPr>
              <w:lastRenderedPageBreak/>
              <w:t xml:space="preserve">o total, constituye el incumplimiento al requisito establecido en el inciso </w:t>
            </w:r>
            <w:r w:rsidR="00363A69" w:rsidRPr="00A909BC">
              <w:rPr>
                <w:rFonts w:ascii="Tahoma" w:eastAsia="Times New Roman" w:hAnsi="Tahoma" w:cs="Tahoma"/>
                <w:b/>
                <w:bCs/>
                <w:i/>
                <w:iCs/>
                <w:color w:val="000000"/>
                <w:sz w:val="20"/>
                <w:szCs w:val="20"/>
                <w:lang w:val="es-ES"/>
              </w:rPr>
              <w:t>g</w:t>
            </w:r>
            <w:r w:rsidRPr="00A909BC">
              <w:rPr>
                <w:rFonts w:ascii="Tahoma" w:eastAsia="Times New Roman" w:hAnsi="Tahoma" w:cs="Tahoma"/>
                <w:b/>
                <w:bCs/>
                <w:i/>
                <w:iCs/>
                <w:color w:val="000000"/>
                <w:sz w:val="20"/>
                <w:szCs w:val="20"/>
                <w:lang w:val="es-ES"/>
              </w:rPr>
              <w:t>)</w:t>
            </w:r>
            <w:r w:rsidRPr="00A909BC">
              <w:rPr>
                <w:rFonts w:ascii="Tahoma" w:eastAsia="Times New Roman" w:hAnsi="Tahoma" w:cs="Tahoma"/>
                <w:color w:val="000000"/>
                <w:sz w:val="20"/>
                <w:szCs w:val="20"/>
                <w:lang w:val="es-ES"/>
              </w:rPr>
              <w:t xml:space="preserve"> del numeral </w:t>
            </w:r>
            <w:r w:rsidRPr="00A909BC">
              <w:rPr>
                <w:rFonts w:ascii="Tahoma" w:hAnsi="Tahoma" w:cs="Tahoma"/>
                <w:b/>
                <w:bCs/>
                <w:i/>
                <w:iCs/>
                <w:sz w:val="20"/>
                <w:szCs w:val="20"/>
              </w:rPr>
              <w:t>4.2. Requisitos Técnicos Obligatorios para la Evaluación Binaria</w:t>
            </w:r>
            <w:r w:rsidRPr="00A909BC">
              <w:rPr>
                <w:rFonts w:ascii="Tahoma" w:hAnsi="Tahoma" w:cs="Tahoma"/>
                <w:sz w:val="20"/>
                <w:szCs w:val="20"/>
              </w:rPr>
              <w:t xml:space="preserve"> </w:t>
            </w:r>
            <w:r w:rsidRPr="00A909BC">
              <w:rPr>
                <w:rFonts w:ascii="Tahoma" w:eastAsia="Times New Roman" w:hAnsi="Tahoma" w:cs="Tahoma"/>
                <w:color w:val="000000"/>
                <w:sz w:val="20"/>
                <w:szCs w:val="20"/>
                <w:lang w:val="es-ES"/>
              </w:rPr>
              <w:t xml:space="preserve">lo que será motivo de </w:t>
            </w:r>
            <w:proofErr w:type="spellStart"/>
            <w:r w:rsidRPr="00A909BC">
              <w:rPr>
                <w:rFonts w:ascii="Tahoma" w:eastAsia="Times New Roman" w:hAnsi="Tahoma" w:cs="Tahoma"/>
                <w:color w:val="000000"/>
                <w:sz w:val="20"/>
                <w:szCs w:val="20"/>
                <w:lang w:val="es-ES"/>
              </w:rPr>
              <w:t>desechamiento</w:t>
            </w:r>
            <w:proofErr w:type="spellEnd"/>
            <w:r w:rsidRPr="00A909BC">
              <w:rPr>
                <w:rFonts w:ascii="Tahoma" w:eastAsia="Times New Roman" w:hAnsi="Tahoma" w:cs="Tahoma"/>
                <w:color w:val="000000"/>
                <w:sz w:val="20"/>
                <w:szCs w:val="20"/>
                <w:lang w:val="es-ES"/>
              </w:rPr>
              <w:t>.</w:t>
            </w:r>
          </w:p>
        </w:tc>
      </w:tr>
      <w:tr w:rsidR="0037431D" w:rsidRPr="00A909BC" w14:paraId="73C784C1" w14:textId="77777777" w:rsidTr="00363A69">
        <w:trPr>
          <w:trHeight w:val="20"/>
        </w:trPr>
        <w:tc>
          <w:tcPr>
            <w:tcW w:w="4814" w:type="dxa"/>
            <w:noWrap/>
            <w:hideMark/>
          </w:tcPr>
          <w:p w14:paraId="6E0F7CEB" w14:textId="582A8601" w:rsidR="0037431D" w:rsidRPr="00A909BC" w:rsidRDefault="0037431D" w:rsidP="00A909BC">
            <w:pPr>
              <w:pStyle w:val="Prrafodelista"/>
              <w:numPr>
                <w:ilvl w:val="0"/>
                <w:numId w:val="16"/>
              </w:numPr>
              <w:pBdr>
                <w:top w:val="nil"/>
                <w:left w:val="nil"/>
                <w:bottom w:val="nil"/>
                <w:right w:val="nil"/>
                <w:between w:val="nil"/>
              </w:pBdr>
              <w:jc w:val="both"/>
              <w:rPr>
                <w:rFonts w:ascii="Tahoma" w:eastAsia="Arial" w:hAnsi="Tahoma" w:cs="Tahoma"/>
                <w:sz w:val="20"/>
                <w:szCs w:val="20"/>
              </w:rPr>
            </w:pPr>
            <w:r w:rsidRPr="00A909BC">
              <w:rPr>
                <w:rFonts w:ascii="Tahoma" w:eastAsia="Arial" w:hAnsi="Tahoma" w:cs="Tahoma"/>
                <w:sz w:val="20"/>
                <w:szCs w:val="20"/>
              </w:rPr>
              <w:lastRenderedPageBreak/>
              <w:t>Presentar Escrito en papel membretado de la empresa, firmado por el representante legal en la cual se manifieste bajo protesta de decir verdad los siguiente:</w:t>
            </w:r>
          </w:p>
          <w:p w14:paraId="63383C61" w14:textId="77777777" w:rsidR="0037431D" w:rsidRPr="00A909BC" w:rsidRDefault="0037431D" w:rsidP="00A909BC">
            <w:pPr>
              <w:pBdr>
                <w:top w:val="nil"/>
                <w:left w:val="nil"/>
                <w:bottom w:val="nil"/>
                <w:right w:val="nil"/>
                <w:between w:val="nil"/>
              </w:pBdr>
              <w:jc w:val="both"/>
              <w:rPr>
                <w:rFonts w:ascii="Tahoma" w:eastAsia="Arial" w:hAnsi="Tahoma" w:cs="Tahoma"/>
                <w:sz w:val="20"/>
                <w:szCs w:val="20"/>
              </w:rPr>
            </w:pPr>
          </w:p>
          <w:p w14:paraId="7F713C90" w14:textId="77777777" w:rsidR="0037431D" w:rsidRPr="00A909BC" w:rsidRDefault="0037431D">
            <w:pPr>
              <w:pStyle w:val="Prrafodelista"/>
              <w:numPr>
                <w:ilvl w:val="0"/>
                <w:numId w:val="42"/>
              </w:numPr>
              <w:pBdr>
                <w:top w:val="nil"/>
                <w:left w:val="nil"/>
                <w:bottom w:val="nil"/>
                <w:right w:val="nil"/>
                <w:between w:val="nil"/>
              </w:pBdr>
              <w:jc w:val="both"/>
              <w:rPr>
                <w:rFonts w:ascii="Tahoma" w:eastAsia="Arial" w:hAnsi="Tahoma" w:cs="Tahoma"/>
                <w:sz w:val="20"/>
                <w:szCs w:val="20"/>
              </w:rPr>
            </w:pPr>
            <w:r w:rsidRPr="00A909BC">
              <w:rPr>
                <w:rFonts w:ascii="Tahoma" w:eastAsia="Arial" w:hAnsi="Tahoma" w:cs="Tahoma"/>
                <w:sz w:val="20"/>
                <w:szCs w:val="20"/>
              </w:rPr>
              <w:t>Que las autorizaciones, permisos y certificados presentados, se encuentran vigentes y se mantendrán durante el plazo del contrato.</w:t>
            </w:r>
          </w:p>
          <w:p w14:paraId="362D4CA9" w14:textId="77777777" w:rsidR="0037431D" w:rsidRPr="00A909BC" w:rsidRDefault="0037431D" w:rsidP="00A909BC">
            <w:pPr>
              <w:pBdr>
                <w:top w:val="nil"/>
                <w:left w:val="nil"/>
                <w:bottom w:val="nil"/>
                <w:right w:val="nil"/>
                <w:between w:val="nil"/>
              </w:pBdr>
              <w:jc w:val="both"/>
              <w:rPr>
                <w:rFonts w:ascii="Tahoma" w:eastAsia="Arial" w:hAnsi="Tahoma" w:cs="Tahoma"/>
                <w:sz w:val="20"/>
                <w:szCs w:val="20"/>
              </w:rPr>
            </w:pPr>
          </w:p>
          <w:p w14:paraId="02E2BC0D" w14:textId="6FB7538E" w:rsidR="0037431D" w:rsidRPr="00A909BC" w:rsidRDefault="0037431D">
            <w:pPr>
              <w:pStyle w:val="Prrafodelista"/>
              <w:numPr>
                <w:ilvl w:val="0"/>
                <w:numId w:val="42"/>
              </w:numPr>
              <w:pBdr>
                <w:top w:val="nil"/>
                <w:left w:val="nil"/>
                <w:bottom w:val="nil"/>
                <w:right w:val="nil"/>
                <w:between w:val="nil"/>
              </w:pBdr>
              <w:jc w:val="both"/>
              <w:rPr>
                <w:rFonts w:ascii="Tahoma" w:eastAsia="Arial" w:hAnsi="Tahoma" w:cs="Tahoma"/>
                <w:sz w:val="20"/>
                <w:szCs w:val="20"/>
              </w:rPr>
            </w:pPr>
            <w:r w:rsidRPr="00A909BC">
              <w:rPr>
                <w:rFonts w:ascii="Tahoma" w:eastAsia="Arial" w:hAnsi="Tahoma" w:cs="Tahoma"/>
                <w:sz w:val="20"/>
                <w:szCs w:val="20"/>
              </w:rPr>
              <w:t>Que, en caso de resultar adjudicado, será responsable ante las autoridades federales, estatales, municipales del cumplimiento de la normatividad vigente competente a la prestación del servicio.</w:t>
            </w:r>
          </w:p>
          <w:p w14:paraId="4F54EB3B" w14:textId="77777777" w:rsidR="0037431D" w:rsidRPr="00A909BC" w:rsidRDefault="0037431D" w:rsidP="00A909BC">
            <w:pPr>
              <w:pBdr>
                <w:top w:val="nil"/>
                <w:left w:val="nil"/>
                <w:bottom w:val="nil"/>
                <w:right w:val="nil"/>
                <w:between w:val="nil"/>
              </w:pBdr>
              <w:ind w:left="360"/>
              <w:jc w:val="both"/>
              <w:rPr>
                <w:rFonts w:ascii="Tahoma" w:eastAsia="Arial" w:hAnsi="Tahoma" w:cs="Tahoma"/>
                <w:sz w:val="20"/>
                <w:szCs w:val="20"/>
              </w:rPr>
            </w:pPr>
          </w:p>
          <w:p w14:paraId="07D10C3C" w14:textId="2412F1D6" w:rsidR="0037431D" w:rsidRPr="00A909BC" w:rsidRDefault="0037431D">
            <w:pPr>
              <w:pStyle w:val="Prrafodelista"/>
              <w:numPr>
                <w:ilvl w:val="0"/>
                <w:numId w:val="42"/>
              </w:numPr>
              <w:pBdr>
                <w:top w:val="nil"/>
                <w:left w:val="nil"/>
                <w:bottom w:val="nil"/>
                <w:right w:val="nil"/>
                <w:between w:val="nil"/>
              </w:pBdr>
              <w:jc w:val="both"/>
              <w:rPr>
                <w:rFonts w:ascii="Tahoma" w:eastAsia="Arial" w:hAnsi="Tahoma" w:cs="Tahoma"/>
                <w:sz w:val="20"/>
                <w:szCs w:val="20"/>
              </w:rPr>
            </w:pPr>
            <w:r w:rsidRPr="00A909BC">
              <w:rPr>
                <w:rFonts w:ascii="Tahoma" w:eastAsia="Arial" w:hAnsi="Tahoma" w:cs="Tahoma"/>
                <w:sz w:val="20"/>
                <w:szCs w:val="20"/>
              </w:rPr>
              <w:t xml:space="preserve">Que, en caso de resultar adjudicado, será único responsable de las obligaciones derivadas de los contratos de trabajo con su personal. </w:t>
            </w:r>
          </w:p>
          <w:p w14:paraId="79CEFD16" w14:textId="77777777" w:rsidR="0037431D" w:rsidRPr="00A909BC" w:rsidRDefault="0037431D" w:rsidP="00A909BC">
            <w:pPr>
              <w:pBdr>
                <w:top w:val="nil"/>
                <w:left w:val="nil"/>
                <w:bottom w:val="nil"/>
                <w:right w:val="nil"/>
                <w:between w:val="nil"/>
              </w:pBdr>
              <w:jc w:val="both"/>
              <w:rPr>
                <w:rFonts w:ascii="Tahoma" w:eastAsia="Arial" w:hAnsi="Tahoma" w:cs="Tahoma"/>
                <w:sz w:val="20"/>
                <w:szCs w:val="20"/>
              </w:rPr>
            </w:pPr>
          </w:p>
          <w:p w14:paraId="14D0240A" w14:textId="3378B651" w:rsidR="0037431D" w:rsidRPr="00A909BC" w:rsidRDefault="0037431D">
            <w:pPr>
              <w:pStyle w:val="Prrafodelista"/>
              <w:numPr>
                <w:ilvl w:val="0"/>
                <w:numId w:val="42"/>
              </w:numPr>
              <w:pBdr>
                <w:top w:val="nil"/>
                <w:left w:val="nil"/>
                <w:bottom w:val="nil"/>
                <w:right w:val="nil"/>
                <w:between w:val="nil"/>
              </w:pBdr>
              <w:jc w:val="both"/>
              <w:rPr>
                <w:rFonts w:ascii="Tahoma" w:eastAsia="Arial" w:hAnsi="Tahoma" w:cs="Tahoma"/>
                <w:sz w:val="20"/>
                <w:szCs w:val="20"/>
              </w:rPr>
            </w:pPr>
            <w:r w:rsidRPr="00A909BC">
              <w:rPr>
                <w:rFonts w:ascii="Tahoma" w:eastAsia="Arial" w:hAnsi="Tahoma" w:cs="Tahoma"/>
                <w:sz w:val="20"/>
                <w:szCs w:val="20"/>
              </w:rPr>
              <w:t>Que, en caso de resultar adjudicado, absorberá todas las responsabilidades inherentes en caso de accidente o riesgo de trabajo de alguno de sus empleados, independientemente del lugar en donde ocurra.</w:t>
            </w:r>
          </w:p>
          <w:p w14:paraId="354FD3F1" w14:textId="25E5703C" w:rsidR="0037431D" w:rsidRPr="00A909BC" w:rsidRDefault="0037431D" w:rsidP="00A909BC">
            <w:pPr>
              <w:pStyle w:val="Prrafodelista"/>
              <w:jc w:val="both"/>
              <w:rPr>
                <w:rFonts w:ascii="Tahoma" w:eastAsia="Times New Roman" w:hAnsi="Tahoma" w:cs="Tahoma"/>
                <w:color w:val="000000"/>
                <w:sz w:val="20"/>
                <w:szCs w:val="20"/>
              </w:rPr>
            </w:pPr>
          </w:p>
        </w:tc>
        <w:tc>
          <w:tcPr>
            <w:tcW w:w="4815" w:type="dxa"/>
            <w:noWrap/>
            <w:hideMark/>
          </w:tcPr>
          <w:p w14:paraId="52828224" w14:textId="1C703532" w:rsidR="0037431D" w:rsidRPr="00A909BC" w:rsidRDefault="0037431D" w:rsidP="00A909BC">
            <w:pPr>
              <w:jc w:val="both"/>
              <w:rPr>
                <w:rFonts w:ascii="Tahoma" w:eastAsia="Times New Roman" w:hAnsi="Tahoma" w:cs="Tahoma"/>
                <w:color w:val="000000"/>
                <w:sz w:val="20"/>
                <w:szCs w:val="20"/>
              </w:rPr>
            </w:pPr>
            <w:r w:rsidRPr="00A909BC">
              <w:rPr>
                <w:rFonts w:ascii="Tahoma" w:eastAsia="Times New Roman" w:hAnsi="Tahoma" w:cs="Tahoma"/>
                <w:color w:val="000000"/>
                <w:sz w:val="20"/>
                <w:szCs w:val="20"/>
                <w:lang w:val="es-ES"/>
              </w:rPr>
              <w:t xml:space="preserve">La inconsistencia o discrepancia en los datos contenidos en el escrito, así como su omisión parcial o total, constituye el incumplimiento al requisito establecido en el inciso </w:t>
            </w:r>
            <w:r w:rsidR="00363A69" w:rsidRPr="00A909BC">
              <w:rPr>
                <w:rFonts w:ascii="Tahoma" w:eastAsia="Times New Roman" w:hAnsi="Tahoma" w:cs="Tahoma"/>
                <w:b/>
                <w:bCs/>
                <w:i/>
                <w:iCs/>
                <w:color w:val="000000"/>
                <w:sz w:val="20"/>
                <w:szCs w:val="20"/>
                <w:lang w:val="es-ES"/>
              </w:rPr>
              <w:t>h</w:t>
            </w:r>
            <w:r w:rsidRPr="00A909BC">
              <w:rPr>
                <w:rFonts w:ascii="Tahoma" w:eastAsia="Times New Roman" w:hAnsi="Tahoma" w:cs="Tahoma"/>
                <w:b/>
                <w:bCs/>
                <w:i/>
                <w:iCs/>
                <w:color w:val="000000"/>
                <w:sz w:val="20"/>
                <w:szCs w:val="20"/>
                <w:lang w:val="es-ES"/>
              </w:rPr>
              <w:t>)</w:t>
            </w:r>
            <w:r w:rsidRPr="00A909BC">
              <w:rPr>
                <w:rFonts w:ascii="Tahoma" w:eastAsia="Times New Roman" w:hAnsi="Tahoma" w:cs="Tahoma"/>
                <w:color w:val="000000"/>
                <w:sz w:val="20"/>
                <w:szCs w:val="20"/>
                <w:lang w:val="es-ES"/>
              </w:rPr>
              <w:t xml:space="preserve"> del numeral </w:t>
            </w:r>
            <w:r w:rsidRPr="00A909BC">
              <w:rPr>
                <w:rFonts w:ascii="Tahoma" w:hAnsi="Tahoma" w:cs="Tahoma"/>
                <w:b/>
                <w:bCs/>
                <w:i/>
                <w:iCs/>
                <w:sz w:val="20"/>
                <w:szCs w:val="20"/>
              </w:rPr>
              <w:t>4.2. Requisitos Técnicos Obligatorios para la Evaluación Binaria</w:t>
            </w:r>
            <w:r w:rsidRPr="00A909BC">
              <w:rPr>
                <w:rFonts w:ascii="Tahoma" w:hAnsi="Tahoma" w:cs="Tahoma"/>
                <w:sz w:val="20"/>
                <w:szCs w:val="20"/>
              </w:rPr>
              <w:t xml:space="preserve"> </w:t>
            </w:r>
            <w:r w:rsidRPr="00A909BC">
              <w:rPr>
                <w:rFonts w:ascii="Tahoma" w:eastAsia="Times New Roman" w:hAnsi="Tahoma" w:cs="Tahoma"/>
                <w:color w:val="000000"/>
                <w:sz w:val="20"/>
                <w:szCs w:val="20"/>
                <w:lang w:val="es-ES"/>
              </w:rPr>
              <w:t xml:space="preserve">lo que será motivo de </w:t>
            </w:r>
            <w:proofErr w:type="spellStart"/>
            <w:r w:rsidRPr="00A909BC">
              <w:rPr>
                <w:rFonts w:ascii="Tahoma" w:eastAsia="Times New Roman" w:hAnsi="Tahoma" w:cs="Tahoma"/>
                <w:color w:val="000000"/>
                <w:sz w:val="20"/>
                <w:szCs w:val="20"/>
                <w:lang w:val="es-ES"/>
              </w:rPr>
              <w:t>desechamiento</w:t>
            </w:r>
            <w:proofErr w:type="spellEnd"/>
            <w:r w:rsidRPr="00A909BC">
              <w:rPr>
                <w:rFonts w:ascii="Tahoma" w:eastAsia="Times New Roman" w:hAnsi="Tahoma" w:cs="Tahoma"/>
                <w:color w:val="000000"/>
                <w:sz w:val="20"/>
                <w:szCs w:val="20"/>
                <w:lang w:val="es-ES"/>
              </w:rPr>
              <w:t>.</w:t>
            </w:r>
          </w:p>
        </w:tc>
      </w:tr>
      <w:tr w:rsidR="0037431D" w:rsidRPr="00A909BC" w14:paraId="2654B03B" w14:textId="77777777" w:rsidTr="00363A69">
        <w:trPr>
          <w:trHeight w:val="20"/>
        </w:trPr>
        <w:tc>
          <w:tcPr>
            <w:tcW w:w="4814" w:type="dxa"/>
            <w:noWrap/>
            <w:hideMark/>
          </w:tcPr>
          <w:p w14:paraId="0F3F8367" w14:textId="387EF600" w:rsidR="0037431D" w:rsidRPr="00A909BC" w:rsidRDefault="0037431D" w:rsidP="00A909BC">
            <w:pPr>
              <w:pStyle w:val="Prrafodelista"/>
              <w:numPr>
                <w:ilvl w:val="0"/>
                <w:numId w:val="16"/>
              </w:numPr>
              <w:pBdr>
                <w:top w:val="nil"/>
                <w:left w:val="nil"/>
                <w:bottom w:val="nil"/>
                <w:right w:val="nil"/>
                <w:between w:val="nil"/>
              </w:pBdr>
              <w:jc w:val="both"/>
              <w:rPr>
                <w:rFonts w:ascii="Tahoma" w:eastAsia="Arial" w:hAnsi="Tahoma" w:cs="Tahoma"/>
                <w:sz w:val="20"/>
                <w:szCs w:val="20"/>
              </w:rPr>
            </w:pPr>
            <w:r w:rsidRPr="00A909BC">
              <w:rPr>
                <w:rFonts w:ascii="Tahoma" w:eastAsia="Arial" w:hAnsi="Tahoma" w:cs="Tahoma"/>
                <w:sz w:val="20"/>
                <w:szCs w:val="20"/>
              </w:rPr>
              <w:t>Carta bajo protesta de decir verdad donde se verifique que los vehículos no se encuentran sancionados y/o limitado por las autoridades federales, estatales y/o municipales correspondientes, para la prestación de los conceptos relacionados con el presente servicio</w:t>
            </w:r>
          </w:p>
          <w:p w14:paraId="483CCC9C" w14:textId="4231E589" w:rsidR="0037431D" w:rsidRPr="00A909BC" w:rsidRDefault="0037431D" w:rsidP="00A909BC">
            <w:pPr>
              <w:pStyle w:val="Prrafodelista"/>
              <w:jc w:val="both"/>
              <w:rPr>
                <w:rFonts w:ascii="Tahoma" w:eastAsia="Times New Roman" w:hAnsi="Tahoma" w:cs="Tahoma"/>
                <w:color w:val="000000"/>
                <w:sz w:val="20"/>
                <w:szCs w:val="20"/>
              </w:rPr>
            </w:pPr>
          </w:p>
        </w:tc>
        <w:tc>
          <w:tcPr>
            <w:tcW w:w="4815" w:type="dxa"/>
            <w:noWrap/>
            <w:hideMark/>
          </w:tcPr>
          <w:p w14:paraId="5F82571C" w14:textId="2643D787" w:rsidR="0037431D" w:rsidRPr="00A909BC" w:rsidRDefault="0037431D" w:rsidP="00A909BC">
            <w:pPr>
              <w:jc w:val="both"/>
              <w:rPr>
                <w:rFonts w:ascii="Tahoma" w:eastAsia="Times New Roman" w:hAnsi="Tahoma" w:cs="Tahoma"/>
                <w:color w:val="000000"/>
                <w:sz w:val="20"/>
                <w:szCs w:val="20"/>
              </w:rPr>
            </w:pPr>
            <w:r w:rsidRPr="00A909BC">
              <w:rPr>
                <w:rFonts w:ascii="Tahoma" w:eastAsia="Times New Roman" w:hAnsi="Tahoma" w:cs="Tahoma"/>
                <w:color w:val="000000"/>
                <w:sz w:val="20"/>
                <w:szCs w:val="20"/>
                <w:lang w:val="es-ES"/>
              </w:rPr>
              <w:t xml:space="preserve">La inconsistencia o discrepancia en los datos contenidos en el escrito, así como su omisión parcial o total, constituye el incumplimiento al requisito establecido en el inciso </w:t>
            </w:r>
            <w:r w:rsidR="00363A69" w:rsidRPr="00A909BC">
              <w:rPr>
                <w:rFonts w:ascii="Tahoma" w:eastAsia="Times New Roman" w:hAnsi="Tahoma" w:cs="Tahoma"/>
                <w:b/>
                <w:bCs/>
                <w:i/>
                <w:iCs/>
                <w:color w:val="000000"/>
                <w:sz w:val="20"/>
                <w:szCs w:val="20"/>
                <w:lang w:val="es-ES"/>
              </w:rPr>
              <w:t>i</w:t>
            </w:r>
            <w:r w:rsidRPr="00A909BC">
              <w:rPr>
                <w:rFonts w:ascii="Tahoma" w:eastAsia="Times New Roman" w:hAnsi="Tahoma" w:cs="Tahoma"/>
                <w:b/>
                <w:bCs/>
                <w:i/>
                <w:iCs/>
                <w:color w:val="000000"/>
                <w:sz w:val="20"/>
                <w:szCs w:val="20"/>
                <w:lang w:val="es-ES"/>
              </w:rPr>
              <w:t>)</w:t>
            </w:r>
            <w:r w:rsidRPr="00A909BC">
              <w:rPr>
                <w:rFonts w:ascii="Tahoma" w:eastAsia="Times New Roman" w:hAnsi="Tahoma" w:cs="Tahoma"/>
                <w:color w:val="000000"/>
                <w:sz w:val="20"/>
                <w:szCs w:val="20"/>
                <w:lang w:val="es-ES"/>
              </w:rPr>
              <w:t xml:space="preserve"> del numeral </w:t>
            </w:r>
            <w:r w:rsidRPr="00A909BC">
              <w:rPr>
                <w:rFonts w:ascii="Tahoma" w:hAnsi="Tahoma" w:cs="Tahoma"/>
                <w:b/>
                <w:bCs/>
                <w:i/>
                <w:iCs/>
                <w:sz w:val="20"/>
                <w:szCs w:val="20"/>
              </w:rPr>
              <w:t>4.2. Requisitos Técnicos Obligatorios para la Evaluación Binaria</w:t>
            </w:r>
            <w:r w:rsidRPr="00A909BC">
              <w:rPr>
                <w:rFonts w:ascii="Tahoma" w:eastAsia="Times New Roman" w:hAnsi="Tahoma" w:cs="Tahoma"/>
                <w:color w:val="000000"/>
                <w:sz w:val="20"/>
                <w:szCs w:val="20"/>
                <w:lang w:val="es-ES"/>
              </w:rPr>
              <w:t xml:space="preserve"> lo que será motivo de </w:t>
            </w:r>
            <w:proofErr w:type="spellStart"/>
            <w:r w:rsidRPr="00A909BC">
              <w:rPr>
                <w:rFonts w:ascii="Tahoma" w:eastAsia="Times New Roman" w:hAnsi="Tahoma" w:cs="Tahoma"/>
                <w:color w:val="000000"/>
                <w:sz w:val="20"/>
                <w:szCs w:val="20"/>
                <w:lang w:val="es-ES"/>
              </w:rPr>
              <w:t>desechamiento</w:t>
            </w:r>
            <w:proofErr w:type="spellEnd"/>
            <w:r w:rsidRPr="00A909BC">
              <w:rPr>
                <w:rFonts w:ascii="Tahoma" w:eastAsia="Times New Roman" w:hAnsi="Tahoma" w:cs="Tahoma"/>
                <w:color w:val="000000"/>
                <w:sz w:val="20"/>
                <w:szCs w:val="20"/>
                <w:lang w:val="es-ES"/>
              </w:rPr>
              <w:t>.</w:t>
            </w:r>
          </w:p>
        </w:tc>
      </w:tr>
      <w:tr w:rsidR="0037431D" w:rsidRPr="00A909BC" w14:paraId="19725F9A" w14:textId="77777777" w:rsidTr="00363A69">
        <w:trPr>
          <w:trHeight w:val="20"/>
        </w:trPr>
        <w:tc>
          <w:tcPr>
            <w:tcW w:w="4814" w:type="dxa"/>
            <w:noWrap/>
            <w:hideMark/>
          </w:tcPr>
          <w:p w14:paraId="50EA0BE8" w14:textId="31E2D599" w:rsidR="0037431D" w:rsidRPr="00A909BC" w:rsidRDefault="0037431D" w:rsidP="00A909BC">
            <w:pPr>
              <w:pStyle w:val="Prrafodelista"/>
              <w:numPr>
                <w:ilvl w:val="0"/>
                <w:numId w:val="16"/>
              </w:numPr>
              <w:pBdr>
                <w:top w:val="nil"/>
                <w:left w:val="nil"/>
                <w:bottom w:val="nil"/>
                <w:right w:val="nil"/>
                <w:between w:val="nil"/>
              </w:pBdr>
              <w:jc w:val="both"/>
              <w:rPr>
                <w:rFonts w:ascii="Tahoma" w:eastAsia="Arial" w:hAnsi="Tahoma" w:cs="Tahoma"/>
                <w:sz w:val="20"/>
                <w:szCs w:val="20"/>
              </w:rPr>
            </w:pPr>
            <w:r w:rsidRPr="00A909BC">
              <w:rPr>
                <w:rFonts w:ascii="Tahoma" w:eastAsia="Arial" w:hAnsi="Tahoma" w:cs="Tahoma"/>
                <w:sz w:val="20"/>
                <w:szCs w:val="20"/>
              </w:rPr>
              <w:t>Plan de contingencias que garantice la continuidad del suministro de oxígeno domiciliario, considerando dos plantas criogénicas con las que cuenten.</w:t>
            </w:r>
          </w:p>
          <w:p w14:paraId="19F97FDB" w14:textId="0790967E" w:rsidR="0037431D" w:rsidRPr="00A909BC" w:rsidRDefault="0037431D" w:rsidP="00A909BC">
            <w:pPr>
              <w:pStyle w:val="Prrafodelista"/>
              <w:jc w:val="both"/>
              <w:rPr>
                <w:rFonts w:ascii="Tahoma" w:eastAsia="Times New Roman" w:hAnsi="Tahoma" w:cs="Tahoma"/>
                <w:color w:val="000000"/>
                <w:sz w:val="20"/>
                <w:szCs w:val="20"/>
              </w:rPr>
            </w:pPr>
          </w:p>
        </w:tc>
        <w:tc>
          <w:tcPr>
            <w:tcW w:w="4815" w:type="dxa"/>
            <w:noWrap/>
            <w:hideMark/>
          </w:tcPr>
          <w:p w14:paraId="13AAC5C9" w14:textId="68608BD3" w:rsidR="0037431D" w:rsidRPr="00A909BC" w:rsidRDefault="0037431D" w:rsidP="00A909BC">
            <w:pPr>
              <w:jc w:val="both"/>
              <w:rPr>
                <w:rFonts w:ascii="Tahoma" w:eastAsia="Times New Roman" w:hAnsi="Tahoma" w:cs="Tahoma"/>
                <w:color w:val="000000"/>
                <w:sz w:val="20"/>
                <w:szCs w:val="20"/>
              </w:rPr>
            </w:pPr>
            <w:r w:rsidRPr="00A909BC">
              <w:rPr>
                <w:rFonts w:ascii="Tahoma" w:eastAsia="Times New Roman" w:hAnsi="Tahoma" w:cs="Tahoma"/>
                <w:color w:val="000000"/>
                <w:sz w:val="20"/>
                <w:szCs w:val="20"/>
                <w:lang w:val="es-ES"/>
              </w:rPr>
              <w:t xml:space="preserve">La inconsistencia o discrepancia en los datos contenidos en el escrito, así como su omisión parcial o total, constituye el incumplimiento al requisito establecido en el inciso </w:t>
            </w:r>
            <w:r w:rsidR="00363A69" w:rsidRPr="00A909BC">
              <w:rPr>
                <w:rFonts w:ascii="Tahoma" w:eastAsia="Times New Roman" w:hAnsi="Tahoma" w:cs="Tahoma"/>
                <w:b/>
                <w:bCs/>
                <w:i/>
                <w:iCs/>
                <w:color w:val="000000"/>
                <w:sz w:val="20"/>
                <w:szCs w:val="20"/>
                <w:lang w:val="es-ES"/>
              </w:rPr>
              <w:t>j</w:t>
            </w:r>
            <w:r w:rsidRPr="00A909BC">
              <w:rPr>
                <w:rFonts w:ascii="Tahoma" w:eastAsia="Times New Roman" w:hAnsi="Tahoma" w:cs="Tahoma"/>
                <w:b/>
                <w:bCs/>
                <w:i/>
                <w:iCs/>
                <w:color w:val="000000"/>
                <w:sz w:val="20"/>
                <w:szCs w:val="20"/>
                <w:lang w:val="es-ES"/>
              </w:rPr>
              <w:t>)</w:t>
            </w:r>
            <w:r w:rsidRPr="00A909BC">
              <w:rPr>
                <w:rFonts w:ascii="Tahoma" w:eastAsia="Times New Roman" w:hAnsi="Tahoma" w:cs="Tahoma"/>
                <w:color w:val="000000"/>
                <w:sz w:val="20"/>
                <w:szCs w:val="20"/>
                <w:lang w:val="es-ES"/>
              </w:rPr>
              <w:t xml:space="preserve"> del numeral </w:t>
            </w:r>
            <w:r w:rsidRPr="00A909BC">
              <w:rPr>
                <w:rFonts w:ascii="Tahoma" w:hAnsi="Tahoma" w:cs="Tahoma"/>
                <w:b/>
                <w:bCs/>
                <w:i/>
                <w:iCs/>
                <w:sz w:val="20"/>
                <w:szCs w:val="20"/>
              </w:rPr>
              <w:t>4.2. Requisitos Técnicos Obligatorios para la Evaluación Binaria</w:t>
            </w:r>
            <w:r w:rsidRPr="00A909BC">
              <w:rPr>
                <w:rFonts w:ascii="Tahoma" w:hAnsi="Tahoma" w:cs="Tahoma"/>
                <w:sz w:val="20"/>
                <w:szCs w:val="20"/>
              </w:rPr>
              <w:t xml:space="preserve"> </w:t>
            </w:r>
            <w:r w:rsidRPr="00A909BC">
              <w:rPr>
                <w:rFonts w:ascii="Tahoma" w:eastAsia="Times New Roman" w:hAnsi="Tahoma" w:cs="Tahoma"/>
                <w:color w:val="000000"/>
                <w:sz w:val="20"/>
                <w:szCs w:val="20"/>
                <w:lang w:val="es-ES"/>
              </w:rPr>
              <w:t xml:space="preserve">lo que será motivo de </w:t>
            </w:r>
            <w:proofErr w:type="spellStart"/>
            <w:r w:rsidRPr="00A909BC">
              <w:rPr>
                <w:rFonts w:ascii="Tahoma" w:eastAsia="Times New Roman" w:hAnsi="Tahoma" w:cs="Tahoma"/>
                <w:color w:val="000000"/>
                <w:sz w:val="20"/>
                <w:szCs w:val="20"/>
                <w:lang w:val="es-ES"/>
              </w:rPr>
              <w:t>desechamiento</w:t>
            </w:r>
            <w:proofErr w:type="spellEnd"/>
            <w:r w:rsidRPr="00A909BC">
              <w:rPr>
                <w:rFonts w:ascii="Tahoma" w:eastAsia="Times New Roman" w:hAnsi="Tahoma" w:cs="Tahoma"/>
                <w:color w:val="000000"/>
                <w:sz w:val="20"/>
                <w:szCs w:val="20"/>
                <w:lang w:val="es-ES"/>
              </w:rPr>
              <w:t>.</w:t>
            </w:r>
          </w:p>
        </w:tc>
      </w:tr>
      <w:tr w:rsidR="0037431D" w:rsidRPr="00A909BC" w14:paraId="7D511A89" w14:textId="77777777" w:rsidTr="00363A69">
        <w:trPr>
          <w:trHeight w:val="20"/>
        </w:trPr>
        <w:tc>
          <w:tcPr>
            <w:tcW w:w="4814" w:type="dxa"/>
            <w:noWrap/>
            <w:hideMark/>
          </w:tcPr>
          <w:p w14:paraId="2CEC4C19" w14:textId="0A9857A8" w:rsidR="0037431D" w:rsidRPr="00A909BC" w:rsidRDefault="0037431D" w:rsidP="00A909BC">
            <w:pPr>
              <w:pStyle w:val="Prrafodelista"/>
              <w:numPr>
                <w:ilvl w:val="0"/>
                <w:numId w:val="16"/>
              </w:numPr>
              <w:pBdr>
                <w:top w:val="nil"/>
                <w:left w:val="nil"/>
                <w:bottom w:val="nil"/>
                <w:right w:val="nil"/>
                <w:between w:val="nil"/>
              </w:pBdr>
              <w:jc w:val="both"/>
              <w:rPr>
                <w:rFonts w:ascii="Tahoma" w:eastAsia="Arial" w:hAnsi="Tahoma" w:cs="Tahoma"/>
                <w:sz w:val="20"/>
                <w:szCs w:val="20"/>
              </w:rPr>
            </w:pPr>
            <w:r w:rsidRPr="00A909BC">
              <w:rPr>
                <w:rFonts w:ascii="Tahoma" w:eastAsia="Arial" w:hAnsi="Tahoma" w:cs="Tahoma"/>
                <w:sz w:val="20"/>
                <w:szCs w:val="20"/>
              </w:rPr>
              <w:lastRenderedPageBreak/>
              <w:t xml:space="preserve">Póliza(s) de seguro vigente que amparen los daños que puedan ocasionarse a terceros en sus bienes, personas, ambiente, carga, vías generales de comunicación y robo de los equipos y cualquier otro daño que pudiera generarse por la entrega en caso de accidente, de conformidad con la normatividad vigente. </w:t>
            </w:r>
          </w:p>
          <w:p w14:paraId="00303380" w14:textId="77777777" w:rsidR="0037431D" w:rsidRPr="00A909BC" w:rsidRDefault="0037431D" w:rsidP="00A909BC">
            <w:pPr>
              <w:pBdr>
                <w:top w:val="nil"/>
                <w:left w:val="nil"/>
                <w:bottom w:val="nil"/>
                <w:right w:val="nil"/>
                <w:between w:val="nil"/>
              </w:pBdr>
              <w:ind w:left="1080"/>
              <w:jc w:val="both"/>
              <w:rPr>
                <w:rFonts w:ascii="Tahoma" w:eastAsia="Arial" w:hAnsi="Tahoma" w:cs="Tahoma"/>
                <w:sz w:val="20"/>
                <w:szCs w:val="20"/>
              </w:rPr>
            </w:pPr>
          </w:p>
          <w:p w14:paraId="53CA5788" w14:textId="2F3C072E" w:rsidR="0037431D" w:rsidRPr="00A909BC" w:rsidRDefault="0037431D" w:rsidP="00A909BC">
            <w:pPr>
              <w:pStyle w:val="Prrafodelista"/>
              <w:jc w:val="both"/>
              <w:rPr>
                <w:rFonts w:ascii="Tahoma" w:eastAsia="Times New Roman" w:hAnsi="Tahoma" w:cs="Tahoma"/>
                <w:color w:val="000000"/>
                <w:sz w:val="20"/>
                <w:szCs w:val="20"/>
              </w:rPr>
            </w:pPr>
          </w:p>
        </w:tc>
        <w:tc>
          <w:tcPr>
            <w:tcW w:w="4815" w:type="dxa"/>
            <w:noWrap/>
            <w:hideMark/>
          </w:tcPr>
          <w:p w14:paraId="148CEC47" w14:textId="066ECCD3" w:rsidR="0037431D" w:rsidRPr="00A909BC" w:rsidRDefault="0037431D" w:rsidP="00A909BC">
            <w:pPr>
              <w:jc w:val="both"/>
              <w:rPr>
                <w:rFonts w:ascii="Tahoma" w:eastAsia="Times New Roman" w:hAnsi="Tahoma" w:cs="Tahoma"/>
                <w:color w:val="000000"/>
                <w:sz w:val="20"/>
                <w:szCs w:val="20"/>
              </w:rPr>
            </w:pPr>
            <w:r w:rsidRPr="00A909BC">
              <w:rPr>
                <w:rFonts w:ascii="Tahoma" w:eastAsia="Times New Roman" w:hAnsi="Tahoma" w:cs="Tahoma"/>
                <w:color w:val="000000"/>
                <w:sz w:val="20"/>
                <w:szCs w:val="20"/>
                <w:lang w:val="es-ES"/>
              </w:rPr>
              <w:t xml:space="preserve">La inconsistencia o discrepancia en los datos contenidos en el escrito, así como su omisión parcial o total, constituye el incumplimiento al requisito establecido en el inciso </w:t>
            </w:r>
            <w:r w:rsidR="00363A69" w:rsidRPr="00A909BC">
              <w:rPr>
                <w:rFonts w:ascii="Tahoma" w:eastAsia="Times New Roman" w:hAnsi="Tahoma" w:cs="Tahoma"/>
                <w:b/>
                <w:bCs/>
                <w:i/>
                <w:iCs/>
                <w:color w:val="000000"/>
                <w:sz w:val="20"/>
                <w:szCs w:val="20"/>
                <w:lang w:val="es-ES"/>
              </w:rPr>
              <w:t>k</w:t>
            </w:r>
            <w:r w:rsidRPr="00A909BC">
              <w:rPr>
                <w:rFonts w:ascii="Tahoma" w:eastAsia="Times New Roman" w:hAnsi="Tahoma" w:cs="Tahoma"/>
                <w:b/>
                <w:bCs/>
                <w:i/>
                <w:iCs/>
                <w:color w:val="000000"/>
                <w:sz w:val="20"/>
                <w:szCs w:val="20"/>
                <w:lang w:val="es-ES"/>
              </w:rPr>
              <w:t>)</w:t>
            </w:r>
            <w:r w:rsidRPr="00A909BC">
              <w:rPr>
                <w:rFonts w:ascii="Tahoma" w:eastAsia="Times New Roman" w:hAnsi="Tahoma" w:cs="Tahoma"/>
                <w:color w:val="000000"/>
                <w:sz w:val="20"/>
                <w:szCs w:val="20"/>
                <w:lang w:val="es-ES"/>
              </w:rPr>
              <w:t xml:space="preserve"> del numeral </w:t>
            </w:r>
            <w:r w:rsidRPr="00A909BC">
              <w:rPr>
                <w:rFonts w:ascii="Tahoma" w:hAnsi="Tahoma" w:cs="Tahoma"/>
                <w:b/>
                <w:bCs/>
                <w:i/>
                <w:iCs/>
                <w:sz w:val="20"/>
                <w:szCs w:val="20"/>
              </w:rPr>
              <w:t>4.2. Requisitos Técnicos Obligatorios para la Evaluación Binaria</w:t>
            </w:r>
            <w:r w:rsidRPr="00A909BC">
              <w:rPr>
                <w:rFonts w:ascii="Tahoma" w:hAnsi="Tahoma" w:cs="Tahoma"/>
                <w:sz w:val="20"/>
                <w:szCs w:val="20"/>
              </w:rPr>
              <w:t xml:space="preserve"> </w:t>
            </w:r>
            <w:r w:rsidRPr="00A909BC">
              <w:rPr>
                <w:rFonts w:ascii="Tahoma" w:eastAsia="Times New Roman" w:hAnsi="Tahoma" w:cs="Tahoma"/>
                <w:color w:val="000000"/>
                <w:sz w:val="20"/>
                <w:szCs w:val="20"/>
                <w:lang w:val="es-ES"/>
              </w:rPr>
              <w:t xml:space="preserve">lo que será motivo de </w:t>
            </w:r>
            <w:proofErr w:type="spellStart"/>
            <w:r w:rsidRPr="00A909BC">
              <w:rPr>
                <w:rFonts w:ascii="Tahoma" w:eastAsia="Times New Roman" w:hAnsi="Tahoma" w:cs="Tahoma"/>
                <w:color w:val="000000"/>
                <w:sz w:val="20"/>
                <w:szCs w:val="20"/>
                <w:lang w:val="es-ES"/>
              </w:rPr>
              <w:t>desechamiento</w:t>
            </w:r>
            <w:proofErr w:type="spellEnd"/>
            <w:r w:rsidRPr="00A909BC">
              <w:rPr>
                <w:rFonts w:ascii="Tahoma" w:eastAsia="Times New Roman" w:hAnsi="Tahoma" w:cs="Tahoma"/>
                <w:color w:val="000000"/>
                <w:sz w:val="20"/>
                <w:szCs w:val="20"/>
                <w:lang w:val="es-ES"/>
              </w:rPr>
              <w:t>.</w:t>
            </w:r>
          </w:p>
        </w:tc>
      </w:tr>
      <w:tr w:rsidR="0037431D" w:rsidRPr="00A909BC" w14:paraId="7D9CC77C" w14:textId="77777777" w:rsidTr="00363A69">
        <w:trPr>
          <w:trHeight w:val="20"/>
        </w:trPr>
        <w:tc>
          <w:tcPr>
            <w:tcW w:w="4814" w:type="dxa"/>
            <w:noWrap/>
            <w:hideMark/>
          </w:tcPr>
          <w:p w14:paraId="208BDA44" w14:textId="53646B10" w:rsidR="0037431D" w:rsidRPr="00A909BC" w:rsidRDefault="0037431D" w:rsidP="00A909BC">
            <w:pPr>
              <w:pStyle w:val="Prrafodelista"/>
              <w:numPr>
                <w:ilvl w:val="0"/>
                <w:numId w:val="16"/>
              </w:numPr>
              <w:jc w:val="both"/>
              <w:rPr>
                <w:rFonts w:ascii="Tahoma" w:eastAsia="Times New Roman" w:hAnsi="Tahoma" w:cs="Tahoma"/>
                <w:iCs/>
                <w:color w:val="000000"/>
                <w:sz w:val="20"/>
                <w:szCs w:val="20"/>
              </w:rPr>
            </w:pPr>
            <w:r w:rsidRPr="00A909BC">
              <w:rPr>
                <w:rFonts w:ascii="Tahoma" w:eastAsia="Times New Roman" w:hAnsi="Tahoma" w:cs="Tahoma"/>
                <w:iCs/>
                <w:color w:val="000000"/>
                <w:sz w:val="20"/>
                <w:szCs w:val="20"/>
              </w:rPr>
              <w:t xml:space="preserve">Certificado de cumplimiento vigente de la </w:t>
            </w:r>
            <w:r w:rsidRPr="00A909BC">
              <w:rPr>
                <w:rFonts w:ascii="Tahoma" w:eastAsia="Times New Roman" w:hAnsi="Tahoma" w:cs="Tahoma"/>
                <w:b/>
                <w:bCs/>
                <w:iCs/>
                <w:color w:val="000000"/>
                <w:sz w:val="20"/>
                <w:szCs w:val="20"/>
              </w:rPr>
              <w:t>NOM-059-SSA1-2015</w:t>
            </w:r>
            <w:r w:rsidRPr="00A909BC">
              <w:rPr>
                <w:rFonts w:ascii="Tahoma" w:eastAsia="Times New Roman" w:hAnsi="Tahoma" w:cs="Tahoma"/>
                <w:iCs/>
                <w:color w:val="000000"/>
                <w:sz w:val="20"/>
                <w:szCs w:val="20"/>
              </w:rPr>
              <w:t xml:space="preserve"> “buenas prácticas de fabricación de medicamentos”, que indique que el LICITANTE está autorizado para realizar la línea de fabricación de gases medicinales de al menos dos plantas criogénicas y de producción de gases medicinales en el territorio nacional, por lo que deberán señalar la(s) capacidad(es) de producción instalada(s), anexando la relación de su flotilla de transporte base y capacidad, describiendo el tipo de vehículos con el que se otorgará el servicio. Los vehículos de reparto de cilindros deberán contener lo necesario para la prestación del servicio.</w:t>
            </w:r>
          </w:p>
          <w:p w14:paraId="2B73E332" w14:textId="2860B1A5" w:rsidR="0037431D" w:rsidRPr="00A909BC" w:rsidRDefault="0037431D" w:rsidP="00A909BC">
            <w:pPr>
              <w:pStyle w:val="Prrafodelista"/>
              <w:jc w:val="both"/>
              <w:rPr>
                <w:rFonts w:ascii="Tahoma" w:eastAsia="Times New Roman" w:hAnsi="Tahoma" w:cs="Tahoma"/>
                <w:color w:val="000000"/>
                <w:sz w:val="20"/>
                <w:szCs w:val="20"/>
              </w:rPr>
            </w:pPr>
          </w:p>
        </w:tc>
        <w:tc>
          <w:tcPr>
            <w:tcW w:w="4815" w:type="dxa"/>
            <w:noWrap/>
            <w:hideMark/>
          </w:tcPr>
          <w:p w14:paraId="17DFBE86" w14:textId="1C47F5C8" w:rsidR="0037431D" w:rsidRPr="00A909BC" w:rsidRDefault="0037431D" w:rsidP="00A909BC">
            <w:pPr>
              <w:jc w:val="both"/>
              <w:rPr>
                <w:rFonts w:ascii="Tahoma" w:eastAsia="Times New Roman" w:hAnsi="Tahoma" w:cs="Tahoma"/>
                <w:color w:val="000000"/>
                <w:sz w:val="20"/>
                <w:szCs w:val="20"/>
              </w:rPr>
            </w:pPr>
            <w:r w:rsidRPr="00A909BC">
              <w:rPr>
                <w:rFonts w:ascii="Tahoma" w:eastAsia="Times New Roman" w:hAnsi="Tahoma" w:cs="Tahoma"/>
                <w:color w:val="000000"/>
                <w:sz w:val="20"/>
                <w:szCs w:val="20"/>
                <w:lang w:val="es-ES"/>
              </w:rPr>
              <w:t xml:space="preserve">La inconsistencia o discrepancia en los datos contenidos en el escrito, así como su omisión parcial o total, constituye el incumplimiento al requisito establecido en el inciso </w:t>
            </w:r>
            <w:r w:rsidR="00363A69" w:rsidRPr="00A909BC">
              <w:rPr>
                <w:rFonts w:ascii="Tahoma" w:eastAsia="Times New Roman" w:hAnsi="Tahoma" w:cs="Tahoma"/>
                <w:b/>
                <w:bCs/>
                <w:i/>
                <w:iCs/>
                <w:color w:val="000000"/>
                <w:sz w:val="20"/>
                <w:szCs w:val="20"/>
                <w:lang w:val="es-ES"/>
              </w:rPr>
              <w:t>l</w:t>
            </w:r>
            <w:r w:rsidRPr="00A909BC">
              <w:rPr>
                <w:rFonts w:ascii="Tahoma" w:eastAsia="Times New Roman" w:hAnsi="Tahoma" w:cs="Tahoma"/>
                <w:b/>
                <w:bCs/>
                <w:i/>
                <w:iCs/>
                <w:color w:val="000000"/>
                <w:sz w:val="20"/>
                <w:szCs w:val="20"/>
                <w:lang w:val="es-ES"/>
              </w:rPr>
              <w:t>)</w:t>
            </w:r>
            <w:r w:rsidRPr="00A909BC">
              <w:rPr>
                <w:rFonts w:ascii="Tahoma" w:eastAsia="Times New Roman" w:hAnsi="Tahoma" w:cs="Tahoma"/>
                <w:color w:val="000000"/>
                <w:sz w:val="20"/>
                <w:szCs w:val="20"/>
                <w:lang w:val="es-ES"/>
              </w:rPr>
              <w:t xml:space="preserve"> del numeral </w:t>
            </w:r>
            <w:r w:rsidRPr="00A909BC">
              <w:rPr>
                <w:rFonts w:ascii="Tahoma" w:hAnsi="Tahoma" w:cs="Tahoma"/>
                <w:b/>
                <w:bCs/>
                <w:i/>
                <w:iCs/>
                <w:sz w:val="20"/>
                <w:szCs w:val="20"/>
              </w:rPr>
              <w:t>4.2. Requisitos Técnicos Obligatorios para la Evaluación Binaria</w:t>
            </w:r>
            <w:r w:rsidRPr="00A909BC">
              <w:rPr>
                <w:rFonts w:ascii="Tahoma" w:hAnsi="Tahoma" w:cs="Tahoma"/>
                <w:sz w:val="20"/>
                <w:szCs w:val="20"/>
              </w:rPr>
              <w:t xml:space="preserve"> </w:t>
            </w:r>
            <w:r w:rsidRPr="00A909BC">
              <w:rPr>
                <w:rFonts w:ascii="Tahoma" w:eastAsia="Times New Roman" w:hAnsi="Tahoma" w:cs="Tahoma"/>
                <w:color w:val="000000"/>
                <w:sz w:val="20"/>
                <w:szCs w:val="20"/>
                <w:lang w:val="es-ES"/>
              </w:rPr>
              <w:t xml:space="preserve">lo que será motivo de </w:t>
            </w:r>
            <w:proofErr w:type="spellStart"/>
            <w:r w:rsidRPr="00A909BC">
              <w:rPr>
                <w:rFonts w:ascii="Tahoma" w:eastAsia="Times New Roman" w:hAnsi="Tahoma" w:cs="Tahoma"/>
                <w:color w:val="000000"/>
                <w:sz w:val="20"/>
                <w:szCs w:val="20"/>
                <w:lang w:val="es-ES"/>
              </w:rPr>
              <w:t>desechamiento</w:t>
            </w:r>
            <w:proofErr w:type="spellEnd"/>
            <w:r w:rsidRPr="00A909BC">
              <w:rPr>
                <w:rFonts w:ascii="Tahoma" w:eastAsia="Times New Roman" w:hAnsi="Tahoma" w:cs="Tahoma"/>
                <w:color w:val="000000"/>
                <w:sz w:val="20"/>
                <w:szCs w:val="20"/>
                <w:lang w:val="es-ES"/>
              </w:rPr>
              <w:t>.</w:t>
            </w:r>
          </w:p>
        </w:tc>
      </w:tr>
      <w:tr w:rsidR="0037431D" w:rsidRPr="00A909BC" w14:paraId="70BF8035" w14:textId="77777777" w:rsidTr="00363A69">
        <w:trPr>
          <w:trHeight w:val="20"/>
        </w:trPr>
        <w:tc>
          <w:tcPr>
            <w:tcW w:w="4814" w:type="dxa"/>
            <w:noWrap/>
            <w:hideMark/>
          </w:tcPr>
          <w:p w14:paraId="029DD1B8" w14:textId="5806D189" w:rsidR="0037431D" w:rsidRPr="00A909BC" w:rsidRDefault="0037431D" w:rsidP="00A909BC">
            <w:pPr>
              <w:pStyle w:val="Prrafodelista"/>
              <w:numPr>
                <w:ilvl w:val="0"/>
                <w:numId w:val="16"/>
              </w:numPr>
              <w:jc w:val="both"/>
              <w:rPr>
                <w:rFonts w:ascii="Tahoma" w:eastAsia="Times New Roman" w:hAnsi="Tahoma" w:cs="Tahoma"/>
                <w:color w:val="000000"/>
                <w:sz w:val="20"/>
                <w:szCs w:val="20"/>
              </w:rPr>
            </w:pPr>
            <w:r w:rsidRPr="00A909BC">
              <w:rPr>
                <w:rFonts w:ascii="Tahoma" w:eastAsia="Times New Roman" w:hAnsi="Tahoma" w:cs="Tahoma"/>
                <w:iCs/>
                <w:color w:val="000000"/>
                <w:sz w:val="20"/>
                <w:szCs w:val="20"/>
              </w:rPr>
              <w:t xml:space="preserve">Para el caso de ser distribuidor; como parte de su propuesta técnica, deberá de presentar documentos vigentes que lo acrediten como como distribuidor autorizado de oxígeno y gases medicinales, acompañando en ambos casos, los certificados correspondientes al cumplimiento de la </w:t>
            </w:r>
            <w:r w:rsidRPr="00A909BC">
              <w:rPr>
                <w:rFonts w:ascii="Tahoma" w:eastAsia="Times New Roman" w:hAnsi="Tahoma" w:cs="Tahoma"/>
                <w:b/>
                <w:bCs/>
                <w:iCs/>
                <w:color w:val="000000"/>
                <w:sz w:val="20"/>
                <w:szCs w:val="20"/>
              </w:rPr>
              <w:t>NOM-059-SSA1-2015</w:t>
            </w:r>
            <w:r w:rsidRPr="00A909BC">
              <w:rPr>
                <w:rFonts w:ascii="Tahoma" w:eastAsia="Times New Roman" w:hAnsi="Tahoma" w:cs="Tahoma"/>
                <w:iCs/>
                <w:color w:val="000000"/>
                <w:sz w:val="20"/>
                <w:szCs w:val="20"/>
              </w:rPr>
              <w:t xml:space="preserve"> del productor que respalda su propuesta, así como todos los documentos que se piden a los licitantes que participan de forma directa (Productores).</w:t>
            </w:r>
          </w:p>
        </w:tc>
        <w:tc>
          <w:tcPr>
            <w:tcW w:w="4815" w:type="dxa"/>
            <w:noWrap/>
            <w:hideMark/>
          </w:tcPr>
          <w:p w14:paraId="7B832215" w14:textId="72E19053" w:rsidR="0037431D" w:rsidRPr="00A909BC" w:rsidRDefault="0037431D" w:rsidP="00A909BC">
            <w:pPr>
              <w:jc w:val="both"/>
              <w:rPr>
                <w:rFonts w:ascii="Tahoma" w:eastAsia="Times New Roman" w:hAnsi="Tahoma" w:cs="Tahoma"/>
                <w:color w:val="000000"/>
                <w:sz w:val="20"/>
                <w:szCs w:val="20"/>
              </w:rPr>
            </w:pPr>
            <w:r w:rsidRPr="00A909BC">
              <w:rPr>
                <w:rFonts w:ascii="Tahoma" w:eastAsia="Times New Roman" w:hAnsi="Tahoma" w:cs="Tahoma"/>
                <w:color w:val="000000"/>
                <w:sz w:val="20"/>
                <w:szCs w:val="20"/>
                <w:lang w:val="es-ES"/>
              </w:rPr>
              <w:t xml:space="preserve">La inconsistencia o discrepancia en los datos contenidos en el escrito, así como su omisión parcial o total, constituye el incumplimiento al requisito establecido en el inciso </w:t>
            </w:r>
            <w:r w:rsidR="00363A69" w:rsidRPr="00A909BC">
              <w:rPr>
                <w:rFonts w:ascii="Tahoma" w:eastAsia="Times New Roman" w:hAnsi="Tahoma" w:cs="Tahoma"/>
                <w:b/>
                <w:bCs/>
                <w:i/>
                <w:iCs/>
                <w:color w:val="000000"/>
                <w:sz w:val="20"/>
                <w:szCs w:val="20"/>
                <w:lang w:val="es-ES"/>
              </w:rPr>
              <w:t>m</w:t>
            </w:r>
            <w:r w:rsidRPr="00A909BC">
              <w:rPr>
                <w:rFonts w:ascii="Tahoma" w:eastAsia="Times New Roman" w:hAnsi="Tahoma" w:cs="Tahoma"/>
                <w:b/>
                <w:bCs/>
                <w:i/>
                <w:iCs/>
                <w:color w:val="000000"/>
                <w:sz w:val="20"/>
                <w:szCs w:val="20"/>
                <w:lang w:val="es-ES"/>
              </w:rPr>
              <w:t>)</w:t>
            </w:r>
            <w:r w:rsidRPr="00A909BC">
              <w:rPr>
                <w:rFonts w:ascii="Tahoma" w:eastAsia="Times New Roman" w:hAnsi="Tahoma" w:cs="Tahoma"/>
                <w:color w:val="000000"/>
                <w:sz w:val="20"/>
                <w:szCs w:val="20"/>
                <w:lang w:val="es-ES"/>
              </w:rPr>
              <w:t xml:space="preserve"> del numeral </w:t>
            </w:r>
            <w:r w:rsidRPr="00A909BC">
              <w:rPr>
                <w:rFonts w:ascii="Tahoma" w:hAnsi="Tahoma" w:cs="Tahoma"/>
                <w:b/>
                <w:bCs/>
                <w:i/>
                <w:iCs/>
                <w:sz w:val="20"/>
                <w:szCs w:val="20"/>
              </w:rPr>
              <w:t>4.2. Requisitos Técnicos Obligatorios para la Evaluación Binaria</w:t>
            </w:r>
            <w:r w:rsidRPr="00A909BC">
              <w:rPr>
                <w:rFonts w:ascii="Tahoma" w:hAnsi="Tahoma" w:cs="Tahoma"/>
                <w:sz w:val="20"/>
                <w:szCs w:val="20"/>
              </w:rPr>
              <w:t xml:space="preserve"> </w:t>
            </w:r>
            <w:r w:rsidRPr="00A909BC">
              <w:rPr>
                <w:rFonts w:ascii="Tahoma" w:eastAsia="Times New Roman" w:hAnsi="Tahoma" w:cs="Tahoma"/>
                <w:color w:val="000000"/>
                <w:sz w:val="20"/>
                <w:szCs w:val="20"/>
                <w:lang w:val="es-ES"/>
              </w:rPr>
              <w:t xml:space="preserve">lo que será motivo de </w:t>
            </w:r>
            <w:proofErr w:type="spellStart"/>
            <w:r w:rsidRPr="00A909BC">
              <w:rPr>
                <w:rFonts w:ascii="Tahoma" w:eastAsia="Times New Roman" w:hAnsi="Tahoma" w:cs="Tahoma"/>
                <w:color w:val="000000"/>
                <w:sz w:val="20"/>
                <w:szCs w:val="20"/>
                <w:lang w:val="es-ES"/>
              </w:rPr>
              <w:t>desechamiento</w:t>
            </w:r>
            <w:proofErr w:type="spellEnd"/>
            <w:r w:rsidRPr="00A909BC">
              <w:rPr>
                <w:rFonts w:ascii="Tahoma" w:eastAsia="Times New Roman" w:hAnsi="Tahoma" w:cs="Tahoma"/>
                <w:color w:val="000000"/>
                <w:sz w:val="20"/>
                <w:szCs w:val="20"/>
                <w:lang w:val="es-ES"/>
              </w:rPr>
              <w:t>.</w:t>
            </w:r>
          </w:p>
        </w:tc>
      </w:tr>
      <w:tr w:rsidR="0037431D" w:rsidRPr="00A909BC" w14:paraId="3B8FFA0B" w14:textId="77777777" w:rsidTr="00363A69">
        <w:trPr>
          <w:trHeight w:val="20"/>
        </w:trPr>
        <w:tc>
          <w:tcPr>
            <w:tcW w:w="4814" w:type="dxa"/>
            <w:noWrap/>
            <w:hideMark/>
          </w:tcPr>
          <w:p w14:paraId="7DA6567B" w14:textId="00169B34" w:rsidR="0037431D" w:rsidRPr="00A909BC" w:rsidRDefault="0037431D" w:rsidP="00A909BC">
            <w:pPr>
              <w:pStyle w:val="Prrafodelista"/>
              <w:numPr>
                <w:ilvl w:val="0"/>
                <w:numId w:val="16"/>
              </w:numPr>
              <w:jc w:val="both"/>
              <w:rPr>
                <w:rFonts w:ascii="Tahoma" w:eastAsia="Times New Roman" w:hAnsi="Tahoma" w:cs="Tahoma"/>
                <w:color w:val="000000"/>
                <w:sz w:val="20"/>
                <w:szCs w:val="20"/>
              </w:rPr>
            </w:pPr>
            <w:r w:rsidRPr="00A909BC">
              <w:rPr>
                <w:rFonts w:ascii="Tahoma" w:eastAsia="Times New Roman" w:hAnsi="Tahoma" w:cs="Tahoma"/>
                <w:iCs/>
                <w:color w:val="000000"/>
                <w:sz w:val="20"/>
                <w:szCs w:val="20"/>
              </w:rPr>
              <w:t>Permiso único vigente para operar el transporte privado de carga especializada en materiales y residuos peligrosos en caminos y puentes de jurisdicción federal, emitido por la Secretaría de Comunicaciones y Transportes de la flotilla de transporte base propuesta para la prestación del servicio.</w:t>
            </w:r>
          </w:p>
        </w:tc>
        <w:tc>
          <w:tcPr>
            <w:tcW w:w="4815" w:type="dxa"/>
            <w:noWrap/>
            <w:hideMark/>
          </w:tcPr>
          <w:p w14:paraId="715095CE" w14:textId="63AFFCD2" w:rsidR="0037431D" w:rsidRPr="00A909BC" w:rsidRDefault="0037431D" w:rsidP="00A909BC">
            <w:pPr>
              <w:jc w:val="both"/>
              <w:rPr>
                <w:rFonts w:ascii="Tahoma" w:eastAsia="Times New Roman" w:hAnsi="Tahoma" w:cs="Tahoma"/>
                <w:color w:val="000000"/>
                <w:sz w:val="20"/>
                <w:szCs w:val="20"/>
              </w:rPr>
            </w:pPr>
            <w:r w:rsidRPr="00A909BC">
              <w:rPr>
                <w:rFonts w:ascii="Tahoma" w:eastAsia="Times New Roman" w:hAnsi="Tahoma" w:cs="Tahoma"/>
                <w:color w:val="000000"/>
                <w:sz w:val="20"/>
                <w:szCs w:val="20"/>
                <w:lang w:val="es-ES"/>
              </w:rPr>
              <w:t xml:space="preserve">La inconsistencia o discrepancia en los datos contenidos en el escrito, así como su omisión parcial o total, constituye el incumplimiento al requisito establecido en el inciso </w:t>
            </w:r>
            <w:r w:rsidR="00363A69" w:rsidRPr="00A909BC">
              <w:rPr>
                <w:rFonts w:ascii="Tahoma" w:eastAsia="Times New Roman" w:hAnsi="Tahoma" w:cs="Tahoma"/>
                <w:b/>
                <w:bCs/>
                <w:i/>
                <w:iCs/>
                <w:color w:val="000000"/>
                <w:sz w:val="20"/>
                <w:szCs w:val="20"/>
                <w:lang w:val="es-ES"/>
              </w:rPr>
              <w:t>n</w:t>
            </w:r>
            <w:r w:rsidRPr="00A909BC">
              <w:rPr>
                <w:rFonts w:ascii="Tahoma" w:eastAsia="Times New Roman" w:hAnsi="Tahoma" w:cs="Tahoma"/>
                <w:b/>
                <w:bCs/>
                <w:i/>
                <w:iCs/>
                <w:color w:val="000000"/>
                <w:sz w:val="20"/>
                <w:szCs w:val="20"/>
                <w:lang w:val="es-ES"/>
              </w:rPr>
              <w:t>)</w:t>
            </w:r>
            <w:r w:rsidRPr="00A909BC">
              <w:rPr>
                <w:rFonts w:ascii="Tahoma" w:eastAsia="Times New Roman" w:hAnsi="Tahoma" w:cs="Tahoma"/>
                <w:color w:val="000000"/>
                <w:sz w:val="20"/>
                <w:szCs w:val="20"/>
                <w:lang w:val="es-ES"/>
              </w:rPr>
              <w:t xml:space="preserve"> del numeral </w:t>
            </w:r>
            <w:r w:rsidRPr="00A909BC">
              <w:rPr>
                <w:rFonts w:ascii="Tahoma" w:hAnsi="Tahoma" w:cs="Tahoma"/>
                <w:b/>
                <w:bCs/>
                <w:i/>
                <w:iCs/>
                <w:sz w:val="20"/>
                <w:szCs w:val="20"/>
              </w:rPr>
              <w:t>4.2. Requisitos Técnicos Obligatorios para la Evaluación Binaria</w:t>
            </w:r>
            <w:r w:rsidRPr="00A909BC">
              <w:rPr>
                <w:rFonts w:ascii="Tahoma" w:hAnsi="Tahoma" w:cs="Tahoma"/>
                <w:sz w:val="20"/>
                <w:szCs w:val="20"/>
              </w:rPr>
              <w:t xml:space="preserve"> </w:t>
            </w:r>
            <w:r w:rsidRPr="00A909BC">
              <w:rPr>
                <w:rFonts w:ascii="Tahoma" w:eastAsia="Times New Roman" w:hAnsi="Tahoma" w:cs="Tahoma"/>
                <w:color w:val="000000"/>
                <w:sz w:val="20"/>
                <w:szCs w:val="20"/>
                <w:lang w:val="es-ES"/>
              </w:rPr>
              <w:t xml:space="preserve">lo que será motivo de </w:t>
            </w:r>
            <w:proofErr w:type="spellStart"/>
            <w:r w:rsidRPr="00A909BC">
              <w:rPr>
                <w:rFonts w:ascii="Tahoma" w:eastAsia="Times New Roman" w:hAnsi="Tahoma" w:cs="Tahoma"/>
                <w:color w:val="000000"/>
                <w:sz w:val="20"/>
                <w:szCs w:val="20"/>
                <w:lang w:val="es-ES"/>
              </w:rPr>
              <w:t>desechamiento</w:t>
            </w:r>
            <w:proofErr w:type="spellEnd"/>
            <w:r w:rsidRPr="00A909BC">
              <w:rPr>
                <w:rFonts w:ascii="Tahoma" w:eastAsia="Times New Roman" w:hAnsi="Tahoma" w:cs="Tahoma"/>
                <w:color w:val="000000"/>
                <w:sz w:val="20"/>
                <w:szCs w:val="20"/>
                <w:lang w:val="es-ES"/>
              </w:rPr>
              <w:t>.</w:t>
            </w:r>
          </w:p>
        </w:tc>
      </w:tr>
      <w:tr w:rsidR="0037431D" w:rsidRPr="00A909BC" w14:paraId="66B06576" w14:textId="77777777" w:rsidTr="00363A69">
        <w:trPr>
          <w:trHeight w:val="20"/>
        </w:trPr>
        <w:tc>
          <w:tcPr>
            <w:tcW w:w="4814" w:type="dxa"/>
            <w:noWrap/>
            <w:hideMark/>
          </w:tcPr>
          <w:p w14:paraId="662C604A" w14:textId="58769290" w:rsidR="00363A69" w:rsidRPr="00A909BC" w:rsidRDefault="009C53AC" w:rsidP="00A909BC">
            <w:pPr>
              <w:pStyle w:val="Prrafodelista"/>
              <w:numPr>
                <w:ilvl w:val="0"/>
                <w:numId w:val="16"/>
              </w:numPr>
              <w:pBdr>
                <w:top w:val="nil"/>
                <w:left w:val="nil"/>
                <w:bottom w:val="nil"/>
                <w:right w:val="nil"/>
                <w:between w:val="nil"/>
              </w:pBdr>
              <w:jc w:val="both"/>
              <w:rPr>
                <w:rFonts w:ascii="Tahoma" w:eastAsia="Arial" w:hAnsi="Tahoma" w:cs="Tahoma"/>
                <w:b/>
                <w:sz w:val="20"/>
                <w:szCs w:val="20"/>
              </w:rPr>
            </w:pPr>
            <w:bookmarkStart w:id="79" w:name="_Hlk188529581"/>
            <w:r w:rsidRPr="00A909BC">
              <w:rPr>
                <w:rFonts w:ascii="Tahoma" w:eastAsia="Arial" w:hAnsi="Tahoma" w:cs="Tahoma"/>
                <w:b/>
                <w:sz w:val="20"/>
                <w:szCs w:val="20"/>
              </w:rPr>
              <w:t>REGISTROS SANITARIOS VIGENTES.</w:t>
            </w:r>
          </w:p>
          <w:p w14:paraId="5E729582" w14:textId="77777777" w:rsidR="00363A69" w:rsidRPr="00A909BC" w:rsidRDefault="00363A69" w:rsidP="00A909BC">
            <w:pPr>
              <w:pBdr>
                <w:top w:val="nil"/>
                <w:left w:val="nil"/>
                <w:bottom w:val="nil"/>
                <w:right w:val="nil"/>
                <w:between w:val="nil"/>
              </w:pBdr>
              <w:jc w:val="both"/>
              <w:rPr>
                <w:rFonts w:ascii="Tahoma" w:eastAsia="Arial" w:hAnsi="Tahoma" w:cs="Tahoma"/>
                <w:sz w:val="20"/>
                <w:szCs w:val="20"/>
              </w:rPr>
            </w:pPr>
          </w:p>
          <w:p w14:paraId="6F467EAC" w14:textId="2D9AD964" w:rsidR="0037431D" w:rsidRPr="00A909BC" w:rsidRDefault="00363A69" w:rsidP="00A909BC">
            <w:pPr>
              <w:pBdr>
                <w:top w:val="nil"/>
                <w:left w:val="nil"/>
                <w:bottom w:val="nil"/>
                <w:right w:val="nil"/>
                <w:between w:val="nil"/>
              </w:pBdr>
              <w:jc w:val="both"/>
              <w:rPr>
                <w:rFonts w:ascii="Tahoma" w:eastAsia="Arial" w:hAnsi="Tahoma" w:cs="Tahoma"/>
                <w:b/>
                <w:sz w:val="20"/>
                <w:szCs w:val="20"/>
              </w:rPr>
            </w:pPr>
            <w:r w:rsidRPr="00A909BC">
              <w:rPr>
                <w:rFonts w:ascii="Tahoma" w:eastAsia="Arial" w:hAnsi="Tahoma" w:cs="Tahoma"/>
                <w:sz w:val="20"/>
                <w:szCs w:val="20"/>
              </w:rPr>
              <w:lastRenderedPageBreak/>
              <w:t>E</w:t>
            </w:r>
            <w:r w:rsidR="0037431D" w:rsidRPr="00A909BC">
              <w:rPr>
                <w:rFonts w:ascii="Tahoma" w:eastAsia="Arial" w:hAnsi="Tahoma" w:cs="Tahoma"/>
                <w:sz w:val="20"/>
                <w:szCs w:val="20"/>
              </w:rPr>
              <w:t>mitidos por la Comisión Federal Para La Protección Contra Riesgos Sanitarios (COFEPRIS) de los siguientes gases medicinales, en el caso de ser requerido cada uno de ellos:</w:t>
            </w:r>
          </w:p>
          <w:p w14:paraId="7E767036" w14:textId="77777777" w:rsidR="0037431D" w:rsidRPr="00A909BC" w:rsidRDefault="0037431D" w:rsidP="00A909BC">
            <w:pPr>
              <w:pBdr>
                <w:top w:val="nil"/>
                <w:left w:val="nil"/>
                <w:bottom w:val="nil"/>
                <w:right w:val="nil"/>
                <w:between w:val="nil"/>
              </w:pBdr>
              <w:jc w:val="both"/>
              <w:rPr>
                <w:rFonts w:ascii="Tahoma" w:eastAsia="Arial" w:hAnsi="Tahoma" w:cs="Tahoma"/>
                <w:b/>
                <w:bCs/>
                <w:sz w:val="20"/>
                <w:szCs w:val="20"/>
                <w:lang w:val="pt-PT"/>
              </w:rPr>
            </w:pPr>
            <w:r w:rsidRPr="00A909BC">
              <w:rPr>
                <w:rFonts w:ascii="Tahoma" w:eastAsia="Arial" w:hAnsi="Tahoma" w:cs="Tahoma"/>
                <w:b/>
                <w:bCs/>
                <w:sz w:val="20"/>
                <w:szCs w:val="20"/>
                <w:lang w:val="pt-PT"/>
              </w:rPr>
              <w:t>•</w:t>
            </w:r>
            <w:r w:rsidRPr="00A909BC">
              <w:rPr>
                <w:rFonts w:ascii="Tahoma" w:eastAsia="Arial" w:hAnsi="Tahoma" w:cs="Tahoma"/>
                <w:b/>
                <w:bCs/>
                <w:sz w:val="20"/>
                <w:szCs w:val="20"/>
                <w:lang w:val="pt-PT"/>
              </w:rPr>
              <w:tab/>
              <w:t>OXÍGENO MEDICINAL (O2)</w:t>
            </w:r>
          </w:p>
          <w:p w14:paraId="20BBBED5" w14:textId="77777777" w:rsidR="0037431D" w:rsidRPr="00A909BC" w:rsidRDefault="0037431D" w:rsidP="00A909BC">
            <w:pPr>
              <w:pBdr>
                <w:top w:val="nil"/>
                <w:left w:val="nil"/>
                <w:bottom w:val="nil"/>
                <w:right w:val="nil"/>
                <w:between w:val="nil"/>
              </w:pBdr>
              <w:jc w:val="both"/>
              <w:rPr>
                <w:rFonts w:ascii="Tahoma" w:eastAsia="Arial" w:hAnsi="Tahoma" w:cs="Tahoma"/>
                <w:b/>
                <w:bCs/>
                <w:sz w:val="20"/>
                <w:szCs w:val="20"/>
                <w:lang w:val="pt-PT"/>
              </w:rPr>
            </w:pPr>
            <w:r w:rsidRPr="00A909BC">
              <w:rPr>
                <w:rFonts w:ascii="Tahoma" w:eastAsia="Arial" w:hAnsi="Tahoma" w:cs="Tahoma"/>
                <w:b/>
                <w:bCs/>
                <w:sz w:val="20"/>
                <w:szCs w:val="20"/>
                <w:lang w:val="pt-PT"/>
              </w:rPr>
              <w:t>•</w:t>
            </w:r>
            <w:r w:rsidRPr="00A909BC">
              <w:rPr>
                <w:rFonts w:ascii="Tahoma" w:eastAsia="Arial" w:hAnsi="Tahoma" w:cs="Tahoma"/>
                <w:b/>
                <w:bCs/>
                <w:sz w:val="20"/>
                <w:szCs w:val="20"/>
                <w:lang w:val="pt-PT"/>
              </w:rPr>
              <w:tab/>
              <w:t>ÓXIDO NITROSO (N2O)</w:t>
            </w:r>
          </w:p>
          <w:p w14:paraId="5D94A48E" w14:textId="77777777" w:rsidR="0037431D" w:rsidRPr="00A909BC" w:rsidRDefault="0037431D" w:rsidP="00A909BC">
            <w:pPr>
              <w:pBdr>
                <w:top w:val="nil"/>
                <w:left w:val="nil"/>
                <w:bottom w:val="nil"/>
                <w:right w:val="nil"/>
                <w:between w:val="nil"/>
              </w:pBdr>
              <w:jc w:val="both"/>
              <w:rPr>
                <w:rFonts w:ascii="Tahoma" w:eastAsia="Arial" w:hAnsi="Tahoma" w:cs="Tahoma"/>
                <w:b/>
                <w:bCs/>
                <w:sz w:val="20"/>
                <w:szCs w:val="20"/>
              </w:rPr>
            </w:pPr>
            <w:r w:rsidRPr="00A909BC">
              <w:rPr>
                <w:rFonts w:ascii="Tahoma" w:eastAsia="Arial" w:hAnsi="Tahoma" w:cs="Tahoma"/>
                <w:b/>
                <w:bCs/>
                <w:sz w:val="20"/>
                <w:szCs w:val="20"/>
              </w:rPr>
              <w:t>•</w:t>
            </w:r>
            <w:r w:rsidRPr="00A909BC">
              <w:rPr>
                <w:rFonts w:ascii="Tahoma" w:eastAsia="Arial" w:hAnsi="Tahoma" w:cs="Tahoma"/>
                <w:b/>
                <w:bCs/>
                <w:sz w:val="20"/>
                <w:szCs w:val="20"/>
              </w:rPr>
              <w:tab/>
              <w:t>MEZCLA ÓXIDO NÍTRICO/ NITRÓGENO (NO)</w:t>
            </w:r>
          </w:p>
          <w:p w14:paraId="2A79B7C0" w14:textId="77777777" w:rsidR="0037431D" w:rsidRPr="00A909BC" w:rsidRDefault="0037431D" w:rsidP="00A909BC">
            <w:pPr>
              <w:pBdr>
                <w:top w:val="nil"/>
                <w:left w:val="nil"/>
                <w:bottom w:val="nil"/>
                <w:right w:val="nil"/>
                <w:between w:val="nil"/>
              </w:pBdr>
              <w:jc w:val="both"/>
              <w:rPr>
                <w:rFonts w:ascii="Tahoma" w:eastAsia="Arial" w:hAnsi="Tahoma" w:cs="Tahoma"/>
                <w:b/>
                <w:bCs/>
                <w:sz w:val="20"/>
                <w:szCs w:val="20"/>
              </w:rPr>
            </w:pPr>
            <w:r w:rsidRPr="00A909BC">
              <w:rPr>
                <w:rFonts w:ascii="Tahoma" w:eastAsia="Arial" w:hAnsi="Tahoma" w:cs="Tahoma"/>
                <w:b/>
                <w:bCs/>
                <w:sz w:val="20"/>
                <w:szCs w:val="20"/>
              </w:rPr>
              <w:t>•</w:t>
            </w:r>
            <w:r w:rsidRPr="00A909BC">
              <w:rPr>
                <w:rFonts w:ascii="Tahoma" w:eastAsia="Arial" w:hAnsi="Tahoma" w:cs="Tahoma"/>
                <w:b/>
                <w:bCs/>
                <w:sz w:val="20"/>
                <w:szCs w:val="20"/>
              </w:rPr>
              <w:tab/>
              <w:t>MEZCLA OXÍGENO / HELIO (O2 / He)</w:t>
            </w:r>
          </w:p>
          <w:p w14:paraId="1A8B0443" w14:textId="77777777" w:rsidR="0037431D" w:rsidRPr="00A909BC" w:rsidRDefault="0037431D" w:rsidP="00A909BC">
            <w:pPr>
              <w:pBdr>
                <w:top w:val="nil"/>
                <w:left w:val="nil"/>
                <w:bottom w:val="nil"/>
                <w:right w:val="nil"/>
                <w:between w:val="nil"/>
              </w:pBdr>
              <w:jc w:val="both"/>
              <w:rPr>
                <w:rFonts w:ascii="Tahoma" w:eastAsia="Arial" w:hAnsi="Tahoma" w:cs="Tahoma"/>
                <w:b/>
                <w:bCs/>
                <w:sz w:val="20"/>
                <w:szCs w:val="20"/>
              </w:rPr>
            </w:pPr>
            <w:r w:rsidRPr="00A909BC">
              <w:rPr>
                <w:rFonts w:ascii="Tahoma" w:eastAsia="Arial" w:hAnsi="Tahoma" w:cs="Tahoma"/>
                <w:b/>
                <w:bCs/>
                <w:sz w:val="20"/>
                <w:szCs w:val="20"/>
              </w:rPr>
              <w:t>•</w:t>
            </w:r>
            <w:r w:rsidRPr="00A909BC">
              <w:rPr>
                <w:rFonts w:ascii="Tahoma" w:eastAsia="Arial" w:hAnsi="Tahoma" w:cs="Tahoma"/>
                <w:b/>
                <w:bCs/>
                <w:sz w:val="20"/>
                <w:szCs w:val="20"/>
              </w:rPr>
              <w:tab/>
              <w:t>AIRE MEDICINAL</w:t>
            </w:r>
          </w:p>
          <w:p w14:paraId="622F4B11" w14:textId="77777777" w:rsidR="0037431D" w:rsidRPr="00A909BC" w:rsidRDefault="0037431D" w:rsidP="00A909BC">
            <w:pPr>
              <w:pBdr>
                <w:top w:val="nil"/>
                <w:left w:val="nil"/>
                <w:bottom w:val="nil"/>
                <w:right w:val="nil"/>
                <w:between w:val="nil"/>
              </w:pBdr>
              <w:jc w:val="both"/>
              <w:rPr>
                <w:rFonts w:ascii="Tahoma" w:eastAsia="Arial" w:hAnsi="Tahoma" w:cs="Tahoma"/>
                <w:b/>
                <w:bCs/>
                <w:sz w:val="20"/>
                <w:szCs w:val="20"/>
              </w:rPr>
            </w:pPr>
            <w:r w:rsidRPr="00A909BC">
              <w:rPr>
                <w:rFonts w:ascii="Tahoma" w:eastAsia="Arial" w:hAnsi="Tahoma" w:cs="Tahoma"/>
                <w:b/>
                <w:bCs/>
                <w:sz w:val="20"/>
                <w:szCs w:val="20"/>
              </w:rPr>
              <w:t>•</w:t>
            </w:r>
            <w:r w:rsidRPr="00A909BC">
              <w:rPr>
                <w:rFonts w:ascii="Tahoma" w:eastAsia="Arial" w:hAnsi="Tahoma" w:cs="Tahoma"/>
                <w:b/>
                <w:bCs/>
                <w:sz w:val="20"/>
                <w:szCs w:val="20"/>
              </w:rPr>
              <w:tab/>
              <w:t>DIÓXIDO DE CARBONO (CO2)</w:t>
            </w:r>
          </w:p>
          <w:p w14:paraId="4B5FA504" w14:textId="77777777" w:rsidR="0037431D" w:rsidRPr="00A909BC" w:rsidRDefault="0037431D" w:rsidP="00A909BC">
            <w:pPr>
              <w:pBdr>
                <w:top w:val="nil"/>
                <w:left w:val="nil"/>
                <w:bottom w:val="nil"/>
                <w:right w:val="nil"/>
                <w:between w:val="nil"/>
              </w:pBdr>
              <w:jc w:val="both"/>
              <w:rPr>
                <w:rFonts w:ascii="Tahoma" w:eastAsia="Arial" w:hAnsi="Tahoma" w:cs="Tahoma"/>
                <w:b/>
                <w:bCs/>
                <w:sz w:val="20"/>
                <w:szCs w:val="20"/>
              </w:rPr>
            </w:pPr>
            <w:r w:rsidRPr="00A909BC">
              <w:rPr>
                <w:rFonts w:ascii="Tahoma" w:eastAsia="Arial" w:hAnsi="Tahoma" w:cs="Tahoma"/>
                <w:b/>
                <w:bCs/>
                <w:sz w:val="20"/>
                <w:szCs w:val="20"/>
              </w:rPr>
              <w:t>•</w:t>
            </w:r>
            <w:r w:rsidRPr="00A909BC">
              <w:rPr>
                <w:rFonts w:ascii="Tahoma" w:eastAsia="Arial" w:hAnsi="Tahoma" w:cs="Tahoma"/>
                <w:b/>
                <w:bCs/>
                <w:sz w:val="20"/>
                <w:szCs w:val="20"/>
              </w:rPr>
              <w:tab/>
              <w:t>NITRÓGENO (N2)</w:t>
            </w:r>
          </w:p>
          <w:p w14:paraId="1D785BBA" w14:textId="672771D2" w:rsidR="0037431D" w:rsidRPr="00A909BC" w:rsidRDefault="0037431D" w:rsidP="00A909BC">
            <w:pPr>
              <w:pStyle w:val="Prrafodelista"/>
              <w:jc w:val="both"/>
              <w:rPr>
                <w:rFonts w:ascii="Tahoma" w:eastAsia="Times New Roman" w:hAnsi="Tahoma" w:cs="Tahoma"/>
                <w:color w:val="000000"/>
                <w:sz w:val="20"/>
                <w:szCs w:val="20"/>
              </w:rPr>
            </w:pPr>
          </w:p>
        </w:tc>
        <w:tc>
          <w:tcPr>
            <w:tcW w:w="4815" w:type="dxa"/>
            <w:noWrap/>
            <w:hideMark/>
          </w:tcPr>
          <w:p w14:paraId="2D63BF58" w14:textId="1D72A5A8" w:rsidR="0037431D" w:rsidRPr="00A909BC" w:rsidRDefault="0037431D" w:rsidP="00A909BC">
            <w:pPr>
              <w:jc w:val="both"/>
              <w:rPr>
                <w:rFonts w:ascii="Tahoma" w:eastAsia="Times New Roman" w:hAnsi="Tahoma" w:cs="Tahoma"/>
                <w:color w:val="000000"/>
                <w:sz w:val="20"/>
                <w:szCs w:val="20"/>
              </w:rPr>
            </w:pPr>
            <w:r w:rsidRPr="00A909BC">
              <w:rPr>
                <w:rFonts w:ascii="Tahoma" w:eastAsia="Times New Roman" w:hAnsi="Tahoma" w:cs="Tahoma"/>
                <w:color w:val="000000"/>
                <w:sz w:val="20"/>
                <w:szCs w:val="20"/>
                <w:lang w:val="es-ES"/>
              </w:rPr>
              <w:lastRenderedPageBreak/>
              <w:t xml:space="preserve">La inconsistencia o discrepancia en los datos contenidos en el escrito, así como su omisión parcial o total, constituye el incumplimiento al requisito </w:t>
            </w:r>
            <w:r w:rsidRPr="00A909BC">
              <w:rPr>
                <w:rFonts w:ascii="Tahoma" w:eastAsia="Times New Roman" w:hAnsi="Tahoma" w:cs="Tahoma"/>
                <w:color w:val="000000"/>
                <w:sz w:val="20"/>
                <w:szCs w:val="20"/>
                <w:lang w:val="es-ES"/>
              </w:rPr>
              <w:lastRenderedPageBreak/>
              <w:t xml:space="preserve">establecido en el inciso </w:t>
            </w:r>
            <w:r w:rsidR="00363A69" w:rsidRPr="00A909BC">
              <w:rPr>
                <w:rFonts w:ascii="Tahoma" w:eastAsia="Times New Roman" w:hAnsi="Tahoma" w:cs="Tahoma"/>
                <w:b/>
                <w:bCs/>
                <w:i/>
                <w:iCs/>
                <w:color w:val="000000"/>
                <w:sz w:val="20"/>
                <w:szCs w:val="20"/>
                <w:lang w:val="es-ES"/>
              </w:rPr>
              <w:t>o</w:t>
            </w:r>
            <w:r w:rsidRPr="00A909BC">
              <w:rPr>
                <w:rFonts w:ascii="Tahoma" w:eastAsia="Times New Roman" w:hAnsi="Tahoma" w:cs="Tahoma"/>
                <w:b/>
                <w:bCs/>
                <w:i/>
                <w:iCs/>
                <w:color w:val="000000"/>
                <w:sz w:val="20"/>
                <w:szCs w:val="20"/>
                <w:lang w:val="es-ES"/>
              </w:rPr>
              <w:t>)</w:t>
            </w:r>
            <w:r w:rsidRPr="00A909BC">
              <w:rPr>
                <w:rFonts w:ascii="Tahoma" w:eastAsia="Times New Roman" w:hAnsi="Tahoma" w:cs="Tahoma"/>
                <w:color w:val="000000"/>
                <w:sz w:val="20"/>
                <w:szCs w:val="20"/>
                <w:lang w:val="es-ES"/>
              </w:rPr>
              <w:t xml:space="preserve"> del numeral </w:t>
            </w:r>
            <w:r w:rsidRPr="00A909BC">
              <w:rPr>
                <w:rFonts w:ascii="Tahoma" w:hAnsi="Tahoma" w:cs="Tahoma"/>
                <w:b/>
                <w:bCs/>
                <w:i/>
                <w:iCs/>
                <w:sz w:val="20"/>
                <w:szCs w:val="20"/>
              </w:rPr>
              <w:t>4.2. Requisitos Técnicos Obligatorios para la Evaluación Binaria</w:t>
            </w:r>
            <w:r w:rsidRPr="00A909BC">
              <w:rPr>
                <w:rFonts w:ascii="Tahoma" w:hAnsi="Tahoma" w:cs="Tahoma"/>
                <w:sz w:val="20"/>
                <w:szCs w:val="20"/>
              </w:rPr>
              <w:t xml:space="preserve"> </w:t>
            </w:r>
            <w:r w:rsidRPr="00A909BC">
              <w:rPr>
                <w:rFonts w:ascii="Tahoma" w:eastAsia="Times New Roman" w:hAnsi="Tahoma" w:cs="Tahoma"/>
                <w:color w:val="000000"/>
                <w:sz w:val="20"/>
                <w:szCs w:val="20"/>
                <w:lang w:val="es-ES"/>
              </w:rPr>
              <w:t xml:space="preserve">lo que será motivo de </w:t>
            </w:r>
            <w:proofErr w:type="spellStart"/>
            <w:r w:rsidRPr="00A909BC">
              <w:rPr>
                <w:rFonts w:ascii="Tahoma" w:eastAsia="Times New Roman" w:hAnsi="Tahoma" w:cs="Tahoma"/>
                <w:color w:val="000000"/>
                <w:sz w:val="20"/>
                <w:szCs w:val="20"/>
                <w:lang w:val="es-ES"/>
              </w:rPr>
              <w:t>desechamiento</w:t>
            </w:r>
            <w:proofErr w:type="spellEnd"/>
            <w:r w:rsidRPr="00A909BC">
              <w:rPr>
                <w:rFonts w:ascii="Tahoma" w:eastAsia="Times New Roman" w:hAnsi="Tahoma" w:cs="Tahoma"/>
                <w:color w:val="000000"/>
                <w:sz w:val="20"/>
                <w:szCs w:val="20"/>
                <w:lang w:val="es-ES"/>
              </w:rPr>
              <w:t>.</w:t>
            </w:r>
          </w:p>
        </w:tc>
      </w:tr>
      <w:bookmarkEnd w:id="79"/>
      <w:tr w:rsidR="00363A69" w:rsidRPr="00A909BC" w14:paraId="60429CCF" w14:textId="77777777" w:rsidTr="00363A69">
        <w:trPr>
          <w:trHeight w:val="20"/>
        </w:trPr>
        <w:tc>
          <w:tcPr>
            <w:tcW w:w="4814" w:type="dxa"/>
            <w:noWrap/>
          </w:tcPr>
          <w:p w14:paraId="2696DB0E" w14:textId="61524881" w:rsidR="00363A69" w:rsidRPr="00A909BC" w:rsidRDefault="00363A69" w:rsidP="00A909BC">
            <w:pPr>
              <w:pStyle w:val="Prrafodelista"/>
              <w:numPr>
                <w:ilvl w:val="0"/>
                <w:numId w:val="16"/>
              </w:numPr>
              <w:jc w:val="both"/>
              <w:rPr>
                <w:rFonts w:ascii="Tahoma" w:eastAsia="Times New Roman" w:hAnsi="Tahoma" w:cs="Tahoma"/>
                <w:iCs/>
                <w:color w:val="000000"/>
                <w:sz w:val="20"/>
                <w:szCs w:val="20"/>
              </w:rPr>
            </w:pPr>
            <w:r w:rsidRPr="00A909BC">
              <w:rPr>
                <w:rFonts w:ascii="Tahoma" w:eastAsia="Arial" w:hAnsi="Tahoma" w:cs="Tahoma"/>
                <w:bCs/>
                <w:iCs/>
                <w:sz w:val="20"/>
                <w:szCs w:val="20"/>
              </w:rPr>
              <w:lastRenderedPageBreak/>
              <w:t xml:space="preserve">Certificados emitidos por un </w:t>
            </w:r>
            <w:r w:rsidRPr="00A909BC">
              <w:rPr>
                <w:rFonts w:ascii="Tahoma" w:eastAsia="Arial" w:hAnsi="Tahoma" w:cs="Tahoma"/>
                <w:b/>
                <w:iCs/>
                <w:sz w:val="20"/>
                <w:szCs w:val="20"/>
              </w:rPr>
              <w:t>ORGANISMO</w:t>
            </w:r>
            <w:r w:rsidRPr="00A909BC">
              <w:rPr>
                <w:rFonts w:ascii="Tahoma" w:eastAsia="Arial" w:hAnsi="Tahoma" w:cs="Tahoma"/>
                <w:bCs/>
                <w:iCs/>
                <w:sz w:val="20"/>
                <w:szCs w:val="20"/>
              </w:rPr>
              <w:t xml:space="preserve"> acreditado ante la Entidad Mexicana De Acreditación </w:t>
            </w:r>
            <w:r w:rsidRPr="00A909BC">
              <w:rPr>
                <w:rFonts w:ascii="Tahoma" w:eastAsia="Arial" w:hAnsi="Tahoma" w:cs="Tahoma"/>
                <w:b/>
                <w:iCs/>
                <w:sz w:val="20"/>
                <w:szCs w:val="20"/>
              </w:rPr>
              <w:t>(EMA)</w:t>
            </w:r>
            <w:r w:rsidRPr="00A909BC">
              <w:rPr>
                <w:rFonts w:ascii="Tahoma" w:eastAsia="Arial" w:hAnsi="Tahoma" w:cs="Tahoma"/>
                <w:bCs/>
                <w:iCs/>
                <w:sz w:val="20"/>
                <w:szCs w:val="20"/>
              </w:rPr>
              <w:t xml:space="preserve"> con los cuales se dará evidencia del cumplimiento o en caso de que no exista </w:t>
            </w:r>
            <w:r w:rsidRPr="00A909BC">
              <w:rPr>
                <w:rFonts w:ascii="Tahoma" w:eastAsia="Arial" w:hAnsi="Tahoma" w:cs="Tahoma"/>
                <w:b/>
                <w:iCs/>
                <w:sz w:val="20"/>
                <w:szCs w:val="20"/>
              </w:rPr>
              <w:t>ORGANISMO</w:t>
            </w:r>
            <w:r w:rsidRPr="00A909BC">
              <w:rPr>
                <w:rFonts w:ascii="Tahoma" w:eastAsia="Arial" w:hAnsi="Tahoma" w:cs="Tahoma"/>
                <w:bCs/>
                <w:iCs/>
                <w:sz w:val="20"/>
                <w:szCs w:val="20"/>
              </w:rPr>
              <w:t xml:space="preserve"> autorizado, presentar Escrito en papel membretado de la empresa, firmado por el representante legal en la cual se manifieste bajo protesta de decir verdad, el cumplimiento de las siguientes Normas Oficiales Mexicanas Vigentes.</w:t>
            </w:r>
          </w:p>
          <w:p w14:paraId="045E7318" w14:textId="77777777" w:rsidR="00363A69" w:rsidRPr="00A909BC" w:rsidRDefault="00363A69" w:rsidP="00A909BC">
            <w:pPr>
              <w:jc w:val="both"/>
              <w:rPr>
                <w:rFonts w:ascii="Tahoma" w:hAnsi="Tahoma" w:cs="Tahoma"/>
                <w:sz w:val="20"/>
                <w:szCs w:val="20"/>
              </w:rPr>
            </w:pPr>
          </w:p>
          <w:p w14:paraId="36720C60" w14:textId="77777777" w:rsidR="00363A69" w:rsidRPr="00A909BC" w:rsidRDefault="00363A69">
            <w:pPr>
              <w:pStyle w:val="Prrafodelista"/>
              <w:numPr>
                <w:ilvl w:val="0"/>
                <w:numId w:val="44"/>
              </w:numPr>
              <w:jc w:val="both"/>
              <w:rPr>
                <w:rFonts w:ascii="Tahoma" w:eastAsia="Times New Roman" w:hAnsi="Tahoma" w:cs="Tahoma"/>
                <w:iCs/>
                <w:color w:val="000000"/>
                <w:sz w:val="20"/>
                <w:szCs w:val="20"/>
              </w:rPr>
            </w:pPr>
            <w:r w:rsidRPr="00A909BC">
              <w:rPr>
                <w:rFonts w:ascii="Tahoma" w:eastAsia="Times New Roman" w:hAnsi="Tahoma" w:cs="Tahoma"/>
                <w:b/>
                <w:bCs/>
                <w:iCs/>
                <w:color w:val="000000"/>
                <w:sz w:val="20"/>
                <w:szCs w:val="20"/>
              </w:rPr>
              <w:t>NOM-002-SCT-2012</w:t>
            </w:r>
            <w:r w:rsidRPr="00A909BC">
              <w:rPr>
                <w:rFonts w:ascii="Tahoma" w:eastAsia="Times New Roman" w:hAnsi="Tahoma" w:cs="Tahoma"/>
                <w:iCs/>
                <w:color w:val="000000"/>
                <w:sz w:val="20"/>
                <w:szCs w:val="20"/>
              </w:rPr>
              <w:t xml:space="preserve"> que identifica y clasifica las substancias y materiales peligrosos más usualmente transportados.</w:t>
            </w:r>
          </w:p>
          <w:p w14:paraId="5051A29B" w14:textId="77777777" w:rsidR="00363A69" w:rsidRPr="00A909BC" w:rsidRDefault="00363A69">
            <w:pPr>
              <w:pStyle w:val="Prrafodelista"/>
              <w:numPr>
                <w:ilvl w:val="0"/>
                <w:numId w:val="44"/>
              </w:numPr>
              <w:jc w:val="both"/>
              <w:rPr>
                <w:rFonts w:ascii="Tahoma" w:eastAsia="Times New Roman" w:hAnsi="Tahoma" w:cs="Tahoma"/>
                <w:iCs/>
                <w:color w:val="000000"/>
                <w:sz w:val="20"/>
                <w:szCs w:val="20"/>
              </w:rPr>
            </w:pPr>
            <w:r w:rsidRPr="00A909BC">
              <w:rPr>
                <w:rFonts w:ascii="Tahoma" w:eastAsia="Times New Roman" w:hAnsi="Tahoma" w:cs="Tahoma"/>
                <w:b/>
                <w:bCs/>
                <w:iCs/>
                <w:color w:val="000000"/>
                <w:sz w:val="20"/>
                <w:szCs w:val="20"/>
              </w:rPr>
              <w:t>NOM-004-SCT/2008</w:t>
            </w:r>
            <w:r w:rsidRPr="00A909BC">
              <w:rPr>
                <w:rFonts w:ascii="Tahoma" w:eastAsia="Times New Roman" w:hAnsi="Tahoma" w:cs="Tahoma"/>
                <w:iCs/>
                <w:color w:val="000000"/>
                <w:sz w:val="20"/>
                <w:szCs w:val="20"/>
              </w:rPr>
              <w:t>, “sistemas de identificación de unidades destinadas al transporte de substancias, materiales y residuos peligrosos”.</w:t>
            </w:r>
          </w:p>
          <w:p w14:paraId="66D7E514" w14:textId="77777777" w:rsidR="00363A69" w:rsidRPr="00A909BC" w:rsidRDefault="00363A69">
            <w:pPr>
              <w:pStyle w:val="Prrafodelista"/>
              <w:numPr>
                <w:ilvl w:val="0"/>
                <w:numId w:val="44"/>
              </w:numPr>
              <w:jc w:val="both"/>
              <w:rPr>
                <w:rFonts w:ascii="Tahoma" w:eastAsia="Times New Roman" w:hAnsi="Tahoma" w:cs="Tahoma"/>
                <w:iCs/>
                <w:color w:val="000000"/>
                <w:sz w:val="20"/>
                <w:szCs w:val="20"/>
              </w:rPr>
            </w:pPr>
            <w:r w:rsidRPr="00A909BC">
              <w:rPr>
                <w:rFonts w:ascii="Tahoma" w:eastAsia="Times New Roman" w:hAnsi="Tahoma" w:cs="Tahoma"/>
                <w:b/>
                <w:bCs/>
                <w:iCs/>
                <w:color w:val="000000"/>
                <w:sz w:val="20"/>
                <w:szCs w:val="20"/>
              </w:rPr>
              <w:t>NOM-005-SCT/2008</w:t>
            </w:r>
            <w:r w:rsidRPr="00A909BC">
              <w:rPr>
                <w:rFonts w:ascii="Tahoma" w:eastAsia="Times New Roman" w:hAnsi="Tahoma" w:cs="Tahoma"/>
                <w:iCs/>
                <w:color w:val="000000"/>
                <w:sz w:val="20"/>
                <w:szCs w:val="20"/>
              </w:rPr>
              <w:t>, “información de emergencia para el transporte de substancias, materiales y residuos peligrosos”.</w:t>
            </w:r>
          </w:p>
          <w:p w14:paraId="037C2921" w14:textId="77777777" w:rsidR="00363A69" w:rsidRPr="00A909BC" w:rsidRDefault="00363A69">
            <w:pPr>
              <w:pStyle w:val="Prrafodelista"/>
              <w:numPr>
                <w:ilvl w:val="0"/>
                <w:numId w:val="44"/>
              </w:numPr>
              <w:jc w:val="both"/>
              <w:rPr>
                <w:rFonts w:ascii="Tahoma" w:eastAsia="Times New Roman" w:hAnsi="Tahoma" w:cs="Tahoma"/>
                <w:iCs/>
                <w:color w:val="000000"/>
                <w:sz w:val="20"/>
                <w:szCs w:val="20"/>
              </w:rPr>
            </w:pPr>
            <w:r w:rsidRPr="00A909BC">
              <w:rPr>
                <w:rFonts w:ascii="Tahoma" w:eastAsia="Times New Roman" w:hAnsi="Tahoma" w:cs="Tahoma"/>
                <w:b/>
                <w:bCs/>
                <w:iCs/>
                <w:color w:val="000000"/>
                <w:sz w:val="20"/>
                <w:szCs w:val="20"/>
              </w:rPr>
              <w:t>NOM-005-STPS-1998,</w:t>
            </w:r>
            <w:r w:rsidRPr="00A909BC">
              <w:rPr>
                <w:rFonts w:ascii="Tahoma" w:eastAsia="Times New Roman" w:hAnsi="Tahoma" w:cs="Tahoma"/>
                <w:iCs/>
                <w:color w:val="000000"/>
                <w:sz w:val="20"/>
                <w:szCs w:val="20"/>
              </w:rPr>
              <w:t xml:space="preserve"> “relativa a las condiciones de seguridad e higiene en los centros de trabajo para el manejo, transporte y almacenamiento de sustancias químicas peligrosas”.</w:t>
            </w:r>
          </w:p>
          <w:p w14:paraId="4D4289F0" w14:textId="77777777" w:rsidR="00363A69" w:rsidRPr="00A909BC" w:rsidRDefault="00363A69">
            <w:pPr>
              <w:pStyle w:val="Prrafodelista"/>
              <w:numPr>
                <w:ilvl w:val="0"/>
                <w:numId w:val="44"/>
              </w:numPr>
              <w:jc w:val="both"/>
              <w:rPr>
                <w:rFonts w:ascii="Tahoma" w:eastAsia="Times New Roman" w:hAnsi="Tahoma" w:cs="Tahoma"/>
                <w:iCs/>
                <w:color w:val="000000"/>
                <w:sz w:val="20"/>
                <w:szCs w:val="20"/>
              </w:rPr>
            </w:pPr>
            <w:r w:rsidRPr="00A909BC">
              <w:rPr>
                <w:rFonts w:ascii="Tahoma" w:eastAsia="Times New Roman" w:hAnsi="Tahoma" w:cs="Tahoma"/>
                <w:b/>
                <w:bCs/>
                <w:iCs/>
                <w:color w:val="000000"/>
                <w:sz w:val="20"/>
                <w:szCs w:val="20"/>
              </w:rPr>
              <w:t>NOM-007-SCT2/2010,</w:t>
            </w:r>
            <w:r w:rsidRPr="00A909BC">
              <w:rPr>
                <w:rFonts w:ascii="Tahoma" w:eastAsia="Times New Roman" w:hAnsi="Tahoma" w:cs="Tahoma"/>
                <w:iCs/>
                <w:color w:val="000000"/>
                <w:sz w:val="20"/>
                <w:szCs w:val="20"/>
              </w:rPr>
              <w:t xml:space="preserve"> “marcado de envases y embalajes destinados al transporte de substancias peligrosas”.</w:t>
            </w:r>
          </w:p>
          <w:p w14:paraId="0CB2A9D0" w14:textId="77777777" w:rsidR="00363A69" w:rsidRPr="00A909BC" w:rsidRDefault="00363A69">
            <w:pPr>
              <w:pStyle w:val="Prrafodelista"/>
              <w:numPr>
                <w:ilvl w:val="0"/>
                <w:numId w:val="44"/>
              </w:numPr>
              <w:jc w:val="both"/>
              <w:rPr>
                <w:rFonts w:ascii="Tahoma" w:eastAsia="Times New Roman" w:hAnsi="Tahoma" w:cs="Tahoma"/>
                <w:iCs/>
                <w:color w:val="000000"/>
                <w:sz w:val="20"/>
                <w:szCs w:val="20"/>
              </w:rPr>
            </w:pPr>
            <w:r w:rsidRPr="00A909BC">
              <w:rPr>
                <w:rFonts w:ascii="Tahoma" w:eastAsia="Times New Roman" w:hAnsi="Tahoma" w:cs="Tahoma"/>
                <w:b/>
                <w:bCs/>
                <w:iCs/>
                <w:color w:val="000000"/>
                <w:sz w:val="20"/>
                <w:szCs w:val="20"/>
              </w:rPr>
              <w:t>NOM-003-SCT/2008</w:t>
            </w:r>
            <w:r w:rsidRPr="00A909BC">
              <w:rPr>
                <w:rFonts w:ascii="Tahoma" w:eastAsia="Times New Roman" w:hAnsi="Tahoma" w:cs="Tahoma"/>
                <w:iCs/>
                <w:color w:val="000000"/>
                <w:sz w:val="20"/>
                <w:szCs w:val="20"/>
              </w:rPr>
              <w:t>, “características de las etiquetas de envase y embalajes, destinadas al transporte de sustancias, materiales y residuos peligrosos”.</w:t>
            </w:r>
          </w:p>
          <w:p w14:paraId="3D293A13" w14:textId="77777777" w:rsidR="00363A69" w:rsidRPr="00A909BC" w:rsidRDefault="00363A69">
            <w:pPr>
              <w:pStyle w:val="Prrafodelista"/>
              <w:numPr>
                <w:ilvl w:val="0"/>
                <w:numId w:val="44"/>
              </w:numPr>
              <w:jc w:val="both"/>
              <w:rPr>
                <w:rFonts w:ascii="Tahoma" w:eastAsia="Times New Roman" w:hAnsi="Tahoma" w:cs="Tahoma"/>
                <w:iCs/>
                <w:color w:val="000000"/>
                <w:sz w:val="20"/>
                <w:szCs w:val="20"/>
              </w:rPr>
            </w:pPr>
            <w:r w:rsidRPr="00A909BC">
              <w:rPr>
                <w:rFonts w:ascii="Tahoma" w:eastAsia="Times New Roman" w:hAnsi="Tahoma" w:cs="Tahoma"/>
                <w:b/>
                <w:bCs/>
                <w:iCs/>
                <w:color w:val="000000"/>
                <w:sz w:val="20"/>
                <w:szCs w:val="20"/>
              </w:rPr>
              <w:lastRenderedPageBreak/>
              <w:t>NOM-072-SSA1-2012</w:t>
            </w:r>
            <w:r w:rsidRPr="00A909BC">
              <w:rPr>
                <w:rFonts w:ascii="Tahoma" w:eastAsia="Times New Roman" w:hAnsi="Tahoma" w:cs="Tahoma"/>
                <w:iCs/>
                <w:color w:val="000000"/>
                <w:sz w:val="20"/>
                <w:szCs w:val="20"/>
              </w:rPr>
              <w:t>, “etiquetado de medicamentos y de remedios herbolarios”.</w:t>
            </w:r>
          </w:p>
          <w:p w14:paraId="71A5B681" w14:textId="77777777" w:rsidR="00363A69" w:rsidRPr="00A909BC" w:rsidRDefault="00363A69">
            <w:pPr>
              <w:pStyle w:val="Prrafodelista"/>
              <w:numPr>
                <w:ilvl w:val="0"/>
                <w:numId w:val="44"/>
              </w:numPr>
              <w:jc w:val="both"/>
              <w:rPr>
                <w:rFonts w:ascii="Tahoma" w:eastAsia="Times New Roman" w:hAnsi="Tahoma" w:cs="Tahoma"/>
                <w:iCs/>
                <w:color w:val="000000"/>
                <w:sz w:val="20"/>
                <w:szCs w:val="20"/>
              </w:rPr>
            </w:pPr>
            <w:r w:rsidRPr="00A909BC">
              <w:rPr>
                <w:rFonts w:ascii="Tahoma" w:eastAsia="Times New Roman" w:hAnsi="Tahoma" w:cs="Tahoma"/>
                <w:b/>
                <w:bCs/>
                <w:iCs/>
                <w:color w:val="000000"/>
                <w:sz w:val="20"/>
                <w:szCs w:val="20"/>
              </w:rPr>
              <w:t>NOM-016-SSA3-2012</w:t>
            </w:r>
            <w:r w:rsidRPr="00A909BC">
              <w:rPr>
                <w:rFonts w:ascii="Tahoma" w:eastAsia="Times New Roman" w:hAnsi="Tahoma" w:cs="Tahoma"/>
                <w:b/>
                <w:bCs/>
                <w:iCs/>
                <w:color w:val="000000"/>
                <w:sz w:val="20"/>
                <w:szCs w:val="20"/>
              </w:rPr>
              <w:tab/>
            </w:r>
            <w:r w:rsidRPr="00A909BC">
              <w:rPr>
                <w:rFonts w:ascii="Tahoma" w:eastAsia="Times New Roman" w:hAnsi="Tahoma" w:cs="Tahoma"/>
                <w:iCs/>
                <w:color w:val="000000"/>
                <w:sz w:val="20"/>
                <w:szCs w:val="20"/>
              </w:rPr>
              <w:t>QUE ESTABLECE LAS CARACTERÍSTICAS MÍNIMAS DE INFRAESTRUCTURA Y EQUIPAMIENTO DE HOSPITALES Y CONSULTORIOS DE ATENCIÓN MÉDICA ESPECIALIZADA</w:t>
            </w:r>
          </w:p>
          <w:p w14:paraId="21640A9C" w14:textId="77777777" w:rsidR="00363A69" w:rsidRPr="00A909BC" w:rsidRDefault="00363A69">
            <w:pPr>
              <w:pStyle w:val="Prrafodelista"/>
              <w:numPr>
                <w:ilvl w:val="0"/>
                <w:numId w:val="44"/>
              </w:numPr>
              <w:jc w:val="both"/>
              <w:rPr>
                <w:rFonts w:ascii="Tahoma" w:eastAsia="Times New Roman" w:hAnsi="Tahoma" w:cs="Tahoma"/>
                <w:iCs/>
                <w:color w:val="000000"/>
                <w:sz w:val="20"/>
                <w:szCs w:val="20"/>
              </w:rPr>
            </w:pPr>
            <w:r w:rsidRPr="00A909BC">
              <w:rPr>
                <w:rFonts w:ascii="Tahoma" w:eastAsia="Times New Roman" w:hAnsi="Tahoma" w:cs="Tahoma"/>
                <w:b/>
                <w:bCs/>
                <w:iCs/>
                <w:color w:val="000000"/>
                <w:sz w:val="20"/>
                <w:szCs w:val="20"/>
              </w:rPr>
              <w:t>NOM-020-STPS-2011</w:t>
            </w:r>
            <w:r w:rsidRPr="00A909BC">
              <w:rPr>
                <w:rFonts w:ascii="Tahoma" w:eastAsia="Times New Roman" w:hAnsi="Tahoma" w:cs="Tahoma"/>
                <w:iCs/>
                <w:color w:val="000000"/>
                <w:sz w:val="20"/>
                <w:szCs w:val="20"/>
              </w:rPr>
              <w:tab/>
              <w:t>RECIPIENTES SUJETOS A PRESIÓN Y CALDERAS FUNCIONAMIENTO CONDICIONES DE SEGURIDAD</w:t>
            </w:r>
          </w:p>
          <w:p w14:paraId="6788E4B5" w14:textId="3CE7BDAA" w:rsidR="00363A69" w:rsidRPr="00A909BC" w:rsidRDefault="00363A69">
            <w:pPr>
              <w:pStyle w:val="Prrafodelista"/>
              <w:numPr>
                <w:ilvl w:val="0"/>
                <w:numId w:val="44"/>
              </w:numPr>
              <w:jc w:val="both"/>
              <w:rPr>
                <w:rFonts w:ascii="Tahoma" w:eastAsia="Times New Roman" w:hAnsi="Tahoma" w:cs="Tahoma"/>
                <w:iCs/>
                <w:color w:val="000000"/>
                <w:sz w:val="20"/>
                <w:szCs w:val="20"/>
              </w:rPr>
            </w:pPr>
            <w:r w:rsidRPr="00A909BC">
              <w:rPr>
                <w:rFonts w:ascii="Tahoma" w:eastAsia="Times New Roman" w:hAnsi="Tahoma" w:cs="Tahoma"/>
                <w:b/>
                <w:bCs/>
                <w:iCs/>
                <w:color w:val="000000"/>
                <w:sz w:val="20"/>
                <w:szCs w:val="20"/>
              </w:rPr>
              <w:t>NOM-059-SSA1-2015</w:t>
            </w:r>
            <w:r w:rsidRPr="00A909BC">
              <w:rPr>
                <w:rFonts w:ascii="Tahoma" w:eastAsia="Times New Roman" w:hAnsi="Tahoma" w:cs="Tahoma"/>
                <w:iCs/>
                <w:color w:val="000000"/>
                <w:sz w:val="20"/>
                <w:szCs w:val="20"/>
              </w:rPr>
              <w:tab/>
              <w:t>BUENAS PRÁCTICAS DE FABRICACIÓN DE MEDICAMENTOS</w:t>
            </w:r>
          </w:p>
        </w:tc>
        <w:tc>
          <w:tcPr>
            <w:tcW w:w="4815" w:type="dxa"/>
            <w:noWrap/>
          </w:tcPr>
          <w:p w14:paraId="09BAD9CF" w14:textId="25DBD5D2" w:rsidR="00363A69" w:rsidRPr="00A909BC" w:rsidRDefault="00363A69" w:rsidP="00A909BC">
            <w:pPr>
              <w:jc w:val="both"/>
              <w:rPr>
                <w:rFonts w:ascii="Tahoma" w:eastAsia="Times New Roman" w:hAnsi="Tahoma" w:cs="Tahoma"/>
                <w:color w:val="000000"/>
                <w:sz w:val="20"/>
                <w:szCs w:val="20"/>
                <w:lang w:val="es-ES"/>
              </w:rPr>
            </w:pPr>
            <w:r w:rsidRPr="00A909BC">
              <w:rPr>
                <w:rFonts w:ascii="Tahoma" w:eastAsia="Times New Roman" w:hAnsi="Tahoma" w:cs="Tahoma"/>
                <w:color w:val="000000"/>
                <w:sz w:val="20"/>
                <w:szCs w:val="20"/>
                <w:lang w:val="es-ES"/>
              </w:rPr>
              <w:lastRenderedPageBreak/>
              <w:t xml:space="preserve">La inconsistencia o discrepancia en los datos contenidos en el escrito, así como su omisión parcial o total, constituye el incumplimiento al requisito establecido en el inciso </w:t>
            </w:r>
            <w:r w:rsidRPr="00A909BC">
              <w:rPr>
                <w:rFonts w:ascii="Tahoma" w:eastAsia="Times New Roman" w:hAnsi="Tahoma" w:cs="Tahoma"/>
                <w:b/>
                <w:bCs/>
                <w:i/>
                <w:iCs/>
                <w:color w:val="000000"/>
                <w:sz w:val="20"/>
                <w:szCs w:val="20"/>
                <w:lang w:val="es-ES"/>
              </w:rPr>
              <w:t>p)</w:t>
            </w:r>
            <w:r w:rsidRPr="00A909BC">
              <w:rPr>
                <w:rFonts w:ascii="Tahoma" w:eastAsia="Times New Roman" w:hAnsi="Tahoma" w:cs="Tahoma"/>
                <w:color w:val="000000"/>
                <w:sz w:val="20"/>
                <w:szCs w:val="20"/>
                <w:lang w:val="es-ES"/>
              </w:rPr>
              <w:t xml:space="preserve"> del numeral </w:t>
            </w:r>
            <w:r w:rsidRPr="00A909BC">
              <w:rPr>
                <w:rFonts w:ascii="Tahoma" w:hAnsi="Tahoma" w:cs="Tahoma"/>
                <w:b/>
                <w:bCs/>
                <w:i/>
                <w:iCs/>
                <w:sz w:val="20"/>
                <w:szCs w:val="20"/>
              </w:rPr>
              <w:t>4.2. Requisitos Técnicos Obligatorios para la Evaluación Binaria</w:t>
            </w:r>
            <w:r w:rsidRPr="00A909BC">
              <w:rPr>
                <w:rFonts w:ascii="Tahoma" w:hAnsi="Tahoma" w:cs="Tahoma"/>
                <w:sz w:val="20"/>
                <w:szCs w:val="20"/>
              </w:rPr>
              <w:t xml:space="preserve"> </w:t>
            </w:r>
            <w:r w:rsidRPr="00A909BC">
              <w:rPr>
                <w:rFonts w:ascii="Tahoma" w:eastAsia="Times New Roman" w:hAnsi="Tahoma" w:cs="Tahoma"/>
                <w:color w:val="000000"/>
                <w:sz w:val="20"/>
                <w:szCs w:val="20"/>
                <w:lang w:val="es-ES"/>
              </w:rPr>
              <w:t xml:space="preserve">lo que será motivo de </w:t>
            </w:r>
            <w:proofErr w:type="spellStart"/>
            <w:r w:rsidRPr="00A909BC">
              <w:rPr>
                <w:rFonts w:ascii="Tahoma" w:eastAsia="Times New Roman" w:hAnsi="Tahoma" w:cs="Tahoma"/>
                <w:color w:val="000000"/>
                <w:sz w:val="20"/>
                <w:szCs w:val="20"/>
                <w:lang w:val="es-ES"/>
              </w:rPr>
              <w:t>desechamiento</w:t>
            </w:r>
            <w:proofErr w:type="spellEnd"/>
            <w:r w:rsidRPr="00A909BC">
              <w:rPr>
                <w:rFonts w:ascii="Tahoma" w:eastAsia="Times New Roman" w:hAnsi="Tahoma" w:cs="Tahoma"/>
                <w:color w:val="000000"/>
                <w:sz w:val="20"/>
                <w:szCs w:val="20"/>
                <w:lang w:val="es-ES"/>
              </w:rPr>
              <w:t>.</w:t>
            </w:r>
          </w:p>
        </w:tc>
      </w:tr>
      <w:tr w:rsidR="00363A69" w:rsidRPr="00A909BC" w14:paraId="22BE9B58" w14:textId="77777777" w:rsidTr="00363A69">
        <w:trPr>
          <w:trHeight w:val="20"/>
        </w:trPr>
        <w:tc>
          <w:tcPr>
            <w:tcW w:w="4814" w:type="dxa"/>
            <w:noWrap/>
          </w:tcPr>
          <w:p w14:paraId="1F4921B2" w14:textId="438ED62F" w:rsidR="00363A69" w:rsidRDefault="00363A69" w:rsidP="00A909BC">
            <w:pPr>
              <w:pStyle w:val="Prrafodelista"/>
              <w:numPr>
                <w:ilvl w:val="0"/>
                <w:numId w:val="16"/>
              </w:numPr>
              <w:jc w:val="both"/>
              <w:rPr>
                <w:rFonts w:ascii="Tahoma" w:eastAsia="Times New Roman" w:hAnsi="Tahoma" w:cs="Tahoma"/>
                <w:iCs/>
                <w:color w:val="000000"/>
                <w:sz w:val="20"/>
                <w:szCs w:val="20"/>
              </w:rPr>
            </w:pPr>
            <w:r w:rsidRPr="00A909BC">
              <w:rPr>
                <w:rFonts w:ascii="Tahoma" w:eastAsia="Times New Roman" w:hAnsi="Tahoma" w:cs="Tahoma"/>
                <w:iCs/>
                <w:color w:val="000000"/>
                <w:sz w:val="20"/>
                <w:szCs w:val="20"/>
              </w:rPr>
              <w:t>Deberá de entregar como parte de su propuesta técnica, copia simple de los informes de ensayo con una vigencia no mayor de 30 días de fecha de emisión, contados a partir de la fecha de entrega de propuestas para dar evidencia del cumplimiento de las normas siguientes:</w:t>
            </w:r>
          </w:p>
          <w:p w14:paraId="6EA6A4A6" w14:textId="77777777" w:rsidR="00A909BC" w:rsidRPr="00A909BC" w:rsidRDefault="00A909BC" w:rsidP="00A909BC">
            <w:pPr>
              <w:jc w:val="both"/>
              <w:rPr>
                <w:rFonts w:ascii="Tahoma" w:eastAsia="Times New Roman" w:hAnsi="Tahoma" w:cs="Tahoma"/>
                <w:iCs/>
                <w:color w:val="000000"/>
                <w:sz w:val="20"/>
                <w:szCs w:val="20"/>
              </w:rPr>
            </w:pPr>
          </w:p>
          <w:p w14:paraId="72D8700B" w14:textId="77777777" w:rsidR="00363A69" w:rsidRPr="00A909BC" w:rsidRDefault="00363A69" w:rsidP="00A909BC">
            <w:pPr>
              <w:jc w:val="both"/>
              <w:rPr>
                <w:rFonts w:ascii="Tahoma" w:eastAsia="Times New Roman" w:hAnsi="Tahoma" w:cs="Tahoma"/>
                <w:iCs/>
                <w:color w:val="000000"/>
                <w:sz w:val="20"/>
                <w:szCs w:val="20"/>
              </w:rPr>
            </w:pPr>
            <w:r w:rsidRPr="00A909BC">
              <w:rPr>
                <w:rFonts w:ascii="Tahoma" w:eastAsia="Times New Roman" w:hAnsi="Tahoma" w:cs="Tahoma"/>
                <w:b/>
                <w:bCs/>
                <w:iCs/>
                <w:color w:val="000000"/>
                <w:sz w:val="20"/>
                <w:szCs w:val="20"/>
              </w:rPr>
              <w:t>NMXH-156-NORMEX-2010</w:t>
            </w:r>
            <w:r w:rsidRPr="00A909BC">
              <w:rPr>
                <w:rFonts w:ascii="Tahoma" w:eastAsia="Times New Roman" w:hAnsi="Tahoma" w:cs="Tahoma"/>
                <w:iCs/>
                <w:color w:val="000000"/>
                <w:sz w:val="20"/>
                <w:szCs w:val="20"/>
              </w:rPr>
              <w:tab/>
              <w:t>GASES COMPRIMIDOS-RECALIFICACIÓN DE ENVASES QUE CONTENGAN GASES COMPRIMIDOS, LICUADOS Y DISUELTOS-REQUISITOS DE SEGURIDAD PARA SU USO. MANEJO. LLENADO Y TRANSPORTE ESPECIFICACIONES Y MÉTODOS DE PRUEBA</w:t>
            </w:r>
          </w:p>
          <w:p w14:paraId="744F46AF" w14:textId="77777777" w:rsidR="00363A69" w:rsidRPr="00A909BC" w:rsidRDefault="00363A69" w:rsidP="00A909BC">
            <w:pPr>
              <w:jc w:val="both"/>
              <w:rPr>
                <w:rFonts w:ascii="Tahoma" w:eastAsia="Times New Roman" w:hAnsi="Tahoma" w:cs="Tahoma"/>
                <w:iCs/>
                <w:color w:val="000000"/>
                <w:sz w:val="20"/>
                <w:szCs w:val="20"/>
              </w:rPr>
            </w:pPr>
            <w:r w:rsidRPr="00A909BC">
              <w:rPr>
                <w:rFonts w:ascii="Tahoma" w:eastAsia="Times New Roman" w:hAnsi="Tahoma" w:cs="Tahoma"/>
                <w:b/>
                <w:bCs/>
                <w:iCs/>
                <w:color w:val="000000"/>
                <w:sz w:val="20"/>
                <w:szCs w:val="20"/>
              </w:rPr>
              <w:t>NMX-K-361-NORMEX-2017</w:t>
            </w:r>
            <w:r w:rsidRPr="00A909BC">
              <w:rPr>
                <w:rFonts w:ascii="Tahoma" w:eastAsia="Times New Roman" w:hAnsi="Tahoma" w:cs="Tahoma"/>
                <w:iCs/>
                <w:color w:val="000000"/>
                <w:sz w:val="20"/>
                <w:szCs w:val="20"/>
              </w:rPr>
              <w:tab/>
              <w:t>OXÍGENO MEDICINAL PARA CONSUMO HUMANO (GAS A ALTA PRESIÓN Y LÍQUIDO CRIOGÉNICO) EN ENVASES-ESPECIFICACIONES Y REQUISITOS DEL PRODUCTO ENVASADO, MÉTODOS DE ENSAYO (PRUEBA), ANÁLISIS DE LABORATORIO Y CRITERIOS DE ACEPTACIÓN.</w:t>
            </w:r>
          </w:p>
          <w:p w14:paraId="2057AEF9" w14:textId="77777777" w:rsidR="00363A69" w:rsidRPr="00A909BC" w:rsidRDefault="00363A69" w:rsidP="00A909BC">
            <w:pPr>
              <w:jc w:val="both"/>
              <w:rPr>
                <w:rFonts w:ascii="Tahoma" w:eastAsia="Times New Roman" w:hAnsi="Tahoma" w:cs="Tahoma"/>
                <w:iCs/>
                <w:color w:val="000000"/>
                <w:sz w:val="20"/>
                <w:szCs w:val="20"/>
              </w:rPr>
            </w:pPr>
            <w:r w:rsidRPr="00A909BC">
              <w:rPr>
                <w:rFonts w:ascii="Tahoma" w:eastAsia="Times New Roman" w:hAnsi="Tahoma" w:cs="Tahoma"/>
                <w:b/>
                <w:bCs/>
                <w:iCs/>
                <w:color w:val="000000"/>
                <w:sz w:val="20"/>
                <w:szCs w:val="20"/>
              </w:rPr>
              <w:t>NMX-K-387-NORMEX-2013</w:t>
            </w:r>
            <w:r w:rsidRPr="00A909BC">
              <w:rPr>
                <w:rFonts w:ascii="Tahoma" w:eastAsia="Times New Roman" w:hAnsi="Tahoma" w:cs="Tahoma"/>
                <w:iCs/>
                <w:color w:val="000000"/>
                <w:sz w:val="20"/>
                <w:szCs w:val="20"/>
              </w:rPr>
              <w:tab/>
              <w:t>NITRÓGENO LÍQUIDO CRIOGÉNICO Y GAS COMPRIMIDO A ALTA PRESIÓN EN ENVASES - ESPECIFICACIONES Y REQUISITOS DE PRODUCTO ENVASADO - MÉTODOS DE ENSAYO PRUEBA - ANÁLISIS DE LABORATORIO Y CRITERIOS DE ACEPTACIÓN).</w:t>
            </w:r>
          </w:p>
          <w:p w14:paraId="5EE0429F" w14:textId="77777777" w:rsidR="00363A69" w:rsidRPr="00A909BC" w:rsidRDefault="00363A69" w:rsidP="00A909BC">
            <w:pPr>
              <w:jc w:val="both"/>
              <w:rPr>
                <w:rFonts w:ascii="Tahoma" w:eastAsia="Times New Roman" w:hAnsi="Tahoma" w:cs="Tahoma"/>
                <w:iCs/>
                <w:color w:val="000000"/>
                <w:sz w:val="20"/>
                <w:szCs w:val="20"/>
              </w:rPr>
            </w:pPr>
            <w:r w:rsidRPr="00A909BC">
              <w:rPr>
                <w:rFonts w:ascii="Tahoma" w:eastAsia="Times New Roman" w:hAnsi="Tahoma" w:cs="Tahoma"/>
                <w:b/>
                <w:bCs/>
                <w:iCs/>
                <w:color w:val="000000"/>
                <w:sz w:val="20"/>
                <w:szCs w:val="20"/>
              </w:rPr>
              <w:t>INMX-K-389-NORMEX-2005</w:t>
            </w:r>
            <w:r w:rsidRPr="00A909BC">
              <w:rPr>
                <w:rFonts w:ascii="Tahoma" w:eastAsia="Times New Roman" w:hAnsi="Tahoma" w:cs="Tahoma"/>
                <w:iCs/>
                <w:color w:val="000000"/>
                <w:sz w:val="20"/>
                <w:szCs w:val="20"/>
              </w:rPr>
              <w:tab/>
              <w:t>MÉTODOS DE ENSAYO (PRUEBA) PARA LA DETERMINACIÓN DEL CONTENIDO DE HUMEDAD (H20) EN GASES COMPRIMIDOS, CRIOGÉNICOS Y LICUADOS.</w:t>
            </w:r>
          </w:p>
          <w:p w14:paraId="3BA76FE0" w14:textId="5C68C87E" w:rsidR="00363A69" w:rsidRPr="00A909BC" w:rsidRDefault="00363A69" w:rsidP="00A909BC">
            <w:pPr>
              <w:jc w:val="both"/>
              <w:rPr>
                <w:rFonts w:ascii="Tahoma" w:eastAsia="Times New Roman" w:hAnsi="Tahoma" w:cs="Tahoma"/>
                <w:iCs/>
                <w:color w:val="000000"/>
                <w:sz w:val="20"/>
                <w:szCs w:val="20"/>
              </w:rPr>
            </w:pPr>
            <w:r w:rsidRPr="00A909BC">
              <w:rPr>
                <w:rFonts w:ascii="Tahoma" w:eastAsia="Times New Roman" w:hAnsi="Tahoma" w:cs="Tahoma"/>
                <w:b/>
                <w:bCs/>
                <w:iCs/>
                <w:color w:val="000000"/>
                <w:sz w:val="20"/>
                <w:szCs w:val="20"/>
              </w:rPr>
              <w:t>NMX-K-390-NORMEX-2005</w:t>
            </w:r>
            <w:r w:rsidRPr="00A909BC">
              <w:rPr>
                <w:rFonts w:ascii="Tahoma" w:eastAsia="Times New Roman" w:hAnsi="Tahoma" w:cs="Tahoma"/>
                <w:iCs/>
                <w:color w:val="000000"/>
                <w:sz w:val="20"/>
                <w:szCs w:val="20"/>
              </w:rPr>
              <w:tab/>
              <w:t xml:space="preserve">MÉTODOS DE ENSAYO (PRUEBA) PARA LA DETERMINACIÓN DE </w:t>
            </w:r>
            <w:r w:rsidRPr="00A909BC">
              <w:rPr>
                <w:rFonts w:ascii="Tahoma" w:eastAsia="Times New Roman" w:hAnsi="Tahoma" w:cs="Tahoma"/>
                <w:iCs/>
                <w:color w:val="000000"/>
                <w:sz w:val="20"/>
                <w:szCs w:val="20"/>
              </w:rPr>
              <w:lastRenderedPageBreak/>
              <w:t>HIDROCARBUROS (COMO METANO) EN GASES COMPRIMIDOS, CRIOGÉNICOS Y LICUADOS.</w:t>
            </w:r>
          </w:p>
        </w:tc>
        <w:tc>
          <w:tcPr>
            <w:tcW w:w="4815" w:type="dxa"/>
            <w:noWrap/>
          </w:tcPr>
          <w:p w14:paraId="217BBAEB" w14:textId="79B529E6" w:rsidR="00363A69" w:rsidRPr="00A909BC" w:rsidRDefault="00363A69" w:rsidP="00A909BC">
            <w:pPr>
              <w:jc w:val="both"/>
              <w:rPr>
                <w:rFonts w:ascii="Tahoma" w:eastAsia="Times New Roman" w:hAnsi="Tahoma" w:cs="Tahoma"/>
                <w:color w:val="000000"/>
                <w:sz w:val="20"/>
                <w:szCs w:val="20"/>
                <w:lang w:val="es-ES"/>
              </w:rPr>
            </w:pPr>
            <w:r w:rsidRPr="00A909BC">
              <w:rPr>
                <w:rFonts w:ascii="Tahoma" w:eastAsia="Times New Roman" w:hAnsi="Tahoma" w:cs="Tahoma"/>
                <w:color w:val="000000"/>
                <w:sz w:val="20"/>
                <w:szCs w:val="20"/>
                <w:lang w:val="es-ES"/>
              </w:rPr>
              <w:lastRenderedPageBreak/>
              <w:t xml:space="preserve">La inconsistencia o discrepancia en los datos contenidos en el escrito, así como su omisión parcial o total, constituye el incumplimiento al requisito establecido en el inciso </w:t>
            </w:r>
            <w:r w:rsidRPr="00A909BC">
              <w:rPr>
                <w:rFonts w:ascii="Tahoma" w:eastAsia="Times New Roman" w:hAnsi="Tahoma" w:cs="Tahoma"/>
                <w:b/>
                <w:bCs/>
                <w:i/>
                <w:iCs/>
                <w:color w:val="000000"/>
                <w:sz w:val="20"/>
                <w:szCs w:val="20"/>
                <w:lang w:val="es-ES"/>
              </w:rPr>
              <w:t>q)</w:t>
            </w:r>
            <w:r w:rsidRPr="00A909BC">
              <w:rPr>
                <w:rFonts w:ascii="Tahoma" w:eastAsia="Times New Roman" w:hAnsi="Tahoma" w:cs="Tahoma"/>
                <w:color w:val="000000"/>
                <w:sz w:val="20"/>
                <w:szCs w:val="20"/>
                <w:lang w:val="es-ES"/>
              </w:rPr>
              <w:t xml:space="preserve"> del numeral </w:t>
            </w:r>
            <w:r w:rsidRPr="00A909BC">
              <w:rPr>
                <w:rFonts w:ascii="Tahoma" w:hAnsi="Tahoma" w:cs="Tahoma"/>
                <w:b/>
                <w:bCs/>
                <w:i/>
                <w:iCs/>
                <w:sz w:val="20"/>
                <w:szCs w:val="20"/>
              </w:rPr>
              <w:t>4.2. Requisitos Técnicos Obligatorios para la Evaluación Binaria</w:t>
            </w:r>
            <w:r w:rsidRPr="00A909BC">
              <w:rPr>
                <w:rFonts w:ascii="Tahoma" w:hAnsi="Tahoma" w:cs="Tahoma"/>
                <w:sz w:val="20"/>
                <w:szCs w:val="20"/>
              </w:rPr>
              <w:t xml:space="preserve"> </w:t>
            </w:r>
            <w:r w:rsidRPr="00A909BC">
              <w:rPr>
                <w:rFonts w:ascii="Tahoma" w:eastAsia="Times New Roman" w:hAnsi="Tahoma" w:cs="Tahoma"/>
                <w:color w:val="000000"/>
                <w:sz w:val="20"/>
                <w:szCs w:val="20"/>
                <w:lang w:val="es-ES"/>
              </w:rPr>
              <w:t xml:space="preserve">lo que será motivo de </w:t>
            </w:r>
            <w:proofErr w:type="spellStart"/>
            <w:r w:rsidRPr="00A909BC">
              <w:rPr>
                <w:rFonts w:ascii="Tahoma" w:eastAsia="Times New Roman" w:hAnsi="Tahoma" w:cs="Tahoma"/>
                <w:color w:val="000000"/>
                <w:sz w:val="20"/>
                <w:szCs w:val="20"/>
                <w:lang w:val="es-ES"/>
              </w:rPr>
              <w:t>desechamiento</w:t>
            </w:r>
            <w:proofErr w:type="spellEnd"/>
            <w:r w:rsidRPr="00A909BC">
              <w:rPr>
                <w:rFonts w:ascii="Tahoma" w:eastAsia="Times New Roman" w:hAnsi="Tahoma" w:cs="Tahoma"/>
                <w:color w:val="000000"/>
                <w:sz w:val="20"/>
                <w:szCs w:val="20"/>
                <w:lang w:val="es-ES"/>
              </w:rPr>
              <w:t>.</w:t>
            </w:r>
          </w:p>
        </w:tc>
      </w:tr>
      <w:tr w:rsidR="00363A69" w:rsidRPr="00A909BC" w14:paraId="6A12F408" w14:textId="77777777" w:rsidTr="00363A69">
        <w:trPr>
          <w:trHeight w:val="20"/>
        </w:trPr>
        <w:tc>
          <w:tcPr>
            <w:tcW w:w="4814" w:type="dxa"/>
            <w:noWrap/>
          </w:tcPr>
          <w:p w14:paraId="6396FDE1" w14:textId="04A217E0" w:rsidR="00363A69" w:rsidRPr="00A909BC" w:rsidRDefault="009C53AC" w:rsidP="00A909BC">
            <w:pPr>
              <w:numPr>
                <w:ilvl w:val="0"/>
                <w:numId w:val="16"/>
              </w:numPr>
              <w:tabs>
                <w:tab w:val="left" w:pos="95"/>
              </w:tabs>
              <w:jc w:val="both"/>
              <w:rPr>
                <w:rFonts w:ascii="Tahoma" w:eastAsia="Montserrat" w:hAnsi="Tahoma" w:cs="Tahoma"/>
                <w:b/>
                <w:sz w:val="20"/>
                <w:szCs w:val="20"/>
              </w:rPr>
            </w:pPr>
            <w:r w:rsidRPr="00A909BC">
              <w:rPr>
                <w:rFonts w:ascii="Tahoma" w:eastAsia="Montserrat" w:hAnsi="Tahoma" w:cs="Tahoma"/>
                <w:b/>
                <w:sz w:val="20"/>
                <w:szCs w:val="20"/>
              </w:rPr>
              <w:t>DATOS GENERALES Y NOTIFICACIONES OFICIALES</w:t>
            </w:r>
          </w:p>
          <w:p w14:paraId="23B0C6C8" w14:textId="77777777" w:rsidR="00363A69" w:rsidRPr="00A909BC" w:rsidRDefault="00363A69" w:rsidP="00A909BC">
            <w:pPr>
              <w:rPr>
                <w:rFonts w:ascii="Tahoma" w:hAnsi="Tahoma" w:cs="Tahoma"/>
                <w:sz w:val="20"/>
                <w:szCs w:val="20"/>
              </w:rPr>
            </w:pPr>
          </w:p>
          <w:p w14:paraId="32968EE2" w14:textId="2460768D" w:rsidR="00363A69" w:rsidRPr="00A909BC" w:rsidRDefault="00363A69" w:rsidP="00A909BC">
            <w:pPr>
              <w:jc w:val="both"/>
              <w:rPr>
                <w:rFonts w:ascii="Tahoma" w:hAnsi="Tahoma" w:cs="Tahoma"/>
                <w:sz w:val="20"/>
                <w:szCs w:val="20"/>
              </w:rPr>
            </w:pPr>
            <w:r w:rsidRPr="00A909BC">
              <w:rPr>
                <w:rFonts w:ascii="Tahoma" w:hAnsi="Tahoma" w:cs="Tahoma"/>
                <w:sz w:val="20"/>
                <w:szCs w:val="20"/>
              </w:rPr>
              <w:t xml:space="preserve">Con la finalidad de establecer un canal de comunicación oficial con el </w:t>
            </w:r>
            <w:r w:rsidRPr="00A909BC">
              <w:rPr>
                <w:rFonts w:ascii="Tahoma" w:hAnsi="Tahoma" w:cs="Tahoma"/>
                <w:b/>
                <w:sz w:val="20"/>
                <w:szCs w:val="20"/>
              </w:rPr>
              <w:t>PROVEEDOR</w:t>
            </w:r>
            <w:r w:rsidRPr="00A909BC">
              <w:rPr>
                <w:rFonts w:ascii="Tahoma" w:hAnsi="Tahoma" w:cs="Tahoma"/>
                <w:sz w:val="20"/>
                <w:szCs w:val="20"/>
              </w:rPr>
              <w:t>, los licitantes acompañarán en su propuesta técnica, escrito en donde presenten los siguientes datos:</w:t>
            </w:r>
          </w:p>
          <w:p w14:paraId="66566D5E" w14:textId="77777777" w:rsidR="00363A69" w:rsidRPr="00A909BC" w:rsidRDefault="00363A69">
            <w:pPr>
              <w:numPr>
                <w:ilvl w:val="0"/>
                <w:numId w:val="28"/>
              </w:numPr>
              <w:jc w:val="both"/>
              <w:rPr>
                <w:rFonts w:ascii="Tahoma" w:hAnsi="Tahoma" w:cs="Tahoma"/>
                <w:sz w:val="20"/>
                <w:szCs w:val="20"/>
              </w:rPr>
            </w:pPr>
            <w:r w:rsidRPr="00A909BC">
              <w:rPr>
                <w:rFonts w:ascii="Tahoma" w:hAnsi="Tahoma" w:cs="Tahoma"/>
                <w:sz w:val="20"/>
                <w:szCs w:val="20"/>
              </w:rPr>
              <w:t>Nombre completo del representante legal y persona para recibir notificaciones y comunicaciones en su nombre y representación.</w:t>
            </w:r>
          </w:p>
          <w:p w14:paraId="3B702773" w14:textId="3F276B91" w:rsidR="00363A69" w:rsidRPr="00A909BC" w:rsidRDefault="00363A69">
            <w:pPr>
              <w:numPr>
                <w:ilvl w:val="0"/>
                <w:numId w:val="28"/>
              </w:numPr>
              <w:jc w:val="both"/>
              <w:rPr>
                <w:rFonts w:ascii="Tahoma" w:hAnsi="Tahoma" w:cs="Tahoma"/>
                <w:sz w:val="20"/>
                <w:szCs w:val="20"/>
              </w:rPr>
            </w:pPr>
            <w:r w:rsidRPr="00A909BC">
              <w:rPr>
                <w:rFonts w:ascii="Tahoma" w:hAnsi="Tahoma" w:cs="Tahoma"/>
                <w:sz w:val="20"/>
                <w:szCs w:val="20"/>
              </w:rPr>
              <w:t>Cargo.</w:t>
            </w:r>
          </w:p>
          <w:p w14:paraId="58A62770" w14:textId="77777777" w:rsidR="00363A69" w:rsidRPr="00A909BC" w:rsidRDefault="00363A69">
            <w:pPr>
              <w:numPr>
                <w:ilvl w:val="0"/>
                <w:numId w:val="28"/>
              </w:numPr>
              <w:jc w:val="both"/>
              <w:rPr>
                <w:rFonts w:ascii="Tahoma" w:hAnsi="Tahoma" w:cs="Tahoma"/>
                <w:sz w:val="20"/>
                <w:szCs w:val="20"/>
              </w:rPr>
            </w:pPr>
            <w:r w:rsidRPr="00A909BC">
              <w:rPr>
                <w:rFonts w:ascii="Tahoma" w:hAnsi="Tahoma" w:cs="Tahoma"/>
                <w:sz w:val="20"/>
                <w:szCs w:val="20"/>
              </w:rPr>
              <w:t>Domicilio.</w:t>
            </w:r>
          </w:p>
          <w:p w14:paraId="7943EA85" w14:textId="77777777" w:rsidR="00363A69" w:rsidRPr="00A909BC" w:rsidRDefault="00363A69">
            <w:pPr>
              <w:numPr>
                <w:ilvl w:val="0"/>
                <w:numId w:val="28"/>
              </w:numPr>
              <w:jc w:val="both"/>
              <w:rPr>
                <w:rFonts w:ascii="Tahoma" w:hAnsi="Tahoma" w:cs="Tahoma"/>
                <w:sz w:val="20"/>
                <w:szCs w:val="20"/>
              </w:rPr>
            </w:pPr>
            <w:r w:rsidRPr="00A909BC">
              <w:rPr>
                <w:rFonts w:ascii="Tahoma" w:hAnsi="Tahoma" w:cs="Tahoma"/>
                <w:sz w:val="20"/>
                <w:szCs w:val="20"/>
              </w:rPr>
              <w:t>Teléfono (oficina y celular).</w:t>
            </w:r>
          </w:p>
          <w:p w14:paraId="3D88F3AB" w14:textId="77777777" w:rsidR="00363A69" w:rsidRPr="00A909BC" w:rsidRDefault="00363A69">
            <w:pPr>
              <w:numPr>
                <w:ilvl w:val="0"/>
                <w:numId w:val="28"/>
              </w:numPr>
              <w:jc w:val="both"/>
              <w:rPr>
                <w:rFonts w:ascii="Tahoma" w:hAnsi="Tahoma" w:cs="Tahoma"/>
                <w:sz w:val="20"/>
                <w:szCs w:val="20"/>
              </w:rPr>
            </w:pPr>
            <w:r w:rsidRPr="00A909BC">
              <w:rPr>
                <w:rFonts w:ascii="Tahoma" w:hAnsi="Tahoma" w:cs="Tahoma"/>
                <w:sz w:val="20"/>
                <w:szCs w:val="20"/>
              </w:rPr>
              <w:t>Correo electrónico.</w:t>
            </w:r>
          </w:p>
          <w:p w14:paraId="73EBC87A" w14:textId="77777777" w:rsidR="00363A69" w:rsidRPr="00A909BC" w:rsidRDefault="00363A69" w:rsidP="00A909BC">
            <w:pPr>
              <w:jc w:val="both"/>
              <w:rPr>
                <w:rFonts w:ascii="Tahoma" w:hAnsi="Tahoma" w:cs="Tahoma"/>
                <w:sz w:val="20"/>
                <w:szCs w:val="20"/>
              </w:rPr>
            </w:pPr>
          </w:p>
          <w:p w14:paraId="49F8AAA2" w14:textId="1CAEAB3B" w:rsidR="00363A69" w:rsidRPr="00A909BC" w:rsidRDefault="00363A69" w:rsidP="00A909BC">
            <w:pPr>
              <w:jc w:val="both"/>
              <w:rPr>
                <w:rFonts w:ascii="Tahoma" w:hAnsi="Tahoma" w:cs="Tahoma"/>
                <w:sz w:val="20"/>
                <w:szCs w:val="20"/>
              </w:rPr>
            </w:pPr>
            <w:r w:rsidRPr="00A909BC">
              <w:rPr>
                <w:rFonts w:ascii="Tahoma" w:hAnsi="Tahoma" w:cs="Tahoma"/>
                <w:sz w:val="20"/>
                <w:szCs w:val="20"/>
              </w:rPr>
              <w:t xml:space="preserve">El </w:t>
            </w:r>
            <w:r w:rsidRPr="00A909BC">
              <w:rPr>
                <w:rFonts w:ascii="Tahoma" w:hAnsi="Tahoma" w:cs="Tahoma"/>
                <w:b/>
                <w:sz w:val="20"/>
                <w:szCs w:val="20"/>
              </w:rPr>
              <w:t>PROVEEDOR</w:t>
            </w:r>
            <w:r w:rsidRPr="00A909BC">
              <w:rPr>
                <w:rFonts w:ascii="Tahoma" w:hAnsi="Tahoma" w:cs="Tahoma"/>
                <w:sz w:val="20"/>
                <w:szCs w:val="20"/>
              </w:rPr>
              <w:t xml:space="preserve"> se obliga a comunicar cualquier cambio en los datos de este contacto oficial, mediante escrito dirigido al área requirente.</w:t>
            </w:r>
          </w:p>
          <w:p w14:paraId="685DBD5B" w14:textId="77777777" w:rsidR="00363A69" w:rsidRPr="00A909BC" w:rsidRDefault="00363A69" w:rsidP="00A909BC">
            <w:pPr>
              <w:jc w:val="both"/>
              <w:rPr>
                <w:rFonts w:ascii="Tahoma" w:hAnsi="Tahoma" w:cs="Tahoma"/>
                <w:sz w:val="20"/>
                <w:szCs w:val="20"/>
              </w:rPr>
            </w:pPr>
          </w:p>
          <w:p w14:paraId="63B6D594" w14:textId="3776EC8D" w:rsidR="00363A69" w:rsidRPr="00A909BC" w:rsidRDefault="00363A69" w:rsidP="00A909BC">
            <w:pPr>
              <w:jc w:val="both"/>
              <w:rPr>
                <w:rFonts w:ascii="Tahoma" w:hAnsi="Tahoma" w:cs="Tahoma"/>
                <w:sz w:val="20"/>
                <w:szCs w:val="20"/>
              </w:rPr>
            </w:pPr>
            <w:r w:rsidRPr="00A909BC">
              <w:rPr>
                <w:rFonts w:ascii="Tahoma" w:hAnsi="Tahoma" w:cs="Tahoma"/>
                <w:sz w:val="20"/>
                <w:szCs w:val="20"/>
              </w:rPr>
              <w:t xml:space="preserve">Cabe señalar, que el contacto designado por los Prestadores del Servicio no tendrá que ser necesariamente el representante legal de la empresa, sin embargo, toda notificación que se le haga llegar por parte del </w:t>
            </w:r>
            <w:r w:rsidRPr="00A909BC">
              <w:rPr>
                <w:rFonts w:ascii="Tahoma" w:hAnsi="Tahoma" w:cs="Tahoma"/>
                <w:b/>
                <w:sz w:val="20"/>
                <w:szCs w:val="20"/>
              </w:rPr>
              <w:t>ORGANISMO</w:t>
            </w:r>
            <w:r w:rsidRPr="00A909BC">
              <w:rPr>
                <w:rFonts w:ascii="Tahoma" w:hAnsi="Tahoma" w:cs="Tahoma"/>
                <w:sz w:val="20"/>
                <w:szCs w:val="20"/>
              </w:rPr>
              <w:t xml:space="preserve"> se considerará de carácter oficial.</w:t>
            </w:r>
          </w:p>
          <w:p w14:paraId="782C689A" w14:textId="77777777" w:rsidR="00363A69" w:rsidRPr="00A909BC" w:rsidRDefault="00363A69" w:rsidP="00A909BC">
            <w:pPr>
              <w:jc w:val="both"/>
              <w:rPr>
                <w:rFonts w:ascii="Tahoma" w:hAnsi="Tahoma" w:cs="Tahoma"/>
                <w:sz w:val="20"/>
                <w:szCs w:val="20"/>
              </w:rPr>
            </w:pPr>
          </w:p>
          <w:p w14:paraId="5AB5D3FB" w14:textId="77777777" w:rsidR="00363A69" w:rsidRPr="00A909BC" w:rsidRDefault="00363A69" w:rsidP="00A909BC">
            <w:pPr>
              <w:jc w:val="both"/>
              <w:rPr>
                <w:rFonts w:ascii="Tahoma" w:hAnsi="Tahoma" w:cs="Tahoma"/>
                <w:sz w:val="20"/>
                <w:szCs w:val="20"/>
              </w:rPr>
            </w:pPr>
            <w:r w:rsidRPr="00A909BC">
              <w:rPr>
                <w:rFonts w:ascii="Tahoma" w:hAnsi="Tahoma" w:cs="Tahoma"/>
                <w:sz w:val="20"/>
                <w:szCs w:val="20"/>
              </w:rPr>
              <w:t xml:space="preserve">En caso de incumplir con la obligación de informar los cambios en el contacto oficial, el </w:t>
            </w:r>
            <w:r w:rsidRPr="00A909BC">
              <w:rPr>
                <w:rFonts w:ascii="Tahoma" w:hAnsi="Tahoma" w:cs="Tahoma"/>
                <w:b/>
                <w:sz w:val="20"/>
                <w:szCs w:val="20"/>
              </w:rPr>
              <w:t>ORGANISMO</w:t>
            </w:r>
            <w:r w:rsidRPr="00A909BC">
              <w:rPr>
                <w:rFonts w:ascii="Tahoma" w:hAnsi="Tahoma" w:cs="Tahoma"/>
                <w:sz w:val="20"/>
                <w:szCs w:val="20"/>
              </w:rPr>
              <w:t xml:space="preserve"> no se hace responsable por las situaciones que la omisión de esto afecte al </w:t>
            </w:r>
            <w:r w:rsidRPr="00A909BC">
              <w:rPr>
                <w:rFonts w:ascii="Tahoma" w:hAnsi="Tahoma" w:cs="Tahoma"/>
                <w:b/>
                <w:sz w:val="20"/>
                <w:szCs w:val="20"/>
              </w:rPr>
              <w:t>PROVEEDOR</w:t>
            </w:r>
            <w:r w:rsidRPr="00A909BC">
              <w:rPr>
                <w:rFonts w:ascii="Tahoma" w:hAnsi="Tahoma" w:cs="Tahoma"/>
                <w:sz w:val="20"/>
                <w:szCs w:val="20"/>
              </w:rPr>
              <w:t>.</w:t>
            </w:r>
          </w:p>
          <w:p w14:paraId="0C921DBA" w14:textId="77777777" w:rsidR="00363A69" w:rsidRPr="00A909BC" w:rsidRDefault="00363A69" w:rsidP="00A909BC">
            <w:pPr>
              <w:jc w:val="both"/>
              <w:rPr>
                <w:rFonts w:ascii="Tahoma" w:hAnsi="Tahoma" w:cs="Tahoma"/>
                <w:sz w:val="20"/>
                <w:szCs w:val="20"/>
              </w:rPr>
            </w:pPr>
            <w:r w:rsidRPr="00A909BC">
              <w:rPr>
                <w:rFonts w:ascii="Tahoma" w:hAnsi="Tahoma" w:cs="Tahoma"/>
                <w:sz w:val="20"/>
                <w:szCs w:val="20"/>
              </w:rPr>
              <w:t xml:space="preserve">Las notificaciones por parte del </w:t>
            </w:r>
            <w:r w:rsidRPr="00A909BC">
              <w:rPr>
                <w:rFonts w:ascii="Tahoma" w:hAnsi="Tahoma" w:cs="Tahoma"/>
                <w:b/>
                <w:sz w:val="20"/>
                <w:szCs w:val="20"/>
              </w:rPr>
              <w:t>ORGANISMO</w:t>
            </w:r>
            <w:r w:rsidRPr="00A909BC">
              <w:rPr>
                <w:rFonts w:ascii="Tahoma" w:hAnsi="Tahoma" w:cs="Tahoma"/>
                <w:sz w:val="20"/>
                <w:szCs w:val="20"/>
              </w:rPr>
              <w:t xml:space="preserve"> podrán realizarse por cualquiera de los siguientes medios:</w:t>
            </w:r>
          </w:p>
          <w:p w14:paraId="5C8B1E5E" w14:textId="77777777" w:rsidR="00363A69" w:rsidRPr="00A909BC" w:rsidRDefault="00363A69" w:rsidP="00A909BC">
            <w:pPr>
              <w:jc w:val="both"/>
              <w:rPr>
                <w:rFonts w:ascii="Tahoma" w:hAnsi="Tahoma" w:cs="Tahoma"/>
                <w:sz w:val="20"/>
                <w:szCs w:val="20"/>
              </w:rPr>
            </w:pPr>
          </w:p>
          <w:p w14:paraId="6018E605" w14:textId="77777777" w:rsidR="00363A69" w:rsidRPr="00A909BC" w:rsidRDefault="00363A69">
            <w:pPr>
              <w:numPr>
                <w:ilvl w:val="0"/>
                <w:numId w:val="33"/>
              </w:numPr>
              <w:jc w:val="both"/>
              <w:rPr>
                <w:rFonts w:ascii="Tahoma" w:hAnsi="Tahoma" w:cs="Tahoma"/>
                <w:sz w:val="20"/>
                <w:szCs w:val="20"/>
              </w:rPr>
            </w:pPr>
            <w:r w:rsidRPr="00A909BC">
              <w:rPr>
                <w:rFonts w:ascii="Tahoma" w:hAnsi="Tahoma" w:cs="Tahoma"/>
                <w:sz w:val="20"/>
                <w:szCs w:val="20"/>
              </w:rPr>
              <w:t>Oficio entregado en el domicilio señalado.</w:t>
            </w:r>
          </w:p>
          <w:p w14:paraId="517C1E89" w14:textId="37D3E946" w:rsidR="00363A69" w:rsidRPr="00A909BC" w:rsidRDefault="00363A69">
            <w:pPr>
              <w:numPr>
                <w:ilvl w:val="0"/>
                <w:numId w:val="33"/>
              </w:numPr>
              <w:jc w:val="both"/>
              <w:rPr>
                <w:rFonts w:ascii="Tahoma" w:hAnsi="Tahoma" w:cs="Tahoma"/>
                <w:sz w:val="20"/>
                <w:szCs w:val="20"/>
              </w:rPr>
            </w:pPr>
            <w:r w:rsidRPr="00A909BC">
              <w:rPr>
                <w:rFonts w:ascii="Tahoma" w:hAnsi="Tahoma" w:cs="Tahoma"/>
                <w:sz w:val="20"/>
                <w:szCs w:val="20"/>
              </w:rPr>
              <w:t>Vía correo electrónico.</w:t>
            </w:r>
          </w:p>
        </w:tc>
        <w:tc>
          <w:tcPr>
            <w:tcW w:w="4815" w:type="dxa"/>
            <w:noWrap/>
          </w:tcPr>
          <w:p w14:paraId="21AC4D01" w14:textId="63E6F366" w:rsidR="00363A69" w:rsidRPr="00A909BC" w:rsidRDefault="00363A69" w:rsidP="00A909BC">
            <w:pPr>
              <w:jc w:val="both"/>
              <w:rPr>
                <w:rFonts w:ascii="Tahoma" w:eastAsia="Times New Roman" w:hAnsi="Tahoma" w:cs="Tahoma"/>
                <w:color w:val="000000"/>
                <w:sz w:val="20"/>
                <w:szCs w:val="20"/>
                <w:lang w:val="es-ES"/>
              </w:rPr>
            </w:pPr>
            <w:r w:rsidRPr="00A909BC">
              <w:rPr>
                <w:rFonts w:ascii="Tahoma" w:eastAsia="Times New Roman" w:hAnsi="Tahoma" w:cs="Tahoma"/>
                <w:color w:val="000000"/>
                <w:sz w:val="20"/>
                <w:szCs w:val="20"/>
                <w:lang w:val="es-ES"/>
              </w:rPr>
              <w:t xml:space="preserve">La inconsistencia o discrepancia en los datos contenidos en el escrito, así como su omisión parcial o total, constituye el incumplimiento al requisito establecido en el inciso </w:t>
            </w:r>
            <w:r w:rsidRPr="00A909BC">
              <w:rPr>
                <w:rFonts w:ascii="Tahoma" w:eastAsia="Times New Roman" w:hAnsi="Tahoma" w:cs="Tahoma"/>
                <w:b/>
                <w:bCs/>
                <w:i/>
                <w:iCs/>
                <w:color w:val="000000"/>
                <w:sz w:val="20"/>
                <w:szCs w:val="20"/>
                <w:lang w:val="es-ES"/>
              </w:rPr>
              <w:t>r)</w:t>
            </w:r>
            <w:r w:rsidRPr="00A909BC">
              <w:rPr>
                <w:rFonts w:ascii="Tahoma" w:eastAsia="Times New Roman" w:hAnsi="Tahoma" w:cs="Tahoma"/>
                <w:color w:val="000000"/>
                <w:sz w:val="20"/>
                <w:szCs w:val="20"/>
                <w:lang w:val="es-ES"/>
              </w:rPr>
              <w:t xml:space="preserve"> del numeral </w:t>
            </w:r>
            <w:r w:rsidRPr="00A909BC">
              <w:rPr>
                <w:rFonts w:ascii="Tahoma" w:hAnsi="Tahoma" w:cs="Tahoma"/>
                <w:b/>
                <w:bCs/>
                <w:i/>
                <w:iCs/>
                <w:sz w:val="20"/>
                <w:szCs w:val="20"/>
              </w:rPr>
              <w:t>4.2. Requisitos Técnicos Obligatorios para la Evaluación Binaria</w:t>
            </w:r>
            <w:r w:rsidRPr="00A909BC">
              <w:rPr>
                <w:rFonts w:ascii="Tahoma" w:hAnsi="Tahoma" w:cs="Tahoma"/>
                <w:sz w:val="20"/>
                <w:szCs w:val="20"/>
              </w:rPr>
              <w:t xml:space="preserve"> </w:t>
            </w:r>
            <w:r w:rsidRPr="00A909BC">
              <w:rPr>
                <w:rFonts w:ascii="Tahoma" w:eastAsia="Times New Roman" w:hAnsi="Tahoma" w:cs="Tahoma"/>
                <w:color w:val="000000"/>
                <w:sz w:val="20"/>
                <w:szCs w:val="20"/>
                <w:lang w:val="es-ES"/>
              </w:rPr>
              <w:t xml:space="preserve">lo que será motivo de </w:t>
            </w:r>
            <w:proofErr w:type="spellStart"/>
            <w:r w:rsidRPr="00A909BC">
              <w:rPr>
                <w:rFonts w:ascii="Tahoma" w:eastAsia="Times New Roman" w:hAnsi="Tahoma" w:cs="Tahoma"/>
                <w:color w:val="000000"/>
                <w:sz w:val="20"/>
                <w:szCs w:val="20"/>
                <w:lang w:val="es-ES"/>
              </w:rPr>
              <w:t>desechamiento</w:t>
            </w:r>
            <w:proofErr w:type="spellEnd"/>
            <w:r w:rsidRPr="00A909BC">
              <w:rPr>
                <w:rFonts w:ascii="Tahoma" w:eastAsia="Times New Roman" w:hAnsi="Tahoma" w:cs="Tahoma"/>
                <w:color w:val="000000"/>
                <w:sz w:val="20"/>
                <w:szCs w:val="20"/>
                <w:lang w:val="es-ES"/>
              </w:rPr>
              <w:t>.</w:t>
            </w:r>
          </w:p>
        </w:tc>
      </w:tr>
      <w:tr w:rsidR="00363A69" w:rsidRPr="00A909BC" w14:paraId="11B6D19B" w14:textId="77777777" w:rsidTr="00363A69">
        <w:trPr>
          <w:trHeight w:val="20"/>
        </w:trPr>
        <w:tc>
          <w:tcPr>
            <w:tcW w:w="4814" w:type="dxa"/>
            <w:noWrap/>
          </w:tcPr>
          <w:p w14:paraId="575B1B26" w14:textId="553D6CAA" w:rsidR="00363A69" w:rsidRPr="00A909BC" w:rsidRDefault="009C53AC" w:rsidP="00A909BC">
            <w:pPr>
              <w:numPr>
                <w:ilvl w:val="0"/>
                <w:numId w:val="16"/>
              </w:numPr>
              <w:tabs>
                <w:tab w:val="left" w:pos="95"/>
              </w:tabs>
              <w:jc w:val="both"/>
              <w:rPr>
                <w:rFonts w:ascii="Tahoma" w:eastAsia="Montserrat" w:hAnsi="Tahoma" w:cs="Tahoma"/>
                <w:b/>
                <w:sz w:val="20"/>
                <w:szCs w:val="20"/>
              </w:rPr>
            </w:pPr>
            <w:r w:rsidRPr="00A909BC">
              <w:rPr>
                <w:rFonts w:ascii="Tahoma" w:eastAsia="Montserrat" w:hAnsi="Tahoma" w:cs="Tahoma"/>
                <w:b/>
                <w:sz w:val="20"/>
                <w:szCs w:val="20"/>
              </w:rPr>
              <w:t>MANTENIMIENTO A LOS EQUIPOS.</w:t>
            </w:r>
          </w:p>
          <w:p w14:paraId="3393143B" w14:textId="77777777" w:rsidR="00363A69" w:rsidRPr="00A909BC" w:rsidRDefault="00363A69" w:rsidP="00A909BC">
            <w:pPr>
              <w:jc w:val="both"/>
              <w:rPr>
                <w:rFonts w:ascii="Tahoma" w:eastAsia="Times New Roman" w:hAnsi="Tahoma" w:cs="Tahoma"/>
                <w:b/>
                <w:bCs/>
                <w:iCs/>
                <w:color w:val="000000"/>
                <w:sz w:val="20"/>
                <w:szCs w:val="20"/>
              </w:rPr>
            </w:pPr>
          </w:p>
          <w:p w14:paraId="2D871BA0" w14:textId="45D53659" w:rsidR="00363A69" w:rsidRPr="00A909BC" w:rsidRDefault="00363A69" w:rsidP="00A909BC">
            <w:pPr>
              <w:jc w:val="both"/>
              <w:rPr>
                <w:rFonts w:ascii="Tahoma" w:hAnsi="Tahoma" w:cs="Tahoma"/>
                <w:sz w:val="20"/>
                <w:szCs w:val="20"/>
              </w:rPr>
            </w:pPr>
            <w:r w:rsidRPr="00A909BC">
              <w:rPr>
                <w:rFonts w:ascii="Tahoma" w:hAnsi="Tahoma" w:cs="Tahoma"/>
                <w:sz w:val="20"/>
                <w:szCs w:val="20"/>
              </w:rPr>
              <w:t xml:space="preserve">El Proveedor realizará un mantenimiento preventivo conforme al fabricante a los equipos concentradores de oxígeno, y en su caso, mantenimiento correctivo cuando sea necesario, efectuará la sustitución de </w:t>
            </w:r>
            <w:proofErr w:type="gramStart"/>
            <w:r w:rsidRPr="00A909BC">
              <w:rPr>
                <w:rFonts w:ascii="Tahoma" w:hAnsi="Tahoma" w:cs="Tahoma"/>
                <w:sz w:val="20"/>
                <w:szCs w:val="20"/>
              </w:rPr>
              <w:t>los mismos</w:t>
            </w:r>
            <w:proofErr w:type="gramEnd"/>
            <w:r w:rsidRPr="00A909BC">
              <w:rPr>
                <w:rFonts w:ascii="Tahoma" w:hAnsi="Tahoma" w:cs="Tahoma"/>
                <w:sz w:val="20"/>
                <w:szCs w:val="20"/>
              </w:rPr>
              <w:t xml:space="preserve">, de acuerdo al manual de mantenimiento de cada uno, sin costo alguno para el ORGANISMO o USUARIO, garantizando la continuidad del servicio </w:t>
            </w:r>
            <w:r w:rsidRPr="00A909BC">
              <w:rPr>
                <w:rFonts w:ascii="Tahoma" w:hAnsi="Tahoma" w:cs="Tahoma"/>
                <w:sz w:val="20"/>
                <w:szCs w:val="20"/>
              </w:rPr>
              <w:lastRenderedPageBreak/>
              <w:t xml:space="preserve">otorgando un equipo de remplazo a los pacientes. siendo el proveedor quien acuda a domicilio del paciente para la entrega recepción del equipo concentrador. En este sentido, el </w:t>
            </w:r>
            <w:r w:rsidRPr="00A909BC">
              <w:rPr>
                <w:rFonts w:ascii="Tahoma" w:hAnsi="Tahoma" w:cs="Tahoma"/>
                <w:b/>
                <w:bCs/>
                <w:sz w:val="20"/>
                <w:szCs w:val="20"/>
              </w:rPr>
              <w:t>LICITANTE</w:t>
            </w:r>
            <w:r w:rsidRPr="00A909BC">
              <w:rPr>
                <w:rFonts w:ascii="Tahoma" w:hAnsi="Tahoma" w:cs="Tahoma"/>
                <w:sz w:val="20"/>
                <w:szCs w:val="20"/>
              </w:rPr>
              <w:t xml:space="preserve"> deberá acompañar en su propuesta técnica, el calendario de mantenimiento preventivo para cada equipo. </w:t>
            </w:r>
          </w:p>
        </w:tc>
        <w:tc>
          <w:tcPr>
            <w:tcW w:w="4815" w:type="dxa"/>
            <w:noWrap/>
          </w:tcPr>
          <w:p w14:paraId="333BA1B1" w14:textId="1A86541A" w:rsidR="00363A69" w:rsidRPr="00A909BC" w:rsidRDefault="00363A69" w:rsidP="00A909BC">
            <w:pPr>
              <w:jc w:val="both"/>
              <w:rPr>
                <w:rFonts w:ascii="Tahoma" w:eastAsia="Times New Roman" w:hAnsi="Tahoma" w:cs="Tahoma"/>
                <w:color w:val="000000"/>
                <w:sz w:val="20"/>
                <w:szCs w:val="20"/>
                <w:lang w:val="es-ES"/>
              </w:rPr>
            </w:pPr>
            <w:r w:rsidRPr="00A909BC">
              <w:rPr>
                <w:rFonts w:ascii="Tahoma" w:eastAsia="Times New Roman" w:hAnsi="Tahoma" w:cs="Tahoma"/>
                <w:color w:val="000000"/>
                <w:sz w:val="20"/>
                <w:szCs w:val="20"/>
                <w:lang w:val="es-ES"/>
              </w:rPr>
              <w:lastRenderedPageBreak/>
              <w:t xml:space="preserve">La inconsistencia o discrepancia en los datos contenidos en el escrito, así como su omisión parcial o total, constituye el incumplimiento al requisito establecido en el inciso </w:t>
            </w:r>
            <w:r w:rsidRPr="00A909BC">
              <w:rPr>
                <w:rFonts w:ascii="Tahoma" w:eastAsia="Times New Roman" w:hAnsi="Tahoma" w:cs="Tahoma"/>
                <w:b/>
                <w:bCs/>
                <w:i/>
                <w:iCs/>
                <w:color w:val="000000"/>
                <w:sz w:val="20"/>
                <w:szCs w:val="20"/>
                <w:lang w:val="es-ES"/>
              </w:rPr>
              <w:t>s)</w:t>
            </w:r>
            <w:r w:rsidRPr="00A909BC">
              <w:rPr>
                <w:rFonts w:ascii="Tahoma" w:eastAsia="Times New Roman" w:hAnsi="Tahoma" w:cs="Tahoma"/>
                <w:color w:val="000000"/>
                <w:sz w:val="20"/>
                <w:szCs w:val="20"/>
                <w:lang w:val="es-ES"/>
              </w:rPr>
              <w:t xml:space="preserve"> del numeral </w:t>
            </w:r>
            <w:r w:rsidRPr="00A909BC">
              <w:rPr>
                <w:rFonts w:ascii="Tahoma" w:hAnsi="Tahoma" w:cs="Tahoma"/>
                <w:b/>
                <w:bCs/>
                <w:i/>
                <w:iCs/>
                <w:sz w:val="20"/>
                <w:szCs w:val="20"/>
              </w:rPr>
              <w:t>4.2. Requisitos Técnicos Obligatorios para la Evaluación Binaria</w:t>
            </w:r>
            <w:r w:rsidRPr="00A909BC">
              <w:rPr>
                <w:rFonts w:ascii="Tahoma" w:hAnsi="Tahoma" w:cs="Tahoma"/>
                <w:sz w:val="20"/>
                <w:szCs w:val="20"/>
              </w:rPr>
              <w:t xml:space="preserve"> </w:t>
            </w:r>
            <w:r w:rsidRPr="00A909BC">
              <w:rPr>
                <w:rFonts w:ascii="Tahoma" w:eastAsia="Times New Roman" w:hAnsi="Tahoma" w:cs="Tahoma"/>
                <w:color w:val="000000"/>
                <w:sz w:val="20"/>
                <w:szCs w:val="20"/>
                <w:lang w:val="es-ES"/>
              </w:rPr>
              <w:t xml:space="preserve">lo que será motivo de </w:t>
            </w:r>
            <w:proofErr w:type="spellStart"/>
            <w:r w:rsidRPr="00A909BC">
              <w:rPr>
                <w:rFonts w:ascii="Tahoma" w:eastAsia="Times New Roman" w:hAnsi="Tahoma" w:cs="Tahoma"/>
                <w:color w:val="000000"/>
                <w:sz w:val="20"/>
                <w:szCs w:val="20"/>
                <w:lang w:val="es-ES"/>
              </w:rPr>
              <w:t>desechamiento</w:t>
            </w:r>
            <w:proofErr w:type="spellEnd"/>
            <w:r w:rsidRPr="00A909BC">
              <w:rPr>
                <w:rFonts w:ascii="Tahoma" w:eastAsia="Times New Roman" w:hAnsi="Tahoma" w:cs="Tahoma"/>
                <w:color w:val="000000"/>
                <w:sz w:val="20"/>
                <w:szCs w:val="20"/>
                <w:lang w:val="es-ES"/>
              </w:rPr>
              <w:t>.</w:t>
            </w:r>
          </w:p>
        </w:tc>
      </w:tr>
      <w:tr w:rsidR="00363A69" w:rsidRPr="00A909BC" w14:paraId="2C55EFF0" w14:textId="77777777" w:rsidTr="00363A69">
        <w:trPr>
          <w:trHeight w:val="20"/>
        </w:trPr>
        <w:tc>
          <w:tcPr>
            <w:tcW w:w="4814" w:type="dxa"/>
            <w:noWrap/>
          </w:tcPr>
          <w:p w14:paraId="25EC1CCE" w14:textId="1343E877" w:rsidR="00363A69" w:rsidRPr="00A909BC" w:rsidRDefault="009C53AC" w:rsidP="00A909BC">
            <w:pPr>
              <w:numPr>
                <w:ilvl w:val="0"/>
                <w:numId w:val="16"/>
              </w:numPr>
              <w:tabs>
                <w:tab w:val="left" w:pos="95"/>
              </w:tabs>
              <w:jc w:val="both"/>
              <w:rPr>
                <w:rFonts w:ascii="Tahoma" w:eastAsia="Montserrat" w:hAnsi="Tahoma" w:cs="Tahoma"/>
                <w:b/>
                <w:sz w:val="20"/>
                <w:szCs w:val="20"/>
              </w:rPr>
            </w:pPr>
            <w:r w:rsidRPr="00A909BC">
              <w:rPr>
                <w:rFonts w:ascii="Tahoma" w:eastAsia="Montserrat" w:hAnsi="Tahoma" w:cs="Tahoma"/>
                <w:b/>
                <w:sz w:val="20"/>
                <w:szCs w:val="20"/>
              </w:rPr>
              <w:t>VISITA A LAS INSTALACIONES.</w:t>
            </w:r>
          </w:p>
          <w:p w14:paraId="6E19C008" w14:textId="77777777" w:rsidR="00363A69" w:rsidRPr="00A909BC" w:rsidRDefault="00363A69" w:rsidP="00A909BC">
            <w:pPr>
              <w:jc w:val="both"/>
              <w:rPr>
                <w:rFonts w:ascii="Tahoma" w:eastAsia="Tahoma" w:hAnsi="Tahoma" w:cs="Tahoma"/>
                <w:sz w:val="20"/>
                <w:szCs w:val="20"/>
              </w:rPr>
            </w:pPr>
          </w:p>
          <w:p w14:paraId="59E52315" w14:textId="5E49DC2A" w:rsidR="00363A69" w:rsidRPr="00A909BC" w:rsidRDefault="00363A69" w:rsidP="00A909BC">
            <w:pPr>
              <w:jc w:val="both"/>
              <w:rPr>
                <w:rFonts w:ascii="Tahoma" w:eastAsia="Montserrat" w:hAnsi="Tahoma" w:cs="Tahoma"/>
                <w:sz w:val="20"/>
                <w:szCs w:val="20"/>
              </w:rPr>
            </w:pPr>
            <w:r w:rsidRPr="00A909BC">
              <w:rPr>
                <w:rFonts w:ascii="Tahoma" w:eastAsia="Montserrat" w:hAnsi="Tahoma" w:cs="Tahoma"/>
                <w:sz w:val="20"/>
                <w:szCs w:val="20"/>
              </w:rPr>
              <w:t xml:space="preserve">Los </w:t>
            </w:r>
            <w:r w:rsidRPr="00A909BC">
              <w:rPr>
                <w:rFonts w:ascii="Tahoma" w:eastAsia="Montserrat" w:hAnsi="Tahoma" w:cs="Tahoma"/>
                <w:b/>
                <w:bCs/>
                <w:sz w:val="20"/>
                <w:szCs w:val="20"/>
              </w:rPr>
              <w:t>LICITANTES</w:t>
            </w:r>
            <w:r w:rsidRPr="00A909BC">
              <w:rPr>
                <w:rFonts w:ascii="Tahoma" w:eastAsia="Montserrat" w:hAnsi="Tahoma" w:cs="Tahoma"/>
                <w:sz w:val="20"/>
                <w:szCs w:val="20"/>
              </w:rPr>
              <w:t xml:space="preserve"> que hayan asistido a la visita a las instalaciones deberán adjuntar la constancia correspondiente con base en la cual reconocen conocer el sitio de realización de los suministros y las condiciones de la Infraestructura del ORGANISMO, así como las características referentes al grado de dificultad del suministro de bienes a proporcionar y sus implicaciones de carácter técnico.</w:t>
            </w:r>
          </w:p>
          <w:p w14:paraId="467FB5DE" w14:textId="77777777" w:rsidR="00363A69" w:rsidRPr="00A909BC" w:rsidRDefault="00363A69" w:rsidP="00A909BC">
            <w:pPr>
              <w:jc w:val="both"/>
              <w:rPr>
                <w:rFonts w:ascii="Tahoma" w:eastAsia="Montserrat" w:hAnsi="Tahoma" w:cs="Tahoma"/>
                <w:sz w:val="20"/>
                <w:szCs w:val="20"/>
              </w:rPr>
            </w:pPr>
          </w:p>
          <w:p w14:paraId="2C70EC4D" w14:textId="77777777" w:rsidR="00363A69" w:rsidRPr="00A909BC" w:rsidRDefault="00363A69" w:rsidP="00A909BC">
            <w:pPr>
              <w:jc w:val="both"/>
              <w:rPr>
                <w:rFonts w:ascii="Tahoma" w:eastAsia="Montserrat" w:hAnsi="Tahoma" w:cs="Tahoma"/>
                <w:sz w:val="20"/>
                <w:szCs w:val="20"/>
              </w:rPr>
            </w:pPr>
            <w:r w:rsidRPr="00A909BC">
              <w:rPr>
                <w:rFonts w:ascii="Tahoma" w:eastAsia="Montserrat" w:hAnsi="Tahoma" w:cs="Tahoma"/>
                <w:sz w:val="20"/>
                <w:szCs w:val="20"/>
              </w:rPr>
              <w:t>En caso de no haber asistido a la visita a las instalaciones los licitantes deberán incluir escrito en el que manifiesten que conocen el sitio en donde se suministrarán los bienes y las condiciones de la infraestructura de gases de cada unidad médica, así como las características referentes al grado de dificultad del suministro a proporcionar y sus implicaciones de carácter técnico, por lo que no podrán invocar su desconocimiento o solicitar modificaciones al contrato por este motivo.</w:t>
            </w:r>
          </w:p>
          <w:p w14:paraId="05F50EEC" w14:textId="77777777" w:rsidR="00363A69" w:rsidRPr="00A909BC" w:rsidRDefault="00363A69" w:rsidP="00A909BC">
            <w:pPr>
              <w:jc w:val="both"/>
              <w:rPr>
                <w:rFonts w:ascii="Tahoma" w:eastAsia="Times New Roman" w:hAnsi="Tahoma" w:cs="Tahoma"/>
                <w:b/>
                <w:bCs/>
                <w:iCs/>
                <w:color w:val="000000"/>
                <w:sz w:val="20"/>
                <w:szCs w:val="20"/>
              </w:rPr>
            </w:pPr>
          </w:p>
          <w:p w14:paraId="7246DB11" w14:textId="396AD602" w:rsidR="00363A69" w:rsidRPr="00A909BC" w:rsidRDefault="00363A69" w:rsidP="00A909BC">
            <w:pPr>
              <w:jc w:val="both"/>
              <w:rPr>
                <w:rFonts w:ascii="Tahoma" w:eastAsia="Times New Roman" w:hAnsi="Tahoma" w:cs="Tahoma"/>
                <w:b/>
                <w:bCs/>
                <w:iCs/>
                <w:color w:val="000000"/>
                <w:sz w:val="20"/>
                <w:szCs w:val="20"/>
              </w:rPr>
            </w:pPr>
            <w:r w:rsidRPr="00A909BC">
              <w:rPr>
                <w:rFonts w:ascii="Tahoma" w:eastAsia="Times New Roman" w:hAnsi="Tahoma" w:cs="Tahoma"/>
                <w:b/>
                <w:bCs/>
                <w:iCs/>
                <w:color w:val="000000"/>
                <w:sz w:val="20"/>
                <w:szCs w:val="20"/>
              </w:rPr>
              <w:t>Formato 2</w:t>
            </w:r>
            <w:r w:rsidR="00071E8E" w:rsidRPr="00A909BC">
              <w:rPr>
                <w:rFonts w:ascii="Tahoma" w:eastAsia="Times New Roman" w:hAnsi="Tahoma" w:cs="Tahoma"/>
                <w:b/>
                <w:bCs/>
                <w:iCs/>
                <w:color w:val="000000"/>
                <w:sz w:val="20"/>
                <w:szCs w:val="20"/>
              </w:rPr>
              <w:t>4</w:t>
            </w:r>
            <w:r w:rsidRPr="00A909BC">
              <w:rPr>
                <w:rFonts w:ascii="Tahoma" w:eastAsia="Times New Roman" w:hAnsi="Tahoma" w:cs="Tahoma"/>
                <w:b/>
                <w:bCs/>
                <w:iCs/>
                <w:color w:val="000000"/>
                <w:sz w:val="20"/>
                <w:szCs w:val="20"/>
              </w:rPr>
              <w:t xml:space="preserve"> o 2</w:t>
            </w:r>
            <w:r w:rsidR="00071E8E" w:rsidRPr="00A909BC">
              <w:rPr>
                <w:rFonts w:ascii="Tahoma" w:eastAsia="Times New Roman" w:hAnsi="Tahoma" w:cs="Tahoma"/>
                <w:b/>
                <w:bCs/>
                <w:iCs/>
                <w:color w:val="000000"/>
                <w:sz w:val="20"/>
                <w:szCs w:val="20"/>
              </w:rPr>
              <w:t>4</w:t>
            </w:r>
            <w:r w:rsidRPr="00A909BC">
              <w:rPr>
                <w:rFonts w:ascii="Tahoma" w:eastAsia="Times New Roman" w:hAnsi="Tahoma" w:cs="Tahoma"/>
                <w:b/>
                <w:bCs/>
                <w:iCs/>
                <w:color w:val="000000"/>
                <w:sz w:val="20"/>
                <w:szCs w:val="20"/>
              </w:rPr>
              <w:t>BIS según aplique</w:t>
            </w:r>
          </w:p>
        </w:tc>
        <w:tc>
          <w:tcPr>
            <w:tcW w:w="4815" w:type="dxa"/>
            <w:noWrap/>
          </w:tcPr>
          <w:p w14:paraId="234F17EF" w14:textId="289C3840" w:rsidR="00363A69" w:rsidRPr="00A909BC" w:rsidRDefault="00363A69" w:rsidP="00A909BC">
            <w:pPr>
              <w:jc w:val="both"/>
              <w:rPr>
                <w:rFonts w:ascii="Tahoma" w:eastAsia="Times New Roman" w:hAnsi="Tahoma" w:cs="Tahoma"/>
                <w:color w:val="000000"/>
                <w:sz w:val="20"/>
                <w:szCs w:val="20"/>
              </w:rPr>
            </w:pPr>
            <w:r w:rsidRPr="00A909BC">
              <w:rPr>
                <w:rFonts w:ascii="Tahoma" w:eastAsia="Times New Roman" w:hAnsi="Tahoma" w:cs="Tahoma"/>
                <w:color w:val="000000"/>
                <w:sz w:val="20"/>
                <w:szCs w:val="20"/>
                <w:lang w:val="es-ES"/>
              </w:rPr>
              <w:t xml:space="preserve">La inconsistencia o discrepancia en los datos contenidos en el escrito, así como su omisión parcial o total, constituye el incumplimiento al requisito establecido en el inciso </w:t>
            </w:r>
            <w:r w:rsidRPr="00A909BC">
              <w:rPr>
                <w:rFonts w:ascii="Tahoma" w:eastAsia="Times New Roman" w:hAnsi="Tahoma" w:cs="Tahoma"/>
                <w:b/>
                <w:bCs/>
                <w:i/>
                <w:iCs/>
                <w:color w:val="000000"/>
                <w:sz w:val="20"/>
                <w:szCs w:val="20"/>
                <w:lang w:val="es-ES"/>
              </w:rPr>
              <w:t>t)</w:t>
            </w:r>
            <w:r w:rsidRPr="00A909BC">
              <w:rPr>
                <w:rFonts w:ascii="Tahoma" w:eastAsia="Times New Roman" w:hAnsi="Tahoma" w:cs="Tahoma"/>
                <w:color w:val="000000"/>
                <w:sz w:val="20"/>
                <w:szCs w:val="20"/>
                <w:lang w:val="es-ES"/>
              </w:rPr>
              <w:t xml:space="preserve"> del numeral </w:t>
            </w:r>
            <w:r w:rsidRPr="00A909BC">
              <w:rPr>
                <w:rFonts w:ascii="Tahoma" w:hAnsi="Tahoma" w:cs="Tahoma"/>
                <w:b/>
                <w:bCs/>
                <w:i/>
                <w:iCs/>
                <w:sz w:val="20"/>
                <w:szCs w:val="20"/>
              </w:rPr>
              <w:t>4.2. Requisitos Técnicos Obligatorios para la Evaluación Binaria</w:t>
            </w:r>
            <w:r w:rsidRPr="00A909BC">
              <w:rPr>
                <w:rFonts w:ascii="Tahoma" w:hAnsi="Tahoma" w:cs="Tahoma"/>
                <w:sz w:val="20"/>
                <w:szCs w:val="20"/>
              </w:rPr>
              <w:t xml:space="preserve"> </w:t>
            </w:r>
            <w:r w:rsidRPr="00A909BC">
              <w:rPr>
                <w:rFonts w:ascii="Tahoma" w:eastAsia="Times New Roman" w:hAnsi="Tahoma" w:cs="Tahoma"/>
                <w:color w:val="000000"/>
                <w:sz w:val="20"/>
                <w:szCs w:val="20"/>
                <w:lang w:val="es-ES"/>
              </w:rPr>
              <w:t xml:space="preserve">lo que será motivo de </w:t>
            </w:r>
            <w:proofErr w:type="spellStart"/>
            <w:r w:rsidRPr="00A909BC">
              <w:rPr>
                <w:rFonts w:ascii="Tahoma" w:eastAsia="Times New Roman" w:hAnsi="Tahoma" w:cs="Tahoma"/>
                <w:color w:val="000000"/>
                <w:sz w:val="20"/>
                <w:szCs w:val="20"/>
                <w:lang w:val="es-ES"/>
              </w:rPr>
              <w:t>desechamiento</w:t>
            </w:r>
            <w:proofErr w:type="spellEnd"/>
            <w:r w:rsidRPr="00A909BC">
              <w:rPr>
                <w:rFonts w:ascii="Tahoma" w:eastAsia="Times New Roman" w:hAnsi="Tahoma" w:cs="Tahoma"/>
                <w:color w:val="000000"/>
                <w:sz w:val="20"/>
                <w:szCs w:val="20"/>
                <w:lang w:val="es-ES"/>
              </w:rPr>
              <w:t>.</w:t>
            </w:r>
          </w:p>
        </w:tc>
      </w:tr>
      <w:bookmarkEnd w:id="78"/>
    </w:tbl>
    <w:p w14:paraId="5B3C5F57" w14:textId="77777777" w:rsidR="004016A4" w:rsidRDefault="004016A4">
      <w:pPr>
        <w:pBdr>
          <w:top w:val="nil"/>
          <w:left w:val="nil"/>
          <w:bottom w:val="nil"/>
          <w:right w:val="nil"/>
          <w:between w:val="nil"/>
        </w:pBdr>
        <w:spacing w:after="0"/>
        <w:rPr>
          <w:rFonts w:ascii="Tahoma" w:eastAsia="Tahoma" w:hAnsi="Tahoma" w:cs="Tahoma"/>
          <w:b/>
          <w:color w:val="000000"/>
          <w:sz w:val="20"/>
          <w:szCs w:val="20"/>
        </w:rPr>
      </w:pPr>
    </w:p>
    <w:p w14:paraId="362263F9" w14:textId="77777777" w:rsidR="004016A4" w:rsidRDefault="004016A4">
      <w:pPr>
        <w:pBdr>
          <w:top w:val="nil"/>
          <w:left w:val="nil"/>
          <w:bottom w:val="nil"/>
          <w:right w:val="nil"/>
          <w:between w:val="nil"/>
        </w:pBdr>
        <w:spacing w:after="0"/>
        <w:rPr>
          <w:rFonts w:ascii="Tahoma" w:eastAsia="Tahoma" w:hAnsi="Tahoma" w:cs="Tahoma"/>
          <w:b/>
          <w:color w:val="000000"/>
          <w:sz w:val="20"/>
          <w:szCs w:val="20"/>
        </w:rPr>
      </w:pPr>
    </w:p>
    <w:p w14:paraId="6062195A" w14:textId="3C68A1A2" w:rsidR="004016A4" w:rsidRPr="00203FD2" w:rsidRDefault="00000000">
      <w:pPr>
        <w:pStyle w:val="Ttulo2"/>
        <w:numPr>
          <w:ilvl w:val="1"/>
          <w:numId w:val="11"/>
        </w:numPr>
      </w:pPr>
      <w:bookmarkStart w:id="80" w:name="_Toc188981799"/>
      <w:r w:rsidRPr="00203FD2">
        <w:t>Requisitos Económicos obligatorios.</w:t>
      </w:r>
      <w:bookmarkEnd w:id="80"/>
    </w:p>
    <w:p w14:paraId="2E737FFE" w14:textId="77777777" w:rsidR="004016A4" w:rsidRDefault="00000000">
      <w:pPr>
        <w:spacing w:before="240" w:after="0"/>
        <w:ind w:right="425"/>
        <w:jc w:val="both"/>
        <w:rPr>
          <w:rFonts w:ascii="Tahoma" w:eastAsia="Tahoma" w:hAnsi="Tahoma" w:cs="Tahoma"/>
          <w:sz w:val="20"/>
          <w:szCs w:val="20"/>
        </w:rPr>
      </w:pPr>
      <w:r>
        <w:rPr>
          <w:rFonts w:ascii="Tahoma" w:eastAsia="Tahoma" w:hAnsi="Tahoma" w:cs="Tahoma"/>
          <w:sz w:val="20"/>
          <w:szCs w:val="20"/>
        </w:rPr>
        <w:t xml:space="preserve">A continuación, se establecen los requisitos de carácter económico, que deberán cumplir quienes participen en este </w:t>
      </w:r>
      <w:r>
        <w:rPr>
          <w:rFonts w:ascii="Tahoma" w:eastAsia="Tahoma" w:hAnsi="Tahoma" w:cs="Tahoma"/>
          <w:b/>
          <w:sz w:val="20"/>
          <w:szCs w:val="20"/>
        </w:rPr>
        <w:t>PROCEDIMIENTO DE CONTRATACIÓN</w:t>
      </w:r>
      <w:r>
        <w:rPr>
          <w:rFonts w:ascii="Tahoma" w:eastAsia="Tahoma" w:hAnsi="Tahoma" w:cs="Tahoma"/>
          <w:sz w:val="20"/>
          <w:szCs w:val="20"/>
        </w:rPr>
        <w:t>, en donde se puntualiza la forma en que el incumplimiento de alguno de los requisitos afectaría la solvencia de la proposición.</w:t>
      </w:r>
    </w:p>
    <w:p w14:paraId="2001F523" w14:textId="77777777" w:rsidR="004016A4" w:rsidRDefault="004016A4">
      <w:pPr>
        <w:spacing w:after="0"/>
        <w:ind w:right="425"/>
        <w:jc w:val="both"/>
        <w:rPr>
          <w:rFonts w:ascii="Tahoma" w:eastAsia="Tahoma" w:hAnsi="Tahoma" w:cs="Tahoma"/>
          <w:sz w:val="20"/>
          <w:szCs w:val="20"/>
        </w:rPr>
      </w:pPr>
    </w:p>
    <w:p w14:paraId="06260C98" w14:textId="77777777" w:rsidR="004016A4" w:rsidRDefault="00000000">
      <w:pPr>
        <w:pBdr>
          <w:top w:val="nil"/>
          <w:left w:val="nil"/>
          <w:bottom w:val="nil"/>
          <w:right w:val="nil"/>
          <w:between w:val="nil"/>
        </w:pBdr>
        <w:ind w:right="425"/>
        <w:jc w:val="both"/>
        <w:rPr>
          <w:rFonts w:ascii="Tahoma" w:eastAsia="Tahoma" w:hAnsi="Tahoma" w:cs="Tahoma"/>
          <w:color w:val="000000"/>
          <w:sz w:val="20"/>
          <w:szCs w:val="20"/>
        </w:rPr>
      </w:pPr>
      <w:r>
        <w:rPr>
          <w:rFonts w:ascii="Tahoma" w:eastAsia="Tahoma" w:hAnsi="Tahoma" w:cs="Tahoma"/>
          <w:color w:val="000000"/>
          <w:sz w:val="20"/>
          <w:szCs w:val="20"/>
        </w:rPr>
        <w:t xml:space="preserve">Cuando se presenten errores de cálculo en las propuestas económicas presentadas, la </w:t>
      </w:r>
      <w:r>
        <w:rPr>
          <w:rFonts w:ascii="Tahoma" w:eastAsia="Tahoma" w:hAnsi="Tahoma" w:cs="Tahoma"/>
          <w:b/>
          <w:color w:val="000000"/>
          <w:sz w:val="20"/>
          <w:szCs w:val="20"/>
        </w:rPr>
        <w:t>CONVOCANTE</w:t>
      </w:r>
      <w:r>
        <w:rPr>
          <w:rFonts w:ascii="Tahoma" w:eastAsia="Tahoma" w:hAnsi="Tahoma" w:cs="Tahoma"/>
          <w:color w:val="000000"/>
          <w:sz w:val="20"/>
          <w:szCs w:val="20"/>
        </w:rPr>
        <w:t xml:space="preserve"> aplicará las correcciones con base en los criterios previstos por el artículo 55 del </w:t>
      </w:r>
      <w:r>
        <w:rPr>
          <w:rFonts w:ascii="Tahoma" w:eastAsia="Tahoma" w:hAnsi="Tahoma" w:cs="Tahoma"/>
          <w:b/>
          <w:color w:val="000000"/>
          <w:sz w:val="20"/>
          <w:szCs w:val="20"/>
        </w:rPr>
        <w:t>REGLAMENTO</w:t>
      </w:r>
      <w:r>
        <w:rPr>
          <w:rFonts w:ascii="Tahoma" w:eastAsia="Tahoma" w:hAnsi="Tahoma" w:cs="Tahoma"/>
          <w:color w:val="000000"/>
          <w:sz w:val="20"/>
          <w:szCs w:val="20"/>
        </w:rPr>
        <w:t xml:space="preserve"> de la Ley de Adquisiciones, Arrendamientos y Servicios del Sector Público.</w:t>
      </w:r>
    </w:p>
    <w:tbl>
      <w:tblPr>
        <w:tblStyle w:val="a9"/>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5"/>
      </w:tblGrid>
      <w:tr w:rsidR="004016A4" w14:paraId="365A784C" w14:textId="77777777">
        <w:trPr>
          <w:tblHeader/>
        </w:trPr>
        <w:tc>
          <w:tcPr>
            <w:tcW w:w="4814" w:type="dxa"/>
            <w:shd w:val="clear" w:color="auto" w:fill="BFBFBF"/>
            <w:vAlign w:val="center"/>
          </w:tcPr>
          <w:p w14:paraId="7CBDE4A1" w14:textId="77777777" w:rsidR="004016A4" w:rsidRDefault="00000000">
            <w:pPr>
              <w:jc w:val="both"/>
              <w:rPr>
                <w:rFonts w:ascii="Tahoma" w:eastAsia="Tahoma" w:hAnsi="Tahoma" w:cs="Tahoma"/>
              </w:rPr>
            </w:pPr>
            <w:bookmarkStart w:id="81" w:name="_heading=h.4bvk7pj" w:colFirst="0" w:colLast="0"/>
            <w:bookmarkEnd w:id="81"/>
            <w:r>
              <w:rPr>
                <w:rFonts w:ascii="Tahoma" w:eastAsia="Tahoma" w:hAnsi="Tahoma" w:cs="Tahoma"/>
                <w:b/>
              </w:rPr>
              <w:t>4.3 Requisitos Económicos Obligatorios</w:t>
            </w:r>
          </w:p>
        </w:tc>
        <w:tc>
          <w:tcPr>
            <w:tcW w:w="4815" w:type="dxa"/>
            <w:shd w:val="clear" w:color="auto" w:fill="BFBFBF"/>
            <w:vAlign w:val="center"/>
          </w:tcPr>
          <w:p w14:paraId="1BF8E449" w14:textId="77777777" w:rsidR="004016A4" w:rsidRDefault="00000000">
            <w:pPr>
              <w:jc w:val="both"/>
              <w:rPr>
                <w:rFonts w:ascii="Tahoma" w:eastAsia="Tahoma" w:hAnsi="Tahoma" w:cs="Tahoma"/>
                <w:b/>
              </w:rPr>
            </w:pPr>
            <w:r>
              <w:rPr>
                <w:rFonts w:ascii="Tahoma" w:eastAsia="Tahoma" w:hAnsi="Tahoma" w:cs="Tahoma"/>
                <w:b/>
              </w:rPr>
              <w:t>Forma en que afectaría la Solvencia de la Proposición, el Incumplimiento del Requisito</w:t>
            </w:r>
          </w:p>
        </w:tc>
      </w:tr>
      <w:tr w:rsidR="004016A4" w14:paraId="5DA3B557" w14:textId="77777777" w:rsidTr="00EC403E">
        <w:tc>
          <w:tcPr>
            <w:tcW w:w="4814" w:type="dxa"/>
            <w:shd w:val="clear" w:color="auto" w:fill="auto"/>
          </w:tcPr>
          <w:p w14:paraId="47C5C2CB" w14:textId="77777777" w:rsidR="004016A4" w:rsidRDefault="00000000">
            <w:pPr>
              <w:spacing w:before="120"/>
              <w:jc w:val="both"/>
              <w:rPr>
                <w:rFonts w:ascii="Tahoma" w:eastAsia="Tahoma" w:hAnsi="Tahoma" w:cs="Tahoma"/>
              </w:rPr>
            </w:pPr>
            <w:r>
              <w:rPr>
                <w:rFonts w:ascii="Tahoma" w:eastAsia="Tahoma" w:hAnsi="Tahoma" w:cs="Tahoma"/>
                <w:b/>
              </w:rPr>
              <w:t>a) PROPUESTA ECONOMICA.</w:t>
            </w:r>
          </w:p>
          <w:p w14:paraId="08CEAEA8" w14:textId="7D8B58A4" w:rsidR="004016A4" w:rsidRDefault="00000000">
            <w:pPr>
              <w:spacing w:before="120"/>
              <w:jc w:val="both"/>
              <w:rPr>
                <w:rFonts w:ascii="Tahoma" w:eastAsia="Tahoma" w:hAnsi="Tahoma" w:cs="Tahoma"/>
              </w:rPr>
            </w:pPr>
            <w:r>
              <w:rPr>
                <w:rFonts w:ascii="Tahoma" w:eastAsia="Tahoma" w:hAnsi="Tahoma" w:cs="Tahoma"/>
              </w:rPr>
              <w:lastRenderedPageBreak/>
              <w:t xml:space="preserve">El licitante adjuntará el </w:t>
            </w:r>
            <w:r w:rsidRPr="00071E8E">
              <w:rPr>
                <w:rFonts w:ascii="Tahoma" w:eastAsia="Tahoma" w:hAnsi="Tahoma" w:cs="Tahoma"/>
                <w:b/>
              </w:rPr>
              <w:t xml:space="preserve">Formato </w:t>
            </w:r>
            <w:r w:rsidR="00C91C98" w:rsidRPr="00071E8E">
              <w:rPr>
                <w:rFonts w:ascii="Tahoma" w:eastAsia="Tahoma" w:hAnsi="Tahoma" w:cs="Tahoma"/>
                <w:b/>
              </w:rPr>
              <w:t>2</w:t>
            </w:r>
            <w:r w:rsidR="0037431D" w:rsidRPr="00071E8E">
              <w:rPr>
                <w:rFonts w:ascii="Tahoma" w:eastAsia="Tahoma" w:hAnsi="Tahoma" w:cs="Tahoma"/>
                <w:b/>
              </w:rPr>
              <w:t>5</w:t>
            </w:r>
            <w:r w:rsidRPr="0040700D">
              <w:rPr>
                <w:rFonts w:ascii="Tahoma" w:eastAsia="Tahoma" w:hAnsi="Tahoma" w:cs="Tahoma"/>
                <w:b/>
              </w:rPr>
              <w:t xml:space="preserve"> Propuesta económica</w:t>
            </w:r>
            <w:r>
              <w:rPr>
                <w:rFonts w:ascii="Tahoma" w:eastAsia="Tahoma" w:hAnsi="Tahoma" w:cs="Tahoma"/>
                <w:b/>
              </w:rPr>
              <w:t>,</w:t>
            </w:r>
            <w:r w:rsidR="00363A69">
              <w:rPr>
                <w:rFonts w:ascii="Tahoma" w:eastAsia="Tahoma" w:hAnsi="Tahoma" w:cs="Tahoma"/>
              </w:rPr>
              <w:t xml:space="preserve"> </w:t>
            </w:r>
            <w:r>
              <w:rPr>
                <w:rFonts w:ascii="Tahoma" w:eastAsia="Tahoma" w:hAnsi="Tahoma" w:cs="Tahoma"/>
              </w:rPr>
              <w:t>en el cual consignará la siguiente información:</w:t>
            </w:r>
          </w:p>
          <w:p w14:paraId="3A02E488" w14:textId="77777777" w:rsidR="00C91C98" w:rsidRPr="00CD1371" w:rsidRDefault="00C91C98">
            <w:pPr>
              <w:pStyle w:val="Prrafodelista"/>
              <w:numPr>
                <w:ilvl w:val="0"/>
                <w:numId w:val="18"/>
              </w:numPr>
              <w:tabs>
                <w:tab w:val="left" w:pos="336"/>
              </w:tabs>
              <w:jc w:val="both"/>
              <w:rPr>
                <w:rFonts w:ascii="Tahoma" w:eastAsia="Times New Roman" w:hAnsi="Tahoma" w:cs="Tahoma"/>
                <w:lang w:val="es-ES" w:eastAsia="es-ES"/>
              </w:rPr>
            </w:pPr>
            <w:r w:rsidRPr="00CD1371">
              <w:rPr>
                <w:rFonts w:ascii="Tahoma" w:eastAsia="Times New Roman" w:hAnsi="Tahoma" w:cs="Tahoma"/>
                <w:lang w:val="es-ES" w:eastAsia="es-ES"/>
              </w:rPr>
              <w:t>El nombre de la empresa;</w:t>
            </w:r>
          </w:p>
          <w:p w14:paraId="1C05FD6A" w14:textId="77777777" w:rsidR="00C91C98" w:rsidRPr="00CD1371" w:rsidRDefault="00C91C98">
            <w:pPr>
              <w:numPr>
                <w:ilvl w:val="0"/>
                <w:numId w:val="18"/>
              </w:numPr>
              <w:tabs>
                <w:tab w:val="left" w:pos="336"/>
              </w:tabs>
              <w:jc w:val="both"/>
              <w:rPr>
                <w:rFonts w:ascii="Tahoma" w:eastAsia="Times New Roman" w:hAnsi="Tahoma" w:cs="Tahoma"/>
                <w:lang w:val="es-ES" w:eastAsia="es-ES"/>
              </w:rPr>
            </w:pPr>
            <w:r w:rsidRPr="00CD1371">
              <w:rPr>
                <w:rFonts w:ascii="Tahoma" w:eastAsia="Times New Roman" w:hAnsi="Tahoma" w:cs="Tahoma"/>
                <w:lang w:val="es-ES" w:eastAsia="es-ES"/>
              </w:rPr>
              <w:t>Datos de a quién dirige la oferta;</w:t>
            </w:r>
          </w:p>
          <w:p w14:paraId="2CD79457" w14:textId="77777777" w:rsidR="00C91C98" w:rsidRPr="0000105A" w:rsidRDefault="00C91C98">
            <w:pPr>
              <w:numPr>
                <w:ilvl w:val="0"/>
                <w:numId w:val="18"/>
              </w:numPr>
              <w:tabs>
                <w:tab w:val="left" w:pos="336"/>
              </w:tabs>
              <w:jc w:val="both"/>
              <w:rPr>
                <w:rFonts w:ascii="Tahoma" w:eastAsia="Times New Roman" w:hAnsi="Tahoma" w:cs="Tahoma"/>
                <w:lang w:val="es-ES" w:eastAsia="es-ES"/>
              </w:rPr>
            </w:pPr>
            <w:r w:rsidRPr="0000105A">
              <w:rPr>
                <w:rFonts w:ascii="Tahoma" w:eastAsia="Times New Roman" w:hAnsi="Tahoma" w:cs="Tahoma"/>
                <w:lang w:val="es-ES" w:eastAsia="es-ES"/>
              </w:rPr>
              <w:t>Número de procedimiento;</w:t>
            </w:r>
          </w:p>
          <w:p w14:paraId="6562965C" w14:textId="77777777" w:rsidR="00C91C98" w:rsidRPr="0000105A" w:rsidRDefault="00C91C98">
            <w:pPr>
              <w:numPr>
                <w:ilvl w:val="0"/>
                <w:numId w:val="18"/>
              </w:numPr>
              <w:tabs>
                <w:tab w:val="left" w:pos="336"/>
              </w:tabs>
              <w:jc w:val="both"/>
              <w:rPr>
                <w:rFonts w:ascii="Tahoma" w:eastAsia="Times New Roman" w:hAnsi="Tahoma" w:cs="Tahoma"/>
                <w:lang w:val="es-ES" w:eastAsia="es-ES"/>
              </w:rPr>
            </w:pPr>
            <w:r w:rsidRPr="0000105A">
              <w:rPr>
                <w:rFonts w:ascii="Tahoma" w:eastAsia="Times New Roman" w:hAnsi="Tahoma" w:cs="Tahoma"/>
                <w:lang w:val="es-ES" w:eastAsia="es-ES"/>
              </w:rPr>
              <w:t>Nombre del procedimiento de contratación;</w:t>
            </w:r>
          </w:p>
          <w:p w14:paraId="122F2F93" w14:textId="77777777" w:rsidR="00C91C98" w:rsidRPr="0000105A" w:rsidRDefault="00C91C98">
            <w:pPr>
              <w:numPr>
                <w:ilvl w:val="0"/>
                <w:numId w:val="18"/>
              </w:numPr>
              <w:tabs>
                <w:tab w:val="left" w:pos="336"/>
              </w:tabs>
              <w:jc w:val="both"/>
              <w:rPr>
                <w:rFonts w:ascii="Tahoma" w:eastAsia="Times New Roman" w:hAnsi="Tahoma" w:cs="Tahoma"/>
                <w:lang w:val="es-ES" w:eastAsia="es-ES"/>
              </w:rPr>
            </w:pPr>
            <w:r w:rsidRPr="0000105A">
              <w:rPr>
                <w:rFonts w:ascii="Tahoma" w:eastAsia="Times New Roman" w:hAnsi="Tahoma" w:cs="Tahoma"/>
                <w:lang w:val="es-ES" w:eastAsia="es-ES"/>
              </w:rPr>
              <w:t>Descripción del servicio, adjuntar descripción detallada en formato libre.</w:t>
            </w:r>
          </w:p>
          <w:p w14:paraId="3740E050" w14:textId="61DFE2A0" w:rsidR="00C91C98" w:rsidRPr="0000105A" w:rsidRDefault="00C91C98">
            <w:pPr>
              <w:numPr>
                <w:ilvl w:val="0"/>
                <w:numId w:val="18"/>
              </w:numPr>
              <w:tabs>
                <w:tab w:val="left" w:pos="336"/>
              </w:tabs>
              <w:jc w:val="both"/>
              <w:rPr>
                <w:rFonts w:ascii="Tahoma" w:eastAsia="Times New Roman" w:hAnsi="Tahoma" w:cs="Tahoma"/>
                <w:lang w:val="es-ES" w:eastAsia="es-ES"/>
              </w:rPr>
            </w:pPr>
            <w:r w:rsidRPr="0000105A">
              <w:rPr>
                <w:rFonts w:ascii="Tahoma" w:eastAsia="Times New Roman" w:hAnsi="Tahoma" w:cs="Tahoma"/>
                <w:lang w:val="es-ES" w:eastAsia="es-ES"/>
              </w:rPr>
              <w:t xml:space="preserve">Asentará </w:t>
            </w:r>
            <w:r w:rsidR="00363A69" w:rsidRPr="00363A69">
              <w:rPr>
                <w:rFonts w:ascii="Tahoma" w:eastAsia="Times New Roman" w:hAnsi="Tahoma" w:cs="Tahoma"/>
                <w:lang w:eastAsia="es-ES"/>
              </w:rPr>
              <w:t>el precio unitario de cada una de las Subpartidas en moneda nacional.</w:t>
            </w:r>
          </w:p>
          <w:p w14:paraId="6C5A9478" w14:textId="77777777" w:rsidR="00363A69" w:rsidRPr="00363A69" w:rsidRDefault="00363A69" w:rsidP="00363A69">
            <w:pPr>
              <w:numPr>
                <w:ilvl w:val="0"/>
                <w:numId w:val="18"/>
              </w:numPr>
              <w:tabs>
                <w:tab w:val="left" w:pos="336"/>
              </w:tabs>
              <w:jc w:val="both"/>
              <w:rPr>
                <w:rFonts w:ascii="Tahoma" w:eastAsia="Times New Roman" w:hAnsi="Tahoma" w:cs="Tahoma"/>
                <w:lang w:val="es-ES" w:eastAsia="es-ES"/>
              </w:rPr>
            </w:pPr>
            <w:r w:rsidRPr="00363A69">
              <w:rPr>
                <w:rFonts w:ascii="Tahoma" w:eastAsia="Times New Roman" w:hAnsi="Tahoma" w:cs="Tahoma"/>
                <w:lang w:val="es-ES" w:eastAsia="es-ES"/>
              </w:rPr>
              <w:t>Señalará si le aplica IVA y calculará dicho impuesto.</w:t>
            </w:r>
          </w:p>
          <w:p w14:paraId="69FEB322" w14:textId="49CAB978" w:rsidR="00363A69" w:rsidRPr="00363A69" w:rsidRDefault="00363A69" w:rsidP="00363A69">
            <w:pPr>
              <w:numPr>
                <w:ilvl w:val="0"/>
                <w:numId w:val="18"/>
              </w:numPr>
              <w:tabs>
                <w:tab w:val="left" w:pos="336"/>
              </w:tabs>
              <w:jc w:val="both"/>
              <w:rPr>
                <w:rFonts w:ascii="Tahoma" w:eastAsia="Times New Roman" w:hAnsi="Tahoma" w:cs="Tahoma"/>
                <w:lang w:val="es-ES" w:eastAsia="es-ES"/>
              </w:rPr>
            </w:pPr>
            <w:r w:rsidRPr="00363A69">
              <w:rPr>
                <w:rFonts w:ascii="Tahoma" w:eastAsia="Times New Roman" w:hAnsi="Tahoma" w:cs="Tahoma"/>
                <w:lang w:val="es-ES" w:eastAsia="es-ES"/>
              </w:rPr>
              <w:t>En caso de aplicar IVA, sumar</w:t>
            </w:r>
            <w:r>
              <w:rPr>
                <w:rFonts w:ascii="Tahoma" w:eastAsia="Times New Roman" w:hAnsi="Tahoma" w:cs="Tahoma"/>
                <w:lang w:val="es-ES" w:eastAsia="es-ES"/>
              </w:rPr>
              <w:t>á el</w:t>
            </w:r>
            <w:r w:rsidRPr="00363A69">
              <w:rPr>
                <w:rFonts w:ascii="Tahoma" w:eastAsia="Times New Roman" w:hAnsi="Tahoma" w:cs="Tahoma"/>
                <w:lang w:val="es-ES" w:eastAsia="es-ES"/>
              </w:rPr>
              <w:t xml:space="preserve"> precio unitario más IVA,</w:t>
            </w:r>
          </w:p>
          <w:p w14:paraId="7F568EEB" w14:textId="77777777" w:rsidR="004016A4" w:rsidRDefault="00000000">
            <w:pPr>
              <w:tabs>
                <w:tab w:val="left" w:pos="336"/>
              </w:tabs>
              <w:jc w:val="both"/>
              <w:rPr>
                <w:rFonts w:ascii="Tahoma" w:eastAsia="Tahoma" w:hAnsi="Tahoma" w:cs="Tahoma"/>
              </w:rPr>
            </w:pPr>
            <w:r>
              <w:rPr>
                <w:rFonts w:ascii="Tahoma" w:eastAsia="Tahoma" w:hAnsi="Tahoma" w:cs="Tahoma"/>
              </w:rPr>
              <w:t>Adicionalmente, realizará las siguientes manifestaciones:</w:t>
            </w:r>
          </w:p>
          <w:p w14:paraId="264401EF" w14:textId="77777777" w:rsidR="00363A69" w:rsidRPr="00363A69" w:rsidRDefault="00363A69" w:rsidP="00363A69">
            <w:pPr>
              <w:pStyle w:val="Prrafodelista"/>
              <w:rPr>
                <w:rFonts w:ascii="Tahoma" w:hAnsi="Tahoma" w:cs="Tahoma"/>
                <w:lang w:eastAsia="es-ES"/>
              </w:rPr>
            </w:pPr>
          </w:p>
          <w:p w14:paraId="33E719CB" w14:textId="782EBE16" w:rsidR="00363A69" w:rsidRPr="009C53AC" w:rsidRDefault="00363A69">
            <w:pPr>
              <w:pStyle w:val="Prrafodelista"/>
              <w:numPr>
                <w:ilvl w:val="0"/>
                <w:numId w:val="45"/>
              </w:numPr>
              <w:rPr>
                <w:rFonts w:ascii="Tahoma" w:hAnsi="Tahoma" w:cs="Tahoma"/>
                <w:lang w:eastAsia="es-ES"/>
              </w:rPr>
            </w:pPr>
            <w:r w:rsidRPr="00363A69">
              <w:rPr>
                <w:rFonts w:ascii="Tahoma" w:hAnsi="Tahoma" w:cs="Tahoma"/>
                <w:lang w:eastAsia="es-ES"/>
              </w:rPr>
              <w:t>Identificará con letra el monto del presupuesto mínimo y máximo adjudicado</w:t>
            </w:r>
          </w:p>
          <w:p w14:paraId="69BF0CA5" w14:textId="42FCED60" w:rsidR="00363A69" w:rsidRPr="009C53AC" w:rsidRDefault="00363A69">
            <w:pPr>
              <w:pStyle w:val="Prrafodelista"/>
              <w:numPr>
                <w:ilvl w:val="0"/>
                <w:numId w:val="45"/>
              </w:numPr>
              <w:rPr>
                <w:rFonts w:ascii="Tahoma" w:hAnsi="Tahoma" w:cs="Tahoma"/>
                <w:lang w:eastAsia="es-ES"/>
              </w:rPr>
            </w:pPr>
            <w:r w:rsidRPr="00363A69">
              <w:rPr>
                <w:rFonts w:ascii="Tahoma" w:hAnsi="Tahoma" w:cs="Tahoma"/>
                <w:lang w:eastAsia="es-ES"/>
              </w:rPr>
              <w:t>Aceptará que los precios ofertados serán fijos durante la vigencia del procedimiento de contratación y del contrato;</w:t>
            </w:r>
          </w:p>
          <w:p w14:paraId="185C19D3" w14:textId="456DD4B1" w:rsidR="00363A69" w:rsidRPr="009C53AC" w:rsidRDefault="00363A69">
            <w:pPr>
              <w:pStyle w:val="Prrafodelista"/>
              <w:numPr>
                <w:ilvl w:val="0"/>
                <w:numId w:val="45"/>
              </w:numPr>
              <w:rPr>
                <w:rFonts w:ascii="Tahoma" w:hAnsi="Tahoma" w:cs="Tahoma"/>
                <w:lang w:eastAsia="es-ES"/>
              </w:rPr>
            </w:pPr>
            <w:r w:rsidRPr="00363A69">
              <w:rPr>
                <w:rFonts w:ascii="Tahoma" w:hAnsi="Tahoma" w:cs="Tahoma"/>
                <w:lang w:eastAsia="es-ES"/>
              </w:rPr>
              <w:t>Anotará el nombre del representante legal;</w:t>
            </w:r>
          </w:p>
          <w:p w14:paraId="539DB459" w14:textId="52898878" w:rsidR="00363A69" w:rsidRPr="009C53AC" w:rsidRDefault="00363A69">
            <w:pPr>
              <w:pStyle w:val="Prrafodelista"/>
              <w:numPr>
                <w:ilvl w:val="0"/>
                <w:numId w:val="45"/>
              </w:numPr>
              <w:rPr>
                <w:rFonts w:ascii="Tahoma" w:hAnsi="Tahoma" w:cs="Tahoma"/>
                <w:lang w:eastAsia="es-ES"/>
              </w:rPr>
            </w:pPr>
            <w:r w:rsidRPr="00363A69">
              <w:rPr>
                <w:rFonts w:ascii="Tahoma" w:hAnsi="Tahoma" w:cs="Tahoma"/>
                <w:lang w:eastAsia="es-ES"/>
              </w:rPr>
              <w:t>Indicará la fecha de la presentación de la Propuesta Económica; y</w:t>
            </w:r>
          </w:p>
          <w:p w14:paraId="641CAF98" w14:textId="77777777" w:rsidR="00363A69" w:rsidRPr="00363A69" w:rsidRDefault="00363A69">
            <w:pPr>
              <w:pStyle w:val="Prrafodelista"/>
              <w:numPr>
                <w:ilvl w:val="0"/>
                <w:numId w:val="45"/>
              </w:numPr>
              <w:rPr>
                <w:rFonts w:ascii="Tahoma" w:hAnsi="Tahoma" w:cs="Tahoma"/>
                <w:lang w:eastAsia="es-ES"/>
              </w:rPr>
            </w:pPr>
            <w:r w:rsidRPr="00363A69">
              <w:rPr>
                <w:rFonts w:ascii="Tahoma" w:hAnsi="Tahoma" w:cs="Tahoma"/>
                <w:lang w:eastAsia="es-ES"/>
              </w:rPr>
              <w:t>Consignará la firma del Representante Legal.</w:t>
            </w:r>
          </w:p>
          <w:p w14:paraId="2E6350BC" w14:textId="3B893E53" w:rsidR="004016A4" w:rsidRDefault="00363A69" w:rsidP="00363A69">
            <w:pPr>
              <w:spacing w:before="120"/>
              <w:jc w:val="both"/>
              <w:rPr>
                <w:rFonts w:ascii="Tahoma" w:eastAsia="Tahoma" w:hAnsi="Tahoma" w:cs="Tahoma"/>
              </w:rPr>
            </w:pPr>
            <w:r w:rsidRPr="00363A69">
              <w:rPr>
                <w:rFonts w:ascii="Tahoma" w:hAnsi="Tahoma" w:cs="Tahoma"/>
                <w:lang w:eastAsia="es-ES"/>
              </w:rPr>
              <w:t xml:space="preserve">En caso de que la </w:t>
            </w:r>
            <w:r>
              <w:rPr>
                <w:rFonts w:ascii="Tahoma" w:eastAsia="Tahoma" w:hAnsi="Tahoma" w:cs="Tahoma"/>
              </w:rPr>
              <w:t>En caso de que la descripción de la partida</w:t>
            </w:r>
            <w:r w:rsidR="002E39B8">
              <w:rPr>
                <w:rFonts w:ascii="Tahoma" w:eastAsia="Tahoma" w:hAnsi="Tahoma" w:cs="Tahoma"/>
              </w:rPr>
              <w:t xml:space="preserve"> o los insumos</w:t>
            </w:r>
            <w:r>
              <w:rPr>
                <w:rFonts w:ascii="Tahoma" w:eastAsia="Tahoma" w:hAnsi="Tahoma" w:cs="Tahoma"/>
              </w:rPr>
              <w:t xml:space="preserve"> en su propuesta económica no coincida con las características establecidas en el Anexo Técnico serán desechadas la partida ofertada por el licitante.</w:t>
            </w:r>
          </w:p>
          <w:p w14:paraId="331CF611" w14:textId="77777777" w:rsidR="004016A4" w:rsidRDefault="00000000">
            <w:pPr>
              <w:spacing w:before="120"/>
              <w:jc w:val="both"/>
              <w:rPr>
                <w:rFonts w:ascii="Tahoma" w:eastAsia="Tahoma" w:hAnsi="Tahoma" w:cs="Tahoma"/>
                <w:u w:val="single"/>
              </w:rPr>
            </w:pPr>
            <w:r>
              <w:rPr>
                <w:rFonts w:ascii="Tahoma" w:eastAsia="Tahoma" w:hAnsi="Tahoma" w:cs="Tahoma"/>
                <w:u w:val="single"/>
              </w:rPr>
              <w:t>En caso de que no se indique el precio unitario en moneda nacional o no se exprese la condición de precio fijo será causal suficiente para desechar la propuesta</w:t>
            </w:r>
          </w:p>
          <w:p w14:paraId="7918C5BC" w14:textId="6FE866C5" w:rsidR="004016A4" w:rsidRDefault="00000000">
            <w:pPr>
              <w:spacing w:before="120"/>
              <w:jc w:val="both"/>
              <w:rPr>
                <w:rFonts w:ascii="Tahoma" w:eastAsia="Tahoma" w:hAnsi="Tahoma" w:cs="Tahoma"/>
                <w:b/>
              </w:rPr>
            </w:pPr>
            <w:r>
              <w:rPr>
                <w:rFonts w:ascii="Tahoma" w:eastAsia="Tahoma" w:hAnsi="Tahoma" w:cs="Tahoma"/>
              </w:rPr>
              <w:t xml:space="preserve">A fin de facilitar a los licitantes el cumplimiento del presente requisito, se adjunta </w:t>
            </w:r>
            <w:r w:rsidRPr="00071E8E">
              <w:rPr>
                <w:rFonts w:ascii="Tahoma" w:eastAsia="Tahoma" w:hAnsi="Tahoma" w:cs="Tahoma"/>
                <w:b/>
              </w:rPr>
              <w:t xml:space="preserve">FORMATO PROPUESTA ECONÓMICA No. </w:t>
            </w:r>
            <w:r w:rsidR="00C91C98" w:rsidRPr="00071E8E">
              <w:rPr>
                <w:rFonts w:ascii="Tahoma" w:eastAsia="Tahoma" w:hAnsi="Tahoma" w:cs="Tahoma"/>
                <w:b/>
              </w:rPr>
              <w:t>2</w:t>
            </w:r>
            <w:r w:rsidR="00CA2F7C" w:rsidRPr="00071E8E">
              <w:rPr>
                <w:rFonts w:ascii="Tahoma" w:eastAsia="Tahoma" w:hAnsi="Tahoma" w:cs="Tahoma"/>
                <w:b/>
              </w:rPr>
              <w:t>5</w:t>
            </w:r>
            <w:r w:rsidRPr="00071E8E">
              <w:rPr>
                <w:rFonts w:ascii="Tahoma" w:eastAsia="Tahoma" w:hAnsi="Tahoma" w:cs="Tahoma"/>
                <w:b/>
              </w:rPr>
              <w:t>,</w:t>
            </w:r>
            <w:r>
              <w:rPr>
                <w:rFonts w:ascii="Tahoma" w:eastAsia="Tahoma" w:hAnsi="Tahoma" w:cs="Tahoma"/>
                <w:b/>
              </w:rPr>
              <w:t xml:space="preserve"> </w:t>
            </w:r>
            <w:r>
              <w:rPr>
                <w:rFonts w:ascii="Tahoma" w:eastAsia="Tahoma" w:hAnsi="Tahoma" w:cs="Tahoma"/>
              </w:rPr>
              <w:t>en el entendido de que su contenido se sugiere en forma enunciativa más no limitativa y su uso es potestativo en cuanto a la forma de presentación y contenido para los licitantes, y por tanto será de su más estricta responsabilidad la elaboración, integración, presentación y entrega.</w:t>
            </w:r>
          </w:p>
        </w:tc>
        <w:tc>
          <w:tcPr>
            <w:tcW w:w="4815" w:type="dxa"/>
            <w:shd w:val="clear" w:color="auto" w:fill="auto"/>
          </w:tcPr>
          <w:p w14:paraId="4666BC27" w14:textId="098EF793" w:rsidR="004016A4" w:rsidRDefault="00000000">
            <w:pPr>
              <w:jc w:val="both"/>
              <w:rPr>
                <w:rFonts w:ascii="Tahoma" w:eastAsia="Tahoma" w:hAnsi="Tahoma" w:cs="Tahoma"/>
              </w:rPr>
            </w:pPr>
            <w:r>
              <w:rPr>
                <w:rFonts w:ascii="Tahoma" w:eastAsia="Tahoma" w:hAnsi="Tahoma" w:cs="Tahoma"/>
              </w:rPr>
              <w:lastRenderedPageBreak/>
              <w:t xml:space="preserve">El error en su contenido, así como la omisión en la presentación total o parcial del </w:t>
            </w:r>
            <w:r w:rsidRPr="00071E8E">
              <w:rPr>
                <w:rFonts w:ascii="Tahoma" w:eastAsia="Tahoma" w:hAnsi="Tahoma" w:cs="Tahoma"/>
                <w:b/>
              </w:rPr>
              <w:t xml:space="preserve">FORMATO </w:t>
            </w:r>
            <w:r w:rsidR="00363A69" w:rsidRPr="00071E8E">
              <w:rPr>
                <w:rFonts w:ascii="Tahoma" w:eastAsia="Tahoma" w:hAnsi="Tahoma" w:cs="Tahoma"/>
                <w:b/>
              </w:rPr>
              <w:t>25</w:t>
            </w:r>
            <w:r w:rsidRPr="0040700D">
              <w:rPr>
                <w:rFonts w:ascii="Tahoma" w:eastAsia="Tahoma" w:hAnsi="Tahoma" w:cs="Tahoma"/>
                <w:b/>
              </w:rPr>
              <w:t xml:space="preserve"> PROPUESTA ECONÓMICA</w:t>
            </w:r>
            <w:r>
              <w:rPr>
                <w:rFonts w:ascii="Tahoma" w:eastAsia="Tahoma" w:hAnsi="Tahoma" w:cs="Tahoma"/>
              </w:rPr>
              <w:t xml:space="preserve">, constituye el incumplimiento del requisito establecido en </w:t>
            </w:r>
            <w:r>
              <w:rPr>
                <w:rFonts w:ascii="Tahoma" w:eastAsia="Tahoma" w:hAnsi="Tahoma" w:cs="Tahoma"/>
                <w:b/>
              </w:rPr>
              <w:t xml:space="preserve">4.3. </w:t>
            </w:r>
            <w:r>
              <w:rPr>
                <w:rFonts w:ascii="Tahoma" w:eastAsia="Tahoma" w:hAnsi="Tahoma" w:cs="Tahoma"/>
                <w:b/>
              </w:rPr>
              <w:lastRenderedPageBreak/>
              <w:t>Requisitos Económicos Obligatorios,</w:t>
            </w:r>
            <w:r>
              <w:rPr>
                <w:rFonts w:ascii="Tahoma" w:eastAsia="Tahoma" w:hAnsi="Tahoma" w:cs="Tahoma"/>
              </w:rPr>
              <w:t xml:space="preserve"> sin el cual no es posible evaluar al licitante, y por consiguiente será motivo de </w:t>
            </w:r>
            <w:proofErr w:type="spellStart"/>
            <w:r>
              <w:rPr>
                <w:rFonts w:ascii="Tahoma" w:eastAsia="Tahoma" w:hAnsi="Tahoma" w:cs="Tahoma"/>
              </w:rPr>
              <w:t>desechamiento</w:t>
            </w:r>
            <w:proofErr w:type="spellEnd"/>
            <w:r>
              <w:rPr>
                <w:rFonts w:ascii="Tahoma" w:eastAsia="Tahoma" w:hAnsi="Tahoma" w:cs="Tahoma"/>
              </w:rPr>
              <w:t>.</w:t>
            </w:r>
          </w:p>
          <w:p w14:paraId="6E4CEB92" w14:textId="77777777" w:rsidR="004016A4" w:rsidRDefault="00000000">
            <w:pPr>
              <w:spacing w:before="120"/>
              <w:jc w:val="both"/>
              <w:rPr>
                <w:rFonts w:ascii="Tahoma" w:eastAsia="Tahoma" w:hAnsi="Tahoma" w:cs="Tahoma"/>
              </w:rPr>
            </w:pPr>
            <w:r>
              <w:rPr>
                <w:rFonts w:ascii="Tahoma" w:eastAsia="Tahoma" w:hAnsi="Tahoma" w:cs="Tahoma"/>
              </w:rPr>
              <w:t xml:space="preserve">En caso de que los servicios descritos en la propuesta económica no coincidan en su descripción, cantidad y unidad de medida con los señalados en la propuesta técnica, será </w:t>
            </w:r>
            <w:r>
              <w:rPr>
                <w:rFonts w:ascii="Tahoma" w:eastAsia="Tahoma" w:hAnsi="Tahoma" w:cs="Tahoma"/>
                <w:b/>
              </w:rPr>
              <w:t>desechada</w:t>
            </w:r>
            <w:r>
              <w:rPr>
                <w:rFonts w:ascii="Tahoma" w:eastAsia="Tahoma" w:hAnsi="Tahoma" w:cs="Tahoma"/>
              </w:rPr>
              <w:t xml:space="preserve"> la proposición del licitante en su conjunto.</w:t>
            </w:r>
          </w:p>
          <w:p w14:paraId="17F64437" w14:textId="77777777" w:rsidR="004016A4" w:rsidRDefault="004016A4">
            <w:pPr>
              <w:jc w:val="both"/>
              <w:rPr>
                <w:rFonts w:ascii="Tahoma" w:eastAsia="Tahoma" w:hAnsi="Tahoma" w:cs="Tahoma"/>
                <w:b/>
              </w:rPr>
            </w:pPr>
          </w:p>
        </w:tc>
      </w:tr>
    </w:tbl>
    <w:p w14:paraId="6C70AFC2" w14:textId="77777777" w:rsidR="004016A4" w:rsidRDefault="004016A4">
      <w:pPr>
        <w:spacing w:after="0"/>
        <w:jc w:val="both"/>
        <w:rPr>
          <w:rFonts w:ascii="Tahoma" w:eastAsia="Tahoma" w:hAnsi="Tahoma" w:cs="Tahoma"/>
          <w:b/>
          <w:i/>
          <w:color w:val="243F61"/>
          <w:sz w:val="20"/>
          <w:szCs w:val="20"/>
        </w:rPr>
      </w:pPr>
    </w:p>
    <w:bookmarkEnd w:id="66"/>
    <w:bookmarkEnd w:id="68"/>
    <w:bookmarkEnd w:id="75"/>
    <w:p w14:paraId="60BFFE56" w14:textId="77777777" w:rsidR="000A38D4" w:rsidRDefault="000A38D4">
      <w:pPr>
        <w:spacing w:after="0"/>
        <w:jc w:val="both"/>
        <w:rPr>
          <w:rFonts w:ascii="Tahoma" w:eastAsia="Tahoma" w:hAnsi="Tahoma" w:cs="Tahoma"/>
          <w:b/>
          <w:i/>
          <w:color w:val="243F61"/>
          <w:sz w:val="20"/>
          <w:szCs w:val="20"/>
        </w:rPr>
      </w:pPr>
    </w:p>
    <w:p w14:paraId="3A13878F" w14:textId="77777777" w:rsidR="004016A4" w:rsidRDefault="00000000">
      <w:pPr>
        <w:pStyle w:val="Ttulo1"/>
        <w:numPr>
          <w:ilvl w:val="0"/>
          <w:numId w:val="10"/>
        </w:numPr>
      </w:pPr>
      <w:bookmarkStart w:id="82" w:name="_Toc188981800"/>
      <w:r>
        <w:t>CAUSAS EXPRESAS DE DESECHAMIENTO.</w:t>
      </w:r>
      <w:bookmarkEnd w:id="82"/>
    </w:p>
    <w:p w14:paraId="1A4449F3" w14:textId="77777777" w:rsidR="004016A4" w:rsidRDefault="004016A4">
      <w:pPr>
        <w:spacing w:after="0"/>
        <w:jc w:val="both"/>
        <w:rPr>
          <w:rFonts w:ascii="Tahoma" w:eastAsia="Tahoma" w:hAnsi="Tahoma" w:cs="Tahoma"/>
          <w:sz w:val="20"/>
          <w:szCs w:val="20"/>
        </w:rPr>
      </w:pPr>
    </w:p>
    <w:p w14:paraId="48D5B051" w14:textId="77777777" w:rsidR="004016A4" w:rsidRDefault="00000000">
      <w:pPr>
        <w:jc w:val="both"/>
        <w:rPr>
          <w:rFonts w:ascii="Tahoma" w:eastAsia="Tahoma" w:hAnsi="Tahoma" w:cs="Tahoma"/>
          <w:sz w:val="20"/>
          <w:szCs w:val="20"/>
        </w:rPr>
      </w:pPr>
      <w:r>
        <w:rPr>
          <w:rFonts w:ascii="Tahoma" w:eastAsia="Tahoma" w:hAnsi="Tahoma" w:cs="Tahoma"/>
          <w:sz w:val="20"/>
          <w:szCs w:val="20"/>
        </w:rPr>
        <w:t xml:space="preserve">Será motivo de </w:t>
      </w:r>
      <w:r>
        <w:rPr>
          <w:rFonts w:ascii="Tahoma" w:eastAsia="Tahoma" w:hAnsi="Tahoma" w:cs="Tahoma"/>
          <w:b/>
          <w:sz w:val="20"/>
          <w:szCs w:val="20"/>
        </w:rPr>
        <w:t>DESECHAMIENTO</w:t>
      </w:r>
      <w:r>
        <w:rPr>
          <w:rFonts w:ascii="Tahoma" w:eastAsia="Tahoma" w:hAnsi="Tahoma" w:cs="Tahoma"/>
          <w:sz w:val="20"/>
          <w:szCs w:val="20"/>
        </w:rPr>
        <w:t xml:space="preserve"> de las </w:t>
      </w:r>
      <w:r>
        <w:rPr>
          <w:rFonts w:ascii="Tahoma" w:eastAsia="Tahoma" w:hAnsi="Tahoma" w:cs="Tahoma"/>
          <w:b/>
          <w:sz w:val="20"/>
          <w:szCs w:val="20"/>
        </w:rPr>
        <w:t>PROPOSICIONES</w:t>
      </w:r>
      <w:r>
        <w:rPr>
          <w:rFonts w:ascii="Tahoma" w:eastAsia="Tahoma" w:hAnsi="Tahoma" w:cs="Tahoma"/>
          <w:sz w:val="20"/>
          <w:szCs w:val="20"/>
        </w:rPr>
        <w:t xml:space="preserve"> enviadas por los </w:t>
      </w:r>
      <w:r>
        <w:rPr>
          <w:rFonts w:ascii="Tahoma" w:eastAsia="Tahoma" w:hAnsi="Tahoma" w:cs="Tahoma"/>
          <w:b/>
          <w:sz w:val="20"/>
          <w:szCs w:val="20"/>
        </w:rPr>
        <w:t>LICITANTES</w:t>
      </w:r>
      <w:r>
        <w:rPr>
          <w:rFonts w:ascii="Tahoma" w:eastAsia="Tahoma" w:hAnsi="Tahoma" w:cs="Tahoma"/>
          <w:sz w:val="20"/>
          <w:szCs w:val="20"/>
        </w:rPr>
        <w:t>:</w:t>
      </w:r>
    </w:p>
    <w:p w14:paraId="48D9E060" w14:textId="0946716B" w:rsidR="004016A4" w:rsidRDefault="00000000" w:rsidP="00F4327A">
      <w:pPr>
        <w:numPr>
          <w:ilvl w:val="0"/>
          <w:numId w:val="4"/>
        </w:numPr>
        <w:pBdr>
          <w:top w:val="nil"/>
          <w:left w:val="nil"/>
          <w:bottom w:val="nil"/>
          <w:right w:val="nil"/>
          <w:between w:val="nil"/>
        </w:pBdr>
        <w:spacing w:before="280" w:after="0"/>
        <w:jc w:val="both"/>
        <w:rPr>
          <w:rFonts w:ascii="Tahoma" w:eastAsia="Tahoma" w:hAnsi="Tahoma" w:cs="Tahoma"/>
          <w:color w:val="000000"/>
          <w:sz w:val="20"/>
          <w:szCs w:val="20"/>
        </w:rPr>
      </w:pPr>
      <w:r>
        <w:rPr>
          <w:rFonts w:ascii="Tahoma" w:eastAsia="Tahoma" w:hAnsi="Tahoma" w:cs="Tahoma"/>
          <w:color w:val="000000"/>
          <w:sz w:val="20"/>
          <w:szCs w:val="20"/>
        </w:rPr>
        <w:t xml:space="preserve">El incumplimiento de cualquiera de los requisitos Legales-administrativos obligatorios que afectan la </w:t>
      </w:r>
      <w:r w:rsidR="002F4120">
        <w:rPr>
          <w:rFonts w:ascii="Tahoma" w:eastAsia="Tahoma" w:hAnsi="Tahoma" w:cs="Tahoma"/>
          <w:color w:val="000000"/>
          <w:sz w:val="20"/>
          <w:szCs w:val="20"/>
        </w:rPr>
        <w:t>solvencia de la proposición</w:t>
      </w:r>
      <w:r>
        <w:rPr>
          <w:rFonts w:ascii="Tahoma" w:eastAsia="Tahoma" w:hAnsi="Tahoma" w:cs="Tahoma"/>
          <w:color w:val="000000"/>
          <w:sz w:val="20"/>
          <w:szCs w:val="20"/>
        </w:rPr>
        <w:t>, los requisitos técnicos establecidos como requisitos de participación y los requisitos económicos, así como los que se deriven del Acto de la Junta de Aclaraciones y que con motivo de dicho incumplimiento se afecte la solvencia de la proposición.</w:t>
      </w:r>
    </w:p>
    <w:p w14:paraId="6981B19E" w14:textId="77777777" w:rsidR="004016A4" w:rsidRDefault="00000000" w:rsidP="00F4327A">
      <w:pPr>
        <w:numPr>
          <w:ilvl w:val="0"/>
          <w:numId w:val="4"/>
        </w:num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El error, las inconsistencias o discrepancias en los documentos que forman parte de la proposición, así como la omisión parcial o total en la presentación y entrega de su proposición de cualquiera de los requisitos e información de carácter obligatorio, señalado en esta </w:t>
      </w:r>
      <w:r>
        <w:rPr>
          <w:rFonts w:ascii="Tahoma" w:eastAsia="Tahoma" w:hAnsi="Tahoma" w:cs="Tahoma"/>
          <w:b/>
          <w:color w:val="000000"/>
          <w:sz w:val="20"/>
          <w:szCs w:val="20"/>
        </w:rPr>
        <w:t>Convocatoria.</w:t>
      </w:r>
      <w:r>
        <w:rPr>
          <w:rFonts w:ascii="Tahoma" w:eastAsia="Tahoma" w:hAnsi="Tahoma" w:cs="Tahoma"/>
          <w:color w:val="000000"/>
          <w:sz w:val="20"/>
          <w:szCs w:val="20"/>
        </w:rPr>
        <w:t xml:space="preserve"> </w:t>
      </w:r>
    </w:p>
    <w:p w14:paraId="2F87E612" w14:textId="77777777" w:rsidR="004016A4" w:rsidRDefault="00000000" w:rsidP="00F4327A">
      <w:pPr>
        <w:numPr>
          <w:ilvl w:val="0"/>
          <w:numId w:val="4"/>
        </w:num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Se desechará la propuesta cuyo documento de PROPUESTA TÉCNICA describa servicio con características distintas a las requeridas en el </w:t>
      </w:r>
      <w:r>
        <w:rPr>
          <w:rFonts w:ascii="Tahoma" w:eastAsia="Tahoma" w:hAnsi="Tahoma" w:cs="Tahoma"/>
          <w:b/>
          <w:color w:val="000000"/>
          <w:sz w:val="20"/>
          <w:szCs w:val="20"/>
        </w:rPr>
        <w:t>Anexo 1. Carta de requerimientos técnicos</w:t>
      </w:r>
      <w:r>
        <w:rPr>
          <w:rFonts w:ascii="Tahoma" w:eastAsia="Tahoma" w:hAnsi="Tahoma" w:cs="Tahoma"/>
          <w:color w:val="000000"/>
          <w:sz w:val="20"/>
          <w:szCs w:val="20"/>
        </w:rPr>
        <w:t xml:space="preserve">. </w:t>
      </w:r>
    </w:p>
    <w:p w14:paraId="0B921B0E" w14:textId="77777777" w:rsidR="004016A4" w:rsidRDefault="00000000" w:rsidP="00F4327A">
      <w:pPr>
        <w:numPr>
          <w:ilvl w:val="0"/>
          <w:numId w:val="4"/>
        </w:num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Se desechará la propuesta técnica cuando no se presenten los documentos señalados como obligatorios en el </w:t>
      </w:r>
      <w:r>
        <w:rPr>
          <w:rFonts w:ascii="Tahoma" w:eastAsia="Tahoma" w:hAnsi="Tahoma" w:cs="Tahoma"/>
          <w:b/>
          <w:color w:val="000000"/>
          <w:sz w:val="20"/>
          <w:szCs w:val="20"/>
        </w:rPr>
        <w:t>Anexo 1. Carta de requerimientos técnicos.</w:t>
      </w:r>
    </w:p>
    <w:p w14:paraId="7F24ABBE" w14:textId="77777777" w:rsidR="004016A4" w:rsidRDefault="00000000" w:rsidP="00F4327A">
      <w:pPr>
        <w:numPr>
          <w:ilvl w:val="0"/>
          <w:numId w:val="4"/>
        </w:num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Presentar la propuesta sin haber foliado cada uno de los documentos que la integran la </w:t>
      </w:r>
      <w:r>
        <w:rPr>
          <w:rFonts w:ascii="Tahoma" w:eastAsia="Tahoma" w:hAnsi="Tahoma" w:cs="Tahoma"/>
          <w:b/>
          <w:color w:val="000000"/>
          <w:sz w:val="20"/>
          <w:szCs w:val="20"/>
        </w:rPr>
        <w:t>PROPOSICIÓN</w:t>
      </w:r>
      <w:r>
        <w:rPr>
          <w:rFonts w:ascii="Tahoma" w:eastAsia="Tahoma" w:hAnsi="Tahoma" w:cs="Tahoma"/>
          <w:color w:val="000000"/>
          <w:sz w:val="20"/>
          <w:szCs w:val="20"/>
        </w:rPr>
        <w:t xml:space="preserve">, de conformidad con lo establecido en el artículo 50 del </w:t>
      </w:r>
      <w:r>
        <w:rPr>
          <w:rFonts w:ascii="Tahoma" w:eastAsia="Tahoma" w:hAnsi="Tahoma" w:cs="Tahoma"/>
          <w:b/>
          <w:color w:val="000000"/>
          <w:sz w:val="20"/>
          <w:szCs w:val="20"/>
        </w:rPr>
        <w:t>REGLAMENTO</w:t>
      </w:r>
      <w:r>
        <w:rPr>
          <w:rFonts w:ascii="Tahoma" w:eastAsia="Tahoma" w:hAnsi="Tahoma" w:cs="Tahoma"/>
          <w:color w:val="000000"/>
          <w:sz w:val="20"/>
          <w:szCs w:val="20"/>
        </w:rPr>
        <w:t xml:space="preserve"> de </w:t>
      </w:r>
      <w:r>
        <w:rPr>
          <w:rFonts w:ascii="Tahoma" w:eastAsia="Tahoma" w:hAnsi="Tahoma" w:cs="Tahoma"/>
          <w:b/>
          <w:color w:val="000000"/>
          <w:sz w:val="20"/>
          <w:szCs w:val="20"/>
        </w:rPr>
        <w:t>LA LEY</w:t>
      </w:r>
      <w:r>
        <w:rPr>
          <w:rFonts w:ascii="Tahoma" w:eastAsia="Tahoma" w:hAnsi="Tahoma" w:cs="Tahoma"/>
          <w:color w:val="000000"/>
          <w:sz w:val="20"/>
          <w:szCs w:val="20"/>
        </w:rPr>
        <w:t>. En el caso de que alguna o algunas hojas de los documentos carezcan de folio y se constate que la o las hojas no foliadas mantienen continuidad no se desechará la proposición. Tampoco se desechará en el supuesto de que falte alguna hoja y la omisión pueda ser cubierta con la información contenida en la propia proposición o con los documentos distintos a la misma.</w:t>
      </w:r>
    </w:p>
    <w:p w14:paraId="3CDD990D" w14:textId="77777777" w:rsidR="004016A4" w:rsidRDefault="00000000" w:rsidP="00F4327A">
      <w:pPr>
        <w:numPr>
          <w:ilvl w:val="0"/>
          <w:numId w:val="4"/>
        </w:num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Cuando la Propuesta técnica y Económica no coincida con los términos y condiciones establecidos por el </w:t>
      </w:r>
      <w:r>
        <w:rPr>
          <w:rFonts w:ascii="Tahoma" w:eastAsia="Tahoma" w:hAnsi="Tahoma" w:cs="Tahoma"/>
          <w:b/>
          <w:color w:val="000000"/>
          <w:sz w:val="20"/>
          <w:szCs w:val="20"/>
        </w:rPr>
        <w:t>LICITANTE</w:t>
      </w:r>
      <w:r>
        <w:rPr>
          <w:rFonts w:ascii="Tahoma" w:eastAsia="Tahoma" w:hAnsi="Tahoma" w:cs="Tahoma"/>
          <w:color w:val="000000"/>
          <w:sz w:val="20"/>
          <w:szCs w:val="20"/>
        </w:rPr>
        <w:t xml:space="preserve"> en la propuesta técnica y la propuesta económica. </w:t>
      </w:r>
    </w:p>
    <w:p w14:paraId="1C455979" w14:textId="77777777" w:rsidR="004016A4" w:rsidRDefault="00000000" w:rsidP="00F4327A">
      <w:pPr>
        <w:numPr>
          <w:ilvl w:val="0"/>
          <w:numId w:val="4"/>
        </w:num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Cuando alguno de los documentos de los requisitos Legales y obligatorios que afectan la participación y requisitos técnicos y/o económicos para la evaluación binaria no sean legibles o presenten tachaduras.</w:t>
      </w:r>
    </w:p>
    <w:p w14:paraId="2B8630F4" w14:textId="77777777" w:rsidR="004016A4" w:rsidRDefault="00000000" w:rsidP="00F4327A">
      <w:pPr>
        <w:numPr>
          <w:ilvl w:val="0"/>
          <w:numId w:val="4"/>
        </w:num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Que los LICITANTES presenten más de una proposición para las partidas que la integran.</w:t>
      </w:r>
    </w:p>
    <w:p w14:paraId="5610CABE" w14:textId="77777777" w:rsidR="004016A4" w:rsidRDefault="00000000" w:rsidP="00F4327A">
      <w:pPr>
        <w:numPr>
          <w:ilvl w:val="0"/>
          <w:numId w:val="4"/>
        </w:num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Que las proposiciones no se encuentren firmadas autógrafamente por el </w:t>
      </w:r>
      <w:r>
        <w:rPr>
          <w:rFonts w:ascii="Tahoma" w:eastAsia="Tahoma" w:hAnsi="Tahoma" w:cs="Tahoma"/>
          <w:b/>
          <w:color w:val="000000"/>
          <w:sz w:val="20"/>
          <w:szCs w:val="20"/>
        </w:rPr>
        <w:t>LICITANTE</w:t>
      </w:r>
      <w:r>
        <w:rPr>
          <w:rFonts w:ascii="Tahoma" w:eastAsia="Tahoma" w:hAnsi="Tahoma" w:cs="Tahoma"/>
          <w:color w:val="000000"/>
          <w:sz w:val="20"/>
          <w:szCs w:val="20"/>
        </w:rPr>
        <w:t xml:space="preserve">, su apoderado o representante legal. </w:t>
      </w:r>
    </w:p>
    <w:p w14:paraId="5D3ECD83" w14:textId="77777777" w:rsidR="004016A4" w:rsidRDefault="00000000" w:rsidP="00F4327A">
      <w:pPr>
        <w:numPr>
          <w:ilvl w:val="0"/>
          <w:numId w:val="4"/>
        </w:num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Cuando las propuestas o proposiciones estén condicionada para el </w:t>
      </w:r>
      <w:r>
        <w:rPr>
          <w:rFonts w:ascii="Tahoma" w:eastAsia="Tahoma" w:hAnsi="Tahoma" w:cs="Tahoma"/>
          <w:b/>
          <w:color w:val="000000"/>
          <w:sz w:val="20"/>
          <w:szCs w:val="20"/>
        </w:rPr>
        <w:t>ORGANISMO</w:t>
      </w:r>
      <w:r>
        <w:rPr>
          <w:rFonts w:ascii="Tahoma" w:eastAsia="Tahoma" w:hAnsi="Tahoma" w:cs="Tahoma"/>
          <w:color w:val="000000"/>
          <w:sz w:val="20"/>
          <w:szCs w:val="20"/>
        </w:rPr>
        <w:t xml:space="preserve"> o el </w:t>
      </w:r>
      <w:r>
        <w:rPr>
          <w:rFonts w:ascii="Tahoma" w:eastAsia="Tahoma" w:hAnsi="Tahoma" w:cs="Tahoma"/>
          <w:b/>
          <w:color w:val="000000"/>
          <w:sz w:val="20"/>
          <w:szCs w:val="20"/>
        </w:rPr>
        <w:t>LICITANTE</w:t>
      </w:r>
      <w:r>
        <w:rPr>
          <w:rFonts w:ascii="Tahoma" w:eastAsia="Tahoma" w:hAnsi="Tahoma" w:cs="Tahoma"/>
          <w:color w:val="000000"/>
          <w:sz w:val="20"/>
          <w:szCs w:val="20"/>
        </w:rPr>
        <w:t xml:space="preserve"> establezca condiciones adicionales a las establecidas en la presente </w:t>
      </w:r>
      <w:r>
        <w:rPr>
          <w:rFonts w:ascii="Tahoma" w:eastAsia="Tahoma" w:hAnsi="Tahoma" w:cs="Tahoma"/>
          <w:b/>
          <w:color w:val="000000"/>
          <w:sz w:val="20"/>
          <w:szCs w:val="20"/>
        </w:rPr>
        <w:t>LICITACIÓN</w:t>
      </w:r>
      <w:r>
        <w:rPr>
          <w:rFonts w:ascii="Tahoma" w:eastAsia="Tahoma" w:hAnsi="Tahoma" w:cs="Tahoma"/>
          <w:color w:val="000000"/>
          <w:sz w:val="20"/>
          <w:szCs w:val="20"/>
        </w:rPr>
        <w:t>.</w:t>
      </w:r>
    </w:p>
    <w:p w14:paraId="4D5F0969" w14:textId="77777777" w:rsidR="004016A4" w:rsidRDefault="00000000" w:rsidP="00F4327A">
      <w:pPr>
        <w:numPr>
          <w:ilvl w:val="0"/>
          <w:numId w:val="4"/>
        </w:num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La comprobación de que algún </w:t>
      </w:r>
      <w:r>
        <w:rPr>
          <w:rFonts w:ascii="Tahoma" w:eastAsia="Tahoma" w:hAnsi="Tahoma" w:cs="Tahoma"/>
          <w:b/>
          <w:color w:val="000000"/>
          <w:sz w:val="20"/>
          <w:szCs w:val="20"/>
        </w:rPr>
        <w:t>LICITANTE</w:t>
      </w:r>
      <w:r>
        <w:rPr>
          <w:rFonts w:ascii="Tahoma" w:eastAsia="Tahoma" w:hAnsi="Tahoma" w:cs="Tahoma"/>
          <w:color w:val="000000"/>
          <w:sz w:val="20"/>
          <w:szCs w:val="20"/>
        </w:rPr>
        <w:t xml:space="preserve"> ha acordado con otro u otros elevar los precios del servicio objeto de esta licitación o cualquier otro acuerdo que tenga como fin obtener una ventaja sobre los demás </w:t>
      </w:r>
      <w:r>
        <w:rPr>
          <w:rFonts w:ascii="Tahoma" w:eastAsia="Tahoma" w:hAnsi="Tahoma" w:cs="Tahoma"/>
          <w:b/>
          <w:color w:val="000000"/>
          <w:sz w:val="20"/>
          <w:szCs w:val="20"/>
        </w:rPr>
        <w:t>LICITANTES</w:t>
      </w:r>
      <w:r>
        <w:rPr>
          <w:rFonts w:ascii="Tahoma" w:eastAsia="Tahoma" w:hAnsi="Tahoma" w:cs="Tahoma"/>
          <w:color w:val="000000"/>
          <w:sz w:val="20"/>
          <w:szCs w:val="20"/>
        </w:rPr>
        <w:t>.</w:t>
      </w:r>
    </w:p>
    <w:p w14:paraId="51F8CD6C" w14:textId="77777777" w:rsidR="004016A4" w:rsidRDefault="00000000" w:rsidP="00F4327A">
      <w:pPr>
        <w:numPr>
          <w:ilvl w:val="0"/>
          <w:numId w:val="4"/>
        </w:num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Cuando el </w:t>
      </w:r>
      <w:r>
        <w:rPr>
          <w:rFonts w:ascii="Tahoma" w:eastAsia="Tahoma" w:hAnsi="Tahoma" w:cs="Tahoma"/>
          <w:b/>
          <w:color w:val="000000"/>
          <w:sz w:val="20"/>
          <w:szCs w:val="20"/>
        </w:rPr>
        <w:t>LICITANTE</w:t>
      </w:r>
      <w:r>
        <w:rPr>
          <w:rFonts w:ascii="Tahoma" w:eastAsia="Tahoma" w:hAnsi="Tahoma" w:cs="Tahoma"/>
          <w:color w:val="000000"/>
          <w:sz w:val="20"/>
          <w:szCs w:val="20"/>
        </w:rPr>
        <w:t xml:space="preserve"> presente cualquiera de los documentos legales, técnicos y económicos fuera de los términos establecidos en esta </w:t>
      </w:r>
      <w:r>
        <w:rPr>
          <w:rFonts w:ascii="Tahoma" w:eastAsia="Tahoma" w:hAnsi="Tahoma" w:cs="Tahoma"/>
          <w:b/>
          <w:color w:val="000000"/>
          <w:sz w:val="20"/>
          <w:szCs w:val="20"/>
        </w:rPr>
        <w:t>LICITACIÓN</w:t>
      </w:r>
      <w:r>
        <w:rPr>
          <w:rFonts w:ascii="Tahoma" w:eastAsia="Tahoma" w:hAnsi="Tahoma" w:cs="Tahoma"/>
          <w:color w:val="000000"/>
          <w:sz w:val="20"/>
          <w:szCs w:val="20"/>
        </w:rPr>
        <w:t xml:space="preserve">. </w:t>
      </w:r>
    </w:p>
    <w:p w14:paraId="50ED7EA0" w14:textId="77777777" w:rsidR="004016A4" w:rsidRDefault="00000000" w:rsidP="00F4327A">
      <w:pPr>
        <w:numPr>
          <w:ilvl w:val="0"/>
          <w:numId w:val="4"/>
        </w:num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Cuando el objeto social del </w:t>
      </w:r>
      <w:r>
        <w:rPr>
          <w:rFonts w:ascii="Tahoma" w:eastAsia="Tahoma" w:hAnsi="Tahoma" w:cs="Tahoma"/>
          <w:b/>
          <w:color w:val="000000"/>
          <w:sz w:val="20"/>
          <w:szCs w:val="20"/>
        </w:rPr>
        <w:t>LICITANTE</w:t>
      </w:r>
      <w:r>
        <w:rPr>
          <w:rFonts w:ascii="Tahoma" w:eastAsia="Tahoma" w:hAnsi="Tahoma" w:cs="Tahoma"/>
          <w:color w:val="000000"/>
          <w:sz w:val="20"/>
          <w:szCs w:val="20"/>
        </w:rPr>
        <w:t xml:space="preserve"> no corresponda con el objeto de la contratación en la presente </w:t>
      </w:r>
      <w:r>
        <w:rPr>
          <w:rFonts w:ascii="Tahoma" w:eastAsia="Tahoma" w:hAnsi="Tahoma" w:cs="Tahoma"/>
          <w:b/>
          <w:color w:val="000000"/>
          <w:sz w:val="20"/>
          <w:szCs w:val="20"/>
        </w:rPr>
        <w:t>LICITACIÓN</w:t>
      </w:r>
      <w:r>
        <w:rPr>
          <w:rFonts w:ascii="Tahoma" w:eastAsia="Tahoma" w:hAnsi="Tahoma" w:cs="Tahoma"/>
          <w:color w:val="000000"/>
          <w:sz w:val="20"/>
          <w:szCs w:val="20"/>
        </w:rPr>
        <w:t>.</w:t>
      </w:r>
    </w:p>
    <w:p w14:paraId="421FAA86" w14:textId="77777777" w:rsidR="004016A4" w:rsidRDefault="00000000" w:rsidP="00F4327A">
      <w:pPr>
        <w:numPr>
          <w:ilvl w:val="0"/>
          <w:numId w:val="4"/>
        </w:num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Si previo a la emisión del Fallo se comprueba por autoridad competente, que algún </w:t>
      </w:r>
      <w:r w:rsidRPr="002E39B8">
        <w:rPr>
          <w:rFonts w:ascii="Tahoma" w:eastAsia="Tahoma" w:hAnsi="Tahoma" w:cs="Tahoma"/>
          <w:b/>
          <w:bCs/>
          <w:color w:val="000000"/>
          <w:sz w:val="20"/>
          <w:szCs w:val="20"/>
        </w:rPr>
        <w:t>LICITANTE</w:t>
      </w:r>
      <w:r>
        <w:rPr>
          <w:rFonts w:ascii="Tahoma" w:eastAsia="Tahoma" w:hAnsi="Tahoma" w:cs="Tahoma"/>
          <w:color w:val="000000"/>
          <w:sz w:val="20"/>
          <w:szCs w:val="20"/>
        </w:rPr>
        <w:t xml:space="preserve"> ha acordado con otro u otros elevar el precio de los servicios objeto de la contratación, o cualquier otro acuerdo que tenga como fin obtener una ventaja sobre otros licitantes.</w:t>
      </w:r>
    </w:p>
    <w:p w14:paraId="53DDADD2" w14:textId="77777777" w:rsidR="004016A4" w:rsidRDefault="00000000" w:rsidP="00F4327A">
      <w:pPr>
        <w:numPr>
          <w:ilvl w:val="0"/>
          <w:numId w:val="4"/>
        </w:numPr>
        <w:pBdr>
          <w:top w:val="nil"/>
          <w:left w:val="nil"/>
          <w:bottom w:val="nil"/>
          <w:right w:val="nil"/>
          <w:between w:val="nil"/>
        </w:pBdr>
        <w:spacing w:after="0"/>
        <w:jc w:val="both"/>
        <w:rPr>
          <w:rFonts w:ascii="Tahoma" w:eastAsia="Tahoma" w:hAnsi="Tahoma" w:cs="Tahoma"/>
          <w:color w:val="000000"/>
          <w:sz w:val="20"/>
          <w:szCs w:val="20"/>
        </w:rPr>
      </w:pPr>
      <w:proofErr w:type="gramStart"/>
      <w:r>
        <w:rPr>
          <w:rFonts w:ascii="Tahoma" w:eastAsia="Tahoma" w:hAnsi="Tahoma" w:cs="Tahoma"/>
          <w:color w:val="000000"/>
          <w:sz w:val="20"/>
          <w:szCs w:val="20"/>
        </w:rPr>
        <w:t>De acuerdo a</w:t>
      </w:r>
      <w:proofErr w:type="gramEnd"/>
      <w:r>
        <w:rPr>
          <w:rFonts w:ascii="Tahoma" w:eastAsia="Tahoma" w:hAnsi="Tahoma" w:cs="Tahoma"/>
          <w:color w:val="000000"/>
          <w:sz w:val="20"/>
          <w:szCs w:val="20"/>
        </w:rPr>
        <w:t xml:space="preserve"> los Artículos 2 fracción XI y XII, 36 Bis fracción II, 37 fracción III, 38 párrafo primero de </w:t>
      </w:r>
      <w:r>
        <w:rPr>
          <w:rFonts w:ascii="Tahoma" w:eastAsia="Tahoma" w:hAnsi="Tahoma" w:cs="Tahoma"/>
          <w:b/>
          <w:color w:val="000000"/>
          <w:sz w:val="20"/>
          <w:szCs w:val="20"/>
        </w:rPr>
        <w:t>LA LEY</w:t>
      </w:r>
      <w:r>
        <w:rPr>
          <w:rFonts w:ascii="Tahoma" w:eastAsia="Tahoma" w:hAnsi="Tahoma" w:cs="Tahoma"/>
          <w:color w:val="000000"/>
          <w:sz w:val="20"/>
          <w:szCs w:val="20"/>
        </w:rPr>
        <w:t xml:space="preserve"> y 51 tercer párrafo del </w:t>
      </w:r>
      <w:r>
        <w:rPr>
          <w:rFonts w:ascii="Tahoma" w:eastAsia="Tahoma" w:hAnsi="Tahoma" w:cs="Tahoma"/>
          <w:b/>
          <w:color w:val="000000"/>
          <w:sz w:val="20"/>
          <w:szCs w:val="20"/>
        </w:rPr>
        <w:t>REGLAMENTO</w:t>
      </w:r>
      <w:r>
        <w:rPr>
          <w:rFonts w:ascii="Tahoma" w:eastAsia="Tahoma" w:hAnsi="Tahoma" w:cs="Tahoma"/>
          <w:color w:val="000000"/>
          <w:sz w:val="20"/>
          <w:szCs w:val="20"/>
        </w:rPr>
        <w:t>, en caso de que la proposición económica resultara no aceptable o no conveniente del precio estimado de contratación obtenido de la investigación de mercado o que dicha propuesta económica supere el presupuesto autorizado.</w:t>
      </w:r>
    </w:p>
    <w:p w14:paraId="7A6234A4" w14:textId="77777777" w:rsidR="004016A4" w:rsidRDefault="00000000" w:rsidP="00F4327A">
      <w:pPr>
        <w:numPr>
          <w:ilvl w:val="0"/>
          <w:numId w:val="4"/>
        </w:num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Cuando se constate que la información que proporciona el </w:t>
      </w:r>
      <w:r>
        <w:rPr>
          <w:rFonts w:ascii="Tahoma" w:eastAsia="Tahoma" w:hAnsi="Tahoma" w:cs="Tahoma"/>
          <w:b/>
          <w:color w:val="000000"/>
          <w:sz w:val="20"/>
          <w:szCs w:val="20"/>
        </w:rPr>
        <w:t>LICITANTE</w:t>
      </w:r>
      <w:r>
        <w:rPr>
          <w:rFonts w:ascii="Tahoma" w:eastAsia="Tahoma" w:hAnsi="Tahoma" w:cs="Tahoma"/>
          <w:color w:val="000000"/>
          <w:sz w:val="20"/>
          <w:szCs w:val="20"/>
        </w:rPr>
        <w:t xml:space="preserve"> es falsa, en estos casos además de resultar su proposición desechada, se hará del conocimiento de la Secretaría de la Función Pública, conforme al artículo 60 de la </w:t>
      </w:r>
      <w:r>
        <w:rPr>
          <w:rFonts w:ascii="Tahoma" w:eastAsia="Tahoma" w:hAnsi="Tahoma" w:cs="Tahoma"/>
          <w:b/>
          <w:color w:val="000000"/>
          <w:sz w:val="20"/>
          <w:szCs w:val="20"/>
        </w:rPr>
        <w:t>LEY</w:t>
      </w:r>
      <w:r>
        <w:rPr>
          <w:rFonts w:ascii="Tahoma" w:eastAsia="Tahoma" w:hAnsi="Tahoma" w:cs="Tahoma"/>
          <w:color w:val="000000"/>
          <w:sz w:val="20"/>
          <w:szCs w:val="20"/>
        </w:rPr>
        <w:t>.</w:t>
      </w:r>
    </w:p>
    <w:p w14:paraId="248A723D" w14:textId="77777777" w:rsidR="004016A4" w:rsidRDefault="00000000" w:rsidP="00F4327A">
      <w:pPr>
        <w:numPr>
          <w:ilvl w:val="0"/>
          <w:numId w:val="4"/>
        </w:num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Si las ofertas presentadas no se realizan con estricto apego a las necesidades planteadas en la presente Licitación Pública, </w:t>
      </w:r>
      <w:proofErr w:type="gramStart"/>
      <w:r>
        <w:rPr>
          <w:rFonts w:ascii="Tahoma" w:eastAsia="Tahoma" w:hAnsi="Tahoma" w:cs="Tahoma"/>
          <w:color w:val="000000"/>
          <w:sz w:val="20"/>
          <w:szCs w:val="20"/>
        </w:rPr>
        <w:t>de acuerdo a</w:t>
      </w:r>
      <w:proofErr w:type="gramEnd"/>
      <w:r>
        <w:rPr>
          <w:rFonts w:ascii="Tahoma" w:eastAsia="Tahoma" w:hAnsi="Tahoma" w:cs="Tahoma"/>
          <w:color w:val="000000"/>
          <w:sz w:val="20"/>
          <w:szCs w:val="20"/>
        </w:rPr>
        <w:t xml:space="preserve"> la descripción y especificaciones del servicio requerido.</w:t>
      </w:r>
    </w:p>
    <w:p w14:paraId="6E4D4EF8" w14:textId="77777777" w:rsidR="004016A4" w:rsidRDefault="00000000" w:rsidP="00F4327A">
      <w:pPr>
        <w:numPr>
          <w:ilvl w:val="0"/>
          <w:numId w:val="4"/>
        </w:numPr>
        <w:spacing w:after="0"/>
        <w:jc w:val="both"/>
        <w:rPr>
          <w:rFonts w:ascii="Tahoma" w:eastAsia="Tahoma" w:hAnsi="Tahoma" w:cs="Tahoma"/>
          <w:sz w:val="20"/>
          <w:szCs w:val="20"/>
        </w:rPr>
      </w:pPr>
      <w:r>
        <w:rPr>
          <w:rFonts w:ascii="Tahoma" w:eastAsia="Tahoma" w:hAnsi="Tahoma" w:cs="Tahoma"/>
          <w:sz w:val="20"/>
          <w:szCs w:val="20"/>
        </w:rPr>
        <w:lastRenderedPageBreak/>
        <w:t>Cuando presente más de una proposición, ya sea por sí mismo, o como integrante de una proposición conjunta.</w:t>
      </w:r>
    </w:p>
    <w:p w14:paraId="26DB84DE" w14:textId="77777777" w:rsidR="004016A4" w:rsidRDefault="00000000" w:rsidP="00F4327A">
      <w:pPr>
        <w:numPr>
          <w:ilvl w:val="0"/>
          <w:numId w:val="4"/>
        </w:numPr>
        <w:spacing w:after="0"/>
        <w:jc w:val="both"/>
        <w:rPr>
          <w:rFonts w:ascii="Tahoma" w:eastAsia="Tahoma" w:hAnsi="Tahoma" w:cs="Tahoma"/>
          <w:sz w:val="20"/>
          <w:szCs w:val="20"/>
        </w:rPr>
      </w:pPr>
      <w:r>
        <w:rPr>
          <w:rFonts w:ascii="Tahoma" w:eastAsia="Tahoma" w:hAnsi="Tahoma" w:cs="Tahoma"/>
          <w:sz w:val="20"/>
          <w:szCs w:val="20"/>
        </w:rPr>
        <w:t>Cuando incurran en cualquier violación a las disposiciones de la Ley, a su Reglamento, Ley General de Responsabilidades Administrativas o a cualquier otro ordenamiento legal o normativo vinculado con este procedimiento.</w:t>
      </w:r>
    </w:p>
    <w:p w14:paraId="4E850D64" w14:textId="77777777" w:rsidR="004016A4" w:rsidRDefault="00000000" w:rsidP="00F4327A">
      <w:pPr>
        <w:numPr>
          <w:ilvl w:val="0"/>
          <w:numId w:val="4"/>
        </w:numPr>
        <w:pBdr>
          <w:top w:val="nil"/>
          <w:left w:val="nil"/>
          <w:bottom w:val="nil"/>
          <w:right w:val="nil"/>
          <w:between w:val="nil"/>
        </w:pBdr>
        <w:spacing w:after="0"/>
        <w:jc w:val="both"/>
        <w:rPr>
          <w:rFonts w:ascii="Tahoma" w:eastAsia="Tahoma" w:hAnsi="Tahoma" w:cs="Tahoma"/>
          <w:b/>
          <w:color w:val="000000"/>
          <w:sz w:val="20"/>
          <w:szCs w:val="20"/>
        </w:rPr>
      </w:pPr>
      <w:r>
        <w:rPr>
          <w:rFonts w:ascii="Tahoma" w:eastAsia="Tahoma" w:hAnsi="Tahoma" w:cs="Tahoma"/>
          <w:color w:val="000000"/>
          <w:sz w:val="20"/>
          <w:szCs w:val="20"/>
        </w:rPr>
        <w:t xml:space="preserve">En caso de proposiciones conjuntas, no presentar el convenio debidamente firmado por todos los integrantes de </w:t>
      </w:r>
      <w:proofErr w:type="gramStart"/>
      <w:r>
        <w:rPr>
          <w:rFonts w:ascii="Tahoma" w:eastAsia="Tahoma" w:hAnsi="Tahoma" w:cs="Tahoma"/>
          <w:color w:val="000000"/>
          <w:sz w:val="20"/>
          <w:szCs w:val="20"/>
        </w:rPr>
        <w:t>la misma</w:t>
      </w:r>
      <w:proofErr w:type="gramEnd"/>
      <w:r>
        <w:rPr>
          <w:rFonts w:ascii="Tahoma" w:eastAsia="Tahoma" w:hAnsi="Tahoma" w:cs="Tahoma"/>
          <w:color w:val="000000"/>
          <w:sz w:val="20"/>
          <w:szCs w:val="20"/>
        </w:rPr>
        <w:t xml:space="preserve"> y el mismo no cumpla con los requisitos establecidos en el artículo 44, fracción II del </w:t>
      </w:r>
      <w:r>
        <w:rPr>
          <w:rFonts w:ascii="Tahoma" w:eastAsia="Tahoma" w:hAnsi="Tahoma" w:cs="Tahoma"/>
          <w:b/>
          <w:color w:val="000000"/>
          <w:sz w:val="20"/>
          <w:szCs w:val="20"/>
        </w:rPr>
        <w:t>REGLAMENTO</w:t>
      </w:r>
      <w:r>
        <w:rPr>
          <w:rFonts w:ascii="Tahoma" w:eastAsia="Tahoma" w:hAnsi="Tahoma" w:cs="Tahoma"/>
          <w:color w:val="000000"/>
          <w:sz w:val="20"/>
          <w:szCs w:val="20"/>
        </w:rPr>
        <w:t xml:space="preserve"> de </w:t>
      </w:r>
      <w:r>
        <w:rPr>
          <w:rFonts w:ascii="Tahoma" w:eastAsia="Tahoma" w:hAnsi="Tahoma" w:cs="Tahoma"/>
          <w:b/>
          <w:color w:val="000000"/>
          <w:sz w:val="20"/>
          <w:szCs w:val="20"/>
        </w:rPr>
        <w:t>LA LEY.</w:t>
      </w:r>
    </w:p>
    <w:p w14:paraId="615F9FE0" w14:textId="77777777" w:rsidR="004016A4" w:rsidRDefault="00000000" w:rsidP="00F4327A">
      <w:pPr>
        <w:numPr>
          <w:ilvl w:val="0"/>
          <w:numId w:val="4"/>
        </w:numPr>
        <w:spacing w:after="0"/>
        <w:jc w:val="both"/>
        <w:rPr>
          <w:rFonts w:ascii="Tahoma" w:eastAsia="Tahoma" w:hAnsi="Tahoma" w:cs="Tahoma"/>
          <w:sz w:val="20"/>
          <w:szCs w:val="20"/>
        </w:rPr>
      </w:pPr>
      <w:r>
        <w:rPr>
          <w:rFonts w:ascii="Tahoma" w:eastAsia="Tahoma" w:hAnsi="Tahoma" w:cs="Tahoma"/>
          <w:sz w:val="20"/>
          <w:szCs w:val="20"/>
        </w:rPr>
        <w:t xml:space="preserve">Si el </w:t>
      </w:r>
      <w:r>
        <w:rPr>
          <w:rFonts w:ascii="Tahoma" w:eastAsia="Tahoma" w:hAnsi="Tahoma" w:cs="Tahoma"/>
          <w:b/>
          <w:sz w:val="20"/>
          <w:szCs w:val="20"/>
        </w:rPr>
        <w:t>LICITANTE</w:t>
      </w:r>
      <w:r>
        <w:rPr>
          <w:rFonts w:ascii="Tahoma" w:eastAsia="Tahoma" w:hAnsi="Tahoma" w:cs="Tahoma"/>
          <w:sz w:val="20"/>
          <w:szCs w:val="20"/>
        </w:rPr>
        <w:t xml:space="preserve"> que se ubica en alguno de los supuestos establecidos en los artículos 50 y 60 de </w:t>
      </w:r>
      <w:r>
        <w:rPr>
          <w:rFonts w:ascii="Tahoma" w:eastAsia="Tahoma" w:hAnsi="Tahoma" w:cs="Tahoma"/>
          <w:b/>
          <w:sz w:val="20"/>
          <w:szCs w:val="20"/>
        </w:rPr>
        <w:t>LA LEY</w:t>
      </w:r>
      <w:r>
        <w:rPr>
          <w:rFonts w:ascii="Tahoma" w:eastAsia="Tahoma" w:hAnsi="Tahoma" w:cs="Tahoma"/>
          <w:sz w:val="20"/>
          <w:szCs w:val="20"/>
        </w:rPr>
        <w:t>, así como del 49 fracción IX, 59 y del 65 al 72 de la Ley General de Responsabilidades Administrativas</w:t>
      </w:r>
    </w:p>
    <w:p w14:paraId="2C853974" w14:textId="77777777" w:rsidR="004016A4" w:rsidRDefault="00000000" w:rsidP="00F4327A">
      <w:pPr>
        <w:numPr>
          <w:ilvl w:val="0"/>
          <w:numId w:val="4"/>
        </w:num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Que la propuesta Económica (valor total del servicio ofertado con impuestos) sea superior al presupuesto autorizado.</w:t>
      </w:r>
    </w:p>
    <w:p w14:paraId="0DF9F242" w14:textId="77777777" w:rsidR="004016A4" w:rsidRDefault="00000000" w:rsidP="00F4327A">
      <w:pPr>
        <w:numPr>
          <w:ilvl w:val="0"/>
          <w:numId w:val="4"/>
        </w:num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Cuando proporcionen información o documentación falsa y/o alterada.</w:t>
      </w:r>
    </w:p>
    <w:p w14:paraId="48CF7CA8" w14:textId="77777777" w:rsidR="004016A4" w:rsidRDefault="00000000" w:rsidP="00F4327A">
      <w:pPr>
        <w:numPr>
          <w:ilvl w:val="0"/>
          <w:numId w:val="4"/>
        </w:num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Cuando el licitante presente los </w:t>
      </w:r>
      <w:r>
        <w:rPr>
          <w:rFonts w:ascii="Tahoma" w:eastAsia="Tahoma" w:hAnsi="Tahoma" w:cs="Tahoma"/>
          <w:b/>
          <w:i/>
          <w:color w:val="000000"/>
          <w:sz w:val="20"/>
          <w:szCs w:val="20"/>
        </w:rPr>
        <w:t>REQUISITOS TÉCNICOS OBLIGATORIOS PARA LA EVALUACIÓN BINARIA</w:t>
      </w:r>
      <w:r>
        <w:rPr>
          <w:rFonts w:ascii="Tahoma" w:eastAsia="Tahoma" w:hAnsi="Tahoma" w:cs="Tahoma"/>
          <w:color w:val="000000"/>
          <w:sz w:val="20"/>
          <w:szCs w:val="20"/>
        </w:rPr>
        <w:t xml:space="preserve"> del </w:t>
      </w:r>
      <w:r>
        <w:rPr>
          <w:rFonts w:ascii="Tahoma" w:eastAsia="Tahoma" w:hAnsi="Tahoma" w:cs="Tahoma"/>
          <w:b/>
          <w:i/>
          <w:color w:val="000000"/>
          <w:sz w:val="20"/>
          <w:szCs w:val="20"/>
        </w:rPr>
        <w:t>4.2</w:t>
      </w:r>
      <w:r>
        <w:rPr>
          <w:rFonts w:ascii="Tahoma" w:eastAsia="Tahoma" w:hAnsi="Tahoma" w:cs="Tahoma"/>
          <w:color w:val="000000"/>
          <w:sz w:val="20"/>
          <w:szCs w:val="20"/>
        </w:rPr>
        <w:t xml:space="preserve"> de la presente convocatoria fuera de los términos y condiciones solicitados. </w:t>
      </w:r>
    </w:p>
    <w:p w14:paraId="3602B53B" w14:textId="12A8A573" w:rsidR="00302A7A" w:rsidRPr="00A504AC" w:rsidRDefault="00302A7A" w:rsidP="00F4327A">
      <w:pPr>
        <w:numPr>
          <w:ilvl w:val="0"/>
          <w:numId w:val="4"/>
        </w:numPr>
        <w:pBdr>
          <w:top w:val="nil"/>
          <w:left w:val="nil"/>
          <w:bottom w:val="nil"/>
          <w:right w:val="nil"/>
          <w:between w:val="nil"/>
        </w:pBdr>
        <w:spacing w:after="0"/>
        <w:jc w:val="both"/>
        <w:rPr>
          <w:rFonts w:ascii="Tahoma" w:eastAsia="Tahoma" w:hAnsi="Tahoma" w:cs="Tahoma"/>
          <w:color w:val="000000"/>
          <w:sz w:val="20"/>
          <w:szCs w:val="20"/>
        </w:rPr>
      </w:pPr>
      <w:proofErr w:type="gramStart"/>
      <w:r w:rsidRPr="00A504AC">
        <w:rPr>
          <w:rFonts w:ascii="Tahoma" w:eastAsia="Tahoma" w:hAnsi="Tahoma" w:cs="Tahoma"/>
          <w:sz w:val="20"/>
          <w:szCs w:val="20"/>
        </w:rPr>
        <w:t>De acuerdo al</w:t>
      </w:r>
      <w:proofErr w:type="gramEnd"/>
      <w:r w:rsidRPr="00A504AC">
        <w:rPr>
          <w:rFonts w:ascii="Tahoma" w:eastAsia="Tahoma" w:hAnsi="Tahoma" w:cs="Tahoma"/>
          <w:sz w:val="20"/>
          <w:szCs w:val="20"/>
        </w:rPr>
        <w:t xml:space="preserve"> Artículo 134 Constitucional, 36 Bis párrafo primero, 38 párrafo primero de LA LEY y 29 fracción III del Reglamento, en caso de que la proposición económica no resulte solvente por exceder los precios vigentes en el mercado, será causa de </w:t>
      </w:r>
      <w:proofErr w:type="spellStart"/>
      <w:r w:rsidRPr="00A504AC">
        <w:rPr>
          <w:rFonts w:ascii="Tahoma" w:eastAsia="Tahoma" w:hAnsi="Tahoma" w:cs="Tahoma"/>
          <w:sz w:val="20"/>
          <w:szCs w:val="20"/>
        </w:rPr>
        <w:t>desechamiento</w:t>
      </w:r>
      <w:proofErr w:type="spellEnd"/>
      <w:r w:rsidRPr="00A504AC">
        <w:rPr>
          <w:rFonts w:ascii="Tahoma" w:eastAsia="Tahoma" w:hAnsi="Tahoma" w:cs="Tahoma"/>
          <w:sz w:val="20"/>
          <w:szCs w:val="20"/>
        </w:rPr>
        <w:t xml:space="preserve"> al no ofrecer las mejores condiciones para el Estado.</w:t>
      </w:r>
    </w:p>
    <w:p w14:paraId="7B455BF2" w14:textId="77777777" w:rsidR="004016A4" w:rsidRDefault="004016A4" w:rsidP="00F4327A">
      <w:pPr>
        <w:pBdr>
          <w:top w:val="nil"/>
          <w:left w:val="nil"/>
          <w:bottom w:val="nil"/>
          <w:right w:val="nil"/>
          <w:between w:val="nil"/>
        </w:pBdr>
        <w:spacing w:after="0"/>
        <w:ind w:left="720"/>
        <w:jc w:val="both"/>
        <w:rPr>
          <w:rFonts w:ascii="Tahoma" w:eastAsia="Tahoma" w:hAnsi="Tahoma" w:cs="Tahoma"/>
          <w:color w:val="000000"/>
          <w:sz w:val="20"/>
          <w:szCs w:val="20"/>
        </w:rPr>
      </w:pPr>
    </w:p>
    <w:p w14:paraId="2EE555E4" w14:textId="77777777" w:rsidR="004016A4" w:rsidRDefault="00000000" w:rsidP="00F4327A">
      <w:pPr>
        <w:pStyle w:val="Ttulo1"/>
        <w:numPr>
          <w:ilvl w:val="0"/>
          <w:numId w:val="10"/>
        </w:numPr>
        <w:jc w:val="both"/>
      </w:pPr>
      <w:bookmarkStart w:id="83" w:name="_Toc188981801"/>
      <w:r>
        <w:t>CRITERIOS ESPECÍFICOS PARA EVALUAR LAS PROPOSICIONES Y ADJUDICAR EL CONTRATO.</w:t>
      </w:r>
      <w:bookmarkEnd w:id="83"/>
    </w:p>
    <w:p w14:paraId="2F1CD2C9" w14:textId="4B70C557" w:rsidR="004016A4" w:rsidRDefault="00000000" w:rsidP="00F4327A">
      <w:pPr>
        <w:spacing w:after="0"/>
        <w:jc w:val="both"/>
        <w:rPr>
          <w:rFonts w:ascii="Tahoma" w:eastAsia="Tahoma" w:hAnsi="Tahoma" w:cs="Tahoma"/>
          <w:sz w:val="20"/>
          <w:szCs w:val="20"/>
        </w:rPr>
      </w:pPr>
      <w:r>
        <w:rPr>
          <w:rFonts w:ascii="Tahoma" w:eastAsia="Tahoma" w:hAnsi="Tahoma" w:cs="Tahoma"/>
          <w:sz w:val="20"/>
          <w:szCs w:val="20"/>
        </w:rPr>
        <w:t xml:space="preserve">Una vez recibida la(s) </w:t>
      </w:r>
      <w:r>
        <w:rPr>
          <w:rFonts w:ascii="Tahoma" w:eastAsia="Tahoma" w:hAnsi="Tahoma" w:cs="Tahoma"/>
          <w:b/>
          <w:sz w:val="20"/>
          <w:szCs w:val="20"/>
        </w:rPr>
        <w:t>PROPOSICIÓN (es)</w:t>
      </w:r>
      <w:r>
        <w:rPr>
          <w:rFonts w:ascii="Tahoma" w:eastAsia="Tahoma" w:hAnsi="Tahoma" w:cs="Tahoma"/>
          <w:sz w:val="20"/>
          <w:szCs w:val="20"/>
        </w:rPr>
        <w:t xml:space="preserve">, en términos de lo establecido en el artículo 36 de </w:t>
      </w:r>
      <w:r>
        <w:rPr>
          <w:rFonts w:ascii="Tahoma" w:eastAsia="Tahoma" w:hAnsi="Tahoma" w:cs="Tahoma"/>
          <w:b/>
          <w:sz w:val="20"/>
          <w:szCs w:val="20"/>
        </w:rPr>
        <w:t>LA LEY</w:t>
      </w:r>
      <w:r>
        <w:rPr>
          <w:rFonts w:ascii="Tahoma" w:eastAsia="Tahoma" w:hAnsi="Tahoma" w:cs="Tahoma"/>
          <w:sz w:val="20"/>
          <w:szCs w:val="20"/>
        </w:rPr>
        <w:t xml:space="preserve"> y 52 de su </w:t>
      </w:r>
      <w:r>
        <w:rPr>
          <w:rFonts w:ascii="Tahoma" w:eastAsia="Tahoma" w:hAnsi="Tahoma" w:cs="Tahoma"/>
          <w:b/>
          <w:sz w:val="20"/>
          <w:szCs w:val="20"/>
        </w:rPr>
        <w:t>REGLAMENTO</w:t>
      </w:r>
      <w:r>
        <w:rPr>
          <w:rFonts w:ascii="Tahoma" w:eastAsia="Tahoma" w:hAnsi="Tahoma" w:cs="Tahoma"/>
          <w:sz w:val="20"/>
          <w:szCs w:val="20"/>
        </w:rPr>
        <w:t xml:space="preserve">, </w:t>
      </w:r>
      <w:r>
        <w:rPr>
          <w:rFonts w:ascii="Tahoma" w:eastAsia="Tahoma" w:hAnsi="Tahoma" w:cs="Tahoma"/>
          <w:b/>
          <w:sz w:val="20"/>
          <w:szCs w:val="20"/>
        </w:rPr>
        <w:t xml:space="preserve">LA CONVOCANTE </w:t>
      </w:r>
      <w:r>
        <w:rPr>
          <w:rFonts w:ascii="Tahoma" w:eastAsia="Tahoma" w:hAnsi="Tahoma" w:cs="Tahoma"/>
          <w:sz w:val="20"/>
          <w:szCs w:val="20"/>
        </w:rPr>
        <w:t xml:space="preserve">por conducto de la </w:t>
      </w:r>
      <w:r>
        <w:rPr>
          <w:rFonts w:ascii="Tahoma" w:eastAsia="Tahoma" w:hAnsi="Tahoma" w:cs="Tahoma"/>
          <w:b/>
          <w:sz w:val="20"/>
          <w:szCs w:val="20"/>
        </w:rPr>
        <w:t>Coordinación De Adquisiciones</w:t>
      </w:r>
      <w:r>
        <w:rPr>
          <w:rFonts w:ascii="Tahoma" w:eastAsia="Tahoma" w:hAnsi="Tahoma" w:cs="Tahoma"/>
          <w:sz w:val="20"/>
          <w:szCs w:val="20"/>
        </w:rPr>
        <w:t xml:space="preserve"> del </w:t>
      </w:r>
      <w:r>
        <w:rPr>
          <w:rFonts w:ascii="Tahoma" w:eastAsia="Tahoma" w:hAnsi="Tahoma" w:cs="Tahoma"/>
          <w:b/>
          <w:sz w:val="20"/>
          <w:szCs w:val="20"/>
        </w:rPr>
        <w:t>ORGANISMO</w:t>
      </w:r>
      <w:r>
        <w:rPr>
          <w:rFonts w:ascii="Tahoma" w:eastAsia="Tahoma" w:hAnsi="Tahoma" w:cs="Tahoma"/>
          <w:sz w:val="20"/>
          <w:szCs w:val="20"/>
        </w:rPr>
        <w:t>, efectuará su revisión cuantitativa y cualitativa detallada para lo cual analizará la documentación solicitada en el numeral</w:t>
      </w:r>
      <w:r>
        <w:rPr>
          <w:rFonts w:ascii="Tahoma" w:eastAsia="Tahoma" w:hAnsi="Tahoma" w:cs="Tahoma"/>
          <w:b/>
          <w:sz w:val="20"/>
          <w:szCs w:val="20"/>
        </w:rPr>
        <w:t xml:space="preserve"> </w:t>
      </w:r>
      <w:r>
        <w:rPr>
          <w:rFonts w:ascii="Tahoma" w:eastAsia="Tahoma" w:hAnsi="Tahoma" w:cs="Tahoma"/>
          <w:b/>
          <w:i/>
          <w:sz w:val="20"/>
          <w:szCs w:val="20"/>
        </w:rPr>
        <w:t xml:space="preserve">4.1.1. </w:t>
      </w:r>
      <w:r w:rsidR="002F4120">
        <w:rPr>
          <w:rFonts w:ascii="Tahoma" w:eastAsia="Tahoma" w:hAnsi="Tahoma" w:cs="Tahoma"/>
          <w:b/>
          <w:i/>
          <w:sz w:val="20"/>
          <w:szCs w:val="20"/>
        </w:rPr>
        <w:t>Requisitos Legales-administrativos obligatorios que afectan la Solvencia de la Proposición</w:t>
      </w:r>
      <w:r>
        <w:rPr>
          <w:rFonts w:ascii="Tahoma" w:eastAsia="Tahoma" w:hAnsi="Tahoma" w:cs="Tahoma"/>
          <w:i/>
          <w:sz w:val="20"/>
          <w:szCs w:val="20"/>
        </w:rPr>
        <w:t>,</w:t>
      </w:r>
      <w:r>
        <w:rPr>
          <w:rFonts w:ascii="Tahoma" w:eastAsia="Tahoma" w:hAnsi="Tahoma" w:cs="Tahoma"/>
          <w:sz w:val="20"/>
          <w:szCs w:val="20"/>
        </w:rPr>
        <w:t xml:space="preserve"> verificando que cumplan con lo solicitado en la presente </w:t>
      </w:r>
      <w:r>
        <w:rPr>
          <w:rFonts w:ascii="Tahoma" w:eastAsia="Tahoma" w:hAnsi="Tahoma" w:cs="Tahoma"/>
          <w:b/>
          <w:sz w:val="20"/>
          <w:szCs w:val="20"/>
        </w:rPr>
        <w:t>LICITACIÓN</w:t>
      </w:r>
      <w:r>
        <w:rPr>
          <w:rFonts w:ascii="Tahoma" w:eastAsia="Tahoma" w:hAnsi="Tahoma" w:cs="Tahoma"/>
          <w:sz w:val="20"/>
          <w:szCs w:val="20"/>
        </w:rPr>
        <w:t xml:space="preserve">, o en su caso señalará los incumplimientos, motivando y fundando dicha evaluación, en el entendido de que las inconsistencias o discrepancias en los datos contenidos en el documento, así como la omisión parcial o total de cualquiera de los requisitos de carácter legal obligatorio de participación, será motivo de </w:t>
      </w:r>
      <w:proofErr w:type="spellStart"/>
      <w:r>
        <w:rPr>
          <w:rFonts w:ascii="Tahoma" w:eastAsia="Tahoma" w:hAnsi="Tahoma" w:cs="Tahoma"/>
          <w:sz w:val="20"/>
          <w:szCs w:val="20"/>
        </w:rPr>
        <w:t>desechamiento</w:t>
      </w:r>
      <w:proofErr w:type="spellEnd"/>
      <w:r>
        <w:rPr>
          <w:rFonts w:ascii="Tahoma" w:eastAsia="Tahoma" w:hAnsi="Tahoma" w:cs="Tahoma"/>
          <w:sz w:val="20"/>
          <w:szCs w:val="20"/>
        </w:rPr>
        <w:t xml:space="preserve"> de la </w:t>
      </w:r>
      <w:r>
        <w:rPr>
          <w:rFonts w:ascii="Tahoma" w:eastAsia="Tahoma" w:hAnsi="Tahoma" w:cs="Tahoma"/>
          <w:b/>
          <w:sz w:val="20"/>
          <w:szCs w:val="20"/>
        </w:rPr>
        <w:t>PROPOSICIÓN</w:t>
      </w:r>
      <w:r>
        <w:rPr>
          <w:rFonts w:ascii="Tahoma" w:eastAsia="Tahoma" w:hAnsi="Tahoma" w:cs="Tahoma"/>
          <w:sz w:val="20"/>
          <w:szCs w:val="20"/>
        </w:rPr>
        <w:t>, el Área Técnica revisará y evaluará la documentación técnica y emitirá opinión económica a fin de determinar si cumple con lo solicitado en esta Convocatoria.</w:t>
      </w:r>
    </w:p>
    <w:p w14:paraId="7FCF4361" w14:textId="77777777" w:rsidR="004016A4" w:rsidRDefault="004016A4">
      <w:pPr>
        <w:spacing w:after="0"/>
        <w:jc w:val="both"/>
        <w:rPr>
          <w:rFonts w:ascii="Tahoma" w:eastAsia="Tahoma" w:hAnsi="Tahoma" w:cs="Tahoma"/>
          <w:sz w:val="20"/>
          <w:szCs w:val="20"/>
        </w:rPr>
      </w:pPr>
    </w:p>
    <w:p w14:paraId="4D58E2B0"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En el caso de que una </w:t>
      </w:r>
      <w:r>
        <w:rPr>
          <w:rFonts w:ascii="Tahoma" w:eastAsia="Tahoma" w:hAnsi="Tahoma" w:cs="Tahoma"/>
          <w:b/>
          <w:sz w:val="20"/>
          <w:szCs w:val="20"/>
        </w:rPr>
        <w:t>PROPOSICIÓN</w:t>
      </w:r>
      <w:r>
        <w:rPr>
          <w:rFonts w:ascii="Tahoma" w:eastAsia="Tahoma" w:hAnsi="Tahoma" w:cs="Tahoma"/>
          <w:sz w:val="20"/>
          <w:szCs w:val="20"/>
        </w:rPr>
        <w:t xml:space="preserve"> </w:t>
      </w:r>
      <w:r>
        <w:rPr>
          <w:rFonts w:ascii="Tahoma" w:eastAsia="Tahoma" w:hAnsi="Tahoma" w:cs="Tahoma"/>
          <w:b/>
          <w:sz w:val="20"/>
          <w:szCs w:val="20"/>
        </w:rPr>
        <w:t>NO CUMPLA</w:t>
      </w:r>
      <w:r>
        <w:rPr>
          <w:rFonts w:ascii="Tahoma" w:eastAsia="Tahoma" w:hAnsi="Tahoma" w:cs="Tahoma"/>
          <w:sz w:val="20"/>
          <w:szCs w:val="20"/>
        </w:rPr>
        <w:t xml:space="preserve"> con los requisitos legales-administrativos obligatorios de participación, será desechada y no será sujeta de evaluación técnica y por consiguiente económica.</w:t>
      </w:r>
    </w:p>
    <w:p w14:paraId="65FD5CEA" w14:textId="77777777" w:rsidR="004016A4" w:rsidRDefault="004016A4">
      <w:pPr>
        <w:spacing w:after="0"/>
        <w:jc w:val="both"/>
        <w:rPr>
          <w:rFonts w:ascii="Tahoma" w:eastAsia="Tahoma" w:hAnsi="Tahoma" w:cs="Tahoma"/>
          <w:sz w:val="20"/>
          <w:szCs w:val="20"/>
        </w:rPr>
      </w:pPr>
    </w:p>
    <w:p w14:paraId="43E27B30" w14:textId="77777777" w:rsidR="004016A4" w:rsidRDefault="00000000">
      <w:pPr>
        <w:spacing w:after="0"/>
        <w:jc w:val="both"/>
        <w:rPr>
          <w:rFonts w:ascii="Tahoma" w:eastAsia="Tahoma" w:hAnsi="Tahoma" w:cs="Tahoma"/>
          <w:b/>
          <w:i/>
          <w:sz w:val="20"/>
          <w:szCs w:val="20"/>
        </w:rPr>
      </w:pPr>
      <w:r>
        <w:rPr>
          <w:rFonts w:ascii="Tahoma" w:eastAsia="Tahoma" w:hAnsi="Tahoma" w:cs="Tahoma"/>
          <w:sz w:val="20"/>
          <w:szCs w:val="20"/>
        </w:rPr>
        <w:t xml:space="preserve">Para determinar la solvencia de las </w:t>
      </w:r>
      <w:r>
        <w:rPr>
          <w:rFonts w:ascii="Tahoma" w:eastAsia="Tahoma" w:hAnsi="Tahoma" w:cs="Tahoma"/>
          <w:b/>
          <w:sz w:val="20"/>
          <w:szCs w:val="20"/>
        </w:rPr>
        <w:t>PROPOSICIONES</w:t>
      </w:r>
      <w:r>
        <w:rPr>
          <w:rFonts w:ascii="Tahoma" w:eastAsia="Tahoma" w:hAnsi="Tahoma" w:cs="Tahoma"/>
          <w:sz w:val="20"/>
          <w:szCs w:val="20"/>
        </w:rPr>
        <w:t xml:space="preserve">, se establece como criterio de evaluación binario (cumple o no cumple) al cual serán sujetos únicamente los </w:t>
      </w:r>
      <w:r>
        <w:rPr>
          <w:rFonts w:ascii="Tahoma" w:eastAsia="Tahoma" w:hAnsi="Tahoma" w:cs="Tahoma"/>
          <w:b/>
          <w:sz w:val="20"/>
          <w:szCs w:val="20"/>
        </w:rPr>
        <w:t>LICITANTES</w:t>
      </w:r>
      <w:r>
        <w:rPr>
          <w:rFonts w:ascii="Tahoma" w:eastAsia="Tahoma" w:hAnsi="Tahoma" w:cs="Tahoma"/>
          <w:sz w:val="20"/>
          <w:szCs w:val="20"/>
        </w:rPr>
        <w:t xml:space="preserve"> que cumplan los requisitos legales y técnicos obligatorios en esta Convocatoria.</w:t>
      </w:r>
    </w:p>
    <w:p w14:paraId="629CB5C7" w14:textId="77777777" w:rsidR="004016A4" w:rsidRDefault="004016A4">
      <w:pPr>
        <w:spacing w:after="0"/>
        <w:jc w:val="both"/>
        <w:rPr>
          <w:rFonts w:ascii="Tahoma" w:eastAsia="Tahoma" w:hAnsi="Tahoma" w:cs="Tahoma"/>
          <w:sz w:val="20"/>
          <w:szCs w:val="20"/>
        </w:rPr>
      </w:pPr>
    </w:p>
    <w:p w14:paraId="30F68F3A" w14:textId="3DD13980" w:rsidR="004016A4" w:rsidRDefault="00000000">
      <w:pPr>
        <w:spacing w:after="0"/>
        <w:jc w:val="both"/>
        <w:rPr>
          <w:rFonts w:ascii="Tahoma" w:eastAsia="Tahoma" w:hAnsi="Tahoma" w:cs="Tahoma"/>
          <w:sz w:val="20"/>
          <w:szCs w:val="20"/>
        </w:rPr>
      </w:pPr>
      <w:bookmarkStart w:id="84" w:name="_heading=h.3q5sasy" w:colFirst="0" w:colLast="0"/>
      <w:bookmarkEnd w:id="84"/>
      <w:r>
        <w:rPr>
          <w:rFonts w:ascii="Tahoma" w:eastAsia="Tahoma" w:hAnsi="Tahoma" w:cs="Tahoma"/>
          <w:sz w:val="20"/>
          <w:szCs w:val="20"/>
        </w:rPr>
        <w:t xml:space="preserve">Así mismo la </w:t>
      </w:r>
      <w:r>
        <w:rPr>
          <w:rFonts w:ascii="Tahoma" w:eastAsia="Tahoma" w:hAnsi="Tahoma" w:cs="Tahoma"/>
          <w:b/>
          <w:sz w:val="20"/>
          <w:szCs w:val="20"/>
        </w:rPr>
        <w:t>Coordinación de Adquisiciones</w:t>
      </w:r>
      <w:r>
        <w:rPr>
          <w:rFonts w:ascii="Tahoma" w:eastAsia="Tahoma" w:hAnsi="Tahoma" w:cs="Tahoma"/>
          <w:sz w:val="20"/>
          <w:szCs w:val="20"/>
        </w:rPr>
        <w:t xml:space="preserve"> del </w:t>
      </w:r>
      <w:r>
        <w:rPr>
          <w:rFonts w:ascii="Tahoma" w:eastAsia="Tahoma" w:hAnsi="Tahoma" w:cs="Tahoma"/>
          <w:b/>
          <w:sz w:val="20"/>
          <w:szCs w:val="20"/>
        </w:rPr>
        <w:t>ORGANISMO</w:t>
      </w:r>
      <w:r>
        <w:rPr>
          <w:rFonts w:ascii="Tahoma" w:eastAsia="Tahoma" w:hAnsi="Tahoma" w:cs="Tahoma"/>
          <w:sz w:val="20"/>
          <w:szCs w:val="20"/>
        </w:rPr>
        <w:t xml:space="preserve">, analizará la documentación solicitada en el numeral </w:t>
      </w:r>
      <w:r>
        <w:rPr>
          <w:rFonts w:ascii="Tahoma" w:eastAsia="Tahoma" w:hAnsi="Tahoma" w:cs="Tahoma"/>
          <w:b/>
          <w:i/>
          <w:sz w:val="20"/>
          <w:szCs w:val="20"/>
        </w:rPr>
        <w:t xml:space="preserve">4.1.2. </w:t>
      </w:r>
      <w:r w:rsidR="002F4120">
        <w:rPr>
          <w:rFonts w:ascii="Tahoma" w:eastAsia="Tahoma" w:hAnsi="Tahoma" w:cs="Tahoma"/>
          <w:b/>
          <w:i/>
          <w:sz w:val="20"/>
          <w:szCs w:val="20"/>
        </w:rPr>
        <w:t>Requisitos Legales-Administrativos que no Afectan la Solvencia de la Proposición</w:t>
      </w:r>
      <w:r>
        <w:rPr>
          <w:rFonts w:ascii="Tahoma" w:eastAsia="Tahoma" w:hAnsi="Tahoma" w:cs="Tahoma"/>
          <w:sz w:val="20"/>
          <w:szCs w:val="20"/>
        </w:rPr>
        <w:t xml:space="preserve">, sin embargo, el error, así como la omisión parcial o total no será causa de </w:t>
      </w:r>
      <w:proofErr w:type="spellStart"/>
      <w:r>
        <w:rPr>
          <w:rFonts w:ascii="Tahoma" w:eastAsia="Tahoma" w:hAnsi="Tahoma" w:cs="Tahoma"/>
          <w:sz w:val="20"/>
          <w:szCs w:val="20"/>
        </w:rPr>
        <w:t>desechamiento</w:t>
      </w:r>
      <w:proofErr w:type="spellEnd"/>
      <w:r>
        <w:rPr>
          <w:rFonts w:ascii="Tahoma" w:eastAsia="Tahoma" w:hAnsi="Tahoma" w:cs="Tahoma"/>
          <w:sz w:val="20"/>
          <w:szCs w:val="20"/>
        </w:rPr>
        <w:t>.</w:t>
      </w:r>
    </w:p>
    <w:p w14:paraId="7DE1682D" w14:textId="77777777" w:rsidR="004016A4" w:rsidRDefault="00000000">
      <w:pPr>
        <w:tabs>
          <w:tab w:val="left" w:pos="4005"/>
        </w:tabs>
        <w:spacing w:after="0"/>
        <w:jc w:val="both"/>
        <w:rPr>
          <w:rFonts w:ascii="Tahoma" w:eastAsia="Tahoma" w:hAnsi="Tahoma" w:cs="Tahoma"/>
          <w:sz w:val="20"/>
          <w:szCs w:val="20"/>
        </w:rPr>
      </w:pPr>
      <w:r>
        <w:rPr>
          <w:rFonts w:ascii="Tahoma" w:eastAsia="Tahoma" w:hAnsi="Tahoma" w:cs="Tahoma"/>
          <w:sz w:val="20"/>
          <w:szCs w:val="20"/>
        </w:rPr>
        <w:tab/>
      </w:r>
    </w:p>
    <w:p w14:paraId="4B668AD2" w14:textId="7BDE2141"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En el caso de que una </w:t>
      </w:r>
      <w:r>
        <w:rPr>
          <w:rFonts w:ascii="Tahoma" w:eastAsia="Tahoma" w:hAnsi="Tahoma" w:cs="Tahoma"/>
          <w:b/>
          <w:sz w:val="20"/>
          <w:szCs w:val="20"/>
        </w:rPr>
        <w:t>PROPOSICIÓN</w:t>
      </w:r>
      <w:r>
        <w:rPr>
          <w:rFonts w:ascii="Tahoma" w:eastAsia="Tahoma" w:hAnsi="Tahoma" w:cs="Tahoma"/>
          <w:sz w:val="20"/>
          <w:szCs w:val="20"/>
        </w:rPr>
        <w:t xml:space="preserve"> </w:t>
      </w:r>
      <w:r>
        <w:rPr>
          <w:rFonts w:ascii="Tahoma" w:eastAsia="Tahoma" w:hAnsi="Tahoma" w:cs="Tahoma"/>
          <w:b/>
          <w:sz w:val="20"/>
          <w:szCs w:val="20"/>
        </w:rPr>
        <w:t>no cumpla</w:t>
      </w:r>
      <w:r>
        <w:rPr>
          <w:rFonts w:ascii="Tahoma" w:eastAsia="Tahoma" w:hAnsi="Tahoma" w:cs="Tahoma"/>
          <w:sz w:val="20"/>
          <w:szCs w:val="20"/>
        </w:rPr>
        <w:t xml:space="preserve"> con cualquiera de los requisitos del numeral </w:t>
      </w:r>
      <w:r>
        <w:rPr>
          <w:rFonts w:ascii="Tahoma" w:eastAsia="Tahoma" w:hAnsi="Tahoma" w:cs="Tahoma"/>
          <w:b/>
          <w:i/>
          <w:sz w:val="20"/>
          <w:szCs w:val="20"/>
        </w:rPr>
        <w:t xml:space="preserve">4.1.1. </w:t>
      </w:r>
      <w:r w:rsidR="002F4120">
        <w:rPr>
          <w:rFonts w:ascii="Tahoma" w:eastAsia="Tahoma" w:hAnsi="Tahoma" w:cs="Tahoma"/>
          <w:b/>
          <w:i/>
          <w:sz w:val="20"/>
          <w:szCs w:val="20"/>
        </w:rPr>
        <w:t>Requisitos Legales-administrativos obligatorios que afectan la Solvencia de la Proposición</w:t>
      </w:r>
      <w:r>
        <w:rPr>
          <w:rFonts w:ascii="Tahoma" w:eastAsia="Tahoma" w:hAnsi="Tahoma" w:cs="Tahoma"/>
          <w:sz w:val="20"/>
          <w:szCs w:val="20"/>
        </w:rPr>
        <w:t xml:space="preserve">, será desechada y no será sujeta de evaluación técnica y por consiguiente económica; la misma consecuencia, resultará aplicable en el caso de que las proposiciones presentadas en proposición conjunta, independientemente de que tales incumplimientos se presenten en documentos elaborados y presentados individual o conjuntamente, al tratarse de una sola </w:t>
      </w:r>
      <w:r>
        <w:rPr>
          <w:rFonts w:ascii="Tahoma" w:eastAsia="Tahoma" w:hAnsi="Tahoma" w:cs="Tahoma"/>
          <w:b/>
          <w:sz w:val="20"/>
          <w:szCs w:val="20"/>
        </w:rPr>
        <w:t>PROPOSICIÓN</w:t>
      </w:r>
      <w:r>
        <w:rPr>
          <w:rFonts w:ascii="Tahoma" w:eastAsia="Tahoma" w:hAnsi="Tahoma" w:cs="Tahoma"/>
          <w:sz w:val="20"/>
          <w:szCs w:val="20"/>
        </w:rPr>
        <w:t>.</w:t>
      </w:r>
    </w:p>
    <w:p w14:paraId="37E87986" w14:textId="77777777" w:rsidR="004016A4" w:rsidRDefault="004016A4">
      <w:pPr>
        <w:spacing w:after="0"/>
        <w:jc w:val="both"/>
        <w:rPr>
          <w:rFonts w:ascii="Tahoma" w:eastAsia="Tahoma" w:hAnsi="Tahoma" w:cs="Tahoma"/>
          <w:sz w:val="20"/>
          <w:szCs w:val="20"/>
        </w:rPr>
      </w:pPr>
    </w:p>
    <w:p w14:paraId="6C8ADE59" w14:textId="03F84E54" w:rsidR="004016A4" w:rsidRDefault="00000000">
      <w:pPr>
        <w:shd w:val="clear" w:color="auto" w:fill="FFFFFF"/>
        <w:spacing w:after="0"/>
        <w:jc w:val="both"/>
        <w:rPr>
          <w:rFonts w:ascii="Tahoma" w:eastAsia="Tahoma" w:hAnsi="Tahoma" w:cs="Tahoma"/>
          <w:sz w:val="20"/>
          <w:szCs w:val="20"/>
        </w:rPr>
      </w:pPr>
      <w:bookmarkStart w:id="85" w:name="_heading=h.25b2l0r" w:colFirst="0" w:colLast="0"/>
      <w:bookmarkEnd w:id="85"/>
      <w:r>
        <w:rPr>
          <w:rFonts w:ascii="Tahoma" w:eastAsia="Tahoma" w:hAnsi="Tahoma" w:cs="Tahoma"/>
          <w:sz w:val="20"/>
          <w:szCs w:val="20"/>
        </w:rPr>
        <w:t xml:space="preserve">Las </w:t>
      </w:r>
      <w:r>
        <w:rPr>
          <w:rFonts w:ascii="Tahoma" w:eastAsia="Tahoma" w:hAnsi="Tahoma" w:cs="Tahoma"/>
          <w:b/>
          <w:sz w:val="20"/>
          <w:szCs w:val="20"/>
        </w:rPr>
        <w:t>PROPUESTAS</w:t>
      </w:r>
      <w:r>
        <w:rPr>
          <w:rFonts w:ascii="Tahoma" w:eastAsia="Tahoma" w:hAnsi="Tahoma" w:cs="Tahoma"/>
          <w:sz w:val="20"/>
          <w:szCs w:val="20"/>
        </w:rPr>
        <w:t xml:space="preserve"> que cumplan los </w:t>
      </w:r>
      <w:r w:rsidR="002F4120">
        <w:rPr>
          <w:rFonts w:ascii="Tahoma" w:eastAsia="Tahoma" w:hAnsi="Tahoma" w:cs="Tahoma"/>
          <w:sz w:val="20"/>
          <w:szCs w:val="20"/>
        </w:rPr>
        <w:t>Requisitos Legales-administrativos obligatorios que afectan la Solvencia de la Proposición</w:t>
      </w:r>
      <w:r>
        <w:rPr>
          <w:rFonts w:ascii="Tahoma" w:eastAsia="Tahoma" w:hAnsi="Tahoma" w:cs="Tahoma"/>
          <w:sz w:val="20"/>
          <w:szCs w:val="20"/>
        </w:rPr>
        <w:t xml:space="preserve"> y Requisitos técnicos obligatorios que afectan la participación, serán objeto de evaluación Técnica, en esta etapa la </w:t>
      </w:r>
      <w:r w:rsidR="0021558D" w:rsidRPr="00A909BC">
        <w:rPr>
          <w:rFonts w:ascii="Tahoma" w:eastAsia="Tahoma" w:hAnsi="Tahoma" w:cs="Tahoma"/>
          <w:b/>
          <w:sz w:val="20"/>
          <w:szCs w:val="20"/>
        </w:rPr>
        <w:t>Subdirección General Médica</w:t>
      </w:r>
      <w:r w:rsidR="0021558D" w:rsidRPr="00F3268C">
        <w:rPr>
          <w:rFonts w:ascii="Tahoma" w:eastAsia="Tahoma" w:hAnsi="Tahoma" w:cs="Tahoma"/>
          <w:b/>
          <w:sz w:val="20"/>
          <w:szCs w:val="20"/>
        </w:rPr>
        <w:t xml:space="preserve"> </w:t>
      </w:r>
      <w:r>
        <w:rPr>
          <w:rFonts w:ascii="Tahoma" w:eastAsia="Tahoma" w:hAnsi="Tahoma" w:cs="Tahoma"/>
          <w:b/>
          <w:sz w:val="20"/>
          <w:szCs w:val="20"/>
        </w:rPr>
        <w:t>del O.P.D. Servicios de Salud Jalisco</w:t>
      </w:r>
      <w:r>
        <w:rPr>
          <w:rFonts w:ascii="Tahoma" w:eastAsia="Tahoma" w:hAnsi="Tahoma" w:cs="Tahoma"/>
          <w:sz w:val="20"/>
          <w:szCs w:val="20"/>
        </w:rPr>
        <w:t xml:space="preserve">, </w:t>
      </w:r>
      <w:r>
        <w:rPr>
          <w:rFonts w:ascii="Tahoma" w:eastAsia="Tahoma" w:hAnsi="Tahoma" w:cs="Tahoma"/>
          <w:color w:val="000000"/>
          <w:sz w:val="20"/>
          <w:szCs w:val="20"/>
        </w:rPr>
        <w:t>en su carácter de área técnica y requirente, evaluar</w:t>
      </w:r>
      <w:r w:rsidR="003328D5">
        <w:rPr>
          <w:rFonts w:ascii="Tahoma" w:eastAsia="Tahoma" w:hAnsi="Tahoma" w:cs="Tahoma"/>
          <w:color w:val="000000"/>
          <w:sz w:val="20"/>
          <w:szCs w:val="20"/>
        </w:rPr>
        <w:t>á</w:t>
      </w:r>
      <w:r>
        <w:rPr>
          <w:rFonts w:ascii="Tahoma" w:eastAsia="Tahoma" w:hAnsi="Tahoma" w:cs="Tahoma"/>
          <w:color w:val="000000"/>
          <w:sz w:val="20"/>
          <w:szCs w:val="20"/>
        </w:rPr>
        <w:t xml:space="preserve"> que las propuestas técnicas </w:t>
      </w:r>
      <w:r>
        <w:rPr>
          <w:rFonts w:ascii="Tahoma" w:eastAsia="Tahoma" w:hAnsi="Tahoma" w:cs="Tahoma"/>
          <w:sz w:val="20"/>
          <w:szCs w:val="20"/>
        </w:rPr>
        <w:t xml:space="preserve">hayan cumplido con la totalidad de los requisitos de participación establecidos en los numerales </w:t>
      </w:r>
      <w:r>
        <w:rPr>
          <w:rFonts w:ascii="Tahoma" w:eastAsia="Tahoma" w:hAnsi="Tahoma" w:cs="Tahoma"/>
          <w:b/>
          <w:i/>
          <w:sz w:val="20"/>
          <w:szCs w:val="20"/>
        </w:rPr>
        <w:t>4.2 Requisitos Técnicos obligatorios para la evaluación binaria</w:t>
      </w:r>
      <w:r>
        <w:rPr>
          <w:rFonts w:ascii="Tahoma" w:eastAsia="Tahoma" w:hAnsi="Tahoma" w:cs="Tahoma"/>
          <w:sz w:val="20"/>
          <w:szCs w:val="20"/>
        </w:rPr>
        <w:t xml:space="preserve">,  verificando que cumplan con lo solicitado en la presente convocatoria y en el </w:t>
      </w:r>
      <w:r>
        <w:rPr>
          <w:rFonts w:ascii="Tahoma" w:eastAsia="Tahoma" w:hAnsi="Tahoma" w:cs="Tahoma"/>
          <w:b/>
          <w:sz w:val="20"/>
          <w:szCs w:val="20"/>
        </w:rPr>
        <w:t>Anexo 1 carta de requerimientos técnicos</w:t>
      </w:r>
      <w:r>
        <w:rPr>
          <w:rFonts w:ascii="Tahoma" w:eastAsia="Tahoma" w:hAnsi="Tahoma" w:cs="Tahoma"/>
          <w:sz w:val="20"/>
          <w:szCs w:val="20"/>
        </w:rPr>
        <w:t xml:space="preserve">, o en su caso señalará los incumplimientos, motivando y fundando dicha evaluación; posteriormente, la </w:t>
      </w:r>
      <w:r>
        <w:rPr>
          <w:rFonts w:ascii="Tahoma" w:eastAsia="Tahoma" w:hAnsi="Tahoma" w:cs="Tahoma"/>
          <w:b/>
          <w:sz w:val="20"/>
          <w:szCs w:val="20"/>
        </w:rPr>
        <w:t>convocante</w:t>
      </w:r>
      <w:r>
        <w:rPr>
          <w:rFonts w:ascii="Tahoma" w:eastAsia="Tahoma" w:hAnsi="Tahoma" w:cs="Tahoma"/>
          <w:sz w:val="20"/>
          <w:szCs w:val="20"/>
        </w:rPr>
        <w:t xml:space="preserve"> procederá a realizar la evaluación de las propuestas económicas, de aquéllas proposiciones cuya propuesta técnica haya cumplido.</w:t>
      </w:r>
    </w:p>
    <w:p w14:paraId="2680DFEA" w14:textId="77777777" w:rsidR="004016A4" w:rsidRDefault="004016A4">
      <w:pPr>
        <w:shd w:val="clear" w:color="auto" w:fill="FFFFFF"/>
        <w:spacing w:after="0"/>
        <w:jc w:val="both"/>
        <w:rPr>
          <w:rFonts w:ascii="Tahoma" w:eastAsia="Tahoma" w:hAnsi="Tahoma" w:cs="Tahoma"/>
          <w:sz w:val="20"/>
          <w:szCs w:val="20"/>
        </w:rPr>
      </w:pPr>
    </w:p>
    <w:p w14:paraId="391AD6EB"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Para el caso de la propuesta económica, ésta será susceptible de evaluación siempre y cuando no se encuentre condicionada, no tenga errores que no sean posibles de corregirse en los términos que establece el artículo 55 del </w:t>
      </w:r>
      <w:r>
        <w:rPr>
          <w:rFonts w:ascii="Tahoma" w:eastAsia="Tahoma" w:hAnsi="Tahoma" w:cs="Tahoma"/>
          <w:b/>
          <w:sz w:val="20"/>
          <w:szCs w:val="20"/>
        </w:rPr>
        <w:t>REGLAMENTO</w:t>
      </w:r>
      <w:r>
        <w:rPr>
          <w:rFonts w:ascii="Tahoma" w:eastAsia="Tahoma" w:hAnsi="Tahoma" w:cs="Tahoma"/>
          <w:sz w:val="20"/>
          <w:szCs w:val="20"/>
        </w:rPr>
        <w:t xml:space="preserve"> de </w:t>
      </w:r>
      <w:r>
        <w:rPr>
          <w:rFonts w:ascii="Tahoma" w:eastAsia="Tahoma" w:hAnsi="Tahoma" w:cs="Tahoma"/>
          <w:b/>
          <w:sz w:val="20"/>
          <w:szCs w:val="20"/>
        </w:rPr>
        <w:t>LA LEY</w:t>
      </w:r>
      <w:r>
        <w:rPr>
          <w:rFonts w:ascii="Tahoma" w:eastAsia="Tahoma" w:hAnsi="Tahoma" w:cs="Tahoma"/>
          <w:sz w:val="20"/>
          <w:szCs w:val="20"/>
        </w:rPr>
        <w:t>, cumpla con los requisitos establecidos y resulte coincidente con lo ofertado en la propuesta técnica.</w:t>
      </w:r>
    </w:p>
    <w:p w14:paraId="55B3D714" w14:textId="77777777" w:rsidR="004016A4" w:rsidRDefault="004016A4">
      <w:pPr>
        <w:spacing w:after="0"/>
        <w:jc w:val="both"/>
        <w:rPr>
          <w:rFonts w:ascii="Tahoma" w:eastAsia="Tahoma" w:hAnsi="Tahoma" w:cs="Tahoma"/>
          <w:sz w:val="20"/>
          <w:szCs w:val="20"/>
        </w:rPr>
      </w:pPr>
    </w:p>
    <w:p w14:paraId="6F4EEEB5" w14:textId="77777777" w:rsidR="004016A4" w:rsidRDefault="00000000">
      <w:pPr>
        <w:spacing w:before="120"/>
        <w:jc w:val="both"/>
        <w:rPr>
          <w:rFonts w:ascii="Tahoma" w:eastAsia="Tahoma" w:hAnsi="Tahoma" w:cs="Tahoma"/>
          <w:sz w:val="20"/>
          <w:szCs w:val="20"/>
        </w:rPr>
      </w:pPr>
      <w:r>
        <w:rPr>
          <w:rFonts w:ascii="Tahoma" w:eastAsia="Tahoma" w:hAnsi="Tahoma" w:cs="Tahoma"/>
          <w:sz w:val="20"/>
          <w:szCs w:val="20"/>
        </w:rPr>
        <w:t xml:space="preserve">Sólo se podrá adjudicar el contrato al </w:t>
      </w:r>
      <w:r>
        <w:rPr>
          <w:rFonts w:ascii="Tahoma" w:eastAsia="Tahoma" w:hAnsi="Tahoma" w:cs="Tahoma"/>
          <w:b/>
          <w:sz w:val="20"/>
          <w:szCs w:val="20"/>
        </w:rPr>
        <w:t>licitante</w:t>
      </w:r>
      <w:r>
        <w:rPr>
          <w:rFonts w:ascii="Tahoma" w:eastAsia="Tahoma" w:hAnsi="Tahoma" w:cs="Tahoma"/>
          <w:sz w:val="20"/>
          <w:szCs w:val="20"/>
        </w:rPr>
        <w:t xml:space="preserve"> cuya </w:t>
      </w:r>
      <w:r>
        <w:rPr>
          <w:rFonts w:ascii="Tahoma" w:eastAsia="Tahoma" w:hAnsi="Tahoma" w:cs="Tahoma"/>
          <w:b/>
          <w:sz w:val="20"/>
          <w:szCs w:val="20"/>
        </w:rPr>
        <w:t>proposición</w:t>
      </w:r>
      <w:r>
        <w:rPr>
          <w:rFonts w:ascii="Tahoma" w:eastAsia="Tahoma" w:hAnsi="Tahoma" w:cs="Tahoma"/>
          <w:sz w:val="20"/>
          <w:szCs w:val="20"/>
        </w:rPr>
        <w:t xml:space="preserve"> haya cumplido los Requisitos legales-administrativos y técnicos obligatorios que afectan la solvencia de la proposición y oferte el precio más bajo para las </w:t>
      </w:r>
      <w:r>
        <w:rPr>
          <w:rFonts w:ascii="Tahoma" w:eastAsia="Tahoma" w:hAnsi="Tahoma" w:cs="Tahoma"/>
          <w:b/>
          <w:sz w:val="20"/>
          <w:szCs w:val="20"/>
        </w:rPr>
        <w:t>partidas</w:t>
      </w:r>
      <w:r>
        <w:rPr>
          <w:rFonts w:ascii="Tahoma" w:eastAsia="Tahoma" w:hAnsi="Tahoma" w:cs="Tahoma"/>
          <w:sz w:val="20"/>
          <w:szCs w:val="20"/>
        </w:rPr>
        <w:t xml:space="preserve">, siempre y cuando éste resulte conveniente y se encuentre dentro del presupuesto asignado, por lo que garantiza el cumplimiento de las obligaciones respectivas, atendiendo a lo que dispone el artículo 36 Bis de </w:t>
      </w:r>
      <w:r>
        <w:rPr>
          <w:rFonts w:ascii="Tahoma" w:eastAsia="Tahoma" w:hAnsi="Tahoma" w:cs="Tahoma"/>
          <w:b/>
          <w:sz w:val="20"/>
          <w:szCs w:val="20"/>
        </w:rPr>
        <w:t>LA LEY.</w:t>
      </w:r>
    </w:p>
    <w:p w14:paraId="42288ACB"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Se verificará que las propuestas incluyan la información, los documentos y los requisitos solicitados en esta </w:t>
      </w:r>
      <w:r>
        <w:rPr>
          <w:rFonts w:ascii="Tahoma" w:eastAsia="Tahoma" w:hAnsi="Tahoma" w:cs="Tahoma"/>
          <w:b/>
          <w:sz w:val="20"/>
          <w:szCs w:val="20"/>
        </w:rPr>
        <w:t>convocatoria</w:t>
      </w:r>
      <w:r>
        <w:rPr>
          <w:rFonts w:ascii="Tahoma" w:eastAsia="Tahoma" w:hAnsi="Tahoma" w:cs="Tahoma"/>
          <w:sz w:val="20"/>
          <w:szCs w:val="20"/>
        </w:rPr>
        <w:t xml:space="preserve"> y los que se deriven de la junta de aclaración al contenido de </w:t>
      </w:r>
      <w:proofErr w:type="gramStart"/>
      <w:r>
        <w:rPr>
          <w:rFonts w:ascii="Tahoma" w:eastAsia="Tahoma" w:hAnsi="Tahoma" w:cs="Tahoma"/>
          <w:sz w:val="20"/>
          <w:szCs w:val="20"/>
        </w:rPr>
        <w:t>la misma</w:t>
      </w:r>
      <w:proofErr w:type="gramEnd"/>
      <w:r>
        <w:rPr>
          <w:rFonts w:ascii="Tahoma" w:eastAsia="Tahoma" w:hAnsi="Tahoma" w:cs="Tahoma"/>
          <w:sz w:val="20"/>
          <w:szCs w:val="20"/>
        </w:rPr>
        <w:t>.</w:t>
      </w:r>
    </w:p>
    <w:p w14:paraId="28615D19" w14:textId="77777777" w:rsidR="004016A4" w:rsidRDefault="004016A4">
      <w:pPr>
        <w:spacing w:after="0"/>
        <w:jc w:val="both"/>
        <w:rPr>
          <w:rFonts w:ascii="Tahoma" w:eastAsia="Tahoma" w:hAnsi="Tahoma" w:cs="Tahoma"/>
          <w:sz w:val="20"/>
          <w:szCs w:val="20"/>
        </w:rPr>
      </w:pPr>
    </w:p>
    <w:p w14:paraId="3A3D4945"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La </w:t>
      </w:r>
      <w:r>
        <w:rPr>
          <w:rFonts w:ascii="Tahoma" w:eastAsia="Tahoma" w:hAnsi="Tahoma" w:cs="Tahoma"/>
          <w:b/>
          <w:sz w:val="20"/>
          <w:szCs w:val="20"/>
        </w:rPr>
        <w:t>Convocante</w:t>
      </w:r>
      <w:r>
        <w:rPr>
          <w:rFonts w:ascii="Tahoma" w:eastAsia="Tahoma" w:hAnsi="Tahoma" w:cs="Tahoma"/>
          <w:sz w:val="20"/>
          <w:szCs w:val="20"/>
        </w:rPr>
        <w:t xml:space="preserve"> se reserva el derecho de realizar las acciones necesarias para comprobar la veracidad de la información y documentación proporcionada por los licitantes en este proceso de contratación.</w:t>
      </w:r>
    </w:p>
    <w:p w14:paraId="5C30B6F4" w14:textId="77777777" w:rsidR="004016A4" w:rsidRDefault="004016A4">
      <w:pPr>
        <w:spacing w:after="0"/>
        <w:jc w:val="both"/>
        <w:rPr>
          <w:rFonts w:ascii="Tahoma" w:eastAsia="Tahoma" w:hAnsi="Tahoma" w:cs="Tahoma"/>
          <w:sz w:val="20"/>
          <w:szCs w:val="20"/>
        </w:rPr>
      </w:pPr>
    </w:p>
    <w:p w14:paraId="53E79524"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En los casos en que las propuestas por sí o como resultado de tachaduras o enmendaduras, presenten información que cause confusión o cree una situación de incertidumbre o presente contradicción entre los diversos documentos de la oferta, serán consideradas insolventes y serán desechadas.</w:t>
      </w:r>
    </w:p>
    <w:p w14:paraId="7651727F" w14:textId="77777777" w:rsidR="004016A4" w:rsidRDefault="004016A4">
      <w:pPr>
        <w:spacing w:after="0"/>
        <w:jc w:val="both"/>
        <w:rPr>
          <w:rFonts w:ascii="Tahoma" w:eastAsia="Tahoma" w:hAnsi="Tahoma" w:cs="Tahoma"/>
          <w:sz w:val="20"/>
          <w:szCs w:val="20"/>
        </w:rPr>
      </w:pPr>
    </w:p>
    <w:p w14:paraId="2DA26BF9"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En caso de empate entre dos o más </w:t>
      </w:r>
      <w:r>
        <w:rPr>
          <w:rFonts w:ascii="Tahoma" w:eastAsia="Tahoma" w:hAnsi="Tahoma" w:cs="Tahoma"/>
          <w:b/>
          <w:sz w:val="20"/>
          <w:szCs w:val="20"/>
        </w:rPr>
        <w:t>PROPOSICIONES</w:t>
      </w:r>
      <w:r>
        <w:rPr>
          <w:rFonts w:ascii="Tahoma" w:eastAsia="Tahoma" w:hAnsi="Tahoma" w:cs="Tahoma"/>
          <w:sz w:val="20"/>
          <w:szCs w:val="20"/>
        </w:rPr>
        <w:t xml:space="preserve">, se procederá conforme a lo dispuesto por el primero y segundo párrafos del artículo 36 Bis de </w:t>
      </w:r>
      <w:r>
        <w:rPr>
          <w:rFonts w:ascii="Tahoma" w:eastAsia="Tahoma" w:hAnsi="Tahoma" w:cs="Tahoma"/>
          <w:b/>
          <w:sz w:val="20"/>
          <w:szCs w:val="20"/>
        </w:rPr>
        <w:t>LA LEY</w:t>
      </w:r>
      <w:r>
        <w:rPr>
          <w:rFonts w:ascii="Tahoma" w:eastAsia="Tahoma" w:hAnsi="Tahoma" w:cs="Tahoma"/>
          <w:sz w:val="20"/>
          <w:szCs w:val="20"/>
        </w:rPr>
        <w:t>.</w:t>
      </w:r>
    </w:p>
    <w:p w14:paraId="4B14F06B" w14:textId="77777777" w:rsidR="004016A4" w:rsidRDefault="004016A4">
      <w:pPr>
        <w:spacing w:after="0"/>
        <w:jc w:val="both"/>
        <w:rPr>
          <w:rFonts w:ascii="Tahoma" w:eastAsia="Tahoma" w:hAnsi="Tahoma" w:cs="Tahoma"/>
          <w:sz w:val="20"/>
          <w:szCs w:val="20"/>
        </w:rPr>
      </w:pPr>
    </w:p>
    <w:p w14:paraId="7D582537"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En ningún caso la </w:t>
      </w:r>
      <w:r>
        <w:rPr>
          <w:rFonts w:ascii="Tahoma" w:eastAsia="Tahoma" w:hAnsi="Tahoma" w:cs="Tahoma"/>
          <w:b/>
          <w:sz w:val="20"/>
          <w:szCs w:val="20"/>
        </w:rPr>
        <w:t>CONVOCANTE</w:t>
      </w:r>
      <w:r>
        <w:rPr>
          <w:rFonts w:ascii="Tahoma" w:eastAsia="Tahoma" w:hAnsi="Tahoma" w:cs="Tahoma"/>
          <w:sz w:val="20"/>
          <w:szCs w:val="20"/>
        </w:rPr>
        <w:t xml:space="preserve"> o los </w:t>
      </w:r>
      <w:r>
        <w:rPr>
          <w:rFonts w:ascii="Tahoma" w:eastAsia="Tahoma" w:hAnsi="Tahoma" w:cs="Tahoma"/>
          <w:b/>
          <w:sz w:val="20"/>
          <w:szCs w:val="20"/>
        </w:rPr>
        <w:t>LICITANTES</w:t>
      </w:r>
      <w:r>
        <w:rPr>
          <w:rFonts w:ascii="Tahoma" w:eastAsia="Tahoma" w:hAnsi="Tahoma" w:cs="Tahoma"/>
          <w:sz w:val="20"/>
          <w:szCs w:val="20"/>
        </w:rPr>
        <w:t xml:space="preserve"> podrán suplir o corregir las deficiencias de la </w:t>
      </w:r>
      <w:r>
        <w:rPr>
          <w:rFonts w:ascii="Tahoma" w:eastAsia="Tahoma" w:hAnsi="Tahoma" w:cs="Tahoma"/>
          <w:b/>
          <w:sz w:val="20"/>
          <w:szCs w:val="20"/>
        </w:rPr>
        <w:t>PROPOSICIÓN</w:t>
      </w:r>
      <w:r>
        <w:rPr>
          <w:rFonts w:ascii="Tahoma" w:eastAsia="Tahoma" w:hAnsi="Tahoma" w:cs="Tahoma"/>
          <w:sz w:val="20"/>
          <w:szCs w:val="20"/>
        </w:rPr>
        <w:t xml:space="preserve"> presentada.</w:t>
      </w:r>
    </w:p>
    <w:p w14:paraId="3998A1D9" w14:textId="77777777" w:rsidR="004016A4" w:rsidRDefault="004016A4">
      <w:pPr>
        <w:spacing w:after="0"/>
        <w:jc w:val="both"/>
        <w:rPr>
          <w:rFonts w:ascii="Tahoma" w:eastAsia="Tahoma" w:hAnsi="Tahoma" w:cs="Tahoma"/>
          <w:sz w:val="20"/>
          <w:szCs w:val="20"/>
        </w:rPr>
      </w:pPr>
    </w:p>
    <w:p w14:paraId="2F85C6D8"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Las condiciones que tengan como propósito facilitar y agilizar la conducción de los actos de </w:t>
      </w:r>
      <w:r>
        <w:rPr>
          <w:rFonts w:ascii="Tahoma" w:eastAsia="Tahoma" w:hAnsi="Tahoma" w:cs="Tahoma"/>
          <w:b/>
          <w:sz w:val="20"/>
          <w:szCs w:val="20"/>
        </w:rPr>
        <w:t>PROCEDIMIENTO DE CONTRATACIÓN,</w:t>
      </w:r>
      <w:r>
        <w:rPr>
          <w:rFonts w:ascii="Tahoma" w:eastAsia="Tahoma" w:hAnsi="Tahoma" w:cs="Tahoma"/>
          <w:sz w:val="20"/>
          <w:szCs w:val="20"/>
        </w:rPr>
        <w:t xml:space="preserve"> así como cualquier otro requisito cuyo incumplimiento por sí mismo o deficiencia en su contenido no afecte la solvencia de las </w:t>
      </w:r>
      <w:r>
        <w:rPr>
          <w:rFonts w:ascii="Tahoma" w:eastAsia="Tahoma" w:hAnsi="Tahoma" w:cs="Tahoma"/>
          <w:b/>
          <w:sz w:val="20"/>
          <w:szCs w:val="20"/>
        </w:rPr>
        <w:t>PROPOSICIONES</w:t>
      </w:r>
      <w:r>
        <w:rPr>
          <w:rFonts w:ascii="Tahoma" w:eastAsia="Tahoma" w:hAnsi="Tahoma" w:cs="Tahoma"/>
          <w:sz w:val="20"/>
          <w:szCs w:val="20"/>
        </w:rPr>
        <w:t xml:space="preserve">, no será objeto de evaluación y se tendrán por no establecidas; la inobservancia por parte de los </w:t>
      </w:r>
      <w:r>
        <w:rPr>
          <w:rFonts w:ascii="Tahoma" w:eastAsia="Tahoma" w:hAnsi="Tahoma" w:cs="Tahoma"/>
          <w:b/>
          <w:sz w:val="20"/>
          <w:szCs w:val="20"/>
        </w:rPr>
        <w:t>LICITANTES</w:t>
      </w:r>
      <w:r>
        <w:rPr>
          <w:rFonts w:ascii="Tahoma" w:eastAsia="Tahoma" w:hAnsi="Tahoma" w:cs="Tahoma"/>
          <w:sz w:val="20"/>
          <w:szCs w:val="20"/>
        </w:rPr>
        <w:t xml:space="preserve"> respecto a dichas condiciones o requisitos no será motivo para desechar sus </w:t>
      </w:r>
      <w:r>
        <w:rPr>
          <w:rFonts w:ascii="Tahoma" w:eastAsia="Tahoma" w:hAnsi="Tahoma" w:cs="Tahoma"/>
          <w:b/>
          <w:sz w:val="20"/>
          <w:szCs w:val="20"/>
        </w:rPr>
        <w:t>PROPOSICIONES</w:t>
      </w:r>
      <w:r>
        <w:rPr>
          <w:rFonts w:ascii="Tahoma" w:eastAsia="Tahoma" w:hAnsi="Tahoma" w:cs="Tahoma"/>
          <w:sz w:val="20"/>
          <w:szCs w:val="20"/>
        </w:rPr>
        <w:t xml:space="preserve">. No obstante, se recomienda hacerlo en el orden sugerido, para efectos de facilitar la evaluación, sin menoscabo que, de no hacerlo, no será causa de </w:t>
      </w:r>
      <w:proofErr w:type="spellStart"/>
      <w:r>
        <w:rPr>
          <w:rFonts w:ascii="Tahoma" w:eastAsia="Tahoma" w:hAnsi="Tahoma" w:cs="Tahoma"/>
          <w:sz w:val="20"/>
          <w:szCs w:val="20"/>
        </w:rPr>
        <w:t>desechamiento</w:t>
      </w:r>
      <w:proofErr w:type="spellEnd"/>
      <w:r>
        <w:rPr>
          <w:rFonts w:ascii="Tahoma" w:eastAsia="Tahoma" w:hAnsi="Tahoma" w:cs="Tahoma"/>
          <w:sz w:val="20"/>
          <w:szCs w:val="20"/>
        </w:rPr>
        <w:t>.</w:t>
      </w:r>
    </w:p>
    <w:p w14:paraId="3A2A0B1C" w14:textId="77777777" w:rsidR="004016A4" w:rsidRDefault="004016A4">
      <w:pPr>
        <w:spacing w:after="0"/>
        <w:jc w:val="both"/>
        <w:rPr>
          <w:rFonts w:ascii="Tahoma" w:eastAsia="Tahoma" w:hAnsi="Tahoma" w:cs="Tahoma"/>
          <w:sz w:val="20"/>
          <w:szCs w:val="20"/>
        </w:rPr>
      </w:pPr>
    </w:p>
    <w:p w14:paraId="79F90550"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Salvo lo dispuesto en el párrafo que antecede, desde la apertura de las </w:t>
      </w:r>
      <w:r>
        <w:rPr>
          <w:rFonts w:ascii="Tahoma" w:eastAsia="Tahoma" w:hAnsi="Tahoma" w:cs="Tahoma"/>
          <w:b/>
          <w:sz w:val="20"/>
          <w:szCs w:val="20"/>
        </w:rPr>
        <w:t>PROPUESTAS</w:t>
      </w:r>
      <w:r>
        <w:rPr>
          <w:rFonts w:ascii="Tahoma" w:eastAsia="Tahoma" w:hAnsi="Tahoma" w:cs="Tahoma"/>
          <w:sz w:val="20"/>
          <w:szCs w:val="20"/>
        </w:rPr>
        <w:t xml:space="preserve"> y hasta el momento de la notificación de la adjudicación, los </w:t>
      </w:r>
      <w:r>
        <w:rPr>
          <w:rFonts w:ascii="Tahoma" w:eastAsia="Tahoma" w:hAnsi="Tahoma" w:cs="Tahoma"/>
          <w:b/>
          <w:sz w:val="20"/>
          <w:szCs w:val="20"/>
        </w:rPr>
        <w:t xml:space="preserve">LICITANTES </w:t>
      </w:r>
      <w:r>
        <w:rPr>
          <w:rFonts w:ascii="Tahoma" w:eastAsia="Tahoma" w:hAnsi="Tahoma" w:cs="Tahoma"/>
          <w:sz w:val="20"/>
          <w:szCs w:val="20"/>
        </w:rPr>
        <w:t xml:space="preserve">no se pondrán en contacto con la </w:t>
      </w:r>
      <w:r>
        <w:rPr>
          <w:rFonts w:ascii="Tahoma" w:eastAsia="Tahoma" w:hAnsi="Tahoma" w:cs="Tahoma"/>
          <w:b/>
          <w:sz w:val="20"/>
          <w:szCs w:val="20"/>
        </w:rPr>
        <w:t>CONVOCANTE</w:t>
      </w:r>
      <w:r>
        <w:rPr>
          <w:rFonts w:ascii="Tahoma" w:eastAsia="Tahoma" w:hAnsi="Tahoma" w:cs="Tahoma"/>
          <w:sz w:val="20"/>
          <w:szCs w:val="20"/>
        </w:rPr>
        <w:t xml:space="preserve">, para tratar cualquier aspecto relativo a la evaluación de su </w:t>
      </w:r>
      <w:r>
        <w:rPr>
          <w:rFonts w:ascii="Tahoma" w:eastAsia="Tahoma" w:hAnsi="Tahoma" w:cs="Tahoma"/>
          <w:b/>
          <w:sz w:val="20"/>
          <w:szCs w:val="20"/>
        </w:rPr>
        <w:t>PROPUESTA</w:t>
      </w:r>
      <w:r>
        <w:rPr>
          <w:rFonts w:ascii="Tahoma" w:eastAsia="Tahoma" w:hAnsi="Tahoma" w:cs="Tahoma"/>
          <w:sz w:val="20"/>
          <w:szCs w:val="20"/>
        </w:rPr>
        <w:t xml:space="preserve">. Cualquier intento por parte de un </w:t>
      </w:r>
      <w:r>
        <w:rPr>
          <w:rFonts w:ascii="Tahoma" w:eastAsia="Tahoma" w:hAnsi="Tahoma" w:cs="Tahoma"/>
          <w:b/>
          <w:sz w:val="20"/>
          <w:szCs w:val="20"/>
        </w:rPr>
        <w:t xml:space="preserve">LICITANTE </w:t>
      </w:r>
      <w:r>
        <w:rPr>
          <w:rFonts w:ascii="Tahoma" w:eastAsia="Tahoma" w:hAnsi="Tahoma" w:cs="Tahoma"/>
          <w:sz w:val="20"/>
          <w:szCs w:val="20"/>
        </w:rPr>
        <w:t xml:space="preserve">de ejercer influencia sobre la </w:t>
      </w:r>
      <w:r>
        <w:rPr>
          <w:rFonts w:ascii="Tahoma" w:eastAsia="Tahoma" w:hAnsi="Tahoma" w:cs="Tahoma"/>
          <w:b/>
          <w:sz w:val="20"/>
          <w:szCs w:val="20"/>
        </w:rPr>
        <w:t>CONVOCANTE</w:t>
      </w:r>
      <w:r>
        <w:rPr>
          <w:rFonts w:ascii="Tahoma" w:eastAsia="Tahoma" w:hAnsi="Tahoma" w:cs="Tahoma"/>
          <w:sz w:val="20"/>
          <w:szCs w:val="20"/>
        </w:rPr>
        <w:t xml:space="preserve"> para la evaluación o adjudicación, dará lugar a que se deseche su </w:t>
      </w:r>
      <w:r>
        <w:rPr>
          <w:rFonts w:ascii="Tahoma" w:eastAsia="Tahoma" w:hAnsi="Tahoma" w:cs="Tahoma"/>
          <w:b/>
          <w:sz w:val="20"/>
          <w:szCs w:val="20"/>
        </w:rPr>
        <w:t>PROPOSICIÓN</w:t>
      </w:r>
      <w:r>
        <w:rPr>
          <w:rFonts w:ascii="Tahoma" w:eastAsia="Tahoma" w:hAnsi="Tahoma" w:cs="Tahoma"/>
          <w:sz w:val="20"/>
          <w:szCs w:val="20"/>
        </w:rPr>
        <w:t>.</w:t>
      </w:r>
    </w:p>
    <w:p w14:paraId="614DCD97" w14:textId="77777777" w:rsidR="004016A4" w:rsidRDefault="004016A4">
      <w:pPr>
        <w:spacing w:after="0"/>
        <w:jc w:val="both"/>
        <w:rPr>
          <w:rFonts w:ascii="Tahoma" w:eastAsia="Tahoma" w:hAnsi="Tahoma" w:cs="Tahoma"/>
          <w:sz w:val="20"/>
          <w:szCs w:val="20"/>
        </w:rPr>
      </w:pPr>
    </w:p>
    <w:p w14:paraId="00D4F9B1" w14:textId="77777777" w:rsidR="004016A4" w:rsidRDefault="00000000">
      <w:pPr>
        <w:pStyle w:val="Ttulo2"/>
        <w:numPr>
          <w:ilvl w:val="1"/>
          <w:numId w:val="7"/>
        </w:numPr>
      </w:pPr>
      <w:bookmarkStart w:id="86" w:name="_Toc188981802"/>
      <w:r>
        <w:lastRenderedPageBreak/>
        <w:t>Criterios de evaluación de la propuesta técnica.</w:t>
      </w:r>
      <w:bookmarkEnd w:id="86"/>
    </w:p>
    <w:p w14:paraId="057BBAFE" w14:textId="77777777" w:rsidR="004016A4" w:rsidRDefault="004016A4">
      <w:pPr>
        <w:jc w:val="both"/>
        <w:rPr>
          <w:rFonts w:ascii="Tahoma" w:eastAsia="Tahoma" w:hAnsi="Tahoma" w:cs="Tahoma"/>
          <w:sz w:val="20"/>
          <w:szCs w:val="20"/>
        </w:rPr>
      </w:pPr>
      <w:bookmarkStart w:id="87" w:name="_heading=h.34g0dwd" w:colFirst="0" w:colLast="0"/>
      <w:bookmarkEnd w:id="87"/>
    </w:p>
    <w:p w14:paraId="76C164E2" w14:textId="77777777" w:rsidR="004016A4" w:rsidRDefault="00000000">
      <w:pPr>
        <w:jc w:val="both"/>
        <w:rPr>
          <w:rFonts w:ascii="Tahoma" w:eastAsia="Tahoma" w:hAnsi="Tahoma" w:cs="Tahoma"/>
          <w:sz w:val="20"/>
          <w:szCs w:val="20"/>
        </w:rPr>
      </w:pPr>
      <w:r>
        <w:rPr>
          <w:rFonts w:ascii="Tahoma" w:eastAsia="Tahoma" w:hAnsi="Tahoma" w:cs="Tahoma"/>
          <w:sz w:val="20"/>
          <w:szCs w:val="20"/>
        </w:rPr>
        <w:t xml:space="preserve">La(s) </w:t>
      </w:r>
      <w:r>
        <w:rPr>
          <w:rFonts w:ascii="Tahoma" w:eastAsia="Tahoma" w:hAnsi="Tahoma" w:cs="Tahoma"/>
          <w:b/>
          <w:sz w:val="20"/>
          <w:szCs w:val="20"/>
        </w:rPr>
        <w:t>PROPOSICIÓN(ES)</w:t>
      </w:r>
      <w:r>
        <w:rPr>
          <w:rFonts w:ascii="Tahoma" w:eastAsia="Tahoma" w:hAnsi="Tahoma" w:cs="Tahoma"/>
          <w:sz w:val="20"/>
          <w:szCs w:val="20"/>
        </w:rPr>
        <w:t xml:space="preserve"> que cumplan con todos los requisitos legales-Administrativos obligatorios establecidos en la Convocatoria, serán objeto de evaluación técnica a través del criterio binario.</w:t>
      </w:r>
    </w:p>
    <w:p w14:paraId="744829CB" w14:textId="77777777" w:rsidR="004016A4" w:rsidRDefault="00000000">
      <w:pPr>
        <w:jc w:val="both"/>
        <w:rPr>
          <w:rFonts w:ascii="Tahoma" w:eastAsia="Tahoma" w:hAnsi="Tahoma" w:cs="Tahoma"/>
          <w:sz w:val="20"/>
          <w:szCs w:val="20"/>
        </w:rPr>
      </w:pPr>
      <w:r>
        <w:rPr>
          <w:rFonts w:ascii="Tahoma" w:eastAsia="Tahoma" w:hAnsi="Tahoma" w:cs="Tahoma"/>
          <w:sz w:val="20"/>
          <w:szCs w:val="20"/>
        </w:rPr>
        <w:t xml:space="preserve">El incumplimiento de los requisitos solicitados en la </w:t>
      </w:r>
      <w:r>
        <w:rPr>
          <w:rFonts w:ascii="Tahoma" w:eastAsia="Tahoma" w:hAnsi="Tahoma" w:cs="Tahoma"/>
          <w:b/>
          <w:sz w:val="20"/>
          <w:szCs w:val="20"/>
        </w:rPr>
        <w:t>CONVOCATORIA</w:t>
      </w:r>
      <w:r>
        <w:rPr>
          <w:rFonts w:ascii="Tahoma" w:eastAsia="Tahoma" w:hAnsi="Tahoma" w:cs="Tahoma"/>
          <w:sz w:val="20"/>
          <w:szCs w:val="20"/>
        </w:rPr>
        <w:t xml:space="preserve"> o en las especificaciones del </w:t>
      </w:r>
      <w:r>
        <w:rPr>
          <w:rFonts w:ascii="Tahoma" w:eastAsia="Tahoma" w:hAnsi="Tahoma" w:cs="Tahoma"/>
          <w:b/>
          <w:sz w:val="20"/>
          <w:szCs w:val="20"/>
        </w:rPr>
        <w:t>Anexo 1 Carta De Requerimientos Técnicos</w:t>
      </w:r>
      <w:r>
        <w:rPr>
          <w:rFonts w:ascii="Tahoma" w:eastAsia="Tahoma" w:hAnsi="Tahoma" w:cs="Tahoma"/>
          <w:sz w:val="20"/>
          <w:szCs w:val="20"/>
        </w:rPr>
        <w:t xml:space="preserve">, será motivo para que la </w:t>
      </w:r>
      <w:r>
        <w:rPr>
          <w:rFonts w:ascii="Tahoma" w:eastAsia="Tahoma" w:hAnsi="Tahoma" w:cs="Tahoma"/>
          <w:b/>
          <w:sz w:val="20"/>
          <w:szCs w:val="20"/>
        </w:rPr>
        <w:t>propuesta</w:t>
      </w:r>
      <w:r>
        <w:rPr>
          <w:rFonts w:ascii="Tahoma" w:eastAsia="Tahoma" w:hAnsi="Tahoma" w:cs="Tahoma"/>
          <w:sz w:val="20"/>
          <w:szCs w:val="20"/>
        </w:rPr>
        <w:t xml:space="preserve"> sea desechada.</w:t>
      </w:r>
    </w:p>
    <w:p w14:paraId="0F783CB9" w14:textId="1F0D0DCA" w:rsidR="004016A4" w:rsidRDefault="00000000">
      <w:pPr>
        <w:spacing w:before="120"/>
        <w:jc w:val="both"/>
        <w:rPr>
          <w:rFonts w:ascii="Tahoma" w:eastAsia="Tahoma" w:hAnsi="Tahoma" w:cs="Tahoma"/>
          <w:sz w:val="20"/>
          <w:szCs w:val="20"/>
        </w:rPr>
      </w:pPr>
      <w:r>
        <w:rPr>
          <w:rFonts w:ascii="Tahoma" w:eastAsia="Tahoma" w:hAnsi="Tahoma" w:cs="Tahoma"/>
          <w:sz w:val="20"/>
          <w:szCs w:val="20"/>
        </w:rPr>
        <w:t xml:space="preserve">Una vez verificado el cumplimiento del requisito establecidos en el numeral </w:t>
      </w:r>
      <w:r w:rsidR="007A52BC" w:rsidRPr="007A52BC">
        <w:rPr>
          <w:rFonts w:ascii="Tahoma" w:eastAsia="Tahoma" w:hAnsi="Tahoma" w:cs="Tahoma"/>
          <w:b/>
          <w:i/>
          <w:sz w:val="20"/>
          <w:szCs w:val="20"/>
        </w:rPr>
        <w:t>4.1.1 Requisitos Legales-administrativos obligatorios que afectan la Solvencia de la Proposición</w:t>
      </w:r>
      <w:r w:rsidR="007A52BC">
        <w:rPr>
          <w:rFonts w:ascii="Tahoma" w:eastAsia="Tahoma" w:hAnsi="Tahoma" w:cs="Tahoma"/>
          <w:b/>
          <w:i/>
          <w:sz w:val="20"/>
          <w:szCs w:val="20"/>
        </w:rPr>
        <w:t xml:space="preserve"> </w:t>
      </w:r>
      <w:r w:rsidRPr="007A52BC">
        <w:rPr>
          <w:rFonts w:ascii="Tahoma" w:eastAsia="Tahoma" w:hAnsi="Tahoma" w:cs="Tahoma"/>
          <w:bCs/>
          <w:iCs/>
          <w:sz w:val="20"/>
          <w:szCs w:val="20"/>
        </w:rPr>
        <w:t>de esta</w:t>
      </w:r>
      <w:r>
        <w:rPr>
          <w:rFonts w:ascii="Tahoma" w:eastAsia="Tahoma" w:hAnsi="Tahoma" w:cs="Tahoma"/>
          <w:b/>
          <w:i/>
          <w:sz w:val="20"/>
          <w:szCs w:val="20"/>
        </w:rPr>
        <w:t xml:space="preserve"> </w:t>
      </w:r>
      <w:r>
        <w:rPr>
          <w:rFonts w:ascii="Tahoma" w:eastAsia="Tahoma" w:hAnsi="Tahoma" w:cs="Tahoma"/>
          <w:b/>
          <w:sz w:val="20"/>
          <w:szCs w:val="20"/>
        </w:rPr>
        <w:t>LICITACIÓN</w:t>
      </w:r>
      <w:r>
        <w:rPr>
          <w:rFonts w:ascii="Tahoma" w:eastAsia="Tahoma" w:hAnsi="Tahoma" w:cs="Tahoma"/>
          <w:sz w:val="20"/>
          <w:szCs w:val="20"/>
        </w:rPr>
        <w:t xml:space="preserve">, el </w:t>
      </w:r>
      <w:r>
        <w:rPr>
          <w:rFonts w:ascii="Tahoma" w:eastAsia="Tahoma" w:hAnsi="Tahoma" w:cs="Tahoma"/>
          <w:b/>
          <w:sz w:val="20"/>
          <w:szCs w:val="20"/>
        </w:rPr>
        <w:t>ORGANISMO</w:t>
      </w:r>
      <w:r>
        <w:rPr>
          <w:rFonts w:ascii="Tahoma" w:eastAsia="Tahoma" w:hAnsi="Tahoma" w:cs="Tahoma"/>
          <w:sz w:val="20"/>
          <w:szCs w:val="20"/>
        </w:rPr>
        <w:t xml:space="preserve"> a través del personal o servidor público que designen el </w:t>
      </w:r>
      <w:r>
        <w:rPr>
          <w:rFonts w:ascii="Tahoma" w:eastAsia="Tahoma" w:hAnsi="Tahoma" w:cs="Tahoma"/>
          <w:b/>
          <w:sz w:val="20"/>
          <w:szCs w:val="20"/>
        </w:rPr>
        <w:t>ÁREA REQUIRENTE</w:t>
      </w:r>
      <w:r>
        <w:rPr>
          <w:rFonts w:ascii="Tahoma" w:eastAsia="Tahoma" w:hAnsi="Tahoma" w:cs="Tahoma"/>
          <w:sz w:val="20"/>
          <w:szCs w:val="20"/>
        </w:rPr>
        <w:t xml:space="preserve"> , en su carácter de área técnica evaluara mediante el criterio binario, las propuestas técnicas que hayan cumplido con la totalidad de los requisitos, verificando que cumplan con lo solicitado en la presente </w:t>
      </w:r>
      <w:r>
        <w:rPr>
          <w:rFonts w:ascii="Tahoma" w:eastAsia="Tahoma" w:hAnsi="Tahoma" w:cs="Tahoma"/>
          <w:b/>
          <w:sz w:val="20"/>
          <w:szCs w:val="20"/>
        </w:rPr>
        <w:t>LICITACIÓN</w:t>
      </w:r>
      <w:r>
        <w:rPr>
          <w:rFonts w:ascii="Tahoma" w:eastAsia="Tahoma" w:hAnsi="Tahoma" w:cs="Tahoma"/>
          <w:sz w:val="20"/>
          <w:szCs w:val="20"/>
        </w:rPr>
        <w:t xml:space="preserve">,  el </w:t>
      </w:r>
      <w:r>
        <w:rPr>
          <w:rFonts w:ascii="Tahoma" w:eastAsia="Tahoma" w:hAnsi="Tahoma" w:cs="Tahoma"/>
          <w:b/>
          <w:sz w:val="20"/>
          <w:szCs w:val="20"/>
        </w:rPr>
        <w:t xml:space="preserve">Anexo 1 </w:t>
      </w:r>
      <w:r>
        <w:rPr>
          <w:rFonts w:ascii="Tahoma" w:eastAsia="Tahoma" w:hAnsi="Tahoma" w:cs="Tahoma"/>
          <w:b/>
          <w:i/>
          <w:sz w:val="20"/>
          <w:szCs w:val="20"/>
        </w:rPr>
        <w:t>Carta De Requerimientos Técnicos</w:t>
      </w:r>
      <w:r>
        <w:rPr>
          <w:rFonts w:ascii="Tahoma" w:eastAsia="Tahoma" w:hAnsi="Tahoma" w:cs="Tahoma"/>
          <w:sz w:val="20"/>
          <w:szCs w:val="20"/>
        </w:rPr>
        <w:t xml:space="preserve"> o en su caso señalará los incumplimientos, motivando y fundando dicha evaluación y emitirá una opinión económica en la que indicará si el contenido y alcance de la propuesta técnica es congruente con los de la propuesta económica, en caso de existir discrepancia entre ambos documentos, la propuesta será considerada insolvente y será desechada.</w:t>
      </w:r>
    </w:p>
    <w:p w14:paraId="12BE2EF2" w14:textId="77777777" w:rsidR="004016A4" w:rsidRDefault="00000000">
      <w:pPr>
        <w:jc w:val="both"/>
        <w:rPr>
          <w:rFonts w:ascii="Tahoma" w:eastAsia="Tahoma" w:hAnsi="Tahoma" w:cs="Tahoma"/>
          <w:sz w:val="20"/>
          <w:szCs w:val="20"/>
        </w:rPr>
      </w:pPr>
      <w:r>
        <w:rPr>
          <w:rFonts w:ascii="Tahoma" w:eastAsia="Tahoma" w:hAnsi="Tahoma" w:cs="Tahoma"/>
          <w:sz w:val="20"/>
          <w:szCs w:val="20"/>
        </w:rPr>
        <w:t xml:space="preserve">En ningún caso la </w:t>
      </w:r>
      <w:r>
        <w:rPr>
          <w:rFonts w:ascii="Tahoma" w:eastAsia="Tahoma" w:hAnsi="Tahoma" w:cs="Tahoma"/>
          <w:b/>
          <w:sz w:val="20"/>
          <w:szCs w:val="20"/>
        </w:rPr>
        <w:t>CONVOCANTE</w:t>
      </w:r>
      <w:r>
        <w:rPr>
          <w:rFonts w:ascii="Tahoma" w:eastAsia="Tahoma" w:hAnsi="Tahoma" w:cs="Tahoma"/>
          <w:sz w:val="20"/>
          <w:szCs w:val="20"/>
        </w:rPr>
        <w:t xml:space="preserve"> o los </w:t>
      </w:r>
      <w:r>
        <w:rPr>
          <w:rFonts w:ascii="Tahoma" w:eastAsia="Tahoma" w:hAnsi="Tahoma" w:cs="Tahoma"/>
          <w:b/>
          <w:sz w:val="20"/>
          <w:szCs w:val="20"/>
        </w:rPr>
        <w:t xml:space="preserve">LICITANTES </w:t>
      </w:r>
      <w:r>
        <w:rPr>
          <w:rFonts w:ascii="Tahoma" w:eastAsia="Tahoma" w:hAnsi="Tahoma" w:cs="Tahoma"/>
          <w:sz w:val="20"/>
          <w:szCs w:val="20"/>
        </w:rPr>
        <w:t xml:space="preserve">podrán suplir o corregir las deficiencias de la </w:t>
      </w:r>
      <w:r>
        <w:rPr>
          <w:rFonts w:ascii="Tahoma" w:eastAsia="Tahoma" w:hAnsi="Tahoma" w:cs="Tahoma"/>
          <w:b/>
          <w:sz w:val="20"/>
          <w:szCs w:val="20"/>
        </w:rPr>
        <w:t>PROPUESTA</w:t>
      </w:r>
      <w:r>
        <w:rPr>
          <w:rFonts w:ascii="Tahoma" w:eastAsia="Tahoma" w:hAnsi="Tahoma" w:cs="Tahoma"/>
          <w:sz w:val="20"/>
          <w:szCs w:val="20"/>
        </w:rPr>
        <w:t xml:space="preserve"> presentada.</w:t>
      </w:r>
    </w:p>
    <w:p w14:paraId="251BB40F" w14:textId="77777777" w:rsidR="004016A4" w:rsidRDefault="00000000">
      <w:pPr>
        <w:rPr>
          <w:rFonts w:ascii="Tahoma" w:eastAsia="Tahoma" w:hAnsi="Tahoma" w:cs="Tahoma"/>
          <w:sz w:val="20"/>
          <w:szCs w:val="20"/>
        </w:rPr>
      </w:pPr>
      <w:r>
        <w:rPr>
          <w:rFonts w:ascii="Tahoma" w:eastAsia="Tahoma" w:hAnsi="Tahoma" w:cs="Tahoma"/>
          <w:sz w:val="20"/>
          <w:szCs w:val="20"/>
        </w:rPr>
        <w:t xml:space="preserve">En los casos en que las </w:t>
      </w:r>
      <w:r>
        <w:rPr>
          <w:rFonts w:ascii="Tahoma" w:eastAsia="Tahoma" w:hAnsi="Tahoma" w:cs="Tahoma"/>
          <w:b/>
          <w:sz w:val="20"/>
          <w:szCs w:val="20"/>
        </w:rPr>
        <w:t>PROPUESTAS</w:t>
      </w:r>
      <w:r>
        <w:rPr>
          <w:rFonts w:ascii="Tahoma" w:eastAsia="Tahoma" w:hAnsi="Tahoma" w:cs="Tahoma"/>
          <w:sz w:val="20"/>
          <w:szCs w:val="20"/>
        </w:rPr>
        <w:t xml:space="preserve"> por sí o como resultado de tachaduras o enmendaduras, presenten información que cause confusión o cree una situación de incertidumbre o presente contradicción entre los diversos documentos de la oferta, serán consideradas insolventes y serán desechadas.</w:t>
      </w:r>
    </w:p>
    <w:p w14:paraId="2F5AE524" w14:textId="77777777" w:rsidR="007A52BC" w:rsidRDefault="007A52BC">
      <w:pPr>
        <w:rPr>
          <w:rFonts w:ascii="Tahoma" w:eastAsia="Tahoma" w:hAnsi="Tahoma" w:cs="Tahoma"/>
          <w:sz w:val="20"/>
          <w:szCs w:val="20"/>
        </w:rPr>
      </w:pPr>
    </w:p>
    <w:p w14:paraId="32D77B7E" w14:textId="77777777" w:rsidR="004016A4" w:rsidRDefault="00000000">
      <w:pPr>
        <w:pStyle w:val="Ttulo2"/>
        <w:numPr>
          <w:ilvl w:val="1"/>
          <w:numId w:val="7"/>
        </w:numPr>
      </w:pPr>
      <w:bookmarkStart w:id="88" w:name="_Toc188981803"/>
      <w:r>
        <w:t>Criterios de evaluación de la propuesta económica.</w:t>
      </w:r>
      <w:bookmarkEnd w:id="88"/>
    </w:p>
    <w:p w14:paraId="0FA954A9" w14:textId="77777777" w:rsidR="004016A4" w:rsidRDefault="00000000">
      <w:pPr>
        <w:pBdr>
          <w:top w:val="nil"/>
          <w:left w:val="nil"/>
          <w:bottom w:val="nil"/>
          <w:right w:val="nil"/>
          <w:between w:val="nil"/>
        </w:pBdr>
        <w:spacing w:before="120"/>
        <w:jc w:val="both"/>
        <w:rPr>
          <w:rFonts w:ascii="Tahoma" w:eastAsia="Tahoma" w:hAnsi="Tahoma" w:cs="Tahoma"/>
          <w:color w:val="000000"/>
          <w:sz w:val="20"/>
          <w:szCs w:val="20"/>
        </w:rPr>
      </w:pPr>
      <w:r>
        <w:rPr>
          <w:rFonts w:ascii="Tahoma" w:eastAsia="Tahoma" w:hAnsi="Tahoma" w:cs="Tahoma"/>
          <w:color w:val="000000"/>
          <w:sz w:val="20"/>
          <w:szCs w:val="20"/>
        </w:rPr>
        <w:t xml:space="preserve">La </w:t>
      </w:r>
      <w:r>
        <w:rPr>
          <w:rFonts w:ascii="Tahoma" w:eastAsia="Tahoma" w:hAnsi="Tahoma" w:cs="Tahoma"/>
          <w:b/>
          <w:color w:val="000000"/>
          <w:sz w:val="20"/>
          <w:szCs w:val="20"/>
        </w:rPr>
        <w:t>COORDINACIÓN DE ADQUISICIONES</w:t>
      </w:r>
      <w:r>
        <w:rPr>
          <w:rFonts w:ascii="Tahoma" w:eastAsia="Tahoma" w:hAnsi="Tahoma" w:cs="Tahoma"/>
          <w:color w:val="000000"/>
          <w:sz w:val="20"/>
          <w:szCs w:val="20"/>
        </w:rPr>
        <w:t xml:space="preserve">, efectuará el análisis, revisión y cotejo de la propuesta económica, presentada por cada uno de los </w:t>
      </w:r>
      <w:r>
        <w:rPr>
          <w:rFonts w:ascii="Tahoma" w:eastAsia="Tahoma" w:hAnsi="Tahoma" w:cs="Tahoma"/>
          <w:b/>
          <w:color w:val="000000"/>
          <w:sz w:val="20"/>
          <w:szCs w:val="20"/>
        </w:rPr>
        <w:t>LICITANTES</w:t>
      </w:r>
      <w:r>
        <w:rPr>
          <w:rFonts w:ascii="Tahoma" w:eastAsia="Tahoma" w:hAnsi="Tahoma" w:cs="Tahoma"/>
          <w:color w:val="000000"/>
          <w:sz w:val="20"/>
          <w:szCs w:val="20"/>
        </w:rPr>
        <w:t xml:space="preserve"> y efectuará la evaluación cuantitativa y cualitativa de estas, de conformidad con los términos y condiciones de la presente </w:t>
      </w:r>
      <w:r>
        <w:rPr>
          <w:rFonts w:ascii="Tahoma" w:eastAsia="Tahoma" w:hAnsi="Tahoma" w:cs="Tahoma"/>
          <w:b/>
          <w:color w:val="000000"/>
          <w:sz w:val="20"/>
          <w:szCs w:val="20"/>
        </w:rPr>
        <w:t>LICITACIÓN</w:t>
      </w:r>
      <w:r>
        <w:rPr>
          <w:rFonts w:ascii="Tahoma" w:eastAsia="Tahoma" w:hAnsi="Tahoma" w:cs="Tahoma"/>
          <w:color w:val="000000"/>
          <w:sz w:val="20"/>
          <w:szCs w:val="20"/>
        </w:rPr>
        <w:t>.</w:t>
      </w:r>
    </w:p>
    <w:p w14:paraId="6E21A099" w14:textId="77777777" w:rsidR="004016A4" w:rsidRDefault="00000000">
      <w:pPr>
        <w:tabs>
          <w:tab w:val="left" w:pos="0"/>
          <w:tab w:val="left" w:pos="432"/>
          <w:tab w:val="left" w:pos="1584"/>
          <w:tab w:val="left" w:pos="1872"/>
        </w:tabs>
        <w:spacing w:before="120"/>
        <w:jc w:val="both"/>
        <w:rPr>
          <w:rFonts w:ascii="Tahoma" w:eastAsia="Tahoma" w:hAnsi="Tahoma" w:cs="Tahoma"/>
          <w:sz w:val="20"/>
          <w:szCs w:val="20"/>
        </w:rPr>
      </w:pPr>
      <w:r>
        <w:rPr>
          <w:rFonts w:ascii="Tahoma" w:eastAsia="Tahoma" w:hAnsi="Tahoma" w:cs="Tahoma"/>
          <w:sz w:val="20"/>
          <w:szCs w:val="20"/>
        </w:rPr>
        <w:t xml:space="preserve">Los criterios para evaluar la solvencia de las </w:t>
      </w:r>
      <w:r>
        <w:rPr>
          <w:rFonts w:ascii="Tahoma" w:eastAsia="Tahoma" w:hAnsi="Tahoma" w:cs="Tahoma"/>
          <w:b/>
          <w:sz w:val="20"/>
          <w:szCs w:val="20"/>
        </w:rPr>
        <w:t>PROPOSICIONES</w:t>
      </w:r>
      <w:r>
        <w:rPr>
          <w:rFonts w:ascii="Tahoma" w:eastAsia="Tahoma" w:hAnsi="Tahoma" w:cs="Tahoma"/>
          <w:sz w:val="20"/>
          <w:szCs w:val="20"/>
        </w:rPr>
        <w:t xml:space="preserve">, guardarán relación con los requisitos y especificaciones señalados en la presente </w:t>
      </w:r>
      <w:r>
        <w:rPr>
          <w:rFonts w:ascii="Tahoma" w:eastAsia="Tahoma" w:hAnsi="Tahoma" w:cs="Tahoma"/>
          <w:b/>
          <w:sz w:val="20"/>
          <w:szCs w:val="20"/>
        </w:rPr>
        <w:t>LICITACIÓN</w:t>
      </w:r>
      <w:r>
        <w:rPr>
          <w:rFonts w:ascii="Tahoma" w:eastAsia="Tahoma" w:hAnsi="Tahoma" w:cs="Tahoma"/>
          <w:sz w:val="20"/>
          <w:szCs w:val="20"/>
        </w:rPr>
        <w:t xml:space="preserve">, de tal forma que, al haberse establecido el criterio de evaluación binario, durante la evaluación de la propuesta económica, se efectuará el cálculo para determinar que un precio no es aceptable o el precio se encuentra por abajo del precio conveniente, conforme a lo establecido en los artículos 2 fracción XI y XII de </w:t>
      </w:r>
      <w:r>
        <w:rPr>
          <w:rFonts w:ascii="Tahoma" w:eastAsia="Tahoma" w:hAnsi="Tahoma" w:cs="Tahoma"/>
          <w:b/>
          <w:sz w:val="20"/>
          <w:szCs w:val="20"/>
        </w:rPr>
        <w:t>LA LEY</w:t>
      </w:r>
      <w:r>
        <w:rPr>
          <w:rFonts w:ascii="Tahoma" w:eastAsia="Tahoma" w:hAnsi="Tahoma" w:cs="Tahoma"/>
          <w:sz w:val="20"/>
          <w:szCs w:val="20"/>
        </w:rPr>
        <w:t xml:space="preserve"> y 51 de su </w:t>
      </w:r>
      <w:r>
        <w:rPr>
          <w:rFonts w:ascii="Tahoma" w:eastAsia="Tahoma" w:hAnsi="Tahoma" w:cs="Tahoma"/>
          <w:b/>
          <w:sz w:val="20"/>
          <w:szCs w:val="20"/>
        </w:rPr>
        <w:t>REGLAMENTO</w:t>
      </w:r>
      <w:r>
        <w:rPr>
          <w:rFonts w:ascii="Tahoma" w:eastAsia="Tahoma" w:hAnsi="Tahoma" w:cs="Tahoma"/>
          <w:sz w:val="20"/>
          <w:szCs w:val="20"/>
        </w:rPr>
        <w:t>.</w:t>
      </w:r>
    </w:p>
    <w:p w14:paraId="1B1AF92E" w14:textId="77777777" w:rsidR="004016A4" w:rsidRDefault="00000000">
      <w:pPr>
        <w:tabs>
          <w:tab w:val="left" w:pos="0"/>
          <w:tab w:val="left" w:pos="432"/>
          <w:tab w:val="left" w:pos="1584"/>
          <w:tab w:val="left" w:pos="1872"/>
        </w:tabs>
        <w:spacing w:after="0"/>
        <w:jc w:val="both"/>
        <w:rPr>
          <w:rFonts w:ascii="Tahoma" w:eastAsia="Tahoma" w:hAnsi="Tahoma" w:cs="Tahoma"/>
          <w:b/>
          <w:sz w:val="20"/>
          <w:szCs w:val="20"/>
          <w:u w:val="single"/>
        </w:rPr>
      </w:pPr>
      <w:r>
        <w:rPr>
          <w:rFonts w:ascii="Tahoma" w:eastAsia="Tahoma" w:hAnsi="Tahoma" w:cs="Tahoma"/>
          <w:b/>
          <w:sz w:val="20"/>
          <w:szCs w:val="20"/>
          <w:u w:val="single"/>
        </w:rPr>
        <w:t>En términos del presupuesto base se determinará si los precios ofertados resultan aceptables y que las condiciones ofrecidas por los licitantes coincidan con las señaladas en esta convocatoria.</w:t>
      </w:r>
    </w:p>
    <w:p w14:paraId="74D62D41" w14:textId="77777777" w:rsidR="004016A4" w:rsidRDefault="004016A4">
      <w:pPr>
        <w:tabs>
          <w:tab w:val="left" w:pos="0"/>
          <w:tab w:val="left" w:pos="432"/>
          <w:tab w:val="left" w:pos="1584"/>
          <w:tab w:val="left" w:pos="1872"/>
        </w:tabs>
        <w:spacing w:after="0"/>
        <w:jc w:val="both"/>
        <w:rPr>
          <w:rFonts w:ascii="Tahoma" w:eastAsia="Tahoma" w:hAnsi="Tahoma" w:cs="Tahoma"/>
          <w:sz w:val="20"/>
          <w:szCs w:val="20"/>
        </w:rPr>
      </w:pPr>
    </w:p>
    <w:p w14:paraId="579304C2" w14:textId="77777777" w:rsidR="004016A4" w:rsidRPr="00A504AC" w:rsidRDefault="00000000">
      <w:pPr>
        <w:spacing w:after="0"/>
        <w:jc w:val="both"/>
        <w:rPr>
          <w:rFonts w:ascii="Tahoma" w:eastAsia="Tahoma" w:hAnsi="Tahoma" w:cs="Tahoma"/>
          <w:sz w:val="20"/>
          <w:szCs w:val="20"/>
        </w:rPr>
      </w:pPr>
      <w:r w:rsidRPr="00A504AC">
        <w:rPr>
          <w:rFonts w:ascii="Tahoma" w:eastAsia="Tahoma" w:hAnsi="Tahoma" w:cs="Tahoma"/>
          <w:sz w:val="20"/>
          <w:szCs w:val="20"/>
        </w:rPr>
        <w:t>El valor de la propuesta económica se determinará como sigue:</w:t>
      </w:r>
    </w:p>
    <w:p w14:paraId="3E2A60EA" w14:textId="77777777" w:rsidR="004016A4" w:rsidRPr="007A52BC" w:rsidRDefault="004016A4">
      <w:pPr>
        <w:spacing w:after="0"/>
        <w:jc w:val="both"/>
        <w:rPr>
          <w:rFonts w:ascii="Tahoma" w:eastAsia="Tahoma" w:hAnsi="Tahoma" w:cs="Tahoma"/>
          <w:sz w:val="20"/>
          <w:szCs w:val="20"/>
          <w:highlight w:val="yellow"/>
        </w:rPr>
      </w:pPr>
    </w:p>
    <w:p w14:paraId="33CE7A82" w14:textId="09B038F2" w:rsidR="00A504AC" w:rsidRPr="00A504AC" w:rsidRDefault="00000000">
      <w:pPr>
        <w:numPr>
          <w:ilvl w:val="0"/>
          <w:numId w:val="8"/>
        </w:numPr>
        <w:pBdr>
          <w:top w:val="nil"/>
          <w:left w:val="nil"/>
          <w:bottom w:val="nil"/>
          <w:right w:val="nil"/>
          <w:between w:val="nil"/>
        </w:pBdr>
        <w:spacing w:after="0"/>
        <w:jc w:val="both"/>
        <w:rPr>
          <w:rFonts w:ascii="Tahoma" w:eastAsia="Tahoma" w:hAnsi="Tahoma" w:cs="Tahoma"/>
          <w:color w:val="000000"/>
          <w:sz w:val="20"/>
          <w:szCs w:val="20"/>
        </w:rPr>
      </w:pPr>
      <w:r w:rsidRPr="00A504AC">
        <w:rPr>
          <w:rFonts w:ascii="Tahoma" w:eastAsia="Tahoma" w:hAnsi="Tahoma" w:cs="Tahoma"/>
          <w:color w:val="000000"/>
          <w:sz w:val="20"/>
          <w:szCs w:val="20"/>
        </w:rPr>
        <w:t xml:space="preserve">El licitante establecerá </w:t>
      </w:r>
      <w:r w:rsidR="00A504AC" w:rsidRPr="00A504AC">
        <w:rPr>
          <w:rFonts w:ascii="Tahoma" w:eastAsia="Tahoma" w:hAnsi="Tahoma" w:cs="Tahoma"/>
          <w:color w:val="000000"/>
          <w:sz w:val="20"/>
          <w:szCs w:val="20"/>
        </w:rPr>
        <w:t>el precio unitario para cada uno de los insumos en moneda nacional.</w:t>
      </w:r>
    </w:p>
    <w:p w14:paraId="133E95D6" w14:textId="77777777" w:rsidR="00A504AC" w:rsidRPr="00A504AC" w:rsidRDefault="00A504AC">
      <w:pPr>
        <w:numPr>
          <w:ilvl w:val="0"/>
          <w:numId w:val="8"/>
        </w:numPr>
        <w:pBdr>
          <w:top w:val="nil"/>
          <w:left w:val="nil"/>
          <w:bottom w:val="nil"/>
          <w:right w:val="nil"/>
          <w:between w:val="nil"/>
        </w:pBdr>
        <w:spacing w:after="0"/>
        <w:jc w:val="both"/>
        <w:rPr>
          <w:rFonts w:ascii="Tahoma" w:eastAsia="Tahoma" w:hAnsi="Tahoma" w:cs="Tahoma"/>
          <w:color w:val="000000"/>
          <w:sz w:val="20"/>
          <w:szCs w:val="20"/>
        </w:rPr>
      </w:pPr>
      <w:r w:rsidRPr="00A504AC">
        <w:rPr>
          <w:rFonts w:ascii="Tahoma" w:eastAsia="Tahoma" w:hAnsi="Tahoma" w:cs="Tahoma"/>
          <w:color w:val="000000"/>
          <w:sz w:val="20"/>
          <w:szCs w:val="20"/>
        </w:rPr>
        <w:t>Calculará el Impuesto al Valor Agregado correspondiente al 16% (según aplique) para cada uno de los insumos.</w:t>
      </w:r>
    </w:p>
    <w:p w14:paraId="6306E697" w14:textId="77777777" w:rsidR="00A504AC" w:rsidRDefault="00A504AC">
      <w:pPr>
        <w:numPr>
          <w:ilvl w:val="0"/>
          <w:numId w:val="8"/>
        </w:numPr>
        <w:pBdr>
          <w:top w:val="nil"/>
          <w:left w:val="nil"/>
          <w:bottom w:val="nil"/>
          <w:right w:val="nil"/>
          <w:between w:val="nil"/>
        </w:pBdr>
        <w:spacing w:after="0"/>
        <w:jc w:val="both"/>
        <w:rPr>
          <w:rFonts w:ascii="Tahoma" w:eastAsia="Tahoma" w:hAnsi="Tahoma" w:cs="Tahoma"/>
          <w:color w:val="000000"/>
          <w:sz w:val="20"/>
          <w:szCs w:val="20"/>
        </w:rPr>
      </w:pPr>
      <w:r w:rsidRPr="00A504AC">
        <w:rPr>
          <w:rFonts w:ascii="Tahoma" w:eastAsia="Tahoma" w:hAnsi="Tahoma" w:cs="Tahoma"/>
          <w:color w:val="000000"/>
          <w:sz w:val="20"/>
          <w:szCs w:val="20"/>
        </w:rPr>
        <w:t>Sumará el precio unitario más el Impuesto al Valor Agregado para obtener un TOTAL por cada uno de los insumos.</w:t>
      </w:r>
    </w:p>
    <w:p w14:paraId="40235FE5" w14:textId="144A754D" w:rsidR="00A504AC" w:rsidRPr="00A504AC" w:rsidRDefault="00A504AC">
      <w:pPr>
        <w:numPr>
          <w:ilvl w:val="0"/>
          <w:numId w:val="8"/>
        </w:num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El monto máximo y monto mínimo será el presupuesto mínimo y máximo establecido.</w:t>
      </w:r>
    </w:p>
    <w:p w14:paraId="54454B92" w14:textId="77777777" w:rsidR="00A504AC" w:rsidRPr="00A504AC" w:rsidRDefault="00A504AC" w:rsidP="00A504AC">
      <w:pPr>
        <w:pBdr>
          <w:top w:val="nil"/>
          <w:left w:val="nil"/>
          <w:bottom w:val="nil"/>
          <w:right w:val="nil"/>
          <w:between w:val="nil"/>
        </w:pBdr>
        <w:spacing w:after="0"/>
        <w:ind w:left="1013"/>
        <w:jc w:val="both"/>
        <w:rPr>
          <w:rFonts w:ascii="Tahoma" w:eastAsia="Tahoma" w:hAnsi="Tahoma" w:cs="Tahoma"/>
          <w:color w:val="000000"/>
          <w:sz w:val="20"/>
          <w:szCs w:val="20"/>
          <w:highlight w:val="yellow"/>
        </w:rPr>
      </w:pPr>
    </w:p>
    <w:p w14:paraId="1E3F91AC"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Deberá presentar de manera desglosada la cotización en moneda nacional de cada uno de los conceptos que integran las partidas objeto de esta Licitación</w:t>
      </w:r>
    </w:p>
    <w:p w14:paraId="07C431AE" w14:textId="77777777" w:rsidR="004016A4" w:rsidRDefault="004016A4">
      <w:pPr>
        <w:pBdr>
          <w:top w:val="nil"/>
          <w:left w:val="nil"/>
          <w:bottom w:val="nil"/>
          <w:right w:val="nil"/>
          <w:between w:val="nil"/>
        </w:pBdr>
        <w:spacing w:after="0"/>
        <w:ind w:left="653"/>
        <w:jc w:val="both"/>
        <w:rPr>
          <w:rFonts w:ascii="Tahoma" w:eastAsia="Tahoma" w:hAnsi="Tahoma" w:cs="Tahoma"/>
          <w:color w:val="000000"/>
          <w:sz w:val="20"/>
          <w:szCs w:val="20"/>
        </w:rPr>
      </w:pPr>
    </w:p>
    <w:p w14:paraId="0CB28A8D" w14:textId="77777777" w:rsidR="004016A4" w:rsidRDefault="00000000">
      <w:p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lastRenderedPageBreak/>
        <w:t xml:space="preserve">Para la elaboración de la Propuesta Económica, el </w:t>
      </w:r>
      <w:r>
        <w:rPr>
          <w:rFonts w:ascii="Tahoma" w:eastAsia="Tahoma" w:hAnsi="Tahoma" w:cs="Tahoma"/>
          <w:b/>
          <w:color w:val="000000"/>
          <w:sz w:val="20"/>
          <w:szCs w:val="20"/>
        </w:rPr>
        <w:t>LICITANTE</w:t>
      </w:r>
      <w:r>
        <w:rPr>
          <w:rFonts w:ascii="Tahoma" w:eastAsia="Tahoma" w:hAnsi="Tahoma" w:cs="Tahoma"/>
          <w:color w:val="000000"/>
          <w:sz w:val="20"/>
          <w:szCs w:val="20"/>
        </w:rPr>
        <w:t xml:space="preserve"> considerará que el precio unitario ofertado deberá ser truncado a centésimos.</w:t>
      </w:r>
    </w:p>
    <w:p w14:paraId="3879E863" w14:textId="77777777" w:rsidR="004016A4" w:rsidRDefault="004016A4">
      <w:pPr>
        <w:pBdr>
          <w:top w:val="nil"/>
          <w:left w:val="nil"/>
          <w:bottom w:val="nil"/>
          <w:right w:val="nil"/>
          <w:between w:val="nil"/>
        </w:pBdr>
        <w:spacing w:after="0"/>
        <w:jc w:val="both"/>
        <w:rPr>
          <w:rFonts w:ascii="Tahoma" w:eastAsia="Tahoma" w:hAnsi="Tahoma" w:cs="Tahoma"/>
          <w:color w:val="000000"/>
          <w:sz w:val="20"/>
          <w:szCs w:val="20"/>
        </w:rPr>
      </w:pPr>
    </w:p>
    <w:p w14:paraId="37D4FB67" w14:textId="77777777" w:rsidR="004016A4" w:rsidRDefault="00000000">
      <w:p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El </w:t>
      </w:r>
      <w:r>
        <w:rPr>
          <w:rFonts w:ascii="Tahoma" w:eastAsia="Tahoma" w:hAnsi="Tahoma" w:cs="Tahoma"/>
          <w:b/>
          <w:color w:val="000000"/>
          <w:sz w:val="20"/>
          <w:szCs w:val="20"/>
        </w:rPr>
        <w:t>LICITANTE</w:t>
      </w:r>
      <w:r>
        <w:rPr>
          <w:rFonts w:ascii="Tahoma" w:eastAsia="Tahoma" w:hAnsi="Tahoma" w:cs="Tahoma"/>
          <w:color w:val="000000"/>
          <w:sz w:val="20"/>
          <w:szCs w:val="20"/>
        </w:rPr>
        <w:t xml:space="preserve"> deberá manifestar que los precios ofertados serán fijos durante el procedimiento de </w:t>
      </w:r>
      <w:r>
        <w:rPr>
          <w:rFonts w:ascii="Tahoma" w:eastAsia="Tahoma" w:hAnsi="Tahoma" w:cs="Tahoma"/>
          <w:b/>
          <w:color w:val="000000"/>
          <w:sz w:val="20"/>
          <w:szCs w:val="20"/>
        </w:rPr>
        <w:t>LICITACIÓN</w:t>
      </w:r>
      <w:r>
        <w:rPr>
          <w:rFonts w:ascii="Tahoma" w:eastAsia="Tahoma" w:hAnsi="Tahoma" w:cs="Tahoma"/>
          <w:color w:val="000000"/>
          <w:sz w:val="20"/>
          <w:szCs w:val="20"/>
        </w:rPr>
        <w:t xml:space="preserve"> y la vigencia del </w:t>
      </w:r>
      <w:r>
        <w:rPr>
          <w:rFonts w:ascii="Tahoma" w:eastAsia="Tahoma" w:hAnsi="Tahoma" w:cs="Tahoma"/>
          <w:b/>
          <w:color w:val="000000"/>
          <w:sz w:val="20"/>
          <w:szCs w:val="20"/>
        </w:rPr>
        <w:t>CONTRATO</w:t>
      </w:r>
      <w:r>
        <w:rPr>
          <w:rFonts w:ascii="Tahoma" w:eastAsia="Tahoma" w:hAnsi="Tahoma" w:cs="Tahoma"/>
          <w:color w:val="000000"/>
          <w:sz w:val="20"/>
          <w:szCs w:val="20"/>
        </w:rPr>
        <w:t>.</w:t>
      </w:r>
    </w:p>
    <w:p w14:paraId="00BD654E" w14:textId="77777777" w:rsidR="004016A4" w:rsidRDefault="004016A4">
      <w:pPr>
        <w:pBdr>
          <w:top w:val="nil"/>
          <w:left w:val="nil"/>
          <w:bottom w:val="nil"/>
          <w:right w:val="nil"/>
          <w:between w:val="nil"/>
        </w:pBdr>
        <w:spacing w:after="0"/>
        <w:jc w:val="both"/>
        <w:rPr>
          <w:rFonts w:ascii="Tahoma" w:eastAsia="Tahoma" w:hAnsi="Tahoma" w:cs="Tahoma"/>
          <w:color w:val="000000"/>
          <w:sz w:val="20"/>
          <w:szCs w:val="20"/>
        </w:rPr>
      </w:pPr>
    </w:p>
    <w:p w14:paraId="7CE40E5D" w14:textId="77777777" w:rsidR="004016A4" w:rsidRDefault="00000000">
      <w:p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De conformidad con el artículo 55 del </w:t>
      </w:r>
      <w:r>
        <w:rPr>
          <w:rFonts w:ascii="Tahoma" w:eastAsia="Tahoma" w:hAnsi="Tahoma" w:cs="Tahoma"/>
          <w:b/>
          <w:color w:val="000000"/>
          <w:sz w:val="20"/>
          <w:szCs w:val="20"/>
        </w:rPr>
        <w:t>REGLAMENTO</w:t>
      </w:r>
      <w:r>
        <w:rPr>
          <w:rFonts w:ascii="Tahoma" w:eastAsia="Tahoma" w:hAnsi="Tahoma" w:cs="Tahoma"/>
          <w:color w:val="000000"/>
          <w:sz w:val="20"/>
          <w:szCs w:val="20"/>
        </w:rPr>
        <w:t xml:space="preserve"> de </w:t>
      </w:r>
      <w:r>
        <w:rPr>
          <w:rFonts w:ascii="Tahoma" w:eastAsia="Tahoma" w:hAnsi="Tahoma" w:cs="Tahoma"/>
          <w:b/>
          <w:color w:val="000000"/>
          <w:sz w:val="20"/>
          <w:szCs w:val="20"/>
        </w:rPr>
        <w:t>LA LEY</w:t>
      </w:r>
      <w:r>
        <w:rPr>
          <w:rFonts w:ascii="Tahoma" w:eastAsia="Tahoma" w:hAnsi="Tahoma" w:cs="Tahoma"/>
          <w:color w:val="000000"/>
          <w:sz w:val="20"/>
          <w:szCs w:val="20"/>
        </w:rPr>
        <w:t xml:space="preserve">, cuando la </w:t>
      </w:r>
      <w:r>
        <w:rPr>
          <w:rFonts w:ascii="Tahoma" w:eastAsia="Tahoma" w:hAnsi="Tahoma" w:cs="Tahoma"/>
          <w:b/>
          <w:color w:val="000000"/>
          <w:sz w:val="20"/>
          <w:szCs w:val="20"/>
        </w:rPr>
        <w:t>CONVOCANTE</w:t>
      </w:r>
      <w:r>
        <w:rPr>
          <w:rFonts w:ascii="Tahoma" w:eastAsia="Tahoma" w:hAnsi="Tahoma" w:cs="Tahoma"/>
          <w:color w:val="000000"/>
          <w:sz w:val="20"/>
          <w:szCs w:val="20"/>
        </w:rPr>
        <w:t xml:space="preserve">, detecte un error de cálculo en la propuesta económica del </w:t>
      </w:r>
      <w:r>
        <w:rPr>
          <w:rFonts w:ascii="Tahoma" w:eastAsia="Tahoma" w:hAnsi="Tahoma" w:cs="Tahoma"/>
          <w:b/>
          <w:color w:val="000000"/>
          <w:sz w:val="20"/>
          <w:szCs w:val="20"/>
        </w:rPr>
        <w:t>LICITANTE</w:t>
      </w:r>
      <w:r>
        <w:rPr>
          <w:rFonts w:ascii="Tahoma" w:eastAsia="Tahoma" w:hAnsi="Tahoma" w:cs="Tahoma"/>
          <w:color w:val="000000"/>
          <w:sz w:val="20"/>
          <w:szCs w:val="20"/>
        </w:rPr>
        <w:t>, podrá llevar a cabo su rectificación cuando la corrección no implique la modificación del precio unitario. En caso de discrepancia entre las cantidades escritas con letra y número prevalecerá la primera.</w:t>
      </w:r>
    </w:p>
    <w:p w14:paraId="54080C5B" w14:textId="77777777" w:rsidR="004016A4" w:rsidRDefault="004016A4">
      <w:pPr>
        <w:pBdr>
          <w:top w:val="nil"/>
          <w:left w:val="nil"/>
          <w:bottom w:val="nil"/>
          <w:right w:val="nil"/>
          <w:between w:val="nil"/>
        </w:pBdr>
        <w:spacing w:after="0"/>
        <w:jc w:val="both"/>
        <w:rPr>
          <w:rFonts w:ascii="Tahoma" w:eastAsia="Tahoma" w:hAnsi="Tahoma" w:cs="Tahoma"/>
          <w:color w:val="000000"/>
          <w:sz w:val="20"/>
          <w:szCs w:val="20"/>
        </w:rPr>
      </w:pPr>
    </w:p>
    <w:p w14:paraId="53CEED21"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En los casos en que las propuestas por sí o como resultado de tachaduras o enmendaduras, presenten información que cause confusión o cree una situación de incertidumbre o presente contradicción entre los diversos documentos de la oferta, serán consideradas insolventes y serán desechadas.</w:t>
      </w:r>
    </w:p>
    <w:p w14:paraId="446BDE4F" w14:textId="77777777" w:rsidR="004016A4" w:rsidRDefault="004016A4">
      <w:pPr>
        <w:spacing w:after="0"/>
        <w:jc w:val="both"/>
        <w:rPr>
          <w:rFonts w:ascii="Tahoma" w:eastAsia="Tahoma" w:hAnsi="Tahoma" w:cs="Tahoma"/>
          <w:sz w:val="20"/>
          <w:szCs w:val="20"/>
        </w:rPr>
      </w:pPr>
    </w:p>
    <w:p w14:paraId="793C55F0" w14:textId="77777777" w:rsidR="004016A4" w:rsidRDefault="00000000">
      <w:pPr>
        <w:pStyle w:val="Ttulo2"/>
        <w:numPr>
          <w:ilvl w:val="1"/>
          <w:numId w:val="7"/>
        </w:numPr>
      </w:pPr>
      <w:bookmarkStart w:id="89" w:name="_Toc188981804"/>
      <w:r>
        <w:t>Adjudicación del Contrato.</w:t>
      </w:r>
      <w:bookmarkEnd w:id="89"/>
    </w:p>
    <w:p w14:paraId="1AB9BED8" w14:textId="77777777" w:rsidR="004016A4" w:rsidRDefault="004016A4">
      <w:pPr>
        <w:spacing w:after="0"/>
        <w:jc w:val="both"/>
        <w:rPr>
          <w:rFonts w:ascii="Tahoma" w:eastAsia="Tahoma" w:hAnsi="Tahoma" w:cs="Tahoma"/>
          <w:sz w:val="20"/>
          <w:szCs w:val="20"/>
        </w:rPr>
      </w:pPr>
    </w:p>
    <w:p w14:paraId="62DB1240" w14:textId="55765E92" w:rsidR="004016A4" w:rsidRDefault="00000000">
      <w:pPr>
        <w:jc w:val="both"/>
        <w:rPr>
          <w:rFonts w:ascii="Tahoma" w:eastAsia="Tahoma" w:hAnsi="Tahoma" w:cs="Tahoma"/>
          <w:sz w:val="20"/>
          <w:szCs w:val="20"/>
        </w:rPr>
      </w:pPr>
      <w:r>
        <w:rPr>
          <w:rFonts w:ascii="Tahoma" w:eastAsia="Tahoma" w:hAnsi="Tahoma" w:cs="Tahoma"/>
          <w:sz w:val="20"/>
          <w:szCs w:val="20"/>
        </w:rPr>
        <w:t xml:space="preserve">Con base en los artículos 29, fracciones XII y XIII, 36, 36 Bis de </w:t>
      </w:r>
      <w:r>
        <w:rPr>
          <w:rFonts w:ascii="Tahoma" w:eastAsia="Tahoma" w:hAnsi="Tahoma" w:cs="Tahoma"/>
          <w:b/>
          <w:sz w:val="20"/>
          <w:szCs w:val="20"/>
        </w:rPr>
        <w:t>LA LEY</w:t>
      </w:r>
      <w:r>
        <w:rPr>
          <w:rFonts w:ascii="Tahoma" w:eastAsia="Tahoma" w:hAnsi="Tahoma" w:cs="Tahoma"/>
          <w:sz w:val="20"/>
          <w:szCs w:val="20"/>
        </w:rPr>
        <w:t xml:space="preserve">, así como, 51 y 54 de su </w:t>
      </w:r>
      <w:r>
        <w:rPr>
          <w:rFonts w:ascii="Tahoma" w:eastAsia="Tahoma" w:hAnsi="Tahoma" w:cs="Tahoma"/>
          <w:b/>
          <w:sz w:val="20"/>
          <w:szCs w:val="20"/>
        </w:rPr>
        <w:t>REGLAMENTO</w:t>
      </w:r>
      <w:r>
        <w:rPr>
          <w:rFonts w:ascii="Tahoma" w:eastAsia="Tahoma" w:hAnsi="Tahoma" w:cs="Tahoma"/>
          <w:sz w:val="20"/>
          <w:szCs w:val="20"/>
        </w:rPr>
        <w:t xml:space="preserve">, </w:t>
      </w:r>
      <w:r w:rsidR="00AD5455">
        <w:rPr>
          <w:rFonts w:ascii="Tahoma" w:eastAsia="Tahoma" w:hAnsi="Tahoma" w:cs="Tahoma"/>
          <w:sz w:val="20"/>
          <w:szCs w:val="20"/>
        </w:rPr>
        <w:t xml:space="preserve">la totalidad de las partidas de </w:t>
      </w:r>
      <w:r>
        <w:rPr>
          <w:rFonts w:ascii="Tahoma" w:eastAsia="Tahoma" w:hAnsi="Tahoma" w:cs="Tahoma"/>
          <w:sz w:val="20"/>
          <w:szCs w:val="20"/>
        </w:rPr>
        <w:t xml:space="preserve">esta </w:t>
      </w:r>
      <w:r>
        <w:rPr>
          <w:rFonts w:ascii="Tahoma" w:eastAsia="Tahoma" w:hAnsi="Tahoma" w:cs="Tahoma"/>
          <w:b/>
          <w:color w:val="000000"/>
          <w:sz w:val="20"/>
          <w:szCs w:val="20"/>
        </w:rPr>
        <w:t>LICITACIÓN</w:t>
      </w:r>
      <w:r>
        <w:rPr>
          <w:rFonts w:ascii="Tahoma" w:eastAsia="Tahoma" w:hAnsi="Tahoma" w:cs="Tahoma"/>
          <w:sz w:val="20"/>
          <w:szCs w:val="20"/>
        </w:rPr>
        <w:t xml:space="preserve"> se adjudicará</w:t>
      </w:r>
      <w:r w:rsidR="00AD5455">
        <w:rPr>
          <w:rFonts w:ascii="Tahoma" w:eastAsia="Tahoma" w:hAnsi="Tahoma" w:cs="Tahoma"/>
          <w:sz w:val="20"/>
          <w:szCs w:val="20"/>
        </w:rPr>
        <w:t>n</w:t>
      </w:r>
      <w:r>
        <w:rPr>
          <w:rFonts w:ascii="Tahoma" w:eastAsia="Tahoma" w:hAnsi="Tahoma" w:cs="Tahoma"/>
          <w:sz w:val="20"/>
          <w:szCs w:val="20"/>
        </w:rPr>
        <w:t xml:space="preserve"> al </w:t>
      </w:r>
      <w:r>
        <w:rPr>
          <w:rFonts w:ascii="Tahoma" w:eastAsia="Tahoma" w:hAnsi="Tahoma" w:cs="Tahoma"/>
          <w:b/>
          <w:sz w:val="20"/>
          <w:szCs w:val="20"/>
        </w:rPr>
        <w:t>LICITANTE</w:t>
      </w:r>
      <w:r>
        <w:rPr>
          <w:rFonts w:ascii="Tahoma" w:eastAsia="Tahoma" w:hAnsi="Tahoma" w:cs="Tahoma"/>
          <w:sz w:val="20"/>
          <w:szCs w:val="20"/>
        </w:rPr>
        <w:t xml:space="preserve">, cuya oferta resulte solvente, porque cumple con los requisitos legales, técnicos y económicos establecidos en </w:t>
      </w:r>
      <w:r>
        <w:rPr>
          <w:rFonts w:ascii="Tahoma" w:eastAsia="Tahoma" w:hAnsi="Tahoma" w:cs="Tahoma"/>
          <w:b/>
          <w:sz w:val="20"/>
          <w:szCs w:val="20"/>
        </w:rPr>
        <w:t>CONOVCATORIA</w:t>
      </w:r>
      <w:r>
        <w:rPr>
          <w:rFonts w:ascii="Tahoma" w:eastAsia="Tahoma" w:hAnsi="Tahoma" w:cs="Tahoma"/>
          <w:sz w:val="20"/>
          <w:szCs w:val="20"/>
        </w:rPr>
        <w:t xml:space="preserve">  y por tanto garantiza el cumplimiento de las obligaciones respectivas, así como, hubiese ofrecido la propuesta económica más baja y que los precios de su propuesta económica sean convenientes, o en su caso aceptables y se encuentren dentro del techo presupuestal asignado,  formalizándose un contrato por la partida adjudicada.</w:t>
      </w:r>
    </w:p>
    <w:p w14:paraId="0957FA6B" w14:textId="77777777" w:rsidR="004016A4" w:rsidRDefault="00000000">
      <w:pPr>
        <w:jc w:val="both"/>
        <w:rPr>
          <w:rFonts w:ascii="Tahoma" w:eastAsia="Tahoma" w:hAnsi="Tahoma" w:cs="Tahoma"/>
          <w:sz w:val="20"/>
          <w:szCs w:val="20"/>
        </w:rPr>
      </w:pPr>
      <w:r>
        <w:rPr>
          <w:rFonts w:ascii="Tahoma" w:eastAsia="Tahoma" w:hAnsi="Tahoma" w:cs="Tahoma"/>
          <w:sz w:val="20"/>
          <w:szCs w:val="20"/>
        </w:rPr>
        <w:t xml:space="preserve">En el caso que se obtuviera un empate entre dos o más licitantes por la </w:t>
      </w:r>
      <w:r>
        <w:rPr>
          <w:rFonts w:ascii="Tahoma" w:eastAsia="Tahoma" w:hAnsi="Tahoma" w:cs="Tahoma"/>
          <w:b/>
          <w:sz w:val="20"/>
          <w:szCs w:val="20"/>
        </w:rPr>
        <w:t>partida</w:t>
      </w:r>
      <w:r>
        <w:rPr>
          <w:rFonts w:ascii="Tahoma" w:eastAsia="Tahoma" w:hAnsi="Tahoma" w:cs="Tahoma"/>
          <w:sz w:val="20"/>
          <w:szCs w:val="20"/>
        </w:rPr>
        <w:t xml:space="preserve">, de conformidad con lo establecido en el artículo 36 Bis, segundo párrafo de </w:t>
      </w:r>
      <w:r>
        <w:rPr>
          <w:rFonts w:ascii="Tahoma" w:eastAsia="Tahoma" w:hAnsi="Tahoma" w:cs="Tahoma"/>
          <w:b/>
          <w:sz w:val="20"/>
          <w:szCs w:val="20"/>
        </w:rPr>
        <w:t>LA LEY</w:t>
      </w:r>
      <w:r>
        <w:rPr>
          <w:rFonts w:ascii="Tahoma" w:eastAsia="Tahoma" w:hAnsi="Tahoma" w:cs="Tahoma"/>
          <w:sz w:val="20"/>
          <w:szCs w:val="20"/>
        </w:rPr>
        <w:t>, se deberá adjudicar el contrato respectivo en primer término a las microempresas, posteriormente se considerará a las pequeñas empresas y en caso de no contarse con alguna de las anteriores, se adjudicará a la que tenga el carácter de mediana empresa.</w:t>
      </w:r>
    </w:p>
    <w:p w14:paraId="0F2E9432"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De subsistir el empate entre empresas de la misma estratificación de los sectores señalados en el párrafo anterior, o de no haber empresas de este sector y el empate se diera entre licitantes que no tienen el carácter de MIPYMES, se realizará la adjudicación del contrato a favor del licitante que resulte adjudicado del sorteo por insaculación que realice la </w:t>
      </w:r>
      <w:r>
        <w:rPr>
          <w:rFonts w:ascii="Tahoma" w:eastAsia="Tahoma" w:hAnsi="Tahoma" w:cs="Tahoma"/>
          <w:b/>
          <w:sz w:val="20"/>
          <w:szCs w:val="20"/>
        </w:rPr>
        <w:t>CONVOCANTE</w:t>
      </w:r>
      <w:r>
        <w:rPr>
          <w:rFonts w:ascii="Tahoma" w:eastAsia="Tahoma" w:hAnsi="Tahoma" w:cs="Tahoma"/>
          <w:sz w:val="20"/>
          <w:szCs w:val="20"/>
        </w:rPr>
        <w:t xml:space="preserve">, el cual consistirá en depositar en una urna o recipiente transparente, las boletas con el nombre de cada licitante empatado, acto seguido se extraerá en primer lugar la boleta del licitante adjudicado y posteriormente las demás boletas de los licitantes que resultaron empatados en la partida, con lo cual se determinarán los subsecuentes lugares que ocuparán tales proposiciones. </w:t>
      </w:r>
    </w:p>
    <w:p w14:paraId="08F7F3EC" w14:textId="77777777" w:rsidR="004016A4" w:rsidRDefault="004016A4">
      <w:pPr>
        <w:spacing w:after="0"/>
        <w:jc w:val="both"/>
        <w:rPr>
          <w:rFonts w:ascii="Tahoma" w:eastAsia="Tahoma" w:hAnsi="Tahoma" w:cs="Tahoma"/>
          <w:sz w:val="20"/>
          <w:szCs w:val="20"/>
        </w:rPr>
      </w:pPr>
    </w:p>
    <w:p w14:paraId="2B55493A" w14:textId="77777777" w:rsidR="004016A4" w:rsidRDefault="00000000">
      <w:pPr>
        <w:pBdr>
          <w:top w:val="nil"/>
          <w:left w:val="nil"/>
          <w:bottom w:val="nil"/>
          <w:right w:val="nil"/>
          <w:between w:val="nil"/>
        </w:pBdr>
        <w:spacing w:after="0"/>
        <w:jc w:val="both"/>
        <w:rPr>
          <w:rFonts w:ascii="Tahoma" w:eastAsia="Tahoma" w:hAnsi="Tahoma" w:cs="Tahoma"/>
          <w:color w:val="000000"/>
          <w:sz w:val="20"/>
          <w:szCs w:val="20"/>
        </w:rPr>
      </w:pPr>
      <w:bookmarkStart w:id="90" w:name="_heading=h.2iq8gzs" w:colFirst="0" w:colLast="0"/>
      <w:bookmarkEnd w:id="90"/>
      <w:r>
        <w:rPr>
          <w:rFonts w:ascii="Tahoma" w:eastAsia="Tahoma" w:hAnsi="Tahoma" w:cs="Tahoma"/>
          <w:color w:val="000000"/>
          <w:sz w:val="20"/>
          <w:szCs w:val="20"/>
        </w:rPr>
        <w:t xml:space="preserve">Cuando la Convocante requiera llevar a cabo el sorteo por insaculación, se invitará al Órgano Interno de Control del </w:t>
      </w:r>
      <w:r>
        <w:rPr>
          <w:rFonts w:ascii="Tahoma" w:eastAsia="Tahoma" w:hAnsi="Tahoma" w:cs="Tahoma"/>
          <w:b/>
          <w:color w:val="000000"/>
          <w:sz w:val="20"/>
          <w:szCs w:val="20"/>
        </w:rPr>
        <w:t>ORGANISMO</w:t>
      </w:r>
      <w:r>
        <w:rPr>
          <w:rFonts w:ascii="Tahoma" w:eastAsia="Tahoma" w:hAnsi="Tahoma" w:cs="Tahoma"/>
          <w:color w:val="000000"/>
          <w:sz w:val="20"/>
          <w:szCs w:val="20"/>
        </w:rPr>
        <w:t xml:space="preserve"> para que en su presencia se lleve a cabo dicho sorteo; se levantará acta que firmarán los asistentes, sin que la inasistencia, la negativa o falta de firma en el acta respectiva de los licitantes o invitados invalide el acto.</w:t>
      </w:r>
    </w:p>
    <w:p w14:paraId="01E6FB29" w14:textId="77777777" w:rsidR="004016A4" w:rsidRDefault="004016A4">
      <w:pPr>
        <w:pBdr>
          <w:top w:val="nil"/>
          <w:left w:val="nil"/>
          <w:bottom w:val="nil"/>
          <w:right w:val="nil"/>
          <w:between w:val="nil"/>
        </w:pBdr>
        <w:spacing w:after="0"/>
        <w:jc w:val="both"/>
        <w:rPr>
          <w:rFonts w:ascii="Tahoma" w:eastAsia="Tahoma" w:hAnsi="Tahoma" w:cs="Tahoma"/>
          <w:b/>
          <w:color w:val="000000"/>
          <w:sz w:val="20"/>
          <w:szCs w:val="20"/>
        </w:rPr>
      </w:pPr>
    </w:p>
    <w:p w14:paraId="153DF324" w14:textId="77777777" w:rsidR="004016A4" w:rsidRDefault="00000000">
      <w:pPr>
        <w:pStyle w:val="Ttulo2"/>
        <w:numPr>
          <w:ilvl w:val="1"/>
          <w:numId w:val="7"/>
        </w:numPr>
      </w:pPr>
      <w:bookmarkStart w:id="91" w:name="_Toc188981805"/>
      <w:r>
        <w:t>Formalización del Contrato.</w:t>
      </w:r>
      <w:bookmarkEnd w:id="91"/>
    </w:p>
    <w:p w14:paraId="04A57C1C" w14:textId="77777777" w:rsidR="004016A4" w:rsidRDefault="004016A4">
      <w:pPr>
        <w:spacing w:after="0"/>
        <w:rPr>
          <w:rFonts w:ascii="Tahoma" w:eastAsia="Tahoma" w:hAnsi="Tahoma" w:cs="Tahoma"/>
          <w:sz w:val="20"/>
          <w:szCs w:val="20"/>
        </w:rPr>
      </w:pPr>
    </w:p>
    <w:p w14:paraId="5B96E1FC" w14:textId="04FEC136" w:rsidR="004016A4" w:rsidRDefault="00000000">
      <w:pPr>
        <w:spacing w:after="0"/>
        <w:jc w:val="both"/>
        <w:rPr>
          <w:rFonts w:ascii="Tahoma" w:eastAsia="Tahoma" w:hAnsi="Tahoma" w:cs="Tahoma"/>
          <w:sz w:val="20"/>
          <w:szCs w:val="20"/>
        </w:rPr>
      </w:pPr>
      <w:bookmarkStart w:id="92" w:name="_heading=h.3hv69ve" w:colFirst="0" w:colLast="0"/>
      <w:bookmarkEnd w:id="92"/>
      <w:r>
        <w:rPr>
          <w:rFonts w:ascii="Tahoma" w:eastAsia="Tahoma" w:hAnsi="Tahoma" w:cs="Tahoma"/>
          <w:sz w:val="20"/>
          <w:szCs w:val="20"/>
        </w:rPr>
        <w:t xml:space="preserve">El </w:t>
      </w:r>
      <w:r>
        <w:rPr>
          <w:rFonts w:ascii="Tahoma" w:eastAsia="Tahoma" w:hAnsi="Tahoma" w:cs="Tahoma"/>
          <w:b/>
          <w:sz w:val="20"/>
          <w:szCs w:val="20"/>
        </w:rPr>
        <w:t>CONTRATO</w:t>
      </w:r>
      <w:r>
        <w:rPr>
          <w:rFonts w:ascii="Tahoma" w:eastAsia="Tahoma" w:hAnsi="Tahoma" w:cs="Tahoma"/>
          <w:sz w:val="20"/>
          <w:szCs w:val="20"/>
        </w:rPr>
        <w:t xml:space="preserve"> que se derive de la adjudicación, se formalizará</w:t>
      </w:r>
      <w:r w:rsidR="007A116C">
        <w:rPr>
          <w:rFonts w:ascii="Tahoma" w:eastAsia="Tahoma" w:hAnsi="Tahoma" w:cs="Tahoma"/>
          <w:sz w:val="20"/>
          <w:szCs w:val="20"/>
        </w:rPr>
        <w:t xml:space="preserve"> dentro de los 10 días naturales posteriores a la notificación y emisión del </w:t>
      </w:r>
      <w:r w:rsidR="007A116C" w:rsidRPr="007A116C">
        <w:rPr>
          <w:rFonts w:ascii="Tahoma" w:eastAsia="Tahoma" w:hAnsi="Tahoma" w:cs="Tahoma"/>
          <w:b/>
          <w:bCs/>
          <w:sz w:val="20"/>
          <w:szCs w:val="20"/>
        </w:rPr>
        <w:t>FALLO</w:t>
      </w:r>
      <w:r w:rsidR="007A116C">
        <w:rPr>
          <w:rFonts w:ascii="Tahoma" w:eastAsia="Tahoma" w:hAnsi="Tahoma" w:cs="Tahoma"/>
          <w:sz w:val="20"/>
          <w:szCs w:val="20"/>
        </w:rPr>
        <w:t xml:space="preserve"> </w:t>
      </w:r>
      <w:r w:rsidRPr="007A116C">
        <w:rPr>
          <w:rFonts w:ascii="Tahoma" w:eastAsia="Tahoma" w:hAnsi="Tahoma" w:cs="Tahoma"/>
          <w:sz w:val="20"/>
          <w:szCs w:val="20"/>
        </w:rPr>
        <w:t xml:space="preserve">en las oficinas de la Dirección Jurídica del </w:t>
      </w:r>
      <w:r w:rsidRPr="007A116C">
        <w:rPr>
          <w:rFonts w:ascii="Tahoma" w:eastAsia="Tahoma" w:hAnsi="Tahoma" w:cs="Tahoma"/>
          <w:b/>
          <w:sz w:val="20"/>
          <w:szCs w:val="20"/>
        </w:rPr>
        <w:t>ORGANISMO</w:t>
      </w:r>
      <w:r w:rsidRPr="007A116C">
        <w:rPr>
          <w:rFonts w:ascii="Tahoma" w:eastAsia="Tahoma" w:hAnsi="Tahoma" w:cs="Tahoma"/>
          <w:sz w:val="20"/>
          <w:szCs w:val="20"/>
        </w:rPr>
        <w:t xml:space="preserve">, sita en el </w:t>
      </w:r>
      <w:r w:rsidRPr="007A116C">
        <w:rPr>
          <w:rFonts w:ascii="Tahoma" w:eastAsia="Tahoma" w:hAnsi="Tahoma" w:cs="Tahoma"/>
          <w:b/>
          <w:sz w:val="20"/>
          <w:szCs w:val="20"/>
        </w:rPr>
        <w:t>DOMICILIO</w:t>
      </w:r>
      <w:r w:rsidRPr="007A116C">
        <w:rPr>
          <w:rFonts w:ascii="Tahoma" w:eastAsia="Tahoma" w:hAnsi="Tahoma" w:cs="Tahoma"/>
          <w:sz w:val="20"/>
          <w:szCs w:val="20"/>
        </w:rPr>
        <w:t>.</w:t>
      </w:r>
    </w:p>
    <w:p w14:paraId="46687A01" w14:textId="77777777" w:rsidR="004016A4" w:rsidRDefault="004016A4">
      <w:pPr>
        <w:spacing w:after="0"/>
        <w:jc w:val="both"/>
        <w:rPr>
          <w:rFonts w:ascii="Tahoma" w:eastAsia="Tahoma" w:hAnsi="Tahoma" w:cs="Tahoma"/>
          <w:sz w:val="20"/>
          <w:szCs w:val="20"/>
        </w:rPr>
      </w:pPr>
    </w:p>
    <w:p w14:paraId="311D6310"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Para la formalización del </w:t>
      </w:r>
      <w:r>
        <w:rPr>
          <w:rFonts w:ascii="Tahoma" w:eastAsia="Tahoma" w:hAnsi="Tahoma" w:cs="Tahoma"/>
          <w:b/>
          <w:sz w:val="20"/>
          <w:szCs w:val="20"/>
        </w:rPr>
        <w:t>CONTRATO</w:t>
      </w:r>
      <w:r>
        <w:rPr>
          <w:rFonts w:ascii="Tahoma" w:eastAsia="Tahoma" w:hAnsi="Tahoma" w:cs="Tahoma"/>
          <w:sz w:val="20"/>
          <w:szCs w:val="20"/>
        </w:rPr>
        <w:t xml:space="preserve">, se deberá recabar en primer término, la firma del Servidor Público del </w:t>
      </w:r>
      <w:r>
        <w:rPr>
          <w:rFonts w:ascii="Tahoma" w:eastAsia="Tahoma" w:hAnsi="Tahoma" w:cs="Tahoma"/>
          <w:b/>
          <w:sz w:val="20"/>
          <w:szCs w:val="20"/>
        </w:rPr>
        <w:t xml:space="preserve">ORGANISMO </w:t>
      </w:r>
      <w:r>
        <w:rPr>
          <w:rFonts w:ascii="Tahoma" w:eastAsia="Tahoma" w:hAnsi="Tahoma" w:cs="Tahoma"/>
          <w:sz w:val="20"/>
          <w:szCs w:val="20"/>
        </w:rPr>
        <w:t xml:space="preserve">que cuente con las facultades para celebrar el acuerdo de voluntades y posteriormente se </w:t>
      </w:r>
      <w:r>
        <w:rPr>
          <w:rFonts w:ascii="Tahoma" w:eastAsia="Tahoma" w:hAnsi="Tahoma" w:cs="Tahoma"/>
          <w:sz w:val="20"/>
          <w:szCs w:val="20"/>
        </w:rPr>
        <w:lastRenderedPageBreak/>
        <w:t xml:space="preserve">recabará la firma del </w:t>
      </w:r>
      <w:r>
        <w:rPr>
          <w:rFonts w:ascii="Tahoma" w:eastAsia="Tahoma" w:hAnsi="Tahoma" w:cs="Tahoma"/>
          <w:b/>
          <w:sz w:val="20"/>
          <w:szCs w:val="20"/>
        </w:rPr>
        <w:t>LICITANTE</w:t>
      </w:r>
      <w:r>
        <w:rPr>
          <w:rFonts w:ascii="Tahoma" w:eastAsia="Tahoma" w:hAnsi="Tahoma" w:cs="Tahoma"/>
          <w:sz w:val="20"/>
          <w:szCs w:val="20"/>
        </w:rPr>
        <w:t xml:space="preserve"> adjudicado, lo anterior de conformidad a lo previsto en el artículo 46 de </w:t>
      </w:r>
      <w:r>
        <w:rPr>
          <w:rFonts w:ascii="Tahoma" w:eastAsia="Tahoma" w:hAnsi="Tahoma" w:cs="Tahoma"/>
          <w:b/>
          <w:sz w:val="20"/>
          <w:szCs w:val="20"/>
        </w:rPr>
        <w:t>LA LEY</w:t>
      </w:r>
      <w:r>
        <w:rPr>
          <w:rFonts w:ascii="Tahoma" w:eastAsia="Tahoma" w:hAnsi="Tahoma" w:cs="Tahoma"/>
          <w:sz w:val="20"/>
          <w:szCs w:val="20"/>
        </w:rPr>
        <w:t xml:space="preserve"> y 84 de su Reglamento.</w:t>
      </w:r>
    </w:p>
    <w:p w14:paraId="4F6E2977" w14:textId="77777777" w:rsidR="004016A4" w:rsidRDefault="004016A4">
      <w:pPr>
        <w:spacing w:after="0"/>
        <w:jc w:val="both"/>
        <w:rPr>
          <w:rFonts w:ascii="Tahoma" w:eastAsia="Tahoma" w:hAnsi="Tahoma" w:cs="Tahoma"/>
          <w:sz w:val="20"/>
          <w:szCs w:val="20"/>
        </w:rPr>
      </w:pPr>
    </w:p>
    <w:p w14:paraId="50398D1A"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En términos de lo establecido en el artículo 44, penúltimo párrafo del </w:t>
      </w:r>
      <w:r>
        <w:rPr>
          <w:rFonts w:ascii="Tahoma" w:eastAsia="Tahoma" w:hAnsi="Tahoma" w:cs="Tahoma"/>
          <w:b/>
          <w:sz w:val="20"/>
          <w:szCs w:val="20"/>
        </w:rPr>
        <w:t>REGLAMENTO</w:t>
      </w:r>
      <w:r>
        <w:rPr>
          <w:rFonts w:ascii="Tahoma" w:eastAsia="Tahoma" w:hAnsi="Tahoma" w:cs="Tahoma"/>
          <w:sz w:val="20"/>
          <w:szCs w:val="20"/>
        </w:rPr>
        <w:t xml:space="preserve"> de </w:t>
      </w:r>
      <w:r>
        <w:rPr>
          <w:rFonts w:ascii="Tahoma" w:eastAsia="Tahoma" w:hAnsi="Tahoma" w:cs="Tahoma"/>
          <w:b/>
          <w:sz w:val="20"/>
          <w:szCs w:val="20"/>
        </w:rPr>
        <w:t>LA LEY</w:t>
      </w:r>
      <w:r>
        <w:rPr>
          <w:rFonts w:ascii="Tahoma" w:eastAsia="Tahoma" w:hAnsi="Tahoma" w:cs="Tahoma"/>
          <w:sz w:val="20"/>
          <w:szCs w:val="20"/>
        </w:rPr>
        <w:t xml:space="preserve">, cuando resulte adjudicada una proposición conjunta, el convenio indicado en el </w:t>
      </w:r>
      <w:proofErr w:type="spellStart"/>
      <w:r>
        <w:rPr>
          <w:rFonts w:ascii="Tahoma" w:eastAsia="Tahoma" w:hAnsi="Tahoma" w:cs="Tahoma"/>
          <w:sz w:val="20"/>
          <w:szCs w:val="20"/>
        </w:rPr>
        <w:t>subnumeral</w:t>
      </w:r>
      <w:proofErr w:type="spellEnd"/>
      <w:r>
        <w:rPr>
          <w:rFonts w:ascii="Tahoma" w:eastAsia="Tahoma" w:hAnsi="Tahoma" w:cs="Tahoma"/>
          <w:sz w:val="20"/>
          <w:szCs w:val="20"/>
        </w:rPr>
        <w:t xml:space="preserve"> </w:t>
      </w:r>
      <w:r>
        <w:rPr>
          <w:rFonts w:ascii="Tahoma" w:eastAsia="Tahoma" w:hAnsi="Tahoma" w:cs="Tahoma"/>
          <w:b/>
          <w:i/>
          <w:sz w:val="20"/>
          <w:szCs w:val="20"/>
        </w:rPr>
        <w:t>3.4 Requisitos para la presentación de proposiciones conjuntas</w:t>
      </w:r>
      <w:r>
        <w:rPr>
          <w:rFonts w:ascii="Tahoma" w:eastAsia="Tahoma" w:hAnsi="Tahoma" w:cs="Tahoma"/>
          <w:sz w:val="20"/>
          <w:szCs w:val="20"/>
        </w:rPr>
        <w:t xml:space="preserve"> del numeral </w:t>
      </w:r>
      <w:r>
        <w:rPr>
          <w:rFonts w:ascii="Tahoma" w:eastAsia="Tahoma" w:hAnsi="Tahoma" w:cs="Tahoma"/>
          <w:b/>
          <w:sz w:val="20"/>
          <w:szCs w:val="20"/>
        </w:rPr>
        <w:t>3. FORMA Y TÉRMINOS EN QUE SE REALIZARÁN LOS ACTOS DE LA LICITACIÓN</w:t>
      </w:r>
      <w:r>
        <w:rPr>
          <w:rFonts w:ascii="Tahoma" w:eastAsia="Tahoma" w:hAnsi="Tahoma" w:cs="Tahoma"/>
          <w:sz w:val="20"/>
          <w:szCs w:val="20"/>
        </w:rPr>
        <w:t xml:space="preserve">, de esta </w:t>
      </w:r>
      <w:r>
        <w:rPr>
          <w:rFonts w:ascii="Tahoma" w:eastAsia="Tahoma" w:hAnsi="Tahoma" w:cs="Tahoma"/>
          <w:b/>
          <w:sz w:val="20"/>
          <w:szCs w:val="20"/>
        </w:rPr>
        <w:t>CONVOCATORIA</w:t>
      </w:r>
      <w:r>
        <w:rPr>
          <w:rFonts w:ascii="Tahoma" w:eastAsia="Tahoma" w:hAnsi="Tahoma" w:cs="Tahoma"/>
          <w:sz w:val="20"/>
          <w:szCs w:val="20"/>
        </w:rPr>
        <w:t xml:space="preserve"> y la acreditación de las facultades del representante o apoderado legal que formalizará el Contrato respectivo, deberán constar en escritura pública, salvo que el Contrato sea firmado por los representantes legales de todas las personas que integran la proposición conjunta, quienes en lo individual deberán acreditar su respectiva personalidad.</w:t>
      </w:r>
    </w:p>
    <w:p w14:paraId="4AE6F43D" w14:textId="77777777" w:rsidR="004016A4" w:rsidRDefault="004016A4">
      <w:pPr>
        <w:spacing w:after="0"/>
        <w:jc w:val="both"/>
        <w:rPr>
          <w:rFonts w:ascii="Tahoma" w:eastAsia="Tahoma" w:hAnsi="Tahoma" w:cs="Tahoma"/>
          <w:sz w:val="20"/>
          <w:szCs w:val="20"/>
        </w:rPr>
      </w:pPr>
    </w:p>
    <w:p w14:paraId="1934A12D" w14:textId="77777777" w:rsidR="004016A4" w:rsidRDefault="00000000">
      <w:pPr>
        <w:spacing w:after="0"/>
        <w:jc w:val="both"/>
        <w:rPr>
          <w:rFonts w:ascii="Tahoma" w:eastAsia="Tahoma" w:hAnsi="Tahoma" w:cs="Tahoma"/>
          <w:b/>
          <w:sz w:val="20"/>
          <w:szCs w:val="20"/>
        </w:rPr>
      </w:pPr>
      <w:bookmarkStart w:id="93" w:name="_heading=h.1x0gk37" w:colFirst="0" w:colLast="0"/>
      <w:bookmarkEnd w:id="93"/>
      <w:r>
        <w:rPr>
          <w:rFonts w:ascii="Tahoma" w:eastAsia="Tahoma" w:hAnsi="Tahoma" w:cs="Tahoma"/>
          <w:sz w:val="20"/>
          <w:szCs w:val="20"/>
        </w:rPr>
        <w:t xml:space="preserve">Si el </w:t>
      </w:r>
      <w:r>
        <w:rPr>
          <w:rFonts w:ascii="Tahoma" w:eastAsia="Tahoma" w:hAnsi="Tahoma" w:cs="Tahoma"/>
          <w:b/>
          <w:sz w:val="20"/>
          <w:szCs w:val="20"/>
        </w:rPr>
        <w:t>CONTRATO</w:t>
      </w:r>
      <w:r>
        <w:rPr>
          <w:rFonts w:ascii="Tahoma" w:eastAsia="Tahoma" w:hAnsi="Tahoma" w:cs="Tahoma"/>
          <w:sz w:val="20"/>
          <w:szCs w:val="20"/>
        </w:rPr>
        <w:t xml:space="preserve"> no se formaliza por causas imputables al licitante que resulte adjudicado, </w:t>
      </w:r>
      <w:r>
        <w:rPr>
          <w:rFonts w:ascii="Tahoma" w:eastAsia="Tahoma" w:hAnsi="Tahoma" w:cs="Tahoma"/>
          <w:b/>
          <w:sz w:val="20"/>
          <w:szCs w:val="20"/>
        </w:rPr>
        <w:t xml:space="preserve">LA CONVOCANTE </w:t>
      </w:r>
      <w:r>
        <w:rPr>
          <w:rFonts w:ascii="Tahoma" w:eastAsia="Tahoma" w:hAnsi="Tahoma" w:cs="Tahoma"/>
          <w:sz w:val="20"/>
          <w:szCs w:val="20"/>
        </w:rPr>
        <w:t xml:space="preserve">sin necesidad de un nuevo procedimiento, adjudicará el </w:t>
      </w:r>
      <w:r>
        <w:rPr>
          <w:rFonts w:ascii="Tahoma" w:eastAsia="Tahoma" w:hAnsi="Tahoma" w:cs="Tahoma"/>
          <w:b/>
          <w:sz w:val="20"/>
          <w:szCs w:val="20"/>
        </w:rPr>
        <w:t>CONTRATO</w:t>
      </w:r>
      <w:r>
        <w:rPr>
          <w:rFonts w:ascii="Tahoma" w:eastAsia="Tahoma" w:hAnsi="Tahoma" w:cs="Tahoma"/>
          <w:sz w:val="20"/>
          <w:szCs w:val="20"/>
        </w:rPr>
        <w:t xml:space="preserve"> al </w:t>
      </w:r>
      <w:r>
        <w:rPr>
          <w:rFonts w:ascii="Tahoma" w:eastAsia="Tahoma" w:hAnsi="Tahoma" w:cs="Tahoma"/>
          <w:b/>
          <w:sz w:val="20"/>
          <w:szCs w:val="20"/>
        </w:rPr>
        <w:t>LICITANTE</w:t>
      </w:r>
      <w:r>
        <w:rPr>
          <w:rFonts w:ascii="Tahoma" w:eastAsia="Tahoma" w:hAnsi="Tahoma" w:cs="Tahoma"/>
          <w:sz w:val="20"/>
          <w:szCs w:val="20"/>
        </w:rPr>
        <w:t xml:space="preserve"> que haya obtenido el segundo lugar,  siempre que la diferencia en precio con respecto a la proposición inicialmente adjudicada no sea superior a un margen del diez por ciento, de conformidad con lo asentado en el fallo correspondiente, y así sucesivamente en caso de que este último no acepte la adjudicación, lo anterior en términos de lo que señala el artículo 46, segundo párrafo de </w:t>
      </w:r>
      <w:r>
        <w:rPr>
          <w:rFonts w:ascii="Tahoma" w:eastAsia="Tahoma" w:hAnsi="Tahoma" w:cs="Tahoma"/>
          <w:b/>
          <w:sz w:val="20"/>
          <w:szCs w:val="20"/>
        </w:rPr>
        <w:t>LA LEY.</w:t>
      </w:r>
    </w:p>
    <w:p w14:paraId="13180D19" w14:textId="77777777" w:rsidR="004016A4" w:rsidRDefault="004016A4">
      <w:pPr>
        <w:spacing w:after="0"/>
        <w:jc w:val="both"/>
        <w:rPr>
          <w:rFonts w:ascii="Tahoma" w:eastAsia="Tahoma" w:hAnsi="Tahoma" w:cs="Tahoma"/>
          <w:sz w:val="20"/>
          <w:szCs w:val="20"/>
        </w:rPr>
      </w:pPr>
    </w:p>
    <w:p w14:paraId="1CBB3214"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Lo anterior sin menoscabo de que </w:t>
      </w:r>
      <w:r>
        <w:rPr>
          <w:rFonts w:ascii="Tahoma" w:eastAsia="Tahoma" w:hAnsi="Tahoma" w:cs="Tahoma"/>
          <w:b/>
          <w:sz w:val="20"/>
          <w:szCs w:val="20"/>
        </w:rPr>
        <w:t>LA</w:t>
      </w:r>
      <w:r>
        <w:rPr>
          <w:rFonts w:ascii="Tahoma" w:eastAsia="Tahoma" w:hAnsi="Tahoma" w:cs="Tahoma"/>
          <w:sz w:val="20"/>
          <w:szCs w:val="20"/>
        </w:rPr>
        <w:t xml:space="preserve"> </w:t>
      </w:r>
      <w:r>
        <w:rPr>
          <w:rFonts w:ascii="Tahoma" w:eastAsia="Tahoma" w:hAnsi="Tahoma" w:cs="Tahoma"/>
          <w:b/>
          <w:sz w:val="20"/>
          <w:szCs w:val="20"/>
        </w:rPr>
        <w:t>CONVOCANTE</w:t>
      </w:r>
      <w:r>
        <w:rPr>
          <w:rFonts w:ascii="Tahoma" w:eastAsia="Tahoma" w:hAnsi="Tahoma" w:cs="Tahoma"/>
          <w:sz w:val="20"/>
          <w:szCs w:val="20"/>
        </w:rPr>
        <w:t xml:space="preserve"> comunique al Órgano Interno de Control, la infracción en que incurrió el licitante adjudicado conforme a lo indicado en los artículos 59, 60 y 61 de </w:t>
      </w:r>
      <w:r>
        <w:rPr>
          <w:rFonts w:ascii="Tahoma" w:eastAsia="Tahoma" w:hAnsi="Tahoma" w:cs="Tahoma"/>
          <w:b/>
          <w:sz w:val="20"/>
          <w:szCs w:val="20"/>
        </w:rPr>
        <w:t>LA LEY</w:t>
      </w:r>
      <w:r>
        <w:rPr>
          <w:rFonts w:ascii="Tahoma" w:eastAsia="Tahoma" w:hAnsi="Tahoma" w:cs="Tahoma"/>
          <w:sz w:val="20"/>
          <w:szCs w:val="20"/>
        </w:rPr>
        <w:t>, a efecto de que dicha autoridad determine lo que en derecho proceda.</w:t>
      </w:r>
    </w:p>
    <w:p w14:paraId="547CF35E" w14:textId="77777777" w:rsidR="004016A4" w:rsidRDefault="004016A4">
      <w:pPr>
        <w:spacing w:after="0"/>
        <w:jc w:val="both"/>
        <w:rPr>
          <w:rFonts w:ascii="Tahoma" w:eastAsia="Tahoma" w:hAnsi="Tahoma" w:cs="Tahoma"/>
          <w:sz w:val="20"/>
          <w:szCs w:val="20"/>
        </w:rPr>
      </w:pPr>
    </w:p>
    <w:p w14:paraId="58914FA3"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En estos casos se entenderá imputable al licitante adjudicado la no formalización del contrato respectivo, y se </w:t>
      </w:r>
      <w:proofErr w:type="gramStart"/>
      <w:r>
        <w:rPr>
          <w:rFonts w:ascii="Tahoma" w:eastAsia="Tahoma" w:hAnsi="Tahoma" w:cs="Tahoma"/>
          <w:sz w:val="20"/>
          <w:szCs w:val="20"/>
        </w:rPr>
        <w:t>dará aviso</w:t>
      </w:r>
      <w:proofErr w:type="gramEnd"/>
      <w:r>
        <w:rPr>
          <w:rFonts w:ascii="Tahoma" w:eastAsia="Tahoma" w:hAnsi="Tahoma" w:cs="Tahoma"/>
          <w:sz w:val="20"/>
          <w:szCs w:val="20"/>
        </w:rPr>
        <w:t xml:space="preserve"> a la </w:t>
      </w:r>
      <w:r>
        <w:rPr>
          <w:rFonts w:ascii="Tahoma" w:eastAsia="Tahoma" w:hAnsi="Tahoma" w:cs="Tahoma"/>
          <w:b/>
          <w:sz w:val="20"/>
          <w:szCs w:val="20"/>
        </w:rPr>
        <w:t>SFP</w:t>
      </w:r>
      <w:r>
        <w:rPr>
          <w:rFonts w:ascii="Tahoma" w:eastAsia="Tahoma" w:hAnsi="Tahoma" w:cs="Tahoma"/>
          <w:sz w:val="20"/>
          <w:szCs w:val="20"/>
        </w:rPr>
        <w:t>.</w:t>
      </w:r>
    </w:p>
    <w:p w14:paraId="59A90F08" w14:textId="77777777" w:rsidR="004016A4" w:rsidRDefault="004016A4">
      <w:pPr>
        <w:pBdr>
          <w:top w:val="nil"/>
          <w:left w:val="nil"/>
          <w:bottom w:val="nil"/>
          <w:right w:val="nil"/>
          <w:between w:val="nil"/>
        </w:pBdr>
        <w:spacing w:after="0"/>
        <w:jc w:val="both"/>
        <w:rPr>
          <w:rFonts w:ascii="Tahoma" w:eastAsia="Tahoma" w:hAnsi="Tahoma" w:cs="Tahoma"/>
          <w:b/>
          <w:color w:val="000000"/>
          <w:sz w:val="20"/>
          <w:szCs w:val="20"/>
        </w:rPr>
      </w:pPr>
    </w:p>
    <w:p w14:paraId="45B2988C" w14:textId="77777777" w:rsidR="004016A4" w:rsidRDefault="00000000">
      <w:pPr>
        <w:pStyle w:val="Ttulo2"/>
        <w:numPr>
          <w:ilvl w:val="1"/>
          <w:numId w:val="7"/>
        </w:numPr>
      </w:pPr>
      <w:bookmarkStart w:id="94" w:name="_Toc188981806"/>
      <w:r>
        <w:t>Documentos que el licitante adjudicado deberá presentar, previo a la firma del contrato.</w:t>
      </w:r>
      <w:bookmarkEnd w:id="94"/>
    </w:p>
    <w:p w14:paraId="6F930940" w14:textId="77777777" w:rsidR="004016A4" w:rsidRDefault="004016A4">
      <w:pPr>
        <w:spacing w:after="0"/>
        <w:rPr>
          <w:rFonts w:ascii="Tahoma" w:eastAsia="Tahoma" w:hAnsi="Tahoma" w:cs="Tahoma"/>
          <w:sz w:val="20"/>
          <w:szCs w:val="20"/>
        </w:rPr>
      </w:pPr>
    </w:p>
    <w:p w14:paraId="76D6C6A5"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Para efectos de elaboración del contrato de conformidad con lo establecido en el artículo 48 del </w:t>
      </w:r>
      <w:r>
        <w:rPr>
          <w:rFonts w:ascii="Tahoma" w:eastAsia="Tahoma" w:hAnsi="Tahoma" w:cs="Tahoma"/>
          <w:b/>
          <w:sz w:val="20"/>
          <w:szCs w:val="20"/>
        </w:rPr>
        <w:t>REGLAMENTO</w:t>
      </w:r>
      <w:r>
        <w:rPr>
          <w:rFonts w:ascii="Tahoma" w:eastAsia="Tahoma" w:hAnsi="Tahoma" w:cs="Tahoma"/>
          <w:sz w:val="20"/>
          <w:szCs w:val="20"/>
        </w:rPr>
        <w:t xml:space="preserve"> de </w:t>
      </w:r>
      <w:r>
        <w:rPr>
          <w:rFonts w:ascii="Tahoma" w:eastAsia="Tahoma" w:hAnsi="Tahoma" w:cs="Tahoma"/>
          <w:b/>
          <w:sz w:val="20"/>
          <w:szCs w:val="20"/>
        </w:rPr>
        <w:t>LA LEY</w:t>
      </w:r>
      <w:r>
        <w:rPr>
          <w:rFonts w:ascii="Tahoma" w:eastAsia="Tahoma" w:hAnsi="Tahoma" w:cs="Tahoma"/>
          <w:sz w:val="20"/>
          <w:szCs w:val="20"/>
        </w:rPr>
        <w:t xml:space="preserve">, el </w:t>
      </w:r>
      <w:r>
        <w:rPr>
          <w:rFonts w:ascii="Tahoma" w:eastAsia="Tahoma" w:hAnsi="Tahoma" w:cs="Tahoma"/>
          <w:b/>
          <w:sz w:val="20"/>
          <w:szCs w:val="20"/>
        </w:rPr>
        <w:t>LICITANTE</w:t>
      </w:r>
      <w:r>
        <w:rPr>
          <w:rFonts w:ascii="Tahoma" w:eastAsia="Tahoma" w:hAnsi="Tahoma" w:cs="Tahoma"/>
          <w:sz w:val="20"/>
          <w:szCs w:val="20"/>
        </w:rPr>
        <w:t xml:space="preserve"> adjudicado deberá entregar a la Coordinación De Adquisiciones</w:t>
      </w:r>
      <w:r>
        <w:rPr>
          <w:rFonts w:ascii="Tahoma" w:eastAsia="Tahoma" w:hAnsi="Tahoma" w:cs="Tahoma"/>
          <w:b/>
          <w:sz w:val="20"/>
          <w:szCs w:val="20"/>
        </w:rPr>
        <w:t xml:space="preserve"> </w:t>
      </w:r>
      <w:r>
        <w:rPr>
          <w:rFonts w:ascii="Tahoma" w:eastAsia="Tahoma" w:hAnsi="Tahoma" w:cs="Tahoma"/>
          <w:sz w:val="20"/>
          <w:szCs w:val="20"/>
        </w:rPr>
        <w:t xml:space="preserve">a más tardar a los dos días hábiles siguientes a la fecha en que se notifique el </w:t>
      </w:r>
      <w:r>
        <w:rPr>
          <w:rFonts w:ascii="Tahoma" w:eastAsia="Tahoma" w:hAnsi="Tahoma" w:cs="Tahoma"/>
          <w:b/>
          <w:sz w:val="20"/>
          <w:szCs w:val="20"/>
        </w:rPr>
        <w:t>FALLO</w:t>
      </w:r>
      <w:r>
        <w:rPr>
          <w:rFonts w:ascii="Tahoma" w:eastAsia="Tahoma" w:hAnsi="Tahoma" w:cs="Tahoma"/>
          <w:sz w:val="20"/>
          <w:szCs w:val="20"/>
        </w:rPr>
        <w:t>, en un horario de 10:00 a 16:00 horas, sin que se otorgue prórroga alguna para la entrega de la siguiente documentación:</w:t>
      </w:r>
    </w:p>
    <w:p w14:paraId="288FA573" w14:textId="77777777" w:rsidR="004016A4" w:rsidRDefault="004016A4">
      <w:pPr>
        <w:spacing w:after="0"/>
        <w:jc w:val="both"/>
        <w:rPr>
          <w:rFonts w:ascii="Tahoma" w:eastAsia="Tahoma" w:hAnsi="Tahoma" w:cs="Tahoma"/>
          <w:b/>
          <w:sz w:val="20"/>
          <w:szCs w:val="20"/>
        </w:rPr>
      </w:pPr>
    </w:p>
    <w:p w14:paraId="29CAE9D8" w14:textId="77777777" w:rsidR="004016A4" w:rsidRDefault="00000000">
      <w:pPr>
        <w:jc w:val="both"/>
        <w:rPr>
          <w:rFonts w:ascii="Tahoma" w:eastAsia="Tahoma" w:hAnsi="Tahoma" w:cs="Tahoma"/>
          <w:sz w:val="20"/>
          <w:szCs w:val="20"/>
        </w:rPr>
      </w:pPr>
      <w:r>
        <w:rPr>
          <w:rFonts w:ascii="Tahoma" w:eastAsia="Tahoma" w:hAnsi="Tahoma" w:cs="Tahoma"/>
          <w:b/>
          <w:sz w:val="20"/>
          <w:szCs w:val="20"/>
          <w:u w:val="single"/>
        </w:rPr>
        <w:t>Tratándose de personas morales</w:t>
      </w:r>
      <w:r>
        <w:rPr>
          <w:rFonts w:ascii="Tahoma" w:eastAsia="Tahoma" w:hAnsi="Tahoma" w:cs="Tahoma"/>
          <w:sz w:val="20"/>
          <w:szCs w:val="20"/>
        </w:rPr>
        <w:t>:</w:t>
      </w:r>
    </w:p>
    <w:p w14:paraId="6879DEBB" w14:textId="77777777" w:rsidR="004016A4" w:rsidRDefault="00000000">
      <w:pPr>
        <w:numPr>
          <w:ilvl w:val="0"/>
          <w:numId w:val="6"/>
        </w:num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Copia simple del acta constitutiva y sus reformas, con la que acredita la existencia legal y el nombre de los socios.</w:t>
      </w:r>
    </w:p>
    <w:p w14:paraId="26628EEA" w14:textId="77777777" w:rsidR="004016A4" w:rsidRDefault="00000000">
      <w:pPr>
        <w:numPr>
          <w:ilvl w:val="0"/>
          <w:numId w:val="6"/>
        </w:num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Copia de su cédula de identificación fiscal.</w:t>
      </w:r>
    </w:p>
    <w:p w14:paraId="2E117ED3" w14:textId="77777777" w:rsidR="004016A4" w:rsidRDefault="00000000">
      <w:pPr>
        <w:numPr>
          <w:ilvl w:val="0"/>
          <w:numId w:val="6"/>
        </w:num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Copia simple del poder otorgado ante Fedatario Público a su representante legal, (pudiendo ser un poder especial para efectos de procedimientos de esta naturaleza, o bien poder para actos de administración o poder para actos de dominio).</w:t>
      </w:r>
    </w:p>
    <w:p w14:paraId="703B39FE" w14:textId="77777777" w:rsidR="004016A4" w:rsidRDefault="00000000">
      <w:pPr>
        <w:numPr>
          <w:ilvl w:val="0"/>
          <w:numId w:val="6"/>
        </w:numPr>
        <w:pBdr>
          <w:top w:val="nil"/>
          <w:left w:val="nil"/>
          <w:bottom w:val="nil"/>
          <w:right w:val="nil"/>
          <w:between w:val="nil"/>
        </w:pBdr>
        <w:spacing w:after="0"/>
        <w:jc w:val="both"/>
        <w:rPr>
          <w:rFonts w:ascii="Tahoma" w:eastAsia="Tahoma" w:hAnsi="Tahoma" w:cs="Tahoma"/>
          <w:b/>
          <w:color w:val="000000"/>
          <w:sz w:val="20"/>
          <w:szCs w:val="20"/>
          <w:u w:val="single"/>
        </w:rPr>
      </w:pPr>
      <w:r>
        <w:rPr>
          <w:rFonts w:ascii="Tahoma" w:eastAsia="Tahoma" w:hAnsi="Tahoma" w:cs="Tahoma"/>
          <w:color w:val="000000"/>
          <w:sz w:val="20"/>
          <w:szCs w:val="20"/>
        </w:rPr>
        <w:t xml:space="preserve">Copia simple de identificación oficial con fotografía y firma del representante legal, </w:t>
      </w:r>
    </w:p>
    <w:p w14:paraId="2B2CC135" w14:textId="77777777" w:rsidR="004016A4" w:rsidRDefault="00000000">
      <w:pPr>
        <w:numPr>
          <w:ilvl w:val="0"/>
          <w:numId w:val="6"/>
        </w:num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Registro Federal de Contribuyentes del proveedor adjudicado </w:t>
      </w:r>
    </w:p>
    <w:p w14:paraId="6EFCD283" w14:textId="77777777" w:rsidR="004016A4" w:rsidRDefault="00000000">
      <w:pPr>
        <w:numPr>
          <w:ilvl w:val="0"/>
          <w:numId w:val="6"/>
        </w:num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Comprobante de domicilio</w:t>
      </w:r>
    </w:p>
    <w:p w14:paraId="7424D7A2" w14:textId="77777777" w:rsidR="004016A4" w:rsidRDefault="004016A4">
      <w:pPr>
        <w:pBdr>
          <w:top w:val="nil"/>
          <w:left w:val="nil"/>
          <w:bottom w:val="nil"/>
          <w:right w:val="nil"/>
          <w:between w:val="nil"/>
        </w:pBdr>
        <w:spacing w:after="0"/>
        <w:ind w:left="720"/>
        <w:jc w:val="both"/>
        <w:rPr>
          <w:rFonts w:ascii="Tahoma" w:eastAsia="Tahoma" w:hAnsi="Tahoma" w:cs="Tahoma"/>
          <w:color w:val="000000"/>
          <w:sz w:val="20"/>
          <w:szCs w:val="20"/>
        </w:rPr>
      </w:pPr>
    </w:p>
    <w:p w14:paraId="44715F5B" w14:textId="77777777" w:rsidR="004016A4" w:rsidRDefault="00000000">
      <w:pPr>
        <w:spacing w:after="0"/>
        <w:jc w:val="both"/>
        <w:rPr>
          <w:rFonts w:ascii="Tahoma" w:eastAsia="Tahoma" w:hAnsi="Tahoma" w:cs="Tahoma"/>
          <w:b/>
          <w:sz w:val="20"/>
          <w:szCs w:val="20"/>
          <w:u w:val="single"/>
        </w:rPr>
      </w:pPr>
      <w:r>
        <w:rPr>
          <w:rFonts w:ascii="Tahoma" w:eastAsia="Tahoma" w:hAnsi="Tahoma" w:cs="Tahoma"/>
          <w:b/>
          <w:sz w:val="20"/>
          <w:szCs w:val="20"/>
          <w:u w:val="single"/>
        </w:rPr>
        <w:t>Tratándose de personas físicas:</w:t>
      </w:r>
    </w:p>
    <w:p w14:paraId="4C64097D" w14:textId="77777777" w:rsidR="004016A4" w:rsidRDefault="00000000">
      <w:pPr>
        <w:numPr>
          <w:ilvl w:val="0"/>
          <w:numId w:val="1"/>
        </w:num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Acta de nacimiento.</w:t>
      </w:r>
    </w:p>
    <w:p w14:paraId="34CCDBAC" w14:textId="77777777" w:rsidR="004016A4" w:rsidRDefault="00000000">
      <w:pPr>
        <w:numPr>
          <w:ilvl w:val="0"/>
          <w:numId w:val="1"/>
        </w:num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Copia de identificación oficial con fotografía y firma.</w:t>
      </w:r>
    </w:p>
    <w:p w14:paraId="32143877" w14:textId="77777777" w:rsidR="004016A4" w:rsidRDefault="00000000">
      <w:pPr>
        <w:numPr>
          <w:ilvl w:val="0"/>
          <w:numId w:val="1"/>
        </w:numPr>
        <w:pBdr>
          <w:top w:val="nil"/>
          <w:left w:val="nil"/>
          <w:bottom w:val="nil"/>
          <w:right w:val="nil"/>
          <w:between w:val="nil"/>
        </w:pBdr>
        <w:jc w:val="both"/>
        <w:rPr>
          <w:rFonts w:ascii="Tahoma" w:eastAsia="Tahoma" w:hAnsi="Tahoma" w:cs="Tahoma"/>
          <w:color w:val="000000"/>
          <w:sz w:val="20"/>
          <w:szCs w:val="20"/>
        </w:rPr>
      </w:pPr>
      <w:r>
        <w:rPr>
          <w:rFonts w:ascii="Tahoma" w:eastAsia="Tahoma" w:hAnsi="Tahoma" w:cs="Tahoma"/>
          <w:color w:val="000000"/>
          <w:sz w:val="20"/>
          <w:szCs w:val="20"/>
        </w:rPr>
        <w:t>Copia de la cédula de identificación fiscal y CURP en el caso de que no esté incluido en la cédula de identificación fiscal.</w:t>
      </w:r>
    </w:p>
    <w:p w14:paraId="4CC7050C" w14:textId="77777777" w:rsidR="004016A4" w:rsidRDefault="004016A4">
      <w:pPr>
        <w:spacing w:after="0"/>
        <w:jc w:val="both"/>
        <w:rPr>
          <w:rFonts w:ascii="Tahoma" w:eastAsia="Tahoma" w:hAnsi="Tahoma" w:cs="Tahoma"/>
          <w:b/>
          <w:sz w:val="20"/>
          <w:szCs w:val="20"/>
          <w:u w:val="single"/>
        </w:rPr>
      </w:pPr>
    </w:p>
    <w:p w14:paraId="0A1972B5" w14:textId="77777777" w:rsidR="004016A4" w:rsidRDefault="00000000">
      <w:pPr>
        <w:spacing w:after="0"/>
        <w:jc w:val="both"/>
        <w:rPr>
          <w:rFonts w:ascii="Tahoma" w:eastAsia="Tahoma" w:hAnsi="Tahoma" w:cs="Tahoma"/>
          <w:b/>
          <w:sz w:val="20"/>
          <w:szCs w:val="20"/>
          <w:u w:val="single"/>
        </w:rPr>
      </w:pPr>
      <w:r>
        <w:rPr>
          <w:rFonts w:ascii="Tahoma" w:eastAsia="Tahoma" w:hAnsi="Tahoma" w:cs="Tahoma"/>
          <w:b/>
          <w:sz w:val="20"/>
          <w:szCs w:val="20"/>
          <w:u w:val="single"/>
        </w:rPr>
        <w:t>Para ambos casos (personas morales y físicas):</w:t>
      </w:r>
    </w:p>
    <w:p w14:paraId="1AFE5F56" w14:textId="6275B0AA" w:rsidR="00191F14" w:rsidRPr="00191F14" w:rsidRDefault="00000000" w:rsidP="00191F14">
      <w:pPr>
        <w:numPr>
          <w:ilvl w:val="0"/>
          <w:numId w:val="2"/>
        </w:num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Respuesta de opinión de cumplimiento en sentido positivo y vigente, que emita </w:t>
      </w:r>
      <w:r>
        <w:rPr>
          <w:rFonts w:ascii="Tahoma" w:eastAsia="Tahoma" w:hAnsi="Tahoma" w:cs="Tahoma"/>
          <w:b/>
          <w:color w:val="000000"/>
          <w:sz w:val="20"/>
          <w:szCs w:val="20"/>
        </w:rPr>
        <w:t xml:space="preserve">el SAT </w:t>
      </w:r>
      <w:r>
        <w:rPr>
          <w:rFonts w:ascii="Tahoma" w:eastAsia="Tahoma" w:hAnsi="Tahoma" w:cs="Tahoma"/>
          <w:color w:val="000000"/>
          <w:sz w:val="20"/>
          <w:szCs w:val="20"/>
        </w:rPr>
        <w:t xml:space="preserve">misma que el adjudicado deberá hacer público </w:t>
      </w:r>
      <w:proofErr w:type="gramStart"/>
      <w:r>
        <w:rPr>
          <w:rFonts w:ascii="Tahoma" w:eastAsia="Tahoma" w:hAnsi="Tahoma" w:cs="Tahoma"/>
          <w:color w:val="000000"/>
          <w:sz w:val="20"/>
          <w:szCs w:val="20"/>
        </w:rPr>
        <w:t>de acuerdo a</w:t>
      </w:r>
      <w:proofErr w:type="gramEnd"/>
      <w:r>
        <w:rPr>
          <w:rFonts w:ascii="Tahoma" w:eastAsia="Tahoma" w:hAnsi="Tahoma" w:cs="Tahoma"/>
          <w:color w:val="000000"/>
          <w:sz w:val="20"/>
          <w:szCs w:val="20"/>
        </w:rPr>
        <w:t xml:space="preserve"> lo establecido en las reglas </w:t>
      </w:r>
      <w:r w:rsidR="00191F14" w:rsidRPr="00191F14">
        <w:rPr>
          <w:rFonts w:ascii="Tahoma" w:eastAsia="Tahoma" w:hAnsi="Tahoma" w:cs="Tahoma"/>
          <w:bCs/>
          <w:color w:val="000000"/>
          <w:sz w:val="20"/>
          <w:szCs w:val="20"/>
          <w:lang w:val="es-ES_tradnl"/>
        </w:rPr>
        <w:t>2.1.28 y 2.1.36 de la Resolución Miscelánea Fiscal para 2024, publicada en el “DOF” el 29 de diciembre de 2023</w:t>
      </w:r>
      <w:r>
        <w:rPr>
          <w:rFonts w:ascii="Tahoma" w:eastAsia="Tahoma" w:hAnsi="Tahoma" w:cs="Tahoma"/>
          <w:color w:val="000000"/>
          <w:sz w:val="20"/>
          <w:szCs w:val="20"/>
        </w:rPr>
        <w:t>, en términos del artículo 32-D del Código Fiscal de la Federación.</w:t>
      </w:r>
    </w:p>
    <w:p w14:paraId="265FF97B" w14:textId="77777777" w:rsidR="004016A4" w:rsidRDefault="00000000">
      <w:pPr>
        <w:numPr>
          <w:ilvl w:val="0"/>
          <w:numId w:val="2"/>
        </w:num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Respuesta de opinión cumplimiento vigente y en sentido positivo de obligaciones fiscales en materia de seguridad social que emita el Instituto Mexicano del Seguro Social (en los sucesivo “EL IMSS”) de conformidad con su solicitud, en términos de los Acuerdos “ACDO. SA1.HCT.101214/281.P.DIR y su Anexo Único, dictado por el H. Consejo Técnico, relativo a las Reglas para la obtención de la opinión de cumplimiento de obligaciones fiscales en materia de seguridad social”, “ACDO. SA1.HCT.250315/62.P.DJ, dictado por el H. Consejo Técnico, relativo a la autorización para modificar la Primera de las Reglas para la obtención de la opinión de cumplimiento de obligaciones fiscales en materia de seguridad social, y “ACDO. SA2.HCT.270917/241.P.DIR, del H. Consejo Técnico, relativo a la aprobación del pago bimestral para la incorporación voluntaria al Régimen Obligatorio del Seguro Social”,  </w:t>
      </w:r>
    </w:p>
    <w:p w14:paraId="4AF29B6E" w14:textId="77777777" w:rsidR="004016A4" w:rsidRDefault="00000000">
      <w:pPr>
        <w:numPr>
          <w:ilvl w:val="0"/>
          <w:numId w:val="2"/>
        </w:numPr>
        <w:pBdr>
          <w:top w:val="nil"/>
          <w:left w:val="nil"/>
          <w:bottom w:val="nil"/>
          <w:right w:val="nil"/>
          <w:between w:val="nil"/>
        </w:pBdr>
        <w:jc w:val="both"/>
        <w:rPr>
          <w:rFonts w:ascii="Tahoma" w:eastAsia="Tahoma" w:hAnsi="Tahoma" w:cs="Tahoma"/>
          <w:color w:val="000000"/>
          <w:sz w:val="20"/>
          <w:szCs w:val="20"/>
        </w:rPr>
      </w:pPr>
      <w:r>
        <w:rPr>
          <w:rFonts w:ascii="Tahoma" w:eastAsia="Tahoma" w:hAnsi="Tahoma" w:cs="Tahoma"/>
          <w:color w:val="000000"/>
          <w:sz w:val="20"/>
          <w:szCs w:val="20"/>
        </w:rPr>
        <w:t>Constancia de situación fiscal en materia de aportaciones patronales y enteros de descuentos vigente emitida por el Instituto del Fondo Nacional de la Vivienda para los Trabajadores en lo sucesivo “EL INFONAVIT” en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p>
    <w:p w14:paraId="5841AA32" w14:textId="77777777" w:rsidR="004016A4" w:rsidRDefault="00000000">
      <w:pPr>
        <w:tabs>
          <w:tab w:val="left" w:pos="450"/>
        </w:tabs>
        <w:spacing w:before="120" w:after="240"/>
        <w:ind w:left="360"/>
        <w:jc w:val="both"/>
        <w:rPr>
          <w:rFonts w:ascii="Tahoma" w:eastAsia="Tahoma" w:hAnsi="Tahoma" w:cs="Tahoma"/>
          <w:sz w:val="20"/>
          <w:szCs w:val="20"/>
        </w:rPr>
      </w:pPr>
      <w:r>
        <w:rPr>
          <w:rFonts w:ascii="Tahoma" w:eastAsia="Tahoma" w:hAnsi="Tahoma" w:cs="Tahoma"/>
          <w:sz w:val="20"/>
          <w:szCs w:val="20"/>
        </w:rPr>
        <w:t xml:space="preserve">En caso de proposiciones conjuntas, cada una de las personas que conformen el consorcio, deberán presentar la documentación indicada en el presente </w:t>
      </w:r>
      <w:proofErr w:type="spellStart"/>
      <w:r>
        <w:rPr>
          <w:rFonts w:ascii="Tahoma" w:eastAsia="Tahoma" w:hAnsi="Tahoma" w:cs="Tahoma"/>
          <w:sz w:val="20"/>
          <w:szCs w:val="20"/>
        </w:rPr>
        <w:t>subnumeral</w:t>
      </w:r>
      <w:proofErr w:type="spellEnd"/>
      <w:r>
        <w:rPr>
          <w:rFonts w:ascii="Tahoma" w:eastAsia="Tahoma" w:hAnsi="Tahoma" w:cs="Tahoma"/>
          <w:sz w:val="20"/>
          <w:szCs w:val="20"/>
        </w:rPr>
        <w:t xml:space="preserve">, así como la escritura pública citada en el tercer párrafo del </w:t>
      </w:r>
      <w:proofErr w:type="spellStart"/>
      <w:r>
        <w:rPr>
          <w:rFonts w:ascii="Tahoma" w:eastAsia="Tahoma" w:hAnsi="Tahoma" w:cs="Tahoma"/>
          <w:sz w:val="20"/>
          <w:szCs w:val="20"/>
        </w:rPr>
        <w:t>subnumeral</w:t>
      </w:r>
      <w:proofErr w:type="spellEnd"/>
      <w:r>
        <w:rPr>
          <w:rFonts w:ascii="Tahoma" w:eastAsia="Tahoma" w:hAnsi="Tahoma" w:cs="Tahoma"/>
          <w:sz w:val="20"/>
          <w:szCs w:val="20"/>
        </w:rPr>
        <w:t xml:space="preserve"> 6.4 “Formalización del contrato” de esta Convocatoria y de conformidad con el artículo 44 del Reglamento de “</w:t>
      </w:r>
      <w:r>
        <w:rPr>
          <w:rFonts w:ascii="Tahoma" w:eastAsia="Tahoma" w:hAnsi="Tahoma" w:cs="Tahoma"/>
          <w:b/>
          <w:sz w:val="20"/>
          <w:szCs w:val="20"/>
        </w:rPr>
        <w:t>LA LEY</w:t>
      </w:r>
      <w:r>
        <w:rPr>
          <w:rFonts w:ascii="Tahoma" w:eastAsia="Tahoma" w:hAnsi="Tahoma" w:cs="Tahoma"/>
          <w:sz w:val="20"/>
          <w:szCs w:val="20"/>
        </w:rPr>
        <w:t>”, salvo que el contrato sea firmado por los representantes legales de las mismas</w:t>
      </w:r>
    </w:p>
    <w:p w14:paraId="6A2B14D5" w14:textId="77777777" w:rsidR="004016A4" w:rsidRDefault="00000000">
      <w:pPr>
        <w:pStyle w:val="Ttulo2"/>
        <w:numPr>
          <w:ilvl w:val="1"/>
          <w:numId w:val="7"/>
        </w:numPr>
      </w:pPr>
      <w:bookmarkStart w:id="95" w:name="_Toc188981807"/>
      <w:r>
        <w:t>Impedimento para adjudicar y/o formalizar el contrato.</w:t>
      </w:r>
      <w:bookmarkEnd w:id="95"/>
    </w:p>
    <w:p w14:paraId="11CB12F6" w14:textId="77777777" w:rsidR="004016A4" w:rsidRDefault="004016A4">
      <w:pPr>
        <w:spacing w:after="0"/>
        <w:rPr>
          <w:rFonts w:ascii="Tahoma" w:eastAsia="Tahoma" w:hAnsi="Tahoma" w:cs="Tahoma"/>
          <w:sz w:val="20"/>
          <w:szCs w:val="20"/>
        </w:rPr>
      </w:pPr>
    </w:p>
    <w:p w14:paraId="36A32A34"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En atención a lo establecido en el primer párrafo del artículo 50 de </w:t>
      </w:r>
      <w:r>
        <w:rPr>
          <w:rFonts w:ascii="Tahoma" w:eastAsia="Tahoma" w:hAnsi="Tahoma" w:cs="Tahoma"/>
          <w:b/>
          <w:sz w:val="20"/>
          <w:szCs w:val="20"/>
        </w:rPr>
        <w:t xml:space="preserve">LA LEY EL ORGANISMO </w:t>
      </w:r>
      <w:r>
        <w:rPr>
          <w:rFonts w:ascii="Tahoma" w:eastAsia="Tahoma" w:hAnsi="Tahoma" w:cs="Tahoma"/>
          <w:sz w:val="20"/>
          <w:szCs w:val="20"/>
        </w:rPr>
        <w:t xml:space="preserve">no adjudicará </w:t>
      </w:r>
      <w:r>
        <w:rPr>
          <w:rFonts w:ascii="Tahoma" w:eastAsia="Tahoma" w:hAnsi="Tahoma" w:cs="Tahoma"/>
          <w:b/>
          <w:sz w:val="20"/>
          <w:szCs w:val="20"/>
        </w:rPr>
        <w:t>CONTRATO</w:t>
      </w:r>
      <w:r>
        <w:rPr>
          <w:rFonts w:ascii="Tahoma" w:eastAsia="Tahoma" w:hAnsi="Tahoma" w:cs="Tahoma"/>
          <w:sz w:val="20"/>
          <w:szCs w:val="20"/>
        </w:rPr>
        <w:t xml:space="preserve"> alguno al </w:t>
      </w:r>
      <w:r>
        <w:rPr>
          <w:rFonts w:ascii="Tahoma" w:eastAsia="Tahoma" w:hAnsi="Tahoma" w:cs="Tahoma"/>
          <w:b/>
          <w:sz w:val="20"/>
          <w:szCs w:val="20"/>
        </w:rPr>
        <w:t>LICITANTE</w:t>
      </w:r>
      <w:r>
        <w:rPr>
          <w:rFonts w:ascii="Tahoma" w:eastAsia="Tahoma" w:hAnsi="Tahoma" w:cs="Tahoma"/>
          <w:sz w:val="20"/>
          <w:szCs w:val="20"/>
        </w:rPr>
        <w:t xml:space="preserve"> que se ubique en alguno de los supuestos establecidos en los artículos 50 y 60 de </w:t>
      </w:r>
      <w:r>
        <w:rPr>
          <w:rFonts w:ascii="Tahoma" w:eastAsia="Tahoma" w:hAnsi="Tahoma" w:cs="Tahoma"/>
          <w:b/>
          <w:sz w:val="20"/>
          <w:szCs w:val="20"/>
        </w:rPr>
        <w:t>LA LEY</w:t>
      </w:r>
      <w:r>
        <w:rPr>
          <w:rFonts w:ascii="Tahoma" w:eastAsia="Tahoma" w:hAnsi="Tahoma" w:cs="Tahoma"/>
          <w:sz w:val="20"/>
          <w:szCs w:val="20"/>
        </w:rPr>
        <w:t xml:space="preserve"> así como del 49 fracción IX, 59 y del 65 al 72 de la Ley General de Responsabilidades Administrativas.</w:t>
      </w:r>
    </w:p>
    <w:p w14:paraId="2C96E7A1" w14:textId="77777777" w:rsidR="004016A4" w:rsidRDefault="004016A4">
      <w:pPr>
        <w:spacing w:after="0"/>
        <w:jc w:val="both"/>
        <w:rPr>
          <w:rFonts w:ascii="Tahoma" w:eastAsia="Tahoma" w:hAnsi="Tahoma" w:cs="Tahoma"/>
          <w:sz w:val="20"/>
          <w:szCs w:val="20"/>
        </w:rPr>
      </w:pPr>
    </w:p>
    <w:p w14:paraId="3440E40E"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EL </w:t>
      </w:r>
      <w:r>
        <w:rPr>
          <w:rFonts w:ascii="Tahoma" w:eastAsia="Tahoma" w:hAnsi="Tahoma" w:cs="Tahoma"/>
          <w:b/>
          <w:sz w:val="20"/>
          <w:szCs w:val="20"/>
        </w:rPr>
        <w:t>ORGANISMO</w:t>
      </w:r>
      <w:r>
        <w:rPr>
          <w:rFonts w:ascii="Tahoma" w:eastAsia="Tahoma" w:hAnsi="Tahoma" w:cs="Tahoma"/>
          <w:sz w:val="20"/>
          <w:szCs w:val="20"/>
        </w:rPr>
        <w:t xml:space="preserve"> no firmará el </w:t>
      </w:r>
      <w:r>
        <w:rPr>
          <w:rFonts w:ascii="Tahoma" w:eastAsia="Tahoma" w:hAnsi="Tahoma" w:cs="Tahoma"/>
          <w:b/>
          <w:sz w:val="20"/>
          <w:szCs w:val="20"/>
        </w:rPr>
        <w:t>contrato</w:t>
      </w:r>
      <w:r>
        <w:rPr>
          <w:rFonts w:ascii="Tahoma" w:eastAsia="Tahoma" w:hAnsi="Tahoma" w:cs="Tahoma"/>
          <w:sz w:val="20"/>
          <w:szCs w:val="20"/>
        </w:rPr>
        <w:t xml:space="preserve"> derivado de la proposición conjunta, que al resultar seleccionada elimine o sustituya alguno de los integrantes de la proposición original presentada, así como en caso de que alguna de éstas no se encuentre al corriente de sus obligaciones fiscales en términos del artículo 32-D del Código Fiscal de la Federación.</w:t>
      </w:r>
    </w:p>
    <w:p w14:paraId="3879BB63" w14:textId="77777777" w:rsidR="004016A4" w:rsidRDefault="004016A4">
      <w:pPr>
        <w:jc w:val="both"/>
        <w:rPr>
          <w:rFonts w:ascii="Tahoma" w:eastAsia="Tahoma" w:hAnsi="Tahoma" w:cs="Tahoma"/>
          <w:sz w:val="20"/>
          <w:szCs w:val="20"/>
        </w:rPr>
      </w:pPr>
    </w:p>
    <w:p w14:paraId="311697B0" w14:textId="77777777" w:rsidR="004016A4" w:rsidRDefault="00000000">
      <w:pPr>
        <w:jc w:val="both"/>
        <w:rPr>
          <w:rFonts w:ascii="Tahoma" w:eastAsia="Tahoma" w:hAnsi="Tahoma" w:cs="Tahoma"/>
          <w:sz w:val="20"/>
          <w:szCs w:val="20"/>
        </w:rPr>
      </w:pPr>
      <w:r>
        <w:rPr>
          <w:rFonts w:ascii="Tahoma" w:eastAsia="Tahoma" w:hAnsi="Tahoma" w:cs="Tahoma"/>
          <w:sz w:val="20"/>
          <w:szCs w:val="20"/>
        </w:rPr>
        <w:t>De igual manera,</w:t>
      </w:r>
      <w:r>
        <w:rPr>
          <w:rFonts w:ascii="Tahoma" w:eastAsia="Tahoma" w:hAnsi="Tahoma" w:cs="Tahoma"/>
          <w:b/>
          <w:sz w:val="20"/>
          <w:szCs w:val="20"/>
        </w:rPr>
        <w:t xml:space="preserve"> ORGANISMO</w:t>
      </w:r>
      <w:r>
        <w:rPr>
          <w:rFonts w:ascii="Tahoma" w:eastAsia="Tahoma" w:hAnsi="Tahoma" w:cs="Tahoma"/>
          <w:sz w:val="20"/>
          <w:szCs w:val="20"/>
        </w:rPr>
        <w:t xml:space="preserve"> no formalizará el </w:t>
      </w:r>
      <w:r>
        <w:rPr>
          <w:rFonts w:ascii="Tahoma" w:eastAsia="Tahoma" w:hAnsi="Tahoma" w:cs="Tahoma"/>
          <w:b/>
          <w:sz w:val="20"/>
          <w:szCs w:val="20"/>
        </w:rPr>
        <w:t>CONTRATO</w:t>
      </w:r>
      <w:r>
        <w:rPr>
          <w:rFonts w:ascii="Tahoma" w:eastAsia="Tahoma" w:hAnsi="Tahoma" w:cs="Tahoma"/>
          <w:sz w:val="20"/>
          <w:szCs w:val="20"/>
        </w:rPr>
        <w:t xml:space="preserve"> con el </w:t>
      </w:r>
      <w:r>
        <w:rPr>
          <w:rFonts w:ascii="Tahoma" w:eastAsia="Tahoma" w:hAnsi="Tahoma" w:cs="Tahoma"/>
          <w:b/>
          <w:sz w:val="20"/>
          <w:szCs w:val="20"/>
        </w:rPr>
        <w:t>LICITANTE</w:t>
      </w:r>
      <w:r>
        <w:rPr>
          <w:rFonts w:ascii="Tahoma" w:eastAsia="Tahoma" w:hAnsi="Tahoma" w:cs="Tahoma"/>
          <w:sz w:val="20"/>
          <w:szCs w:val="20"/>
        </w:rPr>
        <w:t xml:space="preserve"> adjudicado, cuando no acrediten estar al corriente en el cumplimiento de las obligaciones fiscales referidas en el </w:t>
      </w:r>
      <w:proofErr w:type="spellStart"/>
      <w:r>
        <w:rPr>
          <w:rFonts w:ascii="Tahoma" w:eastAsia="Tahoma" w:hAnsi="Tahoma" w:cs="Tahoma"/>
          <w:sz w:val="20"/>
          <w:szCs w:val="20"/>
        </w:rPr>
        <w:t>subnumeral</w:t>
      </w:r>
      <w:proofErr w:type="spellEnd"/>
      <w:r>
        <w:rPr>
          <w:rFonts w:ascii="Tahoma" w:eastAsia="Tahoma" w:hAnsi="Tahoma" w:cs="Tahoma"/>
          <w:sz w:val="20"/>
          <w:szCs w:val="20"/>
        </w:rPr>
        <w:t xml:space="preserve"> </w:t>
      </w:r>
      <w:r>
        <w:rPr>
          <w:rFonts w:ascii="Tahoma" w:eastAsia="Tahoma" w:hAnsi="Tahoma" w:cs="Tahoma"/>
          <w:b/>
          <w:i/>
          <w:sz w:val="20"/>
          <w:szCs w:val="20"/>
        </w:rPr>
        <w:t>6.5. “Documentos que el licitante adjudicado deberá presentar, previo a la firma del contrato”</w:t>
      </w:r>
      <w:r>
        <w:rPr>
          <w:rFonts w:ascii="Tahoma" w:eastAsia="Tahoma" w:hAnsi="Tahoma" w:cs="Tahoma"/>
          <w:sz w:val="20"/>
          <w:szCs w:val="20"/>
        </w:rPr>
        <w:t xml:space="preserve">, o bien, se encuentre incluido en las listas que publica el </w:t>
      </w:r>
      <w:r>
        <w:rPr>
          <w:rFonts w:ascii="Tahoma" w:eastAsia="Tahoma" w:hAnsi="Tahoma" w:cs="Tahoma"/>
          <w:b/>
          <w:sz w:val="20"/>
          <w:szCs w:val="20"/>
        </w:rPr>
        <w:t>SAT</w:t>
      </w:r>
      <w:r>
        <w:rPr>
          <w:rFonts w:ascii="Tahoma" w:eastAsia="Tahoma" w:hAnsi="Tahoma" w:cs="Tahoma"/>
          <w:sz w:val="20"/>
          <w:szCs w:val="20"/>
        </w:rPr>
        <w:t>, con fundamento en el artículo 69 del Código Fiscal de la Federación.</w:t>
      </w:r>
    </w:p>
    <w:p w14:paraId="4AC602CB" w14:textId="77777777" w:rsidR="004016A4" w:rsidRDefault="00000000">
      <w:pPr>
        <w:jc w:val="both"/>
        <w:rPr>
          <w:rFonts w:ascii="Tahoma" w:eastAsia="Tahoma" w:hAnsi="Tahoma" w:cs="Tahoma"/>
          <w:sz w:val="20"/>
          <w:szCs w:val="20"/>
        </w:rPr>
      </w:pPr>
      <w:r>
        <w:rPr>
          <w:rFonts w:ascii="Tahoma" w:eastAsia="Tahoma" w:hAnsi="Tahoma" w:cs="Tahoma"/>
          <w:sz w:val="20"/>
          <w:szCs w:val="20"/>
        </w:rPr>
        <w:t xml:space="preserve">EL </w:t>
      </w:r>
      <w:r>
        <w:rPr>
          <w:rFonts w:ascii="Tahoma" w:eastAsia="Tahoma" w:hAnsi="Tahoma" w:cs="Tahoma"/>
          <w:b/>
          <w:sz w:val="20"/>
          <w:szCs w:val="20"/>
        </w:rPr>
        <w:t>ORGANISMO</w:t>
      </w:r>
      <w:r>
        <w:rPr>
          <w:rFonts w:ascii="Tahoma" w:eastAsia="Tahoma" w:hAnsi="Tahoma" w:cs="Tahoma"/>
          <w:sz w:val="20"/>
          <w:szCs w:val="20"/>
        </w:rPr>
        <w:t xml:space="preserve">, no firmará el </w:t>
      </w:r>
      <w:r>
        <w:rPr>
          <w:rFonts w:ascii="Tahoma" w:eastAsia="Tahoma" w:hAnsi="Tahoma" w:cs="Tahoma"/>
          <w:b/>
          <w:sz w:val="20"/>
          <w:szCs w:val="20"/>
        </w:rPr>
        <w:t>CONTRATO</w:t>
      </w:r>
      <w:r>
        <w:rPr>
          <w:rFonts w:ascii="Tahoma" w:eastAsia="Tahoma" w:hAnsi="Tahoma" w:cs="Tahoma"/>
          <w:sz w:val="20"/>
          <w:szCs w:val="20"/>
        </w:rPr>
        <w:t xml:space="preserve"> derivado de la proposición conjunta, que al resultar seleccionada elimine o sustituya alguno de los integrantes de la proposición original presentada.</w:t>
      </w:r>
    </w:p>
    <w:p w14:paraId="29660701" w14:textId="77777777" w:rsidR="004016A4" w:rsidRDefault="00000000">
      <w:pPr>
        <w:jc w:val="both"/>
        <w:rPr>
          <w:rFonts w:ascii="Tahoma" w:eastAsia="Tahoma" w:hAnsi="Tahoma" w:cs="Tahoma"/>
          <w:sz w:val="20"/>
          <w:szCs w:val="20"/>
        </w:rPr>
      </w:pPr>
      <w:r>
        <w:rPr>
          <w:rFonts w:ascii="Tahoma" w:eastAsia="Tahoma" w:hAnsi="Tahoma" w:cs="Tahoma"/>
          <w:sz w:val="20"/>
          <w:szCs w:val="20"/>
        </w:rPr>
        <w:lastRenderedPageBreak/>
        <w:t xml:space="preserve">En estos casos se entenderá imputable al licitante adjudicado la no formalización del </w:t>
      </w:r>
      <w:r>
        <w:rPr>
          <w:rFonts w:ascii="Tahoma" w:eastAsia="Tahoma" w:hAnsi="Tahoma" w:cs="Tahoma"/>
          <w:b/>
          <w:sz w:val="20"/>
          <w:szCs w:val="20"/>
        </w:rPr>
        <w:t>CONTRATO</w:t>
      </w:r>
      <w:r>
        <w:rPr>
          <w:rFonts w:ascii="Tahoma" w:eastAsia="Tahoma" w:hAnsi="Tahoma" w:cs="Tahoma"/>
          <w:sz w:val="20"/>
          <w:szCs w:val="20"/>
        </w:rPr>
        <w:t xml:space="preserve"> respectivo, y se dará aviso al Órgano Interno de Control del </w:t>
      </w:r>
      <w:r>
        <w:rPr>
          <w:rFonts w:ascii="Tahoma" w:eastAsia="Tahoma" w:hAnsi="Tahoma" w:cs="Tahoma"/>
          <w:b/>
          <w:sz w:val="20"/>
          <w:szCs w:val="20"/>
        </w:rPr>
        <w:t>ORGANISMO</w:t>
      </w:r>
      <w:r>
        <w:rPr>
          <w:rFonts w:ascii="Tahoma" w:eastAsia="Tahoma" w:hAnsi="Tahoma" w:cs="Tahoma"/>
          <w:sz w:val="20"/>
          <w:szCs w:val="20"/>
        </w:rPr>
        <w:t>.</w:t>
      </w:r>
    </w:p>
    <w:p w14:paraId="4A27825C" w14:textId="77777777" w:rsidR="004016A4" w:rsidRDefault="00000000">
      <w:pPr>
        <w:jc w:val="both"/>
        <w:rPr>
          <w:rFonts w:ascii="Tahoma" w:eastAsia="Tahoma" w:hAnsi="Tahoma" w:cs="Tahoma"/>
          <w:sz w:val="20"/>
          <w:szCs w:val="20"/>
        </w:rPr>
      </w:pPr>
      <w:r>
        <w:rPr>
          <w:rFonts w:ascii="Tahoma" w:eastAsia="Tahoma" w:hAnsi="Tahoma" w:cs="Tahoma"/>
          <w:sz w:val="20"/>
          <w:szCs w:val="20"/>
        </w:rPr>
        <w:t xml:space="preserve">De igual forma en apego a la fracción IV del Artículo 48 del </w:t>
      </w:r>
      <w:r>
        <w:rPr>
          <w:rFonts w:ascii="Tahoma" w:eastAsia="Tahoma" w:hAnsi="Tahoma" w:cs="Tahoma"/>
          <w:b/>
          <w:sz w:val="20"/>
          <w:szCs w:val="20"/>
        </w:rPr>
        <w:t>REGLAMENTO</w:t>
      </w:r>
      <w:r>
        <w:rPr>
          <w:rFonts w:ascii="Tahoma" w:eastAsia="Tahoma" w:hAnsi="Tahoma" w:cs="Tahoma"/>
          <w:sz w:val="20"/>
          <w:szCs w:val="20"/>
        </w:rPr>
        <w:t xml:space="preserve"> de </w:t>
      </w:r>
      <w:r>
        <w:rPr>
          <w:rFonts w:ascii="Tahoma" w:eastAsia="Tahoma" w:hAnsi="Tahoma" w:cs="Tahoma"/>
          <w:b/>
          <w:sz w:val="20"/>
          <w:szCs w:val="20"/>
        </w:rPr>
        <w:t>LA LEY</w:t>
      </w:r>
      <w:r>
        <w:rPr>
          <w:rFonts w:ascii="Tahoma" w:eastAsia="Tahoma" w:hAnsi="Tahoma" w:cs="Tahoma"/>
          <w:sz w:val="20"/>
          <w:szCs w:val="20"/>
        </w:rPr>
        <w:t xml:space="preserve">, aún y cuando existan denuncias o presunción de falsedad en relación con la información presentada por un </w:t>
      </w:r>
      <w:r>
        <w:rPr>
          <w:rFonts w:ascii="Tahoma" w:eastAsia="Tahoma" w:hAnsi="Tahoma" w:cs="Tahoma"/>
          <w:b/>
          <w:sz w:val="20"/>
          <w:szCs w:val="20"/>
        </w:rPr>
        <w:t>LICITANTE</w:t>
      </w:r>
      <w:r>
        <w:rPr>
          <w:rFonts w:ascii="Tahoma" w:eastAsia="Tahoma" w:hAnsi="Tahoma" w:cs="Tahoma"/>
          <w:sz w:val="20"/>
          <w:szCs w:val="20"/>
        </w:rPr>
        <w:t xml:space="preserve">, su </w:t>
      </w:r>
      <w:r>
        <w:rPr>
          <w:rFonts w:ascii="Tahoma" w:eastAsia="Tahoma" w:hAnsi="Tahoma" w:cs="Tahoma"/>
          <w:b/>
          <w:sz w:val="20"/>
          <w:szCs w:val="20"/>
        </w:rPr>
        <w:t>PROPOSICIÓN</w:t>
      </w:r>
      <w:r>
        <w:rPr>
          <w:rFonts w:ascii="Tahoma" w:eastAsia="Tahoma" w:hAnsi="Tahoma" w:cs="Tahoma"/>
          <w:sz w:val="20"/>
          <w:szCs w:val="20"/>
        </w:rPr>
        <w:t xml:space="preserve"> no deberá desecharse. El servidor público que presida el acto, cuando tenga conocimiento del hecho, lo comunicará al órgano interno de control que corresponda, conforme a lo dispuesto por el penúltimo párrafo del artículo 60 de </w:t>
      </w:r>
      <w:r>
        <w:rPr>
          <w:rFonts w:ascii="Tahoma" w:eastAsia="Tahoma" w:hAnsi="Tahoma" w:cs="Tahoma"/>
          <w:b/>
          <w:sz w:val="20"/>
          <w:szCs w:val="20"/>
        </w:rPr>
        <w:t>LA LEY.</w:t>
      </w:r>
      <w:r>
        <w:rPr>
          <w:rFonts w:ascii="Tahoma" w:eastAsia="Tahoma" w:hAnsi="Tahoma" w:cs="Tahoma"/>
          <w:sz w:val="20"/>
          <w:szCs w:val="20"/>
        </w:rPr>
        <w:t xml:space="preserve"> Si al </w:t>
      </w:r>
      <w:r>
        <w:rPr>
          <w:rFonts w:ascii="Tahoma" w:eastAsia="Tahoma" w:hAnsi="Tahoma" w:cs="Tahoma"/>
          <w:b/>
          <w:sz w:val="20"/>
          <w:szCs w:val="20"/>
        </w:rPr>
        <w:t>LICITANTE</w:t>
      </w:r>
      <w:r>
        <w:rPr>
          <w:rFonts w:ascii="Tahoma" w:eastAsia="Tahoma" w:hAnsi="Tahoma" w:cs="Tahoma"/>
          <w:sz w:val="20"/>
          <w:szCs w:val="20"/>
        </w:rPr>
        <w:t xml:space="preserve"> de que se trate se le adjudica el </w:t>
      </w:r>
      <w:r>
        <w:rPr>
          <w:rFonts w:ascii="Tahoma" w:eastAsia="Tahoma" w:hAnsi="Tahoma" w:cs="Tahoma"/>
          <w:b/>
          <w:sz w:val="20"/>
          <w:szCs w:val="20"/>
        </w:rPr>
        <w:t>CONTRATO</w:t>
      </w:r>
      <w:r>
        <w:rPr>
          <w:rFonts w:ascii="Tahoma" w:eastAsia="Tahoma" w:hAnsi="Tahoma" w:cs="Tahoma"/>
          <w:sz w:val="20"/>
          <w:szCs w:val="20"/>
        </w:rPr>
        <w:t xml:space="preserve"> correspondiente y de manera previa a la formalización </w:t>
      </w:r>
      <w:proofErr w:type="gramStart"/>
      <w:r>
        <w:rPr>
          <w:rFonts w:ascii="Tahoma" w:eastAsia="Tahoma" w:hAnsi="Tahoma" w:cs="Tahoma"/>
          <w:sz w:val="20"/>
          <w:szCs w:val="20"/>
        </w:rPr>
        <w:t>del mismo</w:t>
      </w:r>
      <w:proofErr w:type="gramEnd"/>
      <w:r>
        <w:rPr>
          <w:rFonts w:ascii="Tahoma" w:eastAsia="Tahoma" w:hAnsi="Tahoma" w:cs="Tahoma"/>
          <w:sz w:val="20"/>
          <w:szCs w:val="20"/>
        </w:rPr>
        <w:t xml:space="preserve"> la autoridad competente determina la falsedad de su información, la </w:t>
      </w:r>
      <w:r>
        <w:rPr>
          <w:rFonts w:ascii="Tahoma" w:eastAsia="Tahoma" w:hAnsi="Tahoma" w:cs="Tahoma"/>
          <w:b/>
          <w:sz w:val="20"/>
          <w:szCs w:val="20"/>
        </w:rPr>
        <w:t>CONVOCANTE</w:t>
      </w:r>
      <w:r>
        <w:rPr>
          <w:rFonts w:ascii="Tahoma" w:eastAsia="Tahoma" w:hAnsi="Tahoma" w:cs="Tahoma"/>
          <w:sz w:val="20"/>
          <w:szCs w:val="20"/>
        </w:rPr>
        <w:t xml:space="preserve"> deberá abstenerse de suscribir el citado </w:t>
      </w:r>
      <w:r>
        <w:rPr>
          <w:rFonts w:ascii="Tahoma" w:eastAsia="Tahoma" w:hAnsi="Tahoma" w:cs="Tahoma"/>
          <w:b/>
          <w:sz w:val="20"/>
          <w:szCs w:val="20"/>
        </w:rPr>
        <w:t>CONTRATO.</w:t>
      </w:r>
    </w:p>
    <w:p w14:paraId="68C0EAD2" w14:textId="77777777" w:rsidR="004016A4" w:rsidRDefault="00000000">
      <w:pPr>
        <w:pStyle w:val="Ttulo2"/>
        <w:numPr>
          <w:ilvl w:val="1"/>
          <w:numId w:val="7"/>
        </w:numPr>
      </w:pPr>
      <w:bookmarkStart w:id="96" w:name="_Toc188981808"/>
      <w:r>
        <w:t>Modificaciones al Contrato.</w:t>
      </w:r>
      <w:bookmarkEnd w:id="96"/>
      <w:r>
        <w:t xml:space="preserve">   </w:t>
      </w:r>
    </w:p>
    <w:p w14:paraId="4BFD6D9A" w14:textId="77777777" w:rsidR="004016A4" w:rsidRDefault="004016A4">
      <w:pPr>
        <w:spacing w:after="0"/>
        <w:rPr>
          <w:rFonts w:ascii="Tahoma" w:eastAsia="Tahoma" w:hAnsi="Tahoma" w:cs="Tahoma"/>
          <w:sz w:val="20"/>
          <w:szCs w:val="20"/>
        </w:rPr>
      </w:pPr>
    </w:p>
    <w:p w14:paraId="54629BB0"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Cualquier modificación al </w:t>
      </w:r>
      <w:r>
        <w:rPr>
          <w:rFonts w:ascii="Tahoma" w:eastAsia="Tahoma" w:hAnsi="Tahoma" w:cs="Tahoma"/>
          <w:b/>
          <w:sz w:val="20"/>
          <w:szCs w:val="20"/>
        </w:rPr>
        <w:t>CONTRATO</w:t>
      </w:r>
      <w:r>
        <w:rPr>
          <w:rFonts w:ascii="Tahoma" w:eastAsia="Tahoma" w:hAnsi="Tahoma" w:cs="Tahoma"/>
          <w:sz w:val="20"/>
          <w:szCs w:val="20"/>
        </w:rPr>
        <w:t xml:space="preserve"> deberá formalizarse por escrito, en cuyo caso el </w:t>
      </w:r>
      <w:r>
        <w:rPr>
          <w:rFonts w:ascii="Tahoma" w:eastAsia="Tahoma" w:hAnsi="Tahoma" w:cs="Tahoma"/>
          <w:b/>
          <w:sz w:val="20"/>
          <w:szCs w:val="20"/>
        </w:rPr>
        <w:t>LICITANTE</w:t>
      </w:r>
      <w:r>
        <w:rPr>
          <w:rFonts w:ascii="Tahoma" w:eastAsia="Tahoma" w:hAnsi="Tahoma" w:cs="Tahoma"/>
          <w:sz w:val="20"/>
          <w:szCs w:val="20"/>
        </w:rPr>
        <w:t xml:space="preserve"> adjudicado deberá entregar el endoso correspondiente a la garantía de cumplimiento.</w:t>
      </w:r>
    </w:p>
    <w:p w14:paraId="65FB9A9C" w14:textId="77777777" w:rsidR="004016A4" w:rsidRDefault="004016A4">
      <w:pPr>
        <w:spacing w:after="0"/>
        <w:jc w:val="both"/>
        <w:rPr>
          <w:rFonts w:ascii="Tahoma" w:eastAsia="Tahoma" w:hAnsi="Tahoma" w:cs="Tahoma"/>
          <w:sz w:val="20"/>
          <w:szCs w:val="20"/>
        </w:rPr>
      </w:pPr>
    </w:p>
    <w:p w14:paraId="00672D31"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Las modificaciones por incremento al contrato no rebasarán el 20% en monto, que para tal efecto se prevé en los artículos 52 de </w:t>
      </w:r>
      <w:r>
        <w:rPr>
          <w:rFonts w:ascii="Tahoma" w:eastAsia="Tahoma" w:hAnsi="Tahoma" w:cs="Tahoma"/>
          <w:b/>
          <w:sz w:val="20"/>
          <w:szCs w:val="20"/>
        </w:rPr>
        <w:t>LA LEY,</w:t>
      </w:r>
      <w:r>
        <w:rPr>
          <w:rFonts w:ascii="Tahoma" w:eastAsia="Tahoma" w:hAnsi="Tahoma" w:cs="Tahoma"/>
          <w:sz w:val="20"/>
          <w:szCs w:val="20"/>
        </w:rPr>
        <w:t xml:space="preserve"> así como 91</w:t>
      </w:r>
      <w:r>
        <w:rPr>
          <w:rFonts w:ascii="Tahoma" w:eastAsia="Tahoma" w:hAnsi="Tahoma" w:cs="Tahoma"/>
          <w:b/>
          <w:sz w:val="20"/>
          <w:szCs w:val="20"/>
        </w:rPr>
        <w:t xml:space="preserve"> </w:t>
      </w:r>
      <w:r>
        <w:rPr>
          <w:rFonts w:ascii="Tahoma" w:eastAsia="Tahoma" w:hAnsi="Tahoma" w:cs="Tahoma"/>
          <w:sz w:val="20"/>
          <w:szCs w:val="20"/>
        </w:rPr>
        <w:t xml:space="preserve">y 92 segundo párrafo de su </w:t>
      </w:r>
      <w:r>
        <w:rPr>
          <w:rFonts w:ascii="Tahoma" w:eastAsia="Tahoma" w:hAnsi="Tahoma" w:cs="Tahoma"/>
          <w:b/>
          <w:sz w:val="20"/>
          <w:szCs w:val="20"/>
        </w:rPr>
        <w:t>REGLAMENTO</w:t>
      </w:r>
      <w:r>
        <w:rPr>
          <w:rFonts w:ascii="Tahoma" w:eastAsia="Tahoma" w:hAnsi="Tahoma" w:cs="Tahoma"/>
          <w:sz w:val="20"/>
          <w:szCs w:val="20"/>
        </w:rPr>
        <w:t>.</w:t>
      </w:r>
    </w:p>
    <w:p w14:paraId="113D4E1A" w14:textId="77777777" w:rsidR="004016A4" w:rsidRDefault="004016A4">
      <w:pPr>
        <w:spacing w:after="0"/>
        <w:jc w:val="both"/>
        <w:rPr>
          <w:rFonts w:ascii="Tahoma" w:eastAsia="Tahoma" w:hAnsi="Tahoma" w:cs="Tahoma"/>
          <w:sz w:val="20"/>
          <w:szCs w:val="20"/>
        </w:rPr>
      </w:pPr>
    </w:p>
    <w:p w14:paraId="77E9EFBE"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El </w:t>
      </w:r>
      <w:r>
        <w:rPr>
          <w:rFonts w:ascii="Tahoma" w:eastAsia="Tahoma" w:hAnsi="Tahoma" w:cs="Tahoma"/>
          <w:b/>
          <w:sz w:val="20"/>
          <w:szCs w:val="20"/>
        </w:rPr>
        <w:t>CONTRATO</w:t>
      </w:r>
      <w:r>
        <w:rPr>
          <w:rFonts w:ascii="Tahoma" w:eastAsia="Tahoma" w:hAnsi="Tahoma" w:cs="Tahoma"/>
          <w:sz w:val="20"/>
          <w:szCs w:val="20"/>
        </w:rPr>
        <w:t xml:space="preserve"> podrá ser modificados a efecto de diferir las fechas para la prestación del servicio, cuando así lo determine la </w:t>
      </w:r>
      <w:r>
        <w:rPr>
          <w:rFonts w:ascii="Tahoma" w:eastAsia="Tahoma" w:hAnsi="Tahoma" w:cs="Tahoma"/>
          <w:b/>
          <w:sz w:val="20"/>
          <w:szCs w:val="20"/>
        </w:rPr>
        <w:t>CONVOCANTE</w:t>
      </w:r>
      <w:r>
        <w:rPr>
          <w:rFonts w:ascii="Tahoma" w:eastAsia="Tahoma" w:hAnsi="Tahoma" w:cs="Tahoma"/>
          <w:sz w:val="20"/>
          <w:szCs w:val="20"/>
        </w:rPr>
        <w:t xml:space="preserve">, siempre y cuando se compruebe que existen condiciones derivadas de caso fortuito o de fuerza mayor o por causas atribuibles al </w:t>
      </w:r>
      <w:r>
        <w:rPr>
          <w:rFonts w:ascii="Tahoma" w:eastAsia="Tahoma" w:hAnsi="Tahoma" w:cs="Tahoma"/>
          <w:b/>
          <w:sz w:val="20"/>
          <w:szCs w:val="20"/>
        </w:rPr>
        <w:t>ORGANISMO</w:t>
      </w:r>
      <w:r>
        <w:rPr>
          <w:rFonts w:ascii="Tahoma" w:eastAsia="Tahoma" w:hAnsi="Tahoma" w:cs="Tahoma"/>
          <w:sz w:val="20"/>
          <w:szCs w:val="20"/>
        </w:rPr>
        <w:t xml:space="preserve"> que impiden la realización de la ejecución en las fechas pactadas.</w:t>
      </w:r>
    </w:p>
    <w:p w14:paraId="649F5259" w14:textId="77777777" w:rsidR="004016A4" w:rsidRDefault="004016A4">
      <w:pPr>
        <w:spacing w:after="0"/>
        <w:jc w:val="both"/>
        <w:rPr>
          <w:rFonts w:ascii="Tahoma" w:eastAsia="Tahoma" w:hAnsi="Tahoma" w:cs="Tahoma"/>
          <w:sz w:val="20"/>
          <w:szCs w:val="20"/>
        </w:rPr>
      </w:pPr>
    </w:p>
    <w:p w14:paraId="4F271C30" w14:textId="77777777" w:rsidR="004016A4" w:rsidRDefault="00000000">
      <w:pPr>
        <w:pStyle w:val="Ttulo2"/>
        <w:numPr>
          <w:ilvl w:val="1"/>
          <w:numId w:val="7"/>
        </w:numPr>
      </w:pPr>
      <w:r>
        <w:t xml:space="preserve"> </w:t>
      </w:r>
      <w:bookmarkStart w:id="97" w:name="_Toc188981809"/>
      <w:r>
        <w:t>Causales de Rescisión y Terminación Anticipada del Contrato.</w:t>
      </w:r>
      <w:bookmarkEnd w:id="97"/>
      <w:r>
        <w:t xml:space="preserve"> </w:t>
      </w:r>
    </w:p>
    <w:p w14:paraId="2A7140F2" w14:textId="77777777" w:rsidR="004016A4" w:rsidRDefault="004016A4">
      <w:pPr>
        <w:spacing w:after="0"/>
        <w:rPr>
          <w:rFonts w:ascii="Tahoma" w:eastAsia="Tahoma" w:hAnsi="Tahoma" w:cs="Tahoma"/>
          <w:sz w:val="20"/>
          <w:szCs w:val="20"/>
        </w:rPr>
      </w:pPr>
    </w:p>
    <w:p w14:paraId="55D53FC8" w14:textId="77777777" w:rsidR="004016A4" w:rsidRDefault="00000000">
      <w:pPr>
        <w:jc w:val="both"/>
        <w:rPr>
          <w:rFonts w:ascii="Tahoma" w:eastAsia="Tahoma" w:hAnsi="Tahoma" w:cs="Tahoma"/>
          <w:b/>
          <w:sz w:val="20"/>
          <w:szCs w:val="20"/>
        </w:rPr>
      </w:pPr>
      <w:r>
        <w:rPr>
          <w:rFonts w:ascii="Tahoma" w:eastAsia="Tahoma" w:hAnsi="Tahoma" w:cs="Tahoma"/>
          <w:b/>
          <w:sz w:val="20"/>
          <w:szCs w:val="20"/>
        </w:rPr>
        <w:t>A)- Rescisión del contrato.</w:t>
      </w:r>
    </w:p>
    <w:p w14:paraId="70FCBA83"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Cuando el </w:t>
      </w:r>
      <w:r>
        <w:rPr>
          <w:rFonts w:ascii="Tahoma" w:eastAsia="Tahoma" w:hAnsi="Tahoma" w:cs="Tahoma"/>
          <w:b/>
          <w:sz w:val="20"/>
          <w:szCs w:val="20"/>
        </w:rPr>
        <w:t>PROVEEDOR</w:t>
      </w:r>
      <w:r>
        <w:rPr>
          <w:rFonts w:ascii="Tahoma" w:eastAsia="Tahoma" w:hAnsi="Tahoma" w:cs="Tahoma"/>
          <w:sz w:val="20"/>
          <w:szCs w:val="20"/>
        </w:rPr>
        <w:t xml:space="preserve"> incurra en incumplimiento de sus obligaciones contractuales u omita entregar la garantía requerida en esta </w:t>
      </w:r>
      <w:r>
        <w:rPr>
          <w:rFonts w:ascii="Tahoma" w:eastAsia="Tahoma" w:hAnsi="Tahoma" w:cs="Tahoma"/>
          <w:b/>
          <w:color w:val="000000"/>
          <w:sz w:val="20"/>
          <w:szCs w:val="20"/>
        </w:rPr>
        <w:t>LICITACIÓN</w:t>
      </w:r>
      <w:r>
        <w:rPr>
          <w:rFonts w:ascii="Tahoma" w:eastAsia="Tahoma" w:hAnsi="Tahoma" w:cs="Tahoma"/>
          <w:sz w:val="20"/>
          <w:szCs w:val="20"/>
        </w:rPr>
        <w:t xml:space="preserve">, el </w:t>
      </w:r>
      <w:r>
        <w:rPr>
          <w:rFonts w:ascii="Tahoma" w:eastAsia="Tahoma" w:hAnsi="Tahoma" w:cs="Tahoma"/>
          <w:b/>
          <w:sz w:val="20"/>
          <w:szCs w:val="20"/>
        </w:rPr>
        <w:t>ORGANISMO</w:t>
      </w:r>
      <w:r>
        <w:rPr>
          <w:rFonts w:ascii="Tahoma" w:eastAsia="Tahoma" w:hAnsi="Tahoma" w:cs="Tahoma"/>
          <w:sz w:val="20"/>
          <w:szCs w:val="20"/>
        </w:rPr>
        <w:t xml:space="preserve"> podrá rescindir administrativamente el </w:t>
      </w:r>
      <w:r>
        <w:rPr>
          <w:rFonts w:ascii="Tahoma" w:eastAsia="Tahoma" w:hAnsi="Tahoma" w:cs="Tahoma"/>
          <w:b/>
          <w:sz w:val="20"/>
          <w:szCs w:val="20"/>
        </w:rPr>
        <w:t>CONTRATO</w:t>
      </w:r>
      <w:r>
        <w:rPr>
          <w:rFonts w:ascii="Tahoma" w:eastAsia="Tahoma" w:hAnsi="Tahoma" w:cs="Tahoma"/>
          <w:sz w:val="20"/>
          <w:szCs w:val="20"/>
        </w:rPr>
        <w:t xml:space="preserve"> de conformidad con lo establecido en el artículo 54 de </w:t>
      </w:r>
      <w:r>
        <w:rPr>
          <w:rFonts w:ascii="Tahoma" w:eastAsia="Tahoma" w:hAnsi="Tahoma" w:cs="Tahoma"/>
          <w:b/>
          <w:sz w:val="20"/>
          <w:szCs w:val="20"/>
        </w:rPr>
        <w:t>LA LEY</w:t>
      </w:r>
      <w:r>
        <w:rPr>
          <w:rFonts w:ascii="Tahoma" w:eastAsia="Tahoma" w:hAnsi="Tahoma" w:cs="Tahoma"/>
          <w:sz w:val="20"/>
          <w:szCs w:val="20"/>
        </w:rPr>
        <w:t>.</w:t>
      </w:r>
    </w:p>
    <w:p w14:paraId="2A8C3225" w14:textId="77777777" w:rsidR="004016A4" w:rsidRDefault="004016A4">
      <w:pPr>
        <w:spacing w:after="0"/>
        <w:jc w:val="both"/>
        <w:rPr>
          <w:rFonts w:ascii="Tahoma" w:eastAsia="Tahoma" w:hAnsi="Tahoma" w:cs="Tahoma"/>
          <w:sz w:val="20"/>
          <w:szCs w:val="20"/>
        </w:rPr>
      </w:pPr>
    </w:p>
    <w:p w14:paraId="5F6C8756" w14:textId="77777777" w:rsidR="004016A4" w:rsidRDefault="00000000">
      <w:pPr>
        <w:jc w:val="both"/>
        <w:rPr>
          <w:rFonts w:ascii="Tahoma" w:eastAsia="Tahoma" w:hAnsi="Tahoma" w:cs="Tahoma"/>
          <w:b/>
          <w:sz w:val="20"/>
          <w:szCs w:val="20"/>
        </w:rPr>
      </w:pPr>
      <w:r>
        <w:rPr>
          <w:rFonts w:ascii="Tahoma" w:eastAsia="Tahoma" w:hAnsi="Tahoma" w:cs="Tahoma"/>
          <w:b/>
          <w:sz w:val="20"/>
          <w:szCs w:val="20"/>
        </w:rPr>
        <w:t>B)- Terminación anticipada del contrato.</w:t>
      </w:r>
    </w:p>
    <w:p w14:paraId="6190DC89" w14:textId="77777777" w:rsidR="004016A4" w:rsidRDefault="00000000">
      <w:pPr>
        <w:pBdr>
          <w:top w:val="nil"/>
          <w:left w:val="nil"/>
          <w:bottom w:val="nil"/>
          <w:right w:val="nil"/>
          <w:between w:val="nil"/>
        </w:pBdr>
        <w:spacing w:after="0"/>
        <w:jc w:val="both"/>
        <w:rPr>
          <w:rFonts w:ascii="Tahoma" w:eastAsia="Tahoma" w:hAnsi="Tahoma" w:cs="Tahoma"/>
          <w:color w:val="000000"/>
          <w:sz w:val="20"/>
          <w:szCs w:val="20"/>
        </w:rPr>
      </w:pPr>
      <w:bookmarkStart w:id="98" w:name="_heading=h.2afmg28" w:colFirst="0" w:colLast="0"/>
      <w:bookmarkEnd w:id="98"/>
      <w:r>
        <w:rPr>
          <w:rFonts w:ascii="Tahoma" w:eastAsia="Tahoma" w:hAnsi="Tahoma" w:cs="Tahoma"/>
          <w:color w:val="000000"/>
          <w:sz w:val="20"/>
          <w:szCs w:val="20"/>
        </w:rPr>
        <w:t xml:space="preserve">Se podrá terminar el </w:t>
      </w:r>
      <w:r>
        <w:rPr>
          <w:rFonts w:ascii="Tahoma" w:eastAsia="Tahoma" w:hAnsi="Tahoma" w:cs="Tahoma"/>
          <w:b/>
          <w:color w:val="000000"/>
          <w:sz w:val="20"/>
          <w:szCs w:val="20"/>
        </w:rPr>
        <w:t>CONTRATO</w:t>
      </w:r>
      <w:r>
        <w:rPr>
          <w:rFonts w:ascii="Tahoma" w:eastAsia="Tahoma" w:hAnsi="Tahoma" w:cs="Tahoma"/>
          <w:color w:val="000000"/>
          <w:sz w:val="20"/>
          <w:szCs w:val="20"/>
        </w:rPr>
        <w:t xml:space="preserve"> anticipadamente en forma total cuando concurran razones de interés general que afecten a </w:t>
      </w:r>
      <w:r>
        <w:rPr>
          <w:rFonts w:ascii="Tahoma" w:eastAsia="Tahoma" w:hAnsi="Tahoma" w:cs="Tahoma"/>
          <w:b/>
          <w:color w:val="000000"/>
          <w:sz w:val="20"/>
          <w:szCs w:val="20"/>
        </w:rPr>
        <w:t>AL ORGANISMO,</w:t>
      </w:r>
      <w:r>
        <w:rPr>
          <w:rFonts w:ascii="Tahoma" w:eastAsia="Tahoma" w:hAnsi="Tahoma" w:cs="Tahoma"/>
          <w:color w:val="000000"/>
          <w:sz w:val="20"/>
          <w:szCs w:val="20"/>
        </w:rPr>
        <w:t xml:space="preserve"> o cuando por causas justificadas se extinga la necesidad de requerir el servicio originalmente contratados y se demuestre que, de continuar con el cumplimiento de las obligaciones pactadas, se ocasionaría algún daño o perjuicio al Estado o se determine la nulidad de los actos de conformidad con lo establecido en el artículo 54 bis de la   </w:t>
      </w:r>
      <w:proofErr w:type="spellStart"/>
      <w:r>
        <w:rPr>
          <w:rFonts w:ascii="Tahoma" w:eastAsia="Tahoma" w:hAnsi="Tahoma" w:cs="Tahoma"/>
          <w:b/>
          <w:color w:val="000000"/>
          <w:sz w:val="20"/>
          <w:szCs w:val="20"/>
        </w:rPr>
        <w:t>LA</w:t>
      </w:r>
      <w:proofErr w:type="spellEnd"/>
      <w:r>
        <w:rPr>
          <w:rFonts w:ascii="Tahoma" w:eastAsia="Tahoma" w:hAnsi="Tahoma" w:cs="Tahoma"/>
          <w:b/>
          <w:color w:val="000000"/>
          <w:sz w:val="20"/>
          <w:szCs w:val="20"/>
        </w:rPr>
        <w:t xml:space="preserve"> LEY.</w:t>
      </w:r>
      <w:r>
        <w:rPr>
          <w:rFonts w:ascii="Tahoma" w:eastAsia="Tahoma" w:hAnsi="Tahoma" w:cs="Tahoma"/>
          <w:color w:val="000000"/>
          <w:sz w:val="20"/>
          <w:szCs w:val="20"/>
        </w:rPr>
        <w:t xml:space="preserve"> </w:t>
      </w:r>
    </w:p>
    <w:p w14:paraId="0D695C00" w14:textId="77777777" w:rsidR="004016A4" w:rsidRDefault="004016A4">
      <w:pPr>
        <w:pBdr>
          <w:top w:val="nil"/>
          <w:left w:val="nil"/>
          <w:bottom w:val="nil"/>
          <w:right w:val="nil"/>
          <w:between w:val="nil"/>
        </w:pBdr>
        <w:spacing w:after="0"/>
        <w:jc w:val="both"/>
        <w:rPr>
          <w:rFonts w:ascii="Tahoma" w:eastAsia="Tahoma" w:hAnsi="Tahoma" w:cs="Tahoma"/>
          <w:color w:val="000000"/>
          <w:sz w:val="20"/>
          <w:szCs w:val="20"/>
        </w:rPr>
      </w:pPr>
    </w:p>
    <w:p w14:paraId="1DFB1284" w14:textId="77777777" w:rsidR="004016A4" w:rsidRDefault="00000000">
      <w:pPr>
        <w:pStyle w:val="Ttulo1"/>
        <w:numPr>
          <w:ilvl w:val="0"/>
          <w:numId w:val="7"/>
        </w:numPr>
      </w:pPr>
      <w:bookmarkStart w:id="99" w:name="_Toc188981810"/>
      <w:r>
        <w:t>GARANTIA DE CUMPLIMIENO</w:t>
      </w:r>
      <w:bookmarkEnd w:id="99"/>
      <w:r>
        <w:t xml:space="preserve"> </w:t>
      </w:r>
    </w:p>
    <w:p w14:paraId="4402135E" w14:textId="77777777" w:rsidR="004016A4" w:rsidRDefault="004016A4">
      <w:pPr>
        <w:spacing w:after="0"/>
        <w:rPr>
          <w:rFonts w:ascii="Tahoma" w:eastAsia="Tahoma" w:hAnsi="Tahoma" w:cs="Tahoma"/>
          <w:sz w:val="20"/>
          <w:szCs w:val="20"/>
        </w:rPr>
      </w:pPr>
    </w:p>
    <w:p w14:paraId="1EADC695" w14:textId="77777777" w:rsidR="004016A4" w:rsidRDefault="00000000">
      <w:pPr>
        <w:pStyle w:val="Ttulo2"/>
        <w:numPr>
          <w:ilvl w:val="1"/>
          <w:numId w:val="12"/>
        </w:numPr>
        <w:ind w:hanging="720"/>
      </w:pPr>
      <w:bookmarkStart w:id="100" w:name="_Toc188981811"/>
      <w:r>
        <w:t>Instructivo para la elaboración y entrega de garantía de cumplimiento de contrato.</w:t>
      </w:r>
      <w:bookmarkEnd w:id="100"/>
    </w:p>
    <w:p w14:paraId="0BA7F5E8" w14:textId="77777777" w:rsidR="004016A4" w:rsidRDefault="004016A4">
      <w:pPr>
        <w:spacing w:after="0"/>
        <w:rPr>
          <w:rFonts w:ascii="Tahoma" w:eastAsia="Tahoma" w:hAnsi="Tahoma" w:cs="Tahoma"/>
          <w:sz w:val="20"/>
          <w:szCs w:val="20"/>
        </w:rPr>
      </w:pPr>
    </w:p>
    <w:p w14:paraId="45918C77"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En el </w:t>
      </w:r>
      <w:r>
        <w:rPr>
          <w:rFonts w:ascii="Tahoma" w:eastAsia="Tahoma" w:hAnsi="Tahoma" w:cs="Tahoma"/>
          <w:b/>
          <w:sz w:val="20"/>
          <w:szCs w:val="20"/>
        </w:rPr>
        <w:t>Anexo 2</w:t>
      </w:r>
      <w:r>
        <w:rPr>
          <w:rFonts w:ascii="Tahoma" w:eastAsia="Tahoma" w:hAnsi="Tahoma" w:cs="Tahoma"/>
          <w:sz w:val="20"/>
          <w:szCs w:val="20"/>
        </w:rPr>
        <w:t xml:space="preserve"> de esta </w:t>
      </w:r>
      <w:r>
        <w:rPr>
          <w:rFonts w:ascii="Tahoma" w:eastAsia="Tahoma" w:hAnsi="Tahoma" w:cs="Tahoma"/>
          <w:b/>
          <w:sz w:val="20"/>
          <w:szCs w:val="20"/>
        </w:rPr>
        <w:t>LICITACIÓN</w:t>
      </w:r>
      <w:r>
        <w:rPr>
          <w:rFonts w:ascii="Tahoma" w:eastAsia="Tahoma" w:hAnsi="Tahoma" w:cs="Tahoma"/>
          <w:sz w:val="20"/>
          <w:szCs w:val="20"/>
        </w:rPr>
        <w:t>, se adjuntan en archivo formato de la fianza aplicable al servicio objeto del presente procedimiento, donde se muestran los rubros que deberá contener la fianza que se otorgue para tal efecto, por tal motivo, ésta deberá presentarse en estricto apego al Anexo señalado.</w:t>
      </w:r>
    </w:p>
    <w:p w14:paraId="7BC67A22" w14:textId="77777777" w:rsidR="004016A4" w:rsidRDefault="004016A4">
      <w:pPr>
        <w:spacing w:after="0"/>
        <w:jc w:val="both"/>
        <w:rPr>
          <w:rFonts w:ascii="Tahoma" w:eastAsia="Tahoma" w:hAnsi="Tahoma" w:cs="Tahoma"/>
          <w:sz w:val="20"/>
          <w:szCs w:val="20"/>
        </w:rPr>
      </w:pPr>
    </w:p>
    <w:p w14:paraId="04882C0D" w14:textId="77777777" w:rsidR="00EF1E00" w:rsidRDefault="00EF1E00" w:rsidP="00EF1E00">
      <w:pPr>
        <w:spacing w:after="0"/>
        <w:jc w:val="both"/>
        <w:rPr>
          <w:rFonts w:ascii="Tahoma" w:eastAsia="Tahoma" w:hAnsi="Tahoma" w:cs="Tahoma"/>
          <w:sz w:val="20"/>
          <w:szCs w:val="20"/>
        </w:rPr>
      </w:pPr>
      <w:r>
        <w:rPr>
          <w:rFonts w:ascii="Tahoma" w:eastAsia="Tahoma" w:hAnsi="Tahoma" w:cs="Tahoma"/>
          <w:sz w:val="20"/>
          <w:szCs w:val="20"/>
        </w:rPr>
        <w:t xml:space="preserve">La garantía se deberá entregar en original, impresa en papel seguridad expedida por compañía mexicana autorizada para ello, a </w:t>
      </w:r>
      <w:r>
        <w:rPr>
          <w:rFonts w:ascii="Tahoma" w:eastAsia="Tahoma" w:hAnsi="Tahoma" w:cs="Tahoma"/>
          <w:b/>
          <w:sz w:val="20"/>
          <w:szCs w:val="20"/>
        </w:rPr>
        <w:t>LA CONVOCANTE</w:t>
      </w:r>
      <w:r>
        <w:rPr>
          <w:rFonts w:ascii="Tahoma" w:eastAsia="Tahoma" w:hAnsi="Tahoma" w:cs="Tahoma"/>
          <w:sz w:val="20"/>
          <w:szCs w:val="20"/>
        </w:rPr>
        <w:t xml:space="preserve">, </w:t>
      </w:r>
      <w:r w:rsidRPr="00A45BC2">
        <w:rPr>
          <w:rFonts w:ascii="Tahoma" w:hAnsi="Tahoma" w:cs="Tahoma"/>
          <w:sz w:val="20"/>
          <w:szCs w:val="20"/>
        </w:rPr>
        <w:t xml:space="preserve">dentro de </w:t>
      </w:r>
      <w:r w:rsidRPr="00616F2C">
        <w:rPr>
          <w:rFonts w:ascii="Tahoma" w:hAnsi="Tahoma" w:cs="Tahoma"/>
          <w:sz w:val="20"/>
          <w:szCs w:val="20"/>
        </w:rPr>
        <w:t xml:space="preserve">los diez días naturales siguientes a la emisión, publicación </w:t>
      </w:r>
      <w:r w:rsidRPr="00616F2C">
        <w:rPr>
          <w:rFonts w:ascii="Tahoma" w:hAnsi="Tahoma" w:cs="Tahoma"/>
          <w:sz w:val="20"/>
          <w:szCs w:val="20"/>
        </w:rPr>
        <w:lastRenderedPageBreak/>
        <w:t xml:space="preserve">y notificación del </w:t>
      </w:r>
      <w:r w:rsidRPr="00616F2C">
        <w:rPr>
          <w:rFonts w:ascii="Tahoma" w:hAnsi="Tahoma" w:cs="Tahoma"/>
          <w:b/>
          <w:bCs/>
          <w:sz w:val="20"/>
          <w:szCs w:val="20"/>
        </w:rPr>
        <w:t>FALLO</w:t>
      </w:r>
      <w:r w:rsidRPr="00616F2C">
        <w:rPr>
          <w:rFonts w:ascii="Tahoma" w:hAnsi="Tahoma" w:cs="Tahoma"/>
          <w:sz w:val="20"/>
          <w:szCs w:val="20"/>
        </w:rPr>
        <w:t xml:space="preserve">, </w:t>
      </w:r>
      <w:r>
        <w:rPr>
          <w:rFonts w:ascii="Tahoma" w:eastAsia="Tahoma" w:hAnsi="Tahoma" w:cs="Tahoma"/>
          <w:sz w:val="20"/>
          <w:szCs w:val="20"/>
        </w:rPr>
        <w:t xml:space="preserve">en el </w:t>
      </w:r>
      <w:r>
        <w:rPr>
          <w:rFonts w:ascii="Tahoma" w:eastAsia="Tahoma" w:hAnsi="Tahoma" w:cs="Tahoma"/>
          <w:b/>
          <w:sz w:val="20"/>
          <w:szCs w:val="20"/>
        </w:rPr>
        <w:t>DOMICILIO DE LA COORDINACIÓN DE ADQUISICIONES DEL ORGANISMO</w:t>
      </w:r>
      <w:r>
        <w:rPr>
          <w:rFonts w:ascii="Tahoma" w:eastAsia="Tahoma" w:hAnsi="Tahoma" w:cs="Tahoma"/>
          <w:sz w:val="20"/>
          <w:szCs w:val="20"/>
        </w:rPr>
        <w:t>.</w:t>
      </w:r>
    </w:p>
    <w:p w14:paraId="5BA88CB7" w14:textId="77777777" w:rsidR="004016A4" w:rsidRDefault="004016A4">
      <w:pPr>
        <w:spacing w:after="0"/>
        <w:jc w:val="both"/>
        <w:rPr>
          <w:rFonts w:ascii="Tahoma" w:eastAsia="Tahoma" w:hAnsi="Tahoma" w:cs="Tahoma"/>
          <w:sz w:val="20"/>
          <w:szCs w:val="20"/>
        </w:rPr>
      </w:pPr>
    </w:p>
    <w:p w14:paraId="6C2B3520" w14:textId="77777777" w:rsidR="004016A4" w:rsidRDefault="00000000">
      <w:pPr>
        <w:spacing w:after="0"/>
        <w:jc w:val="both"/>
        <w:rPr>
          <w:rFonts w:ascii="Tahoma" w:eastAsia="Tahoma" w:hAnsi="Tahoma" w:cs="Tahoma"/>
          <w:b/>
          <w:sz w:val="20"/>
          <w:szCs w:val="20"/>
        </w:rPr>
      </w:pPr>
      <w:r>
        <w:rPr>
          <w:rFonts w:ascii="Tahoma" w:eastAsia="Tahoma" w:hAnsi="Tahoma" w:cs="Tahoma"/>
          <w:sz w:val="20"/>
          <w:szCs w:val="20"/>
        </w:rPr>
        <w:t xml:space="preserve">No se otorgarán prórrogas. La omisión en la entrega de dicha garantía en original en el término establecido será motivo de rescisión del contrato, y remisión del asunto al Órgano Interno de Control para que determine si se aplican las sanciones estipuladas en el artículo 60, fracción III de </w:t>
      </w:r>
      <w:r>
        <w:rPr>
          <w:rFonts w:ascii="Tahoma" w:eastAsia="Tahoma" w:hAnsi="Tahoma" w:cs="Tahoma"/>
          <w:b/>
          <w:sz w:val="20"/>
          <w:szCs w:val="20"/>
        </w:rPr>
        <w:t>LA LEY.</w:t>
      </w:r>
    </w:p>
    <w:p w14:paraId="50A1F500" w14:textId="77777777" w:rsidR="004016A4" w:rsidRDefault="004016A4">
      <w:pPr>
        <w:spacing w:after="0"/>
        <w:jc w:val="both"/>
        <w:rPr>
          <w:rFonts w:ascii="Tahoma" w:eastAsia="Tahoma" w:hAnsi="Tahoma" w:cs="Tahoma"/>
          <w:b/>
          <w:sz w:val="20"/>
          <w:szCs w:val="20"/>
        </w:rPr>
      </w:pPr>
    </w:p>
    <w:p w14:paraId="7040DBE3" w14:textId="77777777" w:rsidR="004016A4" w:rsidRDefault="00000000">
      <w:pPr>
        <w:pStyle w:val="Ttulo2"/>
        <w:numPr>
          <w:ilvl w:val="1"/>
          <w:numId w:val="12"/>
        </w:numPr>
        <w:ind w:hanging="720"/>
      </w:pPr>
      <w:bookmarkStart w:id="101" w:name="_Toc188981812"/>
      <w:r>
        <w:t>Garantía de Cumplimiento de Contrato.</w:t>
      </w:r>
      <w:bookmarkEnd w:id="101"/>
    </w:p>
    <w:p w14:paraId="034079F9" w14:textId="77777777" w:rsidR="004016A4" w:rsidRDefault="004016A4">
      <w:pPr>
        <w:spacing w:after="0"/>
        <w:jc w:val="both"/>
        <w:rPr>
          <w:rFonts w:ascii="Tahoma" w:eastAsia="Tahoma" w:hAnsi="Tahoma" w:cs="Tahoma"/>
          <w:sz w:val="20"/>
          <w:szCs w:val="20"/>
        </w:rPr>
      </w:pPr>
    </w:p>
    <w:p w14:paraId="3CB750C5" w14:textId="77777777" w:rsidR="00EF1E00" w:rsidRDefault="00EF1E00" w:rsidP="00EF1E00">
      <w:pPr>
        <w:spacing w:after="0"/>
        <w:jc w:val="both"/>
        <w:rPr>
          <w:rFonts w:ascii="Tahoma" w:eastAsia="Tahoma" w:hAnsi="Tahoma" w:cs="Tahoma"/>
          <w:sz w:val="20"/>
          <w:szCs w:val="20"/>
        </w:rPr>
      </w:pPr>
      <w:r>
        <w:rPr>
          <w:rFonts w:ascii="Tahoma" w:eastAsia="Tahoma" w:hAnsi="Tahoma" w:cs="Tahoma"/>
          <w:sz w:val="20"/>
          <w:szCs w:val="20"/>
        </w:rPr>
        <w:t xml:space="preserve">De conformidad con lo dispuesto en los artículos 48, fracción II y 49 de </w:t>
      </w:r>
      <w:r>
        <w:rPr>
          <w:rFonts w:ascii="Tahoma" w:eastAsia="Tahoma" w:hAnsi="Tahoma" w:cs="Tahoma"/>
          <w:b/>
          <w:sz w:val="20"/>
          <w:szCs w:val="20"/>
        </w:rPr>
        <w:t>LA LEY</w:t>
      </w:r>
      <w:r>
        <w:rPr>
          <w:rFonts w:ascii="Tahoma" w:eastAsia="Tahoma" w:hAnsi="Tahoma" w:cs="Tahoma"/>
          <w:sz w:val="20"/>
          <w:szCs w:val="20"/>
        </w:rPr>
        <w:t xml:space="preserve">, así como en el artículo 103 de su </w:t>
      </w:r>
      <w:r>
        <w:rPr>
          <w:rFonts w:ascii="Tahoma" w:eastAsia="Tahoma" w:hAnsi="Tahoma" w:cs="Tahoma"/>
          <w:b/>
          <w:sz w:val="20"/>
          <w:szCs w:val="20"/>
        </w:rPr>
        <w:t>REGLAMENTO</w:t>
      </w:r>
      <w:r>
        <w:rPr>
          <w:rFonts w:ascii="Tahoma" w:eastAsia="Tahoma" w:hAnsi="Tahoma" w:cs="Tahoma"/>
          <w:sz w:val="20"/>
          <w:szCs w:val="20"/>
        </w:rPr>
        <w:t xml:space="preserve">, para garantizar el cumplimiento del contrato, el </w:t>
      </w:r>
      <w:r>
        <w:rPr>
          <w:rFonts w:ascii="Tahoma" w:eastAsia="Tahoma" w:hAnsi="Tahoma" w:cs="Tahoma"/>
          <w:b/>
          <w:sz w:val="20"/>
          <w:szCs w:val="20"/>
        </w:rPr>
        <w:t>PROVEEDOR</w:t>
      </w:r>
      <w:r>
        <w:rPr>
          <w:rFonts w:ascii="Tahoma" w:eastAsia="Tahoma" w:hAnsi="Tahoma" w:cs="Tahoma"/>
          <w:sz w:val="20"/>
          <w:szCs w:val="20"/>
        </w:rPr>
        <w:t xml:space="preserve"> adjudicado deberá constituir una garantía mediante fianza</w:t>
      </w:r>
      <w:r w:rsidRPr="00A45BC2">
        <w:rPr>
          <w:rFonts w:ascii="Tahoma" w:eastAsia="Tahoma" w:hAnsi="Tahoma" w:cs="Tahoma"/>
          <w:sz w:val="20"/>
          <w:szCs w:val="20"/>
        </w:rPr>
        <w:t xml:space="preserve">, </w:t>
      </w:r>
      <w:r w:rsidRPr="00A45BC2">
        <w:rPr>
          <w:rFonts w:ascii="Tahoma" w:hAnsi="Tahoma" w:cs="Tahoma"/>
          <w:sz w:val="20"/>
          <w:szCs w:val="20"/>
        </w:rPr>
        <w:t xml:space="preserve">la cual deberá entregar en original a la </w:t>
      </w:r>
      <w:r w:rsidRPr="00A45BC2">
        <w:rPr>
          <w:rFonts w:ascii="Tahoma" w:hAnsi="Tahoma" w:cs="Tahoma"/>
          <w:b/>
          <w:bCs/>
          <w:sz w:val="20"/>
          <w:szCs w:val="20"/>
        </w:rPr>
        <w:t>CONVOCANTE</w:t>
      </w:r>
      <w:r w:rsidRPr="00A45BC2">
        <w:rPr>
          <w:rFonts w:ascii="Tahoma" w:hAnsi="Tahoma" w:cs="Tahoma"/>
          <w:sz w:val="20"/>
          <w:szCs w:val="20"/>
        </w:rPr>
        <w:t xml:space="preserve"> dentro de </w:t>
      </w:r>
      <w:r w:rsidRPr="00A45BC2">
        <w:rPr>
          <w:rFonts w:ascii="Tahoma" w:hAnsi="Tahoma" w:cs="Tahoma"/>
          <w:sz w:val="20"/>
          <w:szCs w:val="20"/>
          <w:u w:val="single"/>
        </w:rPr>
        <w:t xml:space="preserve">los diez días naturales siguientes a la emisión, publicación y notificación del </w:t>
      </w:r>
      <w:r w:rsidRPr="00A45BC2">
        <w:rPr>
          <w:rFonts w:ascii="Tahoma" w:hAnsi="Tahoma" w:cs="Tahoma"/>
          <w:b/>
          <w:bCs/>
          <w:sz w:val="20"/>
          <w:szCs w:val="20"/>
          <w:u w:val="single"/>
        </w:rPr>
        <w:t>FALLO</w:t>
      </w:r>
      <w:r w:rsidRPr="00A45BC2">
        <w:rPr>
          <w:rFonts w:ascii="Tahoma" w:hAnsi="Tahoma" w:cs="Tahoma"/>
          <w:sz w:val="20"/>
          <w:szCs w:val="20"/>
          <w:u w:val="single"/>
        </w:rPr>
        <w:t>.</w:t>
      </w:r>
    </w:p>
    <w:p w14:paraId="53CADCA4" w14:textId="77777777" w:rsidR="004016A4" w:rsidRDefault="004016A4">
      <w:pPr>
        <w:spacing w:after="0"/>
        <w:jc w:val="both"/>
        <w:rPr>
          <w:rFonts w:ascii="Tahoma" w:eastAsia="Tahoma" w:hAnsi="Tahoma" w:cs="Tahoma"/>
          <w:sz w:val="20"/>
          <w:szCs w:val="20"/>
        </w:rPr>
      </w:pPr>
    </w:p>
    <w:p w14:paraId="287F5765"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La fianza original que se otorgue para garantizar el cumplimiento del contrato deberá emitirse por institución mexicana legalmente autorizada para tal efecto, a favor del ORGANISMO PÚBLICO DESCENTRALIZADO SERVICIOS DE SALUD JALISCO, en moneda nacional e idioma español por un importe del </w:t>
      </w:r>
      <w:r>
        <w:rPr>
          <w:rFonts w:ascii="Tahoma" w:eastAsia="Tahoma" w:hAnsi="Tahoma" w:cs="Tahoma"/>
          <w:b/>
          <w:sz w:val="20"/>
          <w:szCs w:val="20"/>
        </w:rPr>
        <w:t>10% (diez por ciento)</w:t>
      </w:r>
      <w:r>
        <w:rPr>
          <w:rFonts w:ascii="Tahoma" w:eastAsia="Tahoma" w:hAnsi="Tahoma" w:cs="Tahoma"/>
          <w:sz w:val="20"/>
          <w:szCs w:val="20"/>
        </w:rPr>
        <w:t xml:space="preserve"> del monto máximo total del contrato </w:t>
      </w:r>
      <w:r>
        <w:rPr>
          <w:rFonts w:ascii="Tahoma" w:eastAsia="Tahoma" w:hAnsi="Tahoma" w:cs="Tahoma"/>
          <w:b/>
          <w:sz w:val="20"/>
          <w:szCs w:val="20"/>
        </w:rPr>
        <w:t>I.V.A., INCLUIDO,</w:t>
      </w:r>
      <w:r>
        <w:rPr>
          <w:rFonts w:ascii="Tahoma" w:eastAsia="Tahoma" w:hAnsi="Tahoma" w:cs="Tahoma"/>
          <w:sz w:val="20"/>
          <w:szCs w:val="20"/>
        </w:rPr>
        <w:t xml:space="preserve">  debiendo considerar una vigencia desde el primer día de la contratación y hasta 12 meses posteriores a la fecha de vencimiento del contrato.</w:t>
      </w:r>
    </w:p>
    <w:p w14:paraId="38489309" w14:textId="77777777" w:rsidR="004016A4" w:rsidRDefault="004016A4">
      <w:pPr>
        <w:spacing w:after="0"/>
        <w:jc w:val="both"/>
        <w:rPr>
          <w:rFonts w:ascii="Tahoma" w:eastAsia="Tahoma" w:hAnsi="Tahoma" w:cs="Tahoma"/>
          <w:sz w:val="20"/>
          <w:szCs w:val="20"/>
        </w:rPr>
      </w:pPr>
    </w:p>
    <w:p w14:paraId="533D95D6"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La fianza original otorgada para garantizar las obligaciones deberá contener el nombre del procedimiento de la presente </w:t>
      </w:r>
      <w:r>
        <w:rPr>
          <w:rFonts w:ascii="Tahoma" w:eastAsia="Tahoma" w:hAnsi="Tahoma" w:cs="Tahoma"/>
          <w:b/>
          <w:sz w:val="20"/>
          <w:szCs w:val="20"/>
        </w:rPr>
        <w:t>LICITACIÓN</w:t>
      </w:r>
      <w:r>
        <w:rPr>
          <w:rFonts w:ascii="Tahoma" w:eastAsia="Tahoma" w:hAnsi="Tahoma" w:cs="Tahoma"/>
          <w:sz w:val="20"/>
          <w:szCs w:val="20"/>
        </w:rPr>
        <w:t xml:space="preserve">, la fecha de la emisión del </w:t>
      </w:r>
      <w:r>
        <w:rPr>
          <w:rFonts w:ascii="Tahoma" w:eastAsia="Tahoma" w:hAnsi="Tahoma" w:cs="Tahoma"/>
          <w:b/>
          <w:sz w:val="20"/>
          <w:szCs w:val="20"/>
        </w:rPr>
        <w:t>FALLO</w:t>
      </w:r>
      <w:r>
        <w:rPr>
          <w:rFonts w:ascii="Tahoma" w:eastAsia="Tahoma" w:hAnsi="Tahoma" w:cs="Tahoma"/>
          <w:sz w:val="20"/>
          <w:szCs w:val="20"/>
        </w:rPr>
        <w:t>, el objeto y las obligaciones garantizadas.</w:t>
      </w:r>
    </w:p>
    <w:p w14:paraId="7CAA1D36" w14:textId="77777777" w:rsidR="004016A4" w:rsidRDefault="004016A4">
      <w:pPr>
        <w:spacing w:after="0"/>
        <w:jc w:val="both"/>
        <w:rPr>
          <w:rFonts w:ascii="Tahoma" w:eastAsia="Tahoma" w:hAnsi="Tahoma" w:cs="Tahoma"/>
          <w:sz w:val="20"/>
          <w:szCs w:val="20"/>
        </w:rPr>
      </w:pPr>
    </w:p>
    <w:p w14:paraId="252FA518" w14:textId="4AE747E5" w:rsidR="004016A4" w:rsidRDefault="00000000">
      <w:pPr>
        <w:spacing w:after="0"/>
        <w:jc w:val="both"/>
        <w:rPr>
          <w:rFonts w:ascii="Tahoma" w:eastAsia="Tahoma" w:hAnsi="Tahoma" w:cs="Tahoma"/>
          <w:sz w:val="20"/>
          <w:szCs w:val="20"/>
        </w:rPr>
      </w:pPr>
      <w:r>
        <w:rPr>
          <w:rFonts w:ascii="Tahoma" w:eastAsia="Tahoma" w:hAnsi="Tahoma" w:cs="Tahoma"/>
          <w:sz w:val="20"/>
          <w:szCs w:val="20"/>
        </w:rPr>
        <w:t>En atención al criterio AD-02/2011 “Divisibilidad o indivisibilidad de las obligaciones y aplicación total o proporcional de la garantía de cumplimiento del contrato sujeto a la Ley de Adquisiciones, Arrendamientos y Servicios del Sector Público”, emitido por la Secretaría de la Función Pública el 09 de mayo de 2011, y del artículo 2003 del Código Civil Federal “Las obligaciones son divisibles cuando tienen por objeto prestaciones susceptibles de cumplirse parcialmente. Son indivisibles si las prestaciones no pudiesen ser cumplidas sino por entero” “La Convocante” determina que las obligaciones que derivan de la presente licitación y que se formalicen en el contrato correspondiente</w:t>
      </w:r>
      <w:r w:rsidRPr="00AD29FC">
        <w:rPr>
          <w:rFonts w:ascii="Tahoma" w:eastAsia="Tahoma" w:hAnsi="Tahoma" w:cs="Tahoma"/>
          <w:sz w:val="20"/>
          <w:szCs w:val="20"/>
        </w:rPr>
        <w:t xml:space="preserve">, </w:t>
      </w:r>
      <w:r w:rsidRPr="00AD29FC">
        <w:rPr>
          <w:rFonts w:ascii="Tahoma" w:eastAsia="Tahoma" w:hAnsi="Tahoma" w:cs="Tahoma"/>
          <w:b/>
          <w:sz w:val="20"/>
          <w:szCs w:val="20"/>
        </w:rPr>
        <w:t xml:space="preserve">son </w:t>
      </w:r>
      <w:r w:rsidR="00965AAA" w:rsidRPr="008A3442">
        <w:rPr>
          <w:rFonts w:ascii="Tahoma" w:hAnsi="Tahoma" w:cs="Tahoma"/>
          <w:b/>
          <w:sz w:val="20"/>
          <w:szCs w:val="20"/>
        </w:rPr>
        <w:t>indivisibles</w:t>
      </w:r>
      <w:r>
        <w:rPr>
          <w:rFonts w:ascii="Tahoma" w:eastAsia="Tahoma" w:hAnsi="Tahoma" w:cs="Tahoma"/>
          <w:sz w:val="20"/>
          <w:szCs w:val="20"/>
        </w:rPr>
        <w:t>, debido a que, por las características, cantidad y destino, la prestación de los servicios de manera parcial no resulta útil, aprovechable o funcional, en consecuencia, su incumplimiento motivaría que se haga efectiva de forma total la garantía de cumplimiento, atendiendo el monto de las obligaciones incumplidas.</w:t>
      </w:r>
    </w:p>
    <w:p w14:paraId="2FDD4297" w14:textId="77777777" w:rsidR="004016A4" w:rsidRDefault="004016A4">
      <w:pPr>
        <w:spacing w:after="0"/>
        <w:jc w:val="both"/>
        <w:rPr>
          <w:rFonts w:ascii="Tahoma" w:eastAsia="Tahoma" w:hAnsi="Tahoma" w:cs="Tahoma"/>
          <w:sz w:val="20"/>
          <w:szCs w:val="20"/>
        </w:rPr>
      </w:pPr>
    </w:p>
    <w:p w14:paraId="56506F86" w14:textId="77777777" w:rsidR="004016A4" w:rsidRDefault="00000000">
      <w:pPr>
        <w:spacing w:after="0"/>
        <w:jc w:val="both"/>
        <w:rPr>
          <w:rFonts w:ascii="Tahoma" w:eastAsia="Tahoma" w:hAnsi="Tahoma" w:cs="Tahoma"/>
          <w:sz w:val="20"/>
          <w:szCs w:val="20"/>
        </w:rPr>
      </w:pPr>
      <w:proofErr w:type="gramStart"/>
      <w:r>
        <w:rPr>
          <w:rFonts w:ascii="Tahoma" w:eastAsia="Tahoma" w:hAnsi="Tahoma" w:cs="Tahoma"/>
          <w:sz w:val="20"/>
          <w:szCs w:val="20"/>
        </w:rPr>
        <w:t>En razón de</w:t>
      </w:r>
      <w:proofErr w:type="gramEnd"/>
      <w:r>
        <w:rPr>
          <w:rFonts w:ascii="Tahoma" w:eastAsia="Tahoma" w:hAnsi="Tahoma" w:cs="Tahoma"/>
          <w:sz w:val="20"/>
          <w:szCs w:val="20"/>
        </w:rPr>
        <w:t xml:space="preserve"> lo anterior, el participante al presentar su propuesta reconoce y acepta que las obligaciones que deriven del </w:t>
      </w:r>
      <w:r>
        <w:rPr>
          <w:rFonts w:ascii="Tahoma" w:eastAsia="Tahoma" w:hAnsi="Tahoma" w:cs="Tahoma"/>
          <w:b/>
          <w:sz w:val="20"/>
          <w:szCs w:val="20"/>
        </w:rPr>
        <w:t>CONTRATO</w:t>
      </w:r>
      <w:r>
        <w:rPr>
          <w:rFonts w:ascii="Tahoma" w:eastAsia="Tahoma" w:hAnsi="Tahoma" w:cs="Tahoma"/>
          <w:sz w:val="20"/>
          <w:szCs w:val="20"/>
        </w:rPr>
        <w:t xml:space="preserve"> son indivisibles y que la garantía de cumplimiento se hará efectiva por el monto total de la obligación garantizada que haya dejado de cumplirse.</w:t>
      </w:r>
    </w:p>
    <w:p w14:paraId="66D34B42" w14:textId="77777777" w:rsidR="004016A4" w:rsidRDefault="004016A4">
      <w:pPr>
        <w:spacing w:after="0"/>
        <w:jc w:val="both"/>
        <w:rPr>
          <w:rFonts w:ascii="Tahoma" w:eastAsia="Tahoma" w:hAnsi="Tahoma" w:cs="Tahoma"/>
          <w:sz w:val="20"/>
          <w:szCs w:val="20"/>
        </w:rPr>
      </w:pPr>
    </w:p>
    <w:p w14:paraId="5AF6AD3F" w14:textId="77777777" w:rsidR="004016A4" w:rsidRDefault="004016A4">
      <w:pPr>
        <w:spacing w:after="0"/>
        <w:jc w:val="both"/>
        <w:rPr>
          <w:rFonts w:ascii="Tahoma" w:eastAsia="Tahoma" w:hAnsi="Tahoma" w:cs="Tahoma"/>
          <w:sz w:val="20"/>
          <w:szCs w:val="20"/>
        </w:rPr>
      </w:pPr>
    </w:p>
    <w:p w14:paraId="446142F9" w14:textId="77777777" w:rsidR="004016A4" w:rsidRDefault="00000000">
      <w:pPr>
        <w:pStyle w:val="Ttulo2"/>
        <w:numPr>
          <w:ilvl w:val="1"/>
          <w:numId w:val="12"/>
        </w:numPr>
        <w:ind w:hanging="720"/>
      </w:pPr>
      <w:bookmarkStart w:id="102" w:name="_Toc188981813"/>
      <w:r>
        <w:t>Modificaciones a la Garantía de Cumplimiento.</w:t>
      </w:r>
      <w:bookmarkEnd w:id="102"/>
    </w:p>
    <w:p w14:paraId="62531250" w14:textId="77777777" w:rsidR="004016A4" w:rsidRDefault="004016A4">
      <w:pPr>
        <w:spacing w:after="0"/>
        <w:jc w:val="both"/>
        <w:rPr>
          <w:rFonts w:ascii="Tahoma" w:eastAsia="Tahoma" w:hAnsi="Tahoma" w:cs="Tahoma"/>
          <w:sz w:val="20"/>
          <w:szCs w:val="20"/>
        </w:rPr>
      </w:pPr>
    </w:p>
    <w:p w14:paraId="27F26852"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En caso de incremento al monto del contrato o modificación al plazo, el participante ganador se obliga a entregar al área contratante, dentro de los 05 días naturales siguientes a la firma del Convenio modificatorio en términos generales, el endoso correspondiente a su fianza original o cualquier documento que acredite la modificación a la póliza de fianza original, debiendo contener el documento la estipulación de que se otorga de manera conjunta, solidaria e inseparable de la fianza otorgada inicialmente.</w:t>
      </w:r>
    </w:p>
    <w:p w14:paraId="1998E2CA" w14:textId="77777777" w:rsidR="004016A4" w:rsidRDefault="004016A4">
      <w:pPr>
        <w:spacing w:after="0"/>
        <w:jc w:val="both"/>
        <w:rPr>
          <w:rFonts w:ascii="Tahoma" w:eastAsia="Tahoma" w:hAnsi="Tahoma" w:cs="Tahoma"/>
          <w:sz w:val="20"/>
          <w:szCs w:val="20"/>
        </w:rPr>
      </w:pPr>
    </w:p>
    <w:p w14:paraId="1941206C" w14:textId="77777777" w:rsidR="004016A4" w:rsidRDefault="00000000">
      <w:pPr>
        <w:pStyle w:val="Ttulo2"/>
        <w:numPr>
          <w:ilvl w:val="1"/>
          <w:numId w:val="12"/>
        </w:numPr>
        <w:ind w:hanging="720"/>
      </w:pPr>
      <w:r>
        <w:t xml:space="preserve"> </w:t>
      </w:r>
      <w:bookmarkStart w:id="103" w:name="_Toc188981814"/>
      <w:r>
        <w:t>Liberación de Garantía de Cumplimiento.</w:t>
      </w:r>
      <w:bookmarkEnd w:id="103"/>
      <w:r>
        <w:t xml:space="preserve"> </w:t>
      </w:r>
    </w:p>
    <w:p w14:paraId="72859C2F" w14:textId="77777777" w:rsidR="004016A4" w:rsidRDefault="004016A4">
      <w:pPr>
        <w:spacing w:after="0"/>
        <w:jc w:val="both"/>
        <w:rPr>
          <w:rFonts w:ascii="Tahoma" w:eastAsia="Tahoma" w:hAnsi="Tahoma" w:cs="Tahoma"/>
          <w:sz w:val="20"/>
          <w:szCs w:val="20"/>
        </w:rPr>
      </w:pPr>
    </w:p>
    <w:p w14:paraId="0AC5A5D2" w14:textId="0ABAC152"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El </w:t>
      </w:r>
      <w:r>
        <w:rPr>
          <w:rFonts w:ascii="Tahoma" w:eastAsia="Tahoma" w:hAnsi="Tahoma" w:cs="Tahoma"/>
          <w:b/>
          <w:sz w:val="20"/>
          <w:szCs w:val="20"/>
        </w:rPr>
        <w:t>PROVEEDOR</w:t>
      </w:r>
      <w:r>
        <w:rPr>
          <w:rFonts w:ascii="Tahoma" w:eastAsia="Tahoma" w:hAnsi="Tahoma" w:cs="Tahoma"/>
          <w:sz w:val="20"/>
          <w:szCs w:val="20"/>
        </w:rPr>
        <w:t xml:space="preserve"> deberá solicitar por escrito, a la</w:t>
      </w:r>
      <w:r w:rsidR="005809B8">
        <w:rPr>
          <w:rFonts w:ascii="Tahoma" w:eastAsia="Tahoma" w:hAnsi="Tahoma" w:cs="Tahoma"/>
          <w:sz w:val="20"/>
          <w:szCs w:val="20"/>
        </w:rPr>
        <w:t xml:space="preserve"> Coordinación de Adquisiciones</w:t>
      </w:r>
      <w:r>
        <w:rPr>
          <w:rFonts w:ascii="Tahoma" w:eastAsia="Tahoma" w:hAnsi="Tahoma" w:cs="Tahoma"/>
          <w:sz w:val="20"/>
          <w:szCs w:val="20"/>
        </w:rPr>
        <w:t>, la liberación de la fianza, siempre y cuando se cumplan los siguientes requisitos:</w:t>
      </w:r>
    </w:p>
    <w:p w14:paraId="5B772EBF" w14:textId="77777777" w:rsidR="004016A4" w:rsidRDefault="00000000">
      <w:pPr>
        <w:spacing w:after="0"/>
        <w:ind w:left="284"/>
        <w:jc w:val="both"/>
        <w:rPr>
          <w:rFonts w:ascii="Tahoma" w:eastAsia="Tahoma" w:hAnsi="Tahoma" w:cs="Tahoma"/>
          <w:sz w:val="20"/>
          <w:szCs w:val="20"/>
        </w:rPr>
      </w:pPr>
      <w:r>
        <w:rPr>
          <w:rFonts w:ascii="Tahoma" w:eastAsia="Tahoma" w:hAnsi="Tahoma" w:cs="Tahoma"/>
          <w:sz w:val="20"/>
          <w:szCs w:val="20"/>
        </w:rPr>
        <w:lastRenderedPageBreak/>
        <w:t>a) Que hubiese transcurrido la vigencia del contrato, y</w:t>
      </w:r>
    </w:p>
    <w:p w14:paraId="06493DD7" w14:textId="6E9B8EA0" w:rsidR="004016A4" w:rsidRDefault="00000000">
      <w:pPr>
        <w:spacing w:after="0"/>
        <w:ind w:left="284"/>
        <w:jc w:val="both"/>
        <w:rPr>
          <w:rFonts w:ascii="Tahoma" w:eastAsia="Tahoma" w:hAnsi="Tahoma" w:cs="Tahoma"/>
          <w:sz w:val="20"/>
          <w:szCs w:val="20"/>
        </w:rPr>
      </w:pPr>
      <w:r>
        <w:rPr>
          <w:rFonts w:ascii="Tahoma" w:eastAsia="Tahoma" w:hAnsi="Tahoma" w:cs="Tahoma"/>
          <w:sz w:val="20"/>
          <w:szCs w:val="20"/>
        </w:rPr>
        <w:t xml:space="preserve">b) Que se tengan por cumplidas las obligaciones pactadas, </w:t>
      </w:r>
      <w:r w:rsidR="005809B8">
        <w:rPr>
          <w:rFonts w:ascii="Tahoma" w:eastAsia="Tahoma" w:hAnsi="Tahoma" w:cs="Tahoma"/>
          <w:sz w:val="20"/>
          <w:szCs w:val="20"/>
        </w:rPr>
        <w:t>en oficio de entera satisfacción emitido por el área requirente</w:t>
      </w:r>
    </w:p>
    <w:p w14:paraId="42D61C86" w14:textId="77777777" w:rsidR="004016A4" w:rsidRDefault="00000000">
      <w:pPr>
        <w:spacing w:after="0"/>
        <w:ind w:left="284"/>
        <w:jc w:val="both"/>
        <w:rPr>
          <w:rFonts w:ascii="Tahoma" w:eastAsia="Tahoma" w:hAnsi="Tahoma" w:cs="Tahoma"/>
          <w:sz w:val="20"/>
          <w:szCs w:val="20"/>
        </w:rPr>
      </w:pPr>
      <w:r>
        <w:rPr>
          <w:rFonts w:ascii="Tahoma" w:eastAsia="Tahoma" w:hAnsi="Tahoma" w:cs="Tahoma"/>
          <w:sz w:val="20"/>
          <w:szCs w:val="20"/>
        </w:rPr>
        <w:t xml:space="preserve">c) O en su caso, se determine una terminación anticipada por causas atribuibles a </w:t>
      </w:r>
      <w:r>
        <w:rPr>
          <w:rFonts w:ascii="Tahoma" w:eastAsia="Tahoma" w:hAnsi="Tahoma" w:cs="Tahoma"/>
          <w:b/>
          <w:sz w:val="20"/>
          <w:szCs w:val="20"/>
        </w:rPr>
        <w:t>EL ORGANISMO</w:t>
      </w:r>
      <w:r>
        <w:rPr>
          <w:rFonts w:ascii="Tahoma" w:eastAsia="Tahoma" w:hAnsi="Tahoma" w:cs="Tahoma"/>
          <w:sz w:val="20"/>
          <w:szCs w:val="20"/>
        </w:rPr>
        <w:t>.</w:t>
      </w:r>
    </w:p>
    <w:p w14:paraId="2B111C18" w14:textId="77777777" w:rsidR="004016A4" w:rsidRDefault="004016A4">
      <w:pPr>
        <w:spacing w:after="0"/>
        <w:jc w:val="both"/>
        <w:rPr>
          <w:rFonts w:ascii="Tahoma" w:eastAsia="Tahoma" w:hAnsi="Tahoma" w:cs="Tahoma"/>
          <w:sz w:val="20"/>
          <w:szCs w:val="20"/>
        </w:rPr>
      </w:pPr>
    </w:p>
    <w:p w14:paraId="4A6F8F46" w14:textId="77777777" w:rsidR="004016A4" w:rsidRDefault="00000000">
      <w:pPr>
        <w:spacing w:after="0"/>
        <w:jc w:val="both"/>
        <w:rPr>
          <w:rFonts w:ascii="Tahoma" w:eastAsia="Tahoma" w:hAnsi="Tahoma" w:cs="Tahoma"/>
          <w:sz w:val="20"/>
          <w:szCs w:val="20"/>
        </w:rPr>
      </w:pPr>
      <w:r>
        <w:rPr>
          <w:rFonts w:ascii="Tahoma" w:eastAsia="Tahoma" w:hAnsi="Tahoma" w:cs="Tahoma"/>
          <w:b/>
          <w:sz w:val="20"/>
          <w:szCs w:val="20"/>
        </w:rPr>
        <w:t>El ORGANISMO</w:t>
      </w:r>
      <w:r>
        <w:rPr>
          <w:rFonts w:ascii="Tahoma" w:eastAsia="Tahoma" w:hAnsi="Tahoma" w:cs="Tahoma"/>
          <w:sz w:val="20"/>
          <w:szCs w:val="20"/>
        </w:rPr>
        <w:t xml:space="preserve">, a su vez, cuando a juicio de éste, se haya cumplido con todas las obligaciones que se deriven del contrato, extenderá y entregará su autorización expresa junto con el original de la póliza de fianza para que el </w:t>
      </w:r>
      <w:r>
        <w:rPr>
          <w:rFonts w:ascii="Tahoma" w:eastAsia="Tahoma" w:hAnsi="Tahoma" w:cs="Tahoma"/>
          <w:b/>
          <w:sz w:val="20"/>
          <w:szCs w:val="20"/>
        </w:rPr>
        <w:t>PROVEEDOR</w:t>
      </w:r>
      <w:r>
        <w:rPr>
          <w:rFonts w:ascii="Tahoma" w:eastAsia="Tahoma" w:hAnsi="Tahoma" w:cs="Tahoma"/>
          <w:sz w:val="20"/>
          <w:szCs w:val="20"/>
        </w:rPr>
        <w:t xml:space="preserve"> acuda ante la institución afianzadora a tramitar su cancelación. </w:t>
      </w:r>
    </w:p>
    <w:p w14:paraId="34D84001" w14:textId="77777777" w:rsidR="004016A4" w:rsidRDefault="004016A4">
      <w:pPr>
        <w:spacing w:after="0"/>
        <w:jc w:val="both"/>
        <w:rPr>
          <w:rFonts w:ascii="Tahoma" w:eastAsia="Tahoma" w:hAnsi="Tahoma" w:cs="Tahoma"/>
          <w:sz w:val="20"/>
          <w:szCs w:val="20"/>
        </w:rPr>
      </w:pPr>
    </w:p>
    <w:p w14:paraId="671C3C74" w14:textId="77777777" w:rsidR="004016A4" w:rsidRDefault="00000000">
      <w:pPr>
        <w:pStyle w:val="Ttulo2"/>
        <w:numPr>
          <w:ilvl w:val="1"/>
          <w:numId w:val="12"/>
        </w:numPr>
        <w:ind w:hanging="720"/>
      </w:pPr>
      <w:bookmarkStart w:id="104" w:name="_Toc188981815"/>
      <w:r>
        <w:t>Ejecución de Garantía de Cumplimiento.</w:t>
      </w:r>
      <w:bookmarkEnd w:id="104"/>
    </w:p>
    <w:p w14:paraId="41482307" w14:textId="77777777" w:rsidR="004016A4" w:rsidRDefault="004016A4">
      <w:pPr>
        <w:spacing w:after="0"/>
        <w:jc w:val="both"/>
        <w:rPr>
          <w:rFonts w:ascii="Tahoma" w:eastAsia="Tahoma" w:hAnsi="Tahoma" w:cs="Tahoma"/>
          <w:sz w:val="20"/>
          <w:szCs w:val="20"/>
        </w:rPr>
      </w:pPr>
    </w:p>
    <w:p w14:paraId="0774AB2C" w14:textId="77777777" w:rsidR="004016A4" w:rsidRDefault="00000000">
      <w:pPr>
        <w:jc w:val="both"/>
        <w:rPr>
          <w:rFonts w:ascii="Tahoma" w:eastAsia="Tahoma" w:hAnsi="Tahoma" w:cs="Tahoma"/>
          <w:sz w:val="20"/>
          <w:szCs w:val="20"/>
        </w:rPr>
      </w:pPr>
      <w:r>
        <w:rPr>
          <w:rFonts w:ascii="Tahoma" w:eastAsia="Tahoma" w:hAnsi="Tahoma" w:cs="Tahoma"/>
          <w:sz w:val="20"/>
          <w:szCs w:val="20"/>
        </w:rPr>
        <w:t xml:space="preserve">Para hacer efectiva la garantía señalada en esta </w:t>
      </w:r>
      <w:r>
        <w:rPr>
          <w:rFonts w:ascii="Tahoma" w:eastAsia="Tahoma" w:hAnsi="Tahoma" w:cs="Tahoma"/>
          <w:b/>
          <w:sz w:val="20"/>
          <w:szCs w:val="20"/>
        </w:rPr>
        <w:t>LICITACIÓN</w:t>
      </w:r>
      <w:r>
        <w:rPr>
          <w:rFonts w:ascii="Tahoma" w:eastAsia="Tahoma" w:hAnsi="Tahoma" w:cs="Tahoma"/>
          <w:sz w:val="20"/>
          <w:szCs w:val="20"/>
        </w:rPr>
        <w:t xml:space="preserve">, </w:t>
      </w:r>
      <w:r>
        <w:rPr>
          <w:rFonts w:ascii="Tahoma" w:eastAsia="Tahoma" w:hAnsi="Tahoma" w:cs="Tahoma"/>
          <w:b/>
          <w:sz w:val="20"/>
          <w:szCs w:val="20"/>
        </w:rPr>
        <w:t xml:space="preserve">EL ORGANISMO </w:t>
      </w:r>
      <w:r>
        <w:rPr>
          <w:rFonts w:ascii="Tahoma" w:eastAsia="Tahoma" w:hAnsi="Tahoma" w:cs="Tahoma"/>
          <w:sz w:val="20"/>
          <w:szCs w:val="20"/>
        </w:rPr>
        <w:t xml:space="preserve">se sujetará a lo establecido en el artículo 103 fracción IV del Reglamento de </w:t>
      </w:r>
      <w:r>
        <w:rPr>
          <w:rFonts w:ascii="Tahoma" w:eastAsia="Tahoma" w:hAnsi="Tahoma" w:cs="Tahoma"/>
          <w:b/>
          <w:sz w:val="20"/>
          <w:szCs w:val="20"/>
        </w:rPr>
        <w:t>LA LEY</w:t>
      </w:r>
      <w:r>
        <w:rPr>
          <w:rFonts w:ascii="Tahoma" w:eastAsia="Tahoma" w:hAnsi="Tahoma" w:cs="Tahoma"/>
          <w:sz w:val="20"/>
          <w:szCs w:val="20"/>
        </w:rPr>
        <w:t xml:space="preserve">, por lo cual remitirá la solicitud a la Dirección Jurídica del ORGANISMO, a más tardar en el plazo establecido en el artículo 103 fracción IV del Reglamento de </w:t>
      </w:r>
      <w:r>
        <w:rPr>
          <w:rFonts w:ascii="Tahoma" w:eastAsia="Tahoma" w:hAnsi="Tahoma" w:cs="Tahoma"/>
          <w:b/>
          <w:sz w:val="20"/>
          <w:szCs w:val="20"/>
        </w:rPr>
        <w:t>LA LEY</w:t>
      </w:r>
      <w:r>
        <w:rPr>
          <w:rFonts w:ascii="Tahoma" w:eastAsia="Tahoma" w:hAnsi="Tahoma" w:cs="Tahoma"/>
          <w:sz w:val="20"/>
          <w:szCs w:val="20"/>
        </w:rPr>
        <w:t xml:space="preserve"> en la materia.</w:t>
      </w:r>
    </w:p>
    <w:p w14:paraId="21D7727B" w14:textId="77777777" w:rsidR="004016A4" w:rsidRDefault="00000000">
      <w:pPr>
        <w:pStyle w:val="Ttulo2"/>
        <w:numPr>
          <w:ilvl w:val="1"/>
          <w:numId w:val="12"/>
        </w:numPr>
        <w:ind w:hanging="720"/>
      </w:pPr>
      <w:r>
        <w:t xml:space="preserve"> </w:t>
      </w:r>
      <w:bookmarkStart w:id="105" w:name="_Toc188981816"/>
      <w:r>
        <w:t>Causas de Ejecución de Garantía de Cumplimiento.</w:t>
      </w:r>
      <w:bookmarkEnd w:id="105"/>
    </w:p>
    <w:p w14:paraId="614F94B3" w14:textId="77777777" w:rsidR="004016A4" w:rsidRDefault="004016A4">
      <w:pPr>
        <w:spacing w:after="0"/>
        <w:jc w:val="both"/>
        <w:rPr>
          <w:rFonts w:ascii="Tahoma" w:eastAsia="Tahoma" w:hAnsi="Tahoma" w:cs="Tahoma"/>
          <w:sz w:val="20"/>
          <w:szCs w:val="20"/>
        </w:rPr>
      </w:pPr>
    </w:p>
    <w:p w14:paraId="450883D3"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Serán causa de ejecución de la garantía, que el proveedor no lleve a cabo la prestación del servicio motivo de esta </w:t>
      </w:r>
      <w:r>
        <w:rPr>
          <w:rFonts w:ascii="Tahoma" w:eastAsia="Tahoma" w:hAnsi="Tahoma" w:cs="Tahoma"/>
          <w:b/>
          <w:sz w:val="20"/>
          <w:szCs w:val="20"/>
        </w:rPr>
        <w:t>LICITACIÓN</w:t>
      </w:r>
      <w:r>
        <w:rPr>
          <w:rFonts w:ascii="Tahoma" w:eastAsia="Tahoma" w:hAnsi="Tahoma" w:cs="Tahoma"/>
          <w:sz w:val="20"/>
          <w:szCs w:val="20"/>
        </w:rPr>
        <w:t xml:space="preserve">, en la forma, plazos y términos establecidos en el contrato, así como por el incumplimiento total o parcial de cualquiera de las obligaciones contenidas en las cláusulas </w:t>
      </w:r>
      <w:proofErr w:type="gramStart"/>
      <w:r>
        <w:rPr>
          <w:rFonts w:ascii="Tahoma" w:eastAsia="Tahoma" w:hAnsi="Tahoma" w:cs="Tahoma"/>
          <w:sz w:val="20"/>
          <w:szCs w:val="20"/>
        </w:rPr>
        <w:t>del mismo</w:t>
      </w:r>
      <w:proofErr w:type="gramEnd"/>
      <w:r>
        <w:rPr>
          <w:rFonts w:ascii="Tahoma" w:eastAsia="Tahoma" w:hAnsi="Tahoma" w:cs="Tahoma"/>
          <w:sz w:val="20"/>
          <w:szCs w:val="20"/>
        </w:rPr>
        <w:t xml:space="preserve">, por incumplimiento del contrato o se rebase el monto de la garantía derivado de la aplicación de penas convencionales o deducciones. </w:t>
      </w:r>
    </w:p>
    <w:p w14:paraId="72B60599" w14:textId="77777777" w:rsidR="004016A4" w:rsidRDefault="004016A4">
      <w:pPr>
        <w:spacing w:after="0"/>
        <w:jc w:val="both"/>
        <w:rPr>
          <w:rFonts w:ascii="Tahoma" w:eastAsia="Tahoma" w:hAnsi="Tahoma" w:cs="Tahoma"/>
          <w:b/>
          <w:sz w:val="20"/>
          <w:szCs w:val="20"/>
        </w:rPr>
      </w:pPr>
    </w:p>
    <w:p w14:paraId="4C01B784" w14:textId="77777777" w:rsidR="004016A4" w:rsidRPr="007A52BC" w:rsidRDefault="00000000">
      <w:pPr>
        <w:pStyle w:val="Ttulo1"/>
        <w:numPr>
          <w:ilvl w:val="0"/>
          <w:numId w:val="7"/>
        </w:numPr>
      </w:pPr>
      <w:bookmarkStart w:id="106" w:name="_Toc188981817"/>
      <w:r w:rsidRPr="007A52BC">
        <w:t>CONDICIONES DE PAGO.</w:t>
      </w:r>
      <w:bookmarkEnd w:id="106"/>
      <w:r w:rsidRPr="007A52BC">
        <w:t xml:space="preserve"> </w:t>
      </w:r>
    </w:p>
    <w:p w14:paraId="78EA2362" w14:textId="77777777" w:rsidR="004016A4" w:rsidRPr="007A52BC" w:rsidRDefault="004016A4">
      <w:pPr>
        <w:pBdr>
          <w:top w:val="nil"/>
          <w:left w:val="nil"/>
          <w:bottom w:val="nil"/>
          <w:right w:val="nil"/>
          <w:between w:val="nil"/>
        </w:pBdr>
        <w:rPr>
          <w:rFonts w:ascii="Tahoma" w:eastAsia="Tahoma" w:hAnsi="Tahoma" w:cs="Tahoma"/>
          <w:color w:val="000000"/>
          <w:sz w:val="20"/>
          <w:szCs w:val="20"/>
        </w:rPr>
      </w:pPr>
    </w:p>
    <w:p w14:paraId="495C5E09" w14:textId="77777777" w:rsidR="004016A4" w:rsidRPr="007A52BC" w:rsidRDefault="00000000">
      <w:pPr>
        <w:pStyle w:val="Ttulo2"/>
        <w:numPr>
          <w:ilvl w:val="1"/>
          <w:numId w:val="3"/>
        </w:numPr>
      </w:pPr>
      <w:bookmarkStart w:id="107" w:name="_Toc188981818"/>
      <w:r w:rsidRPr="007A52BC">
        <w:t>Descripción del Procedimiento de Pago.</w:t>
      </w:r>
      <w:bookmarkEnd w:id="107"/>
      <w:r w:rsidRPr="007A52BC">
        <w:t xml:space="preserve">     </w:t>
      </w:r>
    </w:p>
    <w:p w14:paraId="77906DC9" w14:textId="77777777" w:rsidR="004016A4" w:rsidRPr="007A52BC" w:rsidRDefault="004016A4" w:rsidP="007A52BC">
      <w:pPr>
        <w:spacing w:after="0"/>
        <w:ind w:right="140"/>
        <w:jc w:val="both"/>
        <w:rPr>
          <w:rFonts w:ascii="Tahoma" w:eastAsia="Tahoma" w:hAnsi="Tahoma" w:cs="Tahoma"/>
          <w:sz w:val="20"/>
          <w:szCs w:val="20"/>
          <w:highlight w:val="yellow"/>
        </w:rPr>
      </w:pPr>
    </w:p>
    <w:p w14:paraId="22E96FFD" w14:textId="77777777" w:rsidR="007A52BC" w:rsidRPr="007A52BC" w:rsidRDefault="007A52BC" w:rsidP="007A52BC">
      <w:pPr>
        <w:spacing w:after="0"/>
        <w:jc w:val="both"/>
        <w:rPr>
          <w:rFonts w:ascii="Tahoma" w:hAnsi="Tahoma" w:cs="Tahoma"/>
          <w:sz w:val="20"/>
          <w:szCs w:val="20"/>
        </w:rPr>
      </w:pPr>
      <w:bookmarkStart w:id="108" w:name="_heading=h.319y80a" w:colFirst="0" w:colLast="0"/>
      <w:bookmarkEnd w:id="108"/>
      <w:r w:rsidRPr="007A52BC">
        <w:rPr>
          <w:rFonts w:ascii="Tahoma" w:hAnsi="Tahoma" w:cs="Tahoma"/>
          <w:sz w:val="20"/>
          <w:szCs w:val="20"/>
        </w:rPr>
        <w:t xml:space="preserve">I. El </w:t>
      </w:r>
      <w:r w:rsidRPr="007A52BC">
        <w:rPr>
          <w:rFonts w:ascii="Tahoma" w:hAnsi="Tahoma" w:cs="Tahoma"/>
          <w:b/>
          <w:bCs/>
          <w:sz w:val="20"/>
          <w:szCs w:val="20"/>
        </w:rPr>
        <w:t>PROVEEDOR</w:t>
      </w:r>
      <w:r w:rsidRPr="007A52BC">
        <w:rPr>
          <w:rFonts w:ascii="Tahoma" w:hAnsi="Tahoma" w:cs="Tahoma"/>
          <w:sz w:val="20"/>
          <w:szCs w:val="20"/>
        </w:rPr>
        <w:t xml:space="preserve"> que resulte adjudicado deberá facturar los servicios a nombre del </w:t>
      </w:r>
      <w:r w:rsidRPr="007A52BC">
        <w:rPr>
          <w:rFonts w:ascii="Tahoma" w:hAnsi="Tahoma" w:cs="Tahoma"/>
          <w:b/>
          <w:bCs/>
          <w:sz w:val="20"/>
          <w:szCs w:val="20"/>
        </w:rPr>
        <w:t>ORGANISMO</w:t>
      </w:r>
      <w:r w:rsidRPr="007A52BC">
        <w:rPr>
          <w:rFonts w:ascii="Tahoma" w:hAnsi="Tahoma" w:cs="Tahoma"/>
          <w:sz w:val="20"/>
          <w:szCs w:val="20"/>
        </w:rPr>
        <w:t xml:space="preserve">, debiendo cumplir con los requisitos fiscales establecidos por la legislación en la materia, con el Impuesto al Valor Agregado desglosado y especificando con exactitud la cantidad de  servicios con su precio unitario únicamente con dos decimales, en apego a lo establecido en el </w:t>
      </w:r>
      <w:r w:rsidRPr="007A52BC">
        <w:rPr>
          <w:rFonts w:ascii="Tahoma" w:hAnsi="Tahoma" w:cs="Tahoma"/>
          <w:b/>
          <w:bCs/>
          <w:sz w:val="20"/>
          <w:szCs w:val="20"/>
        </w:rPr>
        <w:t>CONTRATO</w:t>
      </w:r>
      <w:r w:rsidRPr="007A52BC">
        <w:rPr>
          <w:rFonts w:ascii="Tahoma" w:hAnsi="Tahoma" w:cs="Tahoma"/>
          <w:sz w:val="20"/>
          <w:szCs w:val="20"/>
        </w:rPr>
        <w:t xml:space="preserve"> o pedido respectivo, y preferentemente estipulará en dicha factura datos de identificación como el número de proceso de adjudicación, número de orden de compra, pedido y/o número de contrato.</w:t>
      </w:r>
    </w:p>
    <w:p w14:paraId="707A0058" w14:textId="77777777" w:rsidR="007A52BC" w:rsidRPr="007A52BC" w:rsidRDefault="007A52BC" w:rsidP="007A52BC">
      <w:pPr>
        <w:spacing w:after="0"/>
        <w:jc w:val="both"/>
        <w:rPr>
          <w:rFonts w:ascii="Tahoma" w:hAnsi="Tahoma" w:cs="Tahoma"/>
          <w:sz w:val="20"/>
          <w:szCs w:val="20"/>
        </w:rPr>
      </w:pPr>
    </w:p>
    <w:p w14:paraId="136C1C18" w14:textId="77777777" w:rsidR="007A52BC" w:rsidRPr="007A52BC" w:rsidRDefault="007A52BC" w:rsidP="007A52BC">
      <w:pPr>
        <w:spacing w:after="0"/>
        <w:jc w:val="both"/>
        <w:rPr>
          <w:rFonts w:ascii="Tahoma" w:hAnsi="Tahoma" w:cs="Tahoma"/>
          <w:sz w:val="20"/>
          <w:szCs w:val="20"/>
        </w:rPr>
      </w:pPr>
      <w:r w:rsidRPr="007A52BC">
        <w:rPr>
          <w:rFonts w:ascii="Tahoma" w:hAnsi="Tahoma" w:cs="Tahoma"/>
          <w:sz w:val="20"/>
          <w:szCs w:val="20"/>
        </w:rPr>
        <w:t xml:space="preserve">II. El </w:t>
      </w:r>
      <w:r w:rsidRPr="007A52BC">
        <w:rPr>
          <w:rFonts w:ascii="Tahoma" w:hAnsi="Tahoma" w:cs="Tahoma"/>
          <w:b/>
          <w:bCs/>
          <w:sz w:val="20"/>
          <w:szCs w:val="20"/>
        </w:rPr>
        <w:t>PROVEEDOR</w:t>
      </w:r>
      <w:r w:rsidRPr="007A52BC">
        <w:rPr>
          <w:rFonts w:ascii="Tahoma" w:hAnsi="Tahoma" w:cs="Tahoma"/>
          <w:sz w:val="20"/>
          <w:szCs w:val="20"/>
        </w:rPr>
        <w:t>, tendrá la obligación entregar directamente</w:t>
      </w:r>
      <w:r w:rsidRPr="007A52BC">
        <w:rPr>
          <w:rFonts w:ascii="Tahoma" w:hAnsi="Tahoma" w:cs="Tahoma"/>
          <w:b/>
          <w:bCs/>
          <w:sz w:val="20"/>
          <w:szCs w:val="20"/>
        </w:rPr>
        <w:t xml:space="preserve"> </w:t>
      </w:r>
      <w:r w:rsidRPr="007A52BC">
        <w:rPr>
          <w:rFonts w:ascii="Tahoma" w:hAnsi="Tahoma" w:cs="Tahoma"/>
          <w:sz w:val="20"/>
          <w:szCs w:val="20"/>
        </w:rPr>
        <w:t>al</w:t>
      </w:r>
      <w:r w:rsidRPr="007A52BC">
        <w:rPr>
          <w:rFonts w:ascii="Tahoma" w:hAnsi="Tahoma" w:cs="Tahoma"/>
          <w:b/>
          <w:bCs/>
          <w:sz w:val="20"/>
          <w:szCs w:val="20"/>
        </w:rPr>
        <w:t xml:space="preserve"> ÁREA REQUIRENTE</w:t>
      </w:r>
      <w:r w:rsidRPr="007A52BC">
        <w:rPr>
          <w:rFonts w:ascii="Tahoma" w:hAnsi="Tahoma" w:cs="Tahoma"/>
          <w:sz w:val="20"/>
          <w:szCs w:val="20"/>
        </w:rPr>
        <w:t xml:space="preserve">    la factura, la impresión del XML de dicha factura, formato de verificación de comprobante fiscal, PDF y XML en formato electrónico generado por el </w:t>
      </w:r>
      <w:r w:rsidRPr="007A52BC">
        <w:rPr>
          <w:rFonts w:ascii="Tahoma" w:hAnsi="Tahoma" w:cs="Tahoma"/>
          <w:b/>
          <w:bCs/>
          <w:sz w:val="20"/>
          <w:szCs w:val="20"/>
        </w:rPr>
        <w:t>SAT</w:t>
      </w:r>
      <w:r w:rsidRPr="007A52BC">
        <w:rPr>
          <w:rFonts w:ascii="Tahoma" w:hAnsi="Tahoma" w:cs="Tahoma"/>
          <w:sz w:val="20"/>
          <w:szCs w:val="20"/>
        </w:rPr>
        <w:t xml:space="preserve">, copia del estado de cuenta o documento bancario en el que se puedan apreciar con claridad los datos bancarios del proveedor, así como copia simple del pedido u orden de compra, copia simple del fallo o el contrato, copia simple de la garantía de cumplimiento de obligaciones (cuando aplique) y, de ser el caso, cualquier otro documento que le sea requerido al </w:t>
      </w:r>
      <w:r w:rsidRPr="007A52BC">
        <w:rPr>
          <w:rFonts w:ascii="Tahoma" w:hAnsi="Tahoma" w:cs="Tahoma"/>
          <w:b/>
          <w:bCs/>
          <w:sz w:val="20"/>
          <w:szCs w:val="20"/>
        </w:rPr>
        <w:t>PROVEEDOR</w:t>
      </w:r>
      <w:r w:rsidRPr="007A52BC">
        <w:rPr>
          <w:rFonts w:ascii="Tahoma" w:hAnsi="Tahoma" w:cs="Tahoma"/>
          <w:sz w:val="20"/>
          <w:szCs w:val="20"/>
        </w:rPr>
        <w:t>, de acuerdo con la naturaleza de la contratación.</w:t>
      </w:r>
    </w:p>
    <w:p w14:paraId="357E7C64" w14:textId="77777777" w:rsidR="007A52BC" w:rsidRPr="007A52BC" w:rsidRDefault="007A52BC" w:rsidP="007A52BC">
      <w:pPr>
        <w:spacing w:after="0"/>
        <w:jc w:val="both"/>
        <w:rPr>
          <w:rFonts w:ascii="Tahoma" w:hAnsi="Tahoma" w:cs="Tahoma"/>
          <w:sz w:val="20"/>
          <w:szCs w:val="20"/>
        </w:rPr>
      </w:pPr>
    </w:p>
    <w:p w14:paraId="5076E098" w14:textId="77777777" w:rsidR="007A52BC" w:rsidRDefault="007A52BC" w:rsidP="007A52BC">
      <w:pPr>
        <w:spacing w:after="0"/>
        <w:jc w:val="both"/>
        <w:rPr>
          <w:rFonts w:ascii="Tahoma" w:hAnsi="Tahoma" w:cs="Tahoma"/>
          <w:sz w:val="20"/>
          <w:szCs w:val="20"/>
        </w:rPr>
      </w:pPr>
      <w:r w:rsidRPr="007A52BC">
        <w:rPr>
          <w:rFonts w:ascii="Tahoma" w:hAnsi="Tahoma" w:cs="Tahoma"/>
          <w:sz w:val="20"/>
          <w:szCs w:val="20"/>
        </w:rPr>
        <w:t xml:space="preserve">III. Para el trámite de pago, el </w:t>
      </w:r>
      <w:r w:rsidRPr="007A52BC">
        <w:rPr>
          <w:rFonts w:ascii="Tahoma" w:hAnsi="Tahoma" w:cs="Tahoma"/>
          <w:b/>
          <w:bCs/>
          <w:sz w:val="20"/>
          <w:szCs w:val="20"/>
        </w:rPr>
        <w:t>ÁREA REQUIRENTE</w:t>
      </w:r>
      <w:r w:rsidRPr="007A52BC">
        <w:rPr>
          <w:rFonts w:ascii="Tahoma" w:hAnsi="Tahoma" w:cs="Tahoma"/>
          <w:sz w:val="20"/>
          <w:szCs w:val="20"/>
        </w:rPr>
        <w:t xml:space="preserve"> entregará la siguiente documentación en el Área de Glosa:</w:t>
      </w:r>
    </w:p>
    <w:p w14:paraId="6390A8A4" w14:textId="77777777" w:rsidR="007A52BC" w:rsidRPr="007A52BC" w:rsidRDefault="007A52BC" w:rsidP="007A52BC">
      <w:pPr>
        <w:spacing w:after="0"/>
        <w:jc w:val="both"/>
        <w:rPr>
          <w:rFonts w:ascii="Tahoma" w:hAnsi="Tahoma" w:cs="Tahoma"/>
          <w:sz w:val="20"/>
          <w:szCs w:val="20"/>
        </w:rPr>
      </w:pPr>
    </w:p>
    <w:p w14:paraId="7B930001" w14:textId="77777777" w:rsidR="007A52BC" w:rsidRPr="007A52BC" w:rsidRDefault="007A52BC" w:rsidP="007A52BC">
      <w:pPr>
        <w:spacing w:after="0"/>
        <w:jc w:val="both"/>
        <w:rPr>
          <w:rFonts w:ascii="Tahoma" w:hAnsi="Tahoma" w:cs="Tahoma"/>
          <w:sz w:val="20"/>
          <w:szCs w:val="20"/>
        </w:rPr>
      </w:pPr>
      <w:r w:rsidRPr="007A52BC">
        <w:rPr>
          <w:rFonts w:ascii="Tahoma" w:hAnsi="Tahoma" w:cs="Tahoma"/>
          <w:sz w:val="20"/>
          <w:szCs w:val="20"/>
        </w:rPr>
        <w:t>•</w:t>
      </w:r>
      <w:r w:rsidRPr="007A52BC">
        <w:rPr>
          <w:rFonts w:ascii="Tahoma" w:hAnsi="Tahoma" w:cs="Tahoma"/>
          <w:sz w:val="20"/>
          <w:szCs w:val="20"/>
        </w:rPr>
        <w:tab/>
        <w:t>Formato denominado “Solicitud de Pago”.</w:t>
      </w:r>
    </w:p>
    <w:p w14:paraId="51742FEE" w14:textId="77777777" w:rsidR="007A52BC" w:rsidRPr="007A52BC" w:rsidRDefault="007A52BC" w:rsidP="007A52BC">
      <w:pPr>
        <w:spacing w:after="0"/>
        <w:jc w:val="both"/>
        <w:rPr>
          <w:rFonts w:ascii="Tahoma" w:hAnsi="Tahoma" w:cs="Tahoma"/>
          <w:sz w:val="20"/>
          <w:szCs w:val="20"/>
        </w:rPr>
      </w:pPr>
      <w:r w:rsidRPr="007A52BC">
        <w:rPr>
          <w:rFonts w:ascii="Tahoma" w:hAnsi="Tahoma" w:cs="Tahoma"/>
          <w:sz w:val="20"/>
          <w:szCs w:val="20"/>
        </w:rPr>
        <w:t>•</w:t>
      </w:r>
      <w:r w:rsidRPr="007A52BC">
        <w:rPr>
          <w:rFonts w:ascii="Tahoma" w:hAnsi="Tahoma" w:cs="Tahoma"/>
          <w:sz w:val="20"/>
          <w:szCs w:val="20"/>
        </w:rPr>
        <w:tab/>
        <w:t>Oficio de petición del pago suscrito por el área requirente (en el cual se solicite el pago y se estipule la recepción del servicio a entera satisfacción del área requirente).</w:t>
      </w:r>
    </w:p>
    <w:p w14:paraId="715FAA2E" w14:textId="77777777" w:rsidR="007A52BC" w:rsidRPr="007A52BC" w:rsidRDefault="007A52BC" w:rsidP="007A52BC">
      <w:pPr>
        <w:spacing w:after="0"/>
        <w:jc w:val="both"/>
        <w:rPr>
          <w:rFonts w:ascii="Tahoma" w:hAnsi="Tahoma" w:cs="Tahoma"/>
          <w:sz w:val="20"/>
          <w:szCs w:val="20"/>
        </w:rPr>
      </w:pPr>
      <w:r w:rsidRPr="007A52BC">
        <w:rPr>
          <w:rFonts w:ascii="Tahoma" w:hAnsi="Tahoma" w:cs="Tahoma"/>
          <w:sz w:val="20"/>
          <w:szCs w:val="20"/>
        </w:rPr>
        <w:t>•</w:t>
      </w:r>
      <w:r w:rsidRPr="007A52BC">
        <w:rPr>
          <w:rFonts w:ascii="Tahoma" w:hAnsi="Tahoma" w:cs="Tahoma"/>
          <w:sz w:val="20"/>
          <w:szCs w:val="20"/>
        </w:rPr>
        <w:tab/>
        <w:t>Factura sellada y firmada (impresión y archivo electrónico del PDF, XML y verificación del comprobante fiscal).</w:t>
      </w:r>
    </w:p>
    <w:p w14:paraId="7E10960D" w14:textId="77777777" w:rsidR="007A52BC" w:rsidRPr="007A52BC" w:rsidRDefault="007A52BC" w:rsidP="007A52BC">
      <w:pPr>
        <w:spacing w:after="0"/>
        <w:jc w:val="both"/>
        <w:rPr>
          <w:rFonts w:ascii="Tahoma" w:hAnsi="Tahoma" w:cs="Tahoma"/>
          <w:sz w:val="20"/>
          <w:szCs w:val="20"/>
        </w:rPr>
      </w:pPr>
      <w:r w:rsidRPr="007A52BC">
        <w:rPr>
          <w:rFonts w:ascii="Tahoma" w:hAnsi="Tahoma" w:cs="Tahoma"/>
          <w:sz w:val="20"/>
          <w:szCs w:val="20"/>
        </w:rPr>
        <w:t>•</w:t>
      </w:r>
      <w:r w:rsidRPr="007A52BC">
        <w:rPr>
          <w:rFonts w:ascii="Tahoma" w:hAnsi="Tahoma" w:cs="Tahoma"/>
          <w:sz w:val="20"/>
          <w:szCs w:val="20"/>
        </w:rPr>
        <w:tab/>
        <w:t>Pedido u orden de compra original.</w:t>
      </w:r>
    </w:p>
    <w:p w14:paraId="5D596DED" w14:textId="77777777" w:rsidR="007A52BC" w:rsidRPr="007A52BC" w:rsidRDefault="007A52BC" w:rsidP="007A52BC">
      <w:pPr>
        <w:spacing w:after="0"/>
        <w:jc w:val="both"/>
        <w:rPr>
          <w:rFonts w:ascii="Tahoma" w:hAnsi="Tahoma" w:cs="Tahoma"/>
          <w:sz w:val="20"/>
          <w:szCs w:val="20"/>
        </w:rPr>
      </w:pPr>
      <w:r w:rsidRPr="007A52BC">
        <w:rPr>
          <w:rFonts w:ascii="Tahoma" w:hAnsi="Tahoma" w:cs="Tahoma"/>
          <w:sz w:val="20"/>
          <w:szCs w:val="20"/>
        </w:rPr>
        <w:lastRenderedPageBreak/>
        <w:t>•</w:t>
      </w:r>
      <w:r w:rsidRPr="007A52BC">
        <w:rPr>
          <w:rFonts w:ascii="Tahoma" w:hAnsi="Tahoma" w:cs="Tahoma"/>
          <w:sz w:val="20"/>
          <w:szCs w:val="20"/>
        </w:rPr>
        <w:tab/>
        <w:t>Copia del contrato.</w:t>
      </w:r>
    </w:p>
    <w:p w14:paraId="4ADB0B04" w14:textId="77777777" w:rsidR="007A52BC" w:rsidRPr="007A52BC" w:rsidRDefault="007A52BC" w:rsidP="007A52BC">
      <w:pPr>
        <w:spacing w:after="0"/>
        <w:jc w:val="both"/>
        <w:rPr>
          <w:rFonts w:ascii="Tahoma" w:hAnsi="Tahoma" w:cs="Tahoma"/>
          <w:sz w:val="20"/>
          <w:szCs w:val="20"/>
        </w:rPr>
      </w:pPr>
      <w:r w:rsidRPr="007A52BC">
        <w:rPr>
          <w:rFonts w:ascii="Tahoma" w:hAnsi="Tahoma" w:cs="Tahoma"/>
          <w:sz w:val="20"/>
          <w:szCs w:val="20"/>
        </w:rPr>
        <w:t>•</w:t>
      </w:r>
      <w:r w:rsidRPr="007A52BC">
        <w:rPr>
          <w:rFonts w:ascii="Tahoma" w:hAnsi="Tahoma" w:cs="Tahoma"/>
          <w:sz w:val="20"/>
          <w:szCs w:val="20"/>
        </w:rPr>
        <w:tab/>
        <w:t>Copia de la garantía del cumplimiento de obligaciones (cuando sea el caso).</w:t>
      </w:r>
    </w:p>
    <w:p w14:paraId="50428433" w14:textId="77777777" w:rsidR="007A52BC" w:rsidRPr="007A52BC" w:rsidRDefault="007A52BC" w:rsidP="007A52BC">
      <w:pPr>
        <w:spacing w:after="0"/>
        <w:jc w:val="both"/>
        <w:rPr>
          <w:rFonts w:ascii="Tahoma" w:hAnsi="Tahoma" w:cs="Tahoma"/>
          <w:sz w:val="20"/>
          <w:szCs w:val="20"/>
        </w:rPr>
      </w:pPr>
      <w:r w:rsidRPr="007A52BC">
        <w:rPr>
          <w:rFonts w:ascii="Tahoma" w:hAnsi="Tahoma" w:cs="Tahoma"/>
          <w:sz w:val="20"/>
          <w:szCs w:val="20"/>
        </w:rPr>
        <w:t>•</w:t>
      </w:r>
      <w:r w:rsidRPr="007A52BC">
        <w:rPr>
          <w:rFonts w:ascii="Tahoma" w:hAnsi="Tahoma" w:cs="Tahoma"/>
          <w:sz w:val="20"/>
          <w:szCs w:val="20"/>
        </w:rPr>
        <w:tab/>
        <w:t>Original de la entrada de almacén, incorporación patrimonial u hoja de consumo duradero (según corresponda).</w:t>
      </w:r>
    </w:p>
    <w:p w14:paraId="22D67A03" w14:textId="77777777" w:rsidR="007A52BC" w:rsidRPr="007A52BC" w:rsidRDefault="007A52BC" w:rsidP="007A52BC">
      <w:pPr>
        <w:spacing w:after="0"/>
        <w:jc w:val="both"/>
        <w:rPr>
          <w:rFonts w:ascii="Tahoma" w:hAnsi="Tahoma" w:cs="Tahoma"/>
          <w:sz w:val="20"/>
          <w:szCs w:val="20"/>
        </w:rPr>
      </w:pPr>
      <w:r w:rsidRPr="007A52BC">
        <w:rPr>
          <w:rFonts w:ascii="Tahoma" w:hAnsi="Tahoma" w:cs="Tahoma"/>
          <w:sz w:val="20"/>
          <w:szCs w:val="20"/>
        </w:rPr>
        <w:t>•</w:t>
      </w:r>
      <w:r w:rsidRPr="007A52BC">
        <w:rPr>
          <w:rFonts w:ascii="Tahoma" w:hAnsi="Tahoma" w:cs="Tahoma"/>
          <w:sz w:val="20"/>
          <w:szCs w:val="20"/>
        </w:rPr>
        <w:tab/>
        <w:t>Evidencia y/o soporte documental que acredite la prestación del servicio o recepción del bien.</w:t>
      </w:r>
    </w:p>
    <w:p w14:paraId="191384A2" w14:textId="77777777" w:rsidR="007A52BC" w:rsidRPr="007A52BC" w:rsidRDefault="007A52BC" w:rsidP="007A52BC">
      <w:pPr>
        <w:spacing w:after="0"/>
        <w:jc w:val="both"/>
        <w:rPr>
          <w:rFonts w:ascii="Tahoma" w:hAnsi="Tahoma" w:cs="Tahoma"/>
          <w:sz w:val="20"/>
          <w:szCs w:val="20"/>
        </w:rPr>
      </w:pPr>
      <w:r w:rsidRPr="007A52BC">
        <w:rPr>
          <w:rFonts w:ascii="Tahoma" w:hAnsi="Tahoma" w:cs="Tahoma"/>
          <w:sz w:val="20"/>
          <w:szCs w:val="20"/>
        </w:rPr>
        <w:t>•</w:t>
      </w:r>
      <w:r w:rsidRPr="007A52BC">
        <w:rPr>
          <w:rFonts w:ascii="Tahoma" w:hAnsi="Tahoma" w:cs="Tahoma"/>
          <w:sz w:val="20"/>
          <w:szCs w:val="20"/>
        </w:rPr>
        <w:tab/>
        <w:t>Copia de la carátula del estado de cuenta o documento bancario en el que se pueda apreciar con claridad la cuenta bancaria a nombre del proveedor a la que se efectuará el pago.</w:t>
      </w:r>
    </w:p>
    <w:p w14:paraId="1CD3EF87" w14:textId="77777777" w:rsidR="007A52BC" w:rsidRDefault="007A52BC" w:rsidP="007A52BC">
      <w:pPr>
        <w:spacing w:after="0"/>
        <w:jc w:val="both"/>
        <w:rPr>
          <w:rFonts w:ascii="Tahoma" w:hAnsi="Tahoma" w:cs="Tahoma"/>
          <w:sz w:val="20"/>
          <w:szCs w:val="20"/>
        </w:rPr>
      </w:pPr>
    </w:p>
    <w:p w14:paraId="5659FD39" w14:textId="77777777" w:rsidR="007A52BC" w:rsidRPr="007A52BC" w:rsidRDefault="007A52BC" w:rsidP="007A52BC">
      <w:pPr>
        <w:spacing w:after="0"/>
        <w:jc w:val="both"/>
        <w:rPr>
          <w:rFonts w:ascii="Tahoma" w:hAnsi="Tahoma" w:cs="Tahoma"/>
          <w:sz w:val="20"/>
          <w:szCs w:val="20"/>
        </w:rPr>
      </w:pPr>
    </w:p>
    <w:p w14:paraId="0998DC1F" w14:textId="77777777" w:rsidR="007A52BC" w:rsidRPr="007A52BC" w:rsidRDefault="007A52BC" w:rsidP="007A52BC">
      <w:pPr>
        <w:spacing w:after="0"/>
        <w:jc w:val="both"/>
        <w:rPr>
          <w:rFonts w:ascii="Tahoma" w:hAnsi="Tahoma" w:cs="Tahoma"/>
          <w:sz w:val="20"/>
          <w:szCs w:val="20"/>
        </w:rPr>
      </w:pPr>
      <w:r w:rsidRPr="007A52BC">
        <w:rPr>
          <w:rFonts w:ascii="Tahoma" w:hAnsi="Tahoma" w:cs="Tahoma"/>
          <w:sz w:val="20"/>
          <w:szCs w:val="20"/>
        </w:rPr>
        <w:t>V.</w:t>
      </w:r>
      <w:r w:rsidRPr="007A52BC">
        <w:rPr>
          <w:rFonts w:ascii="Tahoma" w:hAnsi="Tahoma" w:cs="Tahoma"/>
          <w:sz w:val="20"/>
          <w:szCs w:val="20"/>
        </w:rPr>
        <w:tab/>
        <w:t xml:space="preserve">La Dirección de Finanzas del </w:t>
      </w:r>
      <w:r w:rsidRPr="007A52BC">
        <w:rPr>
          <w:rFonts w:ascii="Tahoma" w:hAnsi="Tahoma" w:cs="Tahoma"/>
          <w:b/>
          <w:bCs/>
          <w:sz w:val="20"/>
          <w:szCs w:val="20"/>
        </w:rPr>
        <w:t>ORGANISMO</w:t>
      </w:r>
      <w:r w:rsidRPr="007A52BC">
        <w:rPr>
          <w:rFonts w:ascii="Tahoma" w:hAnsi="Tahoma" w:cs="Tahoma"/>
          <w:sz w:val="20"/>
          <w:szCs w:val="20"/>
        </w:rPr>
        <w:t xml:space="preserve"> procesará la revisión y validación del soporte documental y en su caso el trámite de pago.</w:t>
      </w:r>
    </w:p>
    <w:p w14:paraId="48414F14" w14:textId="77777777" w:rsidR="007A52BC" w:rsidRPr="007A52BC" w:rsidRDefault="007A52BC" w:rsidP="007A52BC">
      <w:pPr>
        <w:spacing w:after="0"/>
        <w:jc w:val="both"/>
        <w:rPr>
          <w:rFonts w:ascii="Tahoma" w:hAnsi="Tahoma" w:cs="Tahoma"/>
          <w:sz w:val="20"/>
          <w:szCs w:val="20"/>
        </w:rPr>
      </w:pPr>
    </w:p>
    <w:p w14:paraId="0C83867D" w14:textId="77777777" w:rsidR="007A52BC" w:rsidRPr="007A52BC" w:rsidRDefault="007A52BC" w:rsidP="007A52BC">
      <w:pPr>
        <w:spacing w:after="0"/>
        <w:jc w:val="both"/>
        <w:rPr>
          <w:rFonts w:ascii="Tahoma" w:hAnsi="Tahoma" w:cs="Tahoma"/>
          <w:sz w:val="20"/>
          <w:szCs w:val="20"/>
        </w:rPr>
      </w:pPr>
      <w:r w:rsidRPr="007A52BC">
        <w:rPr>
          <w:rFonts w:ascii="Tahoma" w:hAnsi="Tahoma" w:cs="Tahoma"/>
          <w:sz w:val="20"/>
          <w:szCs w:val="20"/>
        </w:rPr>
        <w:t xml:space="preserve">Si el expediente (factura y resto del soporte documental) enviados para su pago presentan errores o deficiencias, el Área de Glosa los devolverá al </w:t>
      </w:r>
      <w:r w:rsidRPr="007A52BC">
        <w:rPr>
          <w:rFonts w:ascii="Tahoma" w:hAnsi="Tahoma" w:cs="Tahoma"/>
          <w:b/>
          <w:bCs/>
          <w:sz w:val="20"/>
          <w:szCs w:val="20"/>
        </w:rPr>
        <w:t>ÁREA REQUIRENTE</w:t>
      </w:r>
      <w:r w:rsidRPr="007A52BC">
        <w:rPr>
          <w:rFonts w:ascii="Tahoma" w:hAnsi="Tahoma" w:cs="Tahoma"/>
          <w:sz w:val="20"/>
          <w:szCs w:val="20"/>
        </w:rPr>
        <w:t xml:space="preserve">, y ésta a su vez dentro de los tres días hábiles siguientes, cuando sea el caso, indicará al </w:t>
      </w:r>
      <w:r w:rsidRPr="007A52BC">
        <w:rPr>
          <w:rFonts w:ascii="Tahoma" w:hAnsi="Tahoma" w:cs="Tahoma"/>
          <w:b/>
          <w:bCs/>
          <w:sz w:val="20"/>
          <w:szCs w:val="20"/>
        </w:rPr>
        <w:t>PROVEEDOR</w:t>
      </w:r>
      <w:r w:rsidRPr="007A52BC">
        <w:rPr>
          <w:rFonts w:ascii="Tahoma" w:hAnsi="Tahoma" w:cs="Tahoma"/>
          <w:sz w:val="20"/>
          <w:szCs w:val="20"/>
        </w:rPr>
        <w:t xml:space="preserve"> las deficiencias que deberá corregir, o bien subsanará dichos errores o deficiencias. El periodo que transcurra a partir de la indicación de las deficiencias y hasta que el </w:t>
      </w:r>
      <w:r w:rsidRPr="007A52BC">
        <w:rPr>
          <w:rFonts w:ascii="Tahoma" w:hAnsi="Tahoma" w:cs="Tahoma"/>
          <w:b/>
          <w:bCs/>
          <w:sz w:val="20"/>
          <w:szCs w:val="20"/>
        </w:rPr>
        <w:t>PROVEEDOR</w:t>
      </w:r>
      <w:r w:rsidRPr="007A52BC">
        <w:rPr>
          <w:rFonts w:ascii="Tahoma" w:hAnsi="Tahoma" w:cs="Tahoma"/>
          <w:sz w:val="20"/>
          <w:szCs w:val="20"/>
        </w:rPr>
        <w:t xml:space="preserve"> presente las correcciones no se computará para efectos del plazo del pago estipulado.</w:t>
      </w:r>
    </w:p>
    <w:p w14:paraId="2CCB232E" w14:textId="77777777" w:rsidR="007A52BC" w:rsidRPr="007A52BC" w:rsidRDefault="007A52BC" w:rsidP="007A52BC">
      <w:pPr>
        <w:spacing w:after="0"/>
        <w:jc w:val="both"/>
        <w:rPr>
          <w:rFonts w:ascii="Tahoma" w:hAnsi="Tahoma" w:cs="Tahoma"/>
          <w:sz w:val="20"/>
          <w:szCs w:val="20"/>
        </w:rPr>
      </w:pPr>
    </w:p>
    <w:p w14:paraId="08117747" w14:textId="77777777" w:rsidR="007A52BC" w:rsidRPr="007A52BC" w:rsidRDefault="007A52BC" w:rsidP="007A52BC">
      <w:pPr>
        <w:spacing w:after="0"/>
        <w:jc w:val="both"/>
        <w:rPr>
          <w:rFonts w:ascii="Tahoma" w:hAnsi="Tahoma" w:cs="Tahoma"/>
          <w:sz w:val="20"/>
          <w:szCs w:val="20"/>
        </w:rPr>
      </w:pPr>
      <w:r w:rsidRPr="007A52BC">
        <w:rPr>
          <w:rFonts w:ascii="Tahoma" w:hAnsi="Tahoma" w:cs="Tahoma"/>
          <w:sz w:val="20"/>
          <w:szCs w:val="20"/>
        </w:rPr>
        <w:t>Cuando existan penas convencionales por incumplimiento en la entrega dentro del tiempo establecido, se deberá anexar al expediente una Nota de Crédito por el valor que corresponda, de acuerdo con los porcentajes establecidos para la sanción, dicha Nota de Crédito deberá estar relacionada con la factura para efecto del pago.</w:t>
      </w:r>
    </w:p>
    <w:p w14:paraId="211990EC" w14:textId="77777777" w:rsidR="007A52BC" w:rsidRPr="007A52BC" w:rsidRDefault="007A52BC" w:rsidP="007A52BC">
      <w:pPr>
        <w:spacing w:after="0"/>
        <w:jc w:val="both"/>
        <w:rPr>
          <w:rFonts w:ascii="Tahoma" w:hAnsi="Tahoma" w:cs="Tahoma"/>
          <w:sz w:val="20"/>
          <w:szCs w:val="20"/>
        </w:rPr>
      </w:pPr>
    </w:p>
    <w:p w14:paraId="6CD97510" w14:textId="77777777" w:rsidR="007A52BC" w:rsidRPr="007A52BC" w:rsidRDefault="007A52BC" w:rsidP="007A52BC">
      <w:pPr>
        <w:spacing w:after="0"/>
        <w:jc w:val="both"/>
        <w:rPr>
          <w:rFonts w:ascii="Tahoma" w:hAnsi="Tahoma" w:cs="Tahoma"/>
          <w:sz w:val="20"/>
          <w:szCs w:val="20"/>
        </w:rPr>
      </w:pPr>
      <w:r w:rsidRPr="007A52BC">
        <w:rPr>
          <w:rFonts w:ascii="Tahoma" w:hAnsi="Tahoma" w:cs="Tahoma"/>
          <w:sz w:val="20"/>
          <w:szCs w:val="20"/>
        </w:rPr>
        <w:t xml:space="preserve">Es requisito indispensable para el pago, que el </w:t>
      </w:r>
      <w:r w:rsidRPr="007A52BC">
        <w:rPr>
          <w:rFonts w:ascii="Tahoma" w:hAnsi="Tahoma" w:cs="Tahoma"/>
          <w:b/>
          <w:bCs/>
          <w:sz w:val="20"/>
          <w:szCs w:val="20"/>
        </w:rPr>
        <w:t>PROVEEDOR</w:t>
      </w:r>
      <w:r w:rsidRPr="007A52BC">
        <w:rPr>
          <w:rFonts w:ascii="Tahoma" w:hAnsi="Tahoma" w:cs="Tahoma"/>
          <w:sz w:val="20"/>
          <w:szCs w:val="20"/>
        </w:rPr>
        <w:t xml:space="preserve"> realice la entrega de la garantía de cumplimiento del </w:t>
      </w:r>
      <w:r w:rsidRPr="007A52BC">
        <w:rPr>
          <w:rFonts w:ascii="Tahoma" w:hAnsi="Tahoma" w:cs="Tahoma"/>
          <w:b/>
          <w:bCs/>
          <w:sz w:val="20"/>
          <w:szCs w:val="20"/>
        </w:rPr>
        <w:t>CONTRATO</w:t>
      </w:r>
      <w:r w:rsidRPr="007A52BC">
        <w:rPr>
          <w:rFonts w:ascii="Tahoma" w:hAnsi="Tahoma" w:cs="Tahoma"/>
          <w:sz w:val="20"/>
          <w:szCs w:val="20"/>
        </w:rPr>
        <w:t xml:space="preserve"> de los bienes/servicios adjudicados en el supuesto de proceder.</w:t>
      </w:r>
    </w:p>
    <w:p w14:paraId="6D6CE404" w14:textId="77777777" w:rsidR="007A52BC" w:rsidRDefault="007A52BC" w:rsidP="007A52BC">
      <w:pPr>
        <w:spacing w:after="0"/>
        <w:jc w:val="both"/>
        <w:rPr>
          <w:rFonts w:ascii="Tahoma" w:hAnsi="Tahoma" w:cs="Tahoma"/>
          <w:sz w:val="20"/>
          <w:szCs w:val="20"/>
        </w:rPr>
      </w:pPr>
    </w:p>
    <w:p w14:paraId="20660C0E" w14:textId="77777777" w:rsidR="007A52BC" w:rsidRPr="007A52BC" w:rsidRDefault="007A52BC" w:rsidP="007A52BC">
      <w:pPr>
        <w:spacing w:after="0"/>
        <w:jc w:val="both"/>
        <w:rPr>
          <w:rFonts w:ascii="Tahoma" w:hAnsi="Tahoma" w:cs="Tahoma"/>
          <w:sz w:val="20"/>
          <w:szCs w:val="20"/>
        </w:rPr>
      </w:pPr>
    </w:p>
    <w:p w14:paraId="05745B60" w14:textId="77777777" w:rsidR="007A52BC" w:rsidRPr="007A52BC" w:rsidRDefault="007A52BC" w:rsidP="007A52BC">
      <w:pPr>
        <w:spacing w:after="0"/>
        <w:jc w:val="both"/>
        <w:rPr>
          <w:rFonts w:ascii="Tahoma" w:hAnsi="Tahoma" w:cs="Tahoma"/>
          <w:sz w:val="20"/>
          <w:szCs w:val="20"/>
        </w:rPr>
      </w:pPr>
      <w:r w:rsidRPr="007A52BC">
        <w:rPr>
          <w:rFonts w:ascii="Tahoma" w:hAnsi="Tahoma" w:cs="Tahoma"/>
          <w:sz w:val="20"/>
          <w:szCs w:val="20"/>
        </w:rPr>
        <w:t>VI.</w:t>
      </w:r>
      <w:r w:rsidRPr="007A52BC">
        <w:rPr>
          <w:rFonts w:ascii="Tahoma" w:hAnsi="Tahoma" w:cs="Tahoma"/>
          <w:sz w:val="20"/>
          <w:szCs w:val="20"/>
        </w:rPr>
        <w:tab/>
        <w:t xml:space="preserve">El </w:t>
      </w:r>
      <w:r w:rsidRPr="007A52BC">
        <w:rPr>
          <w:rFonts w:ascii="Tahoma" w:hAnsi="Tahoma" w:cs="Tahoma"/>
          <w:b/>
          <w:bCs/>
          <w:sz w:val="20"/>
          <w:szCs w:val="20"/>
        </w:rPr>
        <w:t>ORGANISMO</w:t>
      </w:r>
      <w:r w:rsidRPr="007A52BC">
        <w:rPr>
          <w:rFonts w:ascii="Tahoma" w:hAnsi="Tahoma" w:cs="Tahoma"/>
          <w:sz w:val="20"/>
          <w:szCs w:val="20"/>
        </w:rPr>
        <w:t xml:space="preserve"> podrá efectuar pagos parciales/mensuales en Moneda Nacional y dentro de los </w:t>
      </w:r>
      <w:r w:rsidRPr="007A52BC">
        <w:rPr>
          <w:rFonts w:ascii="Tahoma" w:hAnsi="Tahoma" w:cs="Tahoma"/>
          <w:b/>
          <w:bCs/>
          <w:sz w:val="20"/>
          <w:szCs w:val="20"/>
          <w:u w:val="single"/>
        </w:rPr>
        <w:t xml:space="preserve">20 DÍAS NATURALES </w:t>
      </w:r>
      <w:r w:rsidRPr="007A52BC">
        <w:rPr>
          <w:rFonts w:ascii="Tahoma" w:hAnsi="Tahoma" w:cs="Tahoma"/>
          <w:sz w:val="20"/>
          <w:szCs w:val="20"/>
        </w:rPr>
        <w:t xml:space="preserve">siguientes a la correcta presentación del expediente en el área de glosa del </w:t>
      </w:r>
      <w:r w:rsidRPr="007A52BC">
        <w:rPr>
          <w:rFonts w:ascii="Tahoma" w:hAnsi="Tahoma" w:cs="Tahoma"/>
          <w:b/>
          <w:bCs/>
          <w:sz w:val="20"/>
          <w:szCs w:val="20"/>
        </w:rPr>
        <w:t>ORGANISMO</w:t>
      </w:r>
      <w:r w:rsidRPr="007A52BC">
        <w:rPr>
          <w:rFonts w:ascii="Tahoma" w:hAnsi="Tahoma" w:cs="Tahoma"/>
          <w:sz w:val="20"/>
          <w:szCs w:val="20"/>
        </w:rPr>
        <w:t xml:space="preserve">. El pago se realizará mediante transferencia vía electrónica, a la cuenta bancaria que el </w:t>
      </w:r>
      <w:r w:rsidRPr="007A52BC">
        <w:rPr>
          <w:rFonts w:ascii="Tahoma" w:hAnsi="Tahoma" w:cs="Tahoma"/>
          <w:b/>
          <w:bCs/>
          <w:sz w:val="20"/>
          <w:szCs w:val="20"/>
        </w:rPr>
        <w:t>PROVEEDOR</w:t>
      </w:r>
      <w:r w:rsidRPr="007A52BC">
        <w:rPr>
          <w:rFonts w:ascii="Tahoma" w:hAnsi="Tahoma" w:cs="Tahoma"/>
          <w:sz w:val="20"/>
          <w:szCs w:val="20"/>
        </w:rPr>
        <w:t xml:space="preserve"> adjudicado proporcione al </w:t>
      </w:r>
      <w:r w:rsidRPr="007A52BC">
        <w:rPr>
          <w:rFonts w:ascii="Tahoma" w:hAnsi="Tahoma" w:cs="Tahoma"/>
          <w:b/>
          <w:bCs/>
          <w:sz w:val="20"/>
          <w:szCs w:val="20"/>
        </w:rPr>
        <w:t>ORGANISMO</w:t>
      </w:r>
      <w:r w:rsidRPr="007A52BC">
        <w:rPr>
          <w:rFonts w:ascii="Tahoma" w:hAnsi="Tahoma" w:cs="Tahoma"/>
          <w:sz w:val="20"/>
          <w:szCs w:val="20"/>
        </w:rPr>
        <w:t>.</w:t>
      </w:r>
    </w:p>
    <w:p w14:paraId="5953EF05" w14:textId="77777777" w:rsidR="004016A4" w:rsidRPr="007A52BC" w:rsidRDefault="004016A4">
      <w:pPr>
        <w:spacing w:after="0"/>
        <w:ind w:left="709"/>
        <w:jc w:val="both"/>
        <w:rPr>
          <w:rFonts w:ascii="Tahoma" w:eastAsia="Tahoma" w:hAnsi="Tahoma" w:cs="Tahoma"/>
          <w:sz w:val="20"/>
          <w:szCs w:val="20"/>
        </w:rPr>
      </w:pPr>
    </w:p>
    <w:p w14:paraId="636F2044" w14:textId="77777777" w:rsidR="004016A4" w:rsidRDefault="004016A4">
      <w:pPr>
        <w:spacing w:after="0"/>
        <w:jc w:val="both"/>
        <w:rPr>
          <w:rFonts w:ascii="Tahoma" w:eastAsia="Tahoma" w:hAnsi="Tahoma" w:cs="Tahoma"/>
          <w:color w:val="000000"/>
          <w:sz w:val="20"/>
          <w:szCs w:val="20"/>
        </w:rPr>
      </w:pPr>
    </w:p>
    <w:p w14:paraId="3935C96A" w14:textId="7DD2C019" w:rsidR="004016A4" w:rsidRPr="00E817C2" w:rsidRDefault="00000000">
      <w:pPr>
        <w:pStyle w:val="Ttulo2"/>
        <w:numPr>
          <w:ilvl w:val="1"/>
          <w:numId w:val="3"/>
        </w:numPr>
      </w:pPr>
      <w:bookmarkStart w:id="109" w:name="_Toc188981819"/>
      <w:r w:rsidRPr="00E817C2">
        <w:t>PENAS CONVENCIONALES.</w:t>
      </w:r>
      <w:bookmarkEnd w:id="109"/>
    </w:p>
    <w:p w14:paraId="6D788B5D" w14:textId="18456CFC" w:rsidR="00E73F93" w:rsidRDefault="00E73F93">
      <w:pPr>
        <w:spacing w:after="0"/>
        <w:ind w:right="-2"/>
        <w:jc w:val="both"/>
        <w:rPr>
          <w:rFonts w:ascii="Tahoma" w:eastAsia="Tahoma" w:hAnsi="Tahoma" w:cs="Tahoma"/>
          <w:b/>
          <w:color w:val="000000"/>
          <w:sz w:val="20"/>
          <w:szCs w:val="20"/>
        </w:rPr>
      </w:pPr>
    </w:p>
    <w:p w14:paraId="24370BA7" w14:textId="060F274B" w:rsidR="00A02840" w:rsidRDefault="00A02840" w:rsidP="00A02840">
      <w:pPr>
        <w:spacing w:after="0"/>
        <w:ind w:right="-2"/>
        <w:jc w:val="both"/>
        <w:rPr>
          <w:rFonts w:ascii="Tahoma" w:eastAsia="Arial" w:hAnsi="Tahoma" w:cs="Tahoma"/>
          <w:color w:val="000000"/>
          <w:sz w:val="20"/>
          <w:szCs w:val="20"/>
        </w:rPr>
      </w:pPr>
      <w:bookmarkStart w:id="110" w:name="_Hlk152711292"/>
      <w:r w:rsidRPr="0082768E">
        <w:rPr>
          <w:rFonts w:ascii="Tahoma" w:eastAsia="Arial" w:hAnsi="Tahoma" w:cs="Tahoma"/>
          <w:color w:val="000000"/>
          <w:sz w:val="20"/>
          <w:szCs w:val="20"/>
        </w:rPr>
        <w:t>En caso de que el</w:t>
      </w:r>
      <w:r w:rsidRPr="0082768E">
        <w:rPr>
          <w:rFonts w:ascii="Tahoma" w:eastAsia="Arial" w:hAnsi="Tahoma" w:cs="Tahoma"/>
          <w:b/>
          <w:color w:val="000000"/>
          <w:sz w:val="20"/>
          <w:szCs w:val="20"/>
        </w:rPr>
        <w:t xml:space="preserve"> PROVEEDOR</w:t>
      </w:r>
      <w:r w:rsidRPr="0082768E">
        <w:rPr>
          <w:rFonts w:ascii="Tahoma" w:eastAsia="Arial" w:hAnsi="Tahoma" w:cs="Tahoma"/>
          <w:color w:val="000000"/>
          <w:sz w:val="20"/>
          <w:szCs w:val="20"/>
        </w:rPr>
        <w:t xml:space="preserve"> del servicio incurra en atraso respecto de la fecha de inicio de prestación del servicio, se aplicará al </w:t>
      </w:r>
      <w:r w:rsidRPr="0082768E">
        <w:rPr>
          <w:rFonts w:ascii="Tahoma" w:eastAsia="Arial" w:hAnsi="Tahoma" w:cs="Tahoma"/>
          <w:b/>
          <w:color w:val="000000"/>
          <w:sz w:val="20"/>
          <w:szCs w:val="20"/>
        </w:rPr>
        <w:t>PROVEEDOR</w:t>
      </w:r>
      <w:r w:rsidRPr="0082768E">
        <w:rPr>
          <w:rFonts w:ascii="Tahoma" w:eastAsia="Arial" w:hAnsi="Tahoma" w:cs="Tahoma"/>
          <w:color w:val="000000"/>
          <w:sz w:val="20"/>
          <w:szCs w:val="20"/>
        </w:rPr>
        <w:t xml:space="preserve"> una pena convencional del </w:t>
      </w:r>
      <w:r w:rsidR="0082768E" w:rsidRPr="0082768E">
        <w:rPr>
          <w:rFonts w:ascii="Tahoma" w:eastAsia="Arial" w:hAnsi="Tahoma" w:cs="Tahoma"/>
          <w:b/>
          <w:color w:val="000000"/>
          <w:sz w:val="20"/>
          <w:szCs w:val="20"/>
        </w:rPr>
        <w:t>1</w:t>
      </w:r>
      <w:r w:rsidRPr="0082768E">
        <w:rPr>
          <w:rFonts w:ascii="Tahoma" w:eastAsia="Arial" w:hAnsi="Tahoma" w:cs="Tahoma"/>
          <w:b/>
          <w:bCs/>
          <w:color w:val="000000"/>
          <w:sz w:val="20"/>
          <w:szCs w:val="20"/>
        </w:rPr>
        <w:t xml:space="preserve"> % (</w:t>
      </w:r>
      <w:r w:rsidR="0082768E" w:rsidRPr="0082768E">
        <w:rPr>
          <w:rFonts w:ascii="Tahoma" w:eastAsia="Arial" w:hAnsi="Tahoma" w:cs="Tahoma"/>
          <w:b/>
          <w:bCs/>
          <w:color w:val="000000"/>
          <w:sz w:val="20"/>
          <w:szCs w:val="20"/>
        </w:rPr>
        <w:t>uno</w:t>
      </w:r>
      <w:r w:rsidRPr="0082768E">
        <w:rPr>
          <w:rFonts w:ascii="Tahoma" w:eastAsia="Arial" w:hAnsi="Tahoma" w:cs="Tahoma"/>
          <w:b/>
          <w:bCs/>
          <w:color w:val="000000"/>
          <w:sz w:val="20"/>
          <w:szCs w:val="20"/>
        </w:rPr>
        <w:t xml:space="preserve"> por ciento) </w:t>
      </w:r>
      <w:r w:rsidRPr="0082768E">
        <w:rPr>
          <w:rFonts w:ascii="Tahoma" w:eastAsia="Arial" w:hAnsi="Tahoma" w:cs="Tahoma"/>
          <w:color w:val="000000"/>
          <w:sz w:val="20"/>
          <w:szCs w:val="20"/>
        </w:rPr>
        <w:t xml:space="preserve">por cada día natural de atraso; sobre la suma total del servicio sin impuesto al valor, una vez rebasado el 10% el ORGANISMO se rescindirá el CONTRATO, lo anterior de conformidad al artículo 53 de la </w:t>
      </w:r>
      <w:r w:rsidRPr="0082768E">
        <w:rPr>
          <w:rFonts w:ascii="Tahoma" w:eastAsia="Arial" w:hAnsi="Tahoma" w:cs="Tahoma"/>
          <w:b/>
          <w:bCs/>
          <w:color w:val="000000"/>
          <w:sz w:val="20"/>
          <w:szCs w:val="20"/>
        </w:rPr>
        <w:t>LEY</w:t>
      </w:r>
      <w:r w:rsidRPr="0082768E">
        <w:rPr>
          <w:rFonts w:ascii="Tahoma" w:eastAsia="Arial" w:hAnsi="Tahoma" w:cs="Tahoma"/>
          <w:color w:val="000000"/>
          <w:sz w:val="20"/>
          <w:szCs w:val="20"/>
        </w:rPr>
        <w:t>.</w:t>
      </w:r>
    </w:p>
    <w:p w14:paraId="3D20BA2F" w14:textId="77777777" w:rsidR="006D58AA" w:rsidRPr="00882AA4" w:rsidRDefault="006D58AA" w:rsidP="00BB1BD6">
      <w:pPr>
        <w:spacing w:after="0"/>
        <w:contextualSpacing/>
        <w:jc w:val="both"/>
        <w:rPr>
          <w:rFonts w:ascii="Tahoma" w:eastAsia="Tahoma" w:hAnsi="Tahoma" w:cs="Tahoma"/>
          <w:color w:val="000000"/>
          <w:sz w:val="20"/>
          <w:szCs w:val="20"/>
        </w:rPr>
      </w:pPr>
    </w:p>
    <w:bookmarkEnd w:id="110"/>
    <w:p w14:paraId="060F7604" w14:textId="77777777" w:rsidR="004016A4" w:rsidRDefault="004016A4">
      <w:pPr>
        <w:spacing w:after="0"/>
        <w:jc w:val="both"/>
        <w:rPr>
          <w:rFonts w:ascii="Tahoma" w:eastAsia="Tahoma" w:hAnsi="Tahoma" w:cs="Tahoma"/>
          <w:b/>
          <w:sz w:val="20"/>
          <w:szCs w:val="20"/>
        </w:rPr>
      </w:pPr>
    </w:p>
    <w:p w14:paraId="1A2F3C17" w14:textId="77777777" w:rsidR="004016A4" w:rsidRDefault="00000000">
      <w:pPr>
        <w:pStyle w:val="Ttulo2"/>
        <w:numPr>
          <w:ilvl w:val="1"/>
          <w:numId w:val="3"/>
        </w:numPr>
      </w:pPr>
      <w:bookmarkStart w:id="111" w:name="_Toc188981820"/>
      <w:r>
        <w:t>DEDUCTIVAS.</w:t>
      </w:r>
      <w:bookmarkEnd w:id="111"/>
    </w:p>
    <w:p w14:paraId="21210085" w14:textId="77777777" w:rsidR="004016A4" w:rsidRDefault="004016A4">
      <w:pPr>
        <w:spacing w:after="0"/>
        <w:jc w:val="both"/>
        <w:rPr>
          <w:rFonts w:ascii="Tahoma" w:eastAsia="Tahoma" w:hAnsi="Tahoma" w:cs="Tahoma"/>
          <w:color w:val="000000"/>
          <w:sz w:val="20"/>
          <w:szCs w:val="20"/>
        </w:rPr>
      </w:pPr>
    </w:p>
    <w:p w14:paraId="1876B829" w14:textId="77777777" w:rsidR="00A02840" w:rsidRPr="00243033" w:rsidRDefault="00A02840" w:rsidP="00A02840">
      <w:pPr>
        <w:jc w:val="both"/>
        <w:rPr>
          <w:rFonts w:ascii="Tahoma" w:eastAsia="Arial" w:hAnsi="Tahoma" w:cs="Tahoma"/>
          <w:bCs/>
          <w:color w:val="000000"/>
          <w:sz w:val="20"/>
          <w:szCs w:val="20"/>
        </w:rPr>
      </w:pPr>
      <w:r w:rsidRPr="002B1012">
        <w:rPr>
          <w:rFonts w:ascii="Tahoma" w:eastAsia="Arial" w:hAnsi="Tahoma" w:cs="Tahoma"/>
          <w:bCs/>
          <w:color w:val="000000"/>
          <w:sz w:val="20"/>
          <w:szCs w:val="20"/>
        </w:rPr>
        <w:t xml:space="preserve">La </w:t>
      </w:r>
      <w:r w:rsidRPr="002B1012">
        <w:rPr>
          <w:rFonts w:ascii="Tahoma" w:eastAsia="Arial" w:hAnsi="Tahoma" w:cs="Tahoma"/>
          <w:b/>
          <w:color w:val="000000"/>
          <w:sz w:val="20"/>
          <w:szCs w:val="20"/>
        </w:rPr>
        <w:t>CONVOCANTE</w:t>
      </w:r>
      <w:r w:rsidRPr="002B1012">
        <w:rPr>
          <w:rFonts w:ascii="Tahoma" w:eastAsia="Arial" w:hAnsi="Tahoma" w:cs="Tahoma"/>
          <w:bCs/>
          <w:color w:val="000000"/>
          <w:sz w:val="20"/>
          <w:szCs w:val="20"/>
        </w:rPr>
        <w:t>, en caso de que el servicio presente fallas y/o falta de calidad en los servicios derivados del incumplimiento parcial o la prestación deficiente, aplicará las deductivas correspondientes de conformidad con la siguiente tabla:</w:t>
      </w:r>
    </w:p>
    <w:tbl>
      <w:tblPr>
        <w:tblStyle w:val="Tablaconcuadrcula"/>
        <w:tblW w:w="0" w:type="auto"/>
        <w:tblLook w:val="04A0" w:firstRow="1" w:lastRow="0" w:firstColumn="1" w:lastColumn="0" w:noHBand="0" w:noVBand="1"/>
      </w:tblPr>
      <w:tblGrid>
        <w:gridCol w:w="2547"/>
        <w:gridCol w:w="1559"/>
        <w:gridCol w:w="1701"/>
        <w:gridCol w:w="2001"/>
        <w:gridCol w:w="1826"/>
      </w:tblGrid>
      <w:tr w:rsidR="009C53AC" w:rsidRPr="009C53AC" w14:paraId="088CE8DA" w14:textId="77777777" w:rsidTr="009C53AC">
        <w:tc>
          <w:tcPr>
            <w:tcW w:w="2547" w:type="dxa"/>
            <w:shd w:val="clear" w:color="auto" w:fill="D9D9D9" w:themeFill="background1" w:themeFillShade="D9"/>
            <w:vAlign w:val="center"/>
          </w:tcPr>
          <w:p w14:paraId="324B2634" w14:textId="77777777" w:rsidR="009C53AC" w:rsidRPr="009C53AC" w:rsidRDefault="009C53AC" w:rsidP="009C53AC">
            <w:pPr>
              <w:jc w:val="center"/>
              <w:rPr>
                <w:rFonts w:ascii="Tahoma" w:hAnsi="Tahoma" w:cs="Tahoma"/>
                <w:b/>
                <w:sz w:val="18"/>
                <w:szCs w:val="18"/>
              </w:rPr>
            </w:pPr>
            <w:r w:rsidRPr="009C53AC">
              <w:rPr>
                <w:rFonts w:ascii="Tahoma" w:hAnsi="Tahoma" w:cs="Tahoma"/>
                <w:b/>
                <w:sz w:val="18"/>
                <w:szCs w:val="18"/>
              </w:rPr>
              <w:t>CONCEPTO</w:t>
            </w:r>
          </w:p>
        </w:tc>
        <w:tc>
          <w:tcPr>
            <w:tcW w:w="1559" w:type="dxa"/>
            <w:shd w:val="clear" w:color="auto" w:fill="D9D9D9" w:themeFill="background1" w:themeFillShade="D9"/>
            <w:vAlign w:val="center"/>
          </w:tcPr>
          <w:p w14:paraId="08056CBD" w14:textId="23DFCF5B" w:rsidR="009C53AC" w:rsidRPr="009C53AC" w:rsidRDefault="009C53AC" w:rsidP="009C53AC">
            <w:pPr>
              <w:jc w:val="center"/>
              <w:rPr>
                <w:rFonts w:ascii="Tahoma" w:hAnsi="Tahoma" w:cs="Tahoma"/>
                <w:b/>
                <w:sz w:val="18"/>
                <w:szCs w:val="18"/>
              </w:rPr>
            </w:pPr>
            <w:r w:rsidRPr="009C53AC">
              <w:rPr>
                <w:rFonts w:ascii="Tahoma" w:hAnsi="Tahoma" w:cs="Tahoma"/>
                <w:b/>
                <w:sz w:val="18"/>
                <w:szCs w:val="18"/>
              </w:rPr>
              <w:t>UNIDAD DE MEDIDA</w:t>
            </w:r>
          </w:p>
        </w:tc>
        <w:tc>
          <w:tcPr>
            <w:tcW w:w="1701" w:type="dxa"/>
            <w:shd w:val="clear" w:color="auto" w:fill="D9D9D9" w:themeFill="background1" w:themeFillShade="D9"/>
            <w:vAlign w:val="center"/>
          </w:tcPr>
          <w:p w14:paraId="53294BF3" w14:textId="77777777" w:rsidR="009C53AC" w:rsidRPr="009C53AC" w:rsidRDefault="009C53AC" w:rsidP="009C53AC">
            <w:pPr>
              <w:jc w:val="center"/>
              <w:rPr>
                <w:rFonts w:ascii="Tahoma" w:hAnsi="Tahoma" w:cs="Tahoma"/>
                <w:b/>
                <w:sz w:val="18"/>
                <w:szCs w:val="18"/>
              </w:rPr>
            </w:pPr>
            <w:r w:rsidRPr="009C53AC">
              <w:rPr>
                <w:rFonts w:ascii="Tahoma" w:hAnsi="Tahoma" w:cs="Tahoma"/>
                <w:b/>
                <w:sz w:val="18"/>
                <w:szCs w:val="18"/>
              </w:rPr>
              <w:t>PENALIZACIÓN</w:t>
            </w:r>
          </w:p>
        </w:tc>
        <w:tc>
          <w:tcPr>
            <w:tcW w:w="2001" w:type="dxa"/>
            <w:shd w:val="clear" w:color="auto" w:fill="D9D9D9" w:themeFill="background1" w:themeFillShade="D9"/>
            <w:vAlign w:val="center"/>
          </w:tcPr>
          <w:p w14:paraId="72539971" w14:textId="77777777" w:rsidR="009C53AC" w:rsidRPr="009C53AC" w:rsidRDefault="009C53AC" w:rsidP="009C53AC">
            <w:pPr>
              <w:jc w:val="center"/>
              <w:rPr>
                <w:rFonts w:ascii="Tahoma" w:hAnsi="Tahoma" w:cs="Tahoma"/>
                <w:b/>
                <w:sz w:val="18"/>
                <w:szCs w:val="18"/>
              </w:rPr>
            </w:pPr>
            <w:r w:rsidRPr="009C53AC">
              <w:rPr>
                <w:rFonts w:ascii="Tahoma" w:hAnsi="Tahoma" w:cs="Tahoma"/>
                <w:b/>
                <w:sz w:val="18"/>
                <w:szCs w:val="18"/>
              </w:rPr>
              <w:t>RESPONSABLE DE REPORTAR EL INCUMPLIMIENTO</w:t>
            </w:r>
          </w:p>
        </w:tc>
        <w:tc>
          <w:tcPr>
            <w:tcW w:w="1826" w:type="dxa"/>
            <w:shd w:val="clear" w:color="auto" w:fill="D9D9D9" w:themeFill="background1" w:themeFillShade="D9"/>
            <w:vAlign w:val="center"/>
          </w:tcPr>
          <w:p w14:paraId="0C328109" w14:textId="77777777" w:rsidR="009C53AC" w:rsidRPr="009C53AC" w:rsidRDefault="009C53AC" w:rsidP="009C53AC">
            <w:pPr>
              <w:jc w:val="center"/>
              <w:rPr>
                <w:rFonts w:ascii="Tahoma" w:hAnsi="Tahoma" w:cs="Tahoma"/>
                <w:b/>
                <w:sz w:val="18"/>
                <w:szCs w:val="18"/>
              </w:rPr>
            </w:pPr>
            <w:r w:rsidRPr="009C53AC">
              <w:rPr>
                <w:rFonts w:ascii="Tahoma" w:hAnsi="Tahoma" w:cs="Tahoma"/>
                <w:b/>
                <w:sz w:val="18"/>
                <w:szCs w:val="18"/>
              </w:rPr>
              <w:t>RESPONSABLE DEL CÁLCULO NOTIFICACIÓN Y APLICACIÓN DE LA PENA</w:t>
            </w:r>
          </w:p>
        </w:tc>
      </w:tr>
      <w:tr w:rsidR="009C53AC" w:rsidRPr="009C53AC" w14:paraId="5EC30A31" w14:textId="77777777" w:rsidTr="009C53AC">
        <w:tc>
          <w:tcPr>
            <w:tcW w:w="2547" w:type="dxa"/>
          </w:tcPr>
          <w:p w14:paraId="20CD979D" w14:textId="77777777" w:rsidR="009C53AC" w:rsidRPr="009C53AC" w:rsidRDefault="009C53AC" w:rsidP="009C53AC">
            <w:pPr>
              <w:jc w:val="both"/>
              <w:rPr>
                <w:rFonts w:ascii="Tahoma" w:hAnsi="Tahoma" w:cs="Tahoma"/>
                <w:bCs/>
                <w:sz w:val="18"/>
                <w:szCs w:val="18"/>
              </w:rPr>
            </w:pPr>
            <w:r w:rsidRPr="009C53AC">
              <w:rPr>
                <w:rFonts w:ascii="Tahoma" w:hAnsi="Tahoma" w:cs="Tahoma"/>
                <w:bCs/>
                <w:sz w:val="18"/>
                <w:szCs w:val="18"/>
              </w:rPr>
              <w:lastRenderedPageBreak/>
              <w:t xml:space="preserve">Cuando el proveedor no entregue, instale o ponga a punto los cilindros y/o equipos para el suministro de gases en la unidad de todos los productos y/o servicios señalados en el contrato.  </w:t>
            </w:r>
          </w:p>
        </w:tc>
        <w:tc>
          <w:tcPr>
            <w:tcW w:w="1559" w:type="dxa"/>
          </w:tcPr>
          <w:p w14:paraId="0A3E2028" w14:textId="77777777" w:rsidR="009C53AC" w:rsidRPr="009C53AC" w:rsidRDefault="009C53AC" w:rsidP="009C53AC">
            <w:pPr>
              <w:jc w:val="both"/>
              <w:rPr>
                <w:rFonts w:ascii="Tahoma" w:hAnsi="Tahoma" w:cs="Tahoma"/>
                <w:bCs/>
                <w:sz w:val="18"/>
                <w:szCs w:val="18"/>
              </w:rPr>
            </w:pPr>
            <w:r w:rsidRPr="009C53AC">
              <w:rPr>
                <w:rFonts w:ascii="Tahoma" w:hAnsi="Tahoma" w:cs="Tahoma"/>
                <w:bCs/>
                <w:sz w:val="18"/>
                <w:szCs w:val="18"/>
              </w:rPr>
              <w:t>Por cada día natural de atraso a partir del inicio de vigencia del servicio.</w:t>
            </w:r>
          </w:p>
        </w:tc>
        <w:tc>
          <w:tcPr>
            <w:tcW w:w="1701" w:type="dxa"/>
          </w:tcPr>
          <w:p w14:paraId="0C6441E7" w14:textId="77777777" w:rsidR="009C53AC" w:rsidRPr="009C53AC" w:rsidRDefault="009C53AC" w:rsidP="009C53AC">
            <w:pPr>
              <w:jc w:val="both"/>
              <w:rPr>
                <w:rFonts w:ascii="Tahoma" w:hAnsi="Tahoma" w:cs="Tahoma"/>
                <w:bCs/>
                <w:sz w:val="18"/>
                <w:szCs w:val="18"/>
              </w:rPr>
            </w:pPr>
            <w:r w:rsidRPr="009C53AC">
              <w:rPr>
                <w:rFonts w:ascii="Tahoma" w:hAnsi="Tahoma" w:cs="Tahoma"/>
                <w:bCs/>
                <w:sz w:val="18"/>
                <w:szCs w:val="18"/>
              </w:rPr>
              <w:t>1% diario, sin incluir el IVA.</w:t>
            </w:r>
          </w:p>
        </w:tc>
        <w:tc>
          <w:tcPr>
            <w:tcW w:w="2001" w:type="dxa"/>
          </w:tcPr>
          <w:p w14:paraId="7D40E433" w14:textId="77777777" w:rsidR="009C53AC" w:rsidRPr="009C53AC" w:rsidRDefault="009C53AC" w:rsidP="009C53AC">
            <w:pPr>
              <w:jc w:val="both"/>
              <w:rPr>
                <w:rFonts w:ascii="Tahoma" w:hAnsi="Tahoma" w:cs="Tahoma"/>
                <w:bCs/>
                <w:sz w:val="18"/>
                <w:szCs w:val="18"/>
              </w:rPr>
            </w:pPr>
            <w:r w:rsidRPr="009C53AC">
              <w:rPr>
                <w:rFonts w:ascii="Tahoma" w:hAnsi="Tahoma" w:cs="Tahoma"/>
                <w:bCs/>
                <w:sz w:val="18"/>
                <w:szCs w:val="18"/>
              </w:rPr>
              <w:t>Persona designada por el hospital</w:t>
            </w:r>
          </w:p>
        </w:tc>
        <w:tc>
          <w:tcPr>
            <w:tcW w:w="1826" w:type="dxa"/>
          </w:tcPr>
          <w:p w14:paraId="3D7F7BF4" w14:textId="77777777" w:rsidR="009C53AC" w:rsidRPr="009C53AC" w:rsidRDefault="009C53AC" w:rsidP="009C53AC">
            <w:pPr>
              <w:jc w:val="both"/>
              <w:rPr>
                <w:rFonts w:ascii="Tahoma" w:hAnsi="Tahoma" w:cs="Tahoma"/>
                <w:bCs/>
                <w:sz w:val="18"/>
                <w:szCs w:val="18"/>
              </w:rPr>
            </w:pPr>
            <w:r w:rsidRPr="009C53AC">
              <w:rPr>
                <w:rFonts w:ascii="Tahoma" w:hAnsi="Tahoma" w:cs="Tahoma"/>
                <w:bCs/>
                <w:sz w:val="18"/>
                <w:szCs w:val="18"/>
              </w:rPr>
              <w:t>Persona responsable</w:t>
            </w:r>
          </w:p>
        </w:tc>
      </w:tr>
      <w:tr w:rsidR="009C53AC" w:rsidRPr="009C53AC" w14:paraId="213EA5F4" w14:textId="77777777" w:rsidTr="009C53AC">
        <w:tc>
          <w:tcPr>
            <w:tcW w:w="2547" w:type="dxa"/>
          </w:tcPr>
          <w:p w14:paraId="7B6AEFBC" w14:textId="77777777" w:rsidR="009C53AC" w:rsidRPr="009C53AC" w:rsidRDefault="009C53AC" w:rsidP="009C53AC">
            <w:pPr>
              <w:jc w:val="both"/>
              <w:rPr>
                <w:rFonts w:ascii="Tahoma" w:hAnsi="Tahoma" w:cs="Tahoma"/>
                <w:bCs/>
                <w:sz w:val="18"/>
                <w:szCs w:val="18"/>
              </w:rPr>
            </w:pPr>
            <w:r w:rsidRPr="009C53AC">
              <w:rPr>
                <w:rFonts w:ascii="Tahoma" w:hAnsi="Tahoma" w:cs="Tahoma"/>
                <w:bCs/>
                <w:sz w:val="18"/>
                <w:szCs w:val="18"/>
              </w:rPr>
              <w:t xml:space="preserve">Cuando el licitante no reponga (sustituya) los cilindros o accesorios que determine e informe el proveedor que necesite ser sustituido; con autorización de la Dirección de Operaciones o Dirección Médica de la Unidad. </w:t>
            </w:r>
          </w:p>
        </w:tc>
        <w:tc>
          <w:tcPr>
            <w:tcW w:w="1559" w:type="dxa"/>
          </w:tcPr>
          <w:p w14:paraId="507BFBC1" w14:textId="77777777" w:rsidR="009C53AC" w:rsidRPr="009C53AC" w:rsidRDefault="009C53AC" w:rsidP="009C53AC">
            <w:pPr>
              <w:jc w:val="both"/>
              <w:rPr>
                <w:rFonts w:ascii="Tahoma" w:hAnsi="Tahoma" w:cs="Tahoma"/>
                <w:bCs/>
                <w:sz w:val="18"/>
                <w:szCs w:val="18"/>
              </w:rPr>
            </w:pPr>
            <w:r w:rsidRPr="009C53AC">
              <w:rPr>
                <w:rFonts w:ascii="Tahoma" w:hAnsi="Tahoma" w:cs="Tahoma"/>
                <w:bCs/>
                <w:sz w:val="18"/>
                <w:szCs w:val="18"/>
              </w:rPr>
              <w:t>Por cada día equipo perdido</w:t>
            </w:r>
          </w:p>
        </w:tc>
        <w:tc>
          <w:tcPr>
            <w:tcW w:w="1701" w:type="dxa"/>
          </w:tcPr>
          <w:p w14:paraId="3F75E9B7" w14:textId="77777777" w:rsidR="009C53AC" w:rsidRPr="009C53AC" w:rsidRDefault="009C53AC" w:rsidP="009C53AC">
            <w:pPr>
              <w:jc w:val="both"/>
              <w:rPr>
                <w:rFonts w:ascii="Tahoma" w:hAnsi="Tahoma" w:cs="Tahoma"/>
                <w:bCs/>
                <w:sz w:val="18"/>
                <w:szCs w:val="18"/>
              </w:rPr>
            </w:pPr>
            <w:r w:rsidRPr="009C53AC">
              <w:rPr>
                <w:rFonts w:ascii="Tahoma" w:hAnsi="Tahoma" w:cs="Tahoma"/>
                <w:bCs/>
                <w:sz w:val="18"/>
                <w:szCs w:val="18"/>
              </w:rPr>
              <w:t xml:space="preserve">5% diario, sobre el valor máximo del costo. </w:t>
            </w:r>
          </w:p>
        </w:tc>
        <w:tc>
          <w:tcPr>
            <w:tcW w:w="2001" w:type="dxa"/>
          </w:tcPr>
          <w:p w14:paraId="2993D9B7" w14:textId="77777777" w:rsidR="009C53AC" w:rsidRPr="009C53AC" w:rsidRDefault="009C53AC" w:rsidP="009C53AC">
            <w:pPr>
              <w:jc w:val="both"/>
              <w:rPr>
                <w:rFonts w:ascii="Tahoma" w:hAnsi="Tahoma" w:cs="Tahoma"/>
                <w:bCs/>
                <w:sz w:val="18"/>
                <w:szCs w:val="18"/>
              </w:rPr>
            </w:pPr>
            <w:r w:rsidRPr="009C53AC">
              <w:rPr>
                <w:rFonts w:ascii="Tahoma" w:hAnsi="Tahoma" w:cs="Tahoma"/>
                <w:bCs/>
                <w:sz w:val="18"/>
                <w:szCs w:val="18"/>
              </w:rPr>
              <w:t>Persona designada por el hospital</w:t>
            </w:r>
          </w:p>
        </w:tc>
        <w:tc>
          <w:tcPr>
            <w:tcW w:w="1826" w:type="dxa"/>
          </w:tcPr>
          <w:p w14:paraId="2813F8DB" w14:textId="77777777" w:rsidR="009C53AC" w:rsidRPr="009C53AC" w:rsidRDefault="009C53AC" w:rsidP="009C53AC">
            <w:pPr>
              <w:jc w:val="both"/>
              <w:rPr>
                <w:rFonts w:ascii="Tahoma" w:hAnsi="Tahoma" w:cs="Tahoma"/>
                <w:bCs/>
                <w:sz w:val="18"/>
                <w:szCs w:val="18"/>
              </w:rPr>
            </w:pPr>
            <w:r w:rsidRPr="009C53AC">
              <w:rPr>
                <w:rFonts w:ascii="Tahoma" w:hAnsi="Tahoma" w:cs="Tahoma"/>
                <w:bCs/>
                <w:sz w:val="18"/>
                <w:szCs w:val="18"/>
              </w:rPr>
              <w:t>Persona responsable</w:t>
            </w:r>
          </w:p>
        </w:tc>
      </w:tr>
      <w:tr w:rsidR="009C53AC" w:rsidRPr="009C53AC" w14:paraId="42DA0081" w14:textId="77777777" w:rsidTr="009C53AC">
        <w:tc>
          <w:tcPr>
            <w:tcW w:w="2547" w:type="dxa"/>
          </w:tcPr>
          <w:p w14:paraId="7B71448C" w14:textId="77777777" w:rsidR="009C53AC" w:rsidRPr="009C53AC" w:rsidRDefault="009C53AC" w:rsidP="009C53AC">
            <w:pPr>
              <w:jc w:val="both"/>
              <w:rPr>
                <w:rFonts w:ascii="Tahoma" w:hAnsi="Tahoma" w:cs="Tahoma"/>
                <w:bCs/>
                <w:sz w:val="18"/>
                <w:szCs w:val="18"/>
              </w:rPr>
            </w:pPr>
            <w:r w:rsidRPr="009C53AC">
              <w:rPr>
                <w:rFonts w:ascii="Tahoma" w:hAnsi="Tahoma" w:cs="Tahoma"/>
                <w:bCs/>
                <w:sz w:val="18"/>
                <w:szCs w:val="18"/>
              </w:rPr>
              <w:t>No prestar el servicio dentro de los lapsos establecidos (Emergencias/ Contingencias, Canjes de equipo).</w:t>
            </w:r>
          </w:p>
        </w:tc>
        <w:tc>
          <w:tcPr>
            <w:tcW w:w="1559" w:type="dxa"/>
          </w:tcPr>
          <w:p w14:paraId="435FB6EE" w14:textId="77777777" w:rsidR="009C53AC" w:rsidRPr="009C53AC" w:rsidRDefault="009C53AC" w:rsidP="009C53AC">
            <w:pPr>
              <w:jc w:val="both"/>
              <w:rPr>
                <w:rFonts w:ascii="Tahoma" w:hAnsi="Tahoma" w:cs="Tahoma"/>
                <w:bCs/>
                <w:sz w:val="18"/>
                <w:szCs w:val="18"/>
              </w:rPr>
            </w:pPr>
            <w:r w:rsidRPr="009C53AC">
              <w:rPr>
                <w:rFonts w:ascii="Tahoma" w:hAnsi="Tahoma" w:cs="Tahoma"/>
                <w:bCs/>
                <w:sz w:val="18"/>
                <w:szCs w:val="18"/>
              </w:rPr>
              <w:t>Por día/paciente</w:t>
            </w:r>
          </w:p>
        </w:tc>
        <w:tc>
          <w:tcPr>
            <w:tcW w:w="1701" w:type="dxa"/>
          </w:tcPr>
          <w:p w14:paraId="49F99CE8" w14:textId="77777777" w:rsidR="009C53AC" w:rsidRPr="009C53AC" w:rsidRDefault="009C53AC" w:rsidP="009C53AC">
            <w:pPr>
              <w:jc w:val="both"/>
              <w:rPr>
                <w:rFonts w:ascii="Tahoma" w:hAnsi="Tahoma" w:cs="Tahoma"/>
                <w:bCs/>
                <w:sz w:val="18"/>
                <w:szCs w:val="18"/>
              </w:rPr>
            </w:pPr>
            <w:r w:rsidRPr="009C53AC">
              <w:rPr>
                <w:rFonts w:ascii="Tahoma" w:hAnsi="Tahoma" w:cs="Tahoma"/>
                <w:bCs/>
                <w:sz w:val="18"/>
                <w:szCs w:val="18"/>
              </w:rPr>
              <w:t>Deducción de. 1.5%</w:t>
            </w:r>
          </w:p>
        </w:tc>
        <w:tc>
          <w:tcPr>
            <w:tcW w:w="2001" w:type="dxa"/>
          </w:tcPr>
          <w:p w14:paraId="08053EF6" w14:textId="77777777" w:rsidR="009C53AC" w:rsidRPr="009C53AC" w:rsidRDefault="009C53AC" w:rsidP="009C53AC">
            <w:pPr>
              <w:jc w:val="both"/>
              <w:rPr>
                <w:rFonts w:ascii="Tahoma" w:hAnsi="Tahoma" w:cs="Tahoma"/>
                <w:bCs/>
                <w:sz w:val="18"/>
                <w:szCs w:val="18"/>
              </w:rPr>
            </w:pPr>
            <w:r w:rsidRPr="009C53AC">
              <w:rPr>
                <w:rFonts w:ascii="Tahoma" w:hAnsi="Tahoma" w:cs="Tahoma"/>
                <w:bCs/>
                <w:sz w:val="18"/>
                <w:szCs w:val="18"/>
              </w:rPr>
              <w:t>Persona designada por el hospital</w:t>
            </w:r>
          </w:p>
        </w:tc>
        <w:tc>
          <w:tcPr>
            <w:tcW w:w="1826" w:type="dxa"/>
          </w:tcPr>
          <w:p w14:paraId="4C4D0C34" w14:textId="77777777" w:rsidR="009C53AC" w:rsidRPr="009C53AC" w:rsidRDefault="009C53AC" w:rsidP="009C53AC">
            <w:pPr>
              <w:jc w:val="both"/>
              <w:rPr>
                <w:rFonts w:ascii="Tahoma" w:hAnsi="Tahoma" w:cs="Tahoma"/>
                <w:bCs/>
                <w:sz w:val="18"/>
                <w:szCs w:val="18"/>
              </w:rPr>
            </w:pPr>
            <w:r w:rsidRPr="009C53AC">
              <w:rPr>
                <w:rFonts w:ascii="Tahoma" w:hAnsi="Tahoma" w:cs="Tahoma"/>
                <w:bCs/>
                <w:sz w:val="18"/>
                <w:szCs w:val="18"/>
              </w:rPr>
              <w:t>Persona responsable</w:t>
            </w:r>
          </w:p>
        </w:tc>
      </w:tr>
    </w:tbl>
    <w:p w14:paraId="57FEC4C6" w14:textId="77777777" w:rsidR="006D0077" w:rsidRPr="006D0077" w:rsidRDefault="006D0077">
      <w:pPr>
        <w:pBdr>
          <w:top w:val="nil"/>
          <w:left w:val="nil"/>
          <w:bottom w:val="nil"/>
          <w:right w:val="nil"/>
          <w:between w:val="nil"/>
        </w:pBdr>
        <w:spacing w:after="160" w:line="259" w:lineRule="auto"/>
        <w:jc w:val="both"/>
        <w:rPr>
          <w:rFonts w:ascii="Tahoma" w:eastAsia="Tahoma" w:hAnsi="Tahoma" w:cs="Tahoma"/>
          <w:color w:val="000000"/>
          <w:sz w:val="20"/>
          <w:szCs w:val="20"/>
        </w:rPr>
      </w:pPr>
    </w:p>
    <w:p w14:paraId="71B59A2F" w14:textId="77777777" w:rsidR="004016A4" w:rsidRDefault="00000000">
      <w:pPr>
        <w:pStyle w:val="Ttulo1"/>
        <w:numPr>
          <w:ilvl w:val="0"/>
          <w:numId w:val="7"/>
        </w:numPr>
      </w:pPr>
      <w:bookmarkStart w:id="112" w:name="_Toc188981821"/>
      <w:r>
        <w:t>SUSPENSIÓN TEMPORAL, CANCELACIÓN DEL PROCESO DE CONTRATACIÓN Y DECLARACIÓN DE PROCEDIMIENTO</w:t>
      </w:r>
      <w:bookmarkEnd w:id="112"/>
      <w:r>
        <w:t xml:space="preserve">  </w:t>
      </w:r>
    </w:p>
    <w:p w14:paraId="5EE8E380" w14:textId="77777777" w:rsidR="004016A4" w:rsidRDefault="004016A4">
      <w:pPr>
        <w:spacing w:after="0"/>
        <w:rPr>
          <w:rFonts w:ascii="Tahoma" w:eastAsia="Tahoma" w:hAnsi="Tahoma" w:cs="Tahoma"/>
          <w:sz w:val="20"/>
          <w:szCs w:val="20"/>
        </w:rPr>
      </w:pPr>
    </w:p>
    <w:p w14:paraId="276C8B08" w14:textId="77777777" w:rsidR="004016A4" w:rsidRDefault="00000000">
      <w:pPr>
        <w:pStyle w:val="Ttulo2"/>
        <w:numPr>
          <w:ilvl w:val="1"/>
          <w:numId w:val="7"/>
        </w:numPr>
      </w:pPr>
      <w:bookmarkStart w:id="113" w:name="_Toc188981822"/>
      <w:r>
        <w:t>Suspensión temporal de LA LICITACIÓN.</w:t>
      </w:r>
      <w:bookmarkEnd w:id="113"/>
      <w:r>
        <w:t xml:space="preserve"> </w:t>
      </w:r>
    </w:p>
    <w:p w14:paraId="0A1E6A1B" w14:textId="77777777" w:rsidR="004016A4" w:rsidRDefault="00000000">
      <w:pPr>
        <w:spacing w:before="120"/>
        <w:ind w:right="-45"/>
        <w:jc w:val="both"/>
        <w:rPr>
          <w:rFonts w:ascii="Tahoma" w:eastAsia="Tahoma" w:hAnsi="Tahoma" w:cs="Tahoma"/>
          <w:sz w:val="20"/>
          <w:szCs w:val="20"/>
        </w:rPr>
      </w:pPr>
      <w:bookmarkStart w:id="114" w:name="_heading=h.3ep43zb" w:colFirst="0" w:colLast="0"/>
      <w:bookmarkEnd w:id="114"/>
      <w:r>
        <w:rPr>
          <w:rFonts w:ascii="Tahoma" w:eastAsia="Tahoma" w:hAnsi="Tahoma" w:cs="Tahoma"/>
          <w:b/>
          <w:sz w:val="20"/>
          <w:szCs w:val="20"/>
        </w:rPr>
        <w:t xml:space="preserve">LA CONVOCANTE </w:t>
      </w:r>
      <w:r>
        <w:rPr>
          <w:rFonts w:ascii="Tahoma" w:eastAsia="Tahoma" w:hAnsi="Tahoma" w:cs="Tahoma"/>
          <w:sz w:val="20"/>
          <w:szCs w:val="20"/>
        </w:rPr>
        <w:t xml:space="preserve">podrá suspender en forma temporal la realización de los actos de este procedimiento, derivado de caso fortuito o fuerza mayor. Si desaparecen las causas que hubieran motivado la suspensión temporal del procedimiento, </w:t>
      </w:r>
      <w:r>
        <w:rPr>
          <w:rFonts w:ascii="Tahoma" w:eastAsia="Tahoma" w:hAnsi="Tahoma" w:cs="Tahoma"/>
          <w:b/>
          <w:sz w:val="20"/>
          <w:szCs w:val="20"/>
        </w:rPr>
        <w:t xml:space="preserve">LA CONVOCANTE </w:t>
      </w:r>
      <w:r>
        <w:rPr>
          <w:rFonts w:ascii="Tahoma" w:eastAsia="Tahoma" w:hAnsi="Tahoma" w:cs="Tahoma"/>
          <w:sz w:val="20"/>
          <w:szCs w:val="20"/>
        </w:rPr>
        <w:t>reanudará el mismo, con previo aviso a los involucrados.</w:t>
      </w:r>
    </w:p>
    <w:p w14:paraId="64BA3830" w14:textId="77777777" w:rsidR="00277335" w:rsidRDefault="00277335">
      <w:pPr>
        <w:spacing w:before="120"/>
        <w:ind w:right="-45"/>
        <w:jc w:val="both"/>
        <w:rPr>
          <w:rFonts w:ascii="Tahoma" w:eastAsia="Tahoma" w:hAnsi="Tahoma" w:cs="Tahoma"/>
          <w:sz w:val="20"/>
          <w:szCs w:val="20"/>
        </w:rPr>
      </w:pPr>
    </w:p>
    <w:p w14:paraId="4BD94A20" w14:textId="77777777" w:rsidR="004016A4" w:rsidRDefault="00000000">
      <w:pPr>
        <w:pStyle w:val="Ttulo2"/>
        <w:numPr>
          <w:ilvl w:val="1"/>
          <w:numId w:val="7"/>
        </w:numPr>
      </w:pPr>
      <w:r>
        <w:t xml:space="preserve">  </w:t>
      </w:r>
      <w:bookmarkStart w:id="115" w:name="_Toc188981823"/>
      <w:r>
        <w:t>Cancelación del procedimiento de contratación.</w:t>
      </w:r>
      <w:bookmarkEnd w:id="115"/>
    </w:p>
    <w:p w14:paraId="69FD8FEE" w14:textId="77777777" w:rsidR="004016A4" w:rsidRDefault="00000000">
      <w:pPr>
        <w:spacing w:before="120"/>
        <w:ind w:right="-45"/>
        <w:jc w:val="both"/>
        <w:rPr>
          <w:rFonts w:ascii="Tahoma" w:eastAsia="Tahoma" w:hAnsi="Tahoma" w:cs="Tahoma"/>
          <w:b/>
          <w:sz w:val="20"/>
          <w:szCs w:val="20"/>
        </w:rPr>
      </w:pPr>
      <w:bookmarkStart w:id="116" w:name="_heading=h.4du1wux" w:colFirst="0" w:colLast="0"/>
      <w:bookmarkEnd w:id="116"/>
      <w:r>
        <w:rPr>
          <w:rFonts w:ascii="Tahoma" w:eastAsia="Tahoma" w:hAnsi="Tahoma" w:cs="Tahoma"/>
          <w:sz w:val="20"/>
          <w:szCs w:val="20"/>
        </w:rPr>
        <w:t xml:space="preserve">Se podrá cancelar el </w:t>
      </w:r>
      <w:r>
        <w:rPr>
          <w:rFonts w:ascii="Tahoma" w:eastAsia="Tahoma" w:hAnsi="Tahoma" w:cs="Tahoma"/>
          <w:b/>
          <w:sz w:val="20"/>
          <w:szCs w:val="20"/>
        </w:rPr>
        <w:t>PROCEDIMIENTO DE CONTRATACIÓN</w:t>
      </w:r>
      <w:r>
        <w:rPr>
          <w:rFonts w:ascii="Tahoma" w:eastAsia="Tahoma" w:hAnsi="Tahoma" w:cs="Tahoma"/>
          <w:sz w:val="20"/>
          <w:szCs w:val="20"/>
        </w:rPr>
        <w:t xml:space="preserve"> como resultado de la intervención de la Secretaría de la Función Pública o cuando en el ámbito de su competencia, el Órgano Interno de Control en el  </w:t>
      </w:r>
      <w:r>
        <w:rPr>
          <w:rFonts w:ascii="Tahoma" w:eastAsia="Tahoma" w:hAnsi="Tahoma" w:cs="Tahoma"/>
          <w:b/>
          <w:sz w:val="20"/>
          <w:szCs w:val="20"/>
        </w:rPr>
        <w:t>ORGANISMO</w:t>
      </w:r>
      <w:r>
        <w:rPr>
          <w:rFonts w:ascii="Tahoma" w:eastAsia="Tahoma" w:hAnsi="Tahoma" w:cs="Tahoma"/>
          <w:sz w:val="20"/>
          <w:szCs w:val="20"/>
        </w:rPr>
        <w:t xml:space="preserve"> lo determine; así mismo se podrá cancelar </w:t>
      </w:r>
      <w:r>
        <w:rPr>
          <w:rFonts w:ascii="Tahoma" w:eastAsia="Tahoma" w:hAnsi="Tahoma" w:cs="Tahoma"/>
          <w:b/>
          <w:sz w:val="20"/>
          <w:szCs w:val="20"/>
        </w:rPr>
        <w:t>LA LICITACIÓN</w:t>
      </w:r>
      <w:r>
        <w:rPr>
          <w:rFonts w:ascii="Tahoma" w:eastAsia="Tahoma" w:hAnsi="Tahoma" w:cs="Tahoma"/>
          <w:sz w:val="20"/>
          <w:szCs w:val="20"/>
        </w:rPr>
        <w:t xml:space="preserve">, o la partida única,  cuando se presente caso fortuito, fuerza mayor o cuando existan circunstancias debidamente justificadas, que provoquen la extinción de la necesidad para la contratación del servicio o cuando, de continuar con el procedimiento se puedan provocar daños a </w:t>
      </w:r>
      <w:r>
        <w:rPr>
          <w:rFonts w:ascii="Tahoma" w:eastAsia="Tahoma" w:hAnsi="Tahoma" w:cs="Tahoma"/>
          <w:b/>
          <w:sz w:val="20"/>
          <w:szCs w:val="20"/>
        </w:rPr>
        <w:t>EL ORGANISMO</w:t>
      </w:r>
      <w:r>
        <w:rPr>
          <w:rFonts w:ascii="Tahoma" w:eastAsia="Tahoma" w:hAnsi="Tahoma" w:cs="Tahoma"/>
          <w:sz w:val="20"/>
          <w:szCs w:val="20"/>
        </w:rPr>
        <w:t xml:space="preserve">, de conformidad con lo establecido en el artículo 38 de </w:t>
      </w:r>
      <w:r>
        <w:rPr>
          <w:rFonts w:ascii="Tahoma" w:eastAsia="Tahoma" w:hAnsi="Tahoma" w:cs="Tahoma"/>
          <w:b/>
          <w:sz w:val="20"/>
          <w:szCs w:val="20"/>
        </w:rPr>
        <w:t>LA LEY.</w:t>
      </w:r>
    </w:p>
    <w:p w14:paraId="49803390" w14:textId="77777777" w:rsidR="00277335" w:rsidRDefault="00277335">
      <w:pPr>
        <w:spacing w:before="120"/>
        <w:ind w:right="-45"/>
        <w:jc w:val="both"/>
        <w:rPr>
          <w:rFonts w:ascii="Tahoma" w:eastAsia="Tahoma" w:hAnsi="Tahoma" w:cs="Tahoma"/>
          <w:sz w:val="20"/>
          <w:szCs w:val="20"/>
        </w:rPr>
      </w:pPr>
    </w:p>
    <w:p w14:paraId="3F87834A" w14:textId="77777777" w:rsidR="004016A4" w:rsidRDefault="00000000">
      <w:pPr>
        <w:pStyle w:val="Ttulo2"/>
        <w:numPr>
          <w:ilvl w:val="1"/>
          <w:numId w:val="7"/>
        </w:numPr>
      </w:pPr>
      <w:bookmarkStart w:id="117" w:name="_Toc188981824"/>
      <w:r>
        <w:t>Declaración de procedimiento desierto.</w:t>
      </w:r>
      <w:bookmarkEnd w:id="117"/>
    </w:p>
    <w:p w14:paraId="4CC481F4" w14:textId="77777777" w:rsidR="004016A4" w:rsidRDefault="00000000">
      <w:pPr>
        <w:spacing w:before="120"/>
        <w:ind w:right="-45"/>
        <w:jc w:val="both"/>
        <w:rPr>
          <w:rFonts w:ascii="Tahoma" w:eastAsia="Tahoma" w:hAnsi="Tahoma" w:cs="Tahoma"/>
          <w:sz w:val="20"/>
          <w:szCs w:val="20"/>
        </w:rPr>
      </w:pPr>
      <w:r>
        <w:rPr>
          <w:rFonts w:ascii="Tahoma" w:eastAsia="Tahoma" w:hAnsi="Tahoma" w:cs="Tahoma"/>
          <w:sz w:val="20"/>
          <w:szCs w:val="20"/>
        </w:rPr>
        <w:t xml:space="preserve">Con fundamento en el artículo 38 de </w:t>
      </w:r>
      <w:r>
        <w:rPr>
          <w:rFonts w:ascii="Tahoma" w:eastAsia="Tahoma" w:hAnsi="Tahoma" w:cs="Tahoma"/>
          <w:b/>
          <w:sz w:val="20"/>
          <w:szCs w:val="20"/>
        </w:rPr>
        <w:t>LA LEY</w:t>
      </w:r>
      <w:r>
        <w:rPr>
          <w:rFonts w:ascii="Tahoma" w:eastAsia="Tahoma" w:hAnsi="Tahoma" w:cs="Tahoma"/>
          <w:sz w:val="20"/>
          <w:szCs w:val="20"/>
        </w:rPr>
        <w:t xml:space="preserve"> y 58 de su </w:t>
      </w:r>
      <w:r>
        <w:rPr>
          <w:rFonts w:ascii="Tahoma" w:eastAsia="Tahoma" w:hAnsi="Tahoma" w:cs="Tahoma"/>
          <w:b/>
          <w:sz w:val="20"/>
          <w:szCs w:val="20"/>
        </w:rPr>
        <w:t>REGLAMENTO</w:t>
      </w:r>
      <w:r>
        <w:rPr>
          <w:rFonts w:ascii="Tahoma" w:eastAsia="Tahoma" w:hAnsi="Tahoma" w:cs="Tahoma"/>
          <w:sz w:val="20"/>
          <w:szCs w:val="20"/>
        </w:rPr>
        <w:t xml:space="preserve"> se podrá declarar desierta </w:t>
      </w:r>
      <w:r>
        <w:rPr>
          <w:rFonts w:ascii="Tahoma" w:eastAsia="Tahoma" w:hAnsi="Tahoma" w:cs="Tahoma"/>
          <w:b/>
          <w:sz w:val="20"/>
          <w:szCs w:val="20"/>
        </w:rPr>
        <w:t>LA LICITACIÓN</w:t>
      </w:r>
      <w:r>
        <w:rPr>
          <w:rFonts w:ascii="Tahoma" w:eastAsia="Tahoma" w:hAnsi="Tahoma" w:cs="Tahoma"/>
          <w:sz w:val="20"/>
          <w:szCs w:val="20"/>
        </w:rPr>
        <w:t>, en los siguientes casos:</w:t>
      </w:r>
    </w:p>
    <w:p w14:paraId="29BA3FD7" w14:textId="77777777" w:rsidR="004016A4" w:rsidRDefault="00000000">
      <w:pPr>
        <w:spacing w:before="120"/>
        <w:ind w:left="426"/>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Cuando el día del Acto de Presentación y Apertura de Proposiciones, ningún LICITANTE presente proposición de manera presencial.</w:t>
      </w:r>
    </w:p>
    <w:p w14:paraId="692FD88B" w14:textId="77777777" w:rsidR="004016A4" w:rsidRDefault="00000000">
      <w:pPr>
        <w:spacing w:before="120"/>
        <w:ind w:left="426"/>
        <w:jc w:val="both"/>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Cuando la totalidad de las </w:t>
      </w:r>
      <w:r>
        <w:rPr>
          <w:rFonts w:ascii="Tahoma" w:eastAsia="Tahoma" w:hAnsi="Tahoma" w:cs="Tahoma"/>
          <w:b/>
          <w:sz w:val="20"/>
          <w:szCs w:val="20"/>
        </w:rPr>
        <w:t>PROPOSICIONES</w:t>
      </w:r>
      <w:r>
        <w:rPr>
          <w:rFonts w:ascii="Tahoma" w:eastAsia="Tahoma" w:hAnsi="Tahoma" w:cs="Tahoma"/>
          <w:sz w:val="20"/>
          <w:szCs w:val="20"/>
        </w:rPr>
        <w:t xml:space="preserve"> recibidas no reúnan los requisitos de </w:t>
      </w:r>
      <w:r>
        <w:rPr>
          <w:rFonts w:ascii="Tahoma" w:eastAsia="Tahoma" w:hAnsi="Tahoma" w:cs="Tahoma"/>
          <w:b/>
          <w:sz w:val="20"/>
          <w:szCs w:val="20"/>
        </w:rPr>
        <w:t>LA LICITACIÓN.</w:t>
      </w:r>
    </w:p>
    <w:p w14:paraId="6B934A99" w14:textId="77777777" w:rsidR="004016A4" w:rsidRDefault="00000000">
      <w:pPr>
        <w:spacing w:before="120"/>
        <w:ind w:left="426"/>
        <w:jc w:val="both"/>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Cuando los precios de los bienes y/o servicios ofertados en la propuesta técnica no guarden congruencia con las condiciones y características técnicas ofrecidas y, en consecuencia, no resulten solventes o cuando </w:t>
      </w:r>
      <w:r>
        <w:rPr>
          <w:rFonts w:ascii="Tahoma" w:eastAsia="Tahoma" w:hAnsi="Tahoma" w:cs="Tahoma"/>
          <w:sz w:val="20"/>
          <w:szCs w:val="20"/>
        </w:rPr>
        <w:lastRenderedPageBreak/>
        <w:t>superen el presupuesto autorizado para la contratación del servicio o en caso de que no exista alguna otra proposición susceptible de evaluación.</w:t>
      </w:r>
    </w:p>
    <w:p w14:paraId="0CA1C453" w14:textId="77777777" w:rsidR="004016A4" w:rsidRDefault="00000000">
      <w:pPr>
        <w:spacing w:before="120"/>
        <w:ind w:left="426"/>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Cuando la totalidad de las proposiciones se encuentren condicionadas en alguna de sus partes.</w:t>
      </w:r>
    </w:p>
    <w:p w14:paraId="34F557A1" w14:textId="77777777" w:rsidR="004016A4" w:rsidRDefault="004016A4">
      <w:pPr>
        <w:spacing w:before="120"/>
        <w:ind w:left="426"/>
        <w:jc w:val="both"/>
        <w:rPr>
          <w:rFonts w:ascii="Tahoma" w:eastAsia="Tahoma" w:hAnsi="Tahoma" w:cs="Tahoma"/>
          <w:sz w:val="20"/>
          <w:szCs w:val="20"/>
        </w:rPr>
      </w:pPr>
    </w:p>
    <w:p w14:paraId="432F8D29" w14:textId="77777777" w:rsidR="004016A4" w:rsidRDefault="00000000">
      <w:pPr>
        <w:pStyle w:val="Ttulo1"/>
        <w:numPr>
          <w:ilvl w:val="0"/>
          <w:numId w:val="7"/>
        </w:numPr>
      </w:pPr>
      <w:r>
        <w:t xml:space="preserve"> </w:t>
      </w:r>
      <w:bookmarkStart w:id="118" w:name="_Toc188981825"/>
      <w:r>
        <w:t>INCONFORMIDADES.</w:t>
      </w:r>
      <w:bookmarkEnd w:id="118"/>
    </w:p>
    <w:p w14:paraId="12473749" w14:textId="77777777" w:rsidR="004016A4" w:rsidRDefault="004016A4">
      <w:pPr>
        <w:spacing w:after="0"/>
        <w:rPr>
          <w:rFonts w:ascii="Tahoma" w:eastAsia="Tahoma" w:hAnsi="Tahoma" w:cs="Tahoma"/>
          <w:sz w:val="20"/>
          <w:szCs w:val="20"/>
        </w:rPr>
      </w:pPr>
    </w:p>
    <w:p w14:paraId="5120B9BE" w14:textId="1A930123"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Con fundamento en lo dispuesto en los artículos 65 y 66 de </w:t>
      </w:r>
      <w:r>
        <w:rPr>
          <w:rFonts w:ascii="Tahoma" w:eastAsia="Tahoma" w:hAnsi="Tahoma" w:cs="Tahoma"/>
          <w:b/>
          <w:sz w:val="20"/>
          <w:szCs w:val="20"/>
        </w:rPr>
        <w:t>LA LEY</w:t>
      </w:r>
      <w:r>
        <w:rPr>
          <w:rFonts w:ascii="Tahoma" w:eastAsia="Tahoma" w:hAnsi="Tahoma" w:cs="Tahoma"/>
          <w:sz w:val="20"/>
          <w:szCs w:val="20"/>
        </w:rPr>
        <w:t xml:space="preserve">, los licitantes podrán presentar inconformidades por escrito, en la Secretaría de la Función Pública o en el Órgano Interno de Control en EL ORGANISMO”, ubicado en el DOMICILIO, dentro de los seis días hábiles siguientes en que ocurra el acto impugnado. Dicha inconformidad podrá presentarse a través de </w:t>
      </w:r>
      <w:r>
        <w:rPr>
          <w:rFonts w:ascii="Tahoma" w:eastAsia="Tahoma" w:hAnsi="Tahoma" w:cs="Tahoma"/>
          <w:b/>
          <w:sz w:val="20"/>
          <w:szCs w:val="20"/>
        </w:rPr>
        <w:t>CompraNet</w:t>
      </w:r>
      <w:r>
        <w:rPr>
          <w:rFonts w:ascii="Tahoma" w:eastAsia="Tahoma" w:hAnsi="Tahoma" w:cs="Tahoma"/>
          <w:sz w:val="20"/>
          <w:szCs w:val="20"/>
        </w:rPr>
        <w:t xml:space="preserve"> en la dirección electrónica  </w:t>
      </w:r>
      <w:hyperlink r:id="rId21">
        <w:r w:rsidR="002162AE">
          <w:rPr>
            <w:rFonts w:ascii="Tahoma" w:eastAsia="Tahoma" w:hAnsi="Tahoma" w:cs="Tahoma"/>
            <w:color w:val="0000FF"/>
            <w:sz w:val="20"/>
            <w:szCs w:val="20"/>
            <w:u w:val="single"/>
          </w:rPr>
          <w:t>https://compranet.funcionpublica.gob.mx/</w:t>
        </w:r>
      </w:hyperlink>
      <w:r>
        <w:rPr>
          <w:rFonts w:ascii="Tahoma" w:eastAsia="Tahoma" w:hAnsi="Tahoma" w:cs="Tahoma"/>
          <w:sz w:val="20"/>
          <w:szCs w:val="20"/>
        </w:rPr>
        <w:t xml:space="preserve">, por los actos que contravengan las disposiciones que rigen en la materia objeto de </w:t>
      </w:r>
      <w:r>
        <w:rPr>
          <w:rFonts w:ascii="Tahoma" w:eastAsia="Tahoma" w:hAnsi="Tahoma" w:cs="Tahoma"/>
          <w:b/>
          <w:sz w:val="20"/>
          <w:szCs w:val="20"/>
        </w:rPr>
        <w:t>LA LEY</w:t>
      </w:r>
      <w:r>
        <w:rPr>
          <w:rFonts w:ascii="Tahoma" w:eastAsia="Tahoma" w:hAnsi="Tahoma" w:cs="Tahoma"/>
          <w:sz w:val="20"/>
          <w:szCs w:val="20"/>
        </w:rPr>
        <w:t>.</w:t>
      </w:r>
    </w:p>
    <w:p w14:paraId="6F82A023" w14:textId="77777777" w:rsidR="004016A4" w:rsidRDefault="004016A4">
      <w:pPr>
        <w:spacing w:before="120" w:after="0"/>
        <w:jc w:val="both"/>
        <w:rPr>
          <w:rFonts w:ascii="Tahoma" w:eastAsia="Tahoma" w:hAnsi="Tahoma" w:cs="Tahoma"/>
          <w:sz w:val="20"/>
          <w:szCs w:val="20"/>
        </w:rPr>
      </w:pPr>
    </w:p>
    <w:p w14:paraId="0146510F" w14:textId="77777777" w:rsidR="004016A4" w:rsidRDefault="00000000">
      <w:pPr>
        <w:pStyle w:val="Ttulo1"/>
        <w:numPr>
          <w:ilvl w:val="0"/>
          <w:numId w:val="7"/>
        </w:numPr>
      </w:pPr>
      <w:bookmarkStart w:id="119" w:name="_Toc188981826"/>
      <w:r>
        <w:t>CONTROVERSIAS.</w:t>
      </w:r>
      <w:bookmarkEnd w:id="119"/>
    </w:p>
    <w:p w14:paraId="01A0671F" w14:textId="77777777" w:rsidR="004016A4" w:rsidRDefault="004016A4">
      <w:pPr>
        <w:spacing w:after="0"/>
        <w:rPr>
          <w:rFonts w:ascii="Tahoma" w:eastAsia="Tahoma" w:hAnsi="Tahoma" w:cs="Tahoma"/>
          <w:sz w:val="20"/>
          <w:szCs w:val="20"/>
        </w:rPr>
      </w:pPr>
    </w:p>
    <w:p w14:paraId="01A0CC5C" w14:textId="77777777" w:rsidR="004016A4" w:rsidRDefault="00000000">
      <w:pPr>
        <w:spacing w:after="0"/>
        <w:jc w:val="both"/>
        <w:rPr>
          <w:rFonts w:ascii="Tahoma" w:eastAsia="Tahoma" w:hAnsi="Tahoma" w:cs="Tahoma"/>
          <w:sz w:val="20"/>
          <w:szCs w:val="20"/>
        </w:rPr>
      </w:pPr>
      <w:r>
        <w:rPr>
          <w:rFonts w:ascii="Tahoma" w:eastAsia="Tahoma" w:hAnsi="Tahoma" w:cs="Tahoma"/>
          <w:sz w:val="20"/>
          <w:szCs w:val="20"/>
        </w:rPr>
        <w:t xml:space="preserve">La solución de las controversias que se susciten con motivo de la contratación y entrega de los bienes y/o servicios objeto de la presente </w:t>
      </w:r>
      <w:r>
        <w:rPr>
          <w:rFonts w:ascii="Tahoma" w:eastAsia="Tahoma" w:hAnsi="Tahoma" w:cs="Tahoma"/>
          <w:b/>
          <w:sz w:val="20"/>
          <w:szCs w:val="20"/>
        </w:rPr>
        <w:t>LA LICITACIÓN</w:t>
      </w:r>
      <w:r>
        <w:rPr>
          <w:rFonts w:ascii="Tahoma" w:eastAsia="Tahoma" w:hAnsi="Tahoma" w:cs="Tahoma"/>
          <w:sz w:val="20"/>
          <w:szCs w:val="20"/>
        </w:rPr>
        <w:t xml:space="preserve">, incluyendo las relativas a la interpretación de las cláusulas del contrato o por cuestiones derivadas de su ejecución, se resolverá por los Tribunales Federales de la ciudad de Guadalajara, Jalisco, de conformidad con lo previsto en el artículo 85 de </w:t>
      </w:r>
      <w:r>
        <w:rPr>
          <w:rFonts w:ascii="Tahoma" w:eastAsia="Tahoma" w:hAnsi="Tahoma" w:cs="Tahoma"/>
          <w:b/>
          <w:sz w:val="20"/>
          <w:szCs w:val="20"/>
        </w:rPr>
        <w:t>LA LEY</w:t>
      </w:r>
      <w:r>
        <w:rPr>
          <w:rFonts w:ascii="Tahoma" w:eastAsia="Tahoma" w:hAnsi="Tahoma" w:cs="Tahoma"/>
          <w:sz w:val="20"/>
          <w:szCs w:val="20"/>
        </w:rPr>
        <w:t>.</w:t>
      </w:r>
    </w:p>
    <w:p w14:paraId="10CC97F6" w14:textId="77777777" w:rsidR="004016A4" w:rsidRDefault="004016A4">
      <w:pPr>
        <w:spacing w:after="0"/>
        <w:jc w:val="both"/>
        <w:rPr>
          <w:rFonts w:ascii="Tahoma" w:eastAsia="Tahoma" w:hAnsi="Tahoma" w:cs="Tahoma"/>
          <w:sz w:val="20"/>
          <w:szCs w:val="20"/>
        </w:rPr>
      </w:pPr>
    </w:p>
    <w:p w14:paraId="13EE7BDA" w14:textId="77777777" w:rsidR="004016A4" w:rsidRDefault="00000000">
      <w:pPr>
        <w:pStyle w:val="Ttulo1"/>
        <w:numPr>
          <w:ilvl w:val="0"/>
          <w:numId w:val="7"/>
        </w:numPr>
      </w:pPr>
      <w:bookmarkStart w:id="120" w:name="_Toc188981827"/>
      <w:r>
        <w:t>SANCIONES.</w:t>
      </w:r>
      <w:bookmarkEnd w:id="120"/>
      <w:r>
        <w:t xml:space="preserve"> </w:t>
      </w:r>
    </w:p>
    <w:p w14:paraId="3F121406" w14:textId="77777777" w:rsidR="004016A4" w:rsidRDefault="004016A4">
      <w:pPr>
        <w:spacing w:after="0"/>
        <w:rPr>
          <w:rFonts w:ascii="Tahoma" w:eastAsia="Tahoma" w:hAnsi="Tahoma" w:cs="Tahoma"/>
          <w:sz w:val="20"/>
          <w:szCs w:val="20"/>
        </w:rPr>
      </w:pPr>
    </w:p>
    <w:p w14:paraId="3396EE32" w14:textId="77777777" w:rsidR="004016A4" w:rsidRDefault="00000000">
      <w:pPr>
        <w:pBdr>
          <w:top w:val="nil"/>
          <w:left w:val="nil"/>
          <w:bottom w:val="nil"/>
          <w:right w:val="nil"/>
          <w:between w:val="nil"/>
        </w:pBdr>
        <w:spacing w:after="0"/>
        <w:jc w:val="both"/>
        <w:rPr>
          <w:rFonts w:ascii="Tahoma" w:eastAsia="Tahoma" w:hAnsi="Tahoma" w:cs="Tahoma"/>
          <w:color w:val="000000"/>
          <w:sz w:val="20"/>
          <w:szCs w:val="20"/>
        </w:rPr>
      </w:pPr>
      <w:r>
        <w:rPr>
          <w:rFonts w:ascii="Tahoma" w:eastAsia="Tahoma" w:hAnsi="Tahoma" w:cs="Tahoma"/>
          <w:color w:val="000000"/>
          <w:sz w:val="20"/>
          <w:szCs w:val="20"/>
        </w:rPr>
        <w:t xml:space="preserve">Cuando un </w:t>
      </w:r>
      <w:r>
        <w:rPr>
          <w:rFonts w:ascii="Tahoma" w:eastAsia="Tahoma" w:hAnsi="Tahoma" w:cs="Tahoma"/>
          <w:b/>
          <w:color w:val="000000"/>
          <w:sz w:val="20"/>
          <w:szCs w:val="20"/>
        </w:rPr>
        <w:t>LICITANTE</w:t>
      </w:r>
      <w:r>
        <w:rPr>
          <w:rFonts w:ascii="Tahoma" w:eastAsia="Tahoma" w:hAnsi="Tahoma" w:cs="Tahoma"/>
          <w:color w:val="000000"/>
          <w:sz w:val="20"/>
          <w:szCs w:val="20"/>
        </w:rPr>
        <w:t xml:space="preserve"> o </w:t>
      </w:r>
      <w:r>
        <w:rPr>
          <w:rFonts w:ascii="Tahoma" w:eastAsia="Tahoma" w:hAnsi="Tahoma" w:cs="Tahoma"/>
          <w:b/>
          <w:color w:val="000000"/>
          <w:sz w:val="20"/>
          <w:szCs w:val="20"/>
        </w:rPr>
        <w:t>PROVEEDOR</w:t>
      </w:r>
      <w:r>
        <w:rPr>
          <w:rFonts w:ascii="Tahoma" w:eastAsia="Tahoma" w:hAnsi="Tahoma" w:cs="Tahoma"/>
          <w:color w:val="000000"/>
          <w:sz w:val="20"/>
          <w:szCs w:val="20"/>
        </w:rPr>
        <w:t xml:space="preserve"> viole alguna disposición de </w:t>
      </w:r>
      <w:r>
        <w:rPr>
          <w:rFonts w:ascii="Tahoma" w:eastAsia="Tahoma" w:hAnsi="Tahoma" w:cs="Tahoma"/>
          <w:b/>
          <w:color w:val="000000"/>
          <w:sz w:val="20"/>
          <w:szCs w:val="20"/>
        </w:rPr>
        <w:t>LA LEY</w:t>
      </w:r>
      <w:r>
        <w:rPr>
          <w:rFonts w:ascii="Tahoma" w:eastAsia="Tahoma" w:hAnsi="Tahoma" w:cs="Tahoma"/>
          <w:color w:val="000000"/>
          <w:sz w:val="20"/>
          <w:szCs w:val="20"/>
        </w:rPr>
        <w:t xml:space="preserve">, no firme el contrato dentro del término establecido en la misma, no cumpla sus obligaciones contractuales, o proporcione información falsa, se hará del conocimiento del Órgano Interno de Control, a fin de que se proceda en los términos de los artículos 59 y 60 de </w:t>
      </w:r>
      <w:r>
        <w:rPr>
          <w:rFonts w:ascii="Tahoma" w:eastAsia="Tahoma" w:hAnsi="Tahoma" w:cs="Tahoma"/>
          <w:b/>
          <w:color w:val="000000"/>
          <w:sz w:val="20"/>
          <w:szCs w:val="20"/>
        </w:rPr>
        <w:t>LA</w:t>
      </w:r>
      <w:r>
        <w:rPr>
          <w:rFonts w:ascii="Tahoma" w:eastAsia="Tahoma" w:hAnsi="Tahoma" w:cs="Tahoma"/>
          <w:color w:val="000000"/>
          <w:sz w:val="20"/>
          <w:szCs w:val="20"/>
        </w:rPr>
        <w:t xml:space="preserve"> </w:t>
      </w:r>
      <w:r>
        <w:rPr>
          <w:rFonts w:ascii="Tahoma" w:eastAsia="Tahoma" w:hAnsi="Tahoma" w:cs="Tahoma"/>
          <w:b/>
          <w:color w:val="000000"/>
          <w:sz w:val="20"/>
          <w:szCs w:val="20"/>
        </w:rPr>
        <w:t>LEY</w:t>
      </w:r>
      <w:r>
        <w:rPr>
          <w:rFonts w:ascii="Tahoma" w:eastAsia="Tahoma" w:hAnsi="Tahoma" w:cs="Tahoma"/>
          <w:color w:val="000000"/>
          <w:sz w:val="20"/>
          <w:szCs w:val="20"/>
        </w:rPr>
        <w:t xml:space="preserve">. </w:t>
      </w:r>
    </w:p>
    <w:p w14:paraId="403CD32C" w14:textId="77777777" w:rsidR="004016A4" w:rsidRDefault="004016A4">
      <w:pPr>
        <w:pBdr>
          <w:top w:val="nil"/>
          <w:left w:val="nil"/>
          <w:bottom w:val="nil"/>
          <w:right w:val="nil"/>
          <w:between w:val="nil"/>
        </w:pBdr>
        <w:spacing w:after="0"/>
        <w:jc w:val="both"/>
        <w:rPr>
          <w:rFonts w:ascii="Tahoma" w:eastAsia="Tahoma" w:hAnsi="Tahoma" w:cs="Tahoma"/>
          <w:color w:val="000000"/>
          <w:sz w:val="20"/>
          <w:szCs w:val="20"/>
        </w:rPr>
      </w:pPr>
    </w:p>
    <w:p w14:paraId="787E251C" w14:textId="77777777" w:rsidR="004016A4" w:rsidRDefault="00000000">
      <w:pPr>
        <w:pStyle w:val="Ttulo1"/>
        <w:numPr>
          <w:ilvl w:val="0"/>
          <w:numId w:val="7"/>
        </w:numPr>
      </w:pPr>
      <w:bookmarkStart w:id="121" w:name="_Toc188981828"/>
      <w:r>
        <w:t>NO NEGOCIACIÓN DE CONDICIONES.</w:t>
      </w:r>
      <w:bookmarkEnd w:id="121"/>
      <w:r>
        <w:t xml:space="preserve"> </w:t>
      </w:r>
    </w:p>
    <w:p w14:paraId="1A62931E" w14:textId="77777777" w:rsidR="004016A4" w:rsidRDefault="004016A4">
      <w:pPr>
        <w:pBdr>
          <w:top w:val="nil"/>
          <w:left w:val="nil"/>
          <w:bottom w:val="nil"/>
          <w:right w:val="nil"/>
          <w:between w:val="nil"/>
        </w:pBdr>
        <w:spacing w:after="0"/>
        <w:jc w:val="both"/>
        <w:rPr>
          <w:rFonts w:ascii="Tahoma" w:eastAsia="Tahoma" w:hAnsi="Tahoma" w:cs="Tahoma"/>
          <w:color w:val="000000"/>
          <w:sz w:val="20"/>
          <w:szCs w:val="20"/>
        </w:rPr>
      </w:pPr>
    </w:p>
    <w:p w14:paraId="52B2A7C2" w14:textId="77777777" w:rsidR="004016A4" w:rsidRDefault="00000000">
      <w:pPr>
        <w:pBdr>
          <w:top w:val="nil"/>
          <w:left w:val="nil"/>
          <w:bottom w:val="nil"/>
          <w:right w:val="nil"/>
          <w:between w:val="nil"/>
        </w:pBdr>
        <w:spacing w:after="0"/>
        <w:jc w:val="both"/>
        <w:rPr>
          <w:rFonts w:ascii="Tahoma" w:eastAsia="Tahoma" w:hAnsi="Tahoma" w:cs="Tahoma"/>
          <w:color w:val="000000"/>
          <w:sz w:val="20"/>
          <w:szCs w:val="20"/>
        </w:rPr>
      </w:pPr>
      <w:proofErr w:type="gramStart"/>
      <w:r>
        <w:rPr>
          <w:rFonts w:ascii="Tahoma" w:eastAsia="Tahoma" w:hAnsi="Tahoma" w:cs="Tahoma"/>
          <w:color w:val="000000"/>
          <w:sz w:val="20"/>
          <w:szCs w:val="20"/>
        </w:rPr>
        <w:t>Bajo ninguna circunstancia</w:t>
      </w:r>
      <w:proofErr w:type="gramEnd"/>
      <w:r>
        <w:rPr>
          <w:rFonts w:ascii="Tahoma" w:eastAsia="Tahoma" w:hAnsi="Tahoma" w:cs="Tahoma"/>
          <w:color w:val="000000"/>
          <w:sz w:val="20"/>
          <w:szCs w:val="20"/>
        </w:rPr>
        <w:t xml:space="preserve"> podrán ser negociadas las condiciones establecidas en </w:t>
      </w:r>
      <w:r>
        <w:rPr>
          <w:rFonts w:ascii="Tahoma" w:eastAsia="Tahoma" w:hAnsi="Tahoma" w:cs="Tahoma"/>
          <w:b/>
          <w:color w:val="000000"/>
          <w:sz w:val="20"/>
          <w:szCs w:val="20"/>
        </w:rPr>
        <w:t>LA LICITACIÓN</w:t>
      </w:r>
      <w:r>
        <w:rPr>
          <w:rFonts w:ascii="Tahoma" w:eastAsia="Tahoma" w:hAnsi="Tahoma" w:cs="Tahoma"/>
          <w:color w:val="000000"/>
          <w:sz w:val="20"/>
          <w:szCs w:val="20"/>
        </w:rPr>
        <w:t xml:space="preserve">, o las </w:t>
      </w:r>
      <w:r>
        <w:rPr>
          <w:rFonts w:ascii="Tahoma" w:eastAsia="Tahoma" w:hAnsi="Tahoma" w:cs="Tahoma"/>
          <w:b/>
          <w:color w:val="000000"/>
          <w:sz w:val="20"/>
          <w:szCs w:val="20"/>
        </w:rPr>
        <w:t>PROPUESTAS</w:t>
      </w:r>
      <w:r>
        <w:rPr>
          <w:rFonts w:ascii="Tahoma" w:eastAsia="Tahoma" w:hAnsi="Tahoma" w:cs="Tahoma"/>
          <w:color w:val="000000"/>
          <w:sz w:val="20"/>
          <w:szCs w:val="20"/>
        </w:rPr>
        <w:t xml:space="preserve"> presentadas por los </w:t>
      </w:r>
      <w:r>
        <w:rPr>
          <w:rFonts w:ascii="Tahoma" w:eastAsia="Tahoma" w:hAnsi="Tahoma" w:cs="Tahoma"/>
          <w:b/>
          <w:color w:val="000000"/>
          <w:sz w:val="20"/>
          <w:szCs w:val="20"/>
        </w:rPr>
        <w:t>LICITANTES</w:t>
      </w:r>
      <w:r>
        <w:rPr>
          <w:rFonts w:ascii="Tahoma" w:eastAsia="Tahoma" w:hAnsi="Tahoma" w:cs="Tahoma"/>
          <w:color w:val="000000"/>
          <w:sz w:val="20"/>
          <w:szCs w:val="20"/>
        </w:rPr>
        <w:t xml:space="preserve">. El </w:t>
      </w:r>
      <w:r>
        <w:rPr>
          <w:rFonts w:ascii="Tahoma" w:eastAsia="Tahoma" w:hAnsi="Tahoma" w:cs="Tahoma"/>
          <w:b/>
          <w:color w:val="000000"/>
          <w:sz w:val="20"/>
          <w:szCs w:val="20"/>
        </w:rPr>
        <w:t>PROVEEDOR</w:t>
      </w:r>
      <w:r>
        <w:rPr>
          <w:rFonts w:ascii="Tahoma" w:eastAsia="Tahoma" w:hAnsi="Tahoma" w:cs="Tahoma"/>
          <w:color w:val="000000"/>
          <w:sz w:val="20"/>
          <w:szCs w:val="20"/>
        </w:rPr>
        <w:t xml:space="preserve"> al que se le adjudique el contrato, no podrá transmitir bajo ningún título, los derechos y obligaciones que se deriven del mismo, salvo los derechos de cobro.</w:t>
      </w:r>
    </w:p>
    <w:p w14:paraId="2ADAB0B8" w14:textId="77777777" w:rsidR="004016A4" w:rsidRDefault="004016A4">
      <w:pPr>
        <w:pBdr>
          <w:top w:val="nil"/>
          <w:left w:val="nil"/>
          <w:bottom w:val="nil"/>
          <w:right w:val="nil"/>
          <w:between w:val="nil"/>
        </w:pBdr>
        <w:spacing w:after="0"/>
        <w:jc w:val="both"/>
        <w:rPr>
          <w:rFonts w:ascii="Tahoma" w:eastAsia="Tahoma" w:hAnsi="Tahoma" w:cs="Tahoma"/>
          <w:color w:val="000000"/>
          <w:sz w:val="20"/>
          <w:szCs w:val="20"/>
        </w:rPr>
      </w:pPr>
    </w:p>
    <w:p w14:paraId="22BA4442" w14:textId="77777777" w:rsidR="004016A4" w:rsidRDefault="00000000">
      <w:pPr>
        <w:pStyle w:val="Ttulo1"/>
        <w:numPr>
          <w:ilvl w:val="0"/>
          <w:numId w:val="7"/>
        </w:numPr>
      </w:pPr>
      <w:bookmarkStart w:id="122" w:name="_Toc188981829"/>
      <w:r>
        <w:t>AUDITORIAS</w:t>
      </w:r>
      <w:bookmarkEnd w:id="122"/>
    </w:p>
    <w:p w14:paraId="5ED96168" w14:textId="3F86EBB1" w:rsidR="004016A4" w:rsidRDefault="00000000">
      <w:pPr>
        <w:spacing w:before="120"/>
        <w:jc w:val="both"/>
        <w:rPr>
          <w:rFonts w:ascii="Tahoma" w:eastAsia="Tahoma" w:hAnsi="Tahoma" w:cs="Tahoma"/>
          <w:sz w:val="20"/>
          <w:szCs w:val="20"/>
        </w:rPr>
      </w:pPr>
      <w:r>
        <w:rPr>
          <w:rFonts w:ascii="Tahoma" w:eastAsia="Tahoma" w:hAnsi="Tahoma" w:cs="Tahoma"/>
          <w:sz w:val="20"/>
          <w:szCs w:val="20"/>
        </w:rPr>
        <w:t xml:space="preserve">En términos de lo que establece el artículo 107 del Reglamento de </w:t>
      </w:r>
      <w:r>
        <w:rPr>
          <w:rFonts w:ascii="Tahoma" w:eastAsia="Tahoma" w:hAnsi="Tahoma" w:cs="Tahoma"/>
          <w:b/>
          <w:sz w:val="20"/>
          <w:szCs w:val="20"/>
        </w:rPr>
        <w:t>LA LEY</w:t>
      </w:r>
      <w:r>
        <w:rPr>
          <w:rFonts w:ascii="Tahoma" w:eastAsia="Tahoma" w:hAnsi="Tahoma" w:cs="Tahoma"/>
          <w:sz w:val="20"/>
          <w:szCs w:val="20"/>
        </w:rPr>
        <w:t>, la Secretaría de la Función Pública y/o el Órgano Interno de Control con motivo de las auditorías, visitas o inspecciones que practiquen, podrán solicitar al proveedor información y/o documentación relacionada con los contratos o pedidos. Para estos efectos, el l licitante adjudicado deberá proporcionar la información que en su momento requieran los Órganos Fiscalizadores.</w:t>
      </w:r>
    </w:p>
    <w:p w14:paraId="547AACEB" w14:textId="77777777" w:rsidR="004016A4" w:rsidRDefault="00000000">
      <w:pPr>
        <w:rPr>
          <w:rFonts w:ascii="Tahoma" w:eastAsia="Tahoma" w:hAnsi="Tahoma" w:cs="Tahoma"/>
          <w:b/>
          <w:sz w:val="20"/>
          <w:szCs w:val="20"/>
        </w:rPr>
      </w:pPr>
      <w:r>
        <w:br w:type="page"/>
      </w:r>
    </w:p>
    <w:p w14:paraId="0148A0EC" w14:textId="77777777" w:rsidR="004016A4" w:rsidRPr="00347EFC" w:rsidRDefault="00000000" w:rsidP="00733559">
      <w:pPr>
        <w:pStyle w:val="Ttulo1"/>
        <w:spacing w:line="240" w:lineRule="auto"/>
        <w:jc w:val="center"/>
      </w:pPr>
      <w:bookmarkStart w:id="123" w:name="_Toc188981830"/>
      <w:bookmarkStart w:id="124" w:name="_Hlk188986514"/>
      <w:r w:rsidRPr="00F20696">
        <w:lastRenderedPageBreak/>
        <w:t>ANEXO 1. CARTA DE REQUERIMIENTOS TÉCNICOS</w:t>
      </w:r>
      <w:bookmarkEnd w:id="123"/>
    </w:p>
    <w:p w14:paraId="5A522046" w14:textId="77777777" w:rsidR="004016A4" w:rsidRPr="00F20696" w:rsidRDefault="004016A4" w:rsidP="00733559">
      <w:pPr>
        <w:spacing w:after="0"/>
        <w:jc w:val="center"/>
        <w:rPr>
          <w:rFonts w:ascii="Tahoma" w:eastAsia="Tahoma" w:hAnsi="Tahoma" w:cs="Tahoma"/>
          <w:b/>
          <w:sz w:val="20"/>
          <w:szCs w:val="20"/>
        </w:rPr>
      </w:pPr>
    </w:p>
    <w:p w14:paraId="2B01A221" w14:textId="1F955591" w:rsidR="00A60B8D" w:rsidRDefault="00000000" w:rsidP="00A60B8D">
      <w:pPr>
        <w:jc w:val="center"/>
        <w:rPr>
          <w:rFonts w:ascii="Tahoma" w:eastAsia="Tahoma" w:hAnsi="Tahoma" w:cs="Tahoma"/>
          <w:b/>
          <w:sz w:val="20"/>
          <w:szCs w:val="20"/>
        </w:rPr>
      </w:pPr>
      <w:r w:rsidRPr="00A60B8D">
        <w:rPr>
          <w:rFonts w:ascii="Tahoma" w:eastAsia="Tahoma" w:hAnsi="Tahoma" w:cs="Tahoma"/>
          <w:b/>
          <w:sz w:val="20"/>
          <w:szCs w:val="20"/>
        </w:rPr>
        <w:t>“</w:t>
      </w:r>
      <w:r w:rsidR="00A60B8D" w:rsidRPr="00A60B8D">
        <w:rPr>
          <w:rFonts w:ascii="Tahoma" w:eastAsia="Tahoma" w:hAnsi="Tahoma" w:cs="Tahoma"/>
          <w:b/>
          <w:sz w:val="20"/>
          <w:szCs w:val="20"/>
        </w:rPr>
        <w:t>SERVICIO INTEGRAL DE ABASTECIMIENTO DE GASES MEDICINALES PARA UNIDADES MÉDICAS DEL O.P.D. SERVICIOS DE SALUD JALISCO, EJERCICIO 2025”.</w:t>
      </w:r>
    </w:p>
    <w:p w14:paraId="32F42FE0" w14:textId="78B590D8" w:rsidR="004016A4" w:rsidRPr="00F20696" w:rsidRDefault="004016A4" w:rsidP="00733559">
      <w:pPr>
        <w:spacing w:after="0"/>
        <w:jc w:val="center"/>
        <w:rPr>
          <w:rFonts w:ascii="Tahoma" w:eastAsia="Tahoma" w:hAnsi="Tahoma" w:cs="Tahoma"/>
          <w:sz w:val="20"/>
          <w:szCs w:val="20"/>
        </w:rPr>
      </w:pPr>
    </w:p>
    <w:p w14:paraId="5CDD6410" w14:textId="77777777" w:rsidR="004016A4" w:rsidRPr="00F20696" w:rsidRDefault="004016A4" w:rsidP="0000492A">
      <w:pPr>
        <w:spacing w:after="0"/>
        <w:rPr>
          <w:rFonts w:ascii="Tahoma" w:eastAsia="Tahoma" w:hAnsi="Tahoma" w:cs="Tahoma"/>
          <w:b/>
          <w:sz w:val="20"/>
          <w:szCs w:val="20"/>
        </w:rPr>
      </w:pPr>
    </w:p>
    <w:p w14:paraId="06412D50" w14:textId="77777777" w:rsidR="003C1BDE" w:rsidRPr="003C1BDE" w:rsidRDefault="003C1BDE" w:rsidP="0000492A">
      <w:pPr>
        <w:spacing w:after="0"/>
        <w:rPr>
          <w:rFonts w:ascii="Tahoma" w:hAnsi="Tahoma" w:cs="Tahoma"/>
          <w:b/>
        </w:rPr>
      </w:pPr>
      <w:r w:rsidRPr="003C1BDE">
        <w:rPr>
          <w:rFonts w:ascii="Tahoma" w:hAnsi="Tahoma" w:cs="Tahoma"/>
          <w:b/>
        </w:rPr>
        <w:t>ANTECEDENTES</w:t>
      </w:r>
    </w:p>
    <w:p w14:paraId="0D74153B" w14:textId="77777777" w:rsidR="003C1BDE" w:rsidRPr="003C1BDE" w:rsidRDefault="003C1BDE" w:rsidP="0000492A">
      <w:pPr>
        <w:spacing w:after="0"/>
        <w:rPr>
          <w:rFonts w:ascii="Tahoma" w:hAnsi="Tahoma" w:cs="Tahoma"/>
          <w:b/>
        </w:rPr>
      </w:pPr>
    </w:p>
    <w:p w14:paraId="395F30A1" w14:textId="77777777" w:rsidR="003C1BDE" w:rsidRPr="003C1BDE" w:rsidRDefault="003C1BDE" w:rsidP="0000492A">
      <w:pPr>
        <w:spacing w:after="0"/>
        <w:jc w:val="both"/>
        <w:rPr>
          <w:rFonts w:ascii="Tahoma" w:hAnsi="Tahoma" w:cs="Tahoma"/>
        </w:rPr>
      </w:pPr>
      <w:r w:rsidRPr="003C1BDE">
        <w:rPr>
          <w:rFonts w:ascii="Tahoma" w:hAnsi="Tahoma" w:cs="Tahoma"/>
        </w:rPr>
        <w:t>El O.P.D. Servicios de Salud de Jalisco, realiza acciones tendientes al mejoramiento de la calidad en la prestación de los servicios de salud, para lo cual procura la optimización de los recursos asignados, mediante la obtención de las mejores condiciones de adquisición de bienes, suministro de estos y contrataciones de servicios integrales para obtener la mejora de atención médica.</w:t>
      </w:r>
    </w:p>
    <w:p w14:paraId="13D9732C" w14:textId="77777777" w:rsidR="003C1BDE" w:rsidRPr="003C1BDE" w:rsidRDefault="003C1BDE" w:rsidP="0000492A">
      <w:pPr>
        <w:spacing w:after="0"/>
        <w:jc w:val="both"/>
        <w:rPr>
          <w:rFonts w:ascii="Tahoma" w:hAnsi="Tahoma" w:cs="Tahoma"/>
        </w:rPr>
      </w:pPr>
    </w:p>
    <w:p w14:paraId="18241AEE" w14:textId="77777777" w:rsidR="003C1BDE" w:rsidRPr="003C1BDE" w:rsidRDefault="003C1BDE" w:rsidP="0000492A">
      <w:pPr>
        <w:spacing w:after="0"/>
        <w:jc w:val="both"/>
        <w:rPr>
          <w:rFonts w:ascii="Tahoma" w:hAnsi="Tahoma" w:cs="Tahoma"/>
        </w:rPr>
      </w:pPr>
      <w:r w:rsidRPr="003C1BDE">
        <w:rPr>
          <w:rFonts w:ascii="Tahoma" w:hAnsi="Tahoma" w:cs="Tahoma"/>
        </w:rPr>
        <w:t xml:space="preserve">Por lo que, para el cumplimiento de sus objetivos, requiere de la compra de gases medicinales y oxígeno domiciliario y un servicio integral que incluya la transportación y adecuaciones para las Unidades Médicas del </w:t>
      </w:r>
      <w:r w:rsidRPr="003C1BDE">
        <w:rPr>
          <w:rFonts w:ascii="Tahoma" w:hAnsi="Tahoma" w:cs="Tahoma"/>
          <w:b/>
        </w:rPr>
        <w:t>ORGANISMO</w:t>
      </w:r>
      <w:r w:rsidRPr="003C1BDE">
        <w:rPr>
          <w:rFonts w:ascii="Tahoma" w:hAnsi="Tahoma" w:cs="Tahoma"/>
        </w:rPr>
        <w:t>, los cuales se integran en este anexo con su descripción amplia y detallada, mismos que deberán ser suministrados en las cantidades y plazos que las Unidades Médicas requieran conforme a las solicitudes de suministro que emitan durante la vigencia del contrato.</w:t>
      </w:r>
    </w:p>
    <w:p w14:paraId="3C29DBED" w14:textId="77777777" w:rsidR="003C1BDE" w:rsidRPr="003C1BDE" w:rsidRDefault="003C1BDE" w:rsidP="0000492A">
      <w:pPr>
        <w:spacing w:after="0"/>
        <w:jc w:val="both"/>
        <w:rPr>
          <w:rFonts w:ascii="Tahoma" w:hAnsi="Tahoma" w:cs="Tahoma"/>
        </w:rPr>
      </w:pPr>
    </w:p>
    <w:p w14:paraId="2CE6E72B" w14:textId="77777777" w:rsidR="003C1BDE" w:rsidRPr="003C1BDE" w:rsidRDefault="003C1BDE" w:rsidP="0000492A">
      <w:pPr>
        <w:spacing w:after="0"/>
        <w:jc w:val="both"/>
        <w:rPr>
          <w:rFonts w:ascii="Tahoma" w:hAnsi="Tahoma" w:cs="Tahoma"/>
          <w:b/>
        </w:rPr>
      </w:pPr>
      <w:r w:rsidRPr="003C1BDE">
        <w:rPr>
          <w:rFonts w:ascii="Tahoma" w:hAnsi="Tahoma" w:cs="Tahoma"/>
          <w:b/>
        </w:rPr>
        <w:t>OBJETO DEL CONTRATO</w:t>
      </w:r>
    </w:p>
    <w:p w14:paraId="313F2ED2" w14:textId="77777777" w:rsidR="003C1BDE" w:rsidRPr="003C1BDE" w:rsidRDefault="003C1BDE" w:rsidP="0000492A">
      <w:pPr>
        <w:spacing w:after="0"/>
        <w:jc w:val="both"/>
        <w:rPr>
          <w:rFonts w:ascii="Tahoma" w:hAnsi="Tahoma" w:cs="Tahoma"/>
        </w:rPr>
      </w:pPr>
    </w:p>
    <w:p w14:paraId="5FF3EBBB" w14:textId="77777777" w:rsidR="003C1BDE" w:rsidRPr="003C1BDE" w:rsidRDefault="003C1BDE" w:rsidP="0000492A">
      <w:pPr>
        <w:spacing w:after="0"/>
        <w:jc w:val="both"/>
        <w:rPr>
          <w:rFonts w:ascii="Tahoma" w:hAnsi="Tahoma" w:cs="Tahoma"/>
        </w:rPr>
      </w:pPr>
      <w:r w:rsidRPr="003C1BDE">
        <w:rPr>
          <w:rFonts w:ascii="Tahoma" w:hAnsi="Tahoma" w:cs="Tahoma"/>
        </w:rPr>
        <w:t>El ORGANISMO requiere del suministro de gases medicinales hospitalarios y oxígeno domiciliario para ofrecer la continuidad de operación de las unidades médicas, cuyo objetivo es otorgar servicios de calidad que protejan, promuevan y restauren la salud de la población sin seguridad social.</w:t>
      </w:r>
    </w:p>
    <w:p w14:paraId="2BA73CAD" w14:textId="77777777" w:rsidR="003C1BDE" w:rsidRPr="003C1BDE" w:rsidRDefault="003C1BDE" w:rsidP="0000492A">
      <w:pPr>
        <w:spacing w:after="0"/>
        <w:jc w:val="both"/>
        <w:rPr>
          <w:rFonts w:ascii="Tahoma" w:hAnsi="Tahoma" w:cs="Tahoma"/>
        </w:rPr>
      </w:pPr>
    </w:p>
    <w:p w14:paraId="49CF8739" w14:textId="77777777" w:rsidR="003C1BDE" w:rsidRPr="003C1BDE" w:rsidRDefault="003C1BDE" w:rsidP="0000492A">
      <w:pPr>
        <w:spacing w:after="0"/>
        <w:jc w:val="both"/>
        <w:rPr>
          <w:rFonts w:ascii="Tahoma" w:hAnsi="Tahoma" w:cs="Tahoma"/>
          <w:b/>
        </w:rPr>
      </w:pPr>
      <w:r w:rsidRPr="003C1BDE">
        <w:rPr>
          <w:rFonts w:ascii="Tahoma" w:hAnsi="Tahoma" w:cs="Tahoma"/>
          <w:b/>
        </w:rPr>
        <w:t xml:space="preserve">INICIO DE LA PRESTACIÓN DEL SERVICIO </w:t>
      </w:r>
    </w:p>
    <w:p w14:paraId="39836F66" w14:textId="77777777" w:rsidR="003C1BDE" w:rsidRPr="003C1BDE" w:rsidRDefault="003C1BDE" w:rsidP="0000492A">
      <w:pPr>
        <w:spacing w:after="0"/>
        <w:jc w:val="both"/>
        <w:rPr>
          <w:rFonts w:ascii="Tahoma" w:hAnsi="Tahoma" w:cs="Tahoma"/>
        </w:rPr>
      </w:pPr>
    </w:p>
    <w:p w14:paraId="02555FCB" w14:textId="77777777" w:rsidR="003C1BDE" w:rsidRPr="003C1BDE" w:rsidRDefault="003C1BDE" w:rsidP="0000492A">
      <w:pPr>
        <w:spacing w:after="0"/>
        <w:jc w:val="both"/>
        <w:rPr>
          <w:rFonts w:ascii="Tahoma" w:hAnsi="Tahoma" w:cs="Tahoma"/>
        </w:rPr>
      </w:pPr>
      <w:bookmarkStart w:id="125" w:name="_Hlk188522324"/>
      <w:r w:rsidRPr="003C1BDE">
        <w:rPr>
          <w:rFonts w:ascii="Tahoma" w:hAnsi="Tahoma" w:cs="Tahoma"/>
        </w:rPr>
        <w:t>El prestador tendrá un plazo máximo de 5 (cinco) días naturales a partir del inicio de la vigencia del contrato para la instalación de los sistemas y tipo de contenedor idóneo para la prestación del servicio en las unidades médicas que correspondan</w:t>
      </w:r>
      <w:bookmarkEnd w:id="125"/>
      <w:r w:rsidRPr="003C1BDE">
        <w:rPr>
          <w:rFonts w:ascii="Tahoma" w:hAnsi="Tahoma" w:cs="Tahoma"/>
        </w:rPr>
        <w:t xml:space="preserve">, debiendo obtener la constancia de instalación y aceptación por parte del Director de la Unidad Médica o el servidor público que éste designe, quien verificará la correcta instalación y en su caso el retiro de los equipos del prestador anterior, ello previo a los 5 (cinco) días para la instalación de los nuevos equipos, debiendo coordinarse para que se suministre este servicio mediante bancada de tanques o </w:t>
      </w:r>
      <w:proofErr w:type="spellStart"/>
      <w:r w:rsidRPr="003C1BDE">
        <w:rPr>
          <w:rFonts w:ascii="Tahoma" w:hAnsi="Tahoma" w:cs="Tahoma"/>
        </w:rPr>
        <w:t>thermos</w:t>
      </w:r>
      <w:proofErr w:type="spellEnd"/>
      <w:r w:rsidRPr="003C1BDE">
        <w:rPr>
          <w:rFonts w:ascii="Tahoma" w:hAnsi="Tahoma" w:cs="Tahoma"/>
        </w:rPr>
        <w:t xml:space="preserve"> móviles, sin que esto genere costos adicionales al </w:t>
      </w:r>
      <w:r w:rsidRPr="003C1BDE">
        <w:rPr>
          <w:rFonts w:ascii="Tahoma" w:hAnsi="Tahoma" w:cs="Tahoma"/>
          <w:b/>
        </w:rPr>
        <w:t>ORGANISMO</w:t>
      </w:r>
      <w:r w:rsidRPr="003C1BDE">
        <w:rPr>
          <w:rFonts w:ascii="Tahoma" w:hAnsi="Tahoma" w:cs="Tahoma"/>
        </w:rPr>
        <w:t xml:space="preserve">. </w:t>
      </w:r>
    </w:p>
    <w:p w14:paraId="2048AA04" w14:textId="77777777" w:rsidR="003C1BDE" w:rsidRPr="003C1BDE" w:rsidRDefault="003C1BDE" w:rsidP="0000492A">
      <w:pPr>
        <w:spacing w:after="0"/>
        <w:jc w:val="both"/>
        <w:rPr>
          <w:rFonts w:ascii="Tahoma" w:hAnsi="Tahoma" w:cs="Tahoma"/>
        </w:rPr>
      </w:pPr>
    </w:p>
    <w:p w14:paraId="1EAF28EF" w14:textId="77777777" w:rsidR="003C1BDE" w:rsidRPr="003C1BDE" w:rsidRDefault="003C1BDE" w:rsidP="0000492A">
      <w:pPr>
        <w:spacing w:after="0"/>
        <w:jc w:val="both"/>
        <w:rPr>
          <w:rFonts w:ascii="Tahoma" w:hAnsi="Tahoma" w:cs="Tahoma"/>
        </w:rPr>
      </w:pPr>
      <w:r w:rsidRPr="003C1BDE">
        <w:rPr>
          <w:rFonts w:ascii="Tahoma" w:hAnsi="Tahoma" w:cs="Tahoma"/>
        </w:rPr>
        <w:t>En caso de requerir de un plazo mayor, deberá de estar plenamente justificado y presentarse la solicitud a la Dirección de Operaciones o al Director de la Unidad Médica para su autorización, siendo aplicable la pena convencional correspondiente por cada día de atraso, sin menoscabo de la responsabilidad civil y/o penal que pudiera derivarse por su omisión o negligencia.</w:t>
      </w:r>
    </w:p>
    <w:p w14:paraId="40C21C43" w14:textId="77777777" w:rsidR="003C1BDE" w:rsidRPr="003C1BDE" w:rsidRDefault="003C1BDE" w:rsidP="0000492A">
      <w:pPr>
        <w:spacing w:after="0"/>
        <w:rPr>
          <w:rFonts w:ascii="Tahoma" w:hAnsi="Tahoma" w:cs="Tahoma"/>
        </w:rPr>
      </w:pPr>
    </w:p>
    <w:p w14:paraId="71C2FC18" w14:textId="77777777" w:rsidR="003C1BDE" w:rsidRPr="003C1BDE" w:rsidRDefault="003C1BDE" w:rsidP="0000492A">
      <w:pPr>
        <w:spacing w:after="0"/>
        <w:rPr>
          <w:rFonts w:ascii="Tahoma" w:hAnsi="Tahoma" w:cs="Tahoma"/>
        </w:rPr>
      </w:pPr>
      <w:r w:rsidRPr="003C1BDE">
        <w:rPr>
          <w:rFonts w:ascii="Tahoma" w:hAnsi="Tahoma" w:cs="Tahoma"/>
        </w:rPr>
        <w:t xml:space="preserve">El prestador será responsable de los daños que pudieran ocasionarse al </w:t>
      </w:r>
      <w:r w:rsidRPr="003C1BDE">
        <w:rPr>
          <w:rFonts w:ascii="Tahoma" w:hAnsi="Tahoma" w:cs="Tahoma"/>
          <w:b/>
        </w:rPr>
        <w:t>ORGANISMO</w:t>
      </w:r>
      <w:r w:rsidRPr="003C1BDE">
        <w:rPr>
          <w:rFonts w:ascii="Tahoma" w:hAnsi="Tahoma" w:cs="Tahoma"/>
        </w:rPr>
        <w:t xml:space="preserve"> o a terceros, en la instalación de sus equipos, así como por el suministro de los servicios.</w:t>
      </w:r>
    </w:p>
    <w:p w14:paraId="604E290A" w14:textId="77777777" w:rsidR="003C1BDE" w:rsidRPr="003C1BDE" w:rsidRDefault="003C1BDE" w:rsidP="0000492A">
      <w:pPr>
        <w:spacing w:after="0"/>
        <w:rPr>
          <w:rFonts w:ascii="Tahoma" w:hAnsi="Tahoma" w:cs="Tahoma"/>
        </w:rPr>
      </w:pPr>
    </w:p>
    <w:p w14:paraId="31895C72" w14:textId="77777777" w:rsidR="003C1BDE" w:rsidRPr="003C1BDE" w:rsidRDefault="003C1BDE" w:rsidP="0000492A">
      <w:pPr>
        <w:spacing w:after="0"/>
        <w:rPr>
          <w:rFonts w:ascii="Tahoma" w:hAnsi="Tahoma" w:cs="Tahoma"/>
        </w:rPr>
      </w:pPr>
      <w:r w:rsidRPr="003C1BDE">
        <w:rPr>
          <w:rFonts w:ascii="Tahoma" w:hAnsi="Tahoma" w:cs="Tahoma"/>
        </w:rPr>
        <w:lastRenderedPageBreak/>
        <w:t>El suministro de los gases será otorgado conforme a los niveles de los cilindros instalados en las unidades médicas y a las necesidades de consumo éstas, el servicio de oxígeno domiciliario se otorgará de acuerdo con la prescripción médica.</w:t>
      </w:r>
    </w:p>
    <w:p w14:paraId="7DAC45E5" w14:textId="77777777" w:rsidR="003C1BDE" w:rsidRPr="003C1BDE" w:rsidRDefault="003C1BDE" w:rsidP="0000492A">
      <w:pPr>
        <w:spacing w:after="0"/>
        <w:rPr>
          <w:rFonts w:ascii="Tahoma" w:hAnsi="Tahoma" w:cs="Tahoma"/>
        </w:rPr>
      </w:pPr>
    </w:p>
    <w:p w14:paraId="55026324" w14:textId="77777777" w:rsidR="003C1BDE" w:rsidRPr="003C1BDE" w:rsidRDefault="003C1BDE" w:rsidP="0000492A">
      <w:pPr>
        <w:spacing w:after="0"/>
        <w:rPr>
          <w:rFonts w:ascii="Tahoma" w:hAnsi="Tahoma" w:cs="Tahoma"/>
        </w:rPr>
      </w:pPr>
      <w:r w:rsidRPr="003C1BDE">
        <w:rPr>
          <w:rFonts w:ascii="Tahoma" w:hAnsi="Tahoma" w:cs="Tahoma"/>
        </w:rPr>
        <w:t>Para su mayor comprensión del presente anexo se ha divido en 4 secciones:</w:t>
      </w:r>
    </w:p>
    <w:p w14:paraId="57A24D25" w14:textId="77777777" w:rsidR="003C1BDE" w:rsidRPr="003C1BDE" w:rsidRDefault="003C1BDE">
      <w:pPr>
        <w:numPr>
          <w:ilvl w:val="0"/>
          <w:numId w:val="34"/>
        </w:numPr>
        <w:spacing w:after="0"/>
        <w:rPr>
          <w:rFonts w:ascii="Tahoma" w:hAnsi="Tahoma" w:cs="Tahoma"/>
        </w:rPr>
      </w:pPr>
      <w:r w:rsidRPr="003C1BDE">
        <w:rPr>
          <w:rFonts w:ascii="Tahoma" w:hAnsi="Tahoma" w:cs="Tahoma"/>
        </w:rPr>
        <w:t>GASES MEDICINALES.</w:t>
      </w:r>
    </w:p>
    <w:p w14:paraId="087661F5" w14:textId="77777777" w:rsidR="003C1BDE" w:rsidRPr="003C1BDE" w:rsidRDefault="003C1BDE">
      <w:pPr>
        <w:numPr>
          <w:ilvl w:val="0"/>
          <w:numId w:val="34"/>
        </w:numPr>
        <w:spacing w:after="0"/>
        <w:rPr>
          <w:rFonts w:ascii="Tahoma" w:hAnsi="Tahoma" w:cs="Tahoma"/>
        </w:rPr>
      </w:pPr>
      <w:r w:rsidRPr="003C1BDE">
        <w:rPr>
          <w:rFonts w:ascii="Tahoma" w:hAnsi="Tahoma" w:cs="Tahoma"/>
        </w:rPr>
        <w:t>ESPECIFICACIONES DEL SERVICIO DE SUMINISTRO DE OXÍGENO DOMICILIARIO</w:t>
      </w:r>
    </w:p>
    <w:p w14:paraId="40989B7E" w14:textId="77777777" w:rsidR="003C1BDE" w:rsidRPr="003C1BDE" w:rsidRDefault="003C1BDE">
      <w:pPr>
        <w:numPr>
          <w:ilvl w:val="0"/>
          <w:numId w:val="34"/>
        </w:numPr>
        <w:spacing w:after="0"/>
        <w:rPr>
          <w:rFonts w:ascii="Tahoma" w:hAnsi="Tahoma" w:cs="Tahoma"/>
        </w:rPr>
      </w:pPr>
      <w:r w:rsidRPr="003C1BDE">
        <w:rPr>
          <w:rFonts w:ascii="Tahoma" w:hAnsi="Tahoma" w:cs="Tahoma"/>
        </w:rPr>
        <w:t xml:space="preserve">SERVICIO INTEGRAL PARA EL TRANSPORTE, SUMINISTRO DE GASES Y LAS ADECUACIONES PARA LA ACTUALIZACIÓN O SUSTITUCIÓN DEL SISTEMA DE ABASTECIMIENTO DE OXÍGENO MEDICINAL. </w:t>
      </w:r>
    </w:p>
    <w:p w14:paraId="3992000C" w14:textId="77777777" w:rsidR="003C1BDE" w:rsidRPr="003C1BDE" w:rsidRDefault="003C1BDE">
      <w:pPr>
        <w:numPr>
          <w:ilvl w:val="0"/>
          <w:numId w:val="34"/>
        </w:numPr>
        <w:spacing w:after="0"/>
        <w:rPr>
          <w:rFonts w:ascii="Tahoma" w:hAnsi="Tahoma" w:cs="Tahoma"/>
        </w:rPr>
      </w:pPr>
      <w:r w:rsidRPr="003C1BDE">
        <w:rPr>
          <w:rFonts w:ascii="Tahoma" w:hAnsi="Tahoma" w:cs="Tahoma"/>
        </w:rPr>
        <w:t>REQUISITOS GENERALES</w:t>
      </w:r>
    </w:p>
    <w:p w14:paraId="3118ACF1" w14:textId="77777777" w:rsidR="003C1BDE" w:rsidRPr="003C1BDE" w:rsidRDefault="003C1BDE" w:rsidP="0000492A">
      <w:pPr>
        <w:spacing w:after="0"/>
        <w:rPr>
          <w:rFonts w:ascii="Tahoma" w:hAnsi="Tahoma" w:cs="Tahoma"/>
        </w:rPr>
      </w:pPr>
    </w:p>
    <w:p w14:paraId="1AAF7890" w14:textId="77777777" w:rsidR="003C1BDE" w:rsidRPr="003C1BDE" w:rsidRDefault="003C1BDE">
      <w:pPr>
        <w:numPr>
          <w:ilvl w:val="0"/>
          <w:numId w:val="24"/>
        </w:numPr>
        <w:spacing w:after="0"/>
        <w:rPr>
          <w:rFonts w:ascii="Tahoma" w:hAnsi="Tahoma" w:cs="Tahoma"/>
          <w:b/>
        </w:rPr>
      </w:pPr>
      <w:r w:rsidRPr="003C1BDE">
        <w:rPr>
          <w:rFonts w:ascii="Tahoma" w:hAnsi="Tahoma" w:cs="Tahoma"/>
          <w:b/>
        </w:rPr>
        <w:t>GASES MEDICINALES</w:t>
      </w:r>
    </w:p>
    <w:p w14:paraId="58B0EC13" w14:textId="77777777" w:rsidR="003C1BDE" w:rsidRPr="003C1BDE" w:rsidRDefault="003C1BDE">
      <w:pPr>
        <w:numPr>
          <w:ilvl w:val="1"/>
          <w:numId w:val="31"/>
        </w:numPr>
        <w:spacing w:after="0"/>
        <w:rPr>
          <w:rFonts w:ascii="Tahoma" w:hAnsi="Tahoma" w:cs="Tahoma"/>
          <w:b/>
        </w:rPr>
      </w:pPr>
      <w:r w:rsidRPr="003C1BDE">
        <w:rPr>
          <w:rFonts w:ascii="Tahoma" w:hAnsi="Tahoma" w:cs="Tahoma"/>
          <w:b/>
        </w:rPr>
        <w:t>DESCRIPCIÓN Y PROYECCIONES MÁXIMAS Y MÍNIMAS DE LOS GASES SOLICITADOS</w:t>
      </w:r>
    </w:p>
    <w:p w14:paraId="165D84D9" w14:textId="77777777" w:rsidR="003C1BDE" w:rsidRPr="003C1BDE" w:rsidRDefault="003C1BDE" w:rsidP="0000492A">
      <w:pPr>
        <w:spacing w:after="0"/>
        <w:rPr>
          <w:rFonts w:ascii="Tahoma" w:hAnsi="Tahoma" w:cs="Tahoma"/>
          <w:b/>
        </w:rPr>
      </w:pP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851"/>
        <w:gridCol w:w="2976"/>
        <w:gridCol w:w="1597"/>
        <w:gridCol w:w="1379"/>
        <w:gridCol w:w="1321"/>
      </w:tblGrid>
      <w:tr w:rsidR="003C1BDE" w:rsidRPr="003C1BDE" w14:paraId="69588846" w14:textId="77777777" w:rsidTr="00E964E1">
        <w:trPr>
          <w:trHeight w:val="156"/>
          <w:tblHeader/>
          <w:jc w:val="center"/>
        </w:trPr>
        <w:tc>
          <w:tcPr>
            <w:tcW w:w="704" w:type="dxa"/>
            <w:shd w:val="clear" w:color="auto" w:fill="D9D9D9"/>
            <w:vAlign w:val="center"/>
          </w:tcPr>
          <w:p w14:paraId="1CBE3A8C" w14:textId="77777777" w:rsidR="003C1BDE" w:rsidRPr="003C1BDE" w:rsidRDefault="003C1BDE" w:rsidP="0000492A">
            <w:pPr>
              <w:spacing w:after="0"/>
              <w:rPr>
                <w:rFonts w:ascii="Tahoma" w:hAnsi="Tahoma" w:cs="Tahoma"/>
                <w:b/>
              </w:rPr>
            </w:pPr>
            <w:r w:rsidRPr="003C1BDE">
              <w:rPr>
                <w:rFonts w:ascii="Tahoma" w:hAnsi="Tahoma" w:cs="Tahoma"/>
                <w:b/>
              </w:rPr>
              <w:t>Partida</w:t>
            </w:r>
          </w:p>
        </w:tc>
        <w:tc>
          <w:tcPr>
            <w:tcW w:w="851" w:type="dxa"/>
            <w:shd w:val="clear" w:color="auto" w:fill="D9D9D9"/>
            <w:vAlign w:val="center"/>
          </w:tcPr>
          <w:p w14:paraId="48D8CBCD" w14:textId="77777777" w:rsidR="003C1BDE" w:rsidRPr="003C1BDE" w:rsidRDefault="003C1BDE" w:rsidP="0000492A">
            <w:pPr>
              <w:spacing w:after="0"/>
              <w:rPr>
                <w:rFonts w:ascii="Tahoma" w:hAnsi="Tahoma" w:cs="Tahoma"/>
                <w:b/>
              </w:rPr>
            </w:pPr>
            <w:r w:rsidRPr="003C1BDE">
              <w:rPr>
                <w:rFonts w:ascii="Tahoma" w:hAnsi="Tahoma" w:cs="Tahoma"/>
                <w:b/>
              </w:rPr>
              <w:t>Sub</w:t>
            </w:r>
          </w:p>
          <w:p w14:paraId="400F4121" w14:textId="77777777" w:rsidR="003C1BDE" w:rsidRPr="003C1BDE" w:rsidRDefault="003C1BDE" w:rsidP="0000492A">
            <w:pPr>
              <w:spacing w:after="0"/>
              <w:rPr>
                <w:rFonts w:ascii="Tahoma" w:hAnsi="Tahoma" w:cs="Tahoma"/>
                <w:b/>
              </w:rPr>
            </w:pPr>
            <w:r w:rsidRPr="003C1BDE">
              <w:rPr>
                <w:rFonts w:ascii="Tahoma" w:hAnsi="Tahoma" w:cs="Tahoma"/>
                <w:b/>
              </w:rPr>
              <w:t>Partida</w:t>
            </w:r>
          </w:p>
        </w:tc>
        <w:tc>
          <w:tcPr>
            <w:tcW w:w="2976" w:type="dxa"/>
            <w:shd w:val="clear" w:color="auto" w:fill="D9D9D9"/>
            <w:vAlign w:val="center"/>
          </w:tcPr>
          <w:p w14:paraId="244257AC" w14:textId="77777777" w:rsidR="003C1BDE" w:rsidRPr="003C1BDE" w:rsidRDefault="003C1BDE" w:rsidP="0000492A">
            <w:pPr>
              <w:spacing w:after="0"/>
              <w:rPr>
                <w:rFonts w:ascii="Tahoma" w:hAnsi="Tahoma" w:cs="Tahoma"/>
                <w:b/>
              </w:rPr>
            </w:pPr>
            <w:r w:rsidRPr="003C1BDE">
              <w:rPr>
                <w:rFonts w:ascii="Tahoma" w:hAnsi="Tahoma" w:cs="Tahoma"/>
                <w:b/>
              </w:rPr>
              <w:t>Producto / Descripción</w:t>
            </w:r>
          </w:p>
        </w:tc>
        <w:tc>
          <w:tcPr>
            <w:tcW w:w="1597" w:type="dxa"/>
            <w:shd w:val="clear" w:color="auto" w:fill="D9D9D9"/>
            <w:vAlign w:val="center"/>
          </w:tcPr>
          <w:p w14:paraId="202A1C4E" w14:textId="77777777" w:rsidR="003C1BDE" w:rsidRPr="003C1BDE" w:rsidRDefault="003C1BDE" w:rsidP="0000492A">
            <w:pPr>
              <w:spacing w:after="0"/>
              <w:rPr>
                <w:rFonts w:ascii="Tahoma" w:hAnsi="Tahoma" w:cs="Tahoma"/>
                <w:b/>
              </w:rPr>
            </w:pPr>
            <w:r w:rsidRPr="003C1BDE">
              <w:rPr>
                <w:rFonts w:ascii="Tahoma" w:hAnsi="Tahoma" w:cs="Tahoma"/>
                <w:b/>
              </w:rPr>
              <w:t>Unidad de Medida</w:t>
            </w:r>
          </w:p>
        </w:tc>
        <w:tc>
          <w:tcPr>
            <w:tcW w:w="13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8CA65E" w14:textId="77777777" w:rsidR="003C1BDE" w:rsidRPr="003C1BDE" w:rsidRDefault="003C1BDE" w:rsidP="0000492A">
            <w:pPr>
              <w:spacing w:after="0"/>
              <w:rPr>
                <w:rFonts w:ascii="Tahoma" w:hAnsi="Tahoma" w:cs="Tahoma"/>
                <w:b/>
              </w:rPr>
            </w:pPr>
            <w:r w:rsidRPr="003C1BDE">
              <w:rPr>
                <w:rFonts w:ascii="Tahoma" w:hAnsi="Tahoma" w:cs="Tahoma"/>
                <w:b/>
              </w:rPr>
              <w:t>Proyección Mínimas</w:t>
            </w:r>
          </w:p>
        </w:tc>
        <w:tc>
          <w:tcPr>
            <w:tcW w:w="13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D7294E" w14:textId="77777777" w:rsidR="003C1BDE" w:rsidRPr="003C1BDE" w:rsidRDefault="003C1BDE" w:rsidP="0000492A">
            <w:pPr>
              <w:spacing w:after="0"/>
              <w:rPr>
                <w:rFonts w:ascii="Tahoma" w:hAnsi="Tahoma" w:cs="Tahoma"/>
                <w:b/>
              </w:rPr>
            </w:pPr>
            <w:r w:rsidRPr="003C1BDE">
              <w:rPr>
                <w:rFonts w:ascii="Tahoma" w:hAnsi="Tahoma" w:cs="Tahoma"/>
                <w:b/>
              </w:rPr>
              <w:t>Proyección Máximas</w:t>
            </w:r>
          </w:p>
        </w:tc>
      </w:tr>
      <w:tr w:rsidR="003C1BDE" w:rsidRPr="003C1BDE" w14:paraId="50CFC88A" w14:textId="77777777" w:rsidTr="00E964E1">
        <w:trPr>
          <w:trHeight w:val="121"/>
          <w:jc w:val="center"/>
        </w:trPr>
        <w:tc>
          <w:tcPr>
            <w:tcW w:w="704" w:type="dxa"/>
            <w:vMerge w:val="restart"/>
            <w:shd w:val="clear" w:color="auto" w:fill="auto"/>
            <w:vAlign w:val="center"/>
          </w:tcPr>
          <w:p w14:paraId="0470D7B3" w14:textId="77777777" w:rsidR="003C1BDE" w:rsidRPr="003C1BDE" w:rsidRDefault="003C1BDE" w:rsidP="0000492A">
            <w:pPr>
              <w:spacing w:after="0"/>
              <w:rPr>
                <w:rFonts w:ascii="Tahoma" w:hAnsi="Tahoma" w:cs="Tahoma"/>
              </w:rPr>
            </w:pPr>
            <w:r w:rsidRPr="003C1BDE">
              <w:rPr>
                <w:rFonts w:ascii="Tahoma" w:hAnsi="Tahoma" w:cs="Tahoma"/>
              </w:rPr>
              <w:t>1</w:t>
            </w:r>
          </w:p>
        </w:tc>
        <w:tc>
          <w:tcPr>
            <w:tcW w:w="851" w:type="dxa"/>
            <w:shd w:val="clear" w:color="auto" w:fill="auto"/>
            <w:vAlign w:val="center"/>
          </w:tcPr>
          <w:p w14:paraId="780FA193" w14:textId="77777777" w:rsidR="003C1BDE" w:rsidRPr="003C1BDE" w:rsidRDefault="003C1BDE" w:rsidP="0000492A">
            <w:pPr>
              <w:spacing w:after="0"/>
              <w:rPr>
                <w:rFonts w:ascii="Tahoma" w:hAnsi="Tahoma" w:cs="Tahoma"/>
              </w:rPr>
            </w:pPr>
            <w:r w:rsidRPr="003C1BDE">
              <w:rPr>
                <w:rFonts w:ascii="Tahoma" w:hAnsi="Tahoma" w:cs="Tahoma"/>
              </w:rPr>
              <w:t>1</w:t>
            </w:r>
          </w:p>
        </w:tc>
        <w:tc>
          <w:tcPr>
            <w:tcW w:w="2976" w:type="dxa"/>
            <w:shd w:val="clear" w:color="auto" w:fill="auto"/>
            <w:vAlign w:val="center"/>
          </w:tcPr>
          <w:p w14:paraId="0AB68369" w14:textId="77777777" w:rsidR="003C1BDE" w:rsidRPr="003C1BDE" w:rsidRDefault="003C1BDE" w:rsidP="0000492A">
            <w:pPr>
              <w:spacing w:after="0"/>
              <w:rPr>
                <w:rFonts w:ascii="Tahoma" w:hAnsi="Tahoma" w:cs="Tahoma"/>
              </w:rPr>
            </w:pPr>
            <w:r w:rsidRPr="003C1BDE">
              <w:rPr>
                <w:rFonts w:ascii="Tahoma" w:hAnsi="Tahoma" w:cs="Tahoma"/>
              </w:rPr>
              <w:t>Aire medicinal gaseoso de 6 a 10 m³</w:t>
            </w:r>
          </w:p>
        </w:tc>
        <w:tc>
          <w:tcPr>
            <w:tcW w:w="1597" w:type="dxa"/>
            <w:shd w:val="clear" w:color="auto" w:fill="auto"/>
            <w:vAlign w:val="center"/>
          </w:tcPr>
          <w:p w14:paraId="16DC0221" w14:textId="77777777" w:rsidR="003C1BDE" w:rsidRPr="003C1BDE" w:rsidRDefault="003C1BDE" w:rsidP="0000492A">
            <w:pPr>
              <w:spacing w:after="0"/>
              <w:rPr>
                <w:rFonts w:ascii="Tahoma" w:hAnsi="Tahoma" w:cs="Tahoma"/>
              </w:rPr>
            </w:pPr>
            <w:r w:rsidRPr="003C1BDE">
              <w:rPr>
                <w:rFonts w:ascii="Tahoma" w:hAnsi="Tahoma" w:cs="Tahoma"/>
              </w:rPr>
              <w:t>metros cúbicos</w:t>
            </w:r>
          </w:p>
        </w:tc>
        <w:tc>
          <w:tcPr>
            <w:tcW w:w="1379" w:type="dxa"/>
            <w:vAlign w:val="center"/>
          </w:tcPr>
          <w:p w14:paraId="114A5B32" w14:textId="77777777" w:rsidR="003C1BDE" w:rsidRPr="003C1BDE" w:rsidRDefault="003C1BDE" w:rsidP="0000492A">
            <w:pPr>
              <w:spacing w:after="0"/>
              <w:rPr>
                <w:rFonts w:ascii="Tahoma" w:hAnsi="Tahoma" w:cs="Tahoma"/>
              </w:rPr>
            </w:pPr>
            <w:r w:rsidRPr="003C1BDE">
              <w:rPr>
                <w:rFonts w:ascii="Tahoma" w:hAnsi="Tahoma" w:cs="Tahoma"/>
              </w:rPr>
              <w:t>1,468</w:t>
            </w:r>
          </w:p>
        </w:tc>
        <w:tc>
          <w:tcPr>
            <w:tcW w:w="1321" w:type="dxa"/>
            <w:shd w:val="clear" w:color="auto" w:fill="auto"/>
            <w:vAlign w:val="center"/>
          </w:tcPr>
          <w:p w14:paraId="6C995146" w14:textId="77777777" w:rsidR="003C1BDE" w:rsidRPr="003C1BDE" w:rsidRDefault="003C1BDE" w:rsidP="0000492A">
            <w:pPr>
              <w:spacing w:after="0"/>
              <w:rPr>
                <w:rFonts w:ascii="Tahoma" w:hAnsi="Tahoma" w:cs="Tahoma"/>
              </w:rPr>
            </w:pPr>
            <w:r w:rsidRPr="003C1BDE">
              <w:rPr>
                <w:rFonts w:ascii="Tahoma" w:hAnsi="Tahoma" w:cs="Tahoma"/>
              </w:rPr>
              <w:t>3,669</w:t>
            </w:r>
          </w:p>
        </w:tc>
      </w:tr>
      <w:tr w:rsidR="003C1BDE" w:rsidRPr="003C1BDE" w14:paraId="2B417902" w14:textId="77777777" w:rsidTr="00E964E1">
        <w:trPr>
          <w:trHeight w:val="110"/>
          <w:jc w:val="center"/>
        </w:trPr>
        <w:tc>
          <w:tcPr>
            <w:tcW w:w="704" w:type="dxa"/>
            <w:vMerge/>
            <w:shd w:val="clear" w:color="auto" w:fill="auto"/>
            <w:vAlign w:val="center"/>
          </w:tcPr>
          <w:p w14:paraId="4E4D355E" w14:textId="77777777" w:rsidR="003C1BDE" w:rsidRPr="003C1BDE" w:rsidRDefault="003C1BDE" w:rsidP="0000492A">
            <w:pPr>
              <w:spacing w:after="0"/>
              <w:rPr>
                <w:rFonts w:ascii="Tahoma" w:hAnsi="Tahoma" w:cs="Tahoma"/>
              </w:rPr>
            </w:pPr>
          </w:p>
        </w:tc>
        <w:tc>
          <w:tcPr>
            <w:tcW w:w="851" w:type="dxa"/>
            <w:shd w:val="clear" w:color="auto" w:fill="auto"/>
            <w:vAlign w:val="center"/>
          </w:tcPr>
          <w:p w14:paraId="03052BD2" w14:textId="77777777" w:rsidR="003C1BDE" w:rsidRPr="003C1BDE" w:rsidRDefault="003C1BDE" w:rsidP="0000492A">
            <w:pPr>
              <w:spacing w:after="0"/>
              <w:rPr>
                <w:rFonts w:ascii="Tahoma" w:hAnsi="Tahoma" w:cs="Tahoma"/>
              </w:rPr>
            </w:pPr>
            <w:r w:rsidRPr="003C1BDE">
              <w:rPr>
                <w:rFonts w:ascii="Tahoma" w:hAnsi="Tahoma" w:cs="Tahoma"/>
              </w:rPr>
              <w:t>2</w:t>
            </w:r>
          </w:p>
        </w:tc>
        <w:tc>
          <w:tcPr>
            <w:tcW w:w="2976" w:type="dxa"/>
            <w:shd w:val="clear" w:color="auto" w:fill="auto"/>
            <w:vAlign w:val="center"/>
          </w:tcPr>
          <w:p w14:paraId="786ED481" w14:textId="77777777" w:rsidR="003C1BDE" w:rsidRPr="003C1BDE" w:rsidRDefault="003C1BDE" w:rsidP="0000492A">
            <w:pPr>
              <w:spacing w:after="0"/>
              <w:rPr>
                <w:rFonts w:ascii="Tahoma" w:hAnsi="Tahoma" w:cs="Tahoma"/>
                <w:lang w:val="de-DE"/>
              </w:rPr>
            </w:pPr>
            <w:r w:rsidRPr="003C1BDE">
              <w:rPr>
                <w:rFonts w:ascii="Tahoma" w:hAnsi="Tahoma" w:cs="Tahoma"/>
                <w:lang w:val="de-DE"/>
              </w:rPr>
              <w:t>Nitrógeno N.F. cilindro “T”</w:t>
            </w:r>
          </w:p>
        </w:tc>
        <w:tc>
          <w:tcPr>
            <w:tcW w:w="1597" w:type="dxa"/>
            <w:shd w:val="clear" w:color="auto" w:fill="auto"/>
            <w:vAlign w:val="center"/>
          </w:tcPr>
          <w:p w14:paraId="4EDB4210" w14:textId="77777777" w:rsidR="003C1BDE" w:rsidRPr="003C1BDE" w:rsidRDefault="003C1BDE" w:rsidP="0000492A">
            <w:pPr>
              <w:spacing w:after="0"/>
              <w:rPr>
                <w:rFonts w:ascii="Tahoma" w:hAnsi="Tahoma" w:cs="Tahoma"/>
              </w:rPr>
            </w:pPr>
            <w:r w:rsidRPr="003C1BDE">
              <w:rPr>
                <w:rFonts w:ascii="Tahoma" w:hAnsi="Tahoma" w:cs="Tahoma"/>
              </w:rPr>
              <w:t>metros cúbicos</w:t>
            </w:r>
          </w:p>
        </w:tc>
        <w:tc>
          <w:tcPr>
            <w:tcW w:w="1379" w:type="dxa"/>
            <w:vAlign w:val="center"/>
          </w:tcPr>
          <w:p w14:paraId="4C8251A1" w14:textId="77777777" w:rsidR="003C1BDE" w:rsidRPr="003C1BDE" w:rsidRDefault="003C1BDE" w:rsidP="0000492A">
            <w:pPr>
              <w:spacing w:after="0"/>
              <w:rPr>
                <w:rFonts w:ascii="Tahoma" w:hAnsi="Tahoma" w:cs="Tahoma"/>
              </w:rPr>
            </w:pPr>
            <w:r w:rsidRPr="003C1BDE">
              <w:rPr>
                <w:rFonts w:ascii="Tahoma" w:hAnsi="Tahoma" w:cs="Tahoma"/>
              </w:rPr>
              <w:t>28</w:t>
            </w:r>
          </w:p>
        </w:tc>
        <w:tc>
          <w:tcPr>
            <w:tcW w:w="1321" w:type="dxa"/>
            <w:shd w:val="clear" w:color="auto" w:fill="auto"/>
            <w:vAlign w:val="center"/>
          </w:tcPr>
          <w:p w14:paraId="3E8263F5" w14:textId="77777777" w:rsidR="003C1BDE" w:rsidRPr="003C1BDE" w:rsidRDefault="003C1BDE" w:rsidP="0000492A">
            <w:pPr>
              <w:spacing w:after="0"/>
              <w:rPr>
                <w:rFonts w:ascii="Tahoma" w:hAnsi="Tahoma" w:cs="Tahoma"/>
              </w:rPr>
            </w:pPr>
            <w:r w:rsidRPr="003C1BDE">
              <w:rPr>
                <w:rFonts w:ascii="Tahoma" w:hAnsi="Tahoma" w:cs="Tahoma"/>
              </w:rPr>
              <w:t>70</w:t>
            </w:r>
          </w:p>
        </w:tc>
      </w:tr>
      <w:tr w:rsidR="003C1BDE" w:rsidRPr="003C1BDE" w14:paraId="1BB4DBC2" w14:textId="77777777" w:rsidTr="00E964E1">
        <w:trPr>
          <w:trHeight w:val="43"/>
          <w:jc w:val="center"/>
        </w:trPr>
        <w:tc>
          <w:tcPr>
            <w:tcW w:w="704" w:type="dxa"/>
            <w:vMerge/>
            <w:shd w:val="clear" w:color="auto" w:fill="auto"/>
            <w:vAlign w:val="center"/>
          </w:tcPr>
          <w:p w14:paraId="09CC14C0" w14:textId="77777777" w:rsidR="003C1BDE" w:rsidRPr="003C1BDE" w:rsidRDefault="003C1BDE" w:rsidP="0000492A">
            <w:pPr>
              <w:spacing w:after="0"/>
              <w:rPr>
                <w:rFonts w:ascii="Tahoma" w:hAnsi="Tahoma" w:cs="Tahoma"/>
              </w:rPr>
            </w:pPr>
          </w:p>
        </w:tc>
        <w:tc>
          <w:tcPr>
            <w:tcW w:w="851" w:type="dxa"/>
            <w:shd w:val="clear" w:color="auto" w:fill="auto"/>
            <w:vAlign w:val="center"/>
          </w:tcPr>
          <w:p w14:paraId="7544C71D" w14:textId="77777777" w:rsidR="003C1BDE" w:rsidRPr="003C1BDE" w:rsidRDefault="003C1BDE" w:rsidP="0000492A">
            <w:pPr>
              <w:spacing w:after="0"/>
              <w:rPr>
                <w:rFonts w:ascii="Tahoma" w:hAnsi="Tahoma" w:cs="Tahoma"/>
              </w:rPr>
            </w:pPr>
            <w:r w:rsidRPr="003C1BDE">
              <w:rPr>
                <w:rFonts w:ascii="Tahoma" w:hAnsi="Tahoma" w:cs="Tahoma"/>
              </w:rPr>
              <w:t>3</w:t>
            </w:r>
          </w:p>
        </w:tc>
        <w:tc>
          <w:tcPr>
            <w:tcW w:w="2976" w:type="dxa"/>
            <w:shd w:val="clear" w:color="auto" w:fill="auto"/>
            <w:vAlign w:val="center"/>
          </w:tcPr>
          <w:p w14:paraId="6A979AAB" w14:textId="77777777" w:rsidR="003C1BDE" w:rsidRPr="003C1BDE" w:rsidRDefault="003C1BDE" w:rsidP="0000492A">
            <w:pPr>
              <w:spacing w:after="0"/>
              <w:rPr>
                <w:rFonts w:ascii="Tahoma" w:hAnsi="Tahoma" w:cs="Tahoma"/>
              </w:rPr>
            </w:pPr>
            <w:r w:rsidRPr="003C1BDE">
              <w:rPr>
                <w:rFonts w:ascii="Tahoma" w:hAnsi="Tahoma" w:cs="Tahoma"/>
              </w:rPr>
              <w:t>Dióxido de carbono medicinal de 25 kg</w:t>
            </w:r>
          </w:p>
        </w:tc>
        <w:tc>
          <w:tcPr>
            <w:tcW w:w="1597" w:type="dxa"/>
            <w:shd w:val="clear" w:color="auto" w:fill="auto"/>
            <w:vAlign w:val="center"/>
          </w:tcPr>
          <w:p w14:paraId="55158B21" w14:textId="77777777" w:rsidR="003C1BDE" w:rsidRPr="003C1BDE" w:rsidRDefault="003C1BDE" w:rsidP="0000492A">
            <w:pPr>
              <w:spacing w:after="0"/>
              <w:rPr>
                <w:rFonts w:ascii="Tahoma" w:hAnsi="Tahoma" w:cs="Tahoma"/>
              </w:rPr>
            </w:pPr>
            <w:r w:rsidRPr="003C1BDE">
              <w:rPr>
                <w:rFonts w:ascii="Tahoma" w:hAnsi="Tahoma" w:cs="Tahoma"/>
              </w:rPr>
              <w:t>kilogramos</w:t>
            </w:r>
          </w:p>
        </w:tc>
        <w:tc>
          <w:tcPr>
            <w:tcW w:w="1379" w:type="dxa"/>
            <w:vAlign w:val="center"/>
          </w:tcPr>
          <w:p w14:paraId="3687583E" w14:textId="77777777" w:rsidR="003C1BDE" w:rsidRPr="003C1BDE" w:rsidRDefault="003C1BDE" w:rsidP="0000492A">
            <w:pPr>
              <w:spacing w:after="0"/>
              <w:rPr>
                <w:rFonts w:ascii="Tahoma" w:hAnsi="Tahoma" w:cs="Tahoma"/>
              </w:rPr>
            </w:pPr>
            <w:r w:rsidRPr="003C1BDE">
              <w:rPr>
                <w:rFonts w:ascii="Tahoma" w:hAnsi="Tahoma" w:cs="Tahoma"/>
              </w:rPr>
              <w:t>154</w:t>
            </w:r>
          </w:p>
        </w:tc>
        <w:tc>
          <w:tcPr>
            <w:tcW w:w="1321" w:type="dxa"/>
            <w:shd w:val="clear" w:color="auto" w:fill="auto"/>
            <w:vAlign w:val="center"/>
          </w:tcPr>
          <w:p w14:paraId="0151018B" w14:textId="77777777" w:rsidR="003C1BDE" w:rsidRPr="003C1BDE" w:rsidRDefault="003C1BDE" w:rsidP="0000492A">
            <w:pPr>
              <w:spacing w:after="0"/>
              <w:rPr>
                <w:rFonts w:ascii="Tahoma" w:hAnsi="Tahoma" w:cs="Tahoma"/>
              </w:rPr>
            </w:pPr>
            <w:r w:rsidRPr="003C1BDE">
              <w:rPr>
                <w:rFonts w:ascii="Tahoma" w:hAnsi="Tahoma" w:cs="Tahoma"/>
              </w:rPr>
              <w:t>386</w:t>
            </w:r>
          </w:p>
        </w:tc>
      </w:tr>
      <w:tr w:rsidR="003C1BDE" w:rsidRPr="003C1BDE" w14:paraId="6A5EFD87" w14:textId="77777777" w:rsidTr="00E964E1">
        <w:trPr>
          <w:trHeight w:val="43"/>
          <w:jc w:val="center"/>
        </w:trPr>
        <w:tc>
          <w:tcPr>
            <w:tcW w:w="704" w:type="dxa"/>
            <w:vMerge/>
            <w:shd w:val="clear" w:color="auto" w:fill="auto"/>
            <w:vAlign w:val="center"/>
          </w:tcPr>
          <w:p w14:paraId="045F660B" w14:textId="77777777" w:rsidR="003C1BDE" w:rsidRPr="003C1BDE" w:rsidRDefault="003C1BDE" w:rsidP="0000492A">
            <w:pPr>
              <w:spacing w:after="0"/>
              <w:rPr>
                <w:rFonts w:ascii="Tahoma" w:hAnsi="Tahoma" w:cs="Tahoma"/>
              </w:rPr>
            </w:pPr>
          </w:p>
        </w:tc>
        <w:tc>
          <w:tcPr>
            <w:tcW w:w="851" w:type="dxa"/>
            <w:shd w:val="clear" w:color="auto" w:fill="auto"/>
            <w:vAlign w:val="center"/>
          </w:tcPr>
          <w:p w14:paraId="5ADA5454" w14:textId="77777777" w:rsidR="003C1BDE" w:rsidRPr="003C1BDE" w:rsidRDefault="003C1BDE" w:rsidP="0000492A">
            <w:pPr>
              <w:spacing w:after="0"/>
              <w:rPr>
                <w:rFonts w:ascii="Tahoma" w:hAnsi="Tahoma" w:cs="Tahoma"/>
              </w:rPr>
            </w:pPr>
            <w:r w:rsidRPr="003C1BDE">
              <w:rPr>
                <w:rFonts w:ascii="Tahoma" w:hAnsi="Tahoma" w:cs="Tahoma"/>
              </w:rPr>
              <w:t>4</w:t>
            </w:r>
          </w:p>
        </w:tc>
        <w:tc>
          <w:tcPr>
            <w:tcW w:w="2976" w:type="dxa"/>
            <w:shd w:val="clear" w:color="auto" w:fill="auto"/>
            <w:vAlign w:val="center"/>
          </w:tcPr>
          <w:p w14:paraId="04E1EFAD" w14:textId="77777777" w:rsidR="003C1BDE" w:rsidRPr="003C1BDE" w:rsidRDefault="003C1BDE" w:rsidP="0000492A">
            <w:pPr>
              <w:spacing w:after="0"/>
              <w:rPr>
                <w:rFonts w:ascii="Tahoma" w:hAnsi="Tahoma" w:cs="Tahoma"/>
              </w:rPr>
            </w:pPr>
            <w:r w:rsidRPr="003C1BDE">
              <w:rPr>
                <w:rFonts w:ascii="Tahoma" w:hAnsi="Tahoma" w:cs="Tahoma"/>
              </w:rPr>
              <w:t xml:space="preserve">Dióxido de carbono medicinal cilindro portátil de 3 kilogramos tipo “E” </w:t>
            </w:r>
          </w:p>
        </w:tc>
        <w:tc>
          <w:tcPr>
            <w:tcW w:w="1597" w:type="dxa"/>
            <w:shd w:val="clear" w:color="auto" w:fill="auto"/>
            <w:vAlign w:val="center"/>
          </w:tcPr>
          <w:p w14:paraId="6AB470D9" w14:textId="77777777" w:rsidR="003C1BDE" w:rsidRPr="003C1BDE" w:rsidRDefault="003C1BDE" w:rsidP="0000492A">
            <w:pPr>
              <w:spacing w:after="0"/>
              <w:rPr>
                <w:rFonts w:ascii="Tahoma" w:hAnsi="Tahoma" w:cs="Tahoma"/>
              </w:rPr>
            </w:pPr>
            <w:r w:rsidRPr="003C1BDE">
              <w:rPr>
                <w:rFonts w:ascii="Tahoma" w:hAnsi="Tahoma" w:cs="Tahoma"/>
              </w:rPr>
              <w:t>carga</w:t>
            </w:r>
          </w:p>
        </w:tc>
        <w:tc>
          <w:tcPr>
            <w:tcW w:w="1379" w:type="dxa"/>
            <w:vAlign w:val="center"/>
          </w:tcPr>
          <w:p w14:paraId="275A2D18" w14:textId="77777777" w:rsidR="003C1BDE" w:rsidRPr="003C1BDE" w:rsidRDefault="003C1BDE" w:rsidP="0000492A">
            <w:pPr>
              <w:spacing w:after="0"/>
              <w:rPr>
                <w:rFonts w:ascii="Tahoma" w:hAnsi="Tahoma" w:cs="Tahoma"/>
              </w:rPr>
            </w:pPr>
            <w:r w:rsidRPr="003C1BDE">
              <w:rPr>
                <w:rFonts w:ascii="Tahoma" w:hAnsi="Tahoma" w:cs="Tahoma"/>
              </w:rPr>
              <w:t>60</w:t>
            </w:r>
          </w:p>
        </w:tc>
        <w:tc>
          <w:tcPr>
            <w:tcW w:w="1321" w:type="dxa"/>
            <w:shd w:val="clear" w:color="auto" w:fill="auto"/>
            <w:vAlign w:val="center"/>
          </w:tcPr>
          <w:p w14:paraId="4980B9A6" w14:textId="77777777" w:rsidR="003C1BDE" w:rsidRPr="003C1BDE" w:rsidRDefault="003C1BDE" w:rsidP="0000492A">
            <w:pPr>
              <w:spacing w:after="0"/>
              <w:rPr>
                <w:rFonts w:ascii="Tahoma" w:hAnsi="Tahoma" w:cs="Tahoma"/>
              </w:rPr>
            </w:pPr>
            <w:r w:rsidRPr="003C1BDE">
              <w:rPr>
                <w:rFonts w:ascii="Tahoma" w:hAnsi="Tahoma" w:cs="Tahoma"/>
              </w:rPr>
              <w:t>150</w:t>
            </w:r>
          </w:p>
        </w:tc>
      </w:tr>
      <w:tr w:rsidR="003C1BDE" w:rsidRPr="003C1BDE" w14:paraId="2AC7E7AE" w14:textId="77777777" w:rsidTr="00E964E1">
        <w:trPr>
          <w:trHeight w:val="43"/>
          <w:jc w:val="center"/>
        </w:trPr>
        <w:tc>
          <w:tcPr>
            <w:tcW w:w="704" w:type="dxa"/>
            <w:vMerge/>
            <w:shd w:val="clear" w:color="auto" w:fill="auto"/>
            <w:vAlign w:val="center"/>
          </w:tcPr>
          <w:p w14:paraId="59311748" w14:textId="77777777" w:rsidR="003C1BDE" w:rsidRPr="003C1BDE" w:rsidRDefault="003C1BDE" w:rsidP="0000492A">
            <w:pPr>
              <w:spacing w:after="0"/>
              <w:rPr>
                <w:rFonts w:ascii="Tahoma" w:hAnsi="Tahoma" w:cs="Tahoma"/>
              </w:rPr>
            </w:pPr>
          </w:p>
        </w:tc>
        <w:tc>
          <w:tcPr>
            <w:tcW w:w="851" w:type="dxa"/>
            <w:shd w:val="clear" w:color="auto" w:fill="auto"/>
            <w:vAlign w:val="center"/>
          </w:tcPr>
          <w:p w14:paraId="4B570CEE" w14:textId="77777777" w:rsidR="003C1BDE" w:rsidRPr="003C1BDE" w:rsidRDefault="003C1BDE" w:rsidP="0000492A">
            <w:pPr>
              <w:spacing w:after="0"/>
              <w:rPr>
                <w:rFonts w:ascii="Tahoma" w:hAnsi="Tahoma" w:cs="Tahoma"/>
              </w:rPr>
            </w:pPr>
            <w:r w:rsidRPr="003C1BDE">
              <w:rPr>
                <w:rFonts w:ascii="Tahoma" w:hAnsi="Tahoma" w:cs="Tahoma"/>
              </w:rPr>
              <w:t>5</w:t>
            </w:r>
          </w:p>
        </w:tc>
        <w:tc>
          <w:tcPr>
            <w:tcW w:w="2976" w:type="dxa"/>
            <w:shd w:val="clear" w:color="auto" w:fill="auto"/>
            <w:vAlign w:val="center"/>
          </w:tcPr>
          <w:p w14:paraId="6597F641" w14:textId="77777777" w:rsidR="003C1BDE" w:rsidRPr="003C1BDE" w:rsidRDefault="003C1BDE" w:rsidP="0000492A">
            <w:pPr>
              <w:spacing w:after="0"/>
              <w:rPr>
                <w:rFonts w:ascii="Tahoma" w:hAnsi="Tahoma" w:cs="Tahoma"/>
              </w:rPr>
            </w:pPr>
            <w:r w:rsidRPr="003C1BDE">
              <w:rPr>
                <w:rFonts w:ascii="Tahoma" w:hAnsi="Tahoma" w:cs="Tahoma"/>
              </w:rPr>
              <w:t xml:space="preserve">Mezcla </w:t>
            </w:r>
            <w:proofErr w:type="spellStart"/>
            <w:r w:rsidRPr="003C1BDE">
              <w:rPr>
                <w:rFonts w:ascii="Tahoma" w:hAnsi="Tahoma" w:cs="Tahoma"/>
              </w:rPr>
              <w:t>heliox</w:t>
            </w:r>
            <w:proofErr w:type="spellEnd"/>
            <w:r w:rsidRPr="003C1BDE">
              <w:rPr>
                <w:rFonts w:ascii="Tahoma" w:hAnsi="Tahoma" w:cs="Tahoma"/>
              </w:rPr>
              <w:t xml:space="preserve"> medicinal</w:t>
            </w:r>
          </w:p>
        </w:tc>
        <w:tc>
          <w:tcPr>
            <w:tcW w:w="1597" w:type="dxa"/>
            <w:shd w:val="clear" w:color="auto" w:fill="auto"/>
            <w:vAlign w:val="center"/>
          </w:tcPr>
          <w:p w14:paraId="11CEF5C1" w14:textId="77777777" w:rsidR="003C1BDE" w:rsidRPr="003C1BDE" w:rsidRDefault="003C1BDE" w:rsidP="0000492A">
            <w:pPr>
              <w:spacing w:after="0"/>
              <w:rPr>
                <w:rFonts w:ascii="Tahoma" w:hAnsi="Tahoma" w:cs="Tahoma"/>
              </w:rPr>
            </w:pPr>
            <w:r w:rsidRPr="003C1BDE">
              <w:rPr>
                <w:rFonts w:ascii="Tahoma" w:hAnsi="Tahoma" w:cs="Tahoma"/>
              </w:rPr>
              <w:t>cargas</w:t>
            </w:r>
          </w:p>
        </w:tc>
        <w:tc>
          <w:tcPr>
            <w:tcW w:w="1379" w:type="dxa"/>
            <w:vAlign w:val="center"/>
          </w:tcPr>
          <w:p w14:paraId="4BB6B44B" w14:textId="77777777" w:rsidR="003C1BDE" w:rsidRPr="003C1BDE" w:rsidRDefault="003C1BDE" w:rsidP="0000492A">
            <w:pPr>
              <w:spacing w:after="0"/>
              <w:rPr>
                <w:rFonts w:ascii="Tahoma" w:hAnsi="Tahoma" w:cs="Tahoma"/>
              </w:rPr>
            </w:pPr>
            <w:r w:rsidRPr="003C1BDE">
              <w:rPr>
                <w:rFonts w:ascii="Tahoma" w:hAnsi="Tahoma" w:cs="Tahoma"/>
              </w:rPr>
              <w:t>2</w:t>
            </w:r>
          </w:p>
        </w:tc>
        <w:tc>
          <w:tcPr>
            <w:tcW w:w="1321" w:type="dxa"/>
            <w:shd w:val="clear" w:color="auto" w:fill="auto"/>
            <w:vAlign w:val="center"/>
          </w:tcPr>
          <w:p w14:paraId="3B2F9084" w14:textId="77777777" w:rsidR="003C1BDE" w:rsidRPr="003C1BDE" w:rsidRDefault="003C1BDE" w:rsidP="0000492A">
            <w:pPr>
              <w:spacing w:after="0"/>
              <w:rPr>
                <w:rFonts w:ascii="Tahoma" w:hAnsi="Tahoma" w:cs="Tahoma"/>
              </w:rPr>
            </w:pPr>
            <w:r w:rsidRPr="003C1BDE">
              <w:rPr>
                <w:rFonts w:ascii="Tahoma" w:hAnsi="Tahoma" w:cs="Tahoma"/>
              </w:rPr>
              <w:t>4</w:t>
            </w:r>
          </w:p>
        </w:tc>
      </w:tr>
      <w:tr w:rsidR="003C1BDE" w:rsidRPr="003C1BDE" w14:paraId="63307771" w14:textId="77777777" w:rsidTr="00E964E1">
        <w:trPr>
          <w:trHeight w:val="43"/>
          <w:jc w:val="center"/>
        </w:trPr>
        <w:tc>
          <w:tcPr>
            <w:tcW w:w="704" w:type="dxa"/>
            <w:vMerge/>
            <w:shd w:val="clear" w:color="auto" w:fill="auto"/>
            <w:vAlign w:val="center"/>
          </w:tcPr>
          <w:p w14:paraId="520FBBE0" w14:textId="77777777" w:rsidR="003C1BDE" w:rsidRPr="003C1BDE" w:rsidRDefault="003C1BDE" w:rsidP="0000492A">
            <w:pPr>
              <w:spacing w:after="0"/>
              <w:rPr>
                <w:rFonts w:ascii="Tahoma" w:hAnsi="Tahoma" w:cs="Tahoma"/>
              </w:rPr>
            </w:pPr>
          </w:p>
        </w:tc>
        <w:tc>
          <w:tcPr>
            <w:tcW w:w="851" w:type="dxa"/>
            <w:shd w:val="clear" w:color="auto" w:fill="auto"/>
            <w:vAlign w:val="center"/>
          </w:tcPr>
          <w:p w14:paraId="40A76D05" w14:textId="77777777" w:rsidR="003C1BDE" w:rsidRPr="003C1BDE" w:rsidRDefault="003C1BDE" w:rsidP="0000492A">
            <w:pPr>
              <w:spacing w:after="0"/>
              <w:rPr>
                <w:rFonts w:ascii="Tahoma" w:hAnsi="Tahoma" w:cs="Tahoma"/>
              </w:rPr>
            </w:pPr>
            <w:r w:rsidRPr="003C1BDE">
              <w:rPr>
                <w:rFonts w:ascii="Tahoma" w:hAnsi="Tahoma" w:cs="Tahoma"/>
              </w:rPr>
              <w:t>6</w:t>
            </w:r>
          </w:p>
        </w:tc>
        <w:tc>
          <w:tcPr>
            <w:tcW w:w="2976" w:type="dxa"/>
            <w:shd w:val="clear" w:color="auto" w:fill="auto"/>
            <w:vAlign w:val="center"/>
          </w:tcPr>
          <w:p w14:paraId="720E4130" w14:textId="77777777" w:rsidR="003C1BDE" w:rsidRPr="003C1BDE" w:rsidRDefault="003C1BDE" w:rsidP="0000492A">
            <w:pPr>
              <w:spacing w:after="0"/>
              <w:rPr>
                <w:rFonts w:ascii="Tahoma" w:hAnsi="Tahoma" w:cs="Tahoma"/>
              </w:rPr>
            </w:pPr>
            <w:r w:rsidRPr="003C1BDE">
              <w:rPr>
                <w:rFonts w:ascii="Tahoma" w:hAnsi="Tahoma" w:cs="Tahoma"/>
              </w:rPr>
              <w:t>Nitrógeno líquido medicinal</w:t>
            </w:r>
          </w:p>
        </w:tc>
        <w:tc>
          <w:tcPr>
            <w:tcW w:w="1597" w:type="dxa"/>
            <w:shd w:val="clear" w:color="auto" w:fill="auto"/>
            <w:vAlign w:val="center"/>
          </w:tcPr>
          <w:p w14:paraId="27E7CF9E" w14:textId="77777777" w:rsidR="003C1BDE" w:rsidRPr="003C1BDE" w:rsidRDefault="003C1BDE" w:rsidP="0000492A">
            <w:pPr>
              <w:spacing w:after="0"/>
              <w:rPr>
                <w:rFonts w:ascii="Tahoma" w:hAnsi="Tahoma" w:cs="Tahoma"/>
              </w:rPr>
            </w:pPr>
            <w:r w:rsidRPr="003C1BDE">
              <w:rPr>
                <w:rFonts w:ascii="Tahoma" w:hAnsi="Tahoma" w:cs="Tahoma"/>
              </w:rPr>
              <w:t>metros cúbicos</w:t>
            </w:r>
          </w:p>
        </w:tc>
        <w:tc>
          <w:tcPr>
            <w:tcW w:w="1379" w:type="dxa"/>
            <w:vAlign w:val="center"/>
          </w:tcPr>
          <w:p w14:paraId="03149993" w14:textId="77777777" w:rsidR="003C1BDE" w:rsidRPr="003C1BDE" w:rsidRDefault="003C1BDE" w:rsidP="0000492A">
            <w:pPr>
              <w:spacing w:after="0"/>
              <w:rPr>
                <w:rFonts w:ascii="Tahoma" w:hAnsi="Tahoma" w:cs="Tahoma"/>
              </w:rPr>
            </w:pPr>
            <w:r w:rsidRPr="003C1BDE">
              <w:rPr>
                <w:rFonts w:ascii="Tahoma" w:hAnsi="Tahoma" w:cs="Tahoma"/>
              </w:rPr>
              <w:t>191,304</w:t>
            </w:r>
          </w:p>
        </w:tc>
        <w:tc>
          <w:tcPr>
            <w:tcW w:w="1321" w:type="dxa"/>
            <w:shd w:val="clear" w:color="auto" w:fill="auto"/>
            <w:vAlign w:val="center"/>
          </w:tcPr>
          <w:p w14:paraId="48544038" w14:textId="77777777" w:rsidR="003C1BDE" w:rsidRPr="003C1BDE" w:rsidRDefault="003C1BDE" w:rsidP="0000492A">
            <w:pPr>
              <w:spacing w:after="0"/>
              <w:rPr>
                <w:rFonts w:ascii="Tahoma" w:hAnsi="Tahoma" w:cs="Tahoma"/>
              </w:rPr>
            </w:pPr>
            <w:r w:rsidRPr="003C1BDE">
              <w:rPr>
                <w:rFonts w:ascii="Tahoma" w:hAnsi="Tahoma" w:cs="Tahoma"/>
              </w:rPr>
              <w:t>478,260</w:t>
            </w:r>
          </w:p>
        </w:tc>
      </w:tr>
      <w:tr w:rsidR="003C1BDE" w:rsidRPr="003C1BDE" w14:paraId="48BAC3AE" w14:textId="77777777" w:rsidTr="00E964E1">
        <w:trPr>
          <w:trHeight w:val="43"/>
          <w:jc w:val="center"/>
        </w:trPr>
        <w:tc>
          <w:tcPr>
            <w:tcW w:w="704" w:type="dxa"/>
            <w:vMerge/>
            <w:shd w:val="clear" w:color="auto" w:fill="auto"/>
            <w:vAlign w:val="center"/>
          </w:tcPr>
          <w:p w14:paraId="55630563" w14:textId="77777777" w:rsidR="003C1BDE" w:rsidRPr="003C1BDE" w:rsidRDefault="003C1BDE" w:rsidP="0000492A">
            <w:pPr>
              <w:spacing w:after="0"/>
              <w:rPr>
                <w:rFonts w:ascii="Tahoma" w:hAnsi="Tahoma" w:cs="Tahoma"/>
              </w:rPr>
            </w:pPr>
          </w:p>
        </w:tc>
        <w:tc>
          <w:tcPr>
            <w:tcW w:w="851" w:type="dxa"/>
            <w:shd w:val="clear" w:color="auto" w:fill="auto"/>
            <w:vAlign w:val="center"/>
          </w:tcPr>
          <w:p w14:paraId="52D290EA" w14:textId="77777777" w:rsidR="003C1BDE" w:rsidRPr="003C1BDE" w:rsidRDefault="003C1BDE" w:rsidP="0000492A">
            <w:pPr>
              <w:spacing w:after="0"/>
              <w:rPr>
                <w:rFonts w:ascii="Tahoma" w:hAnsi="Tahoma" w:cs="Tahoma"/>
              </w:rPr>
            </w:pPr>
            <w:r w:rsidRPr="003C1BDE">
              <w:rPr>
                <w:rFonts w:ascii="Tahoma" w:hAnsi="Tahoma" w:cs="Tahoma"/>
              </w:rPr>
              <w:t>7</w:t>
            </w:r>
          </w:p>
        </w:tc>
        <w:tc>
          <w:tcPr>
            <w:tcW w:w="2976" w:type="dxa"/>
            <w:shd w:val="clear" w:color="auto" w:fill="auto"/>
            <w:vAlign w:val="center"/>
          </w:tcPr>
          <w:p w14:paraId="730E34B3" w14:textId="77777777" w:rsidR="003C1BDE" w:rsidRPr="003C1BDE" w:rsidRDefault="003C1BDE" w:rsidP="0000492A">
            <w:pPr>
              <w:spacing w:after="0"/>
              <w:rPr>
                <w:rFonts w:ascii="Tahoma" w:hAnsi="Tahoma" w:cs="Tahoma"/>
              </w:rPr>
            </w:pPr>
            <w:r w:rsidRPr="003C1BDE">
              <w:rPr>
                <w:rFonts w:ascii="Tahoma" w:hAnsi="Tahoma" w:cs="Tahoma"/>
              </w:rPr>
              <w:t>Óxido nitroso grado medicinal de 25 a 40 kilogramos</w:t>
            </w:r>
          </w:p>
        </w:tc>
        <w:tc>
          <w:tcPr>
            <w:tcW w:w="1597" w:type="dxa"/>
            <w:shd w:val="clear" w:color="auto" w:fill="auto"/>
            <w:vAlign w:val="center"/>
          </w:tcPr>
          <w:p w14:paraId="0308B31D" w14:textId="77777777" w:rsidR="003C1BDE" w:rsidRPr="003C1BDE" w:rsidRDefault="003C1BDE" w:rsidP="0000492A">
            <w:pPr>
              <w:spacing w:after="0"/>
              <w:rPr>
                <w:rFonts w:ascii="Tahoma" w:hAnsi="Tahoma" w:cs="Tahoma"/>
              </w:rPr>
            </w:pPr>
            <w:r w:rsidRPr="003C1BDE">
              <w:rPr>
                <w:rFonts w:ascii="Tahoma" w:hAnsi="Tahoma" w:cs="Tahoma"/>
              </w:rPr>
              <w:t>kilogramos</w:t>
            </w:r>
          </w:p>
        </w:tc>
        <w:tc>
          <w:tcPr>
            <w:tcW w:w="1379" w:type="dxa"/>
            <w:vAlign w:val="center"/>
          </w:tcPr>
          <w:p w14:paraId="7FCC0B37" w14:textId="77777777" w:rsidR="003C1BDE" w:rsidRPr="003C1BDE" w:rsidRDefault="003C1BDE" w:rsidP="0000492A">
            <w:pPr>
              <w:spacing w:after="0"/>
              <w:rPr>
                <w:rFonts w:ascii="Tahoma" w:hAnsi="Tahoma" w:cs="Tahoma"/>
              </w:rPr>
            </w:pPr>
            <w:r w:rsidRPr="003C1BDE">
              <w:rPr>
                <w:rFonts w:ascii="Tahoma" w:hAnsi="Tahoma" w:cs="Tahoma"/>
              </w:rPr>
              <w:t>21</w:t>
            </w:r>
          </w:p>
        </w:tc>
        <w:tc>
          <w:tcPr>
            <w:tcW w:w="1321" w:type="dxa"/>
            <w:shd w:val="clear" w:color="auto" w:fill="auto"/>
            <w:vAlign w:val="center"/>
          </w:tcPr>
          <w:p w14:paraId="51D73937" w14:textId="77777777" w:rsidR="003C1BDE" w:rsidRPr="003C1BDE" w:rsidRDefault="003C1BDE" w:rsidP="0000492A">
            <w:pPr>
              <w:spacing w:after="0"/>
              <w:rPr>
                <w:rFonts w:ascii="Tahoma" w:hAnsi="Tahoma" w:cs="Tahoma"/>
              </w:rPr>
            </w:pPr>
            <w:r w:rsidRPr="003C1BDE">
              <w:rPr>
                <w:rFonts w:ascii="Tahoma" w:hAnsi="Tahoma" w:cs="Tahoma"/>
              </w:rPr>
              <w:t>53</w:t>
            </w:r>
          </w:p>
        </w:tc>
      </w:tr>
      <w:tr w:rsidR="003C1BDE" w:rsidRPr="003C1BDE" w14:paraId="3BFF6004" w14:textId="77777777" w:rsidTr="00E964E1">
        <w:trPr>
          <w:trHeight w:val="43"/>
          <w:jc w:val="center"/>
        </w:trPr>
        <w:tc>
          <w:tcPr>
            <w:tcW w:w="704" w:type="dxa"/>
            <w:vMerge/>
            <w:shd w:val="clear" w:color="auto" w:fill="auto"/>
            <w:vAlign w:val="center"/>
          </w:tcPr>
          <w:p w14:paraId="3FF1B5BD" w14:textId="77777777" w:rsidR="003C1BDE" w:rsidRPr="003C1BDE" w:rsidRDefault="003C1BDE" w:rsidP="0000492A">
            <w:pPr>
              <w:spacing w:after="0"/>
              <w:rPr>
                <w:rFonts w:ascii="Tahoma" w:hAnsi="Tahoma" w:cs="Tahoma"/>
              </w:rPr>
            </w:pPr>
          </w:p>
        </w:tc>
        <w:tc>
          <w:tcPr>
            <w:tcW w:w="851" w:type="dxa"/>
            <w:shd w:val="clear" w:color="auto" w:fill="auto"/>
            <w:vAlign w:val="center"/>
          </w:tcPr>
          <w:p w14:paraId="36D5F119" w14:textId="77777777" w:rsidR="003C1BDE" w:rsidRPr="003C1BDE" w:rsidRDefault="003C1BDE" w:rsidP="0000492A">
            <w:pPr>
              <w:spacing w:after="0"/>
              <w:rPr>
                <w:rFonts w:ascii="Tahoma" w:hAnsi="Tahoma" w:cs="Tahoma"/>
              </w:rPr>
            </w:pPr>
            <w:r w:rsidRPr="003C1BDE">
              <w:rPr>
                <w:rFonts w:ascii="Tahoma" w:hAnsi="Tahoma" w:cs="Tahoma"/>
              </w:rPr>
              <w:t>8</w:t>
            </w:r>
          </w:p>
        </w:tc>
        <w:tc>
          <w:tcPr>
            <w:tcW w:w="2976" w:type="dxa"/>
            <w:shd w:val="clear" w:color="auto" w:fill="auto"/>
            <w:vAlign w:val="center"/>
          </w:tcPr>
          <w:p w14:paraId="488F12F7" w14:textId="77777777" w:rsidR="003C1BDE" w:rsidRPr="003C1BDE" w:rsidRDefault="003C1BDE" w:rsidP="0000492A">
            <w:pPr>
              <w:spacing w:after="0"/>
              <w:rPr>
                <w:rFonts w:ascii="Tahoma" w:hAnsi="Tahoma" w:cs="Tahoma"/>
              </w:rPr>
            </w:pPr>
            <w:r w:rsidRPr="003C1BDE">
              <w:rPr>
                <w:rFonts w:ascii="Tahoma" w:hAnsi="Tahoma" w:cs="Tahoma"/>
              </w:rPr>
              <w:t>Oxígeno gaseoso medicinal de 6 a 10 m³</w:t>
            </w:r>
          </w:p>
        </w:tc>
        <w:tc>
          <w:tcPr>
            <w:tcW w:w="1597" w:type="dxa"/>
            <w:shd w:val="clear" w:color="auto" w:fill="auto"/>
            <w:vAlign w:val="center"/>
          </w:tcPr>
          <w:p w14:paraId="33D76120" w14:textId="77777777" w:rsidR="003C1BDE" w:rsidRPr="003C1BDE" w:rsidRDefault="003C1BDE" w:rsidP="0000492A">
            <w:pPr>
              <w:spacing w:after="0"/>
              <w:rPr>
                <w:rFonts w:ascii="Tahoma" w:hAnsi="Tahoma" w:cs="Tahoma"/>
              </w:rPr>
            </w:pPr>
            <w:r w:rsidRPr="003C1BDE">
              <w:rPr>
                <w:rFonts w:ascii="Tahoma" w:hAnsi="Tahoma" w:cs="Tahoma"/>
              </w:rPr>
              <w:t>metros cúbicos</w:t>
            </w:r>
          </w:p>
        </w:tc>
        <w:tc>
          <w:tcPr>
            <w:tcW w:w="1379" w:type="dxa"/>
            <w:vAlign w:val="center"/>
          </w:tcPr>
          <w:p w14:paraId="68B5E8D5" w14:textId="77777777" w:rsidR="003C1BDE" w:rsidRPr="003C1BDE" w:rsidRDefault="003C1BDE" w:rsidP="0000492A">
            <w:pPr>
              <w:spacing w:after="0"/>
              <w:rPr>
                <w:rFonts w:ascii="Tahoma" w:hAnsi="Tahoma" w:cs="Tahoma"/>
              </w:rPr>
            </w:pPr>
            <w:r w:rsidRPr="003C1BDE">
              <w:rPr>
                <w:rFonts w:ascii="Tahoma" w:hAnsi="Tahoma" w:cs="Tahoma"/>
              </w:rPr>
              <w:t>5,806</w:t>
            </w:r>
          </w:p>
        </w:tc>
        <w:tc>
          <w:tcPr>
            <w:tcW w:w="1321" w:type="dxa"/>
            <w:shd w:val="clear" w:color="auto" w:fill="auto"/>
            <w:vAlign w:val="center"/>
          </w:tcPr>
          <w:p w14:paraId="25B215E9" w14:textId="77777777" w:rsidR="003C1BDE" w:rsidRPr="003C1BDE" w:rsidRDefault="003C1BDE" w:rsidP="0000492A">
            <w:pPr>
              <w:spacing w:after="0"/>
              <w:rPr>
                <w:rFonts w:ascii="Tahoma" w:hAnsi="Tahoma" w:cs="Tahoma"/>
              </w:rPr>
            </w:pPr>
            <w:r w:rsidRPr="003C1BDE">
              <w:rPr>
                <w:rFonts w:ascii="Tahoma" w:hAnsi="Tahoma" w:cs="Tahoma"/>
              </w:rPr>
              <w:t>14,516</w:t>
            </w:r>
          </w:p>
        </w:tc>
      </w:tr>
      <w:tr w:rsidR="003C1BDE" w:rsidRPr="003C1BDE" w14:paraId="48BC7531" w14:textId="77777777" w:rsidTr="00E964E1">
        <w:trPr>
          <w:trHeight w:val="43"/>
          <w:jc w:val="center"/>
        </w:trPr>
        <w:tc>
          <w:tcPr>
            <w:tcW w:w="704" w:type="dxa"/>
            <w:vMerge/>
            <w:shd w:val="clear" w:color="auto" w:fill="auto"/>
            <w:vAlign w:val="center"/>
          </w:tcPr>
          <w:p w14:paraId="4F134129" w14:textId="77777777" w:rsidR="003C1BDE" w:rsidRPr="003C1BDE" w:rsidRDefault="003C1BDE" w:rsidP="0000492A">
            <w:pPr>
              <w:spacing w:after="0"/>
              <w:rPr>
                <w:rFonts w:ascii="Tahoma" w:hAnsi="Tahoma" w:cs="Tahoma"/>
              </w:rPr>
            </w:pPr>
          </w:p>
        </w:tc>
        <w:tc>
          <w:tcPr>
            <w:tcW w:w="851" w:type="dxa"/>
            <w:shd w:val="clear" w:color="auto" w:fill="auto"/>
            <w:vAlign w:val="center"/>
          </w:tcPr>
          <w:p w14:paraId="30B79537" w14:textId="77777777" w:rsidR="003C1BDE" w:rsidRPr="003C1BDE" w:rsidRDefault="003C1BDE" w:rsidP="0000492A">
            <w:pPr>
              <w:spacing w:after="0"/>
              <w:rPr>
                <w:rFonts w:ascii="Tahoma" w:hAnsi="Tahoma" w:cs="Tahoma"/>
              </w:rPr>
            </w:pPr>
            <w:r w:rsidRPr="003C1BDE">
              <w:rPr>
                <w:rFonts w:ascii="Tahoma" w:hAnsi="Tahoma" w:cs="Tahoma"/>
              </w:rPr>
              <w:t>9</w:t>
            </w:r>
          </w:p>
        </w:tc>
        <w:tc>
          <w:tcPr>
            <w:tcW w:w="2976" w:type="dxa"/>
            <w:shd w:val="clear" w:color="auto" w:fill="auto"/>
            <w:vAlign w:val="center"/>
          </w:tcPr>
          <w:p w14:paraId="0DE43839"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597" w:type="dxa"/>
            <w:shd w:val="clear" w:color="auto" w:fill="auto"/>
            <w:vAlign w:val="center"/>
          </w:tcPr>
          <w:p w14:paraId="074DA300" w14:textId="77777777" w:rsidR="003C1BDE" w:rsidRPr="003C1BDE" w:rsidRDefault="003C1BDE" w:rsidP="0000492A">
            <w:pPr>
              <w:spacing w:after="0"/>
              <w:rPr>
                <w:rFonts w:ascii="Tahoma" w:hAnsi="Tahoma" w:cs="Tahoma"/>
              </w:rPr>
            </w:pPr>
            <w:r w:rsidRPr="003C1BDE">
              <w:rPr>
                <w:rFonts w:ascii="Tahoma" w:hAnsi="Tahoma" w:cs="Tahoma"/>
              </w:rPr>
              <w:t>metros cúbicos</w:t>
            </w:r>
          </w:p>
        </w:tc>
        <w:tc>
          <w:tcPr>
            <w:tcW w:w="1379" w:type="dxa"/>
            <w:vAlign w:val="center"/>
          </w:tcPr>
          <w:p w14:paraId="4872E4A2" w14:textId="77777777" w:rsidR="003C1BDE" w:rsidRPr="003C1BDE" w:rsidRDefault="003C1BDE" w:rsidP="0000492A">
            <w:pPr>
              <w:spacing w:after="0"/>
              <w:rPr>
                <w:rFonts w:ascii="Tahoma" w:hAnsi="Tahoma" w:cs="Tahoma"/>
              </w:rPr>
            </w:pPr>
            <w:r w:rsidRPr="003C1BDE">
              <w:rPr>
                <w:rFonts w:ascii="Tahoma" w:hAnsi="Tahoma" w:cs="Tahoma"/>
              </w:rPr>
              <w:t>460,630</w:t>
            </w:r>
          </w:p>
        </w:tc>
        <w:tc>
          <w:tcPr>
            <w:tcW w:w="1321" w:type="dxa"/>
            <w:shd w:val="clear" w:color="auto" w:fill="auto"/>
            <w:vAlign w:val="center"/>
          </w:tcPr>
          <w:p w14:paraId="7AB9E614" w14:textId="77777777" w:rsidR="003C1BDE" w:rsidRPr="003C1BDE" w:rsidRDefault="003C1BDE" w:rsidP="0000492A">
            <w:pPr>
              <w:spacing w:after="0"/>
              <w:rPr>
                <w:rFonts w:ascii="Tahoma" w:hAnsi="Tahoma" w:cs="Tahoma"/>
              </w:rPr>
            </w:pPr>
            <w:r w:rsidRPr="003C1BDE">
              <w:rPr>
                <w:rFonts w:ascii="Tahoma" w:hAnsi="Tahoma" w:cs="Tahoma"/>
              </w:rPr>
              <w:t>1,151,574</w:t>
            </w:r>
          </w:p>
        </w:tc>
      </w:tr>
      <w:tr w:rsidR="003C1BDE" w:rsidRPr="003C1BDE" w14:paraId="6F8244BF" w14:textId="77777777" w:rsidTr="00E964E1">
        <w:trPr>
          <w:trHeight w:val="43"/>
          <w:jc w:val="center"/>
        </w:trPr>
        <w:tc>
          <w:tcPr>
            <w:tcW w:w="704" w:type="dxa"/>
            <w:vMerge/>
            <w:shd w:val="clear" w:color="auto" w:fill="auto"/>
            <w:vAlign w:val="center"/>
          </w:tcPr>
          <w:p w14:paraId="00E8B03F" w14:textId="77777777" w:rsidR="003C1BDE" w:rsidRPr="003C1BDE" w:rsidRDefault="003C1BDE" w:rsidP="0000492A">
            <w:pPr>
              <w:spacing w:after="0"/>
              <w:rPr>
                <w:rFonts w:ascii="Tahoma" w:hAnsi="Tahoma" w:cs="Tahoma"/>
              </w:rPr>
            </w:pPr>
          </w:p>
        </w:tc>
        <w:tc>
          <w:tcPr>
            <w:tcW w:w="851" w:type="dxa"/>
            <w:shd w:val="clear" w:color="auto" w:fill="auto"/>
            <w:vAlign w:val="center"/>
          </w:tcPr>
          <w:p w14:paraId="79BE1363" w14:textId="77777777" w:rsidR="003C1BDE" w:rsidRPr="003C1BDE" w:rsidRDefault="003C1BDE" w:rsidP="0000492A">
            <w:pPr>
              <w:spacing w:after="0"/>
              <w:rPr>
                <w:rFonts w:ascii="Tahoma" w:hAnsi="Tahoma" w:cs="Tahoma"/>
              </w:rPr>
            </w:pPr>
            <w:r w:rsidRPr="003C1BDE">
              <w:rPr>
                <w:rFonts w:ascii="Tahoma" w:hAnsi="Tahoma" w:cs="Tahoma"/>
              </w:rPr>
              <w:t>10</w:t>
            </w:r>
          </w:p>
        </w:tc>
        <w:tc>
          <w:tcPr>
            <w:tcW w:w="2976" w:type="dxa"/>
            <w:shd w:val="clear" w:color="auto" w:fill="auto"/>
            <w:vAlign w:val="center"/>
          </w:tcPr>
          <w:p w14:paraId="0BFAA725" w14:textId="77777777" w:rsidR="003C1BDE" w:rsidRPr="003C1BDE" w:rsidRDefault="003C1BDE" w:rsidP="0000492A">
            <w:pPr>
              <w:spacing w:after="0"/>
              <w:rPr>
                <w:rFonts w:ascii="Tahoma" w:hAnsi="Tahoma" w:cs="Tahoma"/>
              </w:rPr>
            </w:pPr>
            <w:r w:rsidRPr="003C1BDE">
              <w:rPr>
                <w:rFonts w:ascii="Tahoma" w:hAnsi="Tahoma" w:cs="Tahoma"/>
              </w:rPr>
              <w:t>Oxígeno medicinal gaseoso en tanque tipo yugo “E” portátil</w:t>
            </w:r>
          </w:p>
        </w:tc>
        <w:tc>
          <w:tcPr>
            <w:tcW w:w="1597" w:type="dxa"/>
            <w:shd w:val="clear" w:color="auto" w:fill="auto"/>
            <w:vAlign w:val="center"/>
          </w:tcPr>
          <w:p w14:paraId="29EADDEE" w14:textId="77777777" w:rsidR="003C1BDE" w:rsidRPr="003C1BDE" w:rsidRDefault="003C1BDE" w:rsidP="0000492A">
            <w:pPr>
              <w:spacing w:after="0"/>
              <w:rPr>
                <w:rFonts w:ascii="Tahoma" w:hAnsi="Tahoma" w:cs="Tahoma"/>
              </w:rPr>
            </w:pPr>
            <w:r w:rsidRPr="003C1BDE">
              <w:rPr>
                <w:rFonts w:ascii="Tahoma" w:hAnsi="Tahoma" w:cs="Tahoma"/>
              </w:rPr>
              <w:t>cargas</w:t>
            </w:r>
          </w:p>
        </w:tc>
        <w:tc>
          <w:tcPr>
            <w:tcW w:w="1379" w:type="dxa"/>
            <w:vAlign w:val="center"/>
          </w:tcPr>
          <w:p w14:paraId="3250C2BC" w14:textId="77777777" w:rsidR="003C1BDE" w:rsidRPr="003C1BDE" w:rsidRDefault="003C1BDE" w:rsidP="0000492A">
            <w:pPr>
              <w:spacing w:after="0"/>
              <w:rPr>
                <w:rFonts w:ascii="Tahoma" w:hAnsi="Tahoma" w:cs="Tahoma"/>
              </w:rPr>
            </w:pPr>
            <w:r w:rsidRPr="003C1BDE">
              <w:rPr>
                <w:rFonts w:ascii="Tahoma" w:hAnsi="Tahoma" w:cs="Tahoma"/>
              </w:rPr>
              <w:t>434</w:t>
            </w:r>
          </w:p>
        </w:tc>
        <w:tc>
          <w:tcPr>
            <w:tcW w:w="1321" w:type="dxa"/>
            <w:shd w:val="clear" w:color="auto" w:fill="auto"/>
            <w:vAlign w:val="center"/>
          </w:tcPr>
          <w:p w14:paraId="5F4B86E1" w14:textId="77777777" w:rsidR="003C1BDE" w:rsidRPr="003C1BDE" w:rsidRDefault="003C1BDE" w:rsidP="0000492A">
            <w:pPr>
              <w:spacing w:after="0"/>
              <w:rPr>
                <w:rFonts w:ascii="Tahoma" w:hAnsi="Tahoma" w:cs="Tahoma"/>
              </w:rPr>
            </w:pPr>
            <w:r w:rsidRPr="003C1BDE">
              <w:rPr>
                <w:rFonts w:ascii="Tahoma" w:hAnsi="Tahoma" w:cs="Tahoma"/>
              </w:rPr>
              <w:t>1,084</w:t>
            </w:r>
          </w:p>
        </w:tc>
      </w:tr>
      <w:tr w:rsidR="003C1BDE" w:rsidRPr="003C1BDE" w14:paraId="160B9A73" w14:textId="77777777" w:rsidTr="00E964E1">
        <w:trPr>
          <w:trHeight w:val="43"/>
          <w:jc w:val="center"/>
        </w:trPr>
        <w:tc>
          <w:tcPr>
            <w:tcW w:w="704" w:type="dxa"/>
            <w:vMerge/>
            <w:shd w:val="clear" w:color="auto" w:fill="auto"/>
            <w:vAlign w:val="center"/>
          </w:tcPr>
          <w:p w14:paraId="73943983" w14:textId="77777777" w:rsidR="003C1BDE" w:rsidRPr="003C1BDE" w:rsidRDefault="003C1BDE" w:rsidP="0000492A">
            <w:pPr>
              <w:spacing w:after="0"/>
              <w:rPr>
                <w:rFonts w:ascii="Tahoma" w:hAnsi="Tahoma" w:cs="Tahoma"/>
              </w:rPr>
            </w:pPr>
          </w:p>
        </w:tc>
        <w:tc>
          <w:tcPr>
            <w:tcW w:w="851" w:type="dxa"/>
            <w:shd w:val="clear" w:color="auto" w:fill="auto"/>
            <w:vAlign w:val="center"/>
          </w:tcPr>
          <w:p w14:paraId="186F469C" w14:textId="77777777" w:rsidR="003C1BDE" w:rsidRPr="003C1BDE" w:rsidRDefault="003C1BDE" w:rsidP="0000492A">
            <w:pPr>
              <w:spacing w:after="0"/>
              <w:rPr>
                <w:rFonts w:ascii="Tahoma" w:hAnsi="Tahoma" w:cs="Tahoma"/>
              </w:rPr>
            </w:pPr>
            <w:r w:rsidRPr="003C1BDE">
              <w:rPr>
                <w:rFonts w:ascii="Tahoma" w:hAnsi="Tahoma" w:cs="Tahoma"/>
              </w:rPr>
              <w:t>11</w:t>
            </w:r>
          </w:p>
        </w:tc>
        <w:tc>
          <w:tcPr>
            <w:tcW w:w="2976" w:type="dxa"/>
            <w:shd w:val="clear" w:color="auto" w:fill="auto"/>
            <w:vAlign w:val="center"/>
          </w:tcPr>
          <w:p w14:paraId="7FF4976C" w14:textId="77777777" w:rsidR="003C1BDE" w:rsidRPr="003C1BDE" w:rsidRDefault="003C1BDE" w:rsidP="0000492A">
            <w:pPr>
              <w:spacing w:after="0"/>
              <w:rPr>
                <w:rFonts w:ascii="Tahoma" w:hAnsi="Tahoma" w:cs="Tahoma"/>
              </w:rPr>
            </w:pPr>
            <w:r w:rsidRPr="003C1BDE">
              <w:rPr>
                <w:rFonts w:ascii="Tahoma" w:hAnsi="Tahoma" w:cs="Tahoma"/>
              </w:rPr>
              <w:t xml:space="preserve">Oxígeno medicinal gaseoso en tanque tipo “E” con accesorio (tipo </w:t>
            </w:r>
            <w:proofErr w:type="spellStart"/>
            <w:r w:rsidRPr="003C1BDE">
              <w:rPr>
                <w:rFonts w:ascii="Tahoma" w:hAnsi="Tahoma" w:cs="Tahoma"/>
              </w:rPr>
              <w:t>respirox</w:t>
            </w:r>
            <w:proofErr w:type="spellEnd"/>
            <w:r w:rsidRPr="003C1BDE">
              <w:rPr>
                <w:rFonts w:ascii="Tahoma" w:hAnsi="Tahoma" w:cs="Tahoma"/>
              </w:rPr>
              <w:t>)</w:t>
            </w:r>
          </w:p>
        </w:tc>
        <w:tc>
          <w:tcPr>
            <w:tcW w:w="1597" w:type="dxa"/>
            <w:shd w:val="clear" w:color="auto" w:fill="auto"/>
            <w:vAlign w:val="center"/>
          </w:tcPr>
          <w:p w14:paraId="656218BF" w14:textId="77777777" w:rsidR="003C1BDE" w:rsidRPr="003C1BDE" w:rsidRDefault="003C1BDE" w:rsidP="0000492A">
            <w:pPr>
              <w:spacing w:after="0"/>
              <w:rPr>
                <w:rFonts w:ascii="Tahoma" w:hAnsi="Tahoma" w:cs="Tahoma"/>
              </w:rPr>
            </w:pPr>
            <w:r w:rsidRPr="003C1BDE">
              <w:rPr>
                <w:rFonts w:ascii="Tahoma" w:hAnsi="Tahoma" w:cs="Tahoma"/>
              </w:rPr>
              <w:t>cargas</w:t>
            </w:r>
          </w:p>
        </w:tc>
        <w:tc>
          <w:tcPr>
            <w:tcW w:w="1379" w:type="dxa"/>
            <w:vAlign w:val="center"/>
          </w:tcPr>
          <w:p w14:paraId="7F5C43CE" w14:textId="77777777" w:rsidR="003C1BDE" w:rsidRPr="003C1BDE" w:rsidRDefault="003C1BDE" w:rsidP="0000492A">
            <w:pPr>
              <w:spacing w:after="0"/>
              <w:rPr>
                <w:rFonts w:ascii="Tahoma" w:hAnsi="Tahoma" w:cs="Tahoma"/>
              </w:rPr>
            </w:pPr>
            <w:r w:rsidRPr="003C1BDE">
              <w:rPr>
                <w:rFonts w:ascii="Tahoma" w:hAnsi="Tahoma" w:cs="Tahoma"/>
              </w:rPr>
              <w:t>419</w:t>
            </w:r>
          </w:p>
        </w:tc>
        <w:tc>
          <w:tcPr>
            <w:tcW w:w="1321" w:type="dxa"/>
            <w:shd w:val="clear" w:color="auto" w:fill="auto"/>
            <w:vAlign w:val="center"/>
          </w:tcPr>
          <w:p w14:paraId="11A22FAC" w14:textId="77777777" w:rsidR="003C1BDE" w:rsidRPr="003C1BDE" w:rsidRDefault="003C1BDE" w:rsidP="0000492A">
            <w:pPr>
              <w:spacing w:after="0"/>
              <w:rPr>
                <w:rFonts w:ascii="Tahoma" w:hAnsi="Tahoma" w:cs="Tahoma"/>
              </w:rPr>
            </w:pPr>
            <w:r w:rsidRPr="003C1BDE">
              <w:rPr>
                <w:rFonts w:ascii="Tahoma" w:hAnsi="Tahoma" w:cs="Tahoma"/>
              </w:rPr>
              <w:t>1,047</w:t>
            </w:r>
          </w:p>
        </w:tc>
      </w:tr>
      <w:tr w:rsidR="003C1BDE" w:rsidRPr="003C1BDE" w14:paraId="61683DD1" w14:textId="77777777" w:rsidTr="00E964E1">
        <w:trPr>
          <w:trHeight w:val="43"/>
          <w:jc w:val="center"/>
        </w:trPr>
        <w:tc>
          <w:tcPr>
            <w:tcW w:w="704" w:type="dxa"/>
            <w:vMerge/>
            <w:shd w:val="clear" w:color="auto" w:fill="auto"/>
            <w:vAlign w:val="center"/>
          </w:tcPr>
          <w:p w14:paraId="5630F3C2" w14:textId="77777777" w:rsidR="003C1BDE" w:rsidRPr="003C1BDE" w:rsidRDefault="003C1BDE" w:rsidP="0000492A">
            <w:pPr>
              <w:spacing w:after="0"/>
              <w:rPr>
                <w:rFonts w:ascii="Tahoma" w:hAnsi="Tahoma" w:cs="Tahoma"/>
              </w:rPr>
            </w:pPr>
          </w:p>
        </w:tc>
        <w:tc>
          <w:tcPr>
            <w:tcW w:w="851" w:type="dxa"/>
            <w:shd w:val="clear" w:color="auto" w:fill="auto"/>
            <w:vAlign w:val="center"/>
          </w:tcPr>
          <w:p w14:paraId="2F044C58" w14:textId="77777777" w:rsidR="003C1BDE" w:rsidRPr="003C1BDE" w:rsidRDefault="003C1BDE" w:rsidP="0000492A">
            <w:pPr>
              <w:spacing w:after="0"/>
              <w:rPr>
                <w:rFonts w:ascii="Tahoma" w:hAnsi="Tahoma" w:cs="Tahoma"/>
              </w:rPr>
            </w:pPr>
            <w:r w:rsidRPr="003C1BDE">
              <w:rPr>
                <w:rFonts w:ascii="Tahoma" w:hAnsi="Tahoma" w:cs="Tahoma"/>
              </w:rPr>
              <w:t>12</w:t>
            </w:r>
          </w:p>
        </w:tc>
        <w:tc>
          <w:tcPr>
            <w:tcW w:w="2976" w:type="dxa"/>
            <w:shd w:val="clear" w:color="auto" w:fill="auto"/>
            <w:vAlign w:val="center"/>
          </w:tcPr>
          <w:p w14:paraId="52F190E7" w14:textId="77777777" w:rsidR="003C1BDE" w:rsidRPr="003C1BDE" w:rsidRDefault="003C1BDE" w:rsidP="0000492A">
            <w:pPr>
              <w:spacing w:after="0"/>
              <w:rPr>
                <w:rFonts w:ascii="Tahoma" w:hAnsi="Tahoma" w:cs="Tahoma"/>
              </w:rPr>
            </w:pPr>
            <w:r w:rsidRPr="003C1BDE">
              <w:rPr>
                <w:rFonts w:ascii="Tahoma" w:hAnsi="Tahoma" w:cs="Tahoma"/>
              </w:rPr>
              <w:t>Oxígeno Medicinal Gaseoso, en tanque tipo "M" portátil de 2 a 5 metros cúbicos</w:t>
            </w:r>
          </w:p>
        </w:tc>
        <w:tc>
          <w:tcPr>
            <w:tcW w:w="1597" w:type="dxa"/>
            <w:shd w:val="clear" w:color="auto" w:fill="auto"/>
            <w:vAlign w:val="center"/>
          </w:tcPr>
          <w:p w14:paraId="1850CBF5" w14:textId="77777777" w:rsidR="003C1BDE" w:rsidRPr="003C1BDE" w:rsidRDefault="003C1BDE" w:rsidP="0000492A">
            <w:pPr>
              <w:spacing w:after="0"/>
              <w:rPr>
                <w:rFonts w:ascii="Tahoma" w:hAnsi="Tahoma" w:cs="Tahoma"/>
              </w:rPr>
            </w:pPr>
            <w:r w:rsidRPr="003C1BDE">
              <w:rPr>
                <w:rFonts w:ascii="Tahoma" w:hAnsi="Tahoma" w:cs="Tahoma"/>
              </w:rPr>
              <w:t>cargas</w:t>
            </w:r>
          </w:p>
        </w:tc>
        <w:tc>
          <w:tcPr>
            <w:tcW w:w="1379" w:type="dxa"/>
            <w:vAlign w:val="center"/>
          </w:tcPr>
          <w:p w14:paraId="6EAD27E7" w14:textId="77777777" w:rsidR="003C1BDE" w:rsidRPr="003C1BDE" w:rsidRDefault="003C1BDE" w:rsidP="0000492A">
            <w:pPr>
              <w:spacing w:after="0"/>
              <w:rPr>
                <w:rFonts w:ascii="Tahoma" w:hAnsi="Tahoma" w:cs="Tahoma"/>
              </w:rPr>
            </w:pPr>
            <w:r w:rsidRPr="003C1BDE">
              <w:rPr>
                <w:rFonts w:ascii="Tahoma" w:hAnsi="Tahoma" w:cs="Tahoma"/>
              </w:rPr>
              <w:t>624</w:t>
            </w:r>
          </w:p>
        </w:tc>
        <w:tc>
          <w:tcPr>
            <w:tcW w:w="1321" w:type="dxa"/>
            <w:shd w:val="clear" w:color="auto" w:fill="auto"/>
            <w:vAlign w:val="center"/>
          </w:tcPr>
          <w:p w14:paraId="03E0C813" w14:textId="77777777" w:rsidR="003C1BDE" w:rsidRPr="003C1BDE" w:rsidRDefault="003C1BDE" w:rsidP="0000492A">
            <w:pPr>
              <w:spacing w:after="0"/>
              <w:rPr>
                <w:rFonts w:ascii="Tahoma" w:hAnsi="Tahoma" w:cs="Tahoma"/>
              </w:rPr>
            </w:pPr>
            <w:r w:rsidRPr="003C1BDE">
              <w:rPr>
                <w:rFonts w:ascii="Tahoma" w:hAnsi="Tahoma" w:cs="Tahoma"/>
              </w:rPr>
              <w:t>1,560</w:t>
            </w:r>
          </w:p>
        </w:tc>
      </w:tr>
      <w:tr w:rsidR="003C1BDE" w:rsidRPr="003C1BDE" w14:paraId="23111623" w14:textId="77777777" w:rsidTr="00E964E1">
        <w:trPr>
          <w:trHeight w:val="43"/>
          <w:jc w:val="center"/>
        </w:trPr>
        <w:tc>
          <w:tcPr>
            <w:tcW w:w="704" w:type="dxa"/>
            <w:vAlign w:val="center"/>
          </w:tcPr>
          <w:p w14:paraId="77186E9D" w14:textId="77777777" w:rsidR="003C1BDE" w:rsidRPr="003C1BDE" w:rsidRDefault="003C1BDE" w:rsidP="0000492A">
            <w:pPr>
              <w:spacing w:after="0"/>
              <w:rPr>
                <w:rFonts w:ascii="Tahoma" w:hAnsi="Tahoma" w:cs="Tahoma"/>
              </w:rPr>
            </w:pPr>
            <w:r w:rsidRPr="003C1BDE">
              <w:rPr>
                <w:rFonts w:ascii="Tahoma" w:hAnsi="Tahoma" w:cs="Tahoma"/>
              </w:rPr>
              <w:t>2</w:t>
            </w:r>
          </w:p>
        </w:tc>
        <w:tc>
          <w:tcPr>
            <w:tcW w:w="851" w:type="dxa"/>
            <w:vAlign w:val="center"/>
          </w:tcPr>
          <w:p w14:paraId="7F586841" w14:textId="77777777" w:rsidR="003C1BDE" w:rsidRPr="003C1BDE" w:rsidRDefault="003C1BDE" w:rsidP="0000492A">
            <w:pPr>
              <w:spacing w:after="0"/>
              <w:rPr>
                <w:rFonts w:ascii="Tahoma" w:hAnsi="Tahoma" w:cs="Tahoma"/>
              </w:rPr>
            </w:pPr>
            <w:r w:rsidRPr="003C1BDE">
              <w:rPr>
                <w:rFonts w:ascii="Tahoma" w:hAnsi="Tahoma" w:cs="Tahoma"/>
              </w:rPr>
              <w:t>Única</w:t>
            </w:r>
          </w:p>
        </w:tc>
        <w:tc>
          <w:tcPr>
            <w:tcW w:w="2976" w:type="dxa"/>
            <w:vAlign w:val="center"/>
          </w:tcPr>
          <w:p w14:paraId="7DA4831D" w14:textId="77777777" w:rsidR="003C1BDE" w:rsidRPr="003C1BDE" w:rsidRDefault="003C1BDE" w:rsidP="0000492A">
            <w:pPr>
              <w:spacing w:after="0"/>
              <w:rPr>
                <w:rFonts w:ascii="Tahoma" w:hAnsi="Tahoma" w:cs="Tahoma"/>
              </w:rPr>
            </w:pPr>
            <w:r w:rsidRPr="003C1BDE">
              <w:rPr>
                <w:rFonts w:ascii="Tahoma" w:hAnsi="Tahoma" w:cs="Tahoma"/>
              </w:rPr>
              <w:t>Servicio de suministro de Oxígeno domiciliario</w:t>
            </w:r>
          </w:p>
        </w:tc>
        <w:tc>
          <w:tcPr>
            <w:tcW w:w="1597" w:type="dxa"/>
            <w:vAlign w:val="center"/>
          </w:tcPr>
          <w:p w14:paraId="2B46F954" w14:textId="77777777" w:rsidR="003C1BDE" w:rsidRPr="003C1BDE" w:rsidRDefault="003C1BDE" w:rsidP="0000492A">
            <w:pPr>
              <w:spacing w:after="0"/>
              <w:rPr>
                <w:rFonts w:ascii="Tahoma" w:hAnsi="Tahoma" w:cs="Tahoma"/>
              </w:rPr>
            </w:pPr>
            <w:r w:rsidRPr="003C1BDE">
              <w:rPr>
                <w:rFonts w:ascii="Tahoma" w:hAnsi="Tahoma" w:cs="Tahoma"/>
              </w:rPr>
              <w:t>día paciente</w:t>
            </w:r>
          </w:p>
        </w:tc>
        <w:tc>
          <w:tcPr>
            <w:tcW w:w="1379" w:type="dxa"/>
            <w:vAlign w:val="center"/>
          </w:tcPr>
          <w:p w14:paraId="5CD7E6DA" w14:textId="77777777" w:rsidR="003C1BDE" w:rsidRPr="003C1BDE" w:rsidRDefault="003C1BDE" w:rsidP="0000492A">
            <w:pPr>
              <w:spacing w:after="0"/>
              <w:rPr>
                <w:rFonts w:ascii="Tahoma" w:hAnsi="Tahoma" w:cs="Tahoma"/>
              </w:rPr>
            </w:pPr>
            <w:r w:rsidRPr="003C1BDE">
              <w:rPr>
                <w:rFonts w:ascii="Tahoma" w:hAnsi="Tahoma" w:cs="Tahoma"/>
              </w:rPr>
              <w:t>107,677</w:t>
            </w:r>
          </w:p>
        </w:tc>
        <w:tc>
          <w:tcPr>
            <w:tcW w:w="1321" w:type="dxa"/>
            <w:vAlign w:val="center"/>
          </w:tcPr>
          <w:p w14:paraId="61C02324" w14:textId="77777777" w:rsidR="003C1BDE" w:rsidRPr="003C1BDE" w:rsidRDefault="003C1BDE" w:rsidP="0000492A">
            <w:pPr>
              <w:spacing w:after="0"/>
              <w:rPr>
                <w:rFonts w:ascii="Tahoma" w:hAnsi="Tahoma" w:cs="Tahoma"/>
              </w:rPr>
            </w:pPr>
            <w:r w:rsidRPr="003C1BDE">
              <w:rPr>
                <w:rFonts w:ascii="Tahoma" w:hAnsi="Tahoma" w:cs="Tahoma"/>
              </w:rPr>
              <w:t>269,192</w:t>
            </w:r>
          </w:p>
        </w:tc>
      </w:tr>
      <w:tr w:rsidR="003C1BDE" w:rsidRPr="003C1BDE" w14:paraId="230C539F" w14:textId="77777777" w:rsidTr="00E964E1">
        <w:trPr>
          <w:trHeight w:val="43"/>
          <w:jc w:val="center"/>
        </w:trPr>
        <w:tc>
          <w:tcPr>
            <w:tcW w:w="704" w:type="dxa"/>
            <w:vAlign w:val="center"/>
          </w:tcPr>
          <w:p w14:paraId="618B126E" w14:textId="77777777" w:rsidR="003C1BDE" w:rsidRPr="003C1BDE" w:rsidRDefault="003C1BDE" w:rsidP="0000492A">
            <w:pPr>
              <w:spacing w:after="0"/>
              <w:rPr>
                <w:rFonts w:ascii="Tahoma" w:hAnsi="Tahoma" w:cs="Tahoma"/>
              </w:rPr>
            </w:pPr>
            <w:r w:rsidRPr="003C1BDE">
              <w:rPr>
                <w:rFonts w:ascii="Tahoma" w:hAnsi="Tahoma" w:cs="Tahoma"/>
              </w:rPr>
              <w:t>3</w:t>
            </w:r>
          </w:p>
        </w:tc>
        <w:tc>
          <w:tcPr>
            <w:tcW w:w="851" w:type="dxa"/>
            <w:vAlign w:val="center"/>
          </w:tcPr>
          <w:p w14:paraId="2F4EFE5F" w14:textId="77777777" w:rsidR="003C1BDE" w:rsidRPr="003C1BDE" w:rsidRDefault="003C1BDE" w:rsidP="0000492A">
            <w:pPr>
              <w:spacing w:after="0"/>
              <w:rPr>
                <w:rFonts w:ascii="Tahoma" w:hAnsi="Tahoma" w:cs="Tahoma"/>
              </w:rPr>
            </w:pPr>
            <w:r w:rsidRPr="003C1BDE">
              <w:rPr>
                <w:rFonts w:ascii="Tahoma" w:hAnsi="Tahoma" w:cs="Tahoma"/>
              </w:rPr>
              <w:t>Única</w:t>
            </w:r>
          </w:p>
        </w:tc>
        <w:tc>
          <w:tcPr>
            <w:tcW w:w="2976" w:type="dxa"/>
            <w:vAlign w:val="center"/>
          </w:tcPr>
          <w:p w14:paraId="04815862" w14:textId="77777777" w:rsidR="003C1BDE" w:rsidRPr="003C1BDE" w:rsidRDefault="003C1BDE" w:rsidP="0000492A">
            <w:pPr>
              <w:spacing w:after="0"/>
              <w:rPr>
                <w:rFonts w:ascii="Tahoma" w:hAnsi="Tahoma" w:cs="Tahoma"/>
              </w:rPr>
            </w:pPr>
            <w:r w:rsidRPr="003C1BDE">
              <w:rPr>
                <w:rFonts w:ascii="Tahoma" w:hAnsi="Tahoma" w:cs="Tahoma"/>
              </w:rPr>
              <w:t>Argón 4.8 plasma</w:t>
            </w:r>
          </w:p>
        </w:tc>
        <w:tc>
          <w:tcPr>
            <w:tcW w:w="1597" w:type="dxa"/>
            <w:vAlign w:val="center"/>
          </w:tcPr>
          <w:p w14:paraId="71286138" w14:textId="77777777" w:rsidR="003C1BDE" w:rsidRPr="003C1BDE" w:rsidRDefault="003C1BDE" w:rsidP="0000492A">
            <w:pPr>
              <w:spacing w:after="0"/>
              <w:rPr>
                <w:rFonts w:ascii="Tahoma" w:hAnsi="Tahoma" w:cs="Tahoma"/>
              </w:rPr>
            </w:pPr>
            <w:r w:rsidRPr="003C1BDE">
              <w:rPr>
                <w:rFonts w:ascii="Tahoma" w:hAnsi="Tahoma" w:cs="Tahoma"/>
              </w:rPr>
              <w:t>metros cúbicos</w:t>
            </w:r>
          </w:p>
        </w:tc>
        <w:tc>
          <w:tcPr>
            <w:tcW w:w="1379" w:type="dxa"/>
            <w:vAlign w:val="center"/>
          </w:tcPr>
          <w:p w14:paraId="35269555" w14:textId="77777777" w:rsidR="003C1BDE" w:rsidRPr="003C1BDE" w:rsidRDefault="003C1BDE" w:rsidP="0000492A">
            <w:pPr>
              <w:spacing w:after="0"/>
              <w:rPr>
                <w:rFonts w:ascii="Tahoma" w:hAnsi="Tahoma" w:cs="Tahoma"/>
              </w:rPr>
            </w:pPr>
            <w:r w:rsidRPr="003C1BDE">
              <w:rPr>
                <w:rFonts w:ascii="Tahoma" w:hAnsi="Tahoma" w:cs="Tahoma"/>
              </w:rPr>
              <w:t>57</w:t>
            </w:r>
          </w:p>
        </w:tc>
        <w:tc>
          <w:tcPr>
            <w:tcW w:w="1321" w:type="dxa"/>
            <w:vAlign w:val="center"/>
          </w:tcPr>
          <w:p w14:paraId="243BBE9D" w14:textId="77777777" w:rsidR="003C1BDE" w:rsidRPr="003C1BDE" w:rsidRDefault="003C1BDE" w:rsidP="0000492A">
            <w:pPr>
              <w:spacing w:after="0"/>
              <w:rPr>
                <w:rFonts w:ascii="Tahoma" w:hAnsi="Tahoma" w:cs="Tahoma"/>
              </w:rPr>
            </w:pPr>
            <w:r w:rsidRPr="003C1BDE">
              <w:rPr>
                <w:rFonts w:ascii="Tahoma" w:hAnsi="Tahoma" w:cs="Tahoma"/>
              </w:rPr>
              <w:t>143</w:t>
            </w:r>
          </w:p>
        </w:tc>
      </w:tr>
      <w:tr w:rsidR="003C1BDE" w:rsidRPr="003C1BDE" w14:paraId="064374C0" w14:textId="77777777" w:rsidTr="00E964E1">
        <w:trPr>
          <w:trHeight w:val="43"/>
          <w:jc w:val="center"/>
        </w:trPr>
        <w:tc>
          <w:tcPr>
            <w:tcW w:w="704" w:type="dxa"/>
            <w:vAlign w:val="center"/>
          </w:tcPr>
          <w:p w14:paraId="2AF0B249" w14:textId="77777777" w:rsidR="003C1BDE" w:rsidRPr="003C1BDE" w:rsidRDefault="003C1BDE" w:rsidP="0000492A">
            <w:pPr>
              <w:spacing w:after="0"/>
              <w:rPr>
                <w:rFonts w:ascii="Tahoma" w:hAnsi="Tahoma" w:cs="Tahoma"/>
              </w:rPr>
            </w:pPr>
            <w:r w:rsidRPr="003C1BDE">
              <w:rPr>
                <w:rFonts w:ascii="Tahoma" w:hAnsi="Tahoma" w:cs="Tahoma"/>
              </w:rPr>
              <w:t>4</w:t>
            </w:r>
          </w:p>
        </w:tc>
        <w:tc>
          <w:tcPr>
            <w:tcW w:w="851" w:type="dxa"/>
            <w:vAlign w:val="center"/>
          </w:tcPr>
          <w:p w14:paraId="6EF464D9" w14:textId="77777777" w:rsidR="003C1BDE" w:rsidRPr="003C1BDE" w:rsidRDefault="003C1BDE" w:rsidP="0000492A">
            <w:pPr>
              <w:spacing w:after="0"/>
              <w:rPr>
                <w:rFonts w:ascii="Tahoma" w:hAnsi="Tahoma" w:cs="Tahoma"/>
              </w:rPr>
            </w:pPr>
            <w:r w:rsidRPr="003C1BDE">
              <w:rPr>
                <w:rFonts w:ascii="Tahoma" w:hAnsi="Tahoma" w:cs="Tahoma"/>
              </w:rPr>
              <w:t>Única</w:t>
            </w:r>
          </w:p>
        </w:tc>
        <w:tc>
          <w:tcPr>
            <w:tcW w:w="2976" w:type="dxa"/>
            <w:vAlign w:val="center"/>
          </w:tcPr>
          <w:p w14:paraId="30CDB9DE" w14:textId="77777777" w:rsidR="003C1BDE" w:rsidRPr="003C1BDE" w:rsidRDefault="003C1BDE" w:rsidP="0000492A">
            <w:pPr>
              <w:spacing w:after="0"/>
              <w:rPr>
                <w:rFonts w:ascii="Tahoma" w:hAnsi="Tahoma" w:cs="Tahoma"/>
              </w:rPr>
            </w:pPr>
            <w:r w:rsidRPr="003C1BDE">
              <w:rPr>
                <w:rFonts w:ascii="Tahoma" w:hAnsi="Tahoma" w:cs="Tahoma"/>
              </w:rPr>
              <w:t>Servicio de suministro de Óxido nítrico</w:t>
            </w:r>
          </w:p>
        </w:tc>
        <w:tc>
          <w:tcPr>
            <w:tcW w:w="1597" w:type="dxa"/>
            <w:vAlign w:val="center"/>
          </w:tcPr>
          <w:p w14:paraId="5F6035D0" w14:textId="77777777" w:rsidR="003C1BDE" w:rsidRPr="003C1BDE" w:rsidRDefault="003C1BDE" w:rsidP="0000492A">
            <w:pPr>
              <w:spacing w:after="0"/>
              <w:rPr>
                <w:rFonts w:ascii="Tahoma" w:hAnsi="Tahoma" w:cs="Tahoma"/>
              </w:rPr>
            </w:pPr>
            <w:r w:rsidRPr="003C1BDE">
              <w:rPr>
                <w:rFonts w:ascii="Tahoma" w:hAnsi="Tahoma" w:cs="Tahoma"/>
              </w:rPr>
              <w:t>servicio</w:t>
            </w:r>
          </w:p>
        </w:tc>
        <w:tc>
          <w:tcPr>
            <w:tcW w:w="1379" w:type="dxa"/>
            <w:vAlign w:val="center"/>
          </w:tcPr>
          <w:p w14:paraId="08FD674C" w14:textId="77777777" w:rsidR="003C1BDE" w:rsidRPr="003C1BDE" w:rsidRDefault="003C1BDE" w:rsidP="0000492A">
            <w:pPr>
              <w:spacing w:after="0"/>
              <w:rPr>
                <w:rFonts w:ascii="Tahoma" w:hAnsi="Tahoma" w:cs="Tahoma"/>
              </w:rPr>
            </w:pPr>
            <w:r w:rsidRPr="003C1BDE">
              <w:rPr>
                <w:rFonts w:ascii="Tahoma" w:hAnsi="Tahoma" w:cs="Tahoma"/>
              </w:rPr>
              <w:t>43</w:t>
            </w:r>
          </w:p>
        </w:tc>
        <w:tc>
          <w:tcPr>
            <w:tcW w:w="1321" w:type="dxa"/>
            <w:vAlign w:val="center"/>
          </w:tcPr>
          <w:p w14:paraId="7C709650" w14:textId="77777777" w:rsidR="003C1BDE" w:rsidRPr="003C1BDE" w:rsidRDefault="003C1BDE" w:rsidP="0000492A">
            <w:pPr>
              <w:spacing w:after="0"/>
              <w:rPr>
                <w:rFonts w:ascii="Tahoma" w:hAnsi="Tahoma" w:cs="Tahoma"/>
              </w:rPr>
            </w:pPr>
            <w:r w:rsidRPr="003C1BDE">
              <w:rPr>
                <w:rFonts w:ascii="Tahoma" w:hAnsi="Tahoma" w:cs="Tahoma"/>
              </w:rPr>
              <w:t>108</w:t>
            </w:r>
          </w:p>
        </w:tc>
      </w:tr>
    </w:tbl>
    <w:p w14:paraId="64E29CA0" w14:textId="77777777" w:rsidR="003C1BDE" w:rsidRPr="003C1BDE" w:rsidRDefault="003C1BDE" w:rsidP="0000492A">
      <w:pPr>
        <w:spacing w:after="0"/>
        <w:rPr>
          <w:rFonts w:ascii="Tahoma" w:hAnsi="Tahoma" w:cs="Tahoma"/>
        </w:rPr>
      </w:pPr>
    </w:p>
    <w:p w14:paraId="649F8CC6" w14:textId="77777777" w:rsidR="003C1BDE" w:rsidRPr="003C1BDE" w:rsidRDefault="003C1BDE" w:rsidP="0000492A">
      <w:pPr>
        <w:spacing w:after="0"/>
        <w:jc w:val="both"/>
        <w:rPr>
          <w:rFonts w:ascii="Tahoma" w:hAnsi="Tahoma" w:cs="Tahoma"/>
        </w:rPr>
      </w:pPr>
      <w:r w:rsidRPr="003C1BDE">
        <w:rPr>
          <w:rFonts w:ascii="Tahoma" w:hAnsi="Tahoma" w:cs="Tahoma"/>
        </w:rPr>
        <w:t xml:space="preserve">Las cantidades máximas y mínimas proyectadas en la tabla previa se señalan con la intención de establecer una situación igualitaria de condiciones de competencia y normar un criterio de igualdad de circunstancias para los oferentes; dichas cantidades, señaladas en la tabla previa, no podrán ser consideradas como una referencia de consumo de la </w:t>
      </w:r>
      <w:r w:rsidRPr="003C1BDE">
        <w:rPr>
          <w:rFonts w:ascii="Tahoma" w:hAnsi="Tahoma" w:cs="Tahoma"/>
          <w:b/>
        </w:rPr>
        <w:t>CONVOCANTE</w:t>
      </w:r>
      <w:r w:rsidRPr="003C1BDE">
        <w:rPr>
          <w:rFonts w:ascii="Tahoma" w:hAnsi="Tahoma" w:cs="Tahoma"/>
        </w:rPr>
        <w:t xml:space="preserve">. Las cantidades de consumo de los insumos podrán fluctuar, sin importar las cantidades señaladas en la proyección, de conformidad con las necesidades de la </w:t>
      </w:r>
      <w:r w:rsidRPr="003C1BDE">
        <w:rPr>
          <w:rFonts w:ascii="Tahoma" w:hAnsi="Tahoma" w:cs="Tahoma"/>
          <w:b/>
        </w:rPr>
        <w:t>CONVOCANTE</w:t>
      </w:r>
      <w:r w:rsidRPr="003C1BDE">
        <w:rPr>
          <w:rFonts w:ascii="Tahoma" w:hAnsi="Tahoma" w:cs="Tahoma"/>
        </w:rPr>
        <w:t xml:space="preserve"> y en apego a lo establecido en el artículo 47 de la LAASSP, el tipo de contrato será abierto, estableciéndose presupuesto mínimo como compromiso de compra y presupuesto máximo como susceptible de ejecución.</w:t>
      </w:r>
    </w:p>
    <w:p w14:paraId="57E88249" w14:textId="77777777" w:rsidR="003C1BDE" w:rsidRPr="003C1BDE" w:rsidRDefault="003C1BDE" w:rsidP="0000492A">
      <w:pPr>
        <w:spacing w:after="0"/>
        <w:rPr>
          <w:rFonts w:ascii="Tahoma" w:hAnsi="Tahoma" w:cs="Tahoma"/>
        </w:rPr>
      </w:pPr>
    </w:p>
    <w:p w14:paraId="0DDB1C1D" w14:textId="77777777" w:rsidR="003C1BDE" w:rsidRPr="003C1BDE" w:rsidRDefault="003C1BDE" w:rsidP="0000492A">
      <w:pPr>
        <w:spacing w:after="0"/>
        <w:rPr>
          <w:rFonts w:ascii="Tahoma" w:hAnsi="Tahoma" w:cs="Tahoma"/>
          <w:b/>
        </w:rPr>
      </w:pPr>
      <w:r w:rsidRPr="003C1BDE">
        <w:rPr>
          <w:rFonts w:ascii="Tahoma" w:hAnsi="Tahoma" w:cs="Tahoma"/>
          <w:b/>
        </w:rPr>
        <w:t>1.2.</w:t>
      </w:r>
      <w:r w:rsidRPr="003C1BDE">
        <w:rPr>
          <w:rFonts w:ascii="Tahoma" w:hAnsi="Tahoma" w:cs="Tahoma"/>
        </w:rPr>
        <w:t xml:space="preserve">  </w:t>
      </w:r>
      <w:r w:rsidRPr="003C1BDE">
        <w:rPr>
          <w:rFonts w:ascii="Tahoma" w:hAnsi="Tahoma" w:cs="Tahoma"/>
          <w:b/>
        </w:rPr>
        <w:t>LUGARES DEL SUMINISTRO DEL SERVICIO DE ABASTECIMIENTO DE GASES MEDICINALES PROPUESTAS MAS NO LIMITATIVAS.</w:t>
      </w:r>
    </w:p>
    <w:p w14:paraId="29D24619" w14:textId="77777777" w:rsidR="003C1BDE" w:rsidRPr="003C1BDE" w:rsidRDefault="003C1BDE" w:rsidP="0000492A">
      <w:pPr>
        <w:spacing w:after="0"/>
        <w:rPr>
          <w:rFonts w:ascii="Tahoma" w:hAnsi="Tahoma" w:cs="Tahoma"/>
          <w:b/>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3402"/>
        <w:gridCol w:w="1603"/>
      </w:tblGrid>
      <w:tr w:rsidR="003C1BDE" w:rsidRPr="003C1BDE" w14:paraId="017B7E86" w14:textId="77777777" w:rsidTr="00E964E1">
        <w:trPr>
          <w:trHeight w:val="20"/>
          <w:tblHeader/>
        </w:trPr>
        <w:tc>
          <w:tcPr>
            <w:tcW w:w="3823" w:type="dxa"/>
            <w:tcBorders>
              <w:bottom w:val="single" w:sz="4" w:space="0" w:color="000000"/>
            </w:tcBorders>
            <w:shd w:val="clear" w:color="auto" w:fill="BFBFBF"/>
            <w:vAlign w:val="center"/>
          </w:tcPr>
          <w:p w14:paraId="02D80474" w14:textId="77777777" w:rsidR="003C1BDE" w:rsidRPr="003C1BDE" w:rsidRDefault="003C1BDE" w:rsidP="0000492A">
            <w:pPr>
              <w:spacing w:after="0"/>
              <w:rPr>
                <w:rFonts w:ascii="Tahoma" w:hAnsi="Tahoma" w:cs="Tahoma"/>
                <w:b/>
              </w:rPr>
            </w:pPr>
            <w:r w:rsidRPr="003C1BDE">
              <w:rPr>
                <w:rFonts w:ascii="Tahoma" w:hAnsi="Tahoma" w:cs="Tahoma"/>
                <w:b/>
              </w:rPr>
              <w:t>UNIDAD MÉDICA</w:t>
            </w:r>
          </w:p>
        </w:tc>
        <w:tc>
          <w:tcPr>
            <w:tcW w:w="3402" w:type="dxa"/>
            <w:tcBorders>
              <w:bottom w:val="single" w:sz="4" w:space="0" w:color="000000"/>
            </w:tcBorders>
            <w:shd w:val="clear" w:color="auto" w:fill="BFBFBF"/>
            <w:vAlign w:val="center"/>
          </w:tcPr>
          <w:p w14:paraId="342F81AD" w14:textId="77777777" w:rsidR="003C1BDE" w:rsidRPr="003C1BDE" w:rsidRDefault="003C1BDE" w:rsidP="0000492A">
            <w:pPr>
              <w:spacing w:after="0"/>
              <w:rPr>
                <w:rFonts w:ascii="Tahoma" w:hAnsi="Tahoma" w:cs="Tahoma"/>
                <w:b/>
              </w:rPr>
            </w:pPr>
            <w:r w:rsidRPr="003C1BDE">
              <w:rPr>
                <w:rFonts w:ascii="Tahoma" w:hAnsi="Tahoma" w:cs="Tahoma"/>
                <w:b/>
              </w:rPr>
              <w:t>PRODUCTO</w:t>
            </w:r>
          </w:p>
        </w:tc>
        <w:tc>
          <w:tcPr>
            <w:tcW w:w="1603" w:type="dxa"/>
            <w:tcBorders>
              <w:bottom w:val="single" w:sz="4" w:space="0" w:color="000000"/>
            </w:tcBorders>
            <w:shd w:val="clear" w:color="auto" w:fill="BFBFBF"/>
            <w:vAlign w:val="center"/>
          </w:tcPr>
          <w:p w14:paraId="1D8E91C9" w14:textId="77777777" w:rsidR="003C1BDE" w:rsidRPr="003C1BDE" w:rsidRDefault="003C1BDE" w:rsidP="0000492A">
            <w:pPr>
              <w:spacing w:after="0"/>
              <w:rPr>
                <w:rFonts w:ascii="Tahoma" w:hAnsi="Tahoma" w:cs="Tahoma"/>
                <w:b/>
              </w:rPr>
            </w:pPr>
            <w:r w:rsidRPr="003C1BDE">
              <w:rPr>
                <w:rFonts w:ascii="Tahoma" w:hAnsi="Tahoma" w:cs="Tahoma"/>
                <w:b/>
              </w:rPr>
              <w:t>UNIDAD DE MEDIDA</w:t>
            </w:r>
          </w:p>
        </w:tc>
      </w:tr>
      <w:tr w:rsidR="003C1BDE" w:rsidRPr="003C1BDE" w14:paraId="7ECE8EF4" w14:textId="77777777" w:rsidTr="00E964E1">
        <w:trPr>
          <w:cantSplit/>
          <w:trHeight w:val="20"/>
        </w:trPr>
        <w:tc>
          <w:tcPr>
            <w:tcW w:w="3823" w:type="dxa"/>
            <w:vMerge w:val="restart"/>
            <w:tcBorders>
              <w:bottom w:val="single" w:sz="4" w:space="0" w:color="000000"/>
            </w:tcBorders>
            <w:shd w:val="clear" w:color="auto" w:fill="auto"/>
            <w:vAlign w:val="center"/>
          </w:tcPr>
          <w:p w14:paraId="79B19E7D" w14:textId="77777777" w:rsidR="003C1BDE" w:rsidRPr="003C1BDE" w:rsidRDefault="003C1BDE" w:rsidP="0000492A">
            <w:pPr>
              <w:spacing w:after="0"/>
              <w:rPr>
                <w:rFonts w:ascii="Tahoma" w:hAnsi="Tahoma" w:cs="Tahoma"/>
              </w:rPr>
            </w:pPr>
            <w:r w:rsidRPr="003C1BDE">
              <w:rPr>
                <w:rFonts w:ascii="Tahoma" w:hAnsi="Tahoma" w:cs="Tahoma"/>
              </w:rPr>
              <w:t>JCSSA009304</w:t>
            </w:r>
            <w:r w:rsidRPr="003C1BDE">
              <w:rPr>
                <w:rFonts w:ascii="Tahoma" w:hAnsi="Tahoma" w:cs="Tahoma"/>
              </w:rPr>
              <w:br/>
              <w:t>HOSPITAL MATERNO INFANTIL SAN MARTÍN DE LAS FLORES</w:t>
            </w:r>
          </w:p>
          <w:p w14:paraId="2E1A0A03"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37FEE9FC"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49633AAB"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30B30713" w14:textId="77777777" w:rsidTr="00E964E1">
        <w:trPr>
          <w:trHeight w:val="20"/>
        </w:trPr>
        <w:tc>
          <w:tcPr>
            <w:tcW w:w="3823" w:type="dxa"/>
            <w:vMerge/>
            <w:tcBorders>
              <w:bottom w:val="single" w:sz="4" w:space="0" w:color="000000"/>
            </w:tcBorders>
            <w:shd w:val="clear" w:color="auto" w:fill="auto"/>
            <w:vAlign w:val="center"/>
          </w:tcPr>
          <w:p w14:paraId="554F28DD"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58DF9ACC"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15426F42"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2B3BC25C" w14:textId="77777777" w:rsidTr="00E964E1">
        <w:trPr>
          <w:trHeight w:val="20"/>
        </w:trPr>
        <w:tc>
          <w:tcPr>
            <w:tcW w:w="3823" w:type="dxa"/>
            <w:vMerge/>
            <w:tcBorders>
              <w:bottom w:val="single" w:sz="4" w:space="0" w:color="000000"/>
            </w:tcBorders>
            <w:shd w:val="clear" w:color="auto" w:fill="auto"/>
            <w:vAlign w:val="center"/>
          </w:tcPr>
          <w:p w14:paraId="5F234469"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6704482F" w14:textId="77777777" w:rsidR="003C1BDE" w:rsidRPr="003C1BDE" w:rsidRDefault="003C1BDE" w:rsidP="0000492A">
            <w:pPr>
              <w:spacing w:after="0"/>
              <w:rPr>
                <w:rFonts w:ascii="Tahoma" w:hAnsi="Tahoma" w:cs="Tahoma"/>
              </w:rPr>
            </w:pPr>
            <w:r w:rsidRPr="003C1BDE">
              <w:rPr>
                <w:rFonts w:ascii="Tahoma" w:hAnsi="Tahoma" w:cs="Tahoma"/>
              </w:rPr>
              <w:t>Oxígeno portátil con regulador</w:t>
            </w:r>
          </w:p>
        </w:tc>
        <w:tc>
          <w:tcPr>
            <w:tcW w:w="1603" w:type="dxa"/>
            <w:tcBorders>
              <w:bottom w:val="single" w:sz="4" w:space="0" w:color="000000"/>
            </w:tcBorders>
            <w:shd w:val="clear" w:color="auto" w:fill="auto"/>
            <w:vAlign w:val="center"/>
          </w:tcPr>
          <w:p w14:paraId="2A521D53"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6D54FE25" w14:textId="77777777" w:rsidTr="00E964E1">
        <w:trPr>
          <w:trHeight w:val="20"/>
        </w:trPr>
        <w:tc>
          <w:tcPr>
            <w:tcW w:w="3823" w:type="dxa"/>
            <w:vMerge/>
            <w:tcBorders>
              <w:bottom w:val="single" w:sz="4" w:space="0" w:color="000000"/>
            </w:tcBorders>
            <w:shd w:val="clear" w:color="auto" w:fill="auto"/>
            <w:vAlign w:val="center"/>
          </w:tcPr>
          <w:p w14:paraId="2E9C08A8"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3304E894" w14:textId="77777777" w:rsidR="003C1BDE" w:rsidRPr="003C1BDE" w:rsidRDefault="003C1BDE" w:rsidP="0000492A">
            <w:pPr>
              <w:spacing w:after="0"/>
              <w:rPr>
                <w:rFonts w:ascii="Tahoma" w:hAnsi="Tahoma" w:cs="Tahoma"/>
              </w:rPr>
            </w:pPr>
            <w:r w:rsidRPr="003C1BDE">
              <w:rPr>
                <w:rFonts w:ascii="Tahoma" w:hAnsi="Tahoma" w:cs="Tahoma"/>
              </w:rPr>
              <w:t>Óxido Nítrico</w:t>
            </w:r>
          </w:p>
        </w:tc>
        <w:tc>
          <w:tcPr>
            <w:tcW w:w="1603" w:type="dxa"/>
            <w:tcBorders>
              <w:bottom w:val="single" w:sz="4" w:space="0" w:color="000000"/>
            </w:tcBorders>
            <w:shd w:val="clear" w:color="auto" w:fill="auto"/>
            <w:vAlign w:val="center"/>
          </w:tcPr>
          <w:p w14:paraId="5E5B3D8C" w14:textId="77777777" w:rsidR="003C1BDE" w:rsidRPr="003C1BDE" w:rsidRDefault="003C1BDE" w:rsidP="0000492A">
            <w:pPr>
              <w:spacing w:after="0"/>
              <w:rPr>
                <w:rFonts w:ascii="Tahoma" w:hAnsi="Tahoma" w:cs="Tahoma"/>
              </w:rPr>
            </w:pPr>
            <w:r w:rsidRPr="003C1BDE">
              <w:rPr>
                <w:rFonts w:ascii="Tahoma" w:hAnsi="Tahoma" w:cs="Tahoma"/>
              </w:rPr>
              <w:t>Servicio</w:t>
            </w:r>
          </w:p>
        </w:tc>
      </w:tr>
      <w:tr w:rsidR="003C1BDE" w:rsidRPr="003C1BDE" w14:paraId="14725EEC" w14:textId="77777777" w:rsidTr="00E964E1">
        <w:trPr>
          <w:trHeight w:val="20"/>
        </w:trPr>
        <w:tc>
          <w:tcPr>
            <w:tcW w:w="3823" w:type="dxa"/>
            <w:vMerge/>
            <w:tcBorders>
              <w:bottom w:val="single" w:sz="4" w:space="0" w:color="000000"/>
            </w:tcBorders>
            <w:shd w:val="clear" w:color="auto" w:fill="auto"/>
            <w:vAlign w:val="center"/>
          </w:tcPr>
          <w:p w14:paraId="70A6CCEC"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4A1060C3" w14:textId="77777777" w:rsidR="003C1BDE" w:rsidRPr="003C1BDE" w:rsidRDefault="003C1BDE" w:rsidP="0000492A">
            <w:pPr>
              <w:spacing w:after="0"/>
              <w:rPr>
                <w:rFonts w:ascii="Tahoma" w:hAnsi="Tahoma" w:cs="Tahoma"/>
              </w:rPr>
            </w:pPr>
            <w:r w:rsidRPr="003C1BDE">
              <w:rPr>
                <w:rFonts w:ascii="Tahoma" w:hAnsi="Tahoma" w:cs="Tahoma"/>
              </w:rPr>
              <w:t>Aire Medicinal</w:t>
            </w:r>
          </w:p>
        </w:tc>
        <w:tc>
          <w:tcPr>
            <w:tcW w:w="1603" w:type="dxa"/>
            <w:tcBorders>
              <w:bottom w:val="single" w:sz="4" w:space="0" w:color="000000"/>
            </w:tcBorders>
            <w:shd w:val="clear" w:color="auto" w:fill="auto"/>
            <w:vAlign w:val="center"/>
          </w:tcPr>
          <w:p w14:paraId="715CE963"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27F4B71A" w14:textId="77777777" w:rsidTr="00E964E1">
        <w:trPr>
          <w:trHeight w:val="20"/>
        </w:trPr>
        <w:tc>
          <w:tcPr>
            <w:tcW w:w="3823" w:type="dxa"/>
            <w:vMerge/>
            <w:tcBorders>
              <w:bottom w:val="single" w:sz="4" w:space="0" w:color="000000"/>
            </w:tcBorders>
            <w:shd w:val="clear" w:color="auto" w:fill="auto"/>
            <w:vAlign w:val="center"/>
          </w:tcPr>
          <w:p w14:paraId="02B04334"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3F0ECF99" w14:textId="77777777" w:rsidR="003C1BDE" w:rsidRPr="003C1BDE" w:rsidRDefault="003C1BDE" w:rsidP="0000492A">
            <w:pPr>
              <w:spacing w:after="0"/>
              <w:rPr>
                <w:rFonts w:ascii="Tahoma" w:hAnsi="Tahoma" w:cs="Tahoma"/>
              </w:rPr>
            </w:pPr>
            <w:r w:rsidRPr="003C1BDE">
              <w:rPr>
                <w:rFonts w:ascii="Tahoma" w:hAnsi="Tahoma" w:cs="Tahoma"/>
              </w:rPr>
              <w:t>Nitrógeno Líquido Medicinal</w:t>
            </w:r>
          </w:p>
        </w:tc>
        <w:tc>
          <w:tcPr>
            <w:tcW w:w="1603" w:type="dxa"/>
            <w:tcBorders>
              <w:bottom w:val="single" w:sz="4" w:space="0" w:color="000000"/>
            </w:tcBorders>
            <w:shd w:val="clear" w:color="auto" w:fill="auto"/>
            <w:vAlign w:val="center"/>
          </w:tcPr>
          <w:p w14:paraId="363EF2C8"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111F98C3" w14:textId="77777777" w:rsidTr="00E964E1">
        <w:trPr>
          <w:trHeight w:val="20"/>
        </w:trPr>
        <w:tc>
          <w:tcPr>
            <w:tcW w:w="3823" w:type="dxa"/>
            <w:vMerge w:val="restart"/>
            <w:shd w:val="clear" w:color="auto" w:fill="auto"/>
            <w:vAlign w:val="center"/>
          </w:tcPr>
          <w:p w14:paraId="72212F1E" w14:textId="77777777" w:rsidR="003C1BDE" w:rsidRPr="003C1BDE" w:rsidRDefault="003C1BDE" w:rsidP="0000492A">
            <w:pPr>
              <w:spacing w:after="0"/>
              <w:rPr>
                <w:rFonts w:ascii="Tahoma" w:hAnsi="Tahoma" w:cs="Tahoma"/>
              </w:rPr>
            </w:pPr>
            <w:r w:rsidRPr="003C1BDE">
              <w:rPr>
                <w:rFonts w:ascii="Tahoma" w:hAnsi="Tahoma" w:cs="Tahoma"/>
              </w:rPr>
              <w:t>JCSSA002212</w:t>
            </w:r>
            <w:r w:rsidRPr="003C1BDE">
              <w:rPr>
                <w:rFonts w:ascii="Tahoma" w:hAnsi="Tahoma" w:cs="Tahoma"/>
              </w:rPr>
              <w:br/>
              <w:t>HOSPITAL MATERNO INFANTIL ESPERANZA LÓPEZ MATEOS</w:t>
            </w:r>
          </w:p>
        </w:tc>
        <w:tc>
          <w:tcPr>
            <w:tcW w:w="3402" w:type="dxa"/>
            <w:tcBorders>
              <w:bottom w:val="single" w:sz="4" w:space="0" w:color="000000"/>
            </w:tcBorders>
            <w:shd w:val="clear" w:color="auto" w:fill="auto"/>
            <w:vAlign w:val="center"/>
          </w:tcPr>
          <w:p w14:paraId="7E198775"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346E938F"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6C0DF120" w14:textId="77777777" w:rsidTr="00E964E1">
        <w:trPr>
          <w:trHeight w:val="20"/>
        </w:trPr>
        <w:tc>
          <w:tcPr>
            <w:tcW w:w="3823" w:type="dxa"/>
            <w:vMerge/>
            <w:shd w:val="clear" w:color="auto" w:fill="auto"/>
            <w:vAlign w:val="center"/>
          </w:tcPr>
          <w:p w14:paraId="04343315"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61984F9E"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2B3359EF"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2DFF18C7" w14:textId="77777777" w:rsidTr="00E964E1">
        <w:trPr>
          <w:trHeight w:val="20"/>
        </w:trPr>
        <w:tc>
          <w:tcPr>
            <w:tcW w:w="3823" w:type="dxa"/>
            <w:vMerge/>
            <w:shd w:val="clear" w:color="auto" w:fill="auto"/>
            <w:vAlign w:val="center"/>
          </w:tcPr>
          <w:p w14:paraId="6DE84784"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030C8C91"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137942A9"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712E4AB6" w14:textId="77777777" w:rsidTr="00E964E1">
        <w:trPr>
          <w:trHeight w:val="956"/>
        </w:trPr>
        <w:tc>
          <w:tcPr>
            <w:tcW w:w="3823" w:type="dxa"/>
            <w:vMerge/>
            <w:shd w:val="clear" w:color="auto" w:fill="auto"/>
            <w:vAlign w:val="center"/>
          </w:tcPr>
          <w:p w14:paraId="2E664A6F" w14:textId="77777777" w:rsidR="003C1BDE" w:rsidRPr="003C1BDE" w:rsidRDefault="003C1BDE" w:rsidP="0000492A">
            <w:pPr>
              <w:spacing w:after="0"/>
              <w:rPr>
                <w:rFonts w:ascii="Tahoma" w:hAnsi="Tahoma" w:cs="Tahoma"/>
              </w:rPr>
            </w:pPr>
          </w:p>
        </w:tc>
        <w:tc>
          <w:tcPr>
            <w:tcW w:w="3402" w:type="dxa"/>
            <w:shd w:val="clear" w:color="auto" w:fill="auto"/>
            <w:vAlign w:val="center"/>
          </w:tcPr>
          <w:p w14:paraId="25424A62" w14:textId="77777777" w:rsidR="003C1BDE" w:rsidRPr="003C1BDE" w:rsidRDefault="003C1BDE" w:rsidP="0000492A">
            <w:pPr>
              <w:spacing w:after="0"/>
              <w:rPr>
                <w:rFonts w:ascii="Tahoma" w:hAnsi="Tahoma" w:cs="Tahoma"/>
              </w:rPr>
            </w:pPr>
            <w:r w:rsidRPr="003C1BDE">
              <w:rPr>
                <w:rFonts w:ascii="Tahoma" w:hAnsi="Tahoma" w:cs="Tahoma"/>
              </w:rPr>
              <w:t>Oxígeno portátil con regulador</w:t>
            </w:r>
          </w:p>
        </w:tc>
        <w:tc>
          <w:tcPr>
            <w:tcW w:w="1603" w:type="dxa"/>
            <w:shd w:val="clear" w:color="auto" w:fill="auto"/>
            <w:vAlign w:val="center"/>
          </w:tcPr>
          <w:p w14:paraId="7B2C6512"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23CEEBAA" w14:textId="77777777" w:rsidTr="00E964E1">
        <w:trPr>
          <w:trHeight w:val="20"/>
        </w:trPr>
        <w:tc>
          <w:tcPr>
            <w:tcW w:w="3823" w:type="dxa"/>
            <w:vMerge/>
            <w:shd w:val="clear" w:color="auto" w:fill="auto"/>
            <w:vAlign w:val="center"/>
          </w:tcPr>
          <w:p w14:paraId="17F52CF8"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33CADB85" w14:textId="77777777" w:rsidR="003C1BDE" w:rsidRPr="003C1BDE" w:rsidRDefault="003C1BDE" w:rsidP="0000492A">
            <w:pPr>
              <w:spacing w:after="0"/>
              <w:rPr>
                <w:rFonts w:ascii="Tahoma" w:hAnsi="Tahoma" w:cs="Tahoma"/>
              </w:rPr>
            </w:pPr>
            <w:r w:rsidRPr="003C1BDE">
              <w:rPr>
                <w:rFonts w:ascii="Tahoma" w:hAnsi="Tahoma" w:cs="Tahoma"/>
              </w:rPr>
              <w:t>Óxido nitroso</w:t>
            </w:r>
          </w:p>
        </w:tc>
        <w:tc>
          <w:tcPr>
            <w:tcW w:w="1603" w:type="dxa"/>
            <w:tcBorders>
              <w:bottom w:val="single" w:sz="4" w:space="0" w:color="000000"/>
            </w:tcBorders>
            <w:shd w:val="clear" w:color="auto" w:fill="auto"/>
            <w:vAlign w:val="center"/>
          </w:tcPr>
          <w:p w14:paraId="0854445A" w14:textId="77777777" w:rsidR="003C1BDE" w:rsidRPr="003C1BDE" w:rsidRDefault="003C1BDE" w:rsidP="0000492A">
            <w:pPr>
              <w:spacing w:after="0"/>
              <w:rPr>
                <w:rFonts w:ascii="Tahoma" w:hAnsi="Tahoma" w:cs="Tahoma"/>
              </w:rPr>
            </w:pPr>
            <w:r w:rsidRPr="003C1BDE">
              <w:rPr>
                <w:rFonts w:ascii="Tahoma" w:hAnsi="Tahoma" w:cs="Tahoma"/>
              </w:rPr>
              <w:t>kilogramos</w:t>
            </w:r>
          </w:p>
        </w:tc>
      </w:tr>
      <w:tr w:rsidR="003C1BDE" w:rsidRPr="003C1BDE" w14:paraId="6C5E6B84" w14:textId="77777777" w:rsidTr="00E964E1">
        <w:trPr>
          <w:trHeight w:val="20"/>
        </w:trPr>
        <w:tc>
          <w:tcPr>
            <w:tcW w:w="3823" w:type="dxa"/>
            <w:vMerge/>
            <w:shd w:val="clear" w:color="auto" w:fill="auto"/>
            <w:vAlign w:val="center"/>
          </w:tcPr>
          <w:p w14:paraId="5433B0B9"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5E0F8C7C" w14:textId="77777777" w:rsidR="003C1BDE" w:rsidRPr="003C1BDE" w:rsidRDefault="003C1BDE" w:rsidP="0000492A">
            <w:pPr>
              <w:spacing w:after="0"/>
              <w:rPr>
                <w:rFonts w:ascii="Tahoma" w:hAnsi="Tahoma" w:cs="Tahoma"/>
              </w:rPr>
            </w:pPr>
            <w:r w:rsidRPr="003C1BDE">
              <w:rPr>
                <w:rFonts w:ascii="Tahoma" w:hAnsi="Tahoma" w:cs="Tahoma"/>
              </w:rPr>
              <w:t>Suministro de oxígeno domiciliario</w:t>
            </w:r>
          </w:p>
        </w:tc>
        <w:tc>
          <w:tcPr>
            <w:tcW w:w="1603" w:type="dxa"/>
            <w:tcBorders>
              <w:bottom w:val="single" w:sz="4" w:space="0" w:color="000000"/>
            </w:tcBorders>
            <w:shd w:val="clear" w:color="auto" w:fill="auto"/>
            <w:vAlign w:val="center"/>
          </w:tcPr>
          <w:p w14:paraId="158D64BD"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0BD2DB9C" w14:textId="77777777" w:rsidTr="00E964E1">
        <w:trPr>
          <w:trHeight w:val="20"/>
        </w:trPr>
        <w:tc>
          <w:tcPr>
            <w:tcW w:w="3823" w:type="dxa"/>
            <w:vMerge/>
            <w:shd w:val="clear" w:color="auto" w:fill="auto"/>
            <w:vAlign w:val="center"/>
          </w:tcPr>
          <w:p w14:paraId="7D4FA461"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73622023" w14:textId="77777777" w:rsidR="003C1BDE" w:rsidRPr="003C1BDE" w:rsidRDefault="003C1BDE" w:rsidP="0000492A">
            <w:pPr>
              <w:spacing w:after="0"/>
              <w:rPr>
                <w:rFonts w:ascii="Tahoma" w:hAnsi="Tahoma" w:cs="Tahoma"/>
              </w:rPr>
            </w:pPr>
            <w:r w:rsidRPr="003C1BDE">
              <w:rPr>
                <w:rFonts w:ascii="Tahoma" w:hAnsi="Tahoma" w:cs="Tahoma"/>
              </w:rPr>
              <w:t>Óxido Nítrico</w:t>
            </w:r>
          </w:p>
        </w:tc>
        <w:tc>
          <w:tcPr>
            <w:tcW w:w="1603" w:type="dxa"/>
            <w:tcBorders>
              <w:bottom w:val="single" w:sz="4" w:space="0" w:color="000000"/>
            </w:tcBorders>
            <w:shd w:val="clear" w:color="auto" w:fill="auto"/>
            <w:vAlign w:val="center"/>
          </w:tcPr>
          <w:p w14:paraId="1677C525" w14:textId="77777777" w:rsidR="003C1BDE" w:rsidRPr="003C1BDE" w:rsidRDefault="003C1BDE" w:rsidP="0000492A">
            <w:pPr>
              <w:spacing w:after="0"/>
              <w:rPr>
                <w:rFonts w:ascii="Tahoma" w:hAnsi="Tahoma" w:cs="Tahoma"/>
              </w:rPr>
            </w:pPr>
            <w:r w:rsidRPr="003C1BDE">
              <w:rPr>
                <w:rFonts w:ascii="Tahoma" w:hAnsi="Tahoma" w:cs="Tahoma"/>
              </w:rPr>
              <w:t>Servicio</w:t>
            </w:r>
          </w:p>
        </w:tc>
      </w:tr>
      <w:tr w:rsidR="003C1BDE" w:rsidRPr="003C1BDE" w14:paraId="1DFAD81E" w14:textId="77777777" w:rsidTr="00E964E1">
        <w:trPr>
          <w:trHeight w:val="20"/>
        </w:trPr>
        <w:tc>
          <w:tcPr>
            <w:tcW w:w="3823" w:type="dxa"/>
            <w:vMerge/>
            <w:shd w:val="clear" w:color="auto" w:fill="auto"/>
            <w:vAlign w:val="center"/>
          </w:tcPr>
          <w:p w14:paraId="333FA7DF"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2C17D255" w14:textId="77777777" w:rsidR="003C1BDE" w:rsidRPr="003C1BDE" w:rsidRDefault="003C1BDE" w:rsidP="0000492A">
            <w:pPr>
              <w:spacing w:after="0"/>
              <w:rPr>
                <w:rFonts w:ascii="Tahoma" w:hAnsi="Tahoma" w:cs="Tahoma"/>
              </w:rPr>
            </w:pPr>
            <w:r w:rsidRPr="003C1BDE">
              <w:rPr>
                <w:rFonts w:ascii="Tahoma" w:hAnsi="Tahoma" w:cs="Tahoma"/>
              </w:rPr>
              <w:t>Aire Medicinal</w:t>
            </w:r>
          </w:p>
        </w:tc>
        <w:tc>
          <w:tcPr>
            <w:tcW w:w="1603" w:type="dxa"/>
            <w:tcBorders>
              <w:bottom w:val="single" w:sz="4" w:space="0" w:color="000000"/>
            </w:tcBorders>
            <w:shd w:val="clear" w:color="auto" w:fill="auto"/>
            <w:vAlign w:val="center"/>
          </w:tcPr>
          <w:p w14:paraId="28ECC2D3"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535CD7AD" w14:textId="77777777" w:rsidTr="00E964E1">
        <w:trPr>
          <w:trHeight w:val="20"/>
        </w:trPr>
        <w:tc>
          <w:tcPr>
            <w:tcW w:w="3823" w:type="dxa"/>
            <w:vMerge/>
            <w:tcBorders>
              <w:bottom w:val="single" w:sz="4" w:space="0" w:color="000000"/>
            </w:tcBorders>
            <w:shd w:val="clear" w:color="auto" w:fill="auto"/>
            <w:vAlign w:val="center"/>
          </w:tcPr>
          <w:p w14:paraId="3B41CAF8"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66145E4A" w14:textId="77777777" w:rsidR="003C1BDE" w:rsidRPr="003C1BDE" w:rsidRDefault="003C1BDE" w:rsidP="0000492A">
            <w:pPr>
              <w:spacing w:after="0"/>
              <w:rPr>
                <w:rFonts w:ascii="Tahoma" w:hAnsi="Tahoma" w:cs="Tahoma"/>
              </w:rPr>
            </w:pPr>
            <w:r w:rsidRPr="003C1BDE">
              <w:rPr>
                <w:rFonts w:ascii="Tahoma" w:hAnsi="Tahoma" w:cs="Tahoma"/>
              </w:rPr>
              <w:t>Nitrógeno Líquido Medicinal</w:t>
            </w:r>
          </w:p>
        </w:tc>
        <w:tc>
          <w:tcPr>
            <w:tcW w:w="1603" w:type="dxa"/>
            <w:tcBorders>
              <w:bottom w:val="single" w:sz="4" w:space="0" w:color="000000"/>
            </w:tcBorders>
            <w:shd w:val="clear" w:color="auto" w:fill="auto"/>
            <w:vAlign w:val="center"/>
          </w:tcPr>
          <w:p w14:paraId="367220B0"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15899CD5" w14:textId="77777777" w:rsidTr="00E964E1">
        <w:trPr>
          <w:trHeight w:val="20"/>
        </w:trPr>
        <w:tc>
          <w:tcPr>
            <w:tcW w:w="3823" w:type="dxa"/>
            <w:vMerge w:val="restart"/>
            <w:shd w:val="clear" w:color="auto" w:fill="auto"/>
            <w:vAlign w:val="center"/>
          </w:tcPr>
          <w:p w14:paraId="2BCAFC96" w14:textId="77777777" w:rsidR="003C1BDE" w:rsidRPr="003C1BDE" w:rsidRDefault="003C1BDE" w:rsidP="0000492A">
            <w:pPr>
              <w:spacing w:after="0"/>
              <w:rPr>
                <w:rFonts w:ascii="Tahoma" w:hAnsi="Tahoma" w:cs="Tahoma"/>
              </w:rPr>
            </w:pPr>
            <w:r w:rsidRPr="003C1BDE">
              <w:rPr>
                <w:rFonts w:ascii="Tahoma" w:hAnsi="Tahoma" w:cs="Tahoma"/>
              </w:rPr>
              <w:t>JCSSA008430</w:t>
            </w:r>
            <w:r w:rsidRPr="003C1BDE">
              <w:rPr>
                <w:rFonts w:ascii="Tahoma" w:hAnsi="Tahoma" w:cs="Tahoma"/>
              </w:rPr>
              <w:br/>
              <w:t>HOSPITAL GENERAL DE LAGOS DE MORENO</w:t>
            </w:r>
          </w:p>
        </w:tc>
        <w:tc>
          <w:tcPr>
            <w:tcW w:w="3402" w:type="dxa"/>
            <w:tcBorders>
              <w:bottom w:val="single" w:sz="4" w:space="0" w:color="000000"/>
            </w:tcBorders>
            <w:shd w:val="clear" w:color="auto" w:fill="auto"/>
            <w:vAlign w:val="center"/>
          </w:tcPr>
          <w:p w14:paraId="2548E02F"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77CD2ECE"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5B81D071" w14:textId="77777777" w:rsidTr="00E964E1">
        <w:trPr>
          <w:trHeight w:val="20"/>
        </w:trPr>
        <w:tc>
          <w:tcPr>
            <w:tcW w:w="3823" w:type="dxa"/>
            <w:vMerge/>
            <w:shd w:val="clear" w:color="auto" w:fill="auto"/>
            <w:vAlign w:val="center"/>
          </w:tcPr>
          <w:p w14:paraId="5B5264EE"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02F6D83B"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52D1F3C6"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3B1D25DC" w14:textId="77777777" w:rsidTr="00E964E1">
        <w:trPr>
          <w:trHeight w:val="20"/>
        </w:trPr>
        <w:tc>
          <w:tcPr>
            <w:tcW w:w="3823" w:type="dxa"/>
            <w:vMerge/>
            <w:shd w:val="clear" w:color="auto" w:fill="auto"/>
            <w:vAlign w:val="center"/>
          </w:tcPr>
          <w:p w14:paraId="1E2663E8"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41D3817D"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6A1B79D1"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38841FCE" w14:textId="77777777" w:rsidTr="00E964E1">
        <w:trPr>
          <w:trHeight w:val="20"/>
        </w:trPr>
        <w:tc>
          <w:tcPr>
            <w:tcW w:w="3823" w:type="dxa"/>
            <w:vMerge/>
            <w:shd w:val="clear" w:color="auto" w:fill="auto"/>
            <w:vAlign w:val="center"/>
          </w:tcPr>
          <w:p w14:paraId="68424814"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51D41B54" w14:textId="77777777" w:rsidR="003C1BDE" w:rsidRPr="003C1BDE" w:rsidRDefault="003C1BDE" w:rsidP="0000492A">
            <w:pPr>
              <w:spacing w:after="0"/>
              <w:rPr>
                <w:rFonts w:ascii="Tahoma" w:hAnsi="Tahoma" w:cs="Tahoma"/>
              </w:rPr>
            </w:pPr>
            <w:r w:rsidRPr="003C1BDE">
              <w:rPr>
                <w:rFonts w:ascii="Tahoma" w:hAnsi="Tahoma" w:cs="Tahoma"/>
              </w:rPr>
              <w:t>Oxígeno portátil con regulador</w:t>
            </w:r>
          </w:p>
        </w:tc>
        <w:tc>
          <w:tcPr>
            <w:tcW w:w="1603" w:type="dxa"/>
            <w:tcBorders>
              <w:bottom w:val="single" w:sz="4" w:space="0" w:color="000000"/>
            </w:tcBorders>
            <w:shd w:val="clear" w:color="auto" w:fill="auto"/>
            <w:vAlign w:val="center"/>
          </w:tcPr>
          <w:p w14:paraId="51294D37"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47D2C9F1" w14:textId="77777777" w:rsidTr="00E964E1">
        <w:trPr>
          <w:trHeight w:val="20"/>
        </w:trPr>
        <w:tc>
          <w:tcPr>
            <w:tcW w:w="3823" w:type="dxa"/>
            <w:vMerge/>
            <w:shd w:val="clear" w:color="auto" w:fill="auto"/>
            <w:vAlign w:val="center"/>
          </w:tcPr>
          <w:p w14:paraId="3FC50019"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03A185E5" w14:textId="77777777" w:rsidR="003C1BDE" w:rsidRPr="003C1BDE" w:rsidRDefault="003C1BDE" w:rsidP="0000492A">
            <w:pPr>
              <w:spacing w:after="0"/>
              <w:rPr>
                <w:rFonts w:ascii="Tahoma" w:hAnsi="Tahoma" w:cs="Tahoma"/>
              </w:rPr>
            </w:pPr>
            <w:r w:rsidRPr="003C1BDE">
              <w:rPr>
                <w:rFonts w:ascii="Tahoma" w:hAnsi="Tahoma" w:cs="Tahoma"/>
              </w:rPr>
              <w:t>Dióxido de carbono</w:t>
            </w:r>
          </w:p>
        </w:tc>
        <w:tc>
          <w:tcPr>
            <w:tcW w:w="1603" w:type="dxa"/>
            <w:tcBorders>
              <w:bottom w:val="single" w:sz="4" w:space="0" w:color="000000"/>
            </w:tcBorders>
            <w:shd w:val="clear" w:color="auto" w:fill="auto"/>
            <w:vAlign w:val="center"/>
          </w:tcPr>
          <w:p w14:paraId="669A4841" w14:textId="77777777" w:rsidR="003C1BDE" w:rsidRPr="003C1BDE" w:rsidRDefault="003C1BDE" w:rsidP="0000492A">
            <w:pPr>
              <w:spacing w:after="0"/>
              <w:rPr>
                <w:rFonts w:ascii="Tahoma" w:hAnsi="Tahoma" w:cs="Tahoma"/>
              </w:rPr>
            </w:pPr>
            <w:r w:rsidRPr="003C1BDE">
              <w:rPr>
                <w:rFonts w:ascii="Tahoma" w:hAnsi="Tahoma" w:cs="Tahoma"/>
              </w:rPr>
              <w:t>kg</w:t>
            </w:r>
          </w:p>
        </w:tc>
      </w:tr>
      <w:tr w:rsidR="003C1BDE" w:rsidRPr="003C1BDE" w14:paraId="36E2EFEF" w14:textId="77777777" w:rsidTr="00E964E1">
        <w:trPr>
          <w:trHeight w:val="20"/>
        </w:trPr>
        <w:tc>
          <w:tcPr>
            <w:tcW w:w="3823" w:type="dxa"/>
            <w:vMerge/>
            <w:shd w:val="clear" w:color="auto" w:fill="auto"/>
            <w:vAlign w:val="center"/>
          </w:tcPr>
          <w:p w14:paraId="7C9A04B4"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3BB36BA5" w14:textId="77777777" w:rsidR="003C1BDE" w:rsidRPr="003C1BDE" w:rsidRDefault="003C1BDE" w:rsidP="0000492A">
            <w:pPr>
              <w:spacing w:after="0"/>
              <w:rPr>
                <w:rFonts w:ascii="Tahoma" w:hAnsi="Tahoma" w:cs="Tahoma"/>
              </w:rPr>
            </w:pPr>
            <w:r w:rsidRPr="003C1BDE">
              <w:rPr>
                <w:rFonts w:ascii="Tahoma" w:hAnsi="Tahoma" w:cs="Tahoma"/>
              </w:rPr>
              <w:t>Aire Medicinal</w:t>
            </w:r>
          </w:p>
        </w:tc>
        <w:tc>
          <w:tcPr>
            <w:tcW w:w="1603" w:type="dxa"/>
            <w:tcBorders>
              <w:bottom w:val="single" w:sz="4" w:space="0" w:color="000000"/>
            </w:tcBorders>
            <w:shd w:val="clear" w:color="auto" w:fill="auto"/>
            <w:vAlign w:val="center"/>
          </w:tcPr>
          <w:p w14:paraId="6D357553"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21A6FAFB" w14:textId="77777777" w:rsidTr="00E964E1">
        <w:trPr>
          <w:trHeight w:val="20"/>
        </w:trPr>
        <w:tc>
          <w:tcPr>
            <w:tcW w:w="3823" w:type="dxa"/>
            <w:vMerge/>
            <w:shd w:val="clear" w:color="auto" w:fill="auto"/>
            <w:vAlign w:val="center"/>
          </w:tcPr>
          <w:p w14:paraId="3B1B6430"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24DF6067" w14:textId="77777777" w:rsidR="003C1BDE" w:rsidRPr="003C1BDE" w:rsidRDefault="003C1BDE" w:rsidP="0000492A">
            <w:pPr>
              <w:spacing w:after="0"/>
              <w:rPr>
                <w:rFonts w:ascii="Tahoma" w:hAnsi="Tahoma" w:cs="Tahoma"/>
              </w:rPr>
            </w:pPr>
            <w:r w:rsidRPr="003C1BDE">
              <w:rPr>
                <w:rFonts w:ascii="Tahoma" w:hAnsi="Tahoma" w:cs="Tahoma"/>
              </w:rPr>
              <w:t>Nitrógeno Líquido Medicinal</w:t>
            </w:r>
          </w:p>
        </w:tc>
        <w:tc>
          <w:tcPr>
            <w:tcW w:w="1603" w:type="dxa"/>
            <w:tcBorders>
              <w:bottom w:val="single" w:sz="4" w:space="0" w:color="000000"/>
            </w:tcBorders>
            <w:shd w:val="clear" w:color="auto" w:fill="auto"/>
            <w:vAlign w:val="center"/>
          </w:tcPr>
          <w:p w14:paraId="28821687"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0D274880" w14:textId="77777777" w:rsidTr="00E964E1">
        <w:trPr>
          <w:trHeight w:val="20"/>
        </w:trPr>
        <w:tc>
          <w:tcPr>
            <w:tcW w:w="3823" w:type="dxa"/>
            <w:vMerge/>
            <w:tcBorders>
              <w:bottom w:val="single" w:sz="4" w:space="0" w:color="000000"/>
            </w:tcBorders>
            <w:shd w:val="clear" w:color="auto" w:fill="auto"/>
            <w:vAlign w:val="center"/>
          </w:tcPr>
          <w:p w14:paraId="1DF74308"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31D34733" w14:textId="77777777" w:rsidR="003C1BDE" w:rsidRPr="003C1BDE" w:rsidRDefault="003C1BDE" w:rsidP="0000492A">
            <w:pPr>
              <w:spacing w:after="0"/>
              <w:rPr>
                <w:rFonts w:ascii="Tahoma" w:hAnsi="Tahoma" w:cs="Tahoma"/>
              </w:rPr>
            </w:pPr>
            <w:r w:rsidRPr="003C1BDE">
              <w:rPr>
                <w:rFonts w:ascii="Tahoma" w:hAnsi="Tahoma" w:cs="Tahoma"/>
              </w:rPr>
              <w:t>Suministro de oxígeno domiciliario</w:t>
            </w:r>
          </w:p>
        </w:tc>
        <w:tc>
          <w:tcPr>
            <w:tcW w:w="1603" w:type="dxa"/>
            <w:tcBorders>
              <w:bottom w:val="single" w:sz="4" w:space="0" w:color="000000"/>
            </w:tcBorders>
            <w:shd w:val="clear" w:color="auto" w:fill="auto"/>
            <w:vAlign w:val="center"/>
          </w:tcPr>
          <w:p w14:paraId="115F3956"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6C3AF15E" w14:textId="77777777" w:rsidTr="00E964E1">
        <w:trPr>
          <w:trHeight w:val="20"/>
        </w:trPr>
        <w:tc>
          <w:tcPr>
            <w:tcW w:w="3823" w:type="dxa"/>
            <w:vMerge w:val="restart"/>
            <w:shd w:val="clear" w:color="auto" w:fill="auto"/>
            <w:vAlign w:val="center"/>
          </w:tcPr>
          <w:p w14:paraId="37150914" w14:textId="77777777" w:rsidR="003C1BDE" w:rsidRPr="003C1BDE" w:rsidRDefault="003C1BDE" w:rsidP="0000492A">
            <w:pPr>
              <w:spacing w:after="0"/>
              <w:rPr>
                <w:rFonts w:ascii="Tahoma" w:hAnsi="Tahoma" w:cs="Tahoma"/>
              </w:rPr>
            </w:pPr>
            <w:r w:rsidRPr="003C1BDE">
              <w:rPr>
                <w:rFonts w:ascii="Tahoma" w:hAnsi="Tahoma" w:cs="Tahoma"/>
              </w:rPr>
              <w:t>JCSSA007066</w:t>
            </w:r>
            <w:r w:rsidRPr="003C1BDE">
              <w:rPr>
                <w:rFonts w:ascii="Tahoma" w:hAnsi="Tahoma" w:cs="Tahoma"/>
              </w:rPr>
              <w:br/>
              <w:t>HOSPITAL GENERAL DE OCCIDENTE</w:t>
            </w:r>
          </w:p>
          <w:p w14:paraId="3D0A0F0B"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45EFFD7A"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22DBFB0D"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48CD08DC" w14:textId="77777777" w:rsidTr="00E964E1">
        <w:trPr>
          <w:trHeight w:val="20"/>
        </w:trPr>
        <w:tc>
          <w:tcPr>
            <w:tcW w:w="3823" w:type="dxa"/>
            <w:vMerge/>
            <w:shd w:val="clear" w:color="auto" w:fill="auto"/>
            <w:vAlign w:val="center"/>
          </w:tcPr>
          <w:p w14:paraId="2C4AA693"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46E51FF5"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5F07C994"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2D46C5AA" w14:textId="77777777" w:rsidTr="00E964E1">
        <w:trPr>
          <w:trHeight w:val="20"/>
        </w:trPr>
        <w:tc>
          <w:tcPr>
            <w:tcW w:w="3823" w:type="dxa"/>
            <w:vMerge/>
            <w:shd w:val="clear" w:color="auto" w:fill="auto"/>
            <w:vAlign w:val="center"/>
          </w:tcPr>
          <w:p w14:paraId="7CD9AE71"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4606330A"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76E0E890"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6D5F7B66" w14:textId="77777777" w:rsidTr="00E964E1">
        <w:trPr>
          <w:trHeight w:val="20"/>
        </w:trPr>
        <w:tc>
          <w:tcPr>
            <w:tcW w:w="3823" w:type="dxa"/>
            <w:vMerge/>
            <w:shd w:val="clear" w:color="auto" w:fill="auto"/>
            <w:vAlign w:val="center"/>
          </w:tcPr>
          <w:p w14:paraId="0F19CD39"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6BE2BB9A" w14:textId="77777777" w:rsidR="003C1BDE" w:rsidRPr="003C1BDE" w:rsidRDefault="003C1BDE" w:rsidP="0000492A">
            <w:pPr>
              <w:spacing w:after="0"/>
              <w:rPr>
                <w:rFonts w:ascii="Tahoma" w:hAnsi="Tahoma" w:cs="Tahoma"/>
              </w:rPr>
            </w:pPr>
            <w:r w:rsidRPr="003C1BDE">
              <w:rPr>
                <w:rFonts w:ascii="Tahoma" w:hAnsi="Tahoma" w:cs="Tahoma"/>
              </w:rPr>
              <w:t>Oxígeno portátil con regulador</w:t>
            </w:r>
          </w:p>
        </w:tc>
        <w:tc>
          <w:tcPr>
            <w:tcW w:w="1603" w:type="dxa"/>
            <w:tcBorders>
              <w:bottom w:val="single" w:sz="4" w:space="0" w:color="000000"/>
            </w:tcBorders>
            <w:shd w:val="clear" w:color="auto" w:fill="auto"/>
            <w:vAlign w:val="center"/>
          </w:tcPr>
          <w:p w14:paraId="7443F01D"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5F340D6A" w14:textId="77777777" w:rsidTr="00E964E1">
        <w:trPr>
          <w:trHeight w:val="20"/>
        </w:trPr>
        <w:tc>
          <w:tcPr>
            <w:tcW w:w="3823" w:type="dxa"/>
            <w:vMerge/>
            <w:shd w:val="clear" w:color="auto" w:fill="auto"/>
            <w:vAlign w:val="center"/>
          </w:tcPr>
          <w:p w14:paraId="030DE36E"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46DAB1AD" w14:textId="77777777" w:rsidR="003C1BDE" w:rsidRPr="003C1BDE" w:rsidRDefault="003C1BDE" w:rsidP="0000492A">
            <w:pPr>
              <w:spacing w:after="0"/>
              <w:rPr>
                <w:rFonts w:ascii="Tahoma" w:hAnsi="Tahoma" w:cs="Tahoma"/>
              </w:rPr>
            </w:pPr>
            <w:r w:rsidRPr="003C1BDE">
              <w:rPr>
                <w:rFonts w:ascii="Tahoma" w:hAnsi="Tahoma" w:cs="Tahoma"/>
              </w:rPr>
              <w:t>Aire Medicinal</w:t>
            </w:r>
          </w:p>
        </w:tc>
        <w:tc>
          <w:tcPr>
            <w:tcW w:w="1603" w:type="dxa"/>
            <w:tcBorders>
              <w:bottom w:val="single" w:sz="4" w:space="0" w:color="000000"/>
            </w:tcBorders>
            <w:shd w:val="clear" w:color="auto" w:fill="auto"/>
            <w:vAlign w:val="center"/>
          </w:tcPr>
          <w:p w14:paraId="4EDF14F6"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07A326A3" w14:textId="77777777" w:rsidTr="00E964E1">
        <w:trPr>
          <w:trHeight w:val="20"/>
        </w:trPr>
        <w:tc>
          <w:tcPr>
            <w:tcW w:w="3823" w:type="dxa"/>
            <w:vMerge/>
            <w:shd w:val="clear" w:color="auto" w:fill="auto"/>
            <w:vAlign w:val="center"/>
          </w:tcPr>
          <w:p w14:paraId="6AF3727F"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187C6DEC" w14:textId="77777777" w:rsidR="003C1BDE" w:rsidRPr="003C1BDE" w:rsidRDefault="003C1BDE" w:rsidP="0000492A">
            <w:pPr>
              <w:spacing w:after="0"/>
              <w:rPr>
                <w:rFonts w:ascii="Tahoma" w:hAnsi="Tahoma" w:cs="Tahoma"/>
              </w:rPr>
            </w:pPr>
            <w:r w:rsidRPr="003C1BDE">
              <w:rPr>
                <w:rFonts w:ascii="Tahoma" w:hAnsi="Tahoma" w:cs="Tahoma"/>
              </w:rPr>
              <w:t>Dióxido de carbono</w:t>
            </w:r>
          </w:p>
        </w:tc>
        <w:tc>
          <w:tcPr>
            <w:tcW w:w="1603" w:type="dxa"/>
            <w:tcBorders>
              <w:bottom w:val="single" w:sz="4" w:space="0" w:color="000000"/>
            </w:tcBorders>
            <w:shd w:val="clear" w:color="auto" w:fill="auto"/>
            <w:vAlign w:val="center"/>
          </w:tcPr>
          <w:p w14:paraId="7891ACE8" w14:textId="77777777" w:rsidR="003C1BDE" w:rsidRPr="003C1BDE" w:rsidRDefault="003C1BDE" w:rsidP="0000492A">
            <w:pPr>
              <w:spacing w:after="0"/>
              <w:rPr>
                <w:rFonts w:ascii="Tahoma" w:hAnsi="Tahoma" w:cs="Tahoma"/>
              </w:rPr>
            </w:pPr>
            <w:r w:rsidRPr="003C1BDE">
              <w:rPr>
                <w:rFonts w:ascii="Tahoma" w:hAnsi="Tahoma" w:cs="Tahoma"/>
              </w:rPr>
              <w:t>kilogramos</w:t>
            </w:r>
          </w:p>
        </w:tc>
      </w:tr>
      <w:tr w:rsidR="003C1BDE" w:rsidRPr="003C1BDE" w14:paraId="10E43A0A" w14:textId="77777777" w:rsidTr="00E964E1">
        <w:trPr>
          <w:trHeight w:val="20"/>
        </w:trPr>
        <w:tc>
          <w:tcPr>
            <w:tcW w:w="3823" w:type="dxa"/>
            <w:vMerge/>
            <w:shd w:val="clear" w:color="auto" w:fill="auto"/>
            <w:vAlign w:val="center"/>
          </w:tcPr>
          <w:p w14:paraId="190DF37D"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4742C5B2" w14:textId="77777777" w:rsidR="003C1BDE" w:rsidRPr="003C1BDE" w:rsidRDefault="003C1BDE" w:rsidP="0000492A">
            <w:pPr>
              <w:spacing w:after="0"/>
              <w:rPr>
                <w:rFonts w:ascii="Tahoma" w:hAnsi="Tahoma" w:cs="Tahoma"/>
              </w:rPr>
            </w:pPr>
            <w:r w:rsidRPr="003C1BDE">
              <w:rPr>
                <w:rFonts w:ascii="Tahoma" w:hAnsi="Tahoma" w:cs="Tahoma"/>
              </w:rPr>
              <w:t>Mezcla Heliox medicinal</w:t>
            </w:r>
          </w:p>
        </w:tc>
        <w:tc>
          <w:tcPr>
            <w:tcW w:w="1603" w:type="dxa"/>
            <w:tcBorders>
              <w:bottom w:val="single" w:sz="4" w:space="0" w:color="000000"/>
            </w:tcBorders>
            <w:shd w:val="clear" w:color="auto" w:fill="auto"/>
            <w:vAlign w:val="center"/>
          </w:tcPr>
          <w:p w14:paraId="67A71BD9"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2A289C01" w14:textId="77777777" w:rsidTr="00E964E1">
        <w:trPr>
          <w:trHeight w:val="20"/>
        </w:trPr>
        <w:tc>
          <w:tcPr>
            <w:tcW w:w="3823" w:type="dxa"/>
            <w:vMerge/>
            <w:shd w:val="clear" w:color="auto" w:fill="auto"/>
            <w:vAlign w:val="center"/>
          </w:tcPr>
          <w:p w14:paraId="1E933BD2"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116AA4E2" w14:textId="77777777" w:rsidR="003C1BDE" w:rsidRPr="003C1BDE" w:rsidRDefault="003C1BDE" w:rsidP="0000492A">
            <w:pPr>
              <w:spacing w:after="0"/>
              <w:rPr>
                <w:rFonts w:ascii="Tahoma" w:hAnsi="Tahoma" w:cs="Tahoma"/>
              </w:rPr>
            </w:pPr>
            <w:r w:rsidRPr="003C1BDE">
              <w:rPr>
                <w:rFonts w:ascii="Tahoma" w:hAnsi="Tahoma" w:cs="Tahoma"/>
              </w:rPr>
              <w:t>Nitrógeno Líquido Medicinal</w:t>
            </w:r>
          </w:p>
        </w:tc>
        <w:tc>
          <w:tcPr>
            <w:tcW w:w="1603" w:type="dxa"/>
            <w:tcBorders>
              <w:bottom w:val="single" w:sz="4" w:space="0" w:color="000000"/>
            </w:tcBorders>
            <w:shd w:val="clear" w:color="auto" w:fill="auto"/>
            <w:vAlign w:val="center"/>
          </w:tcPr>
          <w:p w14:paraId="4344316B"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7CC679FA" w14:textId="77777777" w:rsidTr="00E964E1">
        <w:trPr>
          <w:trHeight w:val="20"/>
        </w:trPr>
        <w:tc>
          <w:tcPr>
            <w:tcW w:w="3823" w:type="dxa"/>
            <w:vMerge/>
            <w:shd w:val="clear" w:color="auto" w:fill="auto"/>
            <w:vAlign w:val="center"/>
          </w:tcPr>
          <w:p w14:paraId="72F5ACCD"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55F31787" w14:textId="77777777" w:rsidR="003C1BDE" w:rsidRPr="003C1BDE" w:rsidRDefault="003C1BDE" w:rsidP="0000492A">
            <w:pPr>
              <w:spacing w:after="0"/>
              <w:rPr>
                <w:rFonts w:ascii="Tahoma" w:hAnsi="Tahoma" w:cs="Tahoma"/>
              </w:rPr>
            </w:pPr>
            <w:r w:rsidRPr="003C1BDE">
              <w:rPr>
                <w:rFonts w:ascii="Tahoma" w:hAnsi="Tahoma" w:cs="Tahoma"/>
              </w:rPr>
              <w:t>Nitrógeno Gas</w:t>
            </w:r>
          </w:p>
        </w:tc>
        <w:tc>
          <w:tcPr>
            <w:tcW w:w="1603" w:type="dxa"/>
            <w:tcBorders>
              <w:bottom w:val="single" w:sz="4" w:space="0" w:color="000000"/>
            </w:tcBorders>
            <w:shd w:val="clear" w:color="auto" w:fill="auto"/>
            <w:vAlign w:val="center"/>
          </w:tcPr>
          <w:p w14:paraId="69DA74FA"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5DCBB0C2" w14:textId="77777777" w:rsidTr="00E964E1">
        <w:trPr>
          <w:trHeight w:val="20"/>
        </w:trPr>
        <w:tc>
          <w:tcPr>
            <w:tcW w:w="3823" w:type="dxa"/>
            <w:vMerge/>
            <w:shd w:val="clear" w:color="auto" w:fill="auto"/>
            <w:vAlign w:val="center"/>
          </w:tcPr>
          <w:p w14:paraId="65425FE2"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3E6548E1" w14:textId="77777777" w:rsidR="003C1BDE" w:rsidRPr="003C1BDE" w:rsidRDefault="003C1BDE" w:rsidP="0000492A">
            <w:pPr>
              <w:spacing w:after="0"/>
              <w:rPr>
                <w:rFonts w:ascii="Tahoma" w:hAnsi="Tahoma" w:cs="Tahoma"/>
              </w:rPr>
            </w:pPr>
            <w:r w:rsidRPr="003C1BDE">
              <w:rPr>
                <w:rFonts w:ascii="Tahoma" w:hAnsi="Tahoma" w:cs="Tahoma"/>
              </w:rPr>
              <w:t>Suministro de oxígeno domiciliario</w:t>
            </w:r>
          </w:p>
        </w:tc>
        <w:tc>
          <w:tcPr>
            <w:tcW w:w="1603" w:type="dxa"/>
            <w:tcBorders>
              <w:bottom w:val="single" w:sz="4" w:space="0" w:color="000000"/>
            </w:tcBorders>
            <w:shd w:val="clear" w:color="auto" w:fill="auto"/>
            <w:vAlign w:val="center"/>
          </w:tcPr>
          <w:p w14:paraId="4EA9A92B"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1BE23683" w14:textId="77777777" w:rsidTr="00E964E1">
        <w:trPr>
          <w:trHeight w:val="20"/>
        </w:trPr>
        <w:tc>
          <w:tcPr>
            <w:tcW w:w="3823" w:type="dxa"/>
            <w:vMerge/>
            <w:tcBorders>
              <w:bottom w:val="single" w:sz="4" w:space="0" w:color="000000"/>
            </w:tcBorders>
            <w:shd w:val="clear" w:color="auto" w:fill="auto"/>
            <w:vAlign w:val="center"/>
          </w:tcPr>
          <w:p w14:paraId="6A48F005"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0B2CDF17" w14:textId="77777777" w:rsidR="003C1BDE" w:rsidRPr="003C1BDE" w:rsidRDefault="003C1BDE" w:rsidP="0000492A">
            <w:pPr>
              <w:spacing w:after="0"/>
              <w:rPr>
                <w:rFonts w:ascii="Tahoma" w:hAnsi="Tahoma" w:cs="Tahoma"/>
              </w:rPr>
            </w:pPr>
            <w:r w:rsidRPr="003C1BDE">
              <w:rPr>
                <w:rFonts w:ascii="Tahoma" w:hAnsi="Tahoma" w:cs="Tahoma"/>
              </w:rPr>
              <w:t>Óxido Nítrico</w:t>
            </w:r>
          </w:p>
        </w:tc>
        <w:tc>
          <w:tcPr>
            <w:tcW w:w="1603" w:type="dxa"/>
            <w:tcBorders>
              <w:bottom w:val="single" w:sz="4" w:space="0" w:color="000000"/>
            </w:tcBorders>
            <w:shd w:val="clear" w:color="auto" w:fill="auto"/>
            <w:vAlign w:val="center"/>
          </w:tcPr>
          <w:p w14:paraId="53771EB7" w14:textId="77777777" w:rsidR="003C1BDE" w:rsidRPr="003C1BDE" w:rsidRDefault="003C1BDE" w:rsidP="0000492A">
            <w:pPr>
              <w:spacing w:after="0"/>
              <w:rPr>
                <w:rFonts w:ascii="Tahoma" w:hAnsi="Tahoma" w:cs="Tahoma"/>
              </w:rPr>
            </w:pPr>
            <w:r w:rsidRPr="003C1BDE">
              <w:rPr>
                <w:rFonts w:ascii="Tahoma" w:hAnsi="Tahoma" w:cs="Tahoma"/>
              </w:rPr>
              <w:t>Servicio</w:t>
            </w:r>
          </w:p>
        </w:tc>
      </w:tr>
      <w:tr w:rsidR="003C1BDE" w:rsidRPr="003C1BDE" w14:paraId="4C81E5D3" w14:textId="77777777" w:rsidTr="00E964E1">
        <w:trPr>
          <w:trHeight w:val="20"/>
        </w:trPr>
        <w:tc>
          <w:tcPr>
            <w:tcW w:w="3823" w:type="dxa"/>
            <w:vMerge w:val="restart"/>
            <w:shd w:val="clear" w:color="auto" w:fill="auto"/>
            <w:vAlign w:val="center"/>
          </w:tcPr>
          <w:p w14:paraId="505205DF" w14:textId="77777777" w:rsidR="003C1BDE" w:rsidRPr="003C1BDE" w:rsidRDefault="003C1BDE" w:rsidP="0000492A">
            <w:pPr>
              <w:spacing w:after="0"/>
              <w:rPr>
                <w:rFonts w:ascii="Tahoma" w:hAnsi="Tahoma" w:cs="Tahoma"/>
              </w:rPr>
            </w:pPr>
            <w:r w:rsidRPr="003C1BDE">
              <w:rPr>
                <w:rFonts w:ascii="Tahoma" w:hAnsi="Tahoma" w:cs="Tahoma"/>
              </w:rPr>
              <w:t>JCSSA013050</w:t>
            </w:r>
            <w:r w:rsidRPr="003C1BDE">
              <w:rPr>
                <w:rFonts w:ascii="Tahoma" w:hAnsi="Tahoma" w:cs="Tahoma"/>
              </w:rPr>
              <w:br/>
              <w:t>UNIDAD ESPECIALIZADA EN ATENCIÓN OBSTÉTRICA Y CUIDADOS NEONATALES TALA</w:t>
            </w:r>
          </w:p>
        </w:tc>
        <w:tc>
          <w:tcPr>
            <w:tcW w:w="3402" w:type="dxa"/>
            <w:tcBorders>
              <w:bottom w:val="single" w:sz="4" w:space="0" w:color="000000"/>
            </w:tcBorders>
            <w:shd w:val="clear" w:color="auto" w:fill="auto"/>
            <w:vAlign w:val="center"/>
          </w:tcPr>
          <w:p w14:paraId="75B82462"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3458C4C7"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1489E881" w14:textId="77777777" w:rsidTr="00E964E1">
        <w:trPr>
          <w:trHeight w:val="20"/>
        </w:trPr>
        <w:tc>
          <w:tcPr>
            <w:tcW w:w="3823" w:type="dxa"/>
            <w:vMerge/>
            <w:shd w:val="clear" w:color="auto" w:fill="auto"/>
            <w:vAlign w:val="center"/>
          </w:tcPr>
          <w:p w14:paraId="2E5AC032"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6A8C1142"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1A7EFBAD"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663BA271" w14:textId="77777777" w:rsidTr="00E964E1">
        <w:trPr>
          <w:trHeight w:val="20"/>
        </w:trPr>
        <w:tc>
          <w:tcPr>
            <w:tcW w:w="3823" w:type="dxa"/>
            <w:vMerge/>
            <w:shd w:val="clear" w:color="auto" w:fill="auto"/>
            <w:vAlign w:val="center"/>
          </w:tcPr>
          <w:p w14:paraId="09A94960"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3E70974E"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0069645B"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6F3C36B3" w14:textId="77777777" w:rsidTr="00E964E1">
        <w:trPr>
          <w:trHeight w:val="20"/>
        </w:trPr>
        <w:tc>
          <w:tcPr>
            <w:tcW w:w="3823" w:type="dxa"/>
            <w:vMerge/>
            <w:shd w:val="clear" w:color="auto" w:fill="auto"/>
            <w:vAlign w:val="center"/>
          </w:tcPr>
          <w:p w14:paraId="18D3A96A"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0B16F9A3" w14:textId="77777777" w:rsidR="003C1BDE" w:rsidRPr="003C1BDE" w:rsidRDefault="003C1BDE" w:rsidP="0000492A">
            <w:pPr>
              <w:spacing w:after="0"/>
              <w:rPr>
                <w:rFonts w:ascii="Tahoma" w:hAnsi="Tahoma" w:cs="Tahoma"/>
              </w:rPr>
            </w:pPr>
            <w:r w:rsidRPr="003C1BDE">
              <w:rPr>
                <w:rFonts w:ascii="Tahoma" w:hAnsi="Tahoma" w:cs="Tahoma"/>
              </w:rPr>
              <w:t>Aire Medicinal</w:t>
            </w:r>
          </w:p>
        </w:tc>
        <w:tc>
          <w:tcPr>
            <w:tcW w:w="1603" w:type="dxa"/>
            <w:tcBorders>
              <w:bottom w:val="single" w:sz="4" w:space="0" w:color="000000"/>
            </w:tcBorders>
            <w:shd w:val="clear" w:color="auto" w:fill="auto"/>
            <w:vAlign w:val="center"/>
          </w:tcPr>
          <w:p w14:paraId="0B73A98D"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57047BCD" w14:textId="77777777" w:rsidTr="00E964E1">
        <w:trPr>
          <w:trHeight w:val="20"/>
        </w:trPr>
        <w:tc>
          <w:tcPr>
            <w:tcW w:w="3823" w:type="dxa"/>
            <w:vMerge/>
            <w:shd w:val="clear" w:color="auto" w:fill="auto"/>
            <w:vAlign w:val="center"/>
          </w:tcPr>
          <w:p w14:paraId="740B5EDF"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734375F0" w14:textId="77777777" w:rsidR="003C1BDE" w:rsidRPr="003C1BDE" w:rsidRDefault="003C1BDE" w:rsidP="0000492A">
            <w:pPr>
              <w:spacing w:after="0"/>
              <w:rPr>
                <w:rFonts w:ascii="Tahoma" w:hAnsi="Tahoma" w:cs="Tahoma"/>
              </w:rPr>
            </w:pPr>
            <w:r w:rsidRPr="003C1BDE">
              <w:rPr>
                <w:rFonts w:ascii="Tahoma" w:hAnsi="Tahoma" w:cs="Tahoma"/>
              </w:rPr>
              <w:t>Nitrógeno Líquido Medicinal</w:t>
            </w:r>
          </w:p>
        </w:tc>
        <w:tc>
          <w:tcPr>
            <w:tcW w:w="1603" w:type="dxa"/>
            <w:tcBorders>
              <w:bottom w:val="single" w:sz="4" w:space="0" w:color="000000"/>
            </w:tcBorders>
            <w:shd w:val="clear" w:color="auto" w:fill="auto"/>
            <w:vAlign w:val="center"/>
          </w:tcPr>
          <w:p w14:paraId="7E106BCC"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69CE18DF" w14:textId="77777777" w:rsidTr="00E964E1">
        <w:trPr>
          <w:trHeight w:val="20"/>
        </w:trPr>
        <w:tc>
          <w:tcPr>
            <w:tcW w:w="3823" w:type="dxa"/>
            <w:vMerge/>
            <w:tcBorders>
              <w:bottom w:val="single" w:sz="4" w:space="0" w:color="000000"/>
            </w:tcBorders>
            <w:shd w:val="clear" w:color="auto" w:fill="auto"/>
            <w:vAlign w:val="center"/>
          </w:tcPr>
          <w:p w14:paraId="620E49B4"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592E5D40" w14:textId="77777777" w:rsidR="003C1BDE" w:rsidRPr="003C1BDE" w:rsidRDefault="003C1BDE" w:rsidP="0000492A">
            <w:pPr>
              <w:spacing w:after="0"/>
              <w:rPr>
                <w:rFonts w:ascii="Tahoma" w:hAnsi="Tahoma" w:cs="Tahoma"/>
              </w:rPr>
            </w:pPr>
            <w:r w:rsidRPr="003C1BDE">
              <w:rPr>
                <w:rFonts w:ascii="Tahoma" w:hAnsi="Tahoma" w:cs="Tahoma"/>
              </w:rPr>
              <w:t>Óxido Nítrico</w:t>
            </w:r>
          </w:p>
        </w:tc>
        <w:tc>
          <w:tcPr>
            <w:tcW w:w="1603" w:type="dxa"/>
            <w:tcBorders>
              <w:bottom w:val="single" w:sz="4" w:space="0" w:color="000000"/>
            </w:tcBorders>
            <w:shd w:val="clear" w:color="auto" w:fill="auto"/>
            <w:vAlign w:val="center"/>
          </w:tcPr>
          <w:p w14:paraId="62BC3870" w14:textId="77777777" w:rsidR="003C1BDE" w:rsidRPr="003C1BDE" w:rsidRDefault="003C1BDE" w:rsidP="0000492A">
            <w:pPr>
              <w:spacing w:after="0"/>
              <w:rPr>
                <w:rFonts w:ascii="Tahoma" w:hAnsi="Tahoma" w:cs="Tahoma"/>
              </w:rPr>
            </w:pPr>
            <w:r w:rsidRPr="003C1BDE">
              <w:rPr>
                <w:rFonts w:ascii="Tahoma" w:hAnsi="Tahoma" w:cs="Tahoma"/>
              </w:rPr>
              <w:t>Servicio</w:t>
            </w:r>
          </w:p>
        </w:tc>
      </w:tr>
      <w:tr w:rsidR="003C1BDE" w:rsidRPr="003C1BDE" w14:paraId="1A1EE06F" w14:textId="77777777" w:rsidTr="00E964E1">
        <w:trPr>
          <w:trHeight w:val="20"/>
        </w:trPr>
        <w:tc>
          <w:tcPr>
            <w:tcW w:w="3823" w:type="dxa"/>
            <w:vMerge w:val="restart"/>
            <w:shd w:val="clear" w:color="auto" w:fill="auto"/>
            <w:vAlign w:val="center"/>
          </w:tcPr>
          <w:p w14:paraId="229D0A57" w14:textId="77777777" w:rsidR="003C1BDE" w:rsidRPr="003C1BDE" w:rsidRDefault="003C1BDE" w:rsidP="0000492A">
            <w:pPr>
              <w:spacing w:after="0"/>
              <w:rPr>
                <w:rFonts w:ascii="Tahoma" w:hAnsi="Tahoma" w:cs="Tahoma"/>
              </w:rPr>
            </w:pPr>
            <w:r w:rsidRPr="003C1BDE">
              <w:rPr>
                <w:rFonts w:ascii="Tahoma" w:hAnsi="Tahoma" w:cs="Tahoma"/>
              </w:rPr>
              <w:t>JCSSA013091</w:t>
            </w:r>
            <w:r w:rsidRPr="003C1BDE">
              <w:rPr>
                <w:rFonts w:ascii="Tahoma" w:hAnsi="Tahoma" w:cs="Tahoma"/>
              </w:rPr>
              <w:br/>
              <w:t>UNIDAD ESPECIALIZADA EN ATENCIÓN OBSTÉTRICA Y CUIDADOS NEONATALES SAN MIGUEL EL ALTO</w:t>
            </w:r>
          </w:p>
        </w:tc>
        <w:tc>
          <w:tcPr>
            <w:tcW w:w="3402" w:type="dxa"/>
            <w:tcBorders>
              <w:bottom w:val="single" w:sz="4" w:space="0" w:color="000000"/>
            </w:tcBorders>
            <w:shd w:val="clear" w:color="auto" w:fill="auto"/>
            <w:vAlign w:val="center"/>
          </w:tcPr>
          <w:p w14:paraId="7DA27196"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5BEC7A5B"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477E9ED1" w14:textId="77777777" w:rsidTr="00E964E1">
        <w:trPr>
          <w:trHeight w:val="20"/>
        </w:trPr>
        <w:tc>
          <w:tcPr>
            <w:tcW w:w="3823" w:type="dxa"/>
            <w:vMerge/>
            <w:shd w:val="clear" w:color="auto" w:fill="auto"/>
            <w:vAlign w:val="center"/>
          </w:tcPr>
          <w:p w14:paraId="2D94C0F7"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3EBB97E0"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3DBE458A"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66DCFFC3" w14:textId="77777777" w:rsidTr="00E964E1">
        <w:trPr>
          <w:trHeight w:val="20"/>
        </w:trPr>
        <w:tc>
          <w:tcPr>
            <w:tcW w:w="3823" w:type="dxa"/>
            <w:vMerge/>
            <w:shd w:val="clear" w:color="auto" w:fill="auto"/>
            <w:vAlign w:val="center"/>
          </w:tcPr>
          <w:p w14:paraId="5F9F900A"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0765C0DA" w14:textId="77777777" w:rsidR="003C1BDE" w:rsidRPr="003C1BDE" w:rsidRDefault="003C1BDE" w:rsidP="0000492A">
            <w:pPr>
              <w:spacing w:after="0"/>
              <w:rPr>
                <w:rFonts w:ascii="Tahoma" w:hAnsi="Tahoma" w:cs="Tahoma"/>
              </w:rPr>
            </w:pPr>
            <w:r w:rsidRPr="003C1BDE">
              <w:rPr>
                <w:rFonts w:ascii="Tahoma" w:hAnsi="Tahoma" w:cs="Tahoma"/>
              </w:rPr>
              <w:t>Oxígeno portátil con regulador</w:t>
            </w:r>
          </w:p>
        </w:tc>
        <w:tc>
          <w:tcPr>
            <w:tcW w:w="1603" w:type="dxa"/>
            <w:tcBorders>
              <w:bottom w:val="single" w:sz="4" w:space="0" w:color="000000"/>
            </w:tcBorders>
            <w:shd w:val="clear" w:color="auto" w:fill="auto"/>
            <w:vAlign w:val="center"/>
          </w:tcPr>
          <w:p w14:paraId="65A43047"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779A1540" w14:textId="77777777" w:rsidTr="00E964E1">
        <w:trPr>
          <w:trHeight w:val="20"/>
        </w:trPr>
        <w:tc>
          <w:tcPr>
            <w:tcW w:w="3823" w:type="dxa"/>
            <w:vMerge/>
            <w:tcBorders>
              <w:bottom w:val="single" w:sz="4" w:space="0" w:color="000000"/>
            </w:tcBorders>
            <w:shd w:val="clear" w:color="auto" w:fill="auto"/>
            <w:vAlign w:val="center"/>
          </w:tcPr>
          <w:p w14:paraId="474CD23A"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6929D49C" w14:textId="77777777" w:rsidR="003C1BDE" w:rsidRPr="003C1BDE" w:rsidRDefault="003C1BDE" w:rsidP="0000492A">
            <w:pPr>
              <w:spacing w:after="0"/>
              <w:rPr>
                <w:rFonts w:ascii="Tahoma" w:hAnsi="Tahoma" w:cs="Tahoma"/>
              </w:rPr>
            </w:pPr>
            <w:r w:rsidRPr="003C1BDE">
              <w:rPr>
                <w:rFonts w:ascii="Tahoma" w:hAnsi="Tahoma" w:cs="Tahoma"/>
              </w:rPr>
              <w:t>Aire Medicinal</w:t>
            </w:r>
          </w:p>
        </w:tc>
        <w:tc>
          <w:tcPr>
            <w:tcW w:w="1603" w:type="dxa"/>
            <w:tcBorders>
              <w:bottom w:val="single" w:sz="4" w:space="0" w:color="000000"/>
            </w:tcBorders>
            <w:shd w:val="clear" w:color="auto" w:fill="auto"/>
            <w:vAlign w:val="center"/>
          </w:tcPr>
          <w:p w14:paraId="04CE40D6"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4AA30241" w14:textId="77777777" w:rsidTr="00E964E1">
        <w:trPr>
          <w:trHeight w:val="20"/>
        </w:trPr>
        <w:tc>
          <w:tcPr>
            <w:tcW w:w="3823" w:type="dxa"/>
            <w:vMerge w:val="restart"/>
            <w:shd w:val="clear" w:color="auto" w:fill="auto"/>
            <w:vAlign w:val="center"/>
          </w:tcPr>
          <w:p w14:paraId="6D2E2B56" w14:textId="77777777" w:rsidR="003C1BDE" w:rsidRPr="003C1BDE" w:rsidRDefault="003C1BDE" w:rsidP="0000492A">
            <w:pPr>
              <w:spacing w:after="0"/>
              <w:rPr>
                <w:rFonts w:ascii="Tahoma" w:hAnsi="Tahoma" w:cs="Tahoma"/>
              </w:rPr>
            </w:pPr>
            <w:r w:rsidRPr="003C1BDE">
              <w:rPr>
                <w:rFonts w:ascii="Tahoma" w:hAnsi="Tahoma" w:cs="Tahoma"/>
              </w:rPr>
              <w:t>JCSSA013506</w:t>
            </w:r>
            <w:r w:rsidRPr="003C1BDE">
              <w:rPr>
                <w:rFonts w:ascii="Tahoma" w:hAnsi="Tahoma" w:cs="Tahoma"/>
              </w:rPr>
              <w:br/>
              <w:t>UNIDAD ESPECIALIZADA EN ATENCIÓN OBSTÉTRICA Y CUIDADOS NEONATALES ZAPOTLANEJO</w:t>
            </w:r>
          </w:p>
        </w:tc>
        <w:tc>
          <w:tcPr>
            <w:tcW w:w="3402" w:type="dxa"/>
            <w:tcBorders>
              <w:bottom w:val="single" w:sz="4" w:space="0" w:color="000000"/>
            </w:tcBorders>
            <w:shd w:val="clear" w:color="auto" w:fill="auto"/>
            <w:vAlign w:val="center"/>
          </w:tcPr>
          <w:p w14:paraId="1F418272"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2F36212A"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58D5A849" w14:textId="77777777" w:rsidTr="00E964E1">
        <w:trPr>
          <w:trHeight w:val="20"/>
        </w:trPr>
        <w:tc>
          <w:tcPr>
            <w:tcW w:w="3823" w:type="dxa"/>
            <w:vMerge/>
            <w:shd w:val="clear" w:color="auto" w:fill="auto"/>
            <w:vAlign w:val="center"/>
          </w:tcPr>
          <w:p w14:paraId="6A9A41B7"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3AD7FBF9"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0AEA47EB"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72DFCE11" w14:textId="77777777" w:rsidTr="00E964E1">
        <w:trPr>
          <w:trHeight w:val="20"/>
        </w:trPr>
        <w:tc>
          <w:tcPr>
            <w:tcW w:w="3823" w:type="dxa"/>
            <w:vMerge/>
            <w:shd w:val="clear" w:color="auto" w:fill="auto"/>
            <w:vAlign w:val="center"/>
          </w:tcPr>
          <w:p w14:paraId="17A5CEEA"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4EFFAB0B" w14:textId="77777777" w:rsidR="003C1BDE" w:rsidRPr="003C1BDE" w:rsidRDefault="003C1BDE" w:rsidP="0000492A">
            <w:pPr>
              <w:spacing w:after="0"/>
              <w:rPr>
                <w:rFonts w:ascii="Tahoma" w:hAnsi="Tahoma" w:cs="Tahoma"/>
              </w:rPr>
            </w:pPr>
            <w:r w:rsidRPr="003C1BDE">
              <w:rPr>
                <w:rFonts w:ascii="Tahoma" w:hAnsi="Tahoma" w:cs="Tahoma"/>
              </w:rPr>
              <w:t>Oxígeno portátil con regulador</w:t>
            </w:r>
          </w:p>
        </w:tc>
        <w:tc>
          <w:tcPr>
            <w:tcW w:w="1603" w:type="dxa"/>
            <w:tcBorders>
              <w:bottom w:val="single" w:sz="4" w:space="0" w:color="000000"/>
            </w:tcBorders>
            <w:shd w:val="clear" w:color="auto" w:fill="auto"/>
            <w:vAlign w:val="center"/>
          </w:tcPr>
          <w:p w14:paraId="41519C23"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51EA2A61" w14:textId="77777777" w:rsidTr="00E964E1">
        <w:trPr>
          <w:trHeight w:val="20"/>
        </w:trPr>
        <w:tc>
          <w:tcPr>
            <w:tcW w:w="3823" w:type="dxa"/>
            <w:vMerge/>
            <w:tcBorders>
              <w:bottom w:val="single" w:sz="4" w:space="0" w:color="000000"/>
            </w:tcBorders>
            <w:shd w:val="clear" w:color="auto" w:fill="auto"/>
            <w:vAlign w:val="center"/>
          </w:tcPr>
          <w:p w14:paraId="0EF15CD6"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5C833E8E" w14:textId="77777777" w:rsidR="003C1BDE" w:rsidRPr="003C1BDE" w:rsidRDefault="003C1BDE" w:rsidP="0000492A">
            <w:pPr>
              <w:spacing w:after="0"/>
              <w:rPr>
                <w:rFonts w:ascii="Tahoma" w:hAnsi="Tahoma" w:cs="Tahoma"/>
              </w:rPr>
            </w:pPr>
            <w:r w:rsidRPr="003C1BDE">
              <w:rPr>
                <w:rFonts w:ascii="Tahoma" w:hAnsi="Tahoma" w:cs="Tahoma"/>
              </w:rPr>
              <w:t>Aire Medicinal</w:t>
            </w:r>
          </w:p>
        </w:tc>
        <w:tc>
          <w:tcPr>
            <w:tcW w:w="1603" w:type="dxa"/>
            <w:tcBorders>
              <w:bottom w:val="single" w:sz="4" w:space="0" w:color="000000"/>
            </w:tcBorders>
            <w:shd w:val="clear" w:color="auto" w:fill="auto"/>
            <w:vAlign w:val="center"/>
          </w:tcPr>
          <w:p w14:paraId="3203ABFF"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1325F236" w14:textId="77777777" w:rsidTr="00E964E1">
        <w:trPr>
          <w:trHeight w:val="20"/>
        </w:trPr>
        <w:tc>
          <w:tcPr>
            <w:tcW w:w="3823" w:type="dxa"/>
            <w:vMerge w:val="restart"/>
            <w:shd w:val="clear" w:color="auto" w:fill="auto"/>
            <w:vAlign w:val="center"/>
          </w:tcPr>
          <w:p w14:paraId="1F68B5CA" w14:textId="77777777" w:rsidR="003C1BDE" w:rsidRPr="003C1BDE" w:rsidRDefault="003C1BDE" w:rsidP="0000492A">
            <w:pPr>
              <w:spacing w:after="0"/>
              <w:rPr>
                <w:rFonts w:ascii="Tahoma" w:hAnsi="Tahoma" w:cs="Tahoma"/>
              </w:rPr>
            </w:pPr>
            <w:r w:rsidRPr="003C1BDE">
              <w:rPr>
                <w:rFonts w:ascii="Tahoma" w:hAnsi="Tahoma" w:cs="Tahoma"/>
              </w:rPr>
              <w:t>JCSSA013815</w:t>
            </w:r>
            <w:r w:rsidRPr="003C1BDE">
              <w:rPr>
                <w:rFonts w:ascii="Tahoma" w:hAnsi="Tahoma" w:cs="Tahoma"/>
              </w:rPr>
              <w:br/>
              <w:t>HOSPITAL REGIONAL DE LA BARCA</w:t>
            </w:r>
          </w:p>
        </w:tc>
        <w:tc>
          <w:tcPr>
            <w:tcW w:w="3402" w:type="dxa"/>
            <w:tcBorders>
              <w:bottom w:val="single" w:sz="4" w:space="0" w:color="000000"/>
            </w:tcBorders>
            <w:shd w:val="clear" w:color="auto" w:fill="auto"/>
            <w:vAlign w:val="center"/>
          </w:tcPr>
          <w:p w14:paraId="0F12C51A"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5E202B31"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591E85E6" w14:textId="77777777" w:rsidTr="00E964E1">
        <w:trPr>
          <w:trHeight w:val="20"/>
        </w:trPr>
        <w:tc>
          <w:tcPr>
            <w:tcW w:w="3823" w:type="dxa"/>
            <w:vMerge/>
            <w:shd w:val="clear" w:color="auto" w:fill="auto"/>
            <w:vAlign w:val="center"/>
          </w:tcPr>
          <w:p w14:paraId="31C9BB50"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2323C0A9"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2DA2C9A5"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687397FE" w14:textId="77777777" w:rsidTr="00E964E1">
        <w:trPr>
          <w:trHeight w:val="20"/>
        </w:trPr>
        <w:tc>
          <w:tcPr>
            <w:tcW w:w="3823" w:type="dxa"/>
            <w:vMerge/>
            <w:shd w:val="clear" w:color="auto" w:fill="auto"/>
            <w:vAlign w:val="center"/>
          </w:tcPr>
          <w:p w14:paraId="0303A2EC"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3D8DED75"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08DB846A"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1829AB70" w14:textId="77777777" w:rsidTr="00E964E1">
        <w:trPr>
          <w:trHeight w:val="20"/>
        </w:trPr>
        <w:tc>
          <w:tcPr>
            <w:tcW w:w="3823" w:type="dxa"/>
            <w:vMerge/>
            <w:shd w:val="clear" w:color="auto" w:fill="auto"/>
            <w:vAlign w:val="center"/>
          </w:tcPr>
          <w:p w14:paraId="359AE209"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11DE494A" w14:textId="77777777" w:rsidR="003C1BDE" w:rsidRPr="003C1BDE" w:rsidRDefault="003C1BDE" w:rsidP="0000492A">
            <w:pPr>
              <w:spacing w:after="0"/>
              <w:rPr>
                <w:rFonts w:ascii="Tahoma" w:hAnsi="Tahoma" w:cs="Tahoma"/>
              </w:rPr>
            </w:pPr>
            <w:r w:rsidRPr="003C1BDE">
              <w:rPr>
                <w:rFonts w:ascii="Tahoma" w:hAnsi="Tahoma" w:cs="Tahoma"/>
              </w:rPr>
              <w:t>Oxígeno portátil con regulador</w:t>
            </w:r>
          </w:p>
        </w:tc>
        <w:tc>
          <w:tcPr>
            <w:tcW w:w="1603" w:type="dxa"/>
            <w:tcBorders>
              <w:bottom w:val="single" w:sz="4" w:space="0" w:color="000000"/>
            </w:tcBorders>
            <w:shd w:val="clear" w:color="auto" w:fill="auto"/>
            <w:vAlign w:val="center"/>
          </w:tcPr>
          <w:p w14:paraId="17AE6371"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6399081A" w14:textId="77777777" w:rsidTr="00E964E1">
        <w:trPr>
          <w:trHeight w:val="20"/>
        </w:trPr>
        <w:tc>
          <w:tcPr>
            <w:tcW w:w="3823" w:type="dxa"/>
            <w:vMerge/>
            <w:shd w:val="clear" w:color="auto" w:fill="auto"/>
            <w:vAlign w:val="center"/>
          </w:tcPr>
          <w:p w14:paraId="11A2A2CF"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274C9EBE" w14:textId="77777777" w:rsidR="003C1BDE" w:rsidRPr="003C1BDE" w:rsidRDefault="003C1BDE" w:rsidP="0000492A">
            <w:pPr>
              <w:spacing w:after="0"/>
              <w:rPr>
                <w:rFonts w:ascii="Tahoma" w:hAnsi="Tahoma" w:cs="Tahoma"/>
              </w:rPr>
            </w:pPr>
            <w:r w:rsidRPr="003C1BDE">
              <w:rPr>
                <w:rFonts w:ascii="Tahoma" w:hAnsi="Tahoma" w:cs="Tahoma"/>
              </w:rPr>
              <w:t>Aire Medicinal</w:t>
            </w:r>
          </w:p>
        </w:tc>
        <w:tc>
          <w:tcPr>
            <w:tcW w:w="1603" w:type="dxa"/>
            <w:tcBorders>
              <w:bottom w:val="single" w:sz="4" w:space="0" w:color="000000"/>
            </w:tcBorders>
            <w:shd w:val="clear" w:color="auto" w:fill="auto"/>
            <w:vAlign w:val="center"/>
          </w:tcPr>
          <w:p w14:paraId="417293B3"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3167CF83" w14:textId="77777777" w:rsidTr="00E964E1">
        <w:trPr>
          <w:trHeight w:val="20"/>
        </w:trPr>
        <w:tc>
          <w:tcPr>
            <w:tcW w:w="3823" w:type="dxa"/>
            <w:vMerge/>
            <w:shd w:val="clear" w:color="auto" w:fill="auto"/>
            <w:vAlign w:val="center"/>
          </w:tcPr>
          <w:p w14:paraId="00D8B1A1"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14231B59" w14:textId="77777777" w:rsidR="003C1BDE" w:rsidRPr="003C1BDE" w:rsidRDefault="003C1BDE" w:rsidP="0000492A">
            <w:pPr>
              <w:spacing w:after="0"/>
              <w:rPr>
                <w:rFonts w:ascii="Tahoma" w:hAnsi="Tahoma" w:cs="Tahoma"/>
              </w:rPr>
            </w:pPr>
            <w:r w:rsidRPr="003C1BDE">
              <w:rPr>
                <w:rFonts w:ascii="Tahoma" w:hAnsi="Tahoma" w:cs="Tahoma"/>
              </w:rPr>
              <w:t>Nitrógeno Líquido Medicinal</w:t>
            </w:r>
          </w:p>
        </w:tc>
        <w:tc>
          <w:tcPr>
            <w:tcW w:w="1603" w:type="dxa"/>
            <w:tcBorders>
              <w:bottom w:val="single" w:sz="4" w:space="0" w:color="000000"/>
            </w:tcBorders>
            <w:shd w:val="clear" w:color="auto" w:fill="auto"/>
            <w:vAlign w:val="center"/>
          </w:tcPr>
          <w:p w14:paraId="21DCDF1B"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0CBB37DD" w14:textId="77777777" w:rsidTr="00E964E1">
        <w:trPr>
          <w:trHeight w:val="20"/>
        </w:trPr>
        <w:tc>
          <w:tcPr>
            <w:tcW w:w="3823" w:type="dxa"/>
            <w:vMerge/>
            <w:tcBorders>
              <w:bottom w:val="single" w:sz="4" w:space="0" w:color="000000"/>
            </w:tcBorders>
            <w:shd w:val="clear" w:color="auto" w:fill="auto"/>
            <w:vAlign w:val="center"/>
          </w:tcPr>
          <w:p w14:paraId="7690955D"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23BEFEE5" w14:textId="77777777" w:rsidR="003C1BDE" w:rsidRPr="003C1BDE" w:rsidRDefault="003C1BDE" w:rsidP="0000492A">
            <w:pPr>
              <w:spacing w:after="0"/>
              <w:rPr>
                <w:rFonts w:ascii="Tahoma" w:hAnsi="Tahoma" w:cs="Tahoma"/>
              </w:rPr>
            </w:pPr>
            <w:r w:rsidRPr="003C1BDE">
              <w:rPr>
                <w:rFonts w:ascii="Tahoma" w:hAnsi="Tahoma" w:cs="Tahoma"/>
              </w:rPr>
              <w:t>Suministro de oxígeno domiciliario</w:t>
            </w:r>
          </w:p>
        </w:tc>
        <w:tc>
          <w:tcPr>
            <w:tcW w:w="1603" w:type="dxa"/>
            <w:tcBorders>
              <w:bottom w:val="single" w:sz="4" w:space="0" w:color="000000"/>
            </w:tcBorders>
            <w:shd w:val="clear" w:color="auto" w:fill="auto"/>
            <w:vAlign w:val="center"/>
          </w:tcPr>
          <w:p w14:paraId="71455AD9"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6572BD82" w14:textId="77777777" w:rsidTr="00E964E1">
        <w:trPr>
          <w:trHeight w:val="20"/>
        </w:trPr>
        <w:tc>
          <w:tcPr>
            <w:tcW w:w="3823" w:type="dxa"/>
            <w:vMerge w:val="restart"/>
            <w:shd w:val="clear" w:color="auto" w:fill="auto"/>
            <w:vAlign w:val="center"/>
          </w:tcPr>
          <w:p w14:paraId="055AC4AC" w14:textId="77777777" w:rsidR="003C1BDE" w:rsidRPr="00F3268C" w:rsidRDefault="003C1BDE" w:rsidP="0000492A">
            <w:pPr>
              <w:spacing w:after="0"/>
              <w:rPr>
                <w:rFonts w:ascii="Tahoma" w:hAnsi="Tahoma" w:cs="Tahoma"/>
                <w:lang w:val="pt-PT"/>
              </w:rPr>
            </w:pPr>
            <w:r w:rsidRPr="00F3268C">
              <w:rPr>
                <w:rFonts w:ascii="Tahoma" w:hAnsi="Tahoma" w:cs="Tahoma"/>
                <w:lang w:val="pt-PT"/>
              </w:rPr>
              <w:t>JCSSA005584</w:t>
            </w:r>
            <w:r w:rsidRPr="00F3268C">
              <w:rPr>
                <w:rFonts w:ascii="Tahoma" w:hAnsi="Tahoma" w:cs="Tahoma"/>
                <w:lang w:val="pt-PT"/>
              </w:rPr>
              <w:br/>
              <w:t>HOSPITAL REGIONAL DE TEPATITLÁN</w:t>
            </w:r>
          </w:p>
        </w:tc>
        <w:tc>
          <w:tcPr>
            <w:tcW w:w="3402" w:type="dxa"/>
            <w:tcBorders>
              <w:bottom w:val="single" w:sz="4" w:space="0" w:color="000000"/>
            </w:tcBorders>
            <w:shd w:val="clear" w:color="auto" w:fill="auto"/>
            <w:vAlign w:val="center"/>
          </w:tcPr>
          <w:p w14:paraId="0637B47C"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22139CCA"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417BF273" w14:textId="77777777" w:rsidTr="00E964E1">
        <w:trPr>
          <w:trHeight w:val="20"/>
        </w:trPr>
        <w:tc>
          <w:tcPr>
            <w:tcW w:w="3823" w:type="dxa"/>
            <w:vMerge/>
            <w:shd w:val="clear" w:color="auto" w:fill="auto"/>
            <w:vAlign w:val="center"/>
          </w:tcPr>
          <w:p w14:paraId="7DDD130B"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25307FA3"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509D66C2"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4AE9EC15" w14:textId="77777777" w:rsidTr="00E964E1">
        <w:trPr>
          <w:trHeight w:val="20"/>
        </w:trPr>
        <w:tc>
          <w:tcPr>
            <w:tcW w:w="3823" w:type="dxa"/>
            <w:vMerge/>
            <w:shd w:val="clear" w:color="auto" w:fill="auto"/>
            <w:vAlign w:val="center"/>
          </w:tcPr>
          <w:p w14:paraId="4B10F4AD"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648774F3"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3B9E81E4"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0F464899" w14:textId="77777777" w:rsidTr="00E964E1">
        <w:trPr>
          <w:trHeight w:val="20"/>
        </w:trPr>
        <w:tc>
          <w:tcPr>
            <w:tcW w:w="3823" w:type="dxa"/>
            <w:vMerge/>
            <w:shd w:val="clear" w:color="auto" w:fill="auto"/>
            <w:vAlign w:val="center"/>
          </w:tcPr>
          <w:p w14:paraId="0B12BCD2"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68E279F0" w14:textId="77777777" w:rsidR="003C1BDE" w:rsidRPr="003C1BDE" w:rsidRDefault="003C1BDE" w:rsidP="0000492A">
            <w:pPr>
              <w:spacing w:after="0"/>
              <w:rPr>
                <w:rFonts w:ascii="Tahoma" w:hAnsi="Tahoma" w:cs="Tahoma"/>
              </w:rPr>
            </w:pPr>
            <w:r w:rsidRPr="003C1BDE">
              <w:rPr>
                <w:rFonts w:ascii="Tahoma" w:hAnsi="Tahoma" w:cs="Tahoma"/>
              </w:rPr>
              <w:t>Dióxido de carbono</w:t>
            </w:r>
          </w:p>
        </w:tc>
        <w:tc>
          <w:tcPr>
            <w:tcW w:w="1603" w:type="dxa"/>
            <w:tcBorders>
              <w:bottom w:val="single" w:sz="4" w:space="0" w:color="000000"/>
            </w:tcBorders>
            <w:shd w:val="clear" w:color="auto" w:fill="auto"/>
            <w:vAlign w:val="center"/>
          </w:tcPr>
          <w:p w14:paraId="536CC820" w14:textId="77777777" w:rsidR="003C1BDE" w:rsidRPr="003C1BDE" w:rsidRDefault="003C1BDE" w:rsidP="0000492A">
            <w:pPr>
              <w:spacing w:after="0"/>
              <w:rPr>
                <w:rFonts w:ascii="Tahoma" w:hAnsi="Tahoma" w:cs="Tahoma"/>
              </w:rPr>
            </w:pPr>
            <w:r w:rsidRPr="003C1BDE">
              <w:rPr>
                <w:rFonts w:ascii="Tahoma" w:hAnsi="Tahoma" w:cs="Tahoma"/>
              </w:rPr>
              <w:t>kg</w:t>
            </w:r>
          </w:p>
        </w:tc>
      </w:tr>
      <w:tr w:rsidR="003C1BDE" w:rsidRPr="003C1BDE" w14:paraId="456DBEDE" w14:textId="77777777" w:rsidTr="00E964E1">
        <w:trPr>
          <w:trHeight w:val="20"/>
        </w:trPr>
        <w:tc>
          <w:tcPr>
            <w:tcW w:w="3823" w:type="dxa"/>
            <w:vMerge/>
            <w:shd w:val="clear" w:color="auto" w:fill="auto"/>
            <w:vAlign w:val="center"/>
          </w:tcPr>
          <w:p w14:paraId="165BC850"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5A20576A" w14:textId="77777777" w:rsidR="003C1BDE" w:rsidRPr="003C1BDE" w:rsidRDefault="003C1BDE" w:rsidP="0000492A">
            <w:pPr>
              <w:spacing w:after="0"/>
              <w:rPr>
                <w:rFonts w:ascii="Tahoma" w:hAnsi="Tahoma" w:cs="Tahoma"/>
              </w:rPr>
            </w:pPr>
            <w:r w:rsidRPr="003C1BDE">
              <w:rPr>
                <w:rFonts w:ascii="Tahoma" w:hAnsi="Tahoma" w:cs="Tahoma"/>
              </w:rPr>
              <w:t>Óxido nitroso</w:t>
            </w:r>
          </w:p>
        </w:tc>
        <w:tc>
          <w:tcPr>
            <w:tcW w:w="1603" w:type="dxa"/>
            <w:tcBorders>
              <w:bottom w:val="single" w:sz="4" w:space="0" w:color="000000"/>
            </w:tcBorders>
            <w:shd w:val="clear" w:color="auto" w:fill="auto"/>
            <w:vAlign w:val="center"/>
          </w:tcPr>
          <w:p w14:paraId="25C659BF" w14:textId="77777777" w:rsidR="003C1BDE" w:rsidRPr="003C1BDE" w:rsidRDefault="003C1BDE" w:rsidP="0000492A">
            <w:pPr>
              <w:spacing w:after="0"/>
              <w:rPr>
                <w:rFonts w:ascii="Tahoma" w:hAnsi="Tahoma" w:cs="Tahoma"/>
              </w:rPr>
            </w:pPr>
            <w:r w:rsidRPr="003C1BDE">
              <w:rPr>
                <w:rFonts w:ascii="Tahoma" w:hAnsi="Tahoma" w:cs="Tahoma"/>
              </w:rPr>
              <w:t>kg</w:t>
            </w:r>
          </w:p>
        </w:tc>
      </w:tr>
      <w:tr w:rsidR="003C1BDE" w:rsidRPr="003C1BDE" w14:paraId="02668B69" w14:textId="77777777" w:rsidTr="00E964E1">
        <w:trPr>
          <w:trHeight w:val="20"/>
        </w:trPr>
        <w:tc>
          <w:tcPr>
            <w:tcW w:w="3823" w:type="dxa"/>
            <w:vMerge/>
            <w:shd w:val="clear" w:color="auto" w:fill="auto"/>
            <w:vAlign w:val="center"/>
          </w:tcPr>
          <w:p w14:paraId="1E401342"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1B2F7ED4" w14:textId="77777777" w:rsidR="003C1BDE" w:rsidRPr="003C1BDE" w:rsidRDefault="003C1BDE" w:rsidP="0000492A">
            <w:pPr>
              <w:spacing w:after="0"/>
              <w:rPr>
                <w:rFonts w:ascii="Tahoma" w:hAnsi="Tahoma" w:cs="Tahoma"/>
              </w:rPr>
            </w:pPr>
            <w:r w:rsidRPr="003C1BDE">
              <w:rPr>
                <w:rFonts w:ascii="Tahoma" w:hAnsi="Tahoma" w:cs="Tahoma"/>
              </w:rPr>
              <w:t>Aire Medicinal</w:t>
            </w:r>
          </w:p>
        </w:tc>
        <w:tc>
          <w:tcPr>
            <w:tcW w:w="1603" w:type="dxa"/>
            <w:tcBorders>
              <w:bottom w:val="single" w:sz="4" w:space="0" w:color="000000"/>
            </w:tcBorders>
            <w:shd w:val="clear" w:color="auto" w:fill="auto"/>
            <w:vAlign w:val="center"/>
          </w:tcPr>
          <w:p w14:paraId="0821592B"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7752DACA" w14:textId="77777777" w:rsidTr="00E964E1">
        <w:trPr>
          <w:trHeight w:val="20"/>
        </w:trPr>
        <w:tc>
          <w:tcPr>
            <w:tcW w:w="3823" w:type="dxa"/>
            <w:vMerge/>
            <w:shd w:val="clear" w:color="auto" w:fill="auto"/>
            <w:vAlign w:val="center"/>
          </w:tcPr>
          <w:p w14:paraId="32FEE4E1"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779F6C3F" w14:textId="77777777" w:rsidR="003C1BDE" w:rsidRPr="003C1BDE" w:rsidRDefault="003C1BDE" w:rsidP="0000492A">
            <w:pPr>
              <w:spacing w:after="0"/>
              <w:rPr>
                <w:rFonts w:ascii="Tahoma" w:hAnsi="Tahoma" w:cs="Tahoma"/>
              </w:rPr>
            </w:pPr>
            <w:r w:rsidRPr="003C1BDE">
              <w:rPr>
                <w:rFonts w:ascii="Tahoma" w:hAnsi="Tahoma" w:cs="Tahoma"/>
              </w:rPr>
              <w:t>Nitrógeno Líquido Medicinal</w:t>
            </w:r>
          </w:p>
        </w:tc>
        <w:tc>
          <w:tcPr>
            <w:tcW w:w="1603" w:type="dxa"/>
            <w:tcBorders>
              <w:bottom w:val="single" w:sz="4" w:space="0" w:color="000000"/>
            </w:tcBorders>
            <w:shd w:val="clear" w:color="auto" w:fill="auto"/>
            <w:vAlign w:val="center"/>
          </w:tcPr>
          <w:p w14:paraId="3A089BEE"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1977C03F" w14:textId="77777777" w:rsidTr="00E964E1">
        <w:trPr>
          <w:trHeight w:val="20"/>
        </w:trPr>
        <w:tc>
          <w:tcPr>
            <w:tcW w:w="3823" w:type="dxa"/>
            <w:vMerge/>
            <w:shd w:val="clear" w:color="auto" w:fill="auto"/>
            <w:vAlign w:val="center"/>
          </w:tcPr>
          <w:p w14:paraId="40A075B6"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66D0AA8C" w14:textId="77777777" w:rsidR="003C1BDE" w:rsidRPr="003C1BDE" w:rsidRDefault="003C1BDE" w:rsidP="0000492A">
            <w:pPr>
              <w:spacing w:after="0"/>
              <w:rPr>
                <w:rFonts w:ascii="Tahoma" w:hAnsi="Tahoma" w:cs="Tahoma"/>
              </w:rPr>
            </w:pPr>
            <w:r w:rsidRPr="003C1BDE">
              <w:rPr>
                <w:rFonts w:ascii="Tahoma" w:hAnsi="Tahoma" w:cs="Tahoma"/>
              </w:rPr>
              <w:t>Suministro de oxígeno domiciliario</w:t>
            </w:r>
          </w:p>
        </w:tc>
        <w:tc>
          <w:tcPr>
            <w:tcW w:w="1603" w:type="dxa"/>
            <w:tcBorders>
              <w:bottom w:val="single" w:sz="4" w:space="0" w:color="000000"/>
            </w:tcBorders>
            <w:shd w:val="clear" w:color="auto" w:fill="auto"/>
            <w:vAlign w:val="center"/>
          </w:tcPr>
          <w:p w14:paraId="6E2B981F"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21EF3426" w14:textId="77777777" w:rsidTr="00E964E1">
        <w:trPr>
          <w:trHeight w:val="20"/>
        </w:trPr>
        <w:tc>
          <w:tcPr>
            <w:tcW w:w="3823" w:type="dxa"/>
            <w:vMerge/>
            <w:tcBorders>
              <w:bottom w:val="single" w:sz="4" w:space="0" w:color="000000"/>
            </w:tcBorders>
            <w:shd w:val="clear" w:color="auto" w:fill="auto"/>
            <w:vAlign w:val="center"/>
          </w:tcPr>
          <w:p w14:paraId="2216E26B"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62F8D8D1" w14:textId="77777777" w:rsidR="003C1BDE" w:rsidRPr="003C1BDE" w:rsidRDefault="003C1BDE" w:rsidP="0000492A">
            <w:pPr>
              <w:spacing w:after="0"/>
              <w:rPr>
                <w:rFonts w:ascii="Tahoma" w:hAnsi="Tahoma" w:cs="Tahoma"/>
              </w:rPr>
            </w:pPr>
            <w:r w:rsidRPr="003C1BDE">
              <w:rPr>
                <w:rFonts w:ascii="Tahoma" w:hAnsi="Tahoma" w:cs="Tahoma"/>
              </w:rPr>
              <w:t>Óxido Nítrico</w:t>
            </w:r>
          </w:p>
        </w:tc>
        <w:tc>
          <w:tcPr>
            <w:tcW w:w="1603" w:type="dxa"/>
            <w:tcBorders>
              <w:bottom w:val="single" w:sz="4" w:space="0" w:color="000000"/>
            </w:tcBorders>
            <w:shd w:val="clear" w:color="auto" w:fill="auto"/>
            <w:vAlign w:val="center"/>
          </w:tcPr>
          <w:p w14:paraId="7FA2C1BC" w14:textId="77777777" w:rsidR="003C1BDE" w:rsidRPr="003C1BDE" w:rsidRDefault="003C1BDE" w:rsidP="0000492A">
            <w:pPr>
              <w:spacing w:after="0"/>
              <w:rPr>
                <w:rFonts w:ascii="Tahoma" w:hAnsi="Tahoma" w:cs="Tahoma"/>
              </w:rPr>
            </w:pPr>
            <w:r w:rsidRPr="003C1BDE">
              <w:rPr>
                <w:rFonts w:ascii="Tahoma" w:hAnsi="Tahoma" w:cs="Tahoma"/>
              </w:rPr>
              <w:t>Servicio</w:t>
            </w:r>
          </w:p>
        </w:tc>
      </w:tr>
      <w:tr w:rsidR="003C1BDE" w:rsidRPr="003C1BDE" w14:paraId="30D06C2F" w14:textId="77777777" w:rsidTr="00E964E1">
        <w:trPr>
          <w:trHeight w:val="20"/>
        </w:trPr>
        <w:tc>
          <w:tcPr>
            <w:tcW w:w="3823" w:type="dxa"/>
            <w:vMerge w:val="restart"/>
            <w:shd w:val="clear" w:color="auto" w:fill="auto"/>
            <w:vAlign w:val="center"/>
          </w:tcPr>
          <w:p w14:paraId="70B04A2D" w14:textId="77777777" w:rsidR="003C1BDE" w:rsidRPr="003C1BDE" w:rsidRDefault="003C1BDE" w:rsidP="0000492A">
            <w:pPr>
              <w:spacing w:after="0"/>
              <w:rPr>
                <w:rFonts w:ascii="Tahoma" w:hAnsi="Tahoma" w:cs="Tahoma"/>
              </w:rPr>
            </w:pPr>
            <w:r w:rsidRPr="003C1BDE">
              <w:rPr>
                <w:rFonts w:ascii="Tahoma" w:hAnsi="Tahoma" w:cs="Tahoma"/>
              </w:rPr>
              <w:lastRenderedPageBreak/>
              <w:t>JCSSA006890</w:t>
            </w:r>
            <w:r w:rsidRPr="003C1BDE">
              <w:rPr>
                <w:rFonts w:ascii="Tahoma" w:hAnsi="Tahoma" w:cs="Tahoma"/>
              </w:rPr>
              <w:br/>
              <w:t>HOSPITAL REGIONAL YAHUALICA</w:t>
            </w:r>
          </w:p>
        </w:tc>
        <w:tc>
          <w:tcPr>
            <w:tcW w:w="3402" w:type="dxa"/>
            <w:tcBorders>
              <w:bottom w:val="single" w:sz="4" w:space="0" w:color="000000"/>
            </w:tcBorders>
            <w:shd w:val="clear" w:color="auto" w:fill="auto"/>
            <w:vAlign w:val="center"/>
          </w:tcPr>
          <w:p w14:paraId="361A9F47"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365D353E"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408C0934" w14:textId="77777777" w:rsidTr="00E964E1">
        <w:trPr>
          <w:trHeight w:val="20"/>
        </w:trPr>
        <w:tc>
          <w:tcPr>
            <w:tcW w:w="3823" w:type="dxa"/>
            <w:vMerge/>
            <w:shd w:val="clear" w:color="auto" w:fill="auto"/>
            <w:vAlign w:val="center"/>
          </w:tcPr>
          <w:p w14:paraId="46D306B0"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28B46FF2"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2D3760DF"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1FFBAB84" w14:textId="77777777" w:rsidTr="00E964E1">
        <w:trPr>
          <w:trHeight w:val="20"/>
        </w:trPr>
        <w:tc>
          <w:tcPr>
            <w:tcW w:w="3823" w:type="dxa"/>
            <w:vMerge/>
            <w:shd w:val="clear" w:color="auto" w:fill="auto"/>
            <w:vAlign w:val="center"/>
          </w:tcPr>
          <w:p w14:paraId="5749E096"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4839CC62"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6C62A909"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63C14688" w14:textId="77777777" w:rsidTr="00E964E1">
        <w:trPr>
          <w:trHeight w:val="20"/>
        </w:trPr>
        <w:tc>
          <w:tcPr>
            <w:tcW w:w="3823" w:type="dxa"/>
            <w:vMerge/>
            <w:shd w:val="clear" w:color="auto" w:fill="auto"/>
            <w:vAlign w:val="center"/>
          </w:tcPr>
          <w:p w14:paraId="14EFBA80"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4BD28848" w14:textId="77777777" w:rsidR="003C1BDE" w:rsidRPr="003C1BDE" w:rsidRDefault="003C1BDE" w:rsidP="0000492A">
            <w:pPr>
              <w:spacing w:after="0"/>
              <w:rPr>
                <w:rFonts w:ascii="Tahoma" w:hAnsi="Tahoma" w:cs="Tahoma"/>
              </w:rPr>
            </w:pPr>
            <w:r w:rsidRPr="003C1BDE">
              <w:rPr>
                <w:rFonts w:ascii="Tahoma" w:hAnsi="Tahoma" w:cs="Tahoma"/>
              </w:rPr>
              <w:t>Oxígeno portátil con regulador</w:t>
            </w:r>
          </w:p>
        </w:tc>
        <w:tc>
          <w:tcPr>
            <w:tcW w:w="1603" w:type="dxa"/>
            <w:tcBorders>
              <w:bottom w:val="single" w:sz="4" w:space="0" w:color="000000"/>
            </w:tcBorders>
            <w:shd w:val="clear" w:color="auto" w:fill="auto"/>
            <w:vAlign w:val="center"/>
          </w:tcPr>
          <w:p w14:paraId="66C30C71"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5574E584" w14:textId="77777777" w:rsidTr="00E964E1">
        <w:trPr>
          <w:trHeight w:val="20"/>
        </w:trPr>
        <w:tc>
          <w:tcPr>
            <w:tcW w:w="3823" w:type="dxa"/>
            <w:vMerge/>
            <w:shd w:val="clear" w:color="auto" w:fill="auto"/>
            <w:vAlign w:val="center"/>
          </w:tcPr>
          <w:p w14:paraId="08BBB670"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245290CD" w14:textId="77777777" w:rsidR="003C1BDE" w:rsidRPr="003C1BDE" w:rsidRDefault="003C1BDE" w:rsidP="0000492A">
            <w:pPr>
              <w:spacing w:after="0"/>
              <w:rPr>
                <w:rFonts w:ascii="Tahoma" w:hAnsi="Tahoma" w:cs="Tahoma"/>
              </w:rPr>
            </w:pPr>
            <w:r w:rsidRPr="003C1BDE">
              <w:rPr>
                <w:rFonts w:ascii="Tahoma" w:hAnsi="Tahoma" w:cs="Tahoma"/>
              </w:rPr>
              <w:t>Óxido nitroso</w:t>
            </w:r>
          </w:p>
        </w:tc>
        <w:tc>
          <w:tcPr>
            <w:tcW w:w="1603" w:type="dxa"/>
            <w:tcBorders>
              <w:bottom w:val="single" w:sz="4" w:space="0" w:color="000000"/>
            </w:tcBorders>
            <w:shd w:val="clear" w:color="auto" w:fill="auto"/>
            <w:vAlign w:val="center"/>
          </w:tcPr>
          <w:p w14:paraId="0E89BF19" w14:textId="77777777" w:rsidR="003C1BDE" w:rsidRPr="003C1BDE" w:rsidRDefault="003C1BDE" w:rsidP="0000492A">
            <w:pPr>
              <w:spacing w:after="0"/>
              <w:rPr>
                <w:rFonts w:ascii="Tahoma" w:hAnsi="Tahoma" w:cs="Tahoma"/>
              </w:rPr>
            </w:pPr>
            <w:r w:rsidRPr="003C1BDE">
              <w:rPr>
                <w:rFonts w:ascii="Tahoma" w:hAnsi="Tahoma" w:cs="Tahoma"/>
              </w:rPr>
              <w:t>kg</w:t>
            </w:r>
          </w:p>
        </w:tc>
      </w:tr>
      <w:tr w:rsidR="003C1BDE" w:rsidRPr="003C1BDE" w14:paraId="4BD66E8B" w14:textId="77777777" w:rsidTr="00E964E1">
        <w:trPr>
          <w:trHeight w:val="20"/>
        </w:trPr>
        <w:tc>
          <w:tcPr>
            <w:tcW w:w="3823" w:type="dxa"/>
            <w:vMerge/>
            <w:shd w:val="clear" w:color="auto" w:fill="auto"/>
            <w:vAlign w:val="center"/>
          </w:tcPr>
          <w:p w14:paraId="0095E514"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1181E7DE" w14:textId="77777777" w:rsidR="003C1BDE" w:rsidRPr="003C1BDE" w:rsidRDefault="003C1BDE" w:rsidP="0000492A">
            <w:pPr>
              <w:spacing w:after="0"/>
              <w:rPr>
                <w:rFonts w:ascii="Tahoma" w:hAnsi="Tahoma" w:cs="Tahoma"/>
              </w:rPr>
            </w:pPr>
            <w:r w:rsidRPr="003C1BDE">
              <w:rPr>
                <w:rFonts w:ascii="Tahoma" w:hAnsi="Tahoma" w:cs="Tahoma"/>
              </w:rPr>
              <w:t>Aire Medicinal</w:t>
            </w:r>
          </w:p>
        </w:tc>
        <w:tc>
          <w:tcPr>
            <w:tcW w:w="1603" w:type="dxa"/>
            <w:tcBorders>
              <w:bottom w:val="single" w:sz="4" w:space="0" w:color="000000"/>
            </w:tcBorders>
            <w:shd w:val="clear" w:color="auto" w:fill="auto"/>
            <w:vAlign w:val="center"/>
          </w:tcPr>
          <w:p w14:paraId="3FA8DA95"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4D85C934" w14:textId="77777777" w:rsidTr="00E964E1">
        <w:trPr>
          <w:trHeight w:val="20"/>
        </w:trPr>
        <w:tc>
          <w:tcPr>
            <w:tcW w:w="3823" w:type="dxa"/>
            <w:vMerge/>
            <w:shd w:val="clear" w:color="auto" w:fill="auto"/>
            <w:vAlign w:val="center"/>
          </w:tcPr>
          <w:p w14:paraId="7C5B9592"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60860264" w14:textId="77777777" w:rsidR="003C1BDE" w:rsidRPr="003C1BDE" w:rsidRDefault="003C1BDE" w:rsidP="0000492A">
            <w:pPr>
              <w:spacing w:after="0"/>
              <w:rPr>
                <w:rFonts w:ascii="Tahoma" w:hAnsi="Tahoma" w:cs="Tahoma"/>
              </w:rPr>
            </w:pPr>
            <w:r w:rsidRPr="003C1BDE">
              <w:rPr>
                <w:rFonts w:ascii="Tahoma" w:hAnsi="Tahoma" w:cs="Tahoma"/>
              </w:rPr>
              <w:t>Nitrógeno Líquido Medicinal</w:t>
            </w:r>
          </w:p>
        </w:tc>
        <w:tc>
          <w:tcPr>
            <w:tcW w:w="1603" w:type="dxa"/>
            <w:tcBorders>
              <w:bottom w:val="single" w:sz="4" w:space="0" w:color="000000"/>
            </w:tcBorders>
            <w:shd w:val="clear" w:color="auto" w:fill="auto"/>
            <w:vAlign w:val="center"/>
          </w:tcPr>
          <w:p w14:paraId="10169604"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4B816384" w14:textId="77777777" w:rsidTr="00E964E1">
        <w:trPr>
          <w:trHeight w:val="20"/>
        </w:trPr>
        <w:tc>
          <w:tcPr>
            <w:tcW w:w="3823" w:type="dxa"/>
            <w:vMerge/>
            <w:tcBorders>
              <w:bottom w:val="single" w:sz="4" w:space="0" w:color="000000"/>
            </w:tcBorders>
            <w:shd w:val="clear" w:color="auto" w:fill="auto"/>
            <w:vAlign w:val="center"/>
          </w:tcPr>
          <w:p w14:paraId="2084C11C"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1FF11442" w14:textId="77777777" w:rsidR="003C1BDE" w:rsidRPr="003C1BDE" w:rsidRDefault="003C1BDE" w:rsidP="0000492A">
            <w:pPr>
              <w:spacing w:after="0"/>
              <w:rPr>
                <w:rFonts w:ascii="Tahoma" w:hAnsi="Tahoma" w:cs="Tahoma"/>
              </w:rPr>
            </w:pPr>
            <w:r w:rsidRPr="003C1BDE">
              <w:rPr>
                <w:rFonts w:ascii="Tahoma" w:hAnsi="Tahoma" w:cs="Tahoma"/>
              </w:rPr>
              <w:t>Suministro de oxígeno domiciliario</w:t>
            </w:r>
          </w:p>
        </w:tc>
        <w:tc>
          <w:tcPr>
            <w:tcW w:w="1603" w:type="dxa"/>
            <w:tcBorders>
              <w:bottom w:val="single" w:sz="4" w:space="0" w:color="000000"/>
            </w:tcBorders>
            <w:shd w:val="clear" w:color="auto" w:fill="auto"/>
            <w:vAlign w:val="center"/>
          </w:tcPr>
          <w:p w14:paraId="7EA2ED95"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40CD8ED4" w14:textId="77777777" w:rsidTr="00E964E1">
        <w:trPr>
          <w:trHeight w:val="20"/>
        </w:trPr>
        <w:tc>
          <w:tcPr>
            <w:tcW w:w="3823" w:type="dxa"/>
            <w:vMerge w:val="restart"/>
            <w:shd w:val="clear" w:color="auto" w:fill="auto"/>
            <w:vAlign w:val="center"/>
          </w:tcPr>
          <w:p w14:paraId="3DD3987E" w14:textId="77777777" w:rsidR="003C1BDE" w:rsidRPr="00F3268C" w:rsidRDefault="003C1BDE" w:rsidP="0000492A">
            <w:pPr>
              <w:spacing w:after="0"/>
              <w:rPr>
                <w:rFonts w:ascii="Tahoma" w:hAnsi="Tahoma" w:cs="Tahoma"/>
                <w:lang w:val="pt-PT"/>
              </w:rPr>
            </w:pPr>
            <w:r w:rsidRPr="00F3268C">
              <w:rPr>
                <w:rFonts w:ascii="Tahoma" w:hAnsi="Tahoma" w:cs="Tahoma"/>
                <w:lang w:val="pt-PT"/>
              </w:rPr>
              <w:t>JCSSA000165</w:t>
            </w:r>
            <w:r w:rsidRPr="00F3268C">
              <w:rPr>
                <w:rFonts w:ascii="Tahoma" w:hAnsi="Tahoma" w:cs="Tahoma"/>
                <w:lang w:val="pt-PT"/>
              </w:rPr>
              <w:br/>
              <w:t>HOSPITAL REGIONAL DE AMECA</w:t>
            </w:r>
          </w:p>
        </w:tc>
        <w:tc>
          <w:tcPr>
            <w:tcW w:w="3402" w:type="dxa"/>
            <w:tcBorders>
              <w:bottom w:val="single" w:sz="4" w:space="0" w:color="000000"/>
            </w:tcBorders>
            <w:shd w:val="clear" w:color="auto" w:fill="auto"/>
            <w:vAlign w:val="center"/>
          </w:tcPr>
          <w:p w14:paraId="798DF5EF"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5620BBB2"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7B547EBB" w14:textId="77777777" w:rsidTr="00E964E1">
        <w:trPr>
          <w:trHeight w:val="20"/>
        </w:trPr>
        <w:tc>
          <w:tcPr>
            <w:tcW w:w="3823" w:type="dxa"/>
            <w:vMerge/>
            <w:shd w:val="clear" w:color="auto" w:fill="auto"/>
            <w:vAlign w:val="center"/>
          </w:tcPr>
          <w:p w14:paraId="28ED3BD3"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301CDB34"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5E1233A7"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2DE9CA17" w14:textId="77777777" w:rsidTr="00E964E1">
        <w:trPr>
          <w:trHeight w:val="20"/>
        </w:trPr>
        <w:tc>
          <w:tcPr>
            <w:tcW w:w="3823" w:type="dxa"/>
            <w:vMerge/>
            <w:shd w:val="clear" w:color="auto" w:fill="auto"/>
            <w:vAlign w:val="center"/>
          </w:tcPr>
          <w:p w14:paraId="738ECFCE"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48C7060D"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163FF013"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388C156B" w14:textId="77777777" w:rsidTr="00E964E1">
        <w:trPr>
          <w:trHeight w:val="20"/>
        </w:trPr>
        <w:tc>
          <w:tcPr>
            <w:tcW w:w="3823" w:type="dxa"/>
            <w:vMerge/>
            <w:shd w:val="clear" w:color="auto" w:fill="auto"/>
            <w:vAlign w:val="center"/>
          </w:tcPr>
          <w:p w14:paraId="7CFAAF3D"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3821C407" w14:textId="77777777" w:rsidR="003C1BDE" w:rsidRPr="003C1BDE" w:rsidRDefault="003C1BDE" w:rsidP="0000492A">
            <w:pPr>
              <w:spacing w:after="0"/>
              <w:rPr>
                <w:rFonts w:ascii="Tahoma" w:hAnsi="Tahoma" w:cs="Tahoma"/>
              </w:rPr>
            </w:pPr>
            <w:r w:rsidRPr="003C1BDE">
              <w:rPr>
                <w:rFonts w:ascii="Tahoma" w:hAnsi="Tahoma" w:cs="Tahoma"/>
              </w:rPr>
              <w:t>Aire Medicinal</w:t>
            </w:r>
          </w:p>
        </w:tc>
        <w:tc>
          <w:tcPr>
            <w:tcW w:w="1603" w:type="dxa"/>
            <w:tcBorders>
              <w:bottom w:val="single" w:sz="4" w:space="0" w:color="000000"/>
            </w:tcBorders>
            <w:shd w:val="clear" w:color="auto" w:fill="auto"/>
            <w:vAlign w:val="center"/>
          </w:tcPr>
          <w:p w14:paraId="026A069B"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6A9136BC" w14:textId="77777777" w:rsidTr="00E964E1">
        <w:trPr>
          <w:trHeight w:val="20"/>
        </w:trPr>
        <w:tc>
          <w:tcPr>
            <w:tcW w:w="3823" w:type="dxa"/>
            <w:vMerge/>
            <w:shd w:val="clear" w:color="auto" w:fill="auto"/>
            <w:vAlign w:val="center"/>
          </w:tcPr>
          <w:p w14:paraId="711E6AAF"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36EFB0FD" w14:textId="77777777" w:rsidR="003C1BDE" w:rsidRPr="003C1BDE" w:rsidRDefault="003C1BDE" w:rsidP="0000492A">
            <w:pPr>
              <w:spacing w:after="0"/>
              <w:rPr>
                <w:rFonts w:ascii="Tahoma" w:hAnsi="Tahoma" w:cs="Tahoma"/>
              </w:rPr>
            </w:pPr>
            <w:r w:rsidRPr="003C1BDE">
              <w:rPr>
                <w:rFonts w:ascii="Tahoma" w:hAnsi="Tahoma" w:cs="Tahoma"/>
              </w:rPr>
              <w:t>Nitrógeno Líquido Medicinal</w:t>
            </w:r>
          </w:p>
        </w:tc>
        <w:tc>
          <w:tcPr>
            <w:tcW w:w="1603" w:type="dxa"/>
            <w:tcBorders>
              <w:bottom w:val="single" w:sz="4" w:space="0" w:color="000000"/>
            </w:tcBorders>
            <w:shd w:val="clear" w:color="auto" w:fill="auto"/>
            <w:vAlign w:val="center"/>
          </w:tcPr>
          <w:p w14:paraId="2465A5AA"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00EB3B59" w14:textId="77777777" w:rsidTr="00E964E1">
        <w:trPr>
          <w:trHeight w:val="20"/>
        </w:trPr>
        <w:tc>
          <w:tcPr>
            <w:tcW w:w="3823" w:type="dxa"/>
            <w:vMerge/>
            <w:tcBorders>
              <w:bottom w:val="single" w:sz="4" w:space="0" w:color="000000"/>
            </w:tcBorders>
            <w:shd w:val="clear" w:color="auto" w:fill="auto"/>
            <w:vAlign w:val="center"/>
          </w:tcPr>
          <w:p w14:paraId="5FEDAB2D"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3BCCD83B" w14:textId="77777777" w:rsidR="003C1BDE" w:rsidRPr="003C1BDE" w:rsidRDefault="003C1BDE" w:rsidP="0000492A">
            <w:pPr>
              <w:spacing w:after="0"/>
              <w:rPr>
                <w:rFonts w:ascii="Tahoma" w:hAnsi="Tahoma" w:cs="Tahoma"/>
              </w:rPr>
            </w:pPr>
            <w:r w:rsidRPr="003C1BDE">
              <w:rPr>
                <w:rFonts w:ascii="Tahoma" w:hAnsi="Tahoma" w:cs="Tahoma"/>
              </w:rPr>
              <w:t>Suministro de oxígeno domiciliario</w:t>
            </w:r>
          </w:p>
        </w:tc>
        <w:tc>
          <w:tcPr>
            <w:tcW w:w="1603" w:type="dxa"/>
            <w:tcBorders>
              <w:bottom w:val="single" w:sz="4" w:space="0" w:color="000000"/>
            </w:tcBorders>
            <w:shd w:val="clear" w:color="auto" w:fill="auto"/>
            <w:vAlign w:val="center"/>
          </w:tcPr>
          <w:p w14:paraId="3C902514"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4C0EBC43" w14:textId="77777777" w:rsidTr="00E964E1">
        <w:trPr>
          <w:trHeight w:val="20"/>
        </w:trPr>
        <w:tc>
          <w:tcPr>
            <w:tcW w:w="3823" w:type="dxa"/>
            <w:vMerge w:val="restart"/>
            <w:shd w:val="clear" w:color="auto" w:fill="auto"/>
            <w:vAlign w:val="center"/>
          </w:tcPr>
          <w:p w14:paraId="5B5078F5" w14:textId="77777777" w:rsidR="003C1BDE" w:rsidRPr="00F3268C" w:rsidRDefault="003C1BDE" w:rsidP="0000492A">
            <w:pPr>
              <w:spacing w:after="0"/>
              <w:rPr>
                <w:rFonts w:ascii="Tahoma" w:hAnsi="Tahoma" w:cs="Tahoma"/>
                <w:lang w:val="pt-PT"/>
              </w:rPr>
            </w:pPr>
            <w:r w:rsidRPr="00F3268C">
              <w:rPr>
                <w:rFonts w:ascii="Tahoma" w:hAnsi="Tahoma" w:cs="Tahoma"/>
                <w:lang w:val="pt-PT"/>
              </w:rPr>
              <w:t>JCSSA000631</w:t>
            </w:r>
            <w:r w:rsidRPr="00F3268C">
              <w:rPr>
                <w:rFonts w:ascii="Tahoma" w:hAnsi="Tahoma" w:cs="Tahoma"/>
                <w:lang w:val="pt-PT"/>
              </w:rPr>
              <w:br/>
              <w:t>HOSPITAL REGIONAL DE AUTLÁN</w:t>
            </w:r>
          </w:p>
        </w:tc>
        <w:tc>
          <w:tcPr>
            <w:tcW w:w="3402" w:type="dxa"/>
            <w:tcBorders>
              <w:bottom w:val="single" w:sz="4" w:space="0" w:color="000000"/>
            </w:tcBorders>
            <w:shd w:val="clear" w:color="auto" w:fill="auto"/>
            <w:vAlign w:val="center"/>
          </w:tcPr>
          <w:p w14:paraId="393D2E9D"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7B3219A5"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19E15DDD" w14:textId="77777777" w:rsidTr="00E964E1">
        <w:trPr>
          <w:trHeight w:val="20"/>
        </w:trPr>
        <w:tc>
          <w:tcPr>
            <w:tcW w:w="3823" w:type="dxa"/>
            <w:vMerge/>
            <w:shd w:val="clear" w:color="auto" w:fill="auto"/>
            <w:vAlign w:val="center"/>
          </w:tcPr>
          <w:p w14:paraId="6C5930C7"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34B12559"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0AF2A645"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21694061" w14:textId="77777777" w:rsidTr="00E964E1">
        <w:trPr>
          <w:trHeight w:val="20"/>
        </w:trPr>
        <w:tc>
          <w:tcPr>
            <w:tcW w:w="3823" w:type="dxa"/>
            <w:vMerge/>
            <w:shd w:val="clear" w:color="auto" w:fill="auto"/>
            <w:vAlign w:val="center"/>
          </w:tcPr>
          <w:p w14:paraId="75DAB4FC"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625E0F3F"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4D7BCCB6"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368F777D" w14:textId="77777777" w:rsidTr="00E964E1">
        <w:trPr>
          <w:trHeight w:val="20"/>
        </w:trPr>
        <w:tc>
          <w:tcPr>
            <w:tcW w:w="3823" w:type="dxa"/>
            <w:vMerge/>
            <w:shd w:val="clear" w:color="auto" w:fill="auto"/>
            <w:vAlign w:val="center"/>
          </w:tcPr>
          <w:p w14:paraId="5DD7900B"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31BDE8CA" w14:textId="77777777" w:rsidR="003C1BDE" w:rsidRPr="003C1BDE" w:rsidRDefault="003C1BDE" w:rsidP="0000492A">
            <w:pPr>
              <w:spacing w:after="0"/>
              <w:rPr>
                <w:rFonts w:ascii="Tahoma" w:hAnsi="Tahoma" w:cs="Tahoma"/>
              </w:rPr>
            </w:pPr>
            <w:r w:rsidRPr="003C1BDE">
              <w:rPr>
                <w:rFonts w:ascii="Tahoma" w:hAnsi="Tahoma" w:cs="Tahoma"/>
              </w:rPr>
              <w:t>Suministro de oxígeno domiciliario</w:t>
            </w:r>
          </w:p>
        </w:tc>
        <w:tc>
          <w:tcPr>
            <w:tcW w:w="1603" w:type="dxa"/>
            <w:tcBorders>
              <w:bottom w:val="single" w:sz="4" w:space="0" w:color="000000"/>
            </w:tcBorders>
            <w:shd w:val="clear" w:color="auto" w:fill="auto"/>
            <w:vAlign w:val="center"/>
          </w:tcPr>
          <w:p w14:paraId="5D984B59"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5C662794" w14:textId="77777777" w:rsidTr="00E964E1">
        <w:trPr>
          <w:trHeight w:val="20"/>
        </w:trPr>
        <w:tc>
          <w:tcPr>
            <w:tcW w:w="3823" w:type="dxa"/>
            <w:vMerge/>
            <w:shd w:val="clear" w:color="auto" w:fill="auto"/>
            <w:vAlign w:val="center"/>
          </w:tcPr>
          <w:p w14:paraId="38E7CE4D"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2FE23C49" w14:textId="77777777" w:rsidR="003C1BDE" w:rsidRPr="003C1BDE" w:rsidRDefault="003C1BDE" w:rsidP="0000492A">
            <w:pPr>
              <w:spacing w:after="0"/>
              <w:rPr>
                <w:rFonts w:ascii="Tahoma" w:hAnsi="Tahoma" w:cs="Tahoma"/>
              </w:rPr>
            </w:pPr>
            <w:r w:rsidRPr="003C1BDE">
              <w:rPr>
                <w:rFonts w:ascii="Tahoma" w:hAnsi="Tahoma" w:cs="Tahoma"/>
              </w:rPr>
              <w:t>Aire Medicinal</w:t>
            </w:r>
          </w:p>
        </w:tc>
        <w:tc>
          <w:tcPr>
            <w:tcW w:w="1603" w:type="dxa"/>
            <w:tcBorders>
              <w:bottom w:val="single" w:sz="4" w:space="0" w:color="000000"/>
            </w:tcBorders>
            <w:shd w:val="clear" w:color="auto" w:fill="auto"/>
            <w:vAlign w:val="center"/>
          </w:tcPr>
          <w:p w14:paraId="152F8DF8"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4EA072A8" w14:textId="77777777" w:rsidTr="00E964E1">
        <w:trPr>
          <w:trHeight w:val="20"/>
        </w:trPr>
        <w:tc>
          <w:tcPr>
            <w:tcW w:w="3823" w:type="dxa"/>
            <w:vMerge/>
            <w:tcBorders>
              <w:bottom w:val="single" w:sz="4" w:space="0" w:color="000000"/>
            </w:tcBorders>
            <w:shd w:val="clear" w:color="auto" w:fill="auto"/>
            <w:vAlign w:val="center"/>
          </w:tcPr>
          <w:p w14:paraId="5609335A"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3A03F4B0" w14:textId="77777777" w:rsidR="003C1BDE" w:rsidRPr="003C1BDE" w:rsidRDefault="003C1BDE" w:rsidP="0000492A">
            <w:pPr>
              <w:spacing w:after="0"/>
              <w:rPr>
                <w:rFonts w:ascii="Tahoma" w:hAnsi="Tahoma" w:cs="Tahoma"/>
              </w:rPr>
            </w:pPr>
            <w:r w:rsidRPr="003C1BDE">
              <w:rPr>
                <w:rFonts w:ascii="Tahoma" w:hAnsi="Tahoma" w:cs="Tahoma"/>
              </w:rPr>
              <w:t>Nitrógeno Líquido Medicinal</w:t>
            </w:r>
          </w:p>
        </w:tc>
        <w:tc>
          <w:tcPr>
            <w:tcW w:w="1603" w:type="dxa"/>
            <w:tcBorders>
              <w:bottom w:val="single" w:sz="4" w:space="0" w:color="000000"/>
            </w:tcBorders>
            <w:shd w:val="clear" w:color="auto" w:fill="auto"/>
            <w:vAlign w:val="center"/>
          </w:tcPr>
          <w:p w14:paraId="44CEDA7B"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4E6BEA5A" w14:textId="77777777" w:rsidTr="00E964E1">
        <w:trPr>
          <w:trHeight w:val="20"/>
        </w:trPr>
        <w:tc>
          <w:tcPr>
            <w:tcW w:w="3823" w:type="dxa"/>
            <w:vMerge w:val="restart"/>
            <w:shd w:val="clear" w:color="auto" w:fill="auto"/>
            <w:vAlign w:val="center"/>
          </w:tcPr>
          <w:p w14:paraId="7C5B65ED" w14:textId="77777777" w:rsidR="003C1BDE" w:rsidRPr="003C1BDE" w:rsidRDefault="003C1BDE" w:rsidP="0000492A">
            <w:pPr>
              <w:spacing w:after="0"/>
              <w:rPr>
                <w:rFonts w:ascii="Tahoma" w:hAnsi="Tahoma" w:cs="Tahoma"/>
              </w:rPr>
            </w:pPr>
            <w:r w:rsidRPr="00F3268C">
              <w:rPr>
                <w:rFonts w:ascii="Tahoma" w:hAnsi="Tahoma" w:cs="Tahoma"/>
                <w:lang w:val="pt-PT"/>
              </w:rPr>
              <w:t>JCSSA001326</w:t>
            </w:r>
            <w:r w:rsidRPr="00F3268C">
              <w:rPr>
                <w:rFonts w:ascii="Tahoma" w:hAnsi="Tahoma" w:cs="Tahoma"/>
                <w:lang w:val="pt-PT"/>
              </w:rPr>
              <w:br/>
              <w:t xml:space="preserve">HOSPITAL REGIONAL DE CD. </w:t>
            </w:r>
            <w:r w:rsidRPr="003C1BDE">
              <w:rPr>
                <w:rFonts w:ascii="Tahoma" w:hAnsi="Tahoma" w:cs="Tahoma"/>
              </w:rPr>
              <w:t>GUZMÁN</w:t>
            </w:r>
          </w:p>
        </w:tc>
        <w:tc>
          <w:tcPr>
            <w:tcW w:w="3402" w:type="dxa"/>
            <w:tcBorders>
              <w:bottom w:val="single" w:sz="4" w:space="0" w:color="000000"/>
            </w:tcBorders>
            <w:shd w:val="clear" w:color="auto" w:fill="auto"/>
            <w:vAlign w:val="center"/>
          </w:tcPr>
          <w:p w14:paraId="59623F90"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292D6AEE"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1CD4A1EE" w14:textId="77777777" w:rsidTr="00E964E1">
        <w:trPr>
          <w:trHeight w:val="20"/>
        </w:trPr>
        <w:tc>
          <w:tcPr>
            <w:tcW w:w="3823" w:type="dxa"/>
            <w:vMerge/>
            <w:shd w:val="clear" w:color="auto" w:fill="auto"/>
            <w:vAlign w:val="center"/>
          </w:tcPr>
          <w:p w14:paraId="1D0A59E3"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31270F1D"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427BA779"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69B5E042" w14:textId="77777777" w:rsidTr="00E964E1">
        <w:trPr>
          <w:trHeight w:val="20"/>
        </w:trPr>
        <w:tc>
          <w:tcPr>
            <w:tcW w:w="3823" w:type="dxa"/>
            <w:vMerge/>
            <w:shd w:val="clear" w:color="auto" w:fill="auto"/>
            <w:vAlign w:val="center"/>
          </w:tcPr>
          <w:p w14:paraId="2454DA30"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66433C27"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3C678068"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7DD97D53" w14:textId="77777777" w:rsidTr="00E964E1">
        <w:trPr>
          <w:trHeight w:val="20"/>
        </w:trPr>
        <w:tc>
          <w:tcPr>
            <w:tcW w:w="3823" w:type="dxa"/>
            <w:vMerge/>
            <w:shd w:val="clear" w:color="auto" w:fill="auto"/>
            <w:vAlign w:val="center"/>
          </w:tcPr>
          <w:p w14:paraId="016932F3"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3BD44821" w14:textId="77777777" w:rsidR="003C1BDE" w:rsidRPr="003C1BDE" w:rsidRDefault="003C1BDE" w:rsidP="0000492A">
            <w:pPr>
              <w:spacing w:after="0"/>
              <w:rPr>
                <w:rFonts w:ascii="Tahoma" w:hAnsi="Tahoma" w:cs="Tahoma"/>
              </w:rPr>
            </w:pPr>
            <w:r w:rsidRPr="003C1BDE">
              <w:rPr>
                <w:rFonts w:ascii="Tahoma" w:hAnsi="Tahoma" w:cs="Tahoma"/>
              </w:rPr>
              <w:t>Óxido Nítrico</w:t>
            </w:r>
          </w:p>
        </w:tc>
        <w:tc>
          <w:tcPr>
            <w:tcW w:w="1603" w:type="dxa"/>
            <w:tcBorders>
              <w:bottom w:val="single" w:sz="4" w:space="0" w:color="000000"/>
            </w:tcBorders>
            <w:shd w:val="clear" w:color="auto" w:fill="auto"/>
            <w:vAlign w:val="center"/>
          </w:tcPr>
          <w:p w14:paraId="59DFE823" w14:textId="77777777" w:rsidR="003C1BDE" w:rsidRPr="003C1BDE" w:rsidRDefault="003C1BDE" w:rsidP="0000492A">
            <w:pPr>
              <w:spacing w:after="0"/>
              <w:rPr>
                <w:rFonts w:ascii="Tahoma" w:hAnsi="Tahoma" w:cs="Tahoma"/>
              </w:rPr>
            </w:pPr>
            <w:r w:rsidRPr="003C1BDE">
              <w:rPr>
                <w:rFonts w:ascii="Tahoma" w:hAnsi="Tahoma" w:cs="Tahoma"/>
              </w:rPr>
              <w:t>Servicio</w:t>
            </w:r>
          </w:p>
        </w:tc>
      </w:tr>
      <w:tr w:rsidR="003C1BDE" w:rsidRPr="003C1BDE" w14:paraId="4B35261A" w14:textId="77777777" w:rsidTr="00E964E1">
        <w:trPr>
          <w:trHeight w:val="20"/>
        </w:trPr>
        <w:tc>
          <w:tcPr>
            <w:tcW w:w="3823" w:type="dxa"/>
            <w:vMerge/>
            <w:shd w:val="clear" w:color="auto" w:fill="auto"/>
            <w:vAlign w:val="center"/>
          </w:tcPr>
          <w:p w14:paraId="1BA9C799"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5B5B0887" w14:textId="77777777" w:rsidR="003C1BDE" w:rsidRPr="003C1BDE" w:rsidRDefault="003C1BDE" w:rsidP="0000492A">
            <w:pPr>
              <w:spacing w:after="0"/>
              <w:rPr>
                <w:rFonts w:ascii="Tahoma" w:hAnsi="Tahoma" w:cs="Tahoma"/>
              </w:rPr>
            </w:pPr>
            <w:r w:rsidRPr="003C1BDE">
              <w:rPr>
                <w:rFonts w:ascii="Tahoma" w:hAnsi="Tahoma" w:cs="Tahoma"/>
              </w:rPr>
              <w:t>Aire Medicinal</w:t>
            </w:r>
          </w:p>
        </w:tc>
        <w:tc>
          <w:tcPr>
            <w:tcW w:w="1603" w:type="dxa"/>
            <w:tcBorders>
              <w:bottom w:val="single" w:sz="4" w:space="0" w:color="000000"/>
            </w:tcBorders>
            <w:shd w:val="clear" w:color="auto" w:fill="auto"/>
            <w:vAlign w:val="center"/>
          </w:tcPr>
          <w:p w14:paraId="4E631BFA"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42188068" w14:textId="77777777" w:rsidTr="00E964E1">
        <w:trPr>
          <w:trHeight w:val="20"/>
        </w:trPr>
        <w:tc>
          <w:tcPr>
            <w:tcW w:w="3823" w:type="dxa"/>
            <w:vMerge/>
            <w:shd w:val="clear" w:color="auto" w:fill="auto"/>
            <w:vAlign w:val="center"/>
          </w:tcPr>
          <w:p w14:paraId="51039CF2"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12A8C02A" w14:textId="77777777" w:rsidR="003C1BDE" w:rsidRPr="003C1BDE" w:rsidRDefault="003C1BDE" w:rsidP="0000492A">
            <w:pPr>
              <w:spacing w:after="0"/>
              <w:rPr>
                <w:rFonts w:ascii="Tahoma" w:hAnsi="Tahoma" w:cs="Tahoma"/>
              </w:rPr>
            </w:pPr>
            <w:r w:rsidRPr="003C1BDE">
              <w:rPr>
                <w:rFonts w:ascii="Tahoma" w:hAnsi="Tahoma" w:cs="Tahoma"/>
              </w:rPr>
              <w:t>Nitrógeno Líquido Medicinal</w:t>
            </w:r>
          </w:p>
        </w:tc>
        <w:tc>
          <w:tcPr>
            <w:tcW w:w="1603" w:type="dxa"/>
            <w:tcBorders>
              <w:bottom w:val="single" w:sz="4" w:space="0" w:color="000000"/>
            </w:tcBorders>
            <w:shd w:val="clear" w:color="auto" w:fill="auto"/>
            <w:vAlign w:val="center"/>
          </w:tcPr>
          <w:p w14:paraId="6EE0D356"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386CC887" w14:textId="77777777" w:rsidTr="00E964E1">
        <w:trPr>
          <w:trHeight w:val="20"/>
        </w:trPr>
        <w:tc>
          <w:tcPr>
            <w:tcW w:w="3823" w:type="dxa"/>
            <w:vMerge/>
            <w:tcBorders>
              <w:bottom w:val="single" w:sz="4" w:space="0" w:color="000000"/>
            </w:tcBorders>
            <w:shd w:val="clear" w:color="auto" w:fill="auto"/>
            <w:vAlign w:val="center"/>
          </w:tcPr>
          <w:p w14:paraId="4102DA7E"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2584DCE8" w14:textId="77777777" w:rsidR="003C1BDE" w:rsidRPr="003C1BDE" w:rsidRDefault="003C1BDE" w:rsidP="0000492A">
            <w:pPr>
              <w:spacing w:after="0"/>
              <w:rPr>
                <w:rFonts w:ascii="Tahoma" w:hAnsi="Tahoma" w:cs="Tahoma"/>
              </w:rPr>
            </w:pPr>
            <w:r w:rsidRPr="003C1BDE">
              <w:rPr>
                <w:rFonts w:ascii="Tahoma" w:hAnsi="Tahoma" w:cs="Tahoma"/>
              </w:rPr>
              <w:t>Suministro de oxígeno domiciliario</w:t>
            </w:r>
          </w:p>
        </w:tc>
        <w:tc>
          <w:tcPr>
            <w:tcW w:w="1603" w:type="dxa"/>
            <w:tcBorders>
              <w:bottom w:val="single" w:sz="4" w:space="0" w:color="000000"/>
            </w:tcBorders>
            <w:shd w:val="clear" w:color="auto" w:fill="auto"/>
            <w:vAlign w:val="center"/>
          </w:tcPr>
          <w:p w14:paraId="751B6E8B"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34F40A8A" w14:textId="77777777" w:rsidTr="00E964E1">
        <w:trPr>
          <w:trHeight w:val="20"/>
        </w:trPr>
        <w:tc>
          <w:tcPr>
            <w:tcW w:w="3823" w:type="dxa"/>
            <w:vMerge w:val="restart"/>
            <w:shd w:val="clear" w:color="auto" w:fill="auto"/>
            <w:vAlign w:val="center"/>
          </w:tcPr>
          <w:p w14:paraId="4055AA9A" w14:textId="77777777" w:rsidR="003C1BDE" w:rsidRPr="003C1BDE" w:rsidRDefault="003C1BDE" w:rsidP="0000492A">
            <w:pPr>
              <w:spacing w:after="0"/>
              <w:rPr>
                <w:rFonts w:ascii="Tahoma" w:hAnsi="Tahoma" w:cs="Tahoma"/>
              </w:rPr>
            </w:pPr>
            <w:r w:rsidRPr="003C1BDE">
              <w:rPr>
                <w:rFonts w:ascii="Tahoma" w:hAnsi="Tahoma" w:cs="Tahoma"/>
              </w:rPr>
              <w:t>JCSSA001401</w:t>
            </w:r>
            <w:r w:rsidRPr="003C1BDE">
              <w:rPr>
                <w:rFonts w:ascii="Tahoma" w:hAnsi="Tahoma" w:cs="Tahoma"/>
              </w:rPr>
              <w:br/>
              <w:t>HOSPITAL REGIONAL COCULA</w:t>
            </w:r>
          </w:p>
        </w:tc>
        <w:tc>
          <w:tcPr>
            <w:tcW w:w="3402" w:type="dxa"/>
            <w:tcBorders>
              <w:bottom w:val="single" w:sz="4" w:space="0" w:color="000000"/>
            </w:tcBorders>
            <w:shd w:val="clear" w:color="auto" w:fill="auto"/>
            <w:vAlign w:val="center"/>
          </w:tcPr>
          <w:p w14:paraId="317E9B55"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6119C6FF"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2E5198B6" w14:textId="77777777" w:rsidTr="00E964E1">
        <w:trPr>
          <w:trHeight w:val="20"/>
        </w:trPr>
        <w:tc>
          <w:tcPr>
            <w:tcW w:w="3823" w:type="dxa"/>
            <w:vMerge/>
            <w:shd w:val="clear" w:color="auto" w:fill="auto"/>
            <w:vAlign w:val="center"/>
          </w:tcPr>
          <w:p w14:paraId="11452B2D"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25960510"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074CF4A2"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2B0B44AE" w14:textId="77777777" w:rsidTr="00E964E1">
        <w:trPr>
          <w:trHeight w:val="20"/>
        </w:trPr>
        <w:tc>
          <w:tcPr>
            <w:tcW w:w="3823" w:type="dxa"/>
            <w:vMerge/>
            <w:shd w:val="clear" w:color="auto" w:fill="auto"/>
            <w:vAlign w:val="center"/>
          </w:tcPr>
          <w:p w14:paraId="0B5C37E4"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6BD8DB06"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79577408"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0AE00BFE" w14:textId="77777777" w:rsidTr="00E964E1">
        <w:trPr>
          <w:trHeight w:val="20"/>
        </w:trPr>
        <w:tc>
          <w:tcPr>
            <w:tcW w:w="3823" w:type="dxa"/>
            <w:vMerge/>
            <w:tcBorders>
              <w:bottom w:val="single" w:sz="4" w:space="0" w:color="000000"/>
            </w:tcBorders>
            <w:shd w:val="clear" w:color="auto" w:fill="auto"/>
            <w:vAlign w:val="center"/>
          </w:tcPr>
          <w:p w14:paraId="6A567EBB"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1348BCA1" w14:textId="77777777" w:rsidR="003C1BDE" w:rsidRPr="003C1BDE" w:rsidRDefault="003C1BDE" w:rsidP="0000492A">
            <w:pPr>
              <w:spacing w:after="0"/>
              <w:rPr>
                <w:rFonts w:ascii="Tahoma" w:hAnsi="Tahoma" w:cs="Tahoma"/>
              </w:rPr>
            </w:pPr>
            <w:r w:rsidRPr="003C1BDE">
              <w:rPr>
                <w:rFonts w:ascii="Tahoma" w:hAnsi="Tahoma" w:cs="Tahoma"/>
              </w:rPr>
              <w:t>Suministro de oxígeno domiciliario</w:t>
            </w:r>
          </w:p>
        </w:tc>
        <w:tc>
          <w:tcPr>
            <w:tcW w:w="1603" w:type="dxa"/>
            <w:tcBorders>
              <w:bottom w:val="single" w:sz="4" w:space="0" w:color="000000"/>
            </w:tcBorders>
            <w:shd w:val="clear" w:color="auto" w:fill="auto"/>
            <w:vAlign w:val="center"/>
          </w:tcPr>
          <w:p w14:paraId="68792728"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203307B1" w14:textId="77777777" w:rsidTr="00E964E1">
        <w:trPr>
          <w:trHeight w:val="20"/>
        </w:trPr>
        <w:tc>
          <w:tcPr>
            <w:tcW w:w="3823" w:type="dxa"/>
            <w:vMerge w:val="restart"/>
            <w:shd w:val="clear" w:color="auto" w:fill="auto"/>
            <w:vAlign w:val="center"/>
          </w:tcPr>
          <w:p w14:paraId="5038B64F" w14:textId="77777777" w:rsidR="003C1BDE" w:rsidRPr="00F3268C" w:rsidRDefault="003C1BDE" w:rsidP="0000492A">
            <w:pPr>
              <w:spacing w:after="0"/>
              <w:rPr>
                <w:rFonts w:ascii="Tahoma" w:hAnsi="Tahoma" w:cs="Tahoma"/>
                <w:lang w:val="pt-PT"/>
              </w:rPr>
            </w:pPr>
            <w:r w:rsidRPr="00F3268C">
              <w:rPr>
                <w:rFonts w:ascii="Tahoma" w:hAnsi="Tahoma" w:cs="Tahoma"/>
                <w:lang w:val="pt-PT"/>
              </w:rPr>
              <w:t>JCSSA003496</w:t>
            </w:r>
            <w:r w:rsidRPr="00F3268C">
              <w:rPr>
                <w:rFonts w:ascii="Tahoma" w:hAnsi="Tahoma" w:cs="Tahoma"/>
                <w:lang w:val="pt-PT"/>
              </w:rPr>
              <w:br/>
              <w:t>HOSPITAL REGIONAL DE MAGDALENA</w:t>
            </w:r>
          </w:p>
        </w:tc>
        <w:tc>
          <w:tcPr>
            <w:tcW w:w="3402" w:type="dxa"/>
            <w:tcBorders>
              <w:bottom w:val="single" w:sz="4" w:space="0" w:color="000000"/>
            </w:tcBorders>
            <w:shd w:val="clear" w:color="auto" w:fill="auto"/>
            <w:vAlign w:val="center"/>
          </w:tcPr>
          <w:p w14:paraId="2AB6E6E4"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45C48BC6"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668745FE" w14:textId="77777777" w:rsidTr="00E964E1">
        <w:trPr>
          <w:trHeight w:val="20"/>
        </w:trPr>
        <w:tc>
          <w:tcPr>
            <w:tcW w:w="3823" w:type="dxa"/>
            <w:vMerge/>
            <w:shd w:val="clear" w:color="auto" w:fill="auto"/>
            <w:vAlign w:val="center"/>
          </w:tcPr>
          <w:p w14:paraId="60BAE631"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7D1DDE48"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7DE5735A"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7DBDE5BE" w14:textId="77777777" w:rsidTr="00E964E1">
        <w:trPr>
          <w:trHeight w:val="20"/>
        </w:trPr>
        <w:tc>
          <w:tcPr>
            <w:tcW w:w="3823" w:type="dxa"/>
            <w:vMerge/>
            <w:shd w:val="clear" w:color="auto" w:fill="auto"/>
            <w:vAlign w:val="center"/>
          </w:tcPr>
          <w:p w14:paraId="6E951CAE"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697A1F44"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0D0E6ED0"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73AB26E8" w14:textId="77777777" w:rsidTr="00E964E1">
        <w:trPr>
          <w:trHeight w:val="20"/>
        </w:trPr>
        <w:tc>
          <w:tcPr>
            <w:tcW w:w="3823" w:type="dxa"/>
            <w:vMerge/>
            <w:tcBorders>
              <w:bottom w:val="single" w:sz="4" w:space="0" w:color="000000"/>
            </w:tcBorders>
            <w:shd w:val="clear" w:color="auto" w:fill="auto"/>
            <w:vAlign w:val="center"/>
          </w:tcPr>
          <w:p w14:paraId="7923B576"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69F5716A" w14:textId="77777777" w:rsidR="003C1BDE" w:rsidRPr="003C1BDE" w:rsidRDefault="003C1BDE" w:rsidP="0000492A">
            <w:pPr>
              <w:spacing w:after="0"/>
              <w:rPr>
                <w:rFonts w:ascii="Tahoma" w:hAnsi="Tahoma" w:cs="Tahoma"/>
              </w:rPr>
            </w:pPr>
            <w:r w:rsidRPr="003C1BDE">
              <w:rPr>
                <w:rFonts w:ascii="Tahoma" w:hAnsi="Tahoma" w:cs="Tahoma"/>
              </w:rPr>
              <w:t>Suministro de oxígeno domiciliario</w:t>
            </w:r>
          </w:p>
        </w:tc>
        <w:tc>
          <w:tcPr>
            <w:tcW w:w="1603" w:type="dxa"/>
            <w:tcBorders>
              <w:bottom w:val="single" w:sz="4" w:space="0" w:color="000000"/>
            </w:tcBorders>
            <w:shd w:val="clear" w:color="auto" w:fill="auto"/>
            <w:vAlign w:val="center"/>
          </w:tcPr>
          <w:p w14:paraId="080CF1F6"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5F55C994" w14:textId="77777777" w:rsidTr="00E964E1">
        <w:trPr>
          <w:trHeight w:val="20"/>
        </w:trPr>
        <w:tc>
          <w:tcPr>
            <w:tcW w:w="3823" w:type="dxa"/>
            <w:vMerge w:val="restart"/>
            <w:shd w:val="clear" w:color="auto" w:fill="auto"/>
            <w:vAlign w:val="center"/>
          </w:tcPr>
          <w:p w14:paraId="0800897F" w14:textId="77777777" w:rsidR="003C1BDE" w:rsidRPr="003C1BDE" w:rsidRDefault="003C1BDE" w:rsidP="0000492A">
            <w:pPr>
              <w:spacing w:after="0"/>
              <w:rPr>
                <w:rFonts w:ascii="Tahoma" w:hAnsi="Tahoma" w:cs="Tahoma"/>
              </w:rPr>
            </w:pPr>
            <w:r w:rsidRPr="003C1BDE">
              <w:rPr>
                <w:rFonts w:ascii="Tahoma" w:hAnsi="Tahoma" w:cs="Tahoma"/>
              </w:rPr>
              <w:t>JCSSA004230</w:t>
            </w:r>
            <w:r w:rsidRPr="003C1BDE">
              <w:rPr>
                <w:rFonts w:ascii="Tahoma" w:hAnsi="Tahoma" w:cs="Tahoma"/>
              </w:rPr>
              <w:br/>
              <w:t>HOSPITAL REGIONAL DE PUERTO VALLARTA</w:t>
            </w:r>
          </w:p>
        </w:tc>
        <w:tc>
          <w:tcPr>
            <w:tcW w:w="3402" w:type="dxa"/>
            <w:tcBorders>
              <w:bottom w:val="single" w:sz="4" w:space="0" w:color="000000"/>
            </w:tcBorders>
            <w:shd w:val="clear" w:color="auto" w:fill="auto"/>
            <w:vAlign w:val="center"/>
          </w:tcPr>
          <w:p w14:paraId="17A78051"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0FF2593A"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14EF06D5" w14:textId="77777777" w:rsidTr="00E964E1">
        <w:trPr>
          <w:trHeight w:val="20"/>
        </w:trPr>
        <w:tc>
          <w:tcPr>
            <w:tcW w:w="3823" w:type="dxa"/>
            <w:vMerge/>
            <w:shd w:val="clear" w:color="auto" w:fill="auto"/>
            <w:vAlign w:val="center"/>
          </w:tcPr>
          <w:p w14:paraId="792325DA"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54701C66"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6BFE46CD"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59D59198" w14:textId="77777777" w:rsidTr="00E964E1">
        <w:trPr>
          <w:trHeight w:val="20"/>
        </w:trPr>
        <w:tc>
          <w:tcPr>
            <w:tcW w:w="3823" w:type="dxa"/>
            <w:vMerge/>
            <w:shd w:val="clear" w:color="auto" w:fill="auto"/>
            <w:vAlign w:val="center"/>
          </w:tcPr>
          <w:p w14:paraId="30E5E3A2"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7E5A97E9"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7482D295"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740C1090" w14:textId="77777777" w:rsidTr="00E964E1">
        <w:trPr>
          <w:trHeight w:val="20"/>
        </w:trPr>
        <w:tc>
          <w:tcPr>
            <w:tcW w:w="3823" w:type="dxa"/>
            <w:vMerge/>
            <w:shd w:val="clear" w:color="auto" w:fill="auto"/>
            <w:vAlign w:val="center"/>
          </w:tcPr>
          <w:p w14:paraId="713F4A9C"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241E2D12" w14:textId="77777777" w:rsidR="003C1BDE" w:rsidRPr="003C1BDE" w:rsidRDefault="003C1BDE" w:rsidP="0000492A">
            <w:pPr>
              <w:spacing w:after="0"/>
              <w:rPr>
                <w:rFonts w:ascii="Tahoma" w:hAnsi="Tahoma" w:cs="Tahoma"/>
              </w:rPr>
            </w:pPr>
            <w:r w:rsidRPr="003C1BDE">
              <w:rPr>
                <w:rFonts w:ascii="Tahoma" w:hAnsi="Tahoma" w:cs="Tahoma"/>
              </w:rPr>
              <w:t>Oxígeno portátil con regulador</w:t>
            </w:r>
          </w:p>
        </w:tc>
        <w:tc>
          <w:tcPr>
            <w:tcW w:w="1603" w:type="dxa"/>
            <w:tcBorders>
              <w:bottom w:val="single" w:sz="4" w:space="0" w:color="000000"/>
            </w:tcBorders>
            <w:shd w:val="clear" w:color="auto" w:fill="auto"/>
            <w:vAlign w:val="center"/>
          </w:tcPr>
          <w:p w14:paraId="34B3E2AF"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0D2D8D11" w14:textId="77777777" w:rsidTr="00E964E1">
        <w:trPr>
          <w:trHeight w:val="20"/>
        </w:trPr>
        <w:tc>
          <w:tcPr>
            <w:tcW w:w="3823" w:type="dxa"/>
            <w:vMerge/>
            <w:shd w:val="clear" w:color="auto" w:fill="auto"/>
            <w:vAlign w:val="center"/>
          </w:tcPr>
          <w:p w14:paraId="0DE45EF9"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0D1C3746" w14:textId="77777777" w:rsidR="003C1BDE" w:rsidRPr="003C1BDE" w:rsidRDefault="003C1BDE" w:rsidP="0000492A">
            <w:pPr>
              <w:spacing w:after="0"/>
              <w:rPr>
                <w:rFonts w:ascii="Tahoma" w:hAnsi="Tahoma" w:cs="Tahoma"/>
              </w:rPr>
            </w:pPr>
            <w:r w:rsidRPr="003C1BDE">
              <w:rPr>
                <w:rFonts w:ascii="Tahoma" w:hAnsi="Tahoma" w:cs="Tahoma"/>
              </w:rPr>
              <w:t>Aire Medicinal</w:t>
            </w:r>
          </w:p>
        </w:tc>
        <w:tc>
          <w:tcPr>
            <w:tcW w:w="1603" w:type="dxa"/>
            <w:tcBorders>
              <w:bottom w:val="single" w:sz="4" w:space="0" w:color="000000"/>
            </w:tcBorders>
            <w:shd w:val="clear" w:color="auto" w:fill="auto"/>
            <w:vAlign w:val="center"/>
          </w:tcPr>
          <w:p w14:paraId="0E81307B"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273DEC15" w14:textId="77777777" w:rsidTr="00E964E1">
        <w:trPr>
          <w:trHeight w:val="20"/>
        </w:trPr>
        <w:tc>
          <w:tcPr>
            <w:tcW w:w="3823" w:type="dxa"/>
            <w:vMerge/>
            <w:shd w:val="clear" w:color="auto" w:fill="auto"/>
            <w:vAlign w:val="center"/>
          </w:tcPr>
          <w:p w14:paraId="2789895D"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62677380" w14:textId="77777777" w:rsidR="003C1BDE" w:rsidRPr="003C1BDE" w:rsidRDefault="003C1BDE" w:rsidP="0000492A">
            <w:pPr>
              <w:spacing w:after="0"/>
              <w:rPr>
                <w:rFonts w:ascii="Tahoma" w:hAnsi="Tahoma" w:cs="Tahoma"/>
              </w:rPr>
            </w:pPr>
            <w:r w:rsidRPr="003C1BDE">
              <w:rPr>
                <w:rFonts w:ascii="Tahoma" w:hAnsi="Tahoma" w:cs="Tahoma"/>
              </w:rPr>
              <w:t>Nitrógeno Líquido Medicinal</w:t>
            </w:r>
          </w:p>
        </w:tc>
        <w:tc>
          <w:tcPr>
            <w:tcW w:w="1603" w:type="dxa"/>
            <w:tcBorders>
              <w:bottom w:val="single" w:sz="4" w:space="0" w:color="000000"/>
            </w:tcBorders>
            <w:shd w:val="clear" w:color="auto" w:fill="auto"/>
            <w:vAlign w:val="center"/>
          </w:tcPr>
          <w:p w14:paraId="35C6D09D"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799A3DF4" w14:textId="77777777" w:rsidTr="00E964E1">
        <w:trPr>
          <w:trHeight w:val="20"/>
        </w:trPr>
        <w:tc>
          <w:tcPr>
            <w:tcW w:w="3823" w:type="dxa"/>
            <w:vMerge/>
            <w:shd w:val="clear" w:color="auto" w:fill="auto"/>
            <w:vAlign w:val="center"/>
          </w:tcPr>
          <w:p w14:paraId="0D969B54"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65D193BF" w14:textId="77777777" w:rsidR="003C1BDE" w:rsidRPr="003C1BDE" w:rsidRDefault="003C1BDE" w:rsidP="0000492A">
            <w:pPr>
              <w:spacing w:after="0"/>
              <w:rPr>
                <w:rFonts w:ascii="Tahoma" w:hAnsi="Tahoma" w:cs="Tahoma"/>
              </w:rPr>
            </w:pPr>
            <w:r w:rsidRPr="003C1BDE">
              <w:rPr>
                <w:rFonts w:ascii="Tahoma" w:hAnsi="Tahoma" w:cs="Tahoma"/>
              </w:rPr>
              <w:t>Suministro de oxígeno domiciliario</w:t>
            </w:r>
          </w:p>
        </w:tc>
        <w:tc>
          <w:tcPr>
            <w:tcW w:w="1603" w:type="dxa"/>
            <w:tcBorders>
              <w:bottom w:val="single" w:sz="4" w:space="0" w:color="000000"/>
            </w:tcBorders>
            <w:shd w:val="clear" w:color="auto" w:fill="auto"/>
            <w:vAlign w:val="center"/>
          </w:tcPr>
          <w:p w14:paraId="341DE300"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026FA206" w14:textId="77777777" w:rsidTr="00E964E1">
        <w:trPr>
          <w:trHeight w:val="20"/>
        </w:trPr>
        <w:tc>
          <w:tcPr>
            <w:tcW w:w="3823" w:type="dxa"/>
            <w:vMerge/>
            <w:tcBorders>
              <w:bottom w:val="single" w:sz="4" w:space="0" w:color="000000"/>
            </w:tcBorders>
            <w:shd w:val="clear" w:color="auto" w:fill="auto"/>
            <w:vAlign w:val="center"/>
          </w:tcPr>
          <w:p w14:paraId="2D47BA5E"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33C58463" w14:textId="77777777" w:rsidR="003C1BDE" w:rsidRPr="003C1BDE" w:rsidRDefault="003C1BDE" w:rsidP="0000492A">
            <w:pPr>
              <w:spacing w:after="0"/>
              <w:rPr>
                <w:rFonts w:ascii="Tahoma" w:hAnsi="Tahoma" w:cs="Tahoma"/>
              </w:rPr>
            </w:pPr>
            <w:r w:rsidRPr="003C1BDE">
              <w:rPr>
                <w:rFonts w:ascii="Tahoma" w:hAnsi="Tahoma" w:cs="Tahoma"/>
              </w:rPr>
              <w:t>Óxido Nítrico</w:t>
            </w:r>
          </w:p>
        </w:tc>
        <w:tc>
          <w:tcPr>
            <w:tcW w:w="1603" w:type="dxa"/>
            <w:tcBorders>
              <w:bottom w:val="single" w:sz="4" w:space="0" w:color="000000"/>
            </w:tcBorders>
            <w:shd w:val="clear" w:color="auto" w:fill="auto"/>
            <w:vAlign w:val="center"/>
          </w:tcPr>
          <w:p w14:paraId="3B749472" w14:textId="77777777" w:rsidR="003C1BDE" w:rsidRPr="003C1BDE" w:rsidRDefault="003C1BDE" w:rsidP="0000492A">
            <w:pPr>
              <w:spacing w:after="0"/>
              <w:rPr>
                <w:rFonts w:ascii="Tahoma" w:hAnsi="Tahoma" w:cs="Tahoma"/>
              </w:rPr>
            </w:pPr>
            <w:r w:rsidRPr="003C1BDE">
              <w:rPr>
                <w:rFonts w:ascii="Tahoma" w:hAnsi="Tahoma" w:cs="Tahoma"/>
              </w:rPr>
              <w:t>Servicio</w:t>
            </w:r>
          </w:p>
        </w:tc>
      </w:tr>
      <w:tr w:rsidR="003C1BDE" w:rsidRPr="003C1BDE" w14:paraId="30278422" w14:textId="77777777" w:rsidTr="00E964E1">
        <w:trPr>
          <w:trHeight w:val="20"/>
        </w:trPr>
        <w:tc>
          <w:tcPr>
            <w:tcW w:w="3823" w:type="dxa"/>
            <w:vMerge w:val="restart"/>
            <w:tcBorders>
              <w:bottom w:val="single" w:sz="4" w:space="0" w:color="000000"/>
            </w:tcBorders>
            <w:shd w:val="clear" w:color="auto" w:fill="auto"/>
            <w:vAlign w:val="center"/>
          </w:tcPr>
          <w:p w14:paraId="0FA77409" w14:textId="77777777" w:rsidR="003C1BDE" w:rsidRPr="003C1BDE" w:rsidRDefault="003C1BDE" w:rsidP="0000492A">
            <w:pPr>
              <w:spacing w:after="0"/>
              <w:rPr>
                <w:rFonts w:ascii="Tahoma" w:hAnsi="Tahoma" w:cs="Tahoma"/>
              </w:rPr>
            </w:pPr>
            <w:r w:rsidRPr="003C1BDE">
              <w:rPr>
                <w:rFonts w:ascii="Tahoma" w:hAnsi="Tahoma" w:cs="Tahoma"/>
              </w:rPr>
              <w:t>JCSSA013045</w:t>
            </w:r>
            <w:r w:rsidRPr="003C1BDE">
              <w:rPr>
                <w:rFonts w:ascii="Tahoma" w:hAnsi="Tahoma" w:cs="Tahoma"/>
              </w:rPr>
              <w:br/>
              <w:t>HOSPITAL COMUNITARIO DE SAN JUAN DE LOS LAGOS</w:t>
            </w:r>
          </w:p>
          <w:p w14:paraId="261B2510"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7A698C3C"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3E35C731"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310E0D5C" w14:textId="77777777" w:rsidTr="00E964E1">
        <w:trPr>
          <w:trHeight w:val="20"/>
        </w:trPr>
        <w:tc>
          <w:tcPr>
            <w:tcW w:w="3823" w:type="dxa"/>
            <w:vMerge/>
            <w:tcBorders>
              <w:bottom w:val="single" w:sz="4" w:space="0" w:color="000000"/>
            </w:tcBorders>
            <w:shd w:val="clear" w:color="auto" w:fill="auto"/>
            <w:vAlign w:val="center"/>
          </w:tcPr>
          <w:p w14:paraId="7704E450"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11B7DAB5"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554E1F27"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05BEA543" w14:textId="77777777" w:rsidTr="00E964E1">
        <w:trPr>
          <w:trHeight w:val="20"/>
        </w:trPr>
        <w:tc>
          <w:tcPr>
            <w:tcW w:w="3823" w:type="dxa"/>
            <w:vMerge/>
            <w:tcBorders>
              <w:bottom w:val="single" w:sz="4" w:space="0" w:color="000000"/>
            </w:tcBorders>
            <w:shd w:val="clear" w:color="auto" w:fill="auto"/>
            <w:vAlign w:val="center"/>
          </w:tcPr>
          <w:p w14:paraId="0323555F"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7D8ED3E8"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6B64668A"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5E619D33" w14:textId="77777777" w:rsidTr="00E964E1">
        <w:trPr>
          <w:trHeight w:val="20"/>
        </w:trPr>
        <w:tc>
          <w:tcPr>
            <w:tcW w:w="3823" w:type="dxa"/>
            <w:vMerge/>
            <w:tcBorders>
              <w:bottom w:val="single" w:sz="4" w:space="0" w:color="000000"/>
            </w:tcBorders>
            <w:shd w:val="clear" w:color="auto" w:fill="auto"/>
            <w:vAlign w:val="center"/>
          </w:tcPr>
          <w:p w14:paraId="7DD6A8D1"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2F1763F2" w14:textId="77777777" w:rsidR="003C1BDE" w:rsidRPr="003C1BDE" w:rsidRDefault="003C1BDE" w:rsidP="0000492A">
            <w:pPr>
              <w:spacing w:after="0"/>
              <w:rPr>
                <w:rFonts w:ascii="Tahoma" w:hAnsi="Tahoma" w:cs="Tahoma"/>
              </w:rPr>
            </w:pPr>
            <w:r w:rsidRPr="003C1BDE">
              <w:rPr>
                <w:rFonts w:ascii="Tahoma" w:hAnsi="Tahoma" w:cs="Tahoma"/>
              </w:rPr>
              <w:t>Oxígeno portátil con regulador</w:t>
            </w:r>
          </w:p>
        </w:tc>
        <w:tc>
          <w:tcPr>
            <w:tcW w:w="1603" w:type="dxa"/>
            <w:tcBorders>
              <w:bottom w:val="single" w:sz="4" w:space="0" w:color="000000"/>
            </w:tcBorders>
            <w:shd w:val="clear" w:color="auto" w:fill="auto"/>
            <w:vAlign w:val="center"/>
          </w:tcPr>
          <w:p w14:paraId="2F6204DF"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69E57F83" w14:textId="77777777" w:rsidTr="00E964E1">
        <w:trPr>
          <w:trHeight w:val="20"/>
        </w:trPr>
        <w:tc>
          <w:tcPr>
            <w:tcW w:w="3823" w:type="dxa"/>
            <w:vMerge/>
            <w:tcBorders>
              <w:bottom w:val="single" w:sz="4" w:space="0" w:color="000000"/>
            </w:tcBorders>
            <w:shd w:val="clear" w:color="auto" w:fill="auto"/>
            <w:vAlign w:val="center"/>
          </w:tcPr>
          <w:p w14:paraId="61D8A496"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4F2F0062" w14:textId="77777777" w:rsidR="003C1BDE" w:rsidRPr="003C1BDE" w:rsidRDefault="003C1BDE" w:rsidP="0000492A">
            <w:pPr>
              <w:spacing w:after="0"/>
              <w:rPr>
                <w:rFonts w:ascii="Tahoma" w:hAnsi="Tahoma" w:cs="Tahoma"/>
              </w:rPr>
            </w:pPr>
            <w:r w:rsidRPr="003C1BDE">
              <w:rPr>
                <w:rFonts w:ascii="Tahoma" w:hAnsi="Tahoma" w:cs="Tahoma"/>
              </w:rPr>
              <w:t>Suministro de oxígeno domiciliario</w:t>
            </w:r>
          </w:p>
        </w:tc>
        <w:tc>
          <w:tcPr>
            <w:tcW w:w="1603" w:type="dxa"/>
            <w:tcBorders>
              <w:bottom w:val="single" w:sz="4" w:space="0" w:color="000000"/>
            </w:tcBorders>
            <w:shd w:val="clear" w:color="auto" w:fill="auto"/>
            <w:vAlign w:val="center"/>
          </w:tcPr>
          <w:p w14:paraId="592E8D09"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38A34BB2" w14:textId="77777777" w:rsidTr="00E964E1">
        <w:trPr>
          <w:trHeight w:val="20"/>
        </w:trPr>
        <w:tc>
          <w:tcPr>
            <w:tcW w:w="3823" w:type="dxa"/>
            <w:vMerge w:val="restart"/>
            <w:tcBorders>
              <w:bottom w:val="single" w:sz="4" w:space="0" w:color="000000"/>
            </w:tcBorders>
            <w:shd w:val="clear" w:color="auto" w:fill="auto"/>
            <w:vAlign w:val="center"/>
          </w:tcPr>
          <w:p w14:paraId="2459BE5A" w14:textId="77777777" w:rsidR="003C1BDE" w:rsidRPr="003C1BDE" w:rsidRDefault="003C1BDE" w:rsidP="0000492A">
            <w:pPr>
              <w:spacing w:after="0"/>
              <w:rPr>
                <w:rFonts w:ascii="Tahoma" w:hAnsi="Tahoma" w:cs="Tahoma"/>
              </w:rPr>
            </w:pPr>
            <w:r w:rsidRPr="003C1BDE">
              <w:rPr>
                <w:rFonts w:ascii="Tahoma" w:hAnsi="Tahoma" w:cs="Tahoma"/>
              </w:rPr>
              <w:t>JCSSA009364</w:t>
            </w:r>
            <w:r w:rsidRPr="003C1BDE">
              <w:rPr>
                <w:rFonts w:ascii="Tahoma" w:hAnsi="Tahoma" w:cs="Tahoma"/>
              </w:rPr>
              <w:br/>
              <w:t>HOSPITAL COMUNITARIO DE JOCOTEPEC</w:t>
            </w:r>
          </w:p>
          <w:p w14:paraId="21E83C8B"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65675CA9"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495ABA20"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58EB7D59" w14:textId="77777777" w:rsidTr="00E964E1">
        <w:trPr>
          <w:trHeight w:val="20"/>
        </w:trPr>
        <w:tc>
          <w:tcPr>
            <w:tcW w:w="3823" w:type="dxa"/>
            <w:vMerge/>
            <w:tcBorders>
              <w:bottom w:val="single" w:sz="4" w:space="0" w:color="000000"/>
            </w:tcBorders>
            <w:shd w:val="clear" w:color="auto" w:fill="auto"/>
            <w:vAlign w:val="center"/>
          </w:tcPr>
          <w:p w14:paraId="6B9BBEFB"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50FAA2C9"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3A43DFBF"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6F3CAE95" w14:textId="77777777" w:rsidTr="00E964E1">
        <w:trPr>
          <w:trHeight w:val="20"/>
        </w:trPr>
        <w:tc>
          <w:tcPr>
            <w:tcW w:w="3823" w:type="dxa"/>
            <w:vMerge/>
            <w:tcBorders>
              <w:bottom w:val="single" w:sz="4" w:space="0" w:color="000000"/>
            </w:tcBorders>
            <w:shd w:val="clear" w:color="auto" w:fill="auto"/>
            <w:vAlign w:val="center"/>
          </w:tcPr>
          <w:p w14:paraId="5D34ACCD"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48D61CC6"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591AABC6"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7407B854" w14:textId="77777777" w:rsidTr="00E964E1">
        <w:trPr>
          <w:trHeight w:val="20"/>
        </w:trPr>
        <w:tc>
          <w:tcPr>
            <w:tcW w:w="3823" w:type="dxa"/>
            <w:vMerge w:val="restart"/>
            <w:shd w:val="clear" w:color="auto" w:fill="auto"/>
            <w:vAlign w:val="center"/>
          </w:tcPr>
          <w:p w14:paraId="06027A4D" w14:textId="77777777" w:rsidR="003C1BDE" w:rsidRPr="003C1BDE" w:rsidRDefault="003C1BDE" w:rsidP="0000492A">
            <w:pPr>
              <w:spacing w:after="0"/>
              <w:rPr>
                <w:rFonts w:ascii="Tahoma" w:hAnsi="Tahoma" w:cs="Tahoma"/>
              </w:rPr>
            </w:pPr>
            <w:r w:rsidRPr="003C1BDE">
              <w:rPr>
                <w:rFonts w:ascii="Tahoma" w:hAnsi="Tahoma" w:cs="Tahoma"/>
              </w:rPr>
              <w:t xml:space="preserve">JCSSA014264 HOSPITAL COMUNITARIO OCOTLAN </w:t>
            </w:r>
          </w:p>
          <w:p w14:paraId="281A8C4E"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1D8545E2"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1CD6B5C3"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189679F6" w14:textId="77777777" w:rsidTr="00E964E1">
        <w:trPr>
          <w:trHeight w:val="20"/>
        </w:trPr>
        <w:tc>
          <w:tcPr>
            <w:tcW w:w="3823" w:type="dxa"/>
            <w:vMerge/>
            <w:shd w:val="clear" w:color="auto" w:fill="auto"/>
            <w:vAlign w:val="center"/>
          </w:tcPr>
          <w:p w14:paraId="67375B16"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51AE3C79"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2452D3DD"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69B0D0CC" w14:textId="77777777" w:rsidTr="00E964E1">
        <w:trPr>
          <w:trHeight w:val="20"/>
        </w:trPr>
        <w:tc>
          <w:tcPr>
            <w:tcW w:w="3823" w:type="dxa"/>
            <w:vMerge/>
            <w:shd w:val="clear" w:color="auto" w:fill="auto"/>
            <w:vAlign w:val="center"/>
          </w:tcPr>
          <w:p w14:paraId="5FD1A071"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0804F33C"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40F3F2A7"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792A9BD3" w14:textId="77777777" w:rsidTr="00E964E1">
        <w:trPr>
          <w:trHeight w:val="20"/>
        </w:trPr>
        <w:tc>
          <w:tcPr>
            <w:tcW w:w="3823" w:type="dxa"/>
            <w:vMerge/>
            <w:shd w:val="clear" w:color="auto" w:fill="auto"/>
            <w:vAlign w:val="center"/>
          </w:tcPr>
          <w:p w14:paraId="3F472409"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273E45C3" w14:textId="77777777" w:rsidR="003C1BDE" w:rsidRPr="003C1BDE" w:rsidRDefault="003C1BDE" w:rsidP="0000492A">
            <w:pPr>
              <w:spacing w:after="0"/>
              <w:rPr>
                <w:rFonts w:ascii="Tahoma" w:hAnsi="Tahoma" w:cs="Tahoma"/>
              </w:rPr>
            </w:pPr>
            <w:r w:rsidRPr="003C1BDE">
              <w:rPr>
                <w:rFonts w:ascii="Tahoma" w:hAnsi="Tahoma" w:cs="Tahoma"/>
              </w:rPr>
              <w:t>Suministro de oxígeno domiciliario</w:t>
            </w:r>
          </w:p>
        </w:tc>
        <w:tc>
          <w:tcPr>
            <w:tcW w:w="1603" w:type="dxa"/>
            <w:tcBorders>
              <w:bottom w:val="single" w:sz="4" w:space="0" w:color="000000"/>
            </w:tcBorders>
            <w:shd w:val="clear" w:color="auto" w:fill="auto"/>
            <w:vAlign w:val="center"/>
          </w:tcPr>
          <w:p w14:paraId="1B07112D"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1154EADB" w14:textId="77777777" w:rsidTr="00E964E1">
        <w:trPr>
          <w:trHeight w:val="20"/>
        </w:trPr>
        <w:tc>
          <w:tcPr>
            <w:tcW w:w="3823" w:type="dxa"/>
            <w:vMerge/>
            <w:shd w:val="clear" w:color="auto" w:fill="auto"/>
            <w:vAlign w:val="center"/>
          </w:tcPr>
          <w:p w14:paraId="72A8DB7F"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52F97C10" w14:textId="77777777" w:rsidR="003C1BDE" w:rsidRPr="003C1BDE" w:rsidRDefault="003C1BDE" w:rsidP="0000492A">
            <w:pPr>
              <w:spacing w:after="0"/>
              <w:rPr>
                <w:rFonts w:ascii="Tahoma" w:hAnsi="Tahoma" w:cs="Tahoma"/>
              </w:rPr>
            </w:pPr>
            <w:r w:rsidRPr="003C1BDE">
              <w:rPr>
                <w:rFonts w:ascii="Tahoma" w:hAnsi="Tahoma" w:cs="Tahoma"/>
              </w:rPr>
              <w:t>Aire Medicinal</w:t>
            </w:r>
          </w:p>
        </w:tc>
        <w:tc>
          <w:tcPr>
            <w:tcW w:w="1603" w:type="dxa"/>
            <w:tcBorders>
              <w:bottom w:val="single" w:sz="4" w:space="0" w:color="000000"/>
            </w:tcBorders>
            <w:shd w:val="clear" w:color="auto" w:fill="auto"/>
            <w:vAlign w:val="center"/>
          </w:tcPr>
          <w:p w14:paraId="4819656D"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4C41A16E" w14:textId="77777777" w:rsidTr="00E964E1">
        <w:trPr>
          <w:trHeight w:val="20"/>
        </w:trPr>
        <w:tc>
          <w:tcPr>
            <w:tcW w:w="3823" w:type="dxa"/>
            <w:vMerge/>
            <w:tcBorders>
              <w:bottom w:val="single" w:sz="4" w:space="0" w:color="000000"/>
            </w:tcBorders>
            <w:shd w:val="clear" w:color="auto" w:fill="auto"/>
            <w:vAlign w:val="center"/>
          </w:tcPr>
          <w:p w14:paraId="01C28863"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1EF6F39E" w14:textId="77777777" w:rsidR="003C1BDE" w:rsidRPr="003C1BDE" w:rsidRDefault="003C1BDE" w:rsidP="0000492A">
            <w:pPr>
              <w:spacing w:after="0"/>
              <w:rPr>
                <w:rFonts w:ascii="Tahoma" w:hAnsi="Tahoma" w:cs="Tahoma"/>
              </w:rPr>
            </w:pPr>
            <w:r w:rsidRPr="003C1BDE">
              <w:rPr>
                <w:rFonts w:ascii="Tahoma" w:hAnsi="Tahoma" w:cs="Tahoma"/>
              </w:rPr>
              <w:t>Nitrógeno Líquido Medicinal</w:t>
            </w:r>
          </w:p>
        </w:tc>
        <w:tc>
          <w:tcPr>
            <w:tcW w:w="1603" w:type="dxa"/>
            <w:tcBorders>
              <w:bottom w:val="single" w:sz="4" w:space="0" w:color="000000"/>
            </w:tcBorders>
            <w:shd w:val="clear" w:color="auto" w:fill="auto"/>
            <w:vAlign w:val="center"/>
          </w:tcPr>
          <w:p w14:paraId="02ECA9FB"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747E7379" w14:textId="77777777" w:rsidTr="00E964E1">
        <w:trPr>
          <w:trHeight w:val="20"/>
        </w:trPr>
        <w:tc>
          <w:tcPr>
            <w:tcW w:w="3823" w:type="dxa"/>
            <w:vMerge w:val="restart"/>
            <w:shd w:val="clear" w:color="auto" w:fill="auto"/>
            <w:vAlign w:val="center"/>
          </w:tcPr>
          <w:p w14:paraId="0CDAC8FD" w14:textId="77777777" w:rsidR="003C1BDE" w:rsidRPr="003C1BDE" w:rsidRDefault="003C1BDE" w:rsidP="0000492A">
            <w:pPr>
              <w:spacing w:after="0"/>
              <w:rPr>
                <w:rFonts w:ascii="Tahoma" w:hAnsi="Tahoma" w:cs="Tahoma"/>
              </w:rPr>
            </w:pPr>
            <w:r w:rsidRPr="003C1BDE">
              <w:rPr>
                <w:rFonts w:ascii="Tahoma" w:hAnsi="Tahoma" w:cs="Tahoma"/>
              </w:rPr>
              <w:t>JCSSA002113</w:t>
            </w:r>
            <w:r w:rsidRPr="003C1BDE">
              <w:rPr>
                <w:rFonts w:ascii="Tahoma" w:hAnsi="Tahoma" w:cs="Tahoma"/>
              </w:rPr>
              <w:br/>
              <w:t>HOSPITAL COMUNITARIO EL GRULLO</w:t>
            </w:r>
          </w:p>
        </w:tc>
        <w:tc>
          <w:tcPr>
            <w:tcW w:w="3402" w:type="dxa"/>
            <w:tcBorders>
              <w:bottom w:val="single" w:sz="4" w:space="0" w:color="000000"/>
            </w:tcBorders>
            <w:shd w:val="clear" w:color="auto" w:fill="auto"/>
            <w:vAlign w:val="center"/>
          </w:tcPr>
          <w:p w14:paraId="405D5C17"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58A2B173"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4994179B" w14:textId="77777777" w:rsidTr="00E964E1">
        <w:trPr>
          <w:trHeight w:val="20"/>
        </w:trPr>
        <w:tc>
          <w:tcPr>
            <w:tcW w:w="3823" w:type="dxa"/>
            <w:vMerge/>
            <w:shd w:val="clear" w:color="auto" w:fill="auto"/>
            <w:vAlign w:val="center"/>
          </w:tcPr>
          <w:p w14:paraId="3220DBF9"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31A3B267"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6FFFF62D"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27B122A9" w14:textId="77777777" w:rsidTr="00E964E1">
        <w:trPr>
          <w:trHeight w:val="20"/>
        </w:trPr>
        <w:tc>
          <w:tcPr>
            <w:tcW w:w="3823" w:type="dxa"/>
            <w:vMerge/>
            <w:shd w:val="clear" w:color="auto" w:fill="auto"/>
            <w:vAlign w:val="center"/>
          </w:tcPr>
          <w:p w14:paraId="515A6781"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1441A3AC"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3530AEDD"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2F691F71" w14:textId="77777777" w:rsidTr="00E964E1">
        <w:trPr>
          <w:trHeight w:val="20"/>
        </w:trPr>
        <w:tc>
          <w:tcPr>
            <w:tcW w:w="3823" w:type="dxa"/>
            <w:vMerge/>
            <w:tcBorders>
              <w:bottom w:val="single" w:sz="4" w:space="0" w:color="000000"/>
            </w:tcBorders>
            <w:shd w:val="clear" w:color="auto" w:fill="auto"/>
            <w:vAlign w:val="center"/>
          </w:tcPr>
          <w:p w14:paraId="518B8715"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70CA1ABA" w14:textId="77777777" w:rsidR="003C1BDE" w:rsidRPr="003C1BDE" w:rsidRDefault="003C1BDE" w:rsidP="0000492A">
            <w:pPr>
              <w:spacing w:after="0"/>
              <w:rPr>
                <w:rFonts w:ascii="Tahoma" w:hAnsi="Tahoma" w:cs="Tahoma"/>
              </w:rPr>
            </w:pPr>
            <w:r w:rsidRPr="003C1BDE">
              <w:rPr>
                <w:rFonts w:ascii="Tahoma" w:hAnsi="Tahoma" w:cs="Tahoma"/>
              </w:rPr>
              <w:t>Suministro de oxígeno domiciliario</w:t>
            </w:r>
          </w:p>
        </w:tc>
        <w:tc>
          <w:tcPr>
            <w:tcW w:w="1603" w:type="dxa"/>
            <w:tcBorders>
              <w:bottom w:val="single" w:sz="4" w:space="0" w:color="000000"/>
            </w:tcBorders>
            <w:shd w:val="clear" w:color="auto" w:fill="auto"/>
            <w:vAlign w:val="center"/>
          </w:tcPr>
          <w:p w14:paraId="14703334"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43A226B9" w14:textId="77777777" w:rsidTr="00E964E1">
        <w:trPr>
          <w:trHeight w:val="20"/>
        </w:trPr>
        <w:tc>
          <w:tcPr>
            <w:tcW w:w="3823" w:type="dxa"/>
            <w:vMerge w:val="restart"/>
            <w:shd w:val="clear" w:color="auto" w:fill="auto"/>
            <w:vAlign w:val="center"/>
          </w:tcPr>
          <w:p w14:paraId="6EE80BD0" w14:textId="77777777" w:rsidR="003C1BDE" w:rsidRPr="003C1BDE" w:rsidRDefault="003C1BDE" w:rsidP="0000492A">
            <w:pPr>
              <w:spacing w:after="0"/>
              <w:rPr>
                <w:rFonts w:ascii="Tahoma" w:hAnsi="Tahoma" w:cs="Tahoma"/>
              </w:rPr>
            </w:pPr>
            <w:r w:rsidRPr="003C1BDE">
              <w:rPr>
                <w:rFonts w:ascii="Tahoma" w:hAnsi="Tahoma" w:cs="Tahoma"/>
              </w:rPr>
              <w:t>JCSSA001454</w:t>
            </w:r>
            <w:r w:rsidRPr="003C1BDE">
              <w:rPr>
                <w:rFonts w:ascii="Tahoma" w:hAnsi="Tahoma" w:cs="Tahoma"/>
              </w:rPr>
              <w:br/>
              <w:t>HOSPITAL COMUNITARIO COLOTLÁN</w:t>
            </w:r>
          </w:p>
        </w:tc>
        <w:tc>
          <w:tcPr>
            <w:tcW w:w="3402" w:type="dxa"/>
            <w:tcBorders>
              <w:bottom w:val="single" w:sz="4" w:space="0" w:color="000000"/>
            </w:tcBorders>
            <w:shd w:val="clear" w:color="auto" w:fill="auto"/>
            <w:vAlign w:val="center"/>
          </w:tcPr>
          <w:p w14:paraId="571A1BA1"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1FA2CD13"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01FB1919" w14:textId="77777777" w:rsidTr="00E964E1">
        <w:trPr>
          <w:trHeight w:val="20"/>
        </w:trPr>
        <w:tc>
          <w:tcPr>
            <w:tcW w:w="3823" w:type="dxa"/>
            <w:vMerge/>
            <w:shd w:val="clear" w:color="auto" w:fill="auto"/>
            <w:vAlign w:val="center"/>
          </w:tcPr>
          <w:p w14:paraId="3EB4525C"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26C87462"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732588B9"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2620EAC3" w14:textId="77777777" w:rsidTr="00E964E1">
        <w:trPr>
          <w:trHeight w:val="20"/>
        </w:trPr>
        <w:tc>
          <w:tcPr>
            <w:tcW w:w="3823" w:type="dxa"/>
            <w:vMerge/>
            <w:shd w:val="clear" w:color="auto" w:fill="auto"/>
            <w:vAlign w:val="center"/>
          </w:tcPr>
          <w:p w14:paraId="18FE792D"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757B6373"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19A33B26"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2806F82E" w14:textId="77777777" w:rsidTr="00E964E1">
        <w:trPr>
          <w:trHeight w:val="20"/>
        </w:trPr>
        <w:tc>
          <w:tcPr>
            <w:tcW w:w="3823" w:type="dxa"/>
            <w:vMerge/>
            <w:tcBorders>
              <w:bottom w:val="single" w:sz="4" w:space="0" w:color="000000"/>
            </w:tcBorders>
            <w:shd w:val="clear" w:color="auto" w:fill="auto"/>
            <w:vAlign w:val="center"/>
          </w:tcPr>
          <w:p w14:paraId="57DAF907"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0690789C" w14:textId="77777777" w:rsidR="003C1BDE" w:rsidRPr="003C1BDE" w:rsidRDefault="003C1BDE" w:rsidP="0000492A">
            <w:pPr>
              <w:spacing w:after="0"/>
              <w:rPr>
                <w:rFonts w:ascii="Tahoma" w:hAnsi="Tahoma" w:cs="Tahoma"/>
              </w:rPr>
            </w:pPr>
            <w:r w:rsidRPr="003C1BDE">
              <w:rPr>
                <w:rFonts w:ascii="Tahoma" w:hAnsi="Tahoma" w:cs="Tahoma"/>
              </w:rPr>
              <w:t>Suministro de oxígeno domiciliario</w:t>
            </w:r>
          </w:p>
        </w:tc>
        <w:tc>
          <w:tcPr>
            <w:tcW w:w="1603" w:type="dxa"/>
            <w:tcBorders>
              <w:bottom w:val="single" w:sz="4" w:space="0" w:color="000000"/>
            </w:tcBorders>
            <w:shd w:val="clear" w:color="auto" w:fill="auto"/>
            <w:vAlign w:val="center"/>
          </w:tcPr>
          <w:p w14:paraId="6F6F9DD5"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30FEA155" w14:textId="77777777" w:rsidTr="00E964E1">
        <w:trPr>
          <w:trHeight w:val="20"/>
        </w:trPr>
        <w:tc>
          <w:tcPr>
            <w:tcW w:w="3823" w:type="dxa"/>
            <w:vMerge w:val="restart"/>
            <w:shd w:val="clear" w:color="auto" w:fill="auto"/>
            <w:vAlign w:val="center"/>
          </w:tcPr>
          <w:p w14:paraId="2E6BC3AB" w14:textId="77777777" w:rsidR="003C1BDE" w:rsidRPr="003C1BDE" w:rsidRDefault="003C1BDE" w:rsidP="0000492A">
            <w:pPr>
              <w:spacing w:after="0"/>
              <w:rPr>
                <w:rFonts w:ascii="Tahoma" w:hAnsi="Tahoma" w:cs="Tahoma"/>
              </w:rPr>
            </w:pPr>
            <w:r w:rsidRPr="003C1BDE">
              <w:rPr>
                <w:rFonts w:ascii="Tahoma" w:hAnsi="Tahoma" w:cs="Tahoma"/>
              </w:rPr>
              <w:t>JCSSA003583</w:t>
            </w:r>
            <w:r w:rsidRPr="003C1BDE">
              <w:rPr>
                <w:rFonts w:ascii="Tahoma" w:hAnsi="Tahoma" w:cs="Tahoma"/>
              </w:rPr>
              <w:br/>
              <w:t>HOSPITAL COMUNITARIO MASCOTA</w:t>
            </w:r>
          </w:p>
        </w:tc>
        <w:tc>
          <w:tcPr>
            <w:tcW w:w="3402" w:type="dxa"/>
            <w:tcBorders>
              <w:bottom w:val="single" w:sz="4" w:space="0" w:color="000000"/>
            </w:tcBorders>
            <w:shd w:val="clear" w:color="auto" w:fill="auto"/>
            <w:vAlign w:val="center"/>
          </w:tcPr>
          <w:p w14:paraId="773E517B"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2CC8DE23"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6EB0E8B7" w14:textId="77777777" w:rsidTr="00E964E1">
        <w:trPr>
          <w:trHeight w:val="20"/>
        </w:trPr>
        <w:tc>
          <w:tcPr>
            <w:tcW w:w="3823" w:type="dxa"/>
            <w:vMerge/>
            <w:shd w:val="clear" w:color="auto" w:fill="auto"/>
            <w:vAlign w:val="center"/>
          </w:tcPr>
          <w:p w14:paraId="338011B2"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5333AF02"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00CDB54D"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593C09BD" w14:textId="77777777" w:rsidTr="00E964E1">
        <w:trPr>
          <w:trHeight w:val="20"/>
        </w:trPr>
        <w:tc>
          <w:tcPr>
            <w:tcW w:w="3823" w:type="dxa"/>
            <w:vMerge/>
            <w:shd w:val="clear" w:color="auto" w:fill="auto"/>
            <w:vAlign w:val="center"/>
          </w:tcPr>
          <w:p w14:paraId="13DCB8F5"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15B0536B"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287CDD21"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3648F909" w14:textId="77777777" w:rsidTr="00E964E1">
        <w:trPr>
          <w:trHeight w:val="20"/>
        </w:trPr>
        <w:tc>
          <w:tcPr>
            <w:tcW w:w="3823" w:type="dxa"/>
            <w:vMerge/>
            <w:tcBorders>
              <w:bottom w:val="single" w:sz="4" w:space="0" w:color="000000"/>
            </w:tcBorders>
            <w:shd w:val="clear" w:color="auto" w:fill="auto"/>
            <w:vAlign w:val="center"/>
          </w:tcPr>
          <w:p w14:paraId="6F4E6DD3"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2ED83383" w14:textId="77777777" w:rsidR="003C1BDE" w:rsidRPr="003C1BDE" w:rsidRDefault="003C1BDE" w:rsidP="0000492A">
            <w:pPr>
              <w:spacing w:after="0"/>
              <w:rPr>
                <w:rFonts w:ascii="Tahoma" w:hAnsi="Tahoma" w:cs="Tahoma"/>
              </w:rPr>
            </w:pPr>
            <w:r w:rsidRPr="003C1BDE">
              <w:rPr>
                <w:rFonts w:ascii="Tahoma" w:hAnsi="Tahoma" w:cs="Tahoma"/>
              </w:rPr>
              <w:t>Suministro de oxígeno domiciliario</w:t>
            </w:r>
          </w:p>
        </w:tc>
        <w:tc>
          <w:tcPr>
            <w:tcW w:w="1603" w:type="dxa"/>
            <w:tcBorders>
              <w:bottom w:val="single" w:sz="4" w:space="0" w:color="000000"/>
            </w:tcBorders>
            <w:shd w:val="clear" w:color="auto" w:fill="auto"/>
            <w:vAlign w:val="center"/>
          </w:tcPr>
          <w:p w14:paraId="373CE5CF"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5ACC2694" w14:textId="77777777" w:rsidTr="00E964E1">
        <w:trPr>
          <w:trHeight w:val="20"/>
        </w:trPr>
        <w:tc>
          <w:tcPr>
            <w:tcW w:w="3823" w:type="dxa"/>
            <w:vMerge w:val="restart"/>
            <w:shd w:val="clear" w:color="auto" w:fill="auto"/>
            <w:vAlign w:val="center"/>
          </w:tcPr>
          <w:p w14:paraId="2886A902" w14:textId="77777777" w:rsidR="003C1BDE" w:rsidRPr="003C1BDE" w:rsidRDefault="003C1BDE" w:rsidP="0000492A">
            <w:pPr>
              <w:spacing w:after="0"/>
              <w:rPr>
                <w:rFonts w:ascii="Tahoma" w:hAnsi="Tahoma" w:cs="Tahoma"/>
              </w:rPr>
            </w:pPr>
            <w:r w:rsidRPr="003C1BDE">
              <w:rPr>
                <w:rFonts w:ascii="Tahoma" w:hAnsi="Tahoma" w:cs="Tahoma"/>
              </w:rPr>
              <w:t>JCSSA004930</w:t>
            </w:r>
            <w:r w:rsidRPr="003C1BDE">
              <w:rPr>
                <w:rFonts w:ascii="Tahoma" w:hAnsi="Tahoma" w:cs="Tahoma"/>
              </w:rPr>
              <w:br/>
              <w:t>HOSPITAL COMUNITARIO SAYULA</w:t>
            </w:r>
          </w:p>
        </w:tc>
        <w:tc>
          <w:tcPr>
            <w:tcW w:w="3402" w:type="dxa"/>
            <w:tcBorders>
              <w:bottom w:val="single" w:sz="4" w:space="0" w:color="000000"/>
            </w:tcBorders>
            <w:shd w:val="clear" w:color="auto" w:fill="auto"/>
            <w:vAlign w:val="center"/>
          </w:tcPr>
          <w:p w14:paraId="510E8A4B"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35DC2D8C"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4998B6C8" w14:textId="77777777" w:rsidTr="00E964E1">
        <w:trPr>
          <w:trHeight w:val="20"/>
        </w:trPr>
        <w:tc>
          <w:tcPr>
            <w:tcW w:w="3823" w:type="dxa"/>
            <w:vMerge/>
            <w:shd w:val="clear" w:color="auto" w:fill="auto"/>
            <w:vAlign w:val="center"/>
          </w:tcPr>
          <w:p w14:paraId="64F0E9FC"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094D49CF"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751534D5"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54C45A35" w14:textId="77777777" w:rsidTr="00E964E1">
        <w:trPr>
          <w:trHeight w:val="20"/>
        </w:trPr>
        <w:tc>
          <w:tcPr>
            <w:tcW w:w="3823" w:type="dxa"/>
            <w:vMerge/>
            <w:shd w:val="clear" w:color="auto" w:fill="auto"/>
            <w:vAlign w:val="center"/>
          </w:tcPr>
          <w:p w14:paraId="02A8E39D"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2430A00E"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7878FE65"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52298089" w14:textId="77777777" w:rsidTr="00E964E1">
        <w:trPr>
          <w:trHeight w:val="20"/>
        </w:trPr>
        <w:tc>
          <w:tcPr>
            <w:tcW w:w="3823" w:type="dxa"/>
            <w:vMerge/>
            <w:tcBorders>
              <w:bottom w:val="single" w:sz="4" w:space="0" w:color="000000"/>
            </w:tcBorders>
            <w:shd w:val="clear" w:color="auto" w:fill="auto"/>
            <w:vAlign w:val="center"/>
          </w:tcPr>
          <w:p w14:paraId="0BC5844A"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3370C6FA" w14:textId="77777777" w:rsidR="003C1BDE" w:rsidRPr="003C1BDE" w:rsidRDefault="003C1BDE" w:rsidP="0000492A">
            <w:pPr>
              <w:spacing w:after="0"/>
              <w:rPr>
                <w:rFonts w:ascii="Tahoma" w:hAnsi="Tahoma" w:cs="Tahoma"/>
              </w:rPr>
            </w:pPr>
            <w:r w:rsidRPr="003C1BDE">
              <w:rPr>
                <w:rFonts w:ascii="Tahoma" w:hAnsi="Tahoma" w:cs="Tahoma"/>
              </w:rPr>
              <w:t>Suministro de oxígeno domiciliario</w:t>
            </w:r>
          </w:p>
        </w:tc>
        <w:tc>
          <w:tcPr>
            <w:tcW w:w="1603" w:type="dxa"/>
            <w:tcBorders>
              <w:bottom w:val="single" w:sz="4" w:space="0" w:color="000000"/>
            </w:tcBorders>
            <w:shd w:val="clear" w:color="auto" w:fill="auto"/>
            <w:vAlign w:val="center"/>
          </w:tcPr>
          <w:p w14:paraId="088E323A"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4C9EB0FE" w14:textId="77777777" w:rsidTr="00E964E1">
        <w:trPr>
          <w:trHeight w:val="20"/>
        </w:trPr>
        <w:tc>
          <w:tcPr>
            <w:tcW w:w="3823" w:type="dxa"/>
            <w:vMerge w:val="restart"/>
            <w:shd w:val="clear" w:color="auto" w:fill="auto"/>
            <w:vAlign w:val="center"/>
          </w:tcPr>
          <w:p w14:paraId="1D34DAB8" w14:textId="77777777" w:rsidR="003C1BDE" w:rsidRPr="003C1BDE" w:rsidRDefault="003C1BDE" w:rsidP="0000492A">
            <w:pPr>
              <w:spacing w:after="0"/>
              <w:rPr>
                <w:rFonts w:ascii="Tahoma" w:hAnsi="Tahoma" w:cs="Tahoma"/>
              </w:rPr>
            </w:pPr>
            <w:r w:rsidRPr="003C1BDE">
              <w:rPr>
                <w:rFonts w:ascii="Tahoma" w:hAnsi="Tahoma" w:cs="Tahoma"/>
              </w:rPr>
              <w:t>JCSSA008080</w:t>
            </w:r>
            <w:r w:rsidRPr="003C1BDE">
              <w:rPr>
                <w:rFonts w:ascii="Tahoma" w:hAnsi="Tahoma" w:cs="Tahoma"/>
              </w:rPr>
              <w:br/>
              <w:t>HOSPITAL COMUNITARIO TAMAZULA</w:t>
            </w:r>
          </w:p>
        </w:tc>
        <w:tc>
          <w:tcPr>
            <w:tcW w:w="3402" w:type="dxa"/>
            <w:tcBorders>
              <w:bottom w:val="single" w:sz="4" w:space="0" w:color="000000"/>
            </w:tcBorders>
            <w:shd w:val="clear" w:color="auto" w:fill="auto"/>
            <w:vAlign w:val="center"/>
          </w:tcPr>
          <w:p w14:paraId="0FB77B3F"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0CFFCE6C"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61496E04" w14:textId="77777777" w:rsidTr="00E964E1">
        <w:trPr>
          <w:trHeight w:val="20"/>
        </w:trPr>
        <w:tc>
          <w:tcPr>
            <w:tcW w:w="3823" w:type="dxa"/>
            <w:vMerge/>
            <w:shd w:val="clear" w:color="auto" w:fill="auto"/>
            <w:vAlign w:val="center"/>
          </w:tcPr>
          <w:p w14:paraId="7EF8DD1B"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2C475709"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47E2C26B"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0E688F86" w14:textId="77777777" w:rsidTr="00E964E1">
        <w:trPr>
          <w:trHeight w:val="20"/>
        </w:trPr>
        <w:tc>
          <w:tcPr>
            <w:tcW w:w="3823" w:type="dxa"/>
            <w:vMerge/>
            <w:shd w:val="clear" w:color="auto" w:fill="auto"/>
            <w:vAlign w:val="center"/>
          </w:tcPr>
          <w:p w14:paraId="590E85EA"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1D344285"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78E899FE"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4B199E97" w14:textId="77777777" w:rsidTr="00E964E1">
        <w:trPr>
          <w:trHeight w:val="20"/>
        </w:trPr>
        <w:tc>
          <w:tcPr>
            <w:tcW w:w="3823" w:type="dxa"/>
            <w:vMerge/>
            <w:tcBorders>
              <w:bottom w:val="single" w:sz="4" w:space="0" w:color="000000"/>
            </w:tcBorders>
            <w:shd w:val="clear" w:color="auto" w:fill="auto"/>
            <w:vAlign w:val="center"/>
          </w:tcPr>
          <w:p w14:paraId="5C56D108"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099E1972" w14:textId="77777777" w:rsidR="003C1BDE" w:rsidRPr="003C1BDE" w:rsidRDefault="003C1BDE" w:rsidP="0000492A">
            <w:pPr>
              <w:spacing w:after="0"/>
              <w:rPr>
                <w:rFonts w:ascii="Tahoma" w:hAnsi="Tahoma" w:cs="Tahoma"/>
              </w:rPr>
            </w:pPr>
            <w:r w:rsidRPr="003C1BDE">
              <w:rPr>
                <w:rFonts w:ascii="Tahoma" w:hAnsi="Tahoma" w:cs="Tahoma"/>
              </w:rPr>
              <w:t>Suministro de oxígeno domiciliario</w:t>
            </w:r>
          </w:p>
        </w:tc>
        <w:tc>
          <w:tcPr>
            <w:tcW w:w="1603" w:type="dxa"/>
            <w:tcBorders>
              <w:bottom w:val="single" w:sz="4" w:space="0" w:color="000000"/>
            </w:tcBorders>
            <w:shd w:val="clear" w:color="auto" w:fill="auto"/>
            <w:vAlign w:val="center"/>
          </w:tcPr>
          <w:p w14:paraId="1142CF5B"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4AB01D4F" w14:textId="77777777" w:rsidTr="00E964E1">
        <w:trPr>
          <w:trHeight w:val="20"/>
        </w:trPr>
        <w:tc>
          <w:tcPr>
            <w:tcW w:w="3823" w:type="dxa"/>
            <w:vMerge w:val="restart"/>
            <w:tcBorders>
              <w:bottom w:val="single" w:sz="4" w:space="0" w:color="000000"/>
            </w:tcBorders>
            <w:shd w:val="clear" w:color="auto" w:fill="auto"/>
            <w:vAlign w:val="center"/>
          </w:tcPr>
          <w:p w14:paraId="30E5DA1A" w14:textId="77777777" w:rsidR="003C1BDE" w:rsidRPr="00F3268C" w:rsidRDefault="003C1BDE" w:rsidP="0000492A">
            <w:pPr>
              <w:spacing w:after="0"/>
              <w:rPr>
                <w:rFonts w:ascii="Tahoma" w:hAnsi="Tahoma" w:cs="Tahoma"/>
                <w:lang w:val="pt-PT"/>
              </w:rPr>
            </w:pPr>
            <w:r w:rsidRPr="00F3268C">
              <w:rPr>
                <w:rFonts w:ascii="Tahoma" w:hAnsi="Tahoma" w:cs="Tahoma"/>
                <w:lang w:val="pt-PT"/>
              </w:rPr>
              <w:t>JCSSA005461</w:t>
            </w:r>
            <w:r w:rsidRPr="00F3268C">
              <w:rPr>
                <w:rFonts w:ascii="Tahoma" w:hAnsi="Tahoma" w:cs="Tahoma"/>
                <w:lang w:val="pt-PT"/>
              </w:rPr>
              <w:br/>
              <w:t>HOSPITAL COMUNITARIO DE TEOCALTICHE</w:t>
            </w:r>
          </w:p>
        </w:tc>
        <w:tc>
          <w:tcPr>
            <w:tcW w:w="3402" w:type="dxa"/>
            <w:tcBorders>
              <w:bottom w:val="single" w:sz="4" w:space="0" w:color="000000"/>
            </w:tcBorders>
            <w:shd w:val="clear" w:color="auto" w:fill="auto"/>
            <w:vAlign w:val="center"/>
          </w:tcPr>
          <w:p w14:paraId="7CECE9B7"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27CEFC41"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615FF024" w14:textId="77777777" w:rsidTr="00E964E1">
        <w:trPr>
          <w:trHeight w:val="20"/>
        </w:trPr>
        <w:tc>
          <w:tcPr>
            <w:tcW w:w="3823" w:type="dxa"/>
            <w:vMerge/>
            <w:tcBorders>
              <w:bottom w:val="single" w:sz="4" w:space="0" w:color="000000"/>
            </w:tcBorders>
            <w:shd w:val="clear" w:color="auto" w:fill="auto"/>
            <w:vAlign w:val="center"/>
          </w:tcPr>
          <w:p w14:paraId="6161356A"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694B1BEA"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017ADC3E"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7E629E3A" w14:textId="77777777" w:rsidTr="00E964E1">
        <w:trPr>
          <w:trHeight w:val="20"/>
        </w:trPr>
        <w:tc>
          <w:tcPr>
            <w:tcW w:w="3823" w:type="dxa"/>
            <w:vMerge/>
            <w:tcBorders>
              <w:bottom w:val="single" w:sz="4" w:space="0" w:color="000000"/>
            </w:tcBorders>
            <w:shd w:val="clear" w:color="auto" w:fill="auto"/>
            <w:vAlign w:val="center"/>
          </w:tcPr>
          <w:p w14:paraId="388C8912"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02733D60" w14:textId="77777777" w:rsidR="003C1BDE" w:rsidRPr="003C1BDE" w:rsidRDefault="003C1BDE" w:rsidP="0000492A">
            <w:pPr>
              <w:spacing w:after="0"/>
              <w:rPr>
                <w:rFonts w:ascii="Tahoma" w:hAnsi="Tahoma" w:cs="Tahoma"/>
              </w:rPr>
            </w:pPr>
            <w:r w:rsidRPr="003C1BDE">
              <w:rPr>
                <w:rFonts w:ascii="Tahoma" w:hAnsi="Tahoma" w:cs="Tahoma"/>
              </w:rPr>
              <w:t>Oxígeno portátil con regulador</w:t>
            </w:r>
          </w:p>
        </w:tc>
        <w:tc>
          <w:tcPr>
            <w:tcW w:w="1603" w:type="dxa"/>
            <w:tcBorders>
              <w:bottom w:val="single" w:sz="4" w:space="0" w:color="000000"/>
            </w:tcBorders>
            <w:shd w:val="clear" w:color="auto" w:fill="auto"/>
            <w:vAlign w:val="center"/>
          </w:tcPr>
          <w:p w14:paraId="1A064A71"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44798FBA" w14:textId="77777777" w:rsidTr="00E964E1">
        <w:trPr>
          <w:trHeight w:val="20"/>
        </w:trPr>
        <w:tc>
          <w:tcPr>
            <w:tcW w:w="3823" w:type="dxa"/>
            <w:vMerge/>
            <w:tcBorders>
              <w:bottom w:val="single" w:sz="4" w:space="0" w:color="000000"/>
            </w:tcBorders>
            <w:shd w:val="clear" w:color="auto" w:fill="auto"/>
            <w:vAlign w:val="center"/>
          </w:tcPr>
          <w:p w14:paraId="285D0B5C"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14899EAB" w14:textId="77777777" w:rsidR="003C1BDE" w:rsidRPr="003C1BDE" w:rsidRDefault="003C1BDE" w:rsidP="0000492A">
            <w:pPr>
              <w:spacing w:after="0"/>
              <w:rPr>
                <w:rFonts w:ascii="Tahoma" w:hAnsi="Tahoma" w:cs="Tahoma"/>
              </w:rPr>
            </w:pPr>
            <w:r w:rsidRPr="003C1BDE">
              <w:rPr>
                <w:rFonts w:ascii="Tahoma" w:hAnsi="Tahoma" w:cs="Tahoma"/>
              </w:rPr>
              <w:t>Suministro de oxígeno domiciliario</w:t>
            </w:r>
          </w:p>
        </w:tc>
        <w:tc>
          <w:tcPr>
            <w:tcW w:w="1603" w:type="dxa"/>
            <w:tcBorders>
              <w:bottom w:val="single" w:sz="4" w:space="0" w:color="000000"/>
            </w:tcBorders>
            <w:shd w:val="clear" w:color="auto" w:fill="auto"/>
            <w:vAlign w:val="center"/>
          </w:tcPr>
          <w:p w14:paraId="7E98BC37"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21519994" w14:textId="77777777" w:rsidTr="00E964E1">
        <w:trPr>
          <w:trHeight w:val="20"/>
        </w:trPr>
        <w:tc>
          <w:tcPr>
            <w:tcW w:w="3823" w:type="dxa"/>
            <w:vMerge/>
            <w:tcBorders>
              <w:bottom w:val="single" w:sz="4" w:space="0" w:color="000000"/>
            </w:tcBorders>
            <w:shd w:val="clear" w:color="auto" w:fill="auto"/>
            <w:vAlign w:val="center"/>
          </w:tcPr>
          <w:p w14:paraId="068BB541"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38B53A8F"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1B943F6B"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1C536DF3" w14:textId="77777777" w:rsidTr="00E964E1">
        <w:trPr>
          <w:trHeight w:val="20"/>
        </w:trPr>
        <w:tc>
          <w:tcPr>
            <w:tcW w:w="3823" w:type="dxa"/>
            <w:vMerge w:val="restart"/>
            <w:tcBorders>
              <w:bottom w:val="single" w:sz="4" w:space="0" w:color="000000"/>
            </w:tcBorders>
            <w:shd w:val="clear" w:color="auto" w:fill="auto"/>
            <w:vAlign w:val="center"/>
          </w:tcPr>
          <w:p w14:paraId="527D94F6" w14:textId="77777777" w:rsidR="003C1BDE" w:rsidRPr="003C1BDE" w:rsidRDefault="003C1BDE" w:rsidP="0000492A">
            <w:pPr>
              <w:spacing w:after="0"/>
              <w:rPr>
                <w:rFonts w:ascii="Tahoma" w:hAnsi="Tahoma" w:cs="Tahoma"/>
              </w:rPr>
            </w:pPr>
            <w:r w:rsidRPr="003C1BDE">
              <w:rPr>
                <w:rFonts w:ascii="Tahoma" w:hAnsi="Tahoma" w:cs="Tahoma"/>
              </w:rPr>
              <w:t>JCSSA013762</w:t>
            </w:r>
            <w:r w:rsidRPr="003C1BDE">
              <w:rPr>
                <w:rFonts w:ascii="Tahoma" w:hAnsi="Tahoma" w:cs="Tahoma"/>
              </w:rPr>
              <w:br/>
              <w:t>HOSPITAL COMUNITARIO ATOTONILCO EL ALTO</w:t>
            </w:r>
          </w:p>
        </w:tc>
        <w:tc>
          <w:tcPr>
            <w:tcW w:w="3402" w:type="dxa"/>
            <w:tcBorders>
              <w:bottom w:val="single" w:sz="4" w:space="0" w:color="000000"/>
            </w:tcBorders>
            <w:shd w:val="clear" w:color="auto" w:fill="auto"/>
            <w:vAlign w:val="center"/>
          </w:tcPr>
          <w:p w14:paraId="36C8852C"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45A9C0BA"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19D2F50B" w14:textId="77777777" w:rsidTr="00E964E1">
        <w:trPr>
          <w:trHeight w:val="20"/>
        </w:trPr>
        <w:tc>
          <w:tcPr>
            <w:tcW w:w="3823" w:type="dxa"/>
            <w:vMerge/>
            <w:tcBorders>
              <w:bottom w:val="single" w:sz="4" w:space="0" w:color="000000"/>
            </w:tcBorders>
            <w:shd w:val="clear" w:color="auto" w:fill="auto"/>
            <w:vAlign w:val="center"/>
          </w:tcPr>
          <w:p w14:paraId="47ADB69A"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6E431C0B"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1F97B3A1"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109737C4" w14:textId="77777777" w:rsidTr="00E964E1">
        <w:trPr>
          <w:trHeight w:val="20"/>
        </w:trPr>
        <w:tc>
          <w:tcPr>
            <w:tcW w:w="3823" w:type="dxa"/>
            <w:vMerge/>
            <w:tcBorders>
              <w:bottom w:val="single" w:sz="4" w:space="0" w:color="000000"/>
            </w:tcBorders>
            <w:shd w:val="clear" w:color="auto" w:fill="auto"/>
            <w:vAlign w:val="center"/>
          </w:tcPr>
          <w:p w14:paraId="4D0F5A65"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610BC5C2"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1BAE80FD"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3B8E4369" w14:textId="77777777" w:rsidTr="00E964E1">
        <w:trPr>
          <w:trHeight w:val="20"/>
        </w:trPr>
        <w:tc>
          <w:tcPr>
            <w:tcW w:w="3823" w:type="dxa"/>
            <w:vMerge w:val="restart"/>
            <w:tcBorders>
              <w:bottom w:val="single" w:sz="4" w:space="0" w:color="000000"/>
            </w:tcBorders>
            <w:shd w:val="clear" w:color="auto" w:fill="auto"/>
            <w:vAlign w:val="center"/>
          </w:tcPr>
          <w:p w14:paraId="1443031E" w14:textId="77777777" w:rsidR="003C1BDE" w:rsidRPr="003C1BDE" w:rsidRDefault="003C1BDE" w:rsidP="0000492A">
            <w:pPr>
              <w:spacing w:after="0"/>
              <w:rPr>
                <w:rFonts w:ascii="Tahoma" w:hAnsi="Tahoma" w:cs="Tahoma"/>
              </w:rPr>
            </w:pPr>
            <w:r w:rsidRPr="003C1BDE">
              <w:rPr>
                <w:rFonts w:ascii="Tahoma" w:hAnsi="Tahoma" w:cs="Tahoma"/>
              </w:rPr>
              <w:t>JCSSA001990</w:t>
            </w:r>
            <w:r w:rsidRPr="003C1BDE">
              <w:rPr>
                <w:rFonts w:ascii="Tahoma" w:hAnsi="Tahoma" w:cs="Tahoma"/>
              </w:rPr>
              <w:br/>
              <w:t>HOSPITAL COMUNITARIO ENCARNACIÓN DE DÍAZ</w:t>
            </w:r>
          </w:p>
        </w:tc>
        <w:tc>
          <w:tcPr>
            <w:tcW w:w="3402" w:type="dxa"/>
            <w:tcBorders>
              <w:bottom w:val="single" w:sz="4" w:space="0" w:color="000000"/>
            </w:tcBorders>
            <w:shd w:val="clear" w:color="auto" w:fill="auto"/>
            <w:vAlign w:val="center"/>
          </w:tcPr>
          <w:p w14:paraId="69DB501E"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1D9D6DE9"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1206C086" w14:textId="77777777" w:rsidTr="00E964E1">
        <w:trPr>
          <w:trHeight w:val="20"/>
        </w:trPr>
        <w:tc>
          <w:tcPr>
            <w:tcW w:w="3823" w:type="dxa"/>
            <w:vMerge/>
            <w:tcBorders>
              <w:bottom w:val="single" w:sz="4" w:space="0" w:color="000000"/>
            </w:tcBorders>
            <w:shd w:val="clear" w:color="auto" w:fill="auto"/>
            <w:vAlign w:val="center"/>
          </w:tcPr>
          <w:p w14:paraId="5BBCDCB9"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776C8D48"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1A74E876"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6747CDC3" w14:textId="77777777" w:rsidTr="00E964E1">
        <w:trPr>
          <w:trHeight w:val="20"/>
        </w:trPr>
        <w:tc>
          <w:tcPr>
            <w:tcW w:w="3823" w:type="dxa"/>
            <w:vMerge/>
            <w:tcBorders>
              <w:bottom w:val="single" w:sz="4" w:space="0" w:color="000000"/>
            </w:tcBorders>
            <w:shd w:val="clear" w:color="auto" w:fill="auto"/>
            <w:vAlign w:val="center"/>
          </w:tcPr>
          <w:p w14:paraId="28149D5D"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39E5B39B" w14:textId="77777777" w:rsidR="003C1BDE" w:rsidRPr="003C1BDE" w:rsidRDefault="003C1BDE" w:rsidP="0000492A">
            <w:pPr>
              <w:spacing w:after="0"/>
              <w:rPr>
                <w:rFonts w:ascii="Tahoma" w:hAnsi="Tahoma" w:cs="Tahoma"/>
              </w:rPr>
            </w:pPr>
            <w:r w:rsidRPr="003C1BDE">
              <w:rPr>
                <w:rFonts w:ascii="Tahoma" w:hAnsi="Tahoma" w:cs="Tahoma"/>
              </w:rPr>
              <w:t>Suministro de oxígeno domiciliario</w:t>
            </w:r>
          </w:p>
        </w:tc>
        <w:tc>
          <w:tcPr>
            <w:tcW w:w="1603" w:type="dxa"/>
            <w:tcBorders>
              <w:bottom w:val="single" w:sz="4" w:space="0" w:color="000000"/>
            </w:tcBorders>
            <w:shd w:val="clear" w:color="auto" w:fill="auto"/>
            <w:vAlign w:val="center"/>
          </w:tcPr>
          <w:p w14:paraId="3C280B57"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6FF7D9EC" w14:textId="77777777" w:rsidTr="00E964E1">
        <w:trPr>
          <w:trHeight w:val="20"/>
        </w:trPr>
        <w:tc>
          <w:tcPr>
            <w:tcW w:w="3823" w:type="dxa"/>
            <w:vMerge/>
            <w:tcBorders>
              <w:bottom w:val="single" w:sz="4" w:space="0" w:color="000000"/>
            </w:tcBorders>
            <w:shd w:val="clear" w:color="auto" w:fill="auto"/>
            <w:vAlign w:val="center"/>
          </w:tcPr>
          <w:p w14:paraId="48ADA4C8"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4897588F"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712D3FDC"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3E5D582A" w14:textId="77777777" w:rsidTr="00E964E1">
        <w:trPr>
          <w:trHeight w:val="20"/>
        </w:trPr>
        <w:tc>
          <w:tcPr>
            <w:tcW w:w="3823" w:type="dxa"/>
            <w:vMerge w:val="restart"/>
            <w:tcBorders>
              <w:bottom w:val="single" w:sz="4" w:space="0" w:color="000000"/>
            </w:tcBorders>
            <w:shd w:val="clear" w:color="auto" w:fill="auto"/>
            <w:vAlign w:val="center"/>
          </w:tcPr>
          <w:p w14:paraId="12702E72" w14:textId="77777777" w:rsidR="003C1BDE" w:rsidRPr="003C1BDE" w:rsidRDefault="003C1BDE" w:rsidP="0000492A">
            <w:pPr>
              <w:spacing w:after="0"/>
              <w:rPr>
                <w:rFonts w:ascii="Tahoma" w:hAnsi="Tahoma" w:cs="Tahoma"/>
              </w:rPr>
            </w:pPr>
            <w:r w:rsidRPr="003C1BDE">
              <w:rPr>
                <w:rFonts w:ascii="Tahoma" w:hAnsi="Tahoma" w:cs="Tahoma"/>
              </w:rPr>
              <w:t>JCSSA008401</w:t>
            </w:r>
            <w:r w:rsidRPr="003C1BDE">
              <w:rPr>
                <w:rFonts w:ascii="Tahoma" w:hAnsi="Tahoma" w:cs="Tahoma"/>
              </w:rPr>
              <w:br/>
              <w:t>HOSPITAL COMUNITARIO HUEJUQUILLA EL ALTO</w:t>
            </w:r>
          </w:p>
        </w:tc>
        <w:tc>
          <w:tcPr>
            <w:tcW w:w="3402" w:type="dxa"/>
            <w:tcBorders>
              <w:bottom w:val="single" w:sz="4" w:space="0" w:color="000000"/>
            </w:tcBorders>
            <w:shd w:val="clear" w:color="auto" w:fill="auto"/>
            <w:vAlign w:val="center"/>
          </w:tcPr>
          <w:p w14:paraId="74B27AB1"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7E19C9BD"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58D2A2CD" w14:textId="77777777" w:rsidTr="00E964E1">
        <w:trPr>
          <w:trHeight w:val="20"/>
        </w:trPr>
        <w:tc>
          <w:tcPr>
            <w:tcW w:w="3823" w:type="dxa"/>
            <w:vMerge/>
            <w:tcBorders>
              <w:bottom w:val="single" w:sz="4" w:space="0" w:color="000000"/>
            </w:tcBorders>
            <w:shd w:val="clear" w:color="auto" w:fill="auto"/>
            <w:vAlign w:val="center"/>
          </w:tcPr>
          <w:p w14:paraId="1E0C0A84"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4EFC39D3"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3D43459E"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6439C286" w14:textId="77777777" w:rsidTr="00E964E1">
        <w:trPr>
          <w:trHeight w:val="20"/>
        </w:trPr>
        <w:tc>
          <w:tcPr>
            <w:tcW w:w="3823" w:type="dxa"/>
            <w:vMerge/>
            <w:tcBorders>
              <w:bottom w:val="single" w:sz="4" w:space="0" w:color="000000"/>
            </w:tcBorders>
            <w:shd w:val="clear" w:color="auto" w:fill="auto"/>
            <w:vAlign w:val="center"/>
          </w:tcPr>
          <w:p w14:paraId="23BC7B99"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10DE705B" w14:textId="77777777" w:rsidR="003C1BDE" w:rsidRPr="003C1BDE" w:rsidRDefault="003C1BDE" w:rsidP="0000492A">
            <w:pPr>
              <w:spacing w:after="0"/>
              <w:rPr>
                <w:rFonts w:ascii="Tahoma" w:hAnsi="Tahoma" w:cs="Tahoma"/>
              </w:rPr>
            </w:pPr>
            <w:r w:rsidRPr="003C1BDE">
              <w:rPr>
                <w:rFonts w:ascii="Tahoma" w:hAnsi="Tahoma" w:cs="Tahoma"/>
              </w:rPr>
              <w:t>Suministro de oxígeno domiciliario</w:t>
            </w:r>
          </w:p>
        </w:tc>
        <w:tc>
          <w:tcPr>
            <w:tcW w:w="1603" w:type="dxa"/>
            <w:tcBorders>
              <w:bottom w:val="single" w:sz="4" w:space="0" w:color="000000"/>
            </w:tcBorders>
            <w:shd w:val="clear" w:color="auto" w:fill="auto"/>
            <w:vAlign w:val="center"/>
          </w:tcPr>
          <w:p w14:paraId="40890962"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364F8C5B" w14:textId="77777777" w:rsidTr="00E964E1">
        <w:trPr>
          <w:trHeight w:val="20"/>
        </w:trPr>
        <w:tc>
          <w:tcPr>
            <w:tcW w:w="3823" w:type="dxa"/>
            <w:vMerge w:val="restart"/>
            <w:tcBorders>
              <w:bottom w:val="single" w:sz="4" w:space="0" w:color="000000"/>
            </w:tcBorders>
            <w:shd w:val="clear" w:color="auto" w:fill="auto"/>
            <w:vAlign w:val="center"/>
          </w:tcPr>
          <w:p w14:paraId="16E88B4A" w14:textId="77777777" w:rsidR="003C1BDE" w:rsidRPr="003C1BDE" w:rsidRDefault="003C1BDE" w:rsidP="0000492A">
            <w:pPr>
              <w:spacing w:after="0"/>
              <w:rPr>
                <w:rFonts w:ascii="Tahoma" w:hAnsi="Tahoma" w:cs="Tahoma"/>
              </w:rPr>
            </w:pPr>
            <w:r w:rsidRPr="003C1BDE">
              <w:rPr>
                <w:rFonts w:ascii="Tahoma" w:hAnsi="Tahoma" w:cs="Tahoma"/>
              </w:rPr>
              <w:t>JCSSA008454</w:t>
            </w:r>
            <w:r w:rsidRPr="003C1BDE">
              <w:rPr>
                <w:rFonts w:ascii="Tahoma" w:hAnsi="Tahoma" w:cs="Tahoma"/>
              </w:rPr>
              <w:br/>
              <w:t>HOSPITAL COMUNITARIO OJUELOS</w:t>
            </w:r>
          </w:p>
        </w:tc>
        <w:tc>
          <w:tcPr>
            <w:tcW w:w="3402" w:type="dxa"/>
            <w:tcBorders>
              <w:bottom w:val="single" w:sz="4" w:space="0" w:color="000000"/>
            </w:tcBorders>
            <w:shd w:val="clear" w:color="auto" w:fill="auto"/>
            <w:vAlign w:val="center"/>
          </w:tcPr>
          <w:p w14:paraId="72344BFA"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5B53BB91"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15CC0F02" w14:textId="77777777" w:rsidTr="00E964E1">
        <w:trPr>
          <w:trHeight w:val="20"/>
        </w:trPr>
        <w:tc>
          <w:tcPr>
            <w:tcW w:w="3823" w:type="dxa"/>
            <w:vMerge/>
            <w:tcBorders>
              <w:bottom w:val="single" w:sz="4" w:space="0" w:color="000000"/>
            </w:tcBorders>
            <w:shd w:val="clear" w:color="auto" w:fill="auto"/>
            <w:vAlign w:val="center"/>
          </w:tcPr>
          <w:p w14:paraId="24C8615E"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364C129D"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1F72E51B"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1CB9C696" w14:textId="77777777" w:rsidTr="00E964E1">
        <w:trPr>
          <w:trHeight w:val="20"/>
        </w:trPr>
        <w:tc>
          <w:tcPr>
            <w:tcW w:w="3823" w:type="dxa"/>
            <w:vMerge/>
            <w:tcBorders>
              <w:bottom w:val="single" w:sz="4" w:space="0" w:color="000000"/>
            </w:tcBorders>
            <w:shd w:val="clear" w:color="auto" w:fill="auto"/>
            <w:vAlign w:val="center"/>
          </w:tcPr>
          <w:p w14:paraId="50687D2B"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5396B25C" w14:textId="77777777" w:rsidR="003C1BDE" w:rsidRPr="003C1BDE" w:rsidRDefault="003C1BDE" w:rsidP="0000492A">
            <w:pPr>
              <w:spacing w:after="0"/>
              <w:rPr>
                <w:rFonts w:ascii="Tahoma" w:hAnsi="Tahoma" w:cs="Tahoma"/>
              </w:rPr>
            </w:pPr>
            <w:r w:rsidRPr="003C1BDE">
              <w:rPr>
                <w:rFonts w:ascii="Tahoma" w:hAnsi="Tahoma" w:cs="Tahoma"/>
              </w:rPr>
              <w:t>Oxígeno portátil con regulador</w:t>
            </w:r>
          </w:p>
        </w:tc>
        <w:tc>
          <w:tcPr>
            <w:tcW w:w="1603" w:type="dxa"/>
            <w:tcBorders>
              <w:bottom w:val="single" w:sz="4" w:space="0" w:color="000000"/>
            </w:tcBorders>
            <w:shd w:val="clear" w:color="auto" w:fill="auto"/>
            <w:vAlign w:val="center"/>
          </w:tcPr>
          <w:p w14:paraId="57456829"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1B338372" w14:textId="77777777" w:rsidTr="00E964E1">
        <w:trPr>
          <w:trHeight w:val="20"/>
        </w:trPr>
        <w:tc>
          <w:tcPr>
            <w:tcW w:w="3823" w:type="dxa"/>
            <w:vMerge/>
            <w:tcBorders>
              <w:bottom w:val="single" w:sz="4" w:space="0" w:color="000000"/>
            </w:tcBorders>
            <w:shd w:val="clear" w:color="auto" w:fill="auto"/>
            <w:vAlign w:val="center"/>
          </w:tcPr>
          <w:p w14:paraId="1E042C3B"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21218EB4" w14:textId="77777777" w:rsidR="003C1BDE" w:rsidRPr="003C1BDE" w:rsidRDefault="003C1BDE" w:rsidP="0000492A">
            <w:pPr>
              <w:spacing w:after="0"/>
              <w:rPr>
                <w:rFonts w:ascii="Tahoma" w:hAnsi="Tahoma" w:cs="Tahoma"/>
              </w:rPr>
            </w:pPr>
            <w:r w:rsidRPr="003C1BDE">
              <w:rPr>
                <w:rFonts w:ascii="Tahoma" w:hAnsi="Tahoma" w:cs="Tahoma"/>
              </w:rPr>
              <w:t>Suministro de oxígeno domiciliario</w:t>
            </w:r>
          </w:p>
        </w:tc>
        <w:tc>
          <w:tcPr>
            <w:tcW w:w="1603" w:type="dxa"/>
            <w:tcBorders>
              <w:bottom w:val="single" w:sz="4" w:space="0" w:color="000000"/>
            </w:tcBorders>
            <w:shd w:val="clear" w:color="auto" w:fill="auto"/>
            <w:vAlign w:val="center"/>
          </w:tcPr>
          <w:p w14:paraId="1F6C5CDE"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69319510" w14:textId="77777777" w:rsidTr="00E964E1">
        <w:trPr>
          <w:trHeight w:val="20"/>
        </w:trPr>
        <w:tc>
          <w:tcPr>
            <w:tcW w:w="3823" w:type="dxa"/>
            <w:vMerge/>
            <w:tcBorders>
              <w:bottom w:val="single" w:sz="4" w:space="0" w:color="000000"/>
            </w:tcBorders>
            <w:shd w:val="clear" w:color="auto" w:fill="auto"/>
            <w:vAlign w:val="center"/>
          </w:tcPr>
          <w:p w14:paraId="22467B3E"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04F2B04D"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6D6224FB"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5FF3443E" w14:textId="77777777" w:rsidTr="00E964E1">
        <w:trPr>
          <w:trHeight w:val="20"/>
        </w:trPr>
        <w:tc>
          <w:tcPr>
            <w:tcW w:w="3823" w:type="dxa"/>
            <w:vMerge w:val="restart"/>
            <w:tcBorders>
              <w:bottom w:val="single" w:sz="4" w:space="0" w:color="000000"/>
            </w:tcBorders>
            <w:shd w:val="clear" w:color="auto" w:fill="auto"/>
            <w:vAlign w:val="center"/>
          </w:tcPr>
          <w:p w14:paraId="2E306599" w14:textId="77777777" w:rsidR="003C1BDE" w:rsidRPr="003C1BDE" w:rsidRDefault="003C1BDE" w:rsidP="0000492A">
            <w:pPr>
              <w:spacing w:after="0"/>
              <w:rPr>
                <w:rFonts w:ascii="Tahoma" w:hAnsi="Tahoma" w:cs="Tahoma"/>
              </w:rPr>
            </w:pPr>
            <w:r w:rsidRPr="003C1BDE">
              <w:rPr>
                <w:rFonts w:ascii="Tahoma" w:hAnsi="Tahoma" w:cs="Tahoma"/>
              </w:rPr>
              <w:t>JCSSA008075</w:t>
            </w:r>
            <w:r w:rsidRPr="003C1BDE">
              <w:rPr>
                <w:rFonts w:ascii="Tahoma" w:hAnsi="Tahoma" w:cs="Tahoma"/>
              </w:rPr>
              <w:br/>
              <w:t>HOSPITAL COMUNITARIO MAZAMITLA</w:t>
            </w:r>
          </w:p>
        </w:tc>
        <w:tc>
          <w:tcPr>
            <w:tcW w:w="3402" w:type="dxa"/>
            <w:tcBorders>
              <w:bottom w:val="single" w:sz="4" w:space="0" w:color="000000"/>
            </w:tcBorders>
            <w:shd w:val="clear" w:color="auto" w:fill="auto"/>
            <w:vAlign w:val="center"/>
          </w:tcPr>
          <w:p w14:paraId="11B66FCF"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1EEC07C8"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7E463907" w14:textId="77777777" w:rsidTr="00E964E1">
        <w:trPr>
          <w:trHeight w:val="20"/>
        </w:trPr>
        <w:tc>
          <w:tcPr>
            <w:tcW w:w="3823" w:type="dxa"/>
            <w:vMerge/>
            <w:tcBorders>
              <w:bottom w:val="single" w:sz="4" w:space="0" w:color="000000"/>
            </w:tcBorders>
            <w:shd w:val="clear" w:color="auto" w:fill="auto"/>
            <w:vAlign w:val="center"/>
          </w:tcPr>
          <w:p w14:paraId="128DEE65"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69FF536F"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0330B2C1"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2B4933DD" w14:textId="77777777" w:rsidTr="00E964E1">
        <w:trPr>
          <w:trHeight w:val="20"/>
        </w:trPr>
        <w:tc>
          <w:tcPr>
            <w:tcW w:w="3823" w:type="dxa"/>
            <w:vMerge w:val="restart"/>
            <w:tcBorders>
              <w:bottom w:val="single" w:sz="4" w:space="0" w:color="000000"/>
            </w:tcBorders>
            <w:shd w:val="clear" w:color="auto" w:fill="auto"/>
            <w:vAlign w:val="center"/>
          </w:tcPr>
          <w:p w14:paraId="6706B41C" w14:textId="77777777" w:rsidR="003C1BDE" w:rsidRPr="003C1BDE" w:rsidRDefault="003C1BDE" w:rsidP="0000492A">
            <w:pPr>
              <w:spacing w:after="0"/>
              <w:rPr>
                <w:rFonts w:ascii="Tahoma" w:hAnsi="Tahoma" w:cs="Tahoma"/>
              </w:rPr>
            </w:pPr>
            <w:r w:rsidRPr="003C1BDE">
              <w:rPr>
                <w:rFonts w:ascii="Tahoma" w:hAnsi="Tahoma" w:cs="Tahoma"/>
              </w:rPr>
              <w:t>JCSSA008425</w:t>
            </w:r>
            <w:r w:rsidRPr="003C1BDE">
              <w:rPr>
                <w:rFonts w:ascii="Tahoma" w:hAnsi="Tahoma" w:cs="Tahoma"/>
              </w:rPr>
              <w:br/>
              <w:t>HOSPITAL COMUNITARIO CIHUATLÁN</w:t>
            </w:r>
          </w:p>
        </w:tc>
        <w:tc>
          <w:tcPr>
            <w:tcW w:w="3402" w:type="dxa"/>
            <w:tcBorders>
              <w:bottom w:val="single" w:sz="4" w:space="0" w:color="000000"/>
            </w:tcBorders>
            <w:shd w:val="clear" w:color="auto" w:fill="auto"/>
            <w:vAlign w:val="center"/>
          </w:tcPr>
          <w:p w14:paraId="07387C9A"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1D10DF0A"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1685827D" w14:textId="77777777" w:rsidTr="00E964E1">
        <w:trPr>
          <w:trHeight w:val="20"/>
        </w:trPr>
        <w:tc>
          <w:tcPr>
            <w:tcW w:w="3823" w:type="dxa"/>
            <w:vMerge/>
            <w:tcBorders>
              <w:bottom w:val="single" w:sz="4" w:space="0" w:color="000000"/>
            </w:tcBorders>
            <w:shd w:val="clear" w:color="auto" w:fill="auto"/>
            <w:vAlign w:val="center"/>
          </w:tcPr>
          <w:p w14:paraId="325765BA"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5DE64C23"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6703C410"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45967E19" w14:textId="77777777" w:rsidTr="00E964E1">
        <w:trPr>
          <w:trHeight w:val="20"/>
        </w:trPr>
        <w:tc>
          <w:tcPr>
            <w:tcW w:w="3823" w:type="dxa"/>
            <w:vMerge/>
            <w:tcBorders>
              <w:bottom w:val="single" w:sz="4" w:space="0" w:color="000000"/>
            </w:tcBorders>
            <w:shd w:val="clear" w:color="auto" w:fill="auto"/>
            <w:vAlign w:val="center"/>
          </w:tcPr>
          <w:p w14:paraId="1AEBC5BC"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620D8C58" w14:textId="77777777" w:rsidR="003C1BDE" w:rsidRPr="003C1BDE" w:rsidRDefault="003C1BDE" w:rsidP="0000492A">
            <w:pPr>
              <w:spacing w:after="0"/>
              <w:rPr>
                <w:rFonts w:ascii="Tahoma" w:hAnsi="Tahoma" w:cs="Tahoma"/>
              </w:rPr>
            </w:pPr>
            <w:r w:rsidRPr="003C1BDE">
              <w:rPr>
                <w:rFonts w:ascii="Tahoma" w:hAnsi="Tahoma" w:cs="Tahoma"/>
              </w:rPr>
              <w:t>Suministro de oxígeno domiciliario</w:t>
            </w:r>
          </w:p>
        </w:tc>
        <w:tc>
          <w:tcPr>
            <w:tcW w:w="1603" w:type="dxa"/>
            <w:tcBorders>
              <w:bottom w:val="single" w:sz="4" w:space="0" w:color="000000"/>
            </w:tcBorders>
            <w:shd w:val="clear" w:color="auto" w:fill="auto"/>
            <w:vAlign w:val="center"/>
          </w:tcPr>
          <w:p w14:paraId="3CCDFE03"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7776246B" w14:textId="77777777" w:rsidTr="00E964E1">
        <w:trPr>
          <w:trHeight w:val="20"/>
        </w:trPr>
        <w:tc>
          <w:tcPr>
            <w:tcW w:w="3823" w:type="dxa"/>
            <w:vMerge/>
            <w:tcBorders>
              <w:bottom w:val="single" w:sz="4" w:space="0" w:color="000000"/>
            </w:tcBorders>
            <w:shd w:val="clear" w:color="auto" w:fill="auto"/>
            <w:vAlign w:val="center"/>
          </w:tcPr>
          <w:p w14:paraId="39706A16"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28A2A223"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0232F1E2"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5C49D6A1" w14:textId="77777777" w:rsidTr="00E964E1">
        <w:trPr>
          <w:trHeight w:val="20"/>
        </w:trPr>
        <w:tc>
          <w:tcPr>
            <w:tcW w:w="3823" w:type="dxa"/>
            <w:vMerge w:val="restart"/>
            <w:tcBorders>
              <w:bottom w:val="single" w:sz="4" w:space="0" w:color="000000"/>
            </w:tcBorders>
            <w:shd w:val="clear" w:color="auto" w:fill="auto"/>
            <w:vAlign w:val="center"/>
          </w:tcPr>
          <w:p w14:paraId="0A601B5B" w14:textId="77777777" w:rsidR="003C1BDE" w:rsidRPr="003C1BDE" w:rsidRDefault="003C1BDE" w:rsidP="0000492A">
            <w:pPr>
              <w:spacing w:after="0"/>
              <w:rPr>
                <w:rFonts w:ascii="Tahoma" w:hAnsi="Tahoma" w:cs="Tahoma"/>
              </w:rPr>
            </w:pPr>
            <w:r w:rsidRPr="003C1BDE">
              <w:rPr>
                <w:rFonts w:ascii="Tahoma" w:hAnsi="Tahoma" w:cs="Tahoma"/>
              </w:rPr>
              <w:t>JCSSA002632</w:t>
            </w:r>
            <w:r w:rsidRPr="003C1BDE">
              <w:rPr>
                <w:rFonts w:ascii="Tahoma" w:hAnsi="Tahoma" w:cs="Tahoma"/>
              </w:rPr>
              <w:br/>
              <w:t>HOSPITAL COMUNITARIO LA HUERTA</w:t>
            </w:r>
          </w:p>
        </w:tc>
        <w:tc>
          <w:tcPr>
            <w:tcW w:w="3402" w:type="dxa"/>
            <w:tcBorders>
              <w:bottom w:val="single" w:sz="4" w:space="0" w:color="000000"/>
            </w:tcBorders>
            <w:shd w:val="clear" w:color="auto" w:fill="auto"/>
            <w:vAlign w:val="center"/>
          </w:tcPr>
          <w:p w14:paraId="24062DA1"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1C113C7A"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47DA134E" w14:textId="77777777" w:rsidTr="00E964E1">
        <w:trPr>
          <w:trHeight w:val="20"/>
        </w:trPr>
        <w:tc>
          <w:tcPr>
            <w:tcW w:w="3823" w:type="dxa"/>
            <w:vMerge/>
            <w:tcBorders>
              <w:bottom w:val="single" w:sz="4" w:space="0" w:color="000000"/>
            </w:tcBorders>
            <w:shd w:val="clear" w:color="auto" w:fill="auto"/>
            <w:vAlign w:val="center"/>
          </w:tcPr>
          <w:p w14:paraId="17BBD52D"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1BEDEE66"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11DF8ABC"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3ACB47B1" w14:textId="77777777" w:rsidTr="00E964E1">
        <w:trPr>
          <w:trHeight w:val="20"/>
        </w:trPr>
        <w:tc>
          <w:tcPr>
            <w:tcW w:w="3823" w:type="dxa"/>
            <w:vMerge/>
            <w:tcBorders>
              <w:bottom w:val="single" w:sz="4" w:space="0" w:color="000000"/>
            </w:tcBorders>
            <w:shd w:val="clear" w:color="auto" w:fill="auto"/>
            <w:vAlign w:val="center"/>
          </w:tcPr>
          <w:p w14:paraId="14237C58"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3065E9C0" w14:textId="77777777" w:rsidR="003C1BDE" w:rsidRPr="003C1BDE" w:rsidRDefault="003C1BDE" w:rsidP="0000492A">
            <w:pPr>
              <w:spacing w:after="0"/>
              <w:rPr>
                <w:rFonts w:ascii="Tahoma" w:hAnsi="Tahoma" w:cs="Tahoma"/>
              </w:rPr>
            </w:pPr>
            <w:r w:rsidRPr="003C1BDE">
              <w:rPr>
                <w:rFonts w:ascii="Tahoma" w:hAnsi="Tahoma" w:cs="Tahoma"/>
              </w:rPr>
              <w:t>Suministro de oxígeno domiciliario</w:t>
            </w:r>
          </w:p>
        </w:tc>
        <w:tc>
          <w:tcPr>
            <w:tcW w:w="1603" w:type="dxa"/>
            <w:tcBorders>
              <w:bottom w:val="single" w:sz="4" w:space="0" w:color="000000"/>
            </w:tcBorders>
            <w:shd w:val="clear" w:color="auto" w:fill="auto"/>
            <w:vAlign w:val="center"/>
          </w:tcPr>
          <w:p w14:paraId="50C543EA"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6C64FEA3" w14:textId="77777777" w:rsidTr="00E964E1">
        <w:trPr>
          <w:trHeight w:val="20"/>
        </w:trPr>
        <w:tc>
          <w:tcPr>
            <w:tcW w:w="3823" w:type="dxa"/>
            <w:vMerge/>
            <w:tcBorders>
              <w:bottom w:val="single" w:sz="4" w:space="0" w:color="000000"/>
            </w:tcBorders>
            <w:shd w:val="clear" w:color="auto" w:fill="auto"/>
            <w:vAlign w:val="center"/>
          </w:tcPr>
          <w:p w14:paraId="238A296B"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0663B8BA"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3AB27CA8"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7F3029FF" w14:textId="77777777" w:rsidTr="00E964E1">
        <w:trPr>
          <w:trHeight w:val="20"/>
        </w:trPr>
        <w:tc>
          <w:tcPr>
            <w:tcW w:w="3823" w:type="dxa"/>
            <w:vMerge w:val="restart"/>
            <w:tcBorders>
              <w:bottom w:val="single" w:sz="4" w:space="0" w:color="000000"/>
            </w:tcBorders>
            <w:shd w:val="clear" w:color="auto" w:fill="auto"/>
            <w:vAlign w:val="center"/>
          </w:tcPr>
          <w:p w14:paraId="7989A999" w14:textId="77777777" w:rsidR="003C1BDE" w:rsidRPr="003C1BDE" w:rsidRDefault="003C1BDE" w:rsidP="0000492A">
            <w:pPr>
              <w:spacing w:after="0"/>
              <w:rPr>
                <w:rFonts w:ascii="Tahoma" w:hAnsi="Tahoma" w:cs="Tahoma"/>
              </w:rPr>
            </w:pPr>
            <w:r w:rsidRPr="003C1BDE">
              <w:rPr>
                <w:rFonts w:ascii="Tahoma" w:hAnsi="Tahoma" w:cs="Tahoma"/>
              </w:rPr>
              <w:t>JCSSA006115</w:t>
            </w:r>
            <w:r w:rsidRPr="003C1BDE">
              <w:rPr>
                <w:rFonts w:ascii="Tahoma" w:hAnsi="Tahoma" w:cs="Tahoma"/>
              </w:rPr>
              <w:br/>
              <w:t>HOSPITAL COMUNITARIO TOMATLÁN</w:t>
            </w:r>
          </w:p>
        </w:tc>
        <w:tc>
          <w:tcPr>
            <w:tcW w:w="3402" w:type="dxa"/>
            <w:tcBorders>
              <w:bottom w:val="single" w:sz="4" w:space="0" w:color="000000"/>
            </w:tcBorders>
            <w:shd w:val="clear" w:color="auto" w:fill="auto"/>
            <w:vAlign w:val="center"/>
          </w:tcPr>
          <w:p w14:paraId="313C527C"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72353B48"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7D5C9A54" w14:textId="77777777" w:rsidTr="00E964E1">
        <w:trPr>
          <w:trHeight w:val="20"/>
        </w:trPr>
        <w:tc>
          <w:tcPr>
            <w:tcW w:w="3823" w:type="dxa"/>
            <w:vMerge/>
            <w:tcBorders>
              <w:bottom w:val="single" w:sz="4" w:space="0" w:color="000000"/>
            </w:tcBorders>
            <w:shd w:val="clear" w:color="auto" w:fill="auto"/>
            <w:vAlign w:val="center"/>
          </w:tcPr>
          <w:p w14:paraId="75C80AC1"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16517657"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4E35B48E"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763D3986" w14:textId="77777777" w:rsidTr="00E964E1">
        <w:trPr>
          <w:trHeight w:val="20"/>
        </w:trPr>
        <w:tc>
          <w:tcPr>
            <w:tcW w:w="3823" w:type="dxa"/>
            <w:vMerge/>
            <w:tcBorders>
              <w:bottom w:val="single" w:sz="4" w:space="0" w:color="000000"/>
            </w:tcBorders>
            <w:shd w:val="clear" w:color="auto" w:fill="auto"/>
            <w:vAlign w:val="center"/>
          </w:tcPr>
          <w:p w14:paraId="64997430"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6E0B3006" w14:textId="77777777" w:rsidR="003C1BDE" w:rsidRPr="003C1BDE" w:rsidRDefault="003C1BDE" w:rsidP="0000492A">
            <w:pPr>
              <w:spacing w:after="0"/>
              <w:rPr>
                <w:rFonts w:ascii="Tahoma" w:hAnsi="Tahoma" w:cs="Tahoma"/>
              </w:rPr>
            </w:pPr>
            <w:r w:rsidRPr="003C1BDE">
              <w:rPr>
                <w:rFonts w:ascii="Tahoma" w:hAnsi="Tahoma" w:cs="Tahoma"/>
              </w:rPr>
              <w:t>Suministro de oxígeno domiciliario</w:t>
            </w:r>
          </w:p>
        </w:tc>
        <w:tc>
          <w:tcPr>
            <w:tcW w:w="1603" w:type="dxa"/>
            <w:tcBorders>
              <w:bottom w:val="single" w:sz="4" w:space="0" w:color="000000"/>
            </w:tcBorders>
            <w:shd w:val="clear" w:color="auto" w:fill="auto"/>
            <w:vAlign w:val="center"/>
          </w:tcPr>
          <w:p w14:paraId="3E3E472C"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5093ABA7" w14:textId="77777777" w:rsidTr="00E964E1">
        <w:trPr>
          <w:trHeight w:val="20"/>
        </w:trPr>
        <w:tc>
          <w:tcPr>
            <w:tcW w:w="3823" w:type="dxa"/>
            <w:vMerge/>
            <w:tcBorders>
              <w:bottom w:val="single" w:sz="4" w:space="0" w:color="000000"/>
            </w:tcBorders>
            <w:shd w:val="clear" w:color="auto" w:fill="auto"/>
            <w:vAlign w:val="center"/>
          </w:tcPr>
          <w:p w14:paraId="25D4C204"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6E23E280"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71B53A8A"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7EFB0D57" w14:textId="77777777" w:rsidTr="00E964E1">
        <w:trPr>
          <w:trHeight w:val="20"/>
        </w:trPr>
        <w:tc>
          <w:tcPr>
            <w:tcW w:w="3823" w:type="dxa"/>
            <w:vMerge w:val="restart"/>
            <w:shd w:val="clear" w:color="auto" w:fill="auto"/>
            <w:vAlign w:val="center"/>
          </w:tcPr>
          <w:p w14:paraId="4C2D18AF" w14:textId="77777777" w:rsidR="003C1BDE" w:rsidRPr="003C1BDE" w:rsidRDefault="003C1BDE" w:rsidP="0000492A">
            <w:pPr>
              <w:spacing w:after="0"/>
              <w:rPr>
                <w:rFonts w:ascii="Tahoma" w:hAnsi="Tahoma" w:cs="Tahoma"/>
              </w:rPr>
            </w:pPr>
            <w:r w:rsidRPr="003C1BDE">
              <w:rPr>
                <w:rFonts w:ascii="Tahoma" w:hAnsi="Tahoma" w:cs="Tahoma"/>
              </w:rPr>
              <w:t xml:space="preserve">JCSSA014165 HOSPITAL COMUNITARIO EL SALTO </w:t>
            </w:r>
          </w:p>
        </w:tc>
        <w:tc>
          <w:tcPr>
            <w:tcW w:w="3402" w:type="dxa"/>
            <w:tcBorders>
              <w:bottom w:val="single" w:sz="4" w:space="0" w:color="000000"/>
            </w:tcBorders>
            <w:shd w:val="clear" w:color="auto" w:fill="auto"/>
            <w:vAlign w:val="center"/>
          </w:tcPr>
          <w:p w14:paraId="7918C471"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46351F35"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1AAE1CF9" w14:textId="77777777" w:rsidTr="00E964E1">
        <w:trPr>
          <w:trHeight w:val="20"/>
        </w:trPr>
        <w:tc>
          <w:tcPr>
            <w:tcW w:w="3823" w:type="dxa"/>
            <w:vMerge/>
            <w:shd w:val="clear" w:color="auto" w:fill="auto"/>
            <w:vAlign w:val="center"/>
          </w:tcPr>
          <w:p w14:paraId="003BC1B0"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0F8232D0"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10E4200C"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2F83F083" w14:textId="77777777" w:rsidTr="00E964E1">
        <w:trPr>
          <w:trHeight w:val="20"/>
        </w:trPr>
        <w:tc>
          <w:tcPr>
            <w:tcW w:w="3823" w:type="dxa"/>
            <w:vMerge/>
            <w:tcBorders>
              <w:bottom w:val="single" w:sz="4" w:space="0" w:color="000000"/>
            </w:tcBorders>
            <w:shd w:val="clear" w:color="auto" w:fill="auto"/>
            <w:vAlign w:val="center"/>
          </w:tcPr>
          <w:p w14:paraId="249A335D"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4AB13794"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0BAE0F0C"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0A0D54B7" w14:textId="77777777" w:rsidTr="00E964E1">
        <w:trPr>
          <w:trHeight w:val="20"/>
        </w:trPr>
        <w:tc>
          <w:tcPr>
            <w:tcW w:w="3823" w:type="dxa"/>
            <w:vMerge w:val="restart"/>
            <w:shd w:val="clear" w:color="auto" w:fill="auto"/>
            <w:vAlign w:val="center"/>
          </w:tcPr>
          <w:p w14:paraId="73AEB16C" w14:textId="77777777" w:rsidR="003C1BDE" w:rsidRPr="003C1BDE" w:rsidRDefault="003C1BDE" w:rsidP="0000492A">
            <w:pPr>
              <w:spacing w:after="0"/>
              <w:rPr>
                <w:rFonts w:ascii="Tahoma" w:hAnsi="Tahoma" w:cs="Tahoma"/>
              </w:rPr>
            </w:pPr>
            <w:r w:rsidRPr="003C1BDE">
              <w:rPr>
                <w:rFonts w:ascii="Tahoma" w:hAnsi="Tahoma" w:cs="Tahoma"/>
              </w:rPr>
              <w:t>JCSSA013943</w:t>
            </w:r>
            <w:r w:rsidRPr="003C1BDE">
              <w:rPr>
                <w:rFonts w:ascii="Tahoma" w:hAnsi="Tahoma" w:cs="Tahoma"/>
              </w:rPr>
              <w:tab/>
              <w:t>HOSPITAL COMUNITARIO TEQUILA</w:t>
            </w:r>
          </w:p>
        </w:tc>
        <w:tc>
          <w:tcPr>
            <w:tcW w:w="3402" w:type="dxa"/>
            <w:tcBorders>
              <w:bottom w:val="single" w:sz="4" w:space="0" w:color="000000"/>
            </w:tcBorders>
            <w:shd w:val="clear" w:color="auto" w:fill="auto"/>
            <w:vAlign w:val="center"/>
          </w:tcPr>
          <w:p w14:paraId="0FD9624A"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219C73A5"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18DDBF18" w14:textId="77777777" w:rsidTr="00E964E1">
        <w:trPr>
          <w:trHeight w:val="20"/>
        </w:trPr>
        <w:tc>
          <w:tcPr>
            <w:tcW w:w="3823" w:type="dxa"/>
            <w:vMerge/>
            <w:tcBorders>
              <w:bottom w:val="single" w:sz="4" w:space="0" w:color="000000"/>
            </w:tcBorders>
            <w:shd w:val="clear" w:color="auto" w:fill="auto"/>
            <w:vAlign w:val="center"/>
          </w:tcPr>
          <w:p w14:paraId="3C77A6CE"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5546FAC3"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1F0EE116"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172CE696" w14:textId="77777777" w:rsidTr="00E964E1">
        <w:trPr>
          <w:trHeight w:val="20"/>
        </w:trPr>
        <w:tc>
          <w:tcPr>
            <w:tcW w:w="3823" w:type="dxa"/>
            <w:vMerge w:val="restart"/>
            <w:shd w:val="clear" w:color="auto" w:fill="auto"/>
            <w:vAlign w:val="center"/>
          </w:tcPr>
          <w:p w14:paraId="0DF8B4BE" w14:textId="77777777" w:rsidR="003C1BDE" w:rsidRPr="003C1BDE" w:rsidRDefault="003C1BDE" w:rsidP="0000492A">
            <w:pPr>
              <w:spacing w:after="0"/>
              <w:rPr>
                <w:rFonts w:ascii="Tahoma" w:hAnsi="Tahoma" w:cs="Tahoma"/>
              </w:rPr>
            </w:pPr>
            <w:r w:rsidRPr="003C1BDE">
              <w:rPr>
                <w:rFonts w:ascii="Tahoma" w:hAnsi="Tahoma" w:cs="Tahoma"/>
              </w:rPr>
              <w:t>JCSSA009574</w:t>
            </w:r>
            <w:r w:rsidRPr="003C1BDE">
              <w:rPr>
                <w:rFonts w:ascii="Tahoma" w:hAnsi="Tahoma" w:cs="Tahoma"/>
              </w:rPr>
              <w:tab/>
              <w:t>HOSPITAL COMUNITARIO TAPALPA</w:t>
            </w:r>
          </w:p>
        </w:tc>
        <w:tc>
          <w:tcPr>
            <w:tcW w:w="3402" w:type="dxa"/>
            <w:tcBorders>
              <w:bottom w:val="single" w:sz="4" w:space="0" w:color="000000"/>
            </w:tcBorders>
            <w:shd w:val="clear" w:color="auto" w:fill="auto"/>
            <w:vAlign w:val="center"/>
          </w:tcPr>
          <w:p w14:paraId="193A9945"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tcBorders>
              <w:bottom w:val="single" w:sz="4" w:space="0" w:color="000000"/>
            </w:tcBorders>
            <w:shd w:val="clear" w:color="auto" w:fill="auto"/>
            <w:vAlign w:val="center"/>
          </w:tcPr>
          <w:p w14:paraId="7816A10A"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1187973A" w14:textId="77777777" w:rsidTr="00E964E1">
        <w:trPr>
          <w:trHeight w:val="20"/>
        </w:trPr>
        <w:tc>
          <w:tcPr>
            <w:tcW w:w="3823" w:type="dxa"/>
            <w:vMerge/>
            <w:tcBorders>
              <w:bottom w:val="single" w:sz="4" w:space="0" w:color="000000"/>
            </w:tcBorders>
            <w:shd w:val="clear" w:color="auto" w:fill="auto"/>
            <w:vAlign w:val="center"/>
          </w:tcPr>
          <w:p w14:paraId="3096B5FA"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20CFF51D"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64FB2356"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196916E7" w14:textId="77777777" w:rsidTr="00E964E1">
        <w:trPr>
          <w:trHeight w:val="20"/>
        </w:trPr>
        <w:tc>
          <w:tcPr>
            <w:tcW w:w="3823" w:type="dxa"/>
            <w:vMerge w:val="restart"/>
            <w:shd w:val="clear" w:color="auto" w:fill="auto"/>
            <w:vAlign w:val="center"/>
          </w:tcPr>
          <w:p w14:paraId="19C13EA6" w14:textId="77777777" w:rsidR="003C1BDE" w:rsidRPr="003C1BDE" w:rsidRDefault="003C1BDE" w:rsidP="0000492A">
            <w:pPr>
              <w:spacing w:after="0"/>
              <w:rPr>
                <w:rFonts w:ascii="Tahoma" w:hAnsi="Tahoma" w:cs="Tahoma"/>
              </w:rPr>
            </w:pPr>
            <w:r w:rsidRPr="003C1BDE">
              <w:rPr>
                <w:rFonts w:ascii="Tahoma" w:hAnsi="Tahoma" w:cs="Tahoma"/>
              </w:rPr>
              <w:t>JCSSA007882 CENTRO DE SALUD TOTOTLAN CON SERVICIOS AMPLIADOS</w:t>
            </w:r>
          </w:p>
        </w:tc>
        <w:tc>
          <w:tcPr>
            <w:tcW w:w="3402" w:type="dxa"/>
            <w:tcBorders>
              <w:bottom w:val="single" w:sz="4" w:space="0" w:color="000000"/>
            </w:tcBorders>
            <w:shd w:val="clear" w:color="auto" w:fill="auto"/>
            <w:vAlign w:val="center"/>
          </w:tcPr>
          <w:p w14:paraId="258D3116"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34A0D71C"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46B03CA1" w14:textId="77777777" w:rsidTr="00E964E1">
        <w:trPr>
          <w:trHeight w:val="20"/>
        </w:trPr>
        <w:tc>
          <w:tcPr>
            <w:tcW w:w="3823" w:type="dxa"/>
            <w:vMerge/>
            <w:tcBorders>
              <w:bottom w:val="single" w:sz="4" w:space="0" w:color="000000"/>
            </w:tcBorders>
            <w:shd w:val="clear" w:color="auto" w:fill="auto"/>
            <w:vAlign w:val="center"/>
          </w:tcPr>
          <w:p w14:paraId="6FA06B90"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784B76BC"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0216FB38"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6EFB3064" w14:textId="77777777" w:rsidTr="00E964E1">
        <w:trPr>
          <w:trHeight w:val="20"/>
        </w:trPr>
        <w:tc>
          <w:tcPr>
            <w:tcW w:w="3823" w:type="dxa"/>
            <w:vMerge w:val="restart"/>
            <w:shd w:val="clear" w:color="auto" w:fill="auto"/>
            <w:vAlign w:val="center"/>
          </w:tcPr>
          <w:p w14:paraId="7212C98D" w14:textId="77777777" w:rsidR="003C1BDE" w:rsidRPr="003C1BDE" w:rsidRDefault="003C1BDE" w:rsidP="0000492A">
            <w:pPr>
              <w:spacing w:after="0"/>
              <w:rPr>
                <w:rFonts w:ascii="Tahoma" w:hAnsi="Tahoma" w:cs="Tahoma"/>
              </w:rPr>
            </w:pPr>
            <w:r w:rsidRPr="003C1BDE">
              <w:rPr>
                <w:rFonts w:ascii="Tahoma" w:hAnsi="Tahoma" w:cs="Tahoma"/>
              </w:rPr>
              <w:t>JCSSA009492 CENTRO DE SALUD PIHUAMO CON SERVICIOS AMPLIADOS</w:t>
            </w:r>
          </w:p>
        </w:tc>
        <w:tc>
          <w:tcPr>
            <w:tcW w:w="3402" w:type="dxa"/>
            <w:tcBorders>
              <w:bottom w:val="single" w:sz="4" w:space="0" w:color="000000"/>
            </w:tcBorders>
            <w:shd w:val="clear" w:color="auto" w:fill="auto"/>
            <w:vAlign w:val="center"/>
          </w:tcPr>
          <w:p w14:paraId="55CB07A1"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68F08A6C"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4279434D" w14:textId="77777777" w:rsidTr="00E964E1">
        <w:trPr>
          <w:trHeight w:val="20"/>
        </w:trPr>
        <w:tc>
          <w:tcPr>
            <w:tcW w:w="3823" w:type="dxa"/>
            <w:vMerge/>
            <w:tcBorders>
              <w:bottom w:val="single" w:sz="4" w:space="0" w:color="000000"/>
            </w:tcBorders>
            <w:shd w:val="clear" w:color="auto" w:fill="auto"/>
            <w:vAlign w:val="center"/>
          </w:tcPr>
          <w:p w14:paraId="357C6065"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7F8AC41A"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0992093E"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29CC5F2D" w14:textId="77777777" w:rsidTr="00E964E1">
        <w:trPr>
          <w:trHeight w:val="20"/>
        </w:trPr>
        <w:tc>
          <w:tcPr>
            <w:tcW w:w="3823" w:type="dxa"/>
            <w:vMerge w:val="restart"/>
            <w:shd w:val="clear" w:color="auto" w:fill="auto"/>
            <w:vAlign w:val="center"/>
          </w:tcPr>
          <w:p w14:paraId="4117A828" w14:textId="77777777" w:rsidR="003C1BDE" w:rsidRPr="003C1BDE" w:rsidRDefault="003C1BDE" w:rsidP="0000492A">
            <w:pPr>
              <w:spacing w:after="0"/>
              <w:rPr>
                <w:rFonts w:ascii="Tahoma" w:hAnsi="Tahoma" w:cs="Tahoma"/>
              </w:rPr>
            </w:pPr>
            <w:r w:rsidRPr="003C1BDE">
              <w:rPr>
                <w:rFonts w:ascii="Tahoma" w:hAnsi="Tahoma" w:cs="Tahoma"/>
              </w:rPr>
              <w:t>JCSSA008396</w:t>
            </w:r>
            <w:r w:rsidRPr="003C1BDE">
              <w:rPr>
                <w:rFonts w:ascii="Tahoma" w:hAnsi="Tahoma" w:cs="Tahoma"/>
              </w:rPr>
              <w:tab/>
              <w:t>CENTRO DE SALUD DE TALPA DE ALLENDE CON SERVICIOS AMPLIADOS</w:t>
            </w:r>
          </w:p>
        </w:tc>
        <w:tc>
          <w:tcPr>
            <w:tcW w:w="3402" w:type="dxa"/>
            <w:tcBorders>
              <w:bottom w:val="single" w:sz="4" w:space="0" w:color="000000"/>
            </w:tcBorders>
            <w:shd w:val="clear" w:color="auto" w:fill="auto"/>
            <w:vAlign w:val="center"/>
          </w:tcPr>
          <w:p w14:paraId="439ACF70"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2514CB6A"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39497E9E" w14:textId="77777777" w:rsidTr="00E964E1">
        <w:trPr>
          <w:trHeight w:val="20"/>
        </w:trPr>
        <w:tc>
          <w:tcPr>
            <w:tcW w:w="3823" w:type="dxa"/>
            <w:vMerge/>
            <w:tcBorders>
              <w:bottom w:val="single" w:sz="4" w:space="0" w:color="000000"/>
            </w:tcBorders>
            <w:shd w:val="clear" w:color="auto" w:fill="auto"/>
            <w:vAlign w:val="center"/>
          </w:tcPr>
          <w:p w14:paraId="206C07A2"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6B6D93DC"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65CE6019"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2036EB6A" w14:textId="77777777" w:rsidTr="00E964E1">
        <w:trPr>
          <w:trHeight w:val="20"/>
        </w:trPr>
        <w:tc>
          <w:tcPr>
            <w:tcW w:w="3823" w:type="dxa"/>
            <w:tcBorders>
              <w:bottom w:val="single" w:sz="4" w:space="0" w:color="000000"/>
            </w:tcBorders>
            <w:shd w:val="clear" w:color="auto" w:fill="auto"/>
            <w:vAlign w:val="center"/>
          </w:tcPr>
          <w:p w14:paraId="538B3D94" w14:textId="77777777" w:rsidR="003C1BDE" w:rsidRPr="003C1BDE" w:rsidRDefault="003C1BDE" w:rsidP="0000492A">
            <w:pPr>
              <w:spacing w:after="0"/>
              <w:rPr>
                <w:rFonts w:ascii="Tahoma" w:hAnsi="Tahoma" w:cs="Tahoma"/>
              </w:rPr>
            </w:pPr>
            <w:r w:rsidRPr="003C1BDE">
              <w:rPr>
                <w:rFonts w:ascii="Tahoma" w:hAnsi="Tahoma" w:cs="Tahoma"/>
              </w:rPr>
              <w:t xml:space="preserve">JCSSA009533 </w:t>
            </w:r>
            <w:r w:rsidRPr="003C1BDE">
              <w:rPr>
                <w:rFonts w:ascii="Tahoma" w:hAnsi="Tahoma" w:cs="Tahoma"/>
              </w:rPr>
              <w:tab/>
              <w:t>CENTRO DE SALUD UNIÓN DE TULA CON SERVICIOS AMPLIADOS</w:t>
            </w:r>
          </w:p>
        </w:tc>
        <w:tc>
          <w:tcPr>
            <w:tcW w:w="3402" w:type="dxa"/>
            <w:tcBorders>
              <w:bottom w:val="single" w:sz="4" w:space="0" w:color="000000"/>
            </w:tcBorders>
            <w:shd w:val="clear" w:color="auto" w:fill="auto"/>
            <w:vAlign w:val="center"/>
          </w:tcPr>
          <w:p w14:paraId="1FC629DD"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1040C79F"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4CEA095A" w14:textId="77777777" w:rsidTr="00E964E1">
        <w:trPr>
          <w:trHeight w:val="20"/>
        </w:trPr>
        <w:tc>
          <w:tcPr>
            <w:tcW w:w="3823" w:type="dxa"/>
            <w:tcBorders>
              <w:bottom w:val="single" w:sz="4" w:space="0" w:color="000000"/>
            </w:tcBorders>
            <w:shd w:val="clear" w:color="auto" w:fill="auto"/>
            <w:vAlign w:val="center"/>
          </w:tcPr>
          <w:p w14:paraId="75F21460" w14:textId="77777777" w:rsidR="003C1BDE" w:rsidRPr="003C1BDE" w:rsidRDefault="003C1BDE" w:rsidP="0000492A">
            <w:pPr>
              <w:spacing w:after="0"/>
              <w:rPr>
                <w:rFonts w:ascii="Tahoma" w:hAnsi="Tahoma" w:cs="Tahoma"/>
              </w:rPr>
            </w:pPr>
            <w:r w:rsidRPr="003C1BDE">
              <w:rPr>
                <w:rFonts w:ascii="Tahoma" w:hAnsi="Tahoma" w:cs="Tahoma"/>
              </w:rPr>
              <w:lastRenderedPageBreak/>
              <w:t>JCSSA014054 CENTRO DE SALUD JILOTLÁN DE LOS DOLORES</w:t>
            </w:r>
          </w:p>
        </w:tc>
        <w:tc>
          <w:tcPr>
            <w:tcW w:w="3402" w:type="dxa"/>
            <w:tcBorders>
              <w:bottom w:val="single" w:sz="4" w:space="0" w:color="000000"/>
            </w:tcBorders>
            <w:shd w:val="clear" w:color="auto" w:fill="auto"/>
            <w:vAlign w:val="center"/>
          </w:tcPr>
          <w:p w14:paraId="6304A308"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43EF42FF"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2E7153C4" w14:textId="77777777" w:rsidTr="00E964E1">
        <w:trPr>
          <w:trHeight w:val="20"/>
        </w:trPr>
        <w:tc>
          <w:tcPr>
            <w:tcW w:w="3823" w:type="dxa"/>
            <w:tcBorders>
              <w:bottom w:val="single" w:sz="4" w:space="0" w:color="000000"/>
            </w:tcBorders>
            <w:shd w:val="clear" w:color="auto" w:fill="auto"/>
            <w:vAlign w:val="center"/>
          </w:tcPr>
          <w:p w14:paraId="49759DEF" w14:textId="77777777" w:rsidR="003C1BDE" w:rsidRPr="003C1BDE" w:rsidRDefault="003C1BDE" w:rsidP="0000492A">
            <w:pPr>
              <w:spacing w:after="0"/>
              <w:rPr>
                <w:rFonts w:ascii="Tahoma" w:hAnsi="Tahoma" w:cs="Tahoma"/>
              </w:rPr>
            </w:pPr>
            <w:r w:rsidRPr="003C1BDE">
              <w:rPr>
                <w:rFonts w:ascii="Tahoma" w:hAnsi="Tahoma" w:cs="Tahoma"/>
              </w:rPr>
              <w:t>JCSSA008133</w:t>
            </w:r>
            <w:r w:rsidRPr="003C1BDE">
              <w:rPr>
                <w:rFonts w:ascii="Tahoma" w:hAnsi="Tahoma" w:cs="Tahoma"/>
              </w:rPr>
              <w:tab/>
              <w:t>CENTRO DE SALUD CASIMIRO CASTILLO</w:t>
            </w:r>
          </w:p>
        </w:tc>
        <w:tc>
          <w:tcPr>
            <w:tcW w:w="3402" w:type="dxa"/>
            <w:tcBorders>
              <w:bottom w:val="single" w:sz="4" w:space="0" w:color="000000"/>
            </w:tcBorders>
            <w:shd w:val="clear" w:color="auto" w:fill="auto"/>
            <w:vAlign w:val="center"/>
          </w:tcPr>
          <w:p w14:paraId="4038A44E"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58040CF1"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430AD42F" w14:textId="77777777" w:rsidTr="00E964E1">
        <w:trPr>
          <w:trHeight w:val="20"/>
        </w:trPr>
        <w:tc>
          <w:tcPr>
            <w:tcW w:w="3823" w:type="dxa"/>
            <w:vMerge w:val="restart"/>
            <w:shd w:val="clear" w:color="auto" w:fill="auto"/>
            <w:vAlign w:val="center"/>
          </w:tcPr>
          <w:p w14:paraId="4CA7545A" w14:textId="77777777" w:rsidR="003C1BDE" w:rsidRPr="003C1BDE" w:rsidRDefault="003C1BDE" w:rsidP="0000492A">
            <w:pPr>
              <w:spacing w:after="0"/>
              <w:rPr>
                <w:rFonts w:ascii="Tahoma" w:hAnsi="Tahoma" w:cs="Tahoma"/>
              </w:rPr>
            </w:pPr>
            <w:r w:rsidRPr="003C1BDE">
              <w:rPr>
                <w:rFonts w:ascii="Tahoma" w:hAnsi="Tahoma" w:cs="Tahoma"/>
              </w:rPr>
              <w:t>JCSSA006955</w:t>
            </w:r>
            <w:r w:rsidRPr="003C1BDE">
              <w:rPr>
                <w:rFonts w:ascii="Tahoma" w:hAnsi="Tahoma" w:cs="Tahoma"/>
              </w:rPr>
              <w:br/>
              <w:t>CENTRO DE SALUD ZACOALCO</w:t>
            </w:r>
          </w:p>
        </w:tc>
        <w:tc>
          <w:tcPr>
            <w:tcW w:w="3402" w:type="dxa"/>
            <w:tcBorders>
              <w:bottom w:val="single" w:sz="4" w:space="0" w:color="000000"/>
            </w:tcBorders>
            <w:shd w:val="clear" w:color="auto" w:fill="auto"/>
            <w:vAlign w:val="center"/>
          </w:tcPr>
          <w:p w14:paraId="4A5BEBD8"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tcBorders>
              <w:bottom w:val="single" w:sz="4" w:space="0" w:color="000000"/>
            </w:tcBorders>
            <w:shd w:val="clear" w:color="auto" w:fill="auto"/>
            <w:vAlign w:val="center"/>
          </w:tcPr>
          <w:p w14:paraId="43738D91"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5541134E" w14:textId="77777777" w:rsidTr="00E964E1">
        <w:trPr>
          <w:trHeight w:val="20"/>
        </w:trPr>
        <w:tc>
          <w:tcPr>
            <w:tcW w:w="3823" w:type="dxa"/>
            <w:vMerge/>
            <w:tcBorders>
              <w:bottom w:val="single" w:sz="4" w:space="0" w:color="000000"/>
            </w:tcBorders>
            <w:shd w:val="clear" w:color="auto" w:fill="auto"/>
            <w:vAlign w:val="center"/>
          </w:tcPr>
          <w:p w14:paraId="117AE71E" w14:textId="77777777" w:rsidR="003C1BDE" w:rsidRPr="003C1BDE" w:rsidRDefault="003C1BDE" w:rsidP="0000492A">
            <w:pPr>
              <w:spacing w:after="0"/>
              <w:rPr>
                <w:rFonts w:ascii="Tahoma" w:hAnsi="Tahoma" w:cs="Tahoma"/>
              </w:rPr>
            </w:pPr>
          </w:p>
        </w:tc>
        <w:tc>
          <w:tcPr>
            <w:tcW w:w="3402" w:type="dxa"/>
            <w:tcBorders>
              <w:bottom w:val="single" w:sz="4" w:space="0" w:color="000000"/>
            </w:tcBorders>
            <w:shd w:val="clear" w:color="auto" w:fill="auto"/>
            <w:vAlign w:val="center"/>
          </w:tcPr>
          <w:p w14:paraId="33012DC9"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tcBorders>
              <w:bottom w:val="single" w:sz="4" w:space="0" w:color="000000"/>
            </w:tcBorders>
            <w:shd w:val="clear" w:color="auto" w:fill="auto"/>
            <w:vAlign w:val="center"/>
          </w:tcPr>
          <w:p w14:paraId="4F464139"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1C6D4873" w14:textId="77777777" w:rsidTr="00E964E1">
        <w:trPr>
          <w:trHeight w:val="70"/>
        </w:trPr>
        <w:tc>
          <w:tcPr>
            <w:tcW w:w="3823" w:type="dxa"/>
            <w:tcBorders>
              <w:bottom w:val="single" w:sz="4" w:space="0" w:color="000000"/>
            </w:tcBorders>
            <w:shd w:val="clear" w:color="auto" w:fill="auto"/>
            <w:vAlign w:val="center"/>
          </w:tcPr>
          <w:p w14:paraId="3C8E6AE2" w14:textId="77777777" w:rsidR="003C1BDE" w:rsidRPr="003C1BDE" w:rsidRDefault="003C1BDE" w:rsidP="0000492A">
            <w:pPr>
              <w:spacing w:after="0"/>
              <w:rPr>
                <w:rFonts w:ascii="Tahoma" w:hAnsi="Tahoma" w:cs="Tahoma"/>
              </w:rPr>
            </w:pPr>
            <w:r w:rsidRPr="003C1BDE">
              <w:rPr>
                <w:rFonts w:ascii="Tahoma" w:hAnsi="Tahoma" w:cs="Tahoma"/>
              </w:rPr>
              <w:t>JCSSA013745</w:t>
            </w:r>
            <w:r w:rsidRPr="003C1BDE">
              <w:rPr>
                <w:rFonts w:ascii="Tahoma" w:hAnsi="Tahoma" w:cs="Tahoma"/>
              </w:rPr>
              <w:tab/>
              <w:t>CENTRO DE SALUD AYUTLA</w:t>
            </w:r>
          </w:p>
        </w:tc>
        <w:tc>
          <w:tcPr>
            <w:tcW w:w="3402" w:type="dxa"/>
            <w:shd w:val="clear" w:color="auto" w:fill="auto"/>
            <w:vAlign w:val="center"/>
          </w:tcPr>
          <w:p w14:paraId="3EA727E2"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shd w:val="clear" w:color="auto" w:fill="auto"/>
            <w:vAlign w:val="center"/>
          </w:tcPr>
          <w:p w14:paraId="2DB1E364"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70E79B8E" w14:textId="77777777" w:rsidTr="00E964E1">
        <w:trPr>
          <w:trHeight w:val="70"/>
        </w:trPr>
        <w:tc>
          <w:tcPr>
            <w:tcW w:w="3823" w:type="dxa"/>
            <w:tcBorders>
              <w:bottom w:val="single" w:sz="4" w:space="0" w:color="000000"/>
            </w:tcBorders>
            <w:shd w:val="clear" w:color="auto" w:fill="auto"/>
            <w:vAlign w:val="center"/>
          </w:tcPr>
          <w:p w14:paraId="27812471" w14:textId="77777777" w:rsidR="003C1BDE" w:rsidRPr="003C1BDE" w:rsidRDefault="003C1BDE" w:rsidP="0000492A">
            <w:pPr>
              <w:spacing w:after="0"/>
              <w:rPr>
                <w:rFonts w:ascii="Tahoma" w:hAnsi="Tahoma" w:cs="Tahoma"/>
              </w:rPr>
            </w:pPr>
            <w:r w:rsidRPr="003C1BDE">
              <w:rPr>
                <w:rFonts w:ascii="Tahoma" w:hAnsi="Tahoma" w:cs="Tahoma"/>
              </w:rPr>
              <w:t>JCSSA008121</w:t>
            </w:r>
            <w:r w:rsidRPr="003C1BDE">
              <w:rPr>
                <w:rFonts w:ascii="Tahoma" w:hAnsi="Tahoma" w:cs="Tahoma"/>
              </w:rPr>
              <w:tab/>
              <w:t>CENTRO DE SALUD VILLA PURIFICACIÓN</w:t>
            </w:r>
          </w:p>
        </w:tc>
        <w:tc>
          <w:tcPr>
            <w:tcW w:w="3402" w:type="dxa"/>
            <w:shd w:val="clear" w:color="auto" w:fill="auto"/>
            <w:vAlign w:val="center"/>
          </w:tcPr>
          <w:p w14:paraId="205FD387"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shd w:val="clear" w:color="auto" w:fill="auto"/>
            <w:vAlign w:val="center"/>
          </w:tcPr>
          <w:p w14:paraId="174298AB"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00417F7C" w14:textId="77777777" w:rsidTr="00E964E1">
        <w:trPr>
          <w:trHeight w:val="70"/>
        </w:trPr>
        <w:tc>
          <w:tcPr>
            <w:tcW w:w="3823" w:type="dxa"/>
            <w:tcBorders>
              <w:bottom w:val="single" w:sz="4" w:space="0" w:color="000000"/>
            </w:tcBorders>
            <w:shd w:val="clear" w:color="auto" w:fill="auto"/>
            <w:vAlign w:val="center"/>
          </w:tcPr>
          <w:p w14:paraId="004782B6" w14:textId="77777777" w:rsidR="003C1BDE" w:rsidRPr="003C1BDE" w:rsidRDefault="003C1BDE" w:rsidP="0000492A">
            <w:pPr>
              <w:spacing w:after="0"/>
              <w:rPr>
                <w:rFonts w:ascii="Tahoma" w:hAnsi="Tahoma" w:cs="Tahoma"/>
              </w:rPr>
            </w:pPr>
            <w:r w:rsidRPr="003C1BDE">
              <w:rPr>
                <w:rFonts w:ascii="Tahoma" w:hAnsi="Tahoma" w:cs="Tahoma"/>
              </w:rPr>
              <w:t>JCSSA013902</w:t>
            </w:r>
            <w:r w:rsidRPr="003C1BDE">
              <w:rPr>
                <w:rFonts w:ascii="Tahoma" w:hAnsi="Tahoma" w:cs="Tahoma"/>
              </w:rPr>
              <w:tab/>
              <w:t>CENTRO DE SALUD JUCHITLÁN</w:t>
            </w:r>
          </w:p>
        </w:tc>
        <w:tc>
          <w:tcPr>
            <w:tcW w:w="3402" w:type="dxa"/>
            <w:shd w:val="clear" w:color="auto" w:fill="auto"/>
            <w:vAlign w:val="center"/>
          </w:tcPr>
          <w:p w14:paraId="526E37CA"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shd w:val="clear" w:color="auto" w:fill="auto"/>
            <w:vAlign w:val="center"/>
          </w:tcPr>
          <w:p w14:paraId="695F18A6"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17CFE8A1" w14:textId="77777777" w:rsidTr="00E964E1">
        <w:trPr>
          <w:trHeight w:val="70"/>
        </w:trPr>
        <w:tc>
          <w:tcPr>
            <w:tcW w:w="3823" w:type="dxa"/>
            <w:tcBorders>
              <w:bottom w:val="single" w:sz="4" w:space="0" w:color="000000"/>
            </w:tcBorders>
            <w:shd w:val="clear" w:color="auto" w:fill="auto"/>
            <w:vAlign w:val="center"/>
          </w:tcPr>
          <w:p w14:paraId="6BC47017" w14:textId="77777777" w:rsidR="003C1BDE" w:rsidRPr="003C1BDE" w:rsidRDefault="003C1BDE" w:rsidP="0000492A">
            <w:pPr>
              <w:spacing w:after="0"/>
              <w:rPr>
                <w:rFonts w:ascii="Tahoma" w:hAnsi="Tahoma" w:cs="Tahoma"/>
              </w:rPr>
            </w:pPr>
            <w:r w:rsidRPr="003C1BDE">
              <w:rPr>
                <w:rFonts w:ascii="Tahoma" w:hAnsi="Tahoma" w:cs="Tahoma"/>
              </w:rPr>
              <w:t>JCSSA012631</w:t>
            </w:r>
            <w:r w:rsidRPr="003C1BDE">
              <w:rPr>
                <w:rFonts w:ascii="Tahoma" w:hAnsi="Tahoma" w:cs="Tahoma"/>
              </w:rPr>
              <w:tab/>
              <w:t>REGIÓN SANITARIA COLOTLÁN</w:t>
            </w:r>
          </w:p>
        </w:tc>
        <w:tc>
          <w:tcPr>
            <w:tcW w:w="3402" w:type="dxa"/>
            <w:shd w:val="clear" w:color="auto" w:fill="auto"/>
            <w:vAlign w:val="center"/>
          </w:tcPr>
          <w:p w14:paraId="6A0D1D76" w14:textId="77777777" w:rsidR="003C1BDE" w:rsidRPr="003C1BDE" w:rsidRDefault="003C1BDE" w:rsidP="0000492A">
            <w:pPr>
              <w:spacing w:after="0"/>
              <w:rPr>
                <w:rFonts w:ascii="Tahoma" w:hAnsi="Tahoma" w:cs="Tahoma"/>
              </w:rPr>
            </w:pPr>
            <w:r w:rsidRPr="003C1BDE">
              <w:rPr>
                <w:rFonts w:ascii="Tahoma" w:hAnsi="Tahoma" w:cs="Tahoma"/>
              </w:rPr>
              <w:t>Validación del suministro de oxígeno domiciliario</w:t>
            </w:r>
          </w:p>
        </w:tc>
        <w:tc>
          <w:tcPr>
            <w:tcW w:w="1603" w:type="dxa"/>
            <w:shd w:val="clear" w:color="auto" w:fill="auto"/>
            <w:vAlign w:val="center"/>
          </w:tcPr>
          <w:p w14:paraId="143030E1"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7F0FFEA6" w14:textId="77777777" w:rsidTr="00E964E1">
        <w:trPr>
          <w:trHeight w:val="20"/>
        </w:trPr>
        <w:tc>
          <w:tcPr>
            <w:tcW w:w="3823" w:type="dxa"/>
            <w:tcBorders>
              <w:bottom w:val="single" w:sz="4" w:space="0" w:color="000000"/>
            </w:tcBorders>
            <w:shd w:val="clear" w:color="auto" w:fill="auto"/>
            <w:vAlign w:val="center"/>
          </w:tcPr>
          <w:p w14:paraId="1E1C2781" w14:textId="77777777" w:rsidR="003C1BDE" w:rsidRPr="003C1BDE" w:rsidRDefault="003C1BDE" w:rsidP="0000492A">
            <w:pPr>
              <w:spacing w:after="0"/>
              <w:rPr>
                <w:rFonts w:ascii="Tahoma" w:hAnsi="Tahoma" w:cs="Tahoma"/>
              </w:rPr>
            </w:pPr>
            <w:r w:rsidRPr="003C1BDE">
              <w:rPr>
                <w:rFonts w:ascii="Tahoma" w:hAnsi="Tahoma" w:cs="Tahoma"/>
              </w:rPr>
              <w:t>JCSSA003250</w:t>
            </w:r>
            <w:r w:rsidRPr="003C1BDE">
              <w:rPr>
                <w:rFonts w:ascii="Tahoma" w:hAnsi="Tahoma" w:cs="Tahoma"/>
              </w:rPr>
              <w:tab/>
              <w:t>REGIÓN SANITARIA LAGOS DE MORENO</w:t>
            </w:r>
          </w:p>
        </w:tc>
        <w:tc>
          <w:tcPr>
            <w:tcW w:w="3402" w:type="dxa"/>
            <w:tcBorders>
              <w:bottom w:val="single" w:sz="4" w:space="0" w:color="000000"/>
            </w:tcBorders>
            <w:shd w:val="clear" w:color="auto" w:fill="auto"/>
            <w:vAlign w:val="center"/>
          </w:tcPr>
          <w:p w14:paraId="3924507D" w14:textId="77777777" w:rsidR="003C1BDE" w:rsidRPr="003C1BDE" w:rsidRDefault="003C1BDE" w:rsidP="0000492A">
            <w:pPr>
              <w:spacing w:after="0"/>
              <w:rPr>
                <w:rFonts w:ascii="Tahoma" w:hAnsi="Tahoma" w:cs="Tahoma"/>
              </w:rPr>
            </w:pPr>
            <w:r w:rsidRPr="003C1BDE">
              <w:rPr>
                <w:rFonts w:ascii="Tahoma" w:hAnsi="Tahoma" w:cs="Tahoma"/>
              </w:rPr>
              <w:t>Validación del suministro de oxígeno domiciliario</w:t>
            </w:r>
          </w:p>
        </w:tc>
        <w:tc>
          <w:tcPr>
            <w:tcW w:w="1603" w:type="dxa"/>
            <w:tcBorders>
              <w:bottom w:val="single" w:sz="4" w:space="0" w:color="000000"/>
            </w:tcBorders>
            <w:shd w:val="clear" w:color="auto" w:fill="auto"/>
            <w:vAlign w:val="center"/>
          </w:tcPr>
          <w:p w14:paraId="41308FF8"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1F1421B8" w14:textId="77777777" w:rsidTr="00E964E1">
        <w:trPr>
          <w:trHeight w:val="20"/>
        </w:trPr>
        <w:tc>
          <w:tcPr>
            <w:tcW w:w="3823" w:type="dxa"/>
            <w:tcBorders>
              <w:bottom w:val="single" w:sz="4" w:space="0" w:color="000000"/>
            </w:tcBorders>
            <w:shd w:val="clear" w:color="auto" w:fill="auto"/>
            <w:vAlign w:val="center"/>
          </w:tcPr>
          <w:p w14:paraId="23A9132D" w14:textId="77777777" w:rsidR="003C1BDE" w:rsidRPr="003C1BDE" w:rsidRDefault="003C1BDE" w:rsidP="0000492A">
            <w:pPr>
              <w:spacing w:after="0"/>
              <w:rPr>
                <w:rFonts w:ascii="Tahoma" w:hAnsi="Tahoma" w:cs="Tahoma"/>
              </w:rPr>
            </w:pPr>
            <w:r w:rsidRPr="003C1BDE">
              <w:rPr>
                <w:rFonts w:ascii="Tahoma" w:hAnsi="Tahoma" w:cs="Tahoma"/>
              </w:rPr>
              <w:t>JCSSA012655</w:t>
            </w:r>
            <w:r w:rsidRPr="003C1BDE">
              <w:rPr>
                <w:rFonts w:ascii="Tahoma" w:hAnsi="Tahoma" w:cs="Tahoma"/>
              </w:rPr>
              <w:tab/>
              <w:t>REGIÓN SANITARIA TEPATITLÁN</w:t>
            </w:r>
          </w:p>
        </w:tc>
        <w:tc>
          <w:tcPr>
            <w:tcW w:w="3402" w:type="dxa"/>
            <w:tcBorders>
              <w:bottom w:val="single" w:sz="4" w:space="0" w:color="000000"/>
            </w:tcBorders>
            <w:shd w:val="clear" w:color="auto" w:fill="auto"/>
            <w:vAlign w:val="center"/>
          </w:tcPr>
          <w:p w14:paraId="28517C57" w14:textId="77777777" w:rsidR="003C1BDE" w:rsidRPr="003C1BDE" w:rsidRDefault="003C1BDE" w:rsidP="0000492A">
            <w:pPr>
              <w:spacing w:after="0"/>
              <w:rPr>
                <w:rFonts w:ascii="Tahoma" w:hAnsi="Tahoma" w:cs="Tahoma"/>
              </w:rPr>
            </w:pPr>
            <w:r w:rsidRPr="003C1BDE">
              <w:rPr>
                <w:rFonts w:ascii="Tahoma" w:hAnsi="Tahoma" w:cs="Tahoma"/>
              </w:rPr>
              <w:t>Validación del suministro de oxígeno domiciliario</w:t>
            </w:r>
          </w:p>
        </w:tc>
        <w:tc>
          <w:tcPr>
            <w:tcW w:w="1603" w:type="dxa"/>
            <w:tcBorders>
              <w:bottom w:val="single" w:sz="4" w:space="0" w:color="000000"/>
            </w:tcBorders>
            <w:shd w:val="clear" w:color="auto" w:fill="auto"/>
            <w:vAlign w:val="center"/>
          </w:tcPr>
          <w:p w14:paraId="591BEB06"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61FAEE10" w14:textId="77777777" w:rsidTr="00E964E1">
        <w:trPr>
          <w:trHeight w:val="20"/>
        </w:trPr>
        <w:tc>
          <w:tcPr>
            <w:tcW w:w="3823" w:type="dxa"/>
            <w:tcBorders>
              <w:bottom w:val="single" w:sz="4" w:space="0" w:color="000000"/>
            </w:tcBorders>
            <w:shd w:val="clear" w:color="auto" w:fill="auto"/>
            <w:vAlign w:val="center"/>
          </w:tcPr>
          <w:p w14:paraId="625E4FD5" w14:textId="77777777" w:rsidR="003C1BDE" w:rsidRPr="003C1BDE" w:rsidRDefault="003C1BDE" w:rsidP="0000492A">
            <w:pPr>
              <w:spacing w:after="0"/>
              <w:rPr>
                <w:rFonts w:ascii="Tahoma" w:hAnsi="Tahoma" w:cs="Tahoma"/>
              </w:rPr>
            </w:pPr>
            <w:r w:rsidRPr="003C1BDE">
              <w:rPr>
                <w:rFonts w:ascii="Tahoma" w:hAnsi="Tahoma" w:cs="Tahoma"/>
              </w:rPr>
              <w:t>JCSSA012660</w:t>
            </w:r>
            <w:r w:rsidRPr="003C1BDE">
              <w:rPr>
                <w:rFonts w:ascii="Tahoma" w:hAnsi="Tahoma" w:cs="Tahoma"/>
              </w:rPr>
              <w:tab/>
              <w:t>REGIÓN SANITARIA LA BARCA</w:t>
            </w:r>
          </w:p>
        </w:tc>
        <w:tc>
          <w:tcPr>
            <w:tcW w:w="3402" w:type="dxa"/>
            <w:tcBorders>
              <w:bottom w:val="single" w:sz="4" w:space="0" w:color="000000"/>
            </w:tcBorders>
            <w:shd w:val="clear" w:color="auto" w:fill="auto"/>
            <w:vAlign w:val="center"/>
          </w:tcPr>
          <w:p w14:paraId="57297CDD" w14:textId="77777777" w:rsidR="003C1BDE" w:rsidRPr="003C1BDE" w:rsidRDefault="003C1BDE" w:rsidP="0000492A">
            <w:pPr>
              <w:spacing w:after="0"/>
              <w:rPr>
                <w:rFonts w:ascii="Tahoma" w:hAnsi="Tahoma" w:cs="Tahoma"/>
              </w:rPr>
            </w:pPr>
            <w:r w:rsidRPr="003C1BDE">
              <w:rPr>
                <w:rFonts w:ascii="Tahoma" w:hAnsi="Tahoma" w:cs="Tahoma"/>
              </w:rPr>
              <w:t>Validación del suministro de oxígeno domiciliario</w:t>
            </w:r>
          </w:p>
        </w:tc>
        <w:tc>
          <w:tcPr>
            <w:tcW w:w="1603" w:type="dxa"/>
            <w:tcBorders>
              <w:bottom w:val="single" w:sz="4" w:space="0" w:color="000000"/>
            </w:tcBorders>
            <w:shd w:val="clear" w:color="auto" w:fill="auto"/>
            <w:vAlign w:val="center"/>
          </w:tcPr>
          <w:p w14:paraId="6DA805FF"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47FDDF4F" w14:textId="77777777" w:rsidTr="00E964E1">
        <w:trPr>
          <w:trHeight w:val="20"/>
        </w:trPr>
        <w:tc>
          <w:tcPr>
            <w:tcW w:w="3823" w:type="dxa"/>
            <w:tcBorders>
              <w:bottom w:val="single" w:sz="4" w:space="0" w:color="000000"/>
            </w:tcBorders>
            <w:shd w:val="clear" w:color="auto" w:fill="auto"/>
            <w:vAlign w:val="center"/>
          </w:tcPr>
          <w:p w14:paraId="728BC156" w14:textId="77777777" w:rsidR="003C1BDE" w:rsidRPr="003C1BDE" w:rsidRDefault="003C1BDE" w:rsidP="0000492A">
            <w:pPr>
              <w:spacing w:after="0"/>
              <w:rPr>
                <w:rFonts w:ascii="Tahoma" w:hAnsi="Tahoma" w:cs="Tahoma"/>
              </w:rPr>
            </w:pPr>
            <w:r w:rsidRPr="003C1BDE">
              <w:rPr>
                <w:rFonts w:ascii="Tahoma" w:hAnsi="Tahoma" w:cs="Tahoma"/>
              </w:rPr>
              <w:t>JCSSA012672</w:t>
            </w:r>
            <w:r w:rsidRPr="003C1BDE">
              <w:rPr>
                <w:rFonts w:ascii="Tahoma" w:hAnsi="Tahoma" w:cs="Tahoma"/>
              </w:rPr>
              <w:tab/>
              <w:t>REGIÓN SANITARIA TAMAZULA</w:t>
            </w:r>
          </w:p>
        </w:tc>
        <w:tc>
          <w:tcPr>
            <w:tcW w:w="3402" w:type="dxa"/>
            <w:tcBorders>
              <w:bottom w:val="single" w:sz="4" w:space="0" w:color="000000"/>
            </w:tcBorders>
            <w:shd w:val="clear" w:color="auto" w:fill="auto"/>
            <w:vAlign w:val="center"/>
          </w:tcPr>
          <w:p w14:paraId="76850529" w14:textId="77777777" w:rsidR="003C1BDE" w:rsidRPr="003C1BDE" w:rsidRDefault="003C1BDE" w:rsidP="0000492A">
            <w:pPr>
              <w:spacing w:after="0"/>
              <w:rPr>
                <w:rFonts w:ascii="Tahoma" w:hAnsi="Tahoma" w:cs="Tahoma"/>
              </w:rPr>
            </w:pPr>
            <w:r w:rsidRPr="003C1BDE">
              <w:rPr>
                <w:rFonts w:ascii="Tahoma" w:hAnsi="Tahoma" w:cs="Tahoma"/>
              </w:rPr>
              <w:t>Validación del suministro de oxígeno domiciliario</w:t>
            </w:r>
          </w:p>
        </w:tc>
        <w:tc>
          <w:tcPr>
            <w:tcW w:w="1603" w:type="dxa"/>
            <w:tcBorders>
              <w:bottom w:val="single" w:sz="4" w:space="0" w:color="000000"/>
            </w:tcBorders>
            <w:shd w:val="clear" w:color="auto" w:fill="auto"/>
            <w:vAlign w:val="center"/>
          </w:tcPr>
          <w:p w14:paraId="6823FF16"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43F23A3D" w14:textId="77777777" w:rsidTr="00E964E1">
        <w:trPr>
          <w:trHeight w:val="20"/>
        </w:trPr>
        <w:tc>
          <w:tcPr>
            <w:tcW w:w="3823" w:type="dxa"/>
            <w:tcBorders>
              <w:bottom w:val="single" w:sz="4" w:space="0" w:color="000000"/>
            </w:tcBorders>
            <w:shd w:val="clear" w:color="auto" w:fill="auto"/>
            <w:vAlign w:val="center"/>
          </w:tcPr>
          <w:p w14:paraId="716CBE40" w14:textId="77777777" w:rsidR="003C1BDE" w:rsidRPr="003C1BDE" w:rsidRDefault="003C1BDE" w:rsidP="0000492A">
            <w:pPr>
              <w:spacing w:after="0"/>
              <w:rPr>
                <w:rFonts w:ascii="Tahoma" w:hAnsi="Tahoma" w:cs="Tahoma"/>
              </w:rPr>
            </w:pPr>
            <w:r w:rsidRPr="003C1BDE">
              <w:rPr>
                <w:rFonts w:ascii="Tahoma" w:hAnsi="Tahoma" w:cs="Tahoma"/>
              </w:rPr>
              <w:t>JCSSA012684</w:t>
            </w:r>
            <w:r w:rsidRPr="003C1BDE">
              <w:rPr>
                <w:rFonts w:ascii="Tahoma" w:hAnsi="Tahoma" w:cs="Tahoma"/>
              </w:rPr>
              <w:tab/>
              <w:t>REGIÓN SANITARIA CIUDAD GUZMÁN</w:t>
            </w:r>
          </w:p>
        </w:tc>
        <w:tc>
          <w:tcPr>
            <w:tcW w:w="3402" w:type="dxa"/>
            <w:tcBorders>
              <w:bottom w:val="single" w:sz="4" w:space="0" w:color="000000"/>
            </w:tcBorders>
            <w:shd w:val="clear" w:color="auto" w:fill="auto"/>
            <w:vAlign w:val="center"/>
          </w:tcPr>
          <w:p w14:paraId="73CB944F" w14:textId="77777777" w:rsidR="003C1BDE" w:rsidRPr="003C1BDE" w:rsidRDefault="003C1BDE" w:rsidP="0000492A">
            <w:pPr>
              <w:spacing w:after="0"/>
              <w:rPr>
                <w:rFonts w:ascii="Tahoma" w:hAnsi="Tahoma" w:cs="Tahoma"/>
              </w:rPr>
            </w:pPr>
            <w:r w:rsidRPr="003C1BDE">
              <w:rPr>
                <w:rFonts w:ascii="Tahoma" w:hAnsi="Tahoma" w:cs="Tahoma"/>
              </w:rPr>
              <w:t>Validación del suministro de oxígeno domiciliario</w:t>
            </w:r>
          </w:p>
        </w:tc>
        <w:tc>
          <w:tcPr>
            <w:tcW w:w="1603" w:type="dxa"/>
            <w:tcBorders>
              <w:bottom w:val="single" w:sz="4" w:space="0" w:color="000000"/>
            </w:tcBorders>
            <w:shd w:val="clear" w:color="auto" w:fill="auto"/>
            <w:vAlign w:val="center"/>
          </w:tcPr>
          <w:p w14:paraId="64058CAA"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4F0B3001" w14:textId="77777777" w:rsidTr="00E964E1">
        <w:trPr>
          <w:trHeight w:val="20"/>
        </w:trPr>
        <w:tc>
          <w:tcPr>
            <w:tcW w:w="3823" w:type="dxa"/>
            <w:tcBorders>
              <w:bottom w:val="single" w:sz="4" w:space="0" w:color="000000"/>
            </w:tcBorders>
            <w:shd w:val="clear" w:color="auto" w:fill="auto"/>
            <w:vAlign w:val="center"/>
          </w:tcPr>
          <w:p w14:paraId="3EB0FFE4" w14:textId="77777777" w:rsidR="003C1BDE" w:rsidRPr="003C1BDE" w:rsidRDefault="003C1BDE" w:rsidP="0000492A">
            <w:pPr>
              <w:spacing w:after="0"/>
              <w:rPr>
                <w:rFonts w:ascii="Tahoma" w:hAnsi="Tahoma" w:cs="Tahoma"/>
              </w:rPr>
            </w:pPr>
            <w:r w:rsidRPr="003C1BDE">
              <w:rPr>
                <w:rFonts w:ascii="Tahoma" w:hAnsi="Tahoma" w:cs="Tahoma"/>
              </w:rPr>
              <w:t>JCSSA012696</w:t>
            </w:r>
            <w:r w:rsidRPr="003C1BDE">
              <w:rPr>
                <w:rFonts w:ascii="Tahoma" w:hAnsi="Tahoma" w:cs="Tahoma"/>
              </w:rPr>
              <w:tab/>
              <w:t>REGIÓN SANITARIA AUTLÁN</w:t>
            </w:r>
          </w:p>
        </w:tc>
        <w:tc>
          <w:tcPr>
            <w:tcW w:w="3402" w:type="dxa"/>
            <w:tcBorders>
              <w:bottom w:val="single" w:sz="4" w:space="0" w:color="000000"/>
            </w:tcBorders>
            <w:shd w:val="clear" w:color="auto" w:fill="auto"/>
            <w:vAlign w:val="center"/>
          </w:tcPr>
          <w:p w14:paraId="27559D7B" w14:textId="77777777" w:rsidR="003C1BDE" w:rsidRPr="003C1BDE" w:rsidRDefault="003C1BDE" w:rsidP="0000492A">
            <w:pPr>
              <w:spacing w:after="0"/>
              <w:rPr>
                <w:rFonts w:ascii="Tahoma" w:hAnsi="Tahoma" w:cs="Tahoma"/>
              </w:rPr>
            </w:pPr>
            <w:r w:rsidRPr="003C1BDE">
              <w:rPr>
                <w:rFonts w:ascii="Tahoma" w:hAnsi="Tahoma" w:cs="Tahoma"/>
              </w:rPr>
              <w:t>Validación del suministro de oxígeno domiciliario</w:t>
            </w:r>
          </w:p>
        </w:tc>
        <w:tc>
          <w:tcPr>
            <w:tcW w:w="1603" w:type="dxa"/>
            <w:tcBorders>
              <w:bottom w:val="single" w:sz="4" w:space="0" w:color="000000"/>
            </w:tcBorders>
            <w:shd w:val="clear" w:color="auto" w:fill="auto"/>
            <w:vAlign w:val="center"/>
          </w:tcPr>
          <w:p w14:paraId="1A872E62"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183F22D0" w14:textId="77777777" w:rsidTr="00E964E1">
        <w:trPr>
          <w:trHeight w:val="20"/>
        </w:trPr>
        <w:tc>
          <w:tcPr>
            <w:tcW w:w="3823" w:type="dxa"/>
            <w:tcBorders>
              <w:bottom w:val="single" w:sz="4" w:space="0" w:color="000000"/>
            </w:tcBorders>
            <w:shd w:val="clear" w:color="auto" w:fill="auto"/>
            <w:vAlign w:val="center"/>
          </w:tcPr>
          <w:p w14:paraId="7B3D7E5C" w14:textId="77777777" w:rsidR="003C1BDE" w:rsidRPr="003C1BDE" w:rsidRDefault="003C1BDE" w:rsidP="0000492A">
            <w:pPr>
              <w:spacing w:after="0"/>
              <w:rPr>
                <w:rFonts w:ascii="Tahoma" w:hAnsi="Tahoma" w:cs="Tahoma"/>
              </w:rPr>
            </w:pPr>
            <w:r w:rsidRPr="003C1BDE">
              <w:rPr>
                <w:rFonts w:ascii="Tahoma" w:hAnsi="Tahoma" w:cs="Tahoma"/>
              </w:rPr>
              <w:t>JCSSA012701</w:t>
            </w:r>
            <w:r w:rsidRPr="003C1BDE">
              <w:rPr>
                <w:rFonts w:ascii="Tahoma" w:hAnsi="Tahoma" w:cs="Tahoma"/>
              </w:rPr>
              <w:tab/>
              <w:t>REGIÓN SANITARIA PUERTO VALLARTA</w:t>
            </w:r>
          </w:p>
        </w:tc>
        <w:tc>
          <w:tcPr>
            <w:tcW w:w="3402" w:type="dxa"/>
            <w:tcBorders>
              <w:bottom w:val="single" w:sz="4" w:space="0" w:color="000000"/>
            </w:tcBorders>
            <w:shd w:val="clear" w:color="auto" w:fill="auto"/>
            <w:vAlign w:val="center"/>
          </w:tcPr>
          <w:p w14:paraId="01259420" w14:textId="77777777" w:rsidR="003C1BDE" w:rsidRPr="003C1BDE" w:rsidRDefault="003C1BDE" w:rsidP="0000492A">
            <w:pPr>
              <w:spacing w:after="0"/>
              <w:rPr>
                <w:rFonts w:ascii="Tahoma" w:hAnsi="Tahoma" w:cs="Tahoma"/>
              </w:rPr>
            </w:pPr>
            <w:r w:rsidRPr="003C1BDE">
              <w:rPr>
                <w:rFonts w:ascii="Tahoma" w:hAnsi="Tahoma" w:cs="Tahoma"/>
              </w:rPr>
              <w:t>Validación del suministro de oxígeno domiciliario</w:t>
            </w:r>
          </w:p>
        </w:tc>
        <w:tc>
          <w:tcPr>
            <w:tcW w:w="1603" w:type="dxa"/>
            <w:tcBorders>
              <w:bottom w:val="single" w:sz="4" w:space="0" w:color="000000"/>
            </w:tcBorders>
            <w:shd w:val="clear" w:color="auto" w:fill="auto"/>
            <w:vAlign w:val="center"/>
          </w:tcPr>
          <w:p w14:paraId="19B0371D"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46D4023C" w14:textId="77777777" w:rsidTr="00E964E1">
        <w:trPr>
          <w:trHeight w:val="20"/>
        </w:trPr>
        <w:tc>
          <w:tcPr>
            <w:tcW w:w="3823" w:type="dxa"/>
            <w:tcBorders>
              <w:bottom w:val="single" w:sz="4" w:space="0" w:color="000000"/>
            </w:tcBorders>
            <w:shd w:val="clear" w:color="auto" w:fill="auto"/>
            <w:vAlign w:val="center"/>
          </w:tcPr>
          <w:p w14:paraId="49274B48" w14:textId="77777777" w:rsidR="003C1BDE" w:rsidRPr="003C1BDE" w:rsidRDefault="003C1BDE" w:rsidP="0000492A">
            <w:pPr>
              <w:spacing w:after="0"/>
              <w:rPr>
                <w:rFonts w:ascii="Tahoma" w:hAnsi="Tahoma" w:cs="Tahoma"/>
              </w:rPr>
            </w:pPr>
            <w:r w:rsidRPr="003C1BDE">
              <w:rPr>
                <w:rFonts w:ascii="Tahoma" w:hAnsi="Tahoma" w:cs="Tahoma"/>
              </w:rPr>
              <w:t>JCSSA008290</w:t>
            </w:r>
            <w:r w:rsidRPr="003C1BDE">
              <w:rPr>
                <w:rFonts w:ascii="Tahoma" w:hAnsi="Tahoma" w:cs="Tahoma"/>
              </w:rPr>
              <w:tab/>
              <w:t>REGIÓN SANITARIA AMECA</w:t>
            </w:r>
          </w:p>
        </w:tc>
        <w:tc>
          <w:tcPr>
            <w:tcW w:w="3402" w:type="dxa"/>
            <w:tcBorders>
              <w:bottom w:val="single" w:sz="4" w:space="0" w:color="000000"/>
            </w:tcBorders>
            <w:shd w:val="clear" w:color="auto" w:fill="auto"/>
            <w:vAlign w:val="center"/>
          </w:tcPr>
          <w:p w14:paraId="037FF6D1" w14:textId="77777777" w:rsidR="003C1BDE" w:rsidRPr="003C1BDE" w:rsidRDefault="003C1BDE" w:rsidP="0000492A">
            <w:pPr>
              <w:spacing w:after="0"/>
              <w:rPr>
                <w:rFonts w:ascii="Tahoma" w:hAnsi="Tahoma" w:cs="Tahoma"/>
              </w:rPr>
            </w:pPr>
            <w:r w:rsidRPr="003C1BDE">
              <w:rPr>
                <w:rFonts w:ascii="Tahoma" w:hAnsi="Tahoma" w:cs="Tahoma"/>
              </w:rPr>
              <w:t>Validación del suministro de oxígeno domiciliario</w:t>
            </w:r>
          </w:p>
        </w:tc>
        <w:tc>
          <w:tcPr>
            <w:tcW w:w="1603" w:type="dxa"/>
            <w:tcBorders>
              <w:bottom w:val="single" w:sz="4" w:space="0" w:color="000000"/>
            </w:tcBorders>
            <w:shd w:val="clear" w:color="auto" w:fill="auto"/>
            <w:vAlign w:val="center"/>
          </w:tcPr>
          <w:p w14:paraId="5F2C7010"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14F7CA8D" w14:textId="77777777" w:rsidTr="00E964E1">
        <w:trPr>
          <w:trHeight w:val="20"/>
        </w:trPr>
        <w:tc>
          <w:tcPr>
            <w:tcW w:w="3823" w:type="dxa"/>
            <w:tcBorders>
              <w:bottom w:val="single" w:sz="4" w:space="0" w:color="000000"/>
            </w:tcBorders>
            <w:shd w:val="clear" w:color="auto" w:fill="auto"/>
            <w:vAlign w:val="center"/>
          </w:tcPr>
          <w:p w14:paraId="4E668B44" w14:textId="77777777" w:rsidR="003C1BDE" w:rsidRPr="003C1BDE" w:rsidRDefault="003C1BDE" w:rsidP="0000492A">
            <w:pPr>
              <w:spacing w:after="0"/>
              <w:rPr>
                <w:rFonts w:ascii="Tahoma" w:hAnsi="Tahoma" w:cs="Tahoma"/>
              </w:rPr>
            </w:pPr>
            <w:r w:rsidRPr="003C1BDE">
              <w:rPr>
                <w:rFonts w:ascii="Tahoma" w:hAnsi="Tahoma" w:cs="Tahoma"/>
              </w:rPr>
              <w:t>JCSSA012725</w:t>
            </w:r>
            <w:r w:rsidRPr="003C1BDE">
              <w:rPr>
                <w:rFonts w:ascii="Tahoma" w:hAnsi="Tahoma" w:cs="Tahoma"/>
              </w:rPr>
              <w:tab/>
              <w:t xml:space="preserve">REGIÓN SANITARIA ZAPOPAN </w:t>
            </w:r>
          </w:p>
        </w:tc>
        <w:tc>
          <w:tcPr>
            <w:tcW w:w="3402" w:type="dxa"/>
            <w:tcBorders>
              <w:bottom w:val="single" w:sz="4" w:space="0" w:color="000000"/>
            </w:tcBorders>
            <w:shd w:val="clear" w:color="auto" w:fill="auto"/>
            <w:vAlign w:val="center"/>
          </w:tcPr>
          <w:p w14:paraId="4EF996E1" w14:textId="77777777" w:rsidR="003C1BDE" w:rsidRPr="003C1BDE" w:rsidRDefault="003C1BDE" w:rsidP="0000492A">
            <w:pPr>
              <w:spacing w:after="0"/>
              <w:rPr>
                <w:rFonts w:ascii="Tahoma" w:hAnsi="Tahoma" w:cs="Tahoma"/>
              </w:rPr>
            </w:pPr>
            <w:r w:rsidRPr="003C1BDE">
              <w:rPr>
                <w:rFonts w:ascii="Tahoma" w:hAnsi="Tahoma" w:cs="Tahoma"/>
              </w:rPr>
              <w:t>Validación del suministro de oxígeno domiciliario</w:t>
            </w:r>
          </w:p>
        </w:tc>
        <w:tc>
          <w:tcPr>
            <w:tcW w:w="1603" w:type="dxa"/>
            <w:tcBorders>
              <w:bottom w:val="single" w:sz="4" w:space="0" w:color="000000"/>
            </w:tcBorders>
            <w:shd w:val="clear" w:color="auto" w:fill="auto"/>
            <w:vAlign w:val="center"/>
          </w:tcPr>
          <w:p w14:paraId="581E1426"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6F970DD0" w14:textId="77777777" w:rsidTr="00E964E1">
        <w:trPr>
          <w:trHeight w:val="20"/>
        </w:trPr>
        <w:tc>
          <w:tcPr>
            <w:tcW w:w="3823" w:type="dxa"/>
            <w:tcBorders>
              <w:bottom w:val="single" w:sz="4" w:space="0" w:color="000000"/>
            </w:tcBorders>
            <w:shd w:val="clear" w:color="auto" w:fill="auto"/>
            <w:vAlign w:val="center"/>
          </w:tcPr>
          <w:p w14:paraId="01224769" w14:textId="77777777" w:rsidR="003C1BDE" w:rsidRPr="003C1BDE" w:rsidRDefault="003C1BDE" w:rsidP="0000492A">
            <w:pPr>
              <w:spacing w:after="0"/>
              <w:rPr>
                <w:rFonts w:ascii="Tahoma" w:hAnsi="Tahoma" w:cs="Tahoma"/>
              </w:rPr>
            </w:pPr>
            <w:r w:rsidRPr="003C1BDE">
              <w:rPr>
                <w:rFonts w:ascii="Tahoma" w:hAnsi="Tahoma" w:cs="Tahoma"/>
              </w:rPr>
              <w:t>JCSSA012730</w:t>
            </w:r>
            <w:r w:rsidRPr="003C1BDE">
              <w:rPr>
                <w:rFonts w:ascii="Tahoma" w:hAnsi="Tahoma" w:cs="Tahoma"/>
              </w:rPr>
              <w:tab/>
              <w:t xml:space="preserve">REGIÓN SANITARIA TONALÁ </w:t>
            </w:r>
          </w:p>
        </w:tc>
        <w:tc>
          <w:tcPr>
            <w:tcW w:w="3402" w:type="dxa"/>
            <w:tcBorders>
              <w:bottom w:val="single" w:sz="4" w:space="0" w:color="000000"/>
            </w:tcBorders>
            <w:shd w:val="clear" w:color="auto" w:fill="auto"/>
            <w:vAlign w:val="center"/>
          </w:tcPr>
          <w:p w14:paraId="1B1A45DD" w14:textId="77777777" w:rsidR="003C1BDE" w:rsidRPr="003C1BDE" w:rsidRDefault="003C1BDE" w:rsidP="0000492A">
            <w:pPr>
              <w:spacing w:after="0"/>
              <w:rPr>
                <w:rFonts w:ascii="Tahoma" w:hAnsi="Tahoma" w:cs="Tahoma"/>
              </w:rPr>
            </w:pPr>
            <w:r w:rsidRPr="003C1BDE">
              <w:rPr>
                <w:rFonts w:ascii="Tahoma" w:hAnsi="Tahoma" w:cs="Tahoma"/>
              </w:rPr>
              <w:t>Validación del suministro de oxígeno domiciliario</w:t>
            </w:r>
          </w:p>
        </w:tc>
        <w:tc>
          <w:tcPr>
            <w:tcW w:w="1603" w:type="dxa"/>
            <w:tcBorders>
              <w:bottom w:val="single" w:sz="4" w:space="0" w:color="000000"/>
            </w:tcBorders>
            <w:shd w:val="clear" w:color="auto" w:fill="auto"/>
            <w:vAlign w:val="center"/>
          </w:tcPr>
          <w:p w14:paraId="59F6E409"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7F6BA7F6" w14:textId="77777777" w:rsidTr="00E964E1">
        <w:trPr>
          <w:trHeight w:val="20"/>
        </w:trPr>
        <w:tc>
          <w:tcPr>
            <w:tcW w:w="3823" w:type="dxa"/>
            <w:tcBorders>
              <w:bottom w:val="single" w:sz="4" w:space="0" w:color="000000"/>
            </w:tcBorders>
            <w:shd w:val="clear" w:color="auto" w:fill="auto"/>
            <w:vAlign w:val="center"/>
          </w:tcPr>
          <w:p w14:paraId="10F9D34F" w14:textId="77777777" w:rsidR="003C1BDE" w:rsidRPr="003C1BDE" w:rsidRDefault="003C1BDE" w:rsidP="0000492A">
            <w:pPr>
              <w:spacing w:after="0"/>
              <w:rPr>
                <w:rFonts w:ascii="Tahoma" w:hAnsi="Tahoma" w:cs="Tahoma"/>
              </w:rPr>
            </w:pPr>
            <w:r w:rsidRPr="003C1BDE">
              <w:rPr>
                <w:rFonts w:ascii="Tahoma" w:hAnsi="Tahoma" w:cs="Tahoma"/>
              </w:rPr>
              <w:t>JCSSA009410</w:t>
            </w:r>
            <w:r w:rsidRPr="003C1BDE">
              <w:rPr>
                <w:rFonts w:ascii="Tahoma" w:hAnsi="Tahoma" w:cs="Tahoma"/>
              </w:rPr>
              <w:tab/>
              <w:t xml:space="preserve">REGIÓN SANITARIA TLAQUEPAQUE </w:t>
            </w:r>
          </w:p>
        </w:tc>
        <w:tc>
          <w:tcPr>
            <w:tcW w:w="3402" w:type="dxa"/>
            <w:tcBorders>
              <w:bottom w:val="single" w:sz="4" w:space="0" w:color="000000"/>
            </w:tcBorders>
            <w:shd w:val="clear" w:color="auto" w:fill="auto"/>
            <w:vAlign w:val="center"/>
          </w:tcPr>
          <w:p w14:paraId="5B2C4328" w14:textId="77777777" w:rsidR="003C1BDE" w:rsidRPr="003C1BDE" w:rsidRDefault="003C1BDE" w:rsidP="0000492A">
            <w:pPr>
              <w:spacing w:after="0"/>
              <w:rPr>
                <w:rFonts w:ascii="Tahoma" w:hAnsi="Tahoma" w:cs="Tahoma"/>
              </w:rPr>
            </w:pPr>
            <w:r w:rsidRPr="003C1BDE">
              <w:rPr>
                <w:rFonts w:ascii="Tahoma" w:hAnsi="Tahoma" w:cs="Tahoma"/>
              </w:rPr>
              <w:t>Validación del suministro de oxígeno domiciliario</w:t>
            </w:r>
          </w:p>
        </w:tc>
        <w:tc>
          <w:tcPr>
            <w:tcW w:w="1603" w:type="dxa"/>
            <w:tcBorders>
              <w:bottom w:val="single" w:sz="4" w:space="0" w:color="000000"/>
            </w:tcBorders>
            <w:shd w:val="clear" w:color="auto" w:fill="auto"/>
            <w:vAlign w:val="center"/>
          </w:tcPr>
          <w:p w14:paraId="4C193DFB"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46ED8AB6" w14:textId="77777777" w:rsidTr="00E964E1">
        <w:trPr>
          <w:trHeight w:val="20"/>
        </w:trPr>
        <w:tc>
          <w:tcPr>
            <w:tcW w:w="3823" w:type="dxa"/>
            <w:tcBorders>
              <w:bottom w:val="single" w:sz="4" w:space="0" w:color="000000"/>
            </w:tcBorders>
            <w:shd w:val="clear" w:color="auto" w:fill="auto"/>
            <w:vAlign w:val="center"/>
          </w:tcPr>
          <w:p w14:paraId="60178A24" w14:textId="77777777" w:rsidR="003C1BDE" w:rsidRPr="003C1BDE" w:rsidRDefault="003C1BDE" w:rsidP="0000492A">
            <w:pPr>
              <w:spacing w:after="0"/>
              <w:rPr>
                <w:rFonts w:ascii="Tahoma" w:hAnsi="Tahoma" w:cs="Tahoma"/>
              </w:rPr>
            </w:pPr>
            <w:r w:rsidRPr="003C1BDE">
              <w:rPr>
                <w:rFonts w:ascii="Tahoma" w:hAnsi="Tahoma" w:cs="Tahoma"/>
              </w:rPr>
              <w:t>JCSSA012754</w:t>
            </w:r>
            <w:r w:rsidRPr="003C1BDE">
              <w:rPr>
                <w:rFonts w:ascii="Tahoma" w:hAnsi="Tahoma" w:cs="Tahoma"/>
              </w:rPr>
              <w:tab/>
              <w:t xml:space="preserve">REGIÓN SANITARIA GUADALAJARA </w:t>
            </w:r>
          </w:p>
        </w:tc>
        <w:tc>
          <w:tcPr>
            <w:tcW w:w="3402" w:type="dxa"/>
            <w:tcBorders>
              <w:bottom w:val="single" w:sz="4" w:space="0" w:color="000000"/>
            </w:tcBorders>
            <w:shd w:val="clear" w:color="auto" w:fill="auto"/>
            <w:vAlign w:val="center"/>
          </w:tcPr>
          <w:p w14:paraId="021B7800" w14:textId="77777777" w:rsidR="003C1BDE" w:rsidRPr="003C1BDE" w:rsidRDefault="003C1BDE" w:rsidP="0000492A">
            <w:pPr>
              <w:spacing w:after="0"/>
              <w:rPr>
                <w:rFonts w:ascii="Tahoma" w:hAnsi="Tahoma" w:cs="Tahoma"/>
              </w:rPr>
            </w:pPr>
            <w:r w:rsidRPr="003C1BDE">
              <w:rPr>
                <w:rFonts w:ascii="Tahoma" w:hAnsi="Tahoma" w:cs="Tahoma"/>
              </w:rPr>
              <w:t>Validación del suministro de oxígeno domiciliario</w:t>
            </w:r>
          </w:p>
        </w:tc>
        <w:tc>
          <w:tcPr>
            <w:tcW w:w="1603" w:type="dxa"/>
            <w:tcBorders>
              <w:bottom w:val="single" w:sz="4" w:space="0" w:color="000000"/>
            </w:tcBorders>
            <w:shd w:val="clear" w:color="auto" w:fill="auto"/>
            <w:vAlign w:val="center"/>
          </w:tcPr>
          <w:p w14:paraId="72D74135" w14:textId="77777777" w:rsidR="003C1BDE" w:rsidRPr="003C1BDE" w:rsidRDefault="003C1BDE" w:rsidP="0000492A">
            <w:pPr>
              <w:spacing w:after="0"/>
              <w:rPr>
                <w:rFonts w:ascii="Tahoma" w:hAnsi="Tahoma" w:cs="Tahoma"/>
              </w:rPr>
            </w:pPr>
            <w:r w:rsidRPr="003C1BDE">
              <w:rPr>
                <w:rFonts w:ascii="Tahoma" w:hAnsi="Tahoma" w:cs="Tahoma"/>
              </w:rPr>
              <w:t>Días Paciente</w:t>
            </w:r>
          </w:p>
        </w:tc>
      </w:tr>
      <w:tr w:rsidR="003C1BDE" w:rsidRPr="003C1BDE" w14:paraId="46D0CD17" w14:textId="77777777" w:rsidTr="00E964E1">
        <w:trPr>
          <w:trHeight w:val="20"/>
        </w:trPr>
        <w:tc>
          <w:tcPr>
            <w:tcW w:w="3823" w:type="dxa"/>
            <w:tcBorders>
              <w:bottom w:val="single" w:sz="4" w:space="0" w:color="000000"/>
            </w:tcBorders>
            <w:shd w:val="clear" w:color="auto" w:fill="auto"/>
            <w:vAlign w:val="center"/>
          </w:tcPr>
          <w:p w14:paraId="21EF4DA6" w14:textId="77777777" w:rsidR="003C1BDE" w:rsidRPr="003C1BDE" w:rsidRDefault="003C1BDE" w:rsidP="0000492A">
            <w:pPr>
              <w:spacing w:after="0"/>
              <w:rPr>
                <w:rFonts w:ascii="Tahoma" w:hAnsi="Tahoma" w:cs="Tahoma"/>
              </w:rPr>
            </w:pPr>
            <w:r w:rsidRPr="003C1BDE">
              <w:rPr>
                <w:rFonts w:ascii="Tahoma" w:hAnsi="Tahoma" w:cs="Tahoma"/>
              </w:rPr>
              <w:t>JCSSA012911</w:t>
            </w:r>
            <w:r w:rsidRPr="003C1BDE">
              <w:rPr>
                <w:rFonts w:ascii="Tahoma" w:hAnsi="Tahoma" w:cs="Tahoma"/>
              </w:rPr>
              <w:tab/>
              <w:t>LABORATORIO SALUD PÚBLICA ESTATAL (CESSLAB)</w:t>
            </w:r>
          </w:p>
        </w:tc>
        <w:tc>
          <w:tcPr>
            <w:tcW w:w="3402" w:type="dxa"/>
            <w:tcBorders>
              <w:bottom w:val="single" w:sz="4" w:space="0" w:color="000000"/>
            </w:tcBorders>
            <w:shd w:val="clear" w:color="auto" w:fill="auto"/>
            <w:vAlign w:val="center"/>
          </w:tcPr>
          <w:p w14:paraId="7482917F" w14:textId="77777777" w:rsidR="003C1BDE" w:rsidRPr="003C1BDE" w:rsidRDefault="003C1BDE" w:rsidP="0000492A">
            <w:pPr>
              <w:spacing w:after="0"/>
              <w:rPr>
                <w:rFonts w:ascii="Tahoma" w:hAnsi="Tahoma" w:cs="Tahoma"/>
              </w:rPr>
            </w:pPr>
            <w:r w:rsidRPr="003C1BDE">
              <w:rPr>
                <w:rFonts w:ascii="Tahoma" w:hAnsi="Tahoma" w:cs="Tahoma"/>
              </w:rPr>
              <w:t>Argón</w:t>
            </w:r>
          </w:p>
        </w:tc>
        <w:tc>
          <w:tcPr>
            <w:tcW w:w="1603" w:type="dxa"/>
            <w:tcBorders>
              <w:bottom w:val="single" w:sz="4" w:space="0" w:color="000000"/>
            </w:tcBorders>
            <w:shd w:val="clear" w:color="auto" w:fill="auto"/>
            <w:vAlign w:val="center"/>
          </w:tcPr>
          <w:p w14:paraId="5014BE2E"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739968E0" w14:textId="77777777" w:rsidTr="00E964E1">
        <w:trPr>
          <w:trHeight w:val="180"/>
        </w:trPr>
        <w:tc>
          <w:tcPr>
            <w:tcW w:w="3823" w:type="dxa"/>
            <w:vMerge w:val="restart"/>
            <w:shd w:val="clear" w:color="auto" w:fill="auto"/>
            <w:vAlign w:val="center"/>
          </w:tcPr>
          <w:p w14:paraId="5358D827" w14:textId="77777777" w:rsidR="003C1BDE" w:rsidRPr="003C1BDE" w:rsidRDefault="003C1BDE" w:rsidP="0000492A">
            <w:pPr>
              <w:spacing w:after="0"/>
              <w:rPr>
                <w:rFonts w:ascii="Tahoma" w:hAnsi="Tahoma" w:cs="Tahoma"/>
              </w:rPr>
            </w:pPr>
            <w:r w:rsidRPr="003C1BDE">
              <w:rPr>
                <w:rFonts w:ascii="Tahoma" w:hAnsi="Tahoma" w:cs="Tahoma"/>
              </w:rPr>
              <w:lastRenderedPageBreak/>
              <w:t>UNIDAD DE HEMODIALISIS EL SALTO</w:t>
            </w:r>
          </w:p>
        </w:tc>
        <w:tc>
          <w:tcPr>
            <w:tcW w:w="3402" w:type="dxa"/>
            <w:shd w:val="clear" w:color="auto" w:fill="auto"/>
            <w:vAlign w:val="center"/>
          </w:tcPr>
          <w:p w14:paraId="1269201F"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shd w:val="clear" w:color="auto" w:fill="auto"/>
            <w:vAlign w:val="center"/>
          </w:tcPr>
          <w:p w14:paraId="6601F178"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5E90AE33" w14:textId="77777777" w:rsidTr="00E964E1">
        <w:trPr>
          <w:trHeight w:val="180"/>
        </w:trPr>
        <w:tc>
          <w:tcPr>
            <w:tcW w:w="3823" w:type="dxa"/>
            <w:vMerge/>
            <w:shd w:val="clear" w:color="auto" w:fill="auto"/>
            <w:vAlign w:val="center"/>
          </w:tcPr>
          <w:p w14:paraId="5F5942DF" w14:textId="77777777" w:rsidR="003C1BDE" w:rsidRPr="003C1BDE" w:rsidRDefault="003C1BDE" w:rsidP="0000492A">
            <w:pPr>
              <w:spacing w:after="0"/>
              <w:rPr>
                <w:rFonts w:ascii="Tahoma" w:hAnsi="Tahoma" w:cs="Tahoma"/>
              </w:rPr>
            </w:pPr>
          </w:p>
        </w:tc>
        <w:tc>
          <w:tcPr>
            <w:tcW w:w="3402" w:type="dxa"/>
            <w:shd w:val="clear" w:color="auto" w:fill="auto"/>
            <w:vAlign w:val="center"/>
          </w:tcPr>
          <w:p w14:paraId="7E675B9F" w14:textId="77777777" w:rsidR="003C1BDE" w:rsidRPr="003C1BDE" w:rsidRDefault="003C1BDE" w:rsidP="0000492A">
            <w:pPr>
              <w:spacing w:after="0"/>
              <w:rPr>
                <w:rFonts w:ascii="Tahoma" w:hAnsi="Tahoma" w:cs="Tahoma"/>
              </w:rPr>
            </w:pPr>
            <w:r w:rsidRPr="003C1BDE">
              <w:rPr>
                <w:rFonts w:ascii="Tahoma" w:hAnsi="Tahoma" w:cs="Tahoma"/>
              </w:rPr>
              <w:t xml:space="preserve">Oxigeno portátil </w:t>
            </w:r>
          </w:p>
        </w:tc>
        <w:tc>
          <w:tcPr>
            <w:tcW w:w="1603" w:type="dxa"/>
            <w:shd w:val="clear" w:color="auto" w:fill="auto"/>
            <w:vAlign w:val="center"/>
          </w:tcPr>
          <w:p w14:paraId="5E32D134" w14:textId="77777777" w:rsidR="003C1BDE" w:rsidRPr="003C1BDE" w:rsidRDefault="003C1BDE" w:rsidP="0000492A">
            <w:pPr>
              <w:spacing w:after="0"/>
              <w:rPr>
                <w:rFonts w:ascii="Tahoma" w:hAnsi="Tahoma" w:cs="Tahoma"/>
              </w:rPr>
            </w:pPr>
            <w:r w:rsidRPr="003C1BDE">
              <w:rPr>
                <w:rFonts w:ascii="Tahoma" w:hAnsi="Tahoma" w:cs="Tahoma"/>
              </w:rPr>
              <w:t xml:space="preserve">Cargas </w:t>
            </w:r>
          </w:p>
        </w:tc>
      </w:tr>
      <w:tr w:rsidR="003C1BDE" w:rsidRPr="003C1BDE" w14:paraId="72A01574" w14:textId="77777777" w:rsidTr="00E964E1">
        <w:trPr>
          <w:trHeight w:val="180"/>
        </w:trPr>
        <w:tc>
          <w:tcPr>
            <w:tcW w:w="3823" w:type="dxa"/>
            <w:vMerge w:val="restart"/>
            <w:shd w:val="clear" w:color="auto" w:fill="auto"/>
            <w:vAlign w:val="center"/>
          </w:tcPr>
          <w:p w14:paraId="6F77D376" w14:textId="77777777" w:rsidR="003C1BDE" w:rsidRPr="003C1BDE" w:rsidRDefault="003C1BDE" w:rsidP="0000492A">
            <w:pPr>
              <w:spacing w:after="0"/>
              <w:rPr>
                <w:rFonts w:ascii="Tahoma" w:hAnsi="Tahoma" w:cs="Tahoma"/>
              </w:rPr>
            </w:pPr>
            <w:r w:rsidRPr="003C1BDE">
              <w:rPr>
                <w:rFonts w:ascii="Tahoma" w:hAnsi="Tahoma" w:cs="Tahoma"/>
              </w:rPr>
              <w:t>UNIDAD DE HEMODIALISIS OCOTLÁN</w:t>
            </w:r>
          </w:p>
        </w:tc>
        <w:tc>
          <w:tcPr>
            <w:tcW w:w="3402" w:type="dxa"/>
            <w:shd w:val="clear" w:color="auto" w:fill="auto"/>
            <w:vAlign w:val="center"/>
          </w:tcPr>
          <w:p w14:paraId="62F83626"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shd w:val="clear" w:color="auto" w:fill="auto"/>
            <w:vAlign w:val="center"/>
          </w:tcPr>
          <w:p w14:paraId="67423960"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11811202" w14:textId="77777777" w:rsidTr="00E964E1">
        <w:trPr>
          <w:trHeight w:val="180"/>
        </w:trPr>
        <w:tc>
          <w:tcPr>
            <w:tcW w:w="3823" w:type="dxa"/>
            <w:vMerge/>
            <w:shd w:val="clear" w:color="auto" w:fill="auto"/>
            <w:vAlign w:val="center"/>
          </w:tcPr>
          <w:p w14:paraId="0263ED78" w14:textId="77777777" w:rsidR="003C1BDE" w:rsidRPr="003C1BDE" w:rsidRDefault="003C1BDE" w:rsidP="0000492A">
            <w:pPr>
              <w:spacing w:after="0"/>
              <w:rPr>
                <w:rFonts w:ascii="Tahoma" w:hAnsi="Tahoma" w:cs="Tahoma"/>
              </w:rPr>
            </w:pPr>
          </w:p>
        </w:tc>
        <w:tc>
          <w:tcPr>
            <w:tcW w:w="3402" w:type="dxa"/>
            <w:shd w:val="clear" w:color="auto" w:fill="auto"/>
            <w:vAlign w:val="center"/>
          </w:tcPr>
          <w:p w14:paraId="4E99BE7A" w14:textId="77777777" w:rsidR="003C1BDE" w:rsidRPr="003C1BDE" w:rsidRDefault="003C1BDE" w:rsidP="0000492A">
            <w:pPr>
              <w:spacing w:after="0"/>
              <w:rPr>
                <w:rFonts w:ascii="Tahoma" w:hAnsi="Tahoma" w:cs="Tahoma"/>
              </w:rPr>
            </w:pPr>
            <w:r w:rsidRPr="003C1BDE">
              <w:rPr>
                <w:rFonts w:ascii="Tahoma" w:hAnsi="Tahoma" w:cs="Tahoma"/>
              </w:rPr>
              <w:t xml:space="preserve">Oxigeno portátil </w:t>
            </w:r>
          </w:p>
        </w:tc>
        <w:tc>
          <w:tcPr>
            <w:tcW w:w="1603" w:type="dxa"/>
            <w:shd w:val="clear" w:color="auto" w:fill="auto"/>
            <w:vAlign w:val="center"/>
          </w:tcPr>
          <w:p w14:paraId="7B2D3CC3" w14:textId="77777777" w:rsidR="003C1BDE" w:rsidRPr="003C1BDE" w:rsidRDefault="003C1BDE" w:rsidP="0000492A">
            <w:pPr>
              <w:spacing w:after="0"/>
              <w:rPr>
                <w:rFonts w:ascii="Tahoma" w:hAnsi="Tahoma" w:cs="Tahoma"/>
              </w:rPr>
            </w:pPr>
            <w:r w:rsidRPr="003C1BDE">
              <w:rPr>
                <w:rFonts w:ascii="Tahoma" w:hAnsi="Tahoma" w:cs="Tahoma"/>
              </w:rPr>
              <w:t xml:space="preserve">Cargas </w:t>
            </w:r>
          </w:p>
        </w:tc>
      </w:tr>
      <w:tr w:rsidR="003C1BDE" w:rsidRPr="003C1BDE" w14:paraId="7D426483" w14:textId="77777777" w:rsidTr="00E964E1">
        <w:trPr>
          <w:trHeight w:val="180"/>
        </w:trPr>
        <w:tc>
          <w:tcPr>
            <w:tcW w:w="3823" w:type="dxa"/>
            <w:vMerge/>
            <w:shd w:val="clear" w:color="auto" w:fill="auto"/>
            <w:vAlign w:val="center"/>
          </w:tcPr>
          <w:p w14:paraId="1F9C924C" w14:textId="77777777" w:rsidR="003C1BDE" w:rsidRPr="003C1BDE" w:rsidRDefault="003C1BDE" w:rsidP="0000492A">
            <w:pPr>
              <w:spacing w:after="0"/>
              <w:rPr>
                <w:rFonts w:ascii="Tahoma" w:hAnsi="Tahoma" w:cs="Tahoma"/>
              </w:rPr>
            </w:pPr>
          </w:p>
        </w:tc>
        <w:tc>
          <w:tcPr>
            <w:tcW w:w="3402" w:type="dxa"/>
            <w:shd w:val="clear" w:color="auto" w:fill="auto"/>
            <w:vAlign w:val="center"/>
          </w:tcPr>
          <w:p w14:paraId="54A53098" w14:textId="77777777" w:rsidR="003C1BDE" w:rsidRPr="003C1BDE" w:rsidRDefault="003C1BDE" w:rsidP="0000492A">
            <w:pPr>
              <w:spacing w:after="0"/>
              <w:rPr>
                <w:rFonts w:ascii="Tahoma" w:hAnsi="Tahoma" w:cs="Tahoma"/>
              </w:rPr>
            </w:pPr>
            <w:r w:rsidRPr="003C1BDE">
              <w:rPr>
                <w:rFonts w:ascii="Tahoma" w:hAnsi="Tahoma" w:cs="Tahoma"/>
              </w:rPr>
              <w:t>Aire Medicinal</w:t>
            </w:r>
          </w:p>
        </w:tc>
        <w:tc>
          <w:tcPr>
            <w:tcW w:w="1603" w:type="dxa"/>
            <w:shd w:val="clear" w:color="auto" w:fill="auto"/>
            <w:vAlign w:val="center"/>
          </w:tcPr>
          <w:p w14:paraId="60461FE4"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4753CD21" w14:textId="77777777" w:rsidTr="00E964E1">
        <w:trPr>
          <w:trHeight w:val="180"/>
        </w:trPr>
        <w:tc>
          <w:tcPr>
            <w:tcW w:w="3823" w:type="dxa"/>
            <w:vMerge w:val="restart"/>
            <w:shd w:val="clear" w:color="auto" w:fill="auto"/>
            <w:vAlign w:val="center"/>
          </w:tcPr>
          <w:p w14:paraId="7716EB00" w14:textId="77777777" w:rsidR="003C1BDE" w:rsidRPr="00F3268C" w:rsidRDefault="003C1BDE" w:rsidP="0000492A">
            <w:pPr>
              <w:spacing w:after="0"/>
              <w:rPr>
                <w:rFonts w:ascii="Tahoma" w:hAnsi="Tahoma" w:cs="Tahoma"/>
                <w:lang w:val="pt-PT"/>
              </w:rPr>
            </w:pPr>
            <w:r w:rsidRPr="00F3268C">
              <w:rPr>
                <w:rFonts w:ascii="Tahoma" w:hAnsi="Tahoma" w:cs="Tahoma"/>
                <w:lang w:val="pt-PT"/>
              </w:rPr>
              <w:t>JCSSA007013</w:t>
            </w:r>
            <w:r w:rsidRPr="00F3268C">
              <w:rPr>
                <w:rFonts w:ascii="Tahoma" w:hAnsi="Tahoma" w:cs="Tahoma"/>
                <w:lang w:val="pt-PT"/>
              </w:rPr>
              <w:tab/>
              <w:t>INSTITUTO DERMATOLÓGICO DE JALISCO</w:t>
            </w:r>
          </w:p>
        </w:tc>
        <w:tc>
          <w:tcPr>
            <w:tcW w:w="3402" w:type="dxa"/>
            <w:shd w:val="clear" w:color="auto" w:fill="auto"/>
            <w:vAlign w:val="center"/>
          </w:tcPr>
          <w:p w14:paraId="4542511E"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shd w:val="clear" w:color="auto" w:fill="auto"/>
            <w:vAlign w:val="center"/>
          </w:tcPr>
          <w:p w14:paraId="1C2EB7F4"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27D5BA32" w14:textId="77777777" w:rsidTr="00E964E1">
        <w:trPr>
          <w:trHeight w:val="180"/>
        </w:trPr>
        <w:tc>
          <w:tcPr>
            <w:tcW w:w="3823" w:type="dxa"/>
            <w:vMerge/>
            <w:shd w:val="clear" w:color="auto" w:fill="auto"/>
            <w:vAlign w:val="center"/>
          </w:tcPr>
          <w:p w14:paraId="74F13B62" w14:textId="77777777" w:rsidR="003C1BDE" w:rsidRPr="003C1BDE" w:rsidRDefault="003C1BDE" w:rsidP="0000492A">
            <w:pPr>
              <w:spacing w:after="0"/>
              <w:rPr>
                <w:rFonts w:ascii="Tahoma" w:hAnsi="Tahoma" w:cs="Tahoma"/>
              </w:rPr>
            </w:pPr>
          </w:p>
        </w:tc>
        <w:tc>
          <w:tcPr>
            <w:tcW w:w="3402" w:type="dxa"/>
            <w:shd w:val="clear" w:color="auto" w:fill="auto"/>
            <w:vAlign w:val="center"/>
          </w:tcPr>
          <w:p w14:paraId="65801AFB" w14:textId="77777777" w:rsidR="003C1BDE" w:rsidRPr="003C1BDE" w:rsidRDefault="003C1BDE" w:rsidP="0000492A">
            <w:pPr>
              <w:spacing w:after="0"/>
              <w:rPr>
                <w:rFonts w:ascii="Tahoma" w:hAnsi="Tahoma" w:cs="Tahoma"/>
              </w:rPr>
            </w:pPr>
            <w:r w:rsidRPr="003C1BDE">
              <w:rPr>
                <w:rFonts w:ascii="Tahoma" w:hAnsi="Tahoma" w:cs="Tahoma"/>
              </w:rPr>
              <w:t>Nitrógeno Líquido Medicinal</w:t>
            </w:r>
          </w:p>
        </w:tc>
        <w:tc>
          <w:tcPr>
            <w:tcW w:w="1603" w:type="dxa"/>
            <w:shd w:val="clear" w:color="auto" w:fill="auto"/>
            <w:vAlign w:val="center"/>
          </w:tcPr>
          <w:p w14:paraId="7E97FD1A"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58D9C2E4" w14:textId="77777777" w:rsidTr="00E964E1">
        <w:trPr>
          <w:trHeight w:val="180"/>
        </w:trPr>
        <w:tc>
          <w:tcPr>
            <w:tcW w:w="3823" w:type="dxa"/>
            <w:vMerge w:val="restart"/>
            <w:shd w:val="clear" w:color="auto" w:fill="auto"/>
            <w:vAlign w:val="center"/>
          </w:tcPr>
          <w:p w14:paraId="4D54CB6F" w14:textId="77777777" w:rsidR="003C1BDE" w:rsidRPr="003C1BDE" w:rsidRDefault="003C1BDE" w:rsidP="0000492A">
            <w:pPr>
              <w:spacing w:after="0"/>
              <w:rPr>
                <w:rFonts w:ascii="Tahoma" w:hAnsi="Tahoma" w:cs="Tahoma"/>
              </w:rPr>
            </w:pPr>
            <w:r w:rsidRPr="003C1BDE">
              <w:rPr>
                <w:rFonts w:ascii="Tahoma" w:hAnsi="Tahoma" w:cs="Tahoma"/>
              </w:rPr>
              <w:t>JCSSA002200</w:t>
            </w:r>
            <w:r w:rsidRPr="003C1BDE">
              <w:rPr>
                <w:rFonts w:ascii="Tahoma" w:hAnsi="Tahoma" w:cs="Tahoma"/>
              </w:rPr>
              <w:br/>
              <w:t>INSTITUTO JALISCIENSE DE CIRUGÍA RECONSTRUCTIVA</w:t>
            </w:r>
          </w:p>
        </w:tc>
        <w:tc>
          <w:tcPr>
            <w:tcW w:w="3402" w:type="dxa"/>
            <w:shd w:val="clear" w:color="auto" w:fill="auto"/>
            <w:vAlign w:val="center"/>
          </w:tcPr>
          <w:p w14:paraId="490D2ECD" w14:textId="77777777" w:rsidR="003C1BDE" w:rsidRPr="003C1BDE" w:rsidRDefault="003C1BDE" w:rsidP="0000492A">
            <w:pPr>
              <w:spacing w:after="0"/>
              <w:rPr>
                <w:rFonts w:ascii="Tahoma" w:hAnsi="Tahoma" w:cs="Tahoma"/>
              </w:rPr>
            </w:pPr>
            <w:r w:rsidRPr="003C1BDE">
              <w:rPr>
                <w:rFonts w:ascii="Tahoma" w:hAnsi="Tahoma" w:cs="Tahoma"/>
              </w:rPr>
              <w:t>Oxígeno Líquido Medicinal</w:t>
            </w:r>
          </w:p>
        </w:tc>
        <w:tc>
          <w:tcPr>
            <w:tcW w:w="1603" w:type="dxa"/>
            <w:shd w:val="clear" w:color="auto" w:fill="auto"/>
            <w:vAlign w:val="center"/>
          </w:tcPr>
          <w:p w14:paraId="19C94145"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6EA215DC" w14:textId="77777777" w:rsidTr="00E964E1">
        <w:trPr>
          <w:trHeight w:val="180"/>
        </w:trPr>
        <w:tc>
          <w:tcPr>
            <w:tcW w:w="3823" w:type="dxa"/>
            <w:vMerge/>
            <w:shd w:val="clear" w:color="auto" w:fill="auto"/>
            <w:vAlign w:val="center"/>
          </w:tcPr>
          <w:p w14:paraId="351681F7" w14:textId="77777777" w:rsidR="003C1BDE" w:rsidRPr="003C1BDE" w:rsidRDefault="003C1BDE" w:rsidP="0000492A">
            <w:pPr>
              <w:spacing w:after="0"/>
              <w:rPr>
                <w:rFonts w:ascii="Tahoma" w:hAnsi="Tahoma" w:cs="Tahoma"/>
              </w:rPr>
            </w:pPr>
          </w:p>
        </w:tc>
        <w:tc>
          <w:tcPr>
            <w:tcW w:w="3402" w:type="dxa"/>
            <w:shd w:val="clear" w:color="auto" w:fill="auto"/>
            <w:vAlign w:val="center"/>
          </w:tcPr>
          <w:p w14:paraId="3B84B21A" w14:textId="77777777" w:rsidR="003C1BDE" w:rsidRPr="003C1BDE" w:rsidRDefault="003C1BDE" w:rsidP="0000492A">
            <w:pPr>
              <w:spacing w:after="0"/>
              <w:rPr>
                <w:rFonts w:ascii="Tahoma" w:hAnsi="Tahoma" w:cs="Tahoma"/>
              </w:rPr>
            </w:pPr>
            <w:r w:rsidRPr="003C1BDE">
              <w:rPr>
                <w:rFonts w:ascii="Tahoma" w:hAnsi="Tahoma" w:cs="Tahoma"/>
              </w:rPr>
              <w:t>Oxigeno portátil con regulador</w:t>
            </w:r>
          </w:p>
        </w:tc>
        <w:tc>
          <w:tcPr>
            <w:tcW w:w="1603" w:type="dxa"/>
            <w:shd w:val="clear" w:color="auto" w:fill="auto"/>
            <w:vAlign w:val="center"/>
          </w:tcPr>
          <w:p w14:paraId="6CB17353"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33577917" w14:textId="77777777" w:rsidTr="00E964E1">
        <w:trPr>
          <w:trHeight w:val="180"/>
        </w:trPr>
        <w:tc>
          <w:tcPr>
            <w:tcW w:w="3823" w:type="dxa"/>
            <w:shd w:val="clear" w:color="auto" w:fill="auto"/>
            <w:vAlign w:val="center"/>
          </w:tcPr>
          <w:p w14:paraId="5B2D898A" w14:textId="77777777" w:rsidR="003C1BDE" w:rsidRPr="003C1BDE" w:rsidRDefault="003C1BDE" w:rsidP="0000492A">
            <w:pPr>
              <w:spacing w:after="0"/>
              <w:rPr>
                <w:rFonts w:ascii="Tahoma" w:hAnsi="Tahoma" w:cs="Tahoma"/>
              </w:rPr>
            </w:pPr>
            <w:r w:rsidRPr="003C1BDE">
              <w:rPr>
                <w:rFonts w:ascii="Tahoma" w:hAnsi="Tahoma" w:cs="Tahoma"/>
              </w:rPr>
              <w:t>JCSSA007030</w:t>
            </w:r>
            <w:r w:rsidRPr="003C1BDE">
              <w:rPr>
                <w:rFonts w:ascii="Tahoma" w:hAnsi="Tahoma" w:cs="Tahoma"/>
              </w:rPr>
              <w:br/>
              <w:t>INSTITUTO JALISCIENSE DE ALIVIO AL DOLOR Y CUIDADOS PALIATIVOS</w:t>
            </w:r>
          </w:p>
        </w:tc>
        <w:tc>
          <w:tcPr>
            <w:tcW w:w="3402" w:type="dxa"/>
            <w:shd w:val="clear" w:color="auto" w:fill="auto"/>
            <w:vAlign w:val="center"/>
          </w:tcPr>
          <w:p w14:paraId="7D024D45"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shd w:val="clear" w:color="auto" w:fill="auto"/>
            <w:vAlign w:val="center"/>
          </w:tcPr>
          <w:p w14:paraId="5C5B3D9C"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22888BEB" w14:textId="77777777" w:rsidTr="00E964E1">
        <w:trPr>
          <w:trHeight w:val="180"/>
        </w:trPr>
        <w:tc>
          <w:tcPr>
            <w:tcW w:w="3823" w:type="dxa"/>
            <w:vMerge w:val="restart"/>
            <w:shd w:val="clear" w:color="auto" w:fill="auto"/>
            <w:vAlign w:val="center"/>
          </w:tcPr>
          <w:p w14:paraId="3DCD4504" w14:textId="77777777" w:rsidR="003C1BDE" w:rsidRPr="003C1BDE" w:rsidRDefault="003C1BDE" w:rsidP="0000492A">
            <w:pPr>
              <w:spacing w:after="0"/>
              <w:rPr>
                <w:rFonts w:ascii="Tahoma" w:hAnsi="Tahoma" w:cs="Tahoma"/>
              </w:rPr>
            </w:pPr>
            <w:r w:rsidRPr="003C1BDE">
              <w:rPr>
                <w:rFonts w:ascii="Tahoma" w:hAnsi="Tahoma" w:cs="Tahoma"/>
              </w:rPr>
              <w:t>JCSSA007042</w:t>
            </w:r>
            <w:r w:rsidRPr="003C1BDE">
              <w:rPr>
                <w:rFonts w:ascii="Tahoma" w:hAnsi="Tahoma" w:cs="Tahoma"/>
              </w:rPr>
              <w:br/>
              <w:t>CENTRO DE ATENCIÓN INTEGRAL EN SALUD MENTAL ESTANCIA BREVE</w:t>
            </w:r>
          </w:p>
        </w:tc>
        <w:tc>
          <w:tcPr>
            <w:tcW w:w="3402" w:type="dxa"/>
            <w:shd w:val="clear" w:color="auto" w:fill="auto"/>
            <w:vAlign w:val="center"/>
          </w:tcPr>
          <w:p w14:paraId="06DD863E"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shd w:val="clear" w:color="auto" w:fill="auto"/>
            <w:vAlign w:val="center"/>
          </w:tcPr>
          <w:p w14:paraId="7B73BF8D"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55567787" w14:textId="77777777" w:rsidTr="00E964E1">
        <w:trPr>
          <w:trHeight w:val="180"/>
        </w:trPr>
        <w:tc>
          <w:tcPr>
            <w:tcW w:w="3823" w:type="dxa"/>
            <w:vMerge/>
            <w:shd w:val="clear" w:color="auto" w:fill="auto"/>
            <w:vAlign w:val="center"/>
          </w:tcPr>
          <w:p w14:paraId="6B6C8E69" w14:textId="77777777" w:rsidR="003C1BDE" w:rsidRPr="003C1BDE" w:rsidRDefault="003C1BDE" w:rsidP="0000492A">
            <w:pPr>
              <w:spacing w:after="0"/>
              <w:rPr>
                <w:rFonts w:ascii="Tahoma" w:hAnsi="Tahoma" w:cs="Tahoma"/>
              </w:rPr>
            </w:pPr>
          </w:p>
        </w:tc>
        <w:tc>
          <w:tcPr>
            <w:tcW w:w="3402" w:type="dxa"/>
            <w:shd w:val="clear" w:color="auto" w:fill="auto"/>
            <w:vAlign w:val="center"/>
          </w:tcPr>
          <w:p w14:paraId="3EA03C65"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shd w:val="clear" w:color="auto" w:fill="auto"/>
            <w:vAlign w:val="center"/>
          </w:tcPr>
          <w:p w14:paraId="2439B80C" w14:textId="77777777" w:rsidR="003C1BDE" w:rsidRPr="003C1BDE" w:rsidRDefault="003C1BDE" w:rsidP="0000492A">
            <w:pPr>
              <w:spacing w:after="0"/>
              <w:rPr>
                <w:rFonts w:ascii="Tahoma" w:hAnsi="Tahoma" w:cs="Tahoma"/>
              </w:rPr>
            </w:pPr>
            <w:r w:rsidRPr="003C1BDE">
              <w:rPr>
                <w:rFonts w:ascii="Tahoma" w:hAnsi="Tahoma" w:cs="Tahoma"/>
              </w:rPr>
              <w:t>Cargas</w:t>
            </w:r>
          </w:p>
        </w:tc>
      </w:tr>
      <w:tr w:rsidR="003C1BDE" w:rsidRPr="003C1BDE" w14:paraId="72ACFB7E" w14:textId="77777777" w:rsidTr="00E964E1">
        <w:trPr>
          <w:trHeight w:val="180"/>
        </w:trPr>
        <w:tc>
          <w:tcPr>
            <w:tcW w:w="3823" w:type="dxa"/>
            <w:vMerge w:val="restart"/>
            <w:shd w:val="clear" w:color="auto" w:fill="auto"/>
            <w:vAlign w:val="center"/>
          </w:tcPr>
          <w:p w14:paraId="713467B5" w14:textId="77777777" w:rsidR="003C1BDE" w:rsidRPr="003C1BDE" w:rsidRDefault="003C1BDE" w:rsidP="0000492A">
            <w:pPr>
              <w:spacing w:after="0"/>
              <w:rPr>
                <w:rFonts w:ascii="Tahoma" w:hAnsi="Tahoma" w:cs="Tahoma"/>
              </w:rPr>
            </w:pPr>
            <w:r w:rsidRPr="003C1BDE">
              <w:rPr>
                <w:rFonts w:ascii="Tahoma" w:hAnsi="Tahoma" w:cs="Tahoma"/>
              </w:rPr>
              <w:t>JCSSA005881</w:t>
            </w:r>
            <w:r w:rsidRPr="003C1BDE">
              <w:rPr>
                <w:rFonts w:ascii="Tahoma" w:hAnsi="Tahoma" w:cs="Tahoma"/>
              </w:rPr>
              <w:br/>
              <w:t>CENTRO DE ATENCIÓN INTEGRAL EN SALUD MENTAL ESTANCIA PROLONGADA</w:t>
            </w:r>
          </w:p>
        </w:tc>
        <w:tc>
          <w:tcPr>
            <w:tcW w:w="3402" w:type="dxa"/>
            <w:shd w:val="clear" w:color="auto" w:fill="auto"/>
            <w:vAlign w:val="center"/>
          </w:tcPr>
          <w:p w14:paraId="027B79A7" w14:textId="77777777" w:rsidR="003C1BDE" w:rsidRPr="003C1BDE" w:rsidRDefault="003C1BDE" w:rsidP="0000492A">
            <w:pPr>
              <w:spacing w:after="0"/>
              <w:rPr>
                <w:rFonts w:ascii="Tahoma" w:hAnsi="Tahoma" w:cs="Tahoma"/>
              </w:rPr>
            </w:pPr>
            <w:r w:rsidRPr="003C1BDE">
              <w:rPr>
                <w:rFonts w:ascii="Tahoma" w:hAnsi="Tahoma" w:cs="Tahoma"/>
              </w:rPr>
              <w:t>Oxígeno Gas</w:t>
            </w:r>
          </w:p>
        </w:tc>
        <w:tc>
          <w:tcPr>
            <w:tcW w:w="1603" w:type="dxa"/>
            <w:shd w:val="clear" w:color="auto" w:fill="auto"/>
            <w:vAlign w:val="center"/>
          </w:tcPr>
          <w:p w14:paraId="55F6A88D" w14:textId="77777777" w:rsidR="003C1BDE" w:rsidRPr="003C1BDE" w:rsidRDefault="003C1BDE" w:rsidP="0000492A">
            <w:pPr>
              <w:spacing w:after="0"/>
              <w:rPr>
                <w:rFonts w:ascii="Tahoma" w:hAnsi="Tahoma" w:cs="Tahoma"/>
              </w:rPr>
            </w:pPr>
            <w:r w:rsidRPr="003C1BDE">
              <w:rPr>
                <w:rFonts w:ascii="Tahoma" w:hAnsi="Tahoma" w:cs="Tahoma"/>
              </w:rPr>
              <w:t>Metros cúbicos</w:t>
            </w:r>
          </w:p>
        </w:tc>
      </w:tr>
      <w:tr w:rsidR="003C1BDE" w:rsidRPr="003C1BDE" w14:paraId="1CE1549D" w14:textId="77777777" w:rsidTr="00E964E1">
        <w:trPr>
          <w:trHeight w:val="180"/>
        </w:trPr>
        <w:tc>
          <w:tcPr>
            <w:tcW w:w="3823" w:type="dxa"/>
            <w:vMerge/>
            <w:shd w:val="clear" w:color="auto" w:fill="auto"/>
            <w:vAlign w:val="center"/>
          </w:tcPr>
          <w:p w14:paraId="7139128C" w14:textId="77777777" w:rsidR="003C1BDE" w:rsidRPr="003C1BDE" w:rsidRDefault="003C1BDE" w:rsidP="0000492A">
            <w:pPr>
              <w:spacing w:after="0"/>
              <w:rPr>
                <w:rFonts w:ascii="Tahoma" w:hAnsi="Tahoma" w:cs="Tahoma"/>
              </w:rPr>
            </w:pPr>
          </w:p>
        </w:tc>
        <w:tc>
          <w:tcPr>
            <w:tcW w:w="3402" w:type="dxa"/>
            <w:shd w:val="clear" w:color="auto" w:fill="auto"/>
            <w:vAlign w:val="center"/>
          </w:tcPr>
          <w:p w14:paraId="358975C7" w14:textId="77777777" w:rsidR="003C1BDE" w:rsidRPr="003C1BDE" w:rsidRDefault="003C1BDE" w:rsidP="0000492A">
            <w:pPr>
              <w:spacing w:after="0"/>
              <w:rPr>
                <w:rFonts w:ascii="Tahoma" w:hAnsi="Tahoma" w:cs="Tahoma"/>
              </w:rPr>
            </w:pPr>
            <w:r w:rsidRPr="003C1BDE">
              <w:rPr>
                <w:rFonts w:ascii="Tahoma" w:hAnsi="Tahoma" w:cs="Tahoma"/>
              </w:rPr>
              <w:t>Oxígeno portátil</w:t>
            </w:r>
          </w:p>
        </w:tc>
        <w:tc>
          <w:tcPr>
            <w:tcW w:w="1603" w:type="dxa"/>
            <w:shd w:val="clear" w:color="auto" w:fill="auto"/>
            <w:vAlign w:val="center"/>
          </w:tcPr>
          <w:p w14:paraId="757822F0" w14:textId="77777777" w:rsidR="003C1BDE" w:rsidRPr="003C1BDE" w:rsidRDefault="003C1BDE" w:rsidP="0000492A">
            <w:pPr>
              <w:spacing w:after="0"/>
              <w:rPr>
                <w:rFonts w:ascii="Tahoma" w:hAnsi="Tahoma" w:cs="Tahoma"/>
              </w:rPr>
            </w:pPr>
            <w:r w:rsidRPr="003C1BDE">
              <w:rPr>
                <w:rFonts w:ascii="Tahoma" w:hAnsi="Tahoma" w:cs="Tahoma"/>
              </w:rPr>
              <w:t>Cargas</w:t>
            </w:r>
          </w:p>
        </w:tc>
      </w:tr>
    </w:tbl>
    <w:p w14:paraId="0B77D598" w14:textId="77777777" w:rsidR="003C1BDE" w:rsidRPr="003C1BDE" w:rsidRDefault="003C1BDE" w:rsidP="0000492A">
      <w:pPr>
        <w:spacing w:after="0"/>
        <w:jc w:val="both"/>
        <w:rPr>
          <w:rFonts w:ascii="Tahoma" w:hAnsi="Tahoma" w:cs="Tahoma"/>
        </w:rPr>
      </w:pPr>
    </w:p>
    <w:p w14:paraId="0F49D16F" w14:textId="77777777" w:rsidR="003C1BDE" w:rsidRPr="003C1BDE" w:rsidRDefault="003C1BDE" w:rsidP="0000492A">
      <w:pPr>
        <w:spacing w:after="0"/>
        <w:jc w:val="both"/>
        <w:rPr>
          <w:rFonts w:ascii="Tahoma" w:hAnsi="Tahoma" w:cs="Tahoma"/>
        </w:rPr>
      </w:pPr>
      <w:r w:rsidRPr="003C1BDE">
        <w:rPr>
          <w:rFonts w:ascii="Tahoma" w:hAnsi="Tahoma" w:cs="Tahoma"/>
        </w:rPr>
        <w:t xml:space="preserve">El número de Unidades Médicas y los productos solicitados en el recuadro anterior son enunciativas más no limitativas, el </w:t>
      </w:r>
      <w:r w:rsidRPr="003C1BDE">
        <w:rPr>
          <w:rFonts w:ascii="Tahoma" w:hAnsi="Tahoma" w:cs="Tahoma"/>
          <w:b/>
        </w:rPr>
        <w:t>ORGANISMO</w:t>
      </w:r>
      <w:r w:rsidRPr="003C1BDE">
        <w:rPr>
          <w:rFonts w:ascii="Tahoma" w:hAnsi="Tahoma" w:cs="Tahoma"/>
        </w:rPr>
        <w:t xml:space="preserve"> podrá aumentarlas o modificarlas sin que represente incremento al importe contratado, bastará con un oficio emitido y formalizado por el titular del Área Requirente.</w:t>
      </w:r>
    </w:p>
    <w:p w14:paraId="1DF43F0E" w14:textId="77777777" w:rsidR="003C1BDE" w:rsidRPr="003C1BDE" w:rsidRDefault="003C1BDE" w:rsidP="0000492A">
      <w:pPr>
        <w:spacing w:after="0"/>
        <w:jc w:val="both"/>
        <w:rPr>
          <w:rFonts w:ascii="Tahoma" w:hAnsi="Tahoma" w:cs="Tahoma"/>
        </w:rPr>
      </w:pPr>
    </w:p>
    <w:p w14:paraId="3E23CA9C" w14:textId="77777777" w:rsidR="003C1BDE" w:rsidRPr="003C1BDE" w:rsidRDefault="003C1BDE" w:rsidP="0000492A">
      <w:pPr>
        <w:spacing w:after="0"/>
        <w:jc w:val="both"/>
        <w:rPr>
          <w:rFonts w:ascii="Tahoma" w:hAnsi="Tahoma" w:cs="Tahoma"/>
        </w:rPr>
      </w:pPr>
      <w:r w:rsidRPr="003C1BDE">
        <w:rPr>
          <w:rFonts w:ascii="Tahoma" w:hAnsi="Tahoma" w:cs="Tahoma"/>
          <w:b/>
        </w:rPr>
        <w:t>1.3. REQUISITOS Y ESPECIFICACIONES.</w:t>
      </w:r>
    </w:p>
    <w:p w14:paraId="7E20AA4B" w14:textId="77777777" w:rsidR="003C1BDE" w:rsidRPr="003C1BDE" w:rsidRDefault="003C1BDE" w:rsidP="0000492A">
      <w:pPr>
        <w:spacing w:after="0"/>
        <w:jc w:val="both"/>
        <w:rPr>
          <w:rFonts w:ascii="Tahoma" w:hAnsi="Tahoma" w:cs="Tahoma"/>
        </w:rPr>
      </w:pPr>
    </w:p>
    <w:p w14:paraId="46320777" w14:textId="77777777" w:rsidR="003C1BDE" w:rsidRPr="003C1BDE" w:rsidRDefault="003C1BDE" w:rsidP="0000492A">
      <w:pPr>
        <w:spacing w:after="0"/>
        <w:jc w:val="both"/>
        <w:rPr>
          <w:rFonts w:ascii="Tahoma" w:hAnsi="Tahoma" w:cs="Tahoma"/>
          <w:b/>
        </w:rPr>
      </w:pPr>
      <w:r w:rsidRPr="003C1BDE">
        <w:rPr>
          <w:rFonts w:ascii="Tahoma" w:hAnsi="Tahoma" w:cs="Tahoma"/>
          <w:b/>
        </w:rPr>
        <w:t>A)  REQUISITOS</w:t>
      </w:r>
    </w:p>
    <w:p w14:paraId="085542C4" w14:textId="77777777" w:rsidR="003C1BDE" w:rsidRPr="003C1BDE" w:rsidRDefault="003C1BDE" w:rsidP="0000492A">
      <w:pPr>
        <w:spacing w:after="0"/>
        <w:jc w:val="both"/>
        <w:rPr>
          <w:rFonts w:ascii="Tahoma" w:hAnsi="Tahoma" w:cs="Tahoma"/>
        </w:rPr>
      </w:pPr>
      <w:r w:rsidRPr="003C1BDE">
        <w:rPr>
          <w:rFonts w:ascii="Tahoma" w:hAnsi="Tahoma" w:cs="Tahoma"/>
        </w:rPr>
        <w:t xml:space="preserve">El servicio solicitado deberá incluir el suministro integral y abastecimiento de Gases Medicinales para las Unidades de la </w:t>
      </w:r>
      <w:r w:rsidRPr="003C1BDE">
        <w:rPr>
          <w:rFonts w:ascii="Tahoma" w:hAnsi="Tahoma" w:cs="Tahoma"/>
          <w:b/>
        </w:rPr>
        <w:t>“CONVOCANTE”</w:t>
      </w:r>
      <w:r w:rsidRPr="003C1BDE">
        <w:rPr>
          <w:rFonts w:ascii="Tahoma" w:hAnsi="Tahoma" w:cs="Tahoma"/>
        </w:rPr>
        <w:t xml:space="preserve"> incluyendo transporte y contenedores fijos y móviles.</w:t>
      </w:r>
    </w:p>
    <w:p w14:paraId="49EF0735" w14:textId="77777777" w:rsidR="003C1BDE" w:rsidRPr="003C1BDE" w:rsidRDefault="003C1BDE" w:rsidP="0000492A">
      <w:pPr>
        <w:spacing w:after="0"/>
        <w:jc w:val="both"/>
        <w:rPr>
          <w:rFonts w:ascii="Tahoma" w:hAnsi="Tahoma" w:cs="Tahoma"/>
        </w:rPr>
      </w:pPr>
    </w:p>
    <w:p w14:paraId="71F46A52" w14:textId="77777777" w:rsidR="003C1BDE" w:rsidRPr="003C1BDE" w:rsidRDefault="003C1BDE" w:rsidP="0000492A">
      <w:pPr>
        <w:spacing w:after="0"/>
        <w:jc w:val="both"/>
        <w:rPr>
          <w:rFonts w:ascii="Tahoma" w:hAnsi="Tahoma" w:cs="Tahoma"/>
          <w:b/>
        </w:rPr>
      </w:pPr>
      <w:r w:rsidRPr="003C1BDE">
        <w:rPr>
          <w:rFonts w:ascii="Tahoma" w:hAnsi="Tahoma" w:cs="Tahoma"/>
        </w:rPr>
        <w:t xml:space="preserve">    </w:t>
      </w:r>
      <w:r w:rsidRPr="003C1BDE">
        <w:rPr>
          <w:rFonts w:ascii="Tahoma" w:hAnsi="Tahoma" w:cs="Tahoma"/>
          <w:b/>
        </w:rPr>
        <w:t xml:space="preserve">  RECIPIENTES </w:t>
      </w:r>
    </w:p>
    <w:p w14:paraId="489FC579" w14:textId="77777777" w:rsidR="003C1BDE" w:rsidRPr="003C1BDE" w:rsidRDefault="003C1BDE" w:rsidP="0000492A">
      <w:pPr>
        <w:spacing w:after="0"/>
        <w:jc w:val="both"/>
        <w:rPr>
          <w:rFonts w:ascii="Tahoma" w:hAnsi="Tahoma" w:cs="Tahoma"/>
          <w:b/>
        </w:rPr>
      </w:pPr>
    </w:p>
    <w:p w14:paraId="34678C33" w14:textId="77777777" w:rsidR="003C1BDE" w:rsidRPr="003C1BDE" w:rsidRDefault="003C1BDE" w:rsidP="0000492A">
      <w:pPr>
        <w:spacing w:after="0"/>
        <w:jc w:val="both"/>
        <w:rPr>
          <w:rFonts w:ascii="Tahoma" w:hAnsi="Tahoma" w:cs="Tahoma"/>
        </w:rPr>
      </w:pPr>
      <w:r w:rsidRPr="003C1BDE">
        <w:rPr>
          <w:rFonts w:ascii="Tahoma" w:hAnsi="Tahoma" w:cs="Tahoma"/>
        </w:rPr>
        <w:t xml:space="preserve">Los recipientes por utilizar para el suministro de los Gases Medicinales deberán estar en perfectas condiciones (incluyendo todo lo necesario para la prestación del servicio), su instalación y con capacidad suficiente para su uso. El </w:t>
      </w:r>
      <w:r w:rsidRPr="003C1BDE">
        <w:rPr>
          <w:rFonts w:ascii="Tahoma" w:hAnsi="Tahoma" w:cs="Tahoma"/>
          <w:b/>
        </w:rPr>
        <w:t>“PROVEEDOR”</w:t>
      </w:r>
      <w:r w:rsidRPr="003C1BDE">
        <w:rPr>
          <w:rFonts w:ascii="Tahoma" w:hAnsi="Tahoma" w:cs="Tahoma"/>
        </w:rPr>
        <w:t xml:space="preserve"> deberá garantizar el buen funcionamiento del </w:t>
      </w:r>
      <w:r w:rsidRPr="003C1BDE">
        <w:rPr>
          <w:rFonts w:ascii="Tahoma" w:hAnsi="Tahoma" w:cs="Tahoma"/>
        </w:rPr>
        <w:lastRenderedPageBreak/>
        <w:t xml:space="preserve">sistema de suministro de gases, el de cada uno de los recipientes, sus instalaciones y el servicio ininterrumpido del gas. Si se detecta un recipiente con menos producto de lo establecido, el </w:t>
      </w:r>
      <w:r w:rsidRPr="003C1BDE">
        <w:rPr>
          <w:rFonts w:ascii="Tahoma" w:hAnsi="Tahoma" w:cs="Tahoma"/>
          <w:b/>
        </w:rPr>
        <w:t>“PROVEEDOR”</w:t>
      </w:r>
      <w:r w:rsidRPr="003C1BDE">
        <w:rPr>
          <w:rFonts w:ascii="Tahoma" w:hAnsi="Tahoma" w:cs="Tahoma"/>
        </w:rPr>
        <w:t xml:space="preserve"> se compromete a sustituir el recipiente con la capacidad establecida, en un plazo no mayor a 24 horas en la zona metropolitana y hasta 48 en el interior del estado a partir del momento del reporte. Será el director de cada hospital o el área requirente quién designe la persona encargada de verificar que los gases surtidos sean en las cantidades y la calidad requerida.</w:t>
      </w:r>
    </w:p>
    <w:p w14:paraId="037A40D2" w14:textId="77777777" w:rsidR="003C1BDE" w:rsidRPr="003C1BDE" w:rsidRDefault="003C1BDE" w:rsidP="0000492A">
      <w:pPr>
        <w:spacing w:after="0"/>
        <w:rPr>
          <w:rFonts w:ascii="Tahoma" w:hAnsi="Tahoma" w:cs="Tahoma"/>
        </w:rPr>
      </w:pPr>
    </w:p>
    <w:p w14:paraId="041565ED" w14:textId="77777777" w:rsidR="003C1BDE" w:rsidRPr="003C1BDE" w:rsidRDefault="003C1BDE" w:rsidP="0000492A">
      <w:pPr>
        <w:spacing w:after="0"/>
        <w:rPr>
          <w:rFonts w:ascii="Tahoma" w:hAnsi="Tahoma" w:cs="Tahoma"/>
        </w:rPr>
      </w:pPr>
      <w:r w:rsidRPr="003C1BDE">
        <w:rPr>
          <w:rFonts w:ascii="Tahoma" w:hAnsi="Tahoma" w:cs="Tahoma"/>
        </w:rPr>
        <w:t>El “PROVEDOR” se compromete a retirar del servicio aquellos cilindros que no cumplan con las pruebas específicas de presión hidrostática interna.</w:t>
      </w:r>
    </w:p>
    <w:p w14:paraId="43F3D9F6" w14:textId="77777777" w:rsidR="003C1BDE" w:rsidRPr="003C1BDE" w:rsidRDefault="003C1BDE" w:rsidP="0000492A">
      <w:pPr>
        <w:spacing w:after="0"/>
        <w:rPr>
          <w:rFonts w:ascii="Tahoma" w:hAnsi="Tahoma" w:cs="Tahoma"/>
        </w:rPr>
      </w:pPr>
    </w:p>
    <w:p w14:paraId="7CFD9A4A" w14:textId="77777777" w:rsidR="003C1BDE" w:rsidRPr="003C1BDE" w:rsidRDefault="003C1BDE" w:rsidP="0000492A">
      <w:pPr>
        <w:spacing w:after="0"/>
        <w:rPr>
          <w:rFonts w:ascii="Tahoma" w:hAnsi="Tahoma" w:cs="Tahoma"/>
          <w:b/>
        </w:rPr>
      </w:pPr>
      <w:r w:rsidRPr="003C1BDE">
        <w:rPr>
          <w:rFonts w:ascii="Tahoma" w:hAnsi="Tahoma" w:cs="Tahoma"/>
          <w:b/>
        </w:rPr>
        <w:t>B. ESPECIFICACIONES</w:t>
      </w:r>
    </w:p>
    <w:p w14:paraId="2815069D" w14:textId="77777777" w:rsidR="003C1BDE" w:rsidRPr="003C1BDE" w:rsidRDefault="003C1BDE" w:rsidP="0000492A">
      <w:pPr>
        <w:spacing w:after="0"/>
        <w:rPr>
          <w:rFonts w:ascii="Tahoma" w:hAnsi="Tahoma" w:cs="Tahoma"/>
          <w:b/>
        </w:rPr>
      </w:pPr>
    </w:p>
    <w:p w14:paraId="49AB8715" w14:textId="77777777" w:rsidR="003C1BDE" w:rsidRPr="003C1BDE" w:rsidRDefault="003C1BDE" w:rsidP="0000492A">
      <w:pPr>
        <w:spacing w:after="0"/>
        <w:rPr>
          <w:rFonts w:ascii="Tahoma" w:hAnsi="Tahoma" w:cs="Tahoma"/>
          <w:b/>
        </w:rPr>
      </w:pPr>
      <w:r w:rsidRPr="003C1BDE">
        <w:rPr>
          <w:rFonts w:ascii="Tahoma" w:hAnsi="Tahoma" w:cs="Tahoma"/>
          <w:b/>
        </w:rPr>
        <w:t>a)</w:t>
      </w:r>
      <w:r w:rsidRPr="003C1BDE">
        <w:rPr>
          <w:rFonts w:ascii="Tahoma" w:hAnsi="Tahoma" w:cs="Tahoma"/>
          <w:b/>
        </w:rPr>
        <w:tab/>
        <w:t>Oxígeno (Oxígeno gas, Oxígeno portátil, Oxígeno Líquido medicinal, Oxígeno domiciliario)</w:t>
      </w:r>
    </w:p>
    <w:p w14:paraId="546A067F" w14:textId="77777777" w:rsidR="003C1BDE" w:rsidRPr="003C1BDE" w:rsidRDefault="003C1BDE" w:rsidP="0000492A">
      <w:pPr>
        <w:spacing w:after="0"/>
        <w:rPr>
          <w:rFonts w:ascii="Tahoma" w:hAnsi="Tahoma" w:cs="Tahoma"/>
        </w:rPr>
      </w:pPr>
    </w:p>
    <w:p w14:paraId="02881620" w14:textId="77777777" w:rsidR="003C1BDE" w:rsidRPr="003C1BDE" w:rsidRDefault="00000000" w:rsidP="0000492A">
      <w:pPr>
        <w:spacing w:after="0"/>
        <w:rPr>
          <w:rFonts w:ascii="Tahoma" w:hAnsi="Tahoma" w:cs="Tahoma"/>
        </w:rPr>
      </w:pPr>
      <w:sdt>
        <w:sdtPr>
          <w:rPr>
            <w:rFonts w:ascii="Tahoma" w:hAnsi="Tahoma" w:cs="Tahoma"/>
          </w:rPr>
          <w:tag w:val="goog_rdk_0"/>
          <w:id w:val="453833975"/>
        </w:sdtPr>
        <w:sdtContent>
          <w:r w:rsidR="003C1BDE" w:rsidRPr="003C1BDE">
            <w:rPr>
              <w:rFonts w:ascii="Tahoma" w:hAnsi="Tahoma" w:cs="Tahoma"/>
            </w:rPr>
            <w:t>•</w:t>
          </w:r>
          <w:r w:rsidR="003C1BDE" w:rsidRPr="003C1BDE">
            <w:rPr>
              <w:rFonts w:ascii="Tahoma" w:hAnsi="Tahoma" w:cs="Tahoma"/>
            </w:rPr>
            <w:tab/>
            <w:t xml:space="preserve">Oxígeno líquido utilizado en medicina para la corrección de la falta </w:t>
          </w:r>
          <w:proofErr w:type="gramStart"/>
          <w:r w:rsidR="003C1BDE" w:rsidRPr="003C1BDE">
            <w:rPr>
              <w:rFonts w:ascii="Tahoma" w:hAnsi="Tahoma" w:cs="Tahoma"/>
            </w:rPr>
            <w:t>del mismo</w:t>
          </w:r>
          <w:proofErr w:type="gramEnd"/>
          <w:r w:rsidR="003C1BDE" w:rsidRPr="003C1BDE">
            <w:rPr>
              <w:rFonts w:ascii="Tahoma" w:hAnsi="Tahoma" w:cs="Tahoma"/>
            </w:rPr>
            <w:t xml:space="preserve"> por diferentes orígenes. Pureza mínima requerida; 99.5 % mol/mol, ≤ 67 ppm-mol de H2O, ≤ 300 ppm-mol de CO</w:t>
          </w:r>
        </w:sdtContent>
      </w:sdt>
      <w:r w:rsidR="003C1BDE" w:rsidRPr="003C1BDE">
        <w:rPr>
          <w:rFonts w:ascii="Tahoma" w:hAnsi="Tahoma" w:cs="Tahoma"/>
          <w:vertAlign w:val="subscript"/>
        </w:rPr>
        <w:t>2</w:t>
      </w:r>
      <w:sdt>
        <w:sdtPr>
          <w:rPr>
            <w:rFonts w:ascii="Tahoma" w:hAnsi="Tahoma" w:cs="Tahoma"/>
          </w:rPr>
          <w:tag w:val="goog_rdk_1"/>
          <w:id w:val="574934345"/>
        </w:sdtPr>
        <w:sdtContent>
          <w:r w:rsidR="003C1BDE" w:rsidRPr="003C1BDE">
            <w:rPr>
              <w:rFonts w:ascii="Tahoma" w:hAnsi="Tahoma" w:cs="Tahoma"/>
            </w:rPr>
            <w:t>, ≤ 10 ppm-mol de CO, 0% de sustancias oxidantes, 0% de halógenos, e incoloro.</w:t>
          </w:r>
        </w:sdtContent>
      </w:sdt>
    </w:p>
    <w:p w14:paraId="39C570E3" w14:textId="77777777" w:rsidR="003C1BDE" w:rsidRPr="00F3268C" w:rsidRDefault="00000000" w:rsidP="0000492A">
      <w:pPr>
        <w:spacing w:after="0"/>
        <w:rPr>
          <w:rFonts w:ascii="Tahoma" w:hAnsi="Tahoma" w:cs="Tahoma"/>
          <w:lang w:val="pt-PT"/>
        </w:rPr>
      </w:pPr>
      <w:sdt>
        <w:sdtPr>
          <w:rPr>
            <w:rFonts w:ascii="Tahoma" w:hAnsi="Tahoma" w:cs="Tahoma"/>
          </w:rPr>
          <w:tag w:val="goog_rdk_2"/>
          <w:id w:val="-1003814120"/>
        </w:sdtPr>
        <w:sdtContent>
          <w:r w:rsidR="003C1BDE" w:rsidRPr="003C1BDE">
            <w:rPr>
              <w:rFonts w:ascii="Tahoma" w:hAnsi="Tahoma" w:cs="Tahoma"/>
            </w:rPr>
            <w:t>•</w:t>
          </w:r>
          <w:r w:rsidR="003C1BDE" w:rsidRPr="003C1BDE">
            <w:rPr>
              <w:rFonts w:ascii="Tahoma" w:hAnsi="Tahoma" w:cs="Tahoma"/>
            </w:rPr>
            <w:tab/>
            <w:t xml:space="preserve">Oxígeno gaseoso utilizado en medicina para la corrección de la falta </w:t>
          </w:r>
          <w:proofErr w:type="gramStart"/>
          <w:r w:rsidR="003C1BDE" w:rsidRPr="003C1BDE">
            <w:rPr>
              <w:rFonts w:ascii="Tahoma" w:hAnsi="Tahoma" w:cs="Tahoma"/>
            </w:rPr>
            <w:t>del mismo</w:t>
          </w:r>
          <w:proofErr w:type="gramEnd"/>
          <w:r w:rsidR="003C1BDE" w:rsidRPr="003C1BDE">
            <w:rPr>
              <w:rFonts w:ascii="Tahoma" w:hAnsi="Tahoma" w:cs="Tahoma"/>
            </w:rPr>
            <w:t xml:space="preserve"> por diferentes orígenes. </w:t>
          </w:r>
          <w:r w:rsidR="003C1BDE" w:rsidRPr="00F3268C">
            <w:rPr>
              <w:rFonts w:ascii="Tahoma" w:hAnsi="Tahoma" w:cs="Tahoma"/>
              <w:lang w:val="pt-PT"/>
            </w:rPr>
            <w:t>Pureza mínima requerida 99.5 %, mol/mol, ≤ 67 ppm-mol de H</w:t>
          </w:r>
        </w:sdtContent>
      </w:sdt>
      <w:r w:rsidR="003C1BDE" w:rsidRPr="00F3268C">
        <w:rPr>
          <w:rFonts w:ascii="Tahoma" w:hAnsi="Tahoma" w:cs="Tahoma"/>
          <w:vertAlign w:val="subscript"/>
          <w:lang w:val="pt-PT"/>
        </w:rPr>
        <w:t>2</w:t>
      </w:r>
      <w:sdt>
        <w:sdtPr>
          <w:rPr>
            <w:rFonts w:ascii="Tahoma" w:hAnsi="Tahoma" w:cs="Tahoma"/>
          </w:rPr>
          <w:tag w:val="goog_rdk_3"/>
          <w:id w:val="-251202886"/>
        </w:sdtPr>
        <w:sdtContent>
          <w:r w:rsidR="003C1BDE" w:rsidRPr="00F3268C">
            <w:rPr>
              <w:rFonts w:ascii="Tahoma" w:hAnsi="Tahoma" w:cs="Tahoma"/>
              <w:lang w:val="pt-PT"/>
            </w:rPr>
            <w:t>O, ≤ 300 ppm-mol CO</w:t>
          </w:r>
        </w:sdtContent>
      </w:sdt>
      <w:r w:rsidR="003C1BDE" w:rsidRPr="00F3268C">
        <w:rPr>
          <w:rFonts w:ascii="Tahoma" w:hAnsi="Tahoma" w:cs="Tahoma"/>
          <w:vertAlign w:val="subscript"/>
          <w:lang w:val="pt-PT"/>
        </w:rPr>
        <w:t>2</w:t>
      </w:r>
      <w:sdt>
        <w:sdtPr>
          <w:rPr>
            <w:rFonts w:ascii="Tahoma" w:hAnsi="Tahoma" w:cs="Tahoma"/>
          </w:rPr>
          <w:tag w:val="goog_rdk_4"/>
          <w:id w:val="970631889"/>
        </w:sdtPr>
        <w:sdtContent>
          <w:r w:rsidR="003C1BDE" w:rsidRPr="00F3268C">
            <w:rPr>
              <w:rFonts w:ascii="Tahoma" w:hAnsi="Tahoma" w:cs="Tahoma"/>
              <w:lang w:val="pt-PT"/>
            </w:rPr>
            <w:t>, ≤ 10 ppm-mol CO, 0% de sustancias oxidantes, 0% de halógenos e incoloro.</w:t>
          </w:r>
        </w:sdtContent>
      </w:sdt>
    </w:p>
    <w:p w14:paraId="66889533" w14:textId="77777777" w:rsidR="003C1BDE" w:rsidRPr="00F3268C" w:rsidRDefault="003C1BDE" w:rsidP="0000492A">
      <w:pPr>
        <w:spacing w:after="0"/>
        <w:rPr>
          <w:rFonts w:ascii="Tahoma" w:hAnsi="Tahoma" w:cs="Tahoma"/>
          <w:lang w:val="pt-PT"/>
        </w:rPr>
      </w:pPr>
    </w:p>
    <w:p w14:paraId="20D0A31D" w14:textId="77777777" w:rsidR="003C1BDE" w:rsidRPr="003C1BDE" w:rsidRDefault="003C1BDE" w:rsidP="0000492A">
      <w:pPr>
        <w:spacing w:after="0"/>
        <w:rPr>
          <w:rFonts w:ascii="Tahoma" w:hAnsi="Tahoma" w:cs="Tahoma"/>
          <w:b/>
        </w:rPr>
      </w:pPr>
      <w:r w:rsidRPr="003C1BDE">
        <w:rPr>
          <w:rFonts w:ascii="Tahoma" w:hAnsi="Tahoma" w:cs="Tahoma"/>
          <w:b/>
        </w:rPr>
        <w:t>b)</w:t>
      </w:r>
      <w:r w:rsidRPr="003C1BDE">
        <w:rPr>
          <w:rFonts w:ascii="Tahoma" w:hAnsi="Tahoma" w:cs="Tahoma"/>
          <w:b/>
        </w:rPr>
        <w:tab/>
        <w:t>Aire medicinal</w:t>
      </w:r>
    </w:p>
    <w:p w14:paraId="7F0E645A" w14:textId="77777777" w:rsidR="003C1BDE" w:rsidRPr="003C1BDE" w:rsidRDefault="003C1BDE" w:rsidP="0000492A">
      <w:pPr>
        <w:spacing w:after="0"/>
        <w:rPr>
          <w:rFonts w:ascii="Tahoma" w:hAnsi="Tahoma" w:cs="Tahoma"/>
        </w:rPr>
      </w:pPr>
    </w:p>
    <w:p w14:paraId="662CC236" w14:textId="77777777" w:rsidR="003C1BDE" w:rsidRPr="003C1BDE" w:rsidRDefault="003C1BDE" w:rsidP="0000492A">
      <w:pPr>
        <w:spacing w:after="0"/>
        <w:rPr>
          <w:rFonts w:ascii="Tahoma" w:hAnsi="Tahoma" w:cs="Tahoma"/>
        </w:rPr>
      </w:pPr>
      <w:r w:rsidRPr="003C1BDE">
        <w:rPr>
          <w:rFonts w:ascii="Tahoma" w:hAnsi="Tahoma" w:cs="Tahoma"/>
        </w:rPr>
        <w:t>•</w:t>
      </w:r>
      <w:r w:rsidRPr="003C1BDE">
        <w:rPr>
          <w:rFonts w:ascii="Tahoma" w:hAnsi="Tahoma" w:cs="Tahoma"/>
        </w:rPr>
        <w:tab/>
        <w:t xml:space="preserve">Para uso común en las unidades de cuidados intensivos como fluido neumático para activar equipos médicos y mezclados con oxígeno para terapias respiratorias. </w:t>
      </w:r>
    </w:p>
    <w:p w14:paraId="5E2372A6" w14:textId="77777777" w:rsidR="003C1BDE" w:rsidRPr="003C1BDE" w:rsidRDefault="003C1BDE" w:rsidP="0000492A">
      <w:pPr>
        <w:spacing w:after="0"/>
        <w:rPr>
          <w:rFonts w:ascii="Tahoma" w:hAnsi="Tahoma" w:cs="Tahoma"/>
        </w:rPr>
      </w:pPr>
      <w:r w:rsidRPr="003C1BDE">
        <w:rPr>
          <w:rFonts w:ascii="Tahoma" w:hAnsi="Tahoma" w:cs="Tahoma"/>
        </w:rPr>
        <w:t>•</w:t>
      </w:r>
      <w:r w:rsidRPr="003C1BDE">
        <w:rPr>
          <w:rFonts w:ascii="Tahoma" w:hAnsi="Tahoma" w:cs="Tahoma"/>
        </w:rPr>
        <w:tab/>
        <w:t>Composición del aire medicinal en estado gaseoso grado FEUM, aceite 0.5 mg/m</w:t>
      </w:r>
      <w:r w:rsidRPr="003C1BDE">
        <w:rPr>
          <w:rFonts w:ascii="Tahoma" w:hAnsi="Tahoma" w:cs="Tahoma"/>
          <w:vertAlign w:val="superscript"/>
        </w:rPr>
        <w:t>3</w:t>
      </w:r>
      <w:r w:rsidRPr="003C1BDE">
        <w:rPr>
          <w:rFonts w:ascii="Tahoma" w:hAnsi="Tahoma" w:cs="Tahoma"/>
        </w:rPr>
        <w:t xml:space="preserve"> máximo, CO 5 ml/m</w:t>
      </w:r>
      <w:r w:rsidRPr="003C1BDE">
        <w:rPr>
          <w:rFonts w:ascii="Tahoma" w:hAnsi="Tahoma" w:cs="Tahoma"/>
          <w:vertAlign w:val="superscript"/>
        </w:rPr>
        <w:t>3</w:t>
      </w:r>
      <w:r w:rsidRPr="003C1BDE">
        <w:rPr>
          <w:rFonts w:ascii="Tahoma" w:hAnsi="Tahoma" w:cs="Tahoma"/>
        </w:rPr>
        <w:t xml:space="preserve"> máximo, CO</w:t>
      </w:r>
      <w:r w:rsidRPr="003C1BDE">
        <w:rPr>
          <w:rFonts w:ascii="Tahoma" w:hAnsi="Tahoma" w:cs="Tahoma"/>
          <w:vertAlign w:val="subscript"/>
        </w:rPr>
        <w:t>2</w:t>
      </w:r>
      <w:r w:rsidRPr="003C1BDE">
        <w:rPr>
          <w:rFonts w:ascii="Tahoma" w:hAnsi="Tahoma" w:cs="Tahoma"/>
        </w:rPr>
        <w:t xml:space="preserve"> 500 mg/m</w:t>
      </w:r>
      <w:r w:rsidRPr="003C1BDE">
        <w:rPr>
          <w:rFonts w:ascii="Tahoma" w:hAnsi="Tahoma" w:cs="Tahoma"/>
          <w:vertAlign w:val="superscript"/>
        </w:rPr>
        <w:t>3</w:t>
      </w:r>
      <w:r w:rsidRPr="003C1BDE">
        <w:rPr>
          <w:rFonts w:ascii="Tahoma" w:hAnsi="Tahoma" w:cs="Tahoma"/>
        </w:rPr>
        <w:t xml:space="preserve"> máximo, 500 mg/m</w:t>
      </w:r>
      <w:r w:rsidRPr="003C1BDE">
        <w:rPr>
          <w:rFonts w:ascii="Tahoma" w:hAnsi="Tahoma" w:cs="Tahoma"/>
          <w:vertAlign w:val="superscript"/>
        </w:rPr>
        <w:t>3</w:t>
      </w:r>
      <w:r w:rsidRPr="003C1BDE">
        <w:rPr>
          <w:rFonts w:ascii="Tahoma" w:hAnsi="Tahoma" w:cs="Tahoma"/>
        </w:rPr>
        <w:t xml:space="preserve"> de humedad a presión ambiental, Quimioluminiscencia &lt; 2 ppm.</w:t>
      </w:r>
    </w:p>
    <w:p w14:paraId="10F22CC3" w14:textId="77777777" w:rsidR="003C1BDE" w:rsidRPr="003C1BDE" w:rsidRDefault="003C1BDE" w:rsidP="0000492A">
      <w:pPr>
        <w:spacing w:after="0"/>
        <w:rPr>
          <w:rFonts w:ascii="Tahoma" w:hAnsi="Tahoma" w:cs="Tahoma"/>
        </w:rPr>
      </w:pPr>
    </w:p>
    <w:p w14:paraId="35AC023E" w14:textId="77777777" w:rsidR="003C1BDE" w:rsidRPr="003C1BDE" w:rsidRDefault="003C1BDE" w:rsidP="0000492A">
      <w:pPr>
        <w:spacing w:after="0"/>
        <w:rPr>
          <w:rFonts w:ascii="Tahoma" w:hAnsi="Tahoma" w:cs="Tahoma"/>
          <w:b/>
        </w:rPr>
      </w:pPr>
      <w:r w:rsidRPr="003C1BDE">
        <w:rPr>
          <w:rFonts w:ascii="Tahoma" w:hAnsi="Tahoma" w:cs="Tahoma"/>
          <w:b/>
        </w:rPr>
        <w:t>c)</w:t>
      </w:r>
      <w:r w:rsidRPr="003C1BDE">
        <w:rPr>
          <w:rFonts w:ascii="Tahoma" w:hAnsi="Tahoma" w:cs="Tahoma"/>
          <w:b/>
        </w:rPr>
        <w:tab/>
        <w:t xml:space="preserve">Dióxido de carbono </w:t>
      </w:r>
    </w:p>
    <w:p w14:paraId="22DED05A" w14:textId="77777777" w:rsidR="003C1BDE" w:rsidRPr="003C1BDE" w:rsidRDefault="003C1BDE" w:rsidP="0000492A">
      <w:pPr>
        <w:spacing w:after="0"/>
        <w:rPr>
          <w:rFonts w:ascii="Tahoma" w:hAnsi="Tahoma" w:cs="Tahoma"/>
        </w:rPr>
      </w:pPr>
    </w:p>
    <w:p w14:paraId="58EBDFA4" w14:textId="77777777" w:rsidR="003C1BDE" w:rsidRPr="003C1BDE" w:rsidRDefault="003C1BDE" w:rsidP="0000492A">
      <w:pPr>
        <w:spacing w:after="0"/>
        <w:rPr>
          <w:rFonts w:ascii="Tahoma" w:hAnsi="Tahoma" w:cs="Tahoma"/>
        </w:rPr>
      </w:pPr>
      <w:r w:rsidRPr="003C1BDE">
        <w:rPr>
          <w:rFonts w:ascii="Tahoma" w:hAnsi="Tahoma" w:cs="Tahoma"/>
        </w:rPr>
        <w:t>•</w:t>
      </w:r>
      <w:r w:rsidRPr="003C1BDE">
        <w:rPr>
          <w:rFonts w:ascii="Tahoma" w:hAnsi="Tahoma" w:cs="Tahoma"/>
        </w:rPr>
        <w:tab/>
        <w:t>Dióxido de carbono extra seco en uso médico como agente de insuflación en cirugías, como agente de contraste en radiología, agente de ventilación en cirugías, con pureza mínima de 99.8%, &lt; 25 ppm de humedad.</w:t>
      </w:r>
    </w:p>
    <w:p w14:paraId="6BEF7356" w14:textId="77777777" w:rsidR="003C1BDE" w:rsidRPr="003C1BDE" w:rsidRDefault="003C1BDE" w:rsidP="0000492A">
      <w:pPr>
        <w:spacing w:after="0"/>
        <w:rPr>
          <w:rFonts w:ascii="Tahoma" w:hAnsi="Tahoma" w:cs="Tahoma"/>
        </w:rPr>
      </w:pPr>
      <w:r w:rsidRPr="003C1BDE">
        <w:rPr>
          <w:rFonts w:ascii="Tahoma" w:hAnsi="Tahoma" w:cs="Tahoma"/>
        </w:rPr>
        <w:t>•</w:t>
      </w:r>
      <w:r w:rsidRPr="003C1BDE">
        <w:rPr>
          <w:rFonts w:ascii="Tahoma" w:hAnsi="Tahoma" w:cs="Tahoma"/>
        </w:rPr>
        <w:tab/>
        <w:t>Dióxido de carbono grado FEUM con propiedades anestésicas en concentraciones elevadas, tiene efectos vitales sobre el metabolismo humano, es un estimulante respiratorio, también es utilizado para crear atmósferas artificiales para la implantación de órganos. Grado de pureza en estado líquido y gaseoso FEUM 99%, CO &lt; 10 ppm, humedad &lt; 200 ppm, Quimioluminiscencia &lt; 2 ppm.</w:t>
      </w:r>
    </w:p>
    <w:p w14:paraId="5C28A57F" w14:textId="77777777" w:rsidR="003C1BDE" w:rsidRPr="003C1BDE" w:rsidRDefault="003C1BDE" w:rsidP="0000492A">
      <w:pPr>
        <w:spacing w:after="0"/>
        <w:rPr>
          <w:rFonts w:ascii="Tahoma" w:hAnsi="Tahoma" w:cs="Tahoma"/>
        </w:rPr>
      </w:pPr>
    </w:p>
    <w:p w14:paraId="1E61F1B3" w14:textId="77777777" w:rsidR="003C1BDE" w:rsidRPr="003C1BDE" w:rsidRDefault="003C1BDE" w:rsidP="0000492A">
      <w:pPr>
        <w:spacing w:after="0"/>
        <w:rPr>
          <w:rFonts w:ascii="Tahoma" w:hAnsi="Tahoma" w:cs="Tahoma"/>
          <w:b/>
        </w:rPr>
      </w:pPr>
      <w:r w:rsidRPr="003C1BDE">
        <w:rPr>
          <w:rFonts w:ascii="Tahoma" w:hAnsi="Tahoma" w:cs="Tahoma"/>
          <w:b/>
        </w:rPr>
        <w:t>d)</w:t>
      </w:r>
      <w:r w:rsidRPr="003C1BDE">
        <w:rPr>
          <w:rFonts w:ascii="Tahoma" w:hAnsi="Tahoma" w:cs="Tahoma"/>
          <w:b/>
        </w:rPr>
        <w:tab/>
        <w:t>Nitrógeno (N)</w:t>
      </w:r>
    </w:p>
    <w:p w14:paraId="2E821D78" w14:textId="77777777" w:rsidR="003C1BDE" w:rsidRPr="003C1BDE" w:rsidRDefault="003C1BDE" w:rsidP="0000492A">
      <w:pPr>
        <w:spacing w:after="0"/>
        <w:jc w:val="both"/>
        <w:rPr>
          <w:rFonts w:ascii="Tahoma" w:hAnsi="Tahoma" w:cs="Tahoma"/>
        </w:rPr>
      </w:pPr>
    </w:p>
    <w:p w14:paraId="50B15C56" w14:textId="77777777" w:rsidR="003C1BDE" w:rsidRPr="003C1BDE" w:rsidRDefault="003C1BDE" w:rsidP="0000492A">
      <w:pPr>
        <w:spacing w:after="0"/>
        <w:jc w:val="both"/>
        <w:rPr>
          <w:rFonts w:ascii="Tahoma" w:hAnsi="Tahoma" w:cs="Tahoma"/>
        </w:rPr>
      </w:pPr>
      <w:r w:rsidRPr="003C1BDE">
        <w:rPr>
          <w:rFonts w:ascii="Tahoma" w:hAnsi="Tahoma" w:cs="Tahoma"/>
        </w:rPr>
        <w:t>•</w:t>
      </w:r>
      <w:r w:rsidRPr="003C1BDE">
        <w:rPr>
          <w:rFonts w:ascii="Tahoma" w:hAnsi="Tahoma" w:cs="Tahoma"/>
        </w:rPr>
        <w:tab/>
        <w:t>Nitrógeno FEUM gaseoso: en este estado se utiliza en equipos neumáticos para quirófanos, pureza mínima de 99.9 %, CO</w:t>
      </w:r>
      <w:r w:rsidRPr="003C1BDE">
        <w:rPr>
          <w:rFonts w:ascii="Tahoma" w:hAnsi="Tahoma" w:cs="Tahoma"/>
          <w:vertAlign w:val="subscript"/>
        </w:rPr>
        <w:t>2</w:t>
      </w:r>
      <w:r w:rsidRPr="003C1BDE">
        <w:rPr>
          <w:rFonts w:ascii="Tahoma" w:hAnsi="Tahoma" w:cs="Tahoma"/>
        </w:rPr>
        <w:t xml:space="preserve"> &lt; 10 ppm, CO &lt; 300 ppm, O</w:t>
      </w:r>
      <w:r w:rsidRPr="003C1BDE">
        <w:rPr>
          <w:rFonts w:ascii="Tahoma" w:hAnsi="Tahoma" w:cs="Tahoma"/>
          <w:vertAlign w:val="subscript"/>
        </w:rPr>
        <w:t>2</w:t>
      </w:r>
      <w:r w:rsidRPr="003C1BDE">
        <w:rPr>
          <w:rFonts w:ascii="Tahoma" w:hAnsi="Tahoma" w:cs="Tahoma"/>
        </w:rPr>
        <w:t xml:space="preserve"> &lt; 10,000 ppm, &lt; 67 ppm de humedad.</w:t>
      </w:r>
    </w:p>
    <w:p w14:paraId="3F301D9E" w14:textId="77777777" w:rsidR="003C1BDE" w:rsidRPr="003C1BDE" w:rsidRDefault="003C1BDE" w:rsidP="0000492A">
      <w:pPr>
        <w:spacing w:after="0"/>
        <w:jc w:val="both"/>
        <w:rPr>
          <w:rFonts w:ascii="Tahoma" w:hAnsi="Tahoma" w:cs="Tahoma"/>
        </w:rPr>
      </w:pPr>
      <w:r w:rsidRPr="003C1BDE">
        <w:rPr>
          <w:rFonts w:ascii="Tahoma" w:hAnsi="Tahoma" w:cs="Tahoma"/>
        </w:rPr>
        <w:lastRenderedPageBreak/>
        <w:t>•</w:t>
      </w:r>
      <w:r w:rsidRPr="003C1BDE">
        <w:rPr>
          <w:rFonts w:ascii="Tahoma" w:hAnsi="Tahoma" w:cs="Tahoma"/>
        </w:rPr>
        <w:tab/>
        <w:t>Nitrógeno líquido NF: en estado líquido se aprovecha su baja temperatura para cirugías, congelación y conservación de tejidos, embriones, sangre, esperma, etc. Pureza mínima de 99.5%, O</w:t>
      </w:r>
      <w:r w:rsidRPr="003C1BDE">
        <w:rPr>
          <w:rFonts w:ascii="Tahoma" w:hAnsi="Tahoma" w:cs="Tahoma"/>
          <w:vertAlign w:val="subscript"/>
        </w:rPr>
        <w:t>2</w:t>
      </w:r>
      <w:r w:rsidRPr="003C1BDE">
        <w:rPr>
          <w:rFonts w:ascii="Tahoma" w:hAnsi="Tahoma" w:cs="Tahoma"/>
        </w:rPr>
        <w:t xml:space="preserve"> &lt; 10,000 ppm, &lt; 67 ppm de humedad, CO &lt; 300 ppm, CO</w:t>
      </w:r>
      <w:r w:rsidRPr="003C1BDE">
        <w:rPr>
          <w:rFonts w:ascii="Tahoma" w:hAnsi="Tahoma" w:cs="Tahoma"/>
          <w:vertAlign w:val="subscript"/>
        </w:rPr>
        <w:t>2</w:t>
      </w:r>
      <w:r w:rsidRPr="003C1BDE">
        <w:rPr>
          <w:rFonts w:ascii="Tahoma" w:hAnsi="Tahoma" w:cs="Tahoma"/>
        </w:rPr>
        <w:t xml:space="preserve"> &lt; 10 ppm.</w:t>
      </w:r>
    </w:p>
    <w:p w14:paraId="33ED1017" w14:textId="77777777" w:rsidR="003C1BDE" w:rsidRPr="003C1BDE" w:rsidRDefault="003C1BDE" w:rsidP="0000492A">
      <w:pPr>
        <w:spacing w:after="0"/>
        <w:jc w:val="both"/>
        <w:rPr>
          <w:rFonts w:ascii="Tahoma" w:hAnsi="Tahoma" w:cs="Tahoma"/>
        </w:rPr>
      </w:pPr>
      <w:r w:rsidRPr="003C1BDE">
        <w:rPr>
          <w:rFonts w:ascii="Tahoma" w:hAnsi="Tahoma" w:cs="Tahoma"/>
        </w:rPr>
        <w:t>•</w:t>
      </w:r>
      <w:r w:rsidRPr="003C1BDE">
        <w:rPr>
          <w:rFonts w:ascii="Tahoma" w:hAnsi="Tahoma" w:cs="Tahoma"/>
        </w:rPr>
        <w:tab/>
        <w:t>Nitrógeno de alta pureza: se utiliza en la limpieza y barrido de líneas, presurización y tratamientos térmicos, pureza mínima de 99.997%, O</w:t>
      </w:r>
      <w:r w:rsidRPr="003C1BDE">
        <w:rPr>
          <w:rFonts w:ascii="Tahoma" w:hAnsi="Tahoma" w:cs="Tahoma"/>
          <w:vertAlign w:val="subscript"/>
        </w:rPr>
        <w:t>2</w:t>
      </w:r>
      <w:r w:rsidRPr="003C1BDE">
        <w:rPr>
          <w:rFonts w:ascii="Tahoma" w:hAnsi="Tahoma" w:cs="Tahoma"/>
        </w:rPr>
        <w:t xml:space="preserve"> &lt; 10 ppm, &lt; 10 ppm de humedad.</w:t>
      </w:r>
    </w:p>
    <w:p w14:paraId="288F0618" w14:textId="77777777" w:rsidR="003C1BDE" w:rsidRPr="003C1BDE" w:rsidRDefault="003C1BDE" w:rsidP="0000492A">
      <w:pPr>
        <w:spacing w:after="0"/>
        <w:jc w:val="both"/>
        <w:rPr>
          <w:rFonts w:ascii="Tahoma" w:hAnsi="Tahoma" w:cs="Tahoma"/>
        </w:rPr>
      </w:pPr>
    </w:p>
    <w:p w14:paraId="11E981FD" w14:textId="77777777" w:rsidR="003C1BDE" w:rsidRPr="00F3268C" w:rsidRDefault="003C1BDE" w:rsidP="0000492A">
      <w:pPr>
        <w:spacing w:after="0"/>
        <w:jc w:val="both"/>
        <w:rPr>
          <w:rFonts w:ascii="Tahoma" w:hAnsi="Tahoma" w:cs="Tahoma"/>
          <w:b/>
          <w:lang w:val="pt-PT"/>
        </w:rPr>
      </w:pPr>
      <w:r w:rsidRPr="00F3268C">
        <w:rPr>
          <w:rFonts w:ascii="Tahoma" w:hAnsi="Tahoma" w:cs="Tahoma"/>
          <w:b/>
          <w:lang w:val="pt-PT"/>
        </w:rPr>
        <w:t>e)</w:t>
      </w:r>
      <w:r w:rsidRPr="00F3268C">
        <w:rPr>
          <w:rFonts w:ascii="Tahoma" w:hAnsi="Tahoma" w:cs="Tahoma"/>
          <w:b/>
          <w:lang w:val="pt-PT"/>
        </w:rPr>
        <w:tab/>
        <w:t>Óxido nitroso FEUM (NO2)</w:t>
      </w:r>
    </w:p>
    <w:p w14:paraId="462C9463" w14:textId="77777777" w:rsidR="003C1BDE" w:rsidRPr="00F3268C" w:rsidRDefault="003C1BDE" w:rsidP="0000492A">
      <w:pPr>
        <w:spacing w:after="0"/>
        <w:jc w:val="both"/>
        <w:rPr>
          <w:rFonts w:ascii="Tahoma" w:hAnsi="Tahoma" w:cs="Tahoma"/>
          <w:lang w:val="pt-PT"/>
        </w:rPr>
      </w:pPr>
    </w:p>
    <w:p w14:paraId="37456CC3" w14:textId="77777777" w:rsidR="003C1BDE" w:rsidRPr="003C1BDE" w:rsidRDefault="003C1BDE" w:rsidP="0000492A">
      <w:pPr>
        <w:spacing w:after="0"/>
        <w:jc w:val="both"/>
        <w:rPr>
          <w:rFonts w:ascii="Tahoma" w:hAnsi="Tahoma" w:cs="Tahoma"/>
        </w:rPr>
      </w:pPr>
      <w:r w:rsidRPr="003C1BDE">
        <w:rPr>
          <w:rFonts w:ascii="Tahoma" w:hAnsi="Tahoma" w:cs="Tahoma"/>
        </w:rPr>
        <w:t>•</w:t>
      </w:r>
      <w:r w:rsidRPr="003C1BDE">
        <w:rPr>
          <w:rFonts w:ascii="Tahoma" w:hAnsi="Tahoma" w:cs="Tahoma"/>
        </w:rPr>
        <w:tab/>
        <w:t>Se utiliza en el sector salud como analgésico o anestésico y por su baja temperatura en cirugías criogénicas, pureza mínima de 99.7%, CO &lt; 10 ppm, CO2 &lt; 300 ppm, NH</w:t>
      </w:r>
      <w:r w:rsidRPr="003C1BDE">
        <w:rPr>
          <w:rFonts w:ascii="Tahoma" w:hAnsi="Tahoma" w:cs="Tahoma"/>
          <w:vertAlign w:val="subscript"/>
        </w:rPr>
        <w:t>3</w:t>
      </w:r>
      <w:r w:rsidRPr="003C1BDE">
        <w:rPr>
          <w:rFonts w:ascii="Tahoma" w:hAnsi="Tahoma" w:cs="Tahoma"/>
        </w:rPr>
        <w:t xml:space="preserve"> &lt; 25 ppm, H</w:t>
      </w:r>
      <w:r w:rsidRPr="003C1BDE">
        <w:rPr>
          <w:rFonts w:ascii="Tahoma" w:hAnsi="Tahoma" w:cs="Tahoma"/>
          <w:vertAlign w:val="subscript"/>
        </w:rPr>
        <w:t>2</w:t>
      </w:r>
      <w:r w:rsidRPr="003C1BDE">
        <w:rPr>
          <w:rFonts w:ascii="Tahoma" w:hAnsi="Tahoma" w:cs="Tahoma"/>
        </w:rPr>
        <w:t>O &lt; 200 ppm, Cl &lt; 1 ppm, NO + NO</w:t>
      </w:r>
      <w:r w:rsidRPr="003C1BDE">
        <w:rPr>
          <w:rFonts w:ascii="Tahoma" w:hAnsi="Tahoma" w:cs="Tahoma"/>
          <w:vertAlign w:val="subscript"/>
        </w:rPr>
        <w:t>2</w:t>
      </w:r>
      <w:r w:rsidRPr="003C1BDE">
        <w:rPr>
          <w:rFonts w:ascii="Tahoma" w:hAnsi="Tahoma" w:cs="Tahoma"/>
        </w:rPr>
        <w:t xml:space="preserve"> &lt; 2.5 ppm, Quimioluminiscencia &lt; 2 ppm.</w:t>
      </w:r>
    </w:p>
    <w:p w14:paraId="7D6A43A9" w14:textId="77777777" w:rsidR="003C1BDE" w:rsidRPr="003C1BDE" w:rsidRDefault="003C1BDE" w:rsidP="0000492A">
      <w:pPr>
        <w:spacing w:after="0"/>
        <w:jc w:val="both"/>
        <w:rPr>
          <w:rFonts w:ascii="Tahoma" w:hAnsi="Tahoma" w:cs="Tahoma"/>
        </w:rPr>
      </w:pPr>
    </w:p>
    <w:p w14:paraId="70B2ADE4" w14:textId="77777777" w:rsidR="003C1BDE" w:rsidRPr="00F3268C" w:rsidRDefault="003C1BDE" w:rsidP="0000492A">
      <w:pPr>
        <w:spacing w:after="0"/>
        <w:jc w:val="both"/>
        <w:rPr>
          <w:rFonts w:ascii="Tahoma" w:hAnsi="Tahoma" w:cs="Tahoma"/>
          <w:b/>
          <w:lang w:val="pt-PT"/>
        </w:rPr>
      </w:pPr>
      <w:r w:rsidRPr="00F3268C">
        <w:rPr>
          <w:rFonts w:ascii="Tahoma" w:hAnsi="Tahoma" w:cs="Tahoma"/>
          <w:b/>
          <w:lang w:val="pt-PT"/>
        </w:rPr>
        <w:t>f)</w:t>
      </w:r>
      <w:r w:rsidRPr="00F3268C">
        <w:rPr>
          <w:rFonts w:ascii="Tahoma" w:hAnsi="Tahoma" w:cs="Tahoma"/>
          <w:b/>
          <w:lang w:val="pt-PT"/>
        </w:rPr>
        <w:tab/>
        <w:t xml:space="preserve">Argón (Ar): </w:t>
      </w:r>
    </w:p>
    <w:p w14:paraId="11C5FBA4" w14:textId="77777777" w:rsidR="003C1BDE" w:rsidRPr="00F3268C" w:rsidRDefault="003C1BDE" w:rsidP="0000492A">
      <w:pPr>
        <w:spacing w:after="0"/>
        <w:jc w:val="both"/>
        <w:rPr>
          <w:rFonts w:ascii="Tahoma" w:hAnsi="Tahoma" w:cs="Tahoma"/>
          <w:lang w:val="pt-PT"/>
        </w:rPr>
      </w:pPr>
    </w:p>
    <w:p w14:paraId="73538722" w14:textId="77777777" w:rsidR="003C1BDE" w:rsidRPr="00F3268C" w:rsidRDefault="003C1BDE" w:rsidP="0000492A">
      <w:pPr>
        <w:spacing w:after="0"/>
        <w:jc w:val="both"/>
        <w:rPr>
          <w:rFonts w:ascii="Tahoma" w:hAnsi="Tahoma" w:cs="Tahoma"/>
          <w:lang w:val="pt-PT"/>
        </w:rPr>
      </w:pPr>
      <w:r w:rsidRPr="00F3268C">
        <w:rPr>
          <w:rFonts w:ascii="Tahoma" w:hAnsi="Tahoma" w:cs="Tahoma"/>
          <w:lang w:val="pt-PT"/>
        </w:rPr>
        <w:t>Pureza mínima de 99.95 % (v/v) Ar, &lt; 3 ppm N</w:t>
      </w:r>
      <w:r w:rsidRPr="00F3268C">
        <w:rPr>
          <w:rFonts w:ascii="Tahoma" w:hAnsi="Tahoma" w:cs="Tahoma"/>
          <w:vertAlign w:val="subscript"/>
          <w:lang w:val="pt-PT"/>
        </w:rPr>
        <w:t>2</w:t>
      </w:r>
      <w:r w:rsidRPr="00F3268C">
        <w:rPr>
          <w:rFonts w:ascii="Tahoma" w:hAnsi="Tahoma" w:cs="Tahoma"/>
          <w:lang w:val="pt-PT"/>
        </w:rPr>
        <w:t>, &lt; 2 ppm de H</w:t>
      </w:r>
      <w:r w:rsidRPr="00F3268C">
        <w:rPr>
          <w:rFonts w:ascii="Tahoma" w:hAnsi="Tahoma" w:cs="Tahoma"/>
          <w:vertAlign w:val="subscript"/>
          <w:lang w:val="pt-PT"/>
        </w:rPr>
        <w:t>2</w:t>
      </w:r>
      <w:r w:rsidRPr="00F3268C">
        <w:rPr>
          <w:rFonts w:ascii="Tahoma" w:hAnsi="Tahoma" w:cs="Tahoma"/>
          <w:lang w:val="pt-PT"/>
        </w:rPr>
        <w:t>O, &lt; 1.0 ppm O</w:t>
      </w:r>
      <w:r w:rsidRPr="00F3268C">
        <w:rPr>
          <w:rFonts w:ascii="Tahoma" w:hAnsi="Tahoma" w:cs="Tahoma"/>
          <w:vertAlign w:val="subscript"/>
          <w:lang w:val="pt-PT"/>
        </w:rPr>
        <w:t>2</w:t>
      </w:r>
      <w:r w:rsidRPr="00F3268C">
        <w:rPr>
          <w:rFonts w:ascii="Tahoma" w:hAnsi="Tahoma" w:cs="Tahoma"/>
          <w:lang w:val="pt-PT"/>
        </w:rPr>
        <w:t>, &lt;0.5 ppm de hidrocarburos totales, &lt; 1.0 ppm CO</w:t>
      </w:r>
      <w:r w:rsidRPr="00F3268C">
        <w:rPr>
          <w:rFonts w:ascii="Tahoma" w:hAnsi="Tahoma" w:cs="Tahoma"/>
          <w:vertAlign w:val="subscript"/>
          <w:lang w:val="pt-PT"/>
        </w:rPr>
        <w:t>2</w:t>
      </w:r>
      <w:r w:rsidRPr="00F3268C">
        <w:rPr>
          <w:rFonts w:ascii="Tahoma" w:hAnsi="Tahoma" w:cs="Tahoma"/>
          <w:lang w:val="pt-PT"/>
        </w:rPr>
        <w:t>, &lt; 1 ppm CO.</w:t>
      </w:r>
    </w:p>
    <w:p w14:paraId="66742B45" w14:textId="77777777" w:rsidR="003C1BDE" w:rsidRPr="00F3268C" w:rsidRDefault="003C1BDE" w:rsidP="0000492A">
      <w:pPr>
        <w:spacing w:after="0"/>
        <w:jc w:val="both"/>
        <w:rPr>
          <w:rFonts w:ascii="Tahoma" w:hAnsi="Tahoma" w:cs="Tahoma"/>
          <w:lang w:val="pt-PT"/>
        </w:rPr>
      </w:pPr>
    </w:p>
    <w:p w14:paraId="11ACE317" w14:textId="77777777" w:rsidR="003C1BDE" w:rsidRPr="003C1BDE" w:rsidRDefault="003C1BDE" w:rsidP="0000492A">
      <w:pPr>
        <w:spacing w:after="0"/>
        <w:jc w:val="both"/>
        <w:rPr>
          <w:rFonts w:ascii="Tahoma" w:hAnsi="Tahoma" w:cs="Tahoma"/>
          <w:b/>
        </w:rPr>
      </w:pPr>
      <w:r w:rsidRPr="003C1BDE">
        <w:rPr>
          <w:rFonts w:ascii="Tahoma" w:hAnsi="Tahoma" w:cs="Tahoma"/>
          <w:b/>
        </w:rPr>
        <w:t>g)</w:t>
      </w:r>
      <w:r w:rsidRPr="003C1BDE">
        <w:rPr>
          <w:rFonts w:ascii="Tahoma" w:hAnsi="Tahoma" w:cs="Tahoma"/>
          <w:b/>
        </w:rPr>
        <w:tab/>
        <w:t xml:space="preserve">Mezcla Heliox medicinal: </w:t>
      </w:r>
    </w:p>
    <w:p w14:paraId="3090A7D9" w14:textId="77777777" w:rsidR="003C1BDE" w:rsidRPr="003C1BDE" w:rsidRDefault="003C1BDE" w:rsidP="0000492A">
      <w:pPr>
        <w:spacing w:after="0"/>
        <w:jc w:val="both"/>
        <w:rPr>
          <w:rFonts w:ascii="Tahoma" w:hAnsi="Tahoma" w:cs="Tahoma"/>
        </w:rPr>
      </w:pPr>
    </w:p>
    <w:p w14:paraId="3883F60A" w14:textId="77777777" w:rsidR="003C1BDE" w:rsidRPr="003C1BDE" w:rsidRDefault="003C1BDE" w:rsidP="0000492A">
      <w:pPr>
        <w:spacing w:after="0"/>
        <w:jc w:val="both"/>
        <w:rPr>
          <w:rFonts w:ascii="Tahoma" w:hAnsi="Tahoma" w:cs="Tahoma"/>
        </w:rPr>
      </w:pPr>
      <w:r w:rsidRPr="003C1BDE">
        <w:rPr>
          <w:rFonts w:ascii="Tahoma" w:hAnsi="Tahoma" w:cs="Tahoma"/>
        </w:rPr>
        <w:t>Mezcla medicinal que contiene Helio (He) en concentración de 80% y 20% de Oxígeno (O</w:t>
      </w:r>
      <w:r w:rsidRPr="003C1BDE">
        <w:rPr>
          <w:rFonts w:ascii="Tahoma" w:hAnsi="Tahoma" w:cs="Tahoma"/>
          <w:vertAlign w:val="subscript"/>
        </w:rPr>
        <w:t>2</w:t>
      </w:r>
      <w:r w:rsidRPr="003C1BDE">
        <w:rPr>
          <w:rFonts w:ascii="Tahoma" w:hAnsi="Tahoma" w:cs="Tahoma"/>
        </w:rPr>
        <w:t>) grado medicamento. Utilizado para el alivio de la obstrucción de las vías aéreas superiores e inferiores. La mezcla Heliox debe cumplir con los requisitos de gas medicinal y debe tener la aprobación para uso clínico de la FDA y/o COFEPRIS en México.</w:t>
      </w:r>
    </w:p>
    <w:p w14:paraId="3982BF0A" w14:textId="77777777" w:rsidR="003C1BDE" w:rsidRPr="003C1BDE" w:rsidRDefault="003C1BDE" w:rsidP="0000492A">
      <w:pPr>
        <w:spacing w:after="0"/>
        <w:jc w:val="both"/>
        <w:rPr>
          <w:rFonts w:ascii="Tahoma" w:hAnsi="Tahoma" w:cs="Tahoma"/>
        </w:rPr>
      </w:pPr>
    </w:p>
    <w:p w14:paraId="67E7C191" w14:textId="77777777" w:rsidR="003C1BDE" w:rsidRPr="00F3268C" w:rsidRDefault="003C1BDE" w:rsidP="0000492A">
      <w:pPr>
        <w:spacing w:after="0"/>
        <w:jc w:val="both"/>
        <w:rPr>
          <w:rFonts w:ascii="Tahoma" w:hAnsi="Tahoma" w:cs="Tahoma"/>
          <w:b/>
          <w:lang w:val="pt-PT"/>
        </w:rPr>
      </w:pPr>
      <w:r w:rsidRPr="00F3268C">
        <w:rPr>
          <w:rFonts w:ascii="Tahoma" w:hAnsi="Tahoma" w:cs="Tahoma"/>
          <w:b/>
          <w:lang w:val="pt-PT"/>
        </w:rPr>
        <w:t>h)</w:t>
      </w:r>
      <w:r w:rsidRPr="00F3268C">
        <w:rPr>
          <w:rFonts w:ascii="Tahoma" w:hAnsi="Tahoma" w:cs="Tahoma"/>
          <w:b/>
          <w:lang w:val="pt-PT"/>
        </w:rPr>
        <w:tab/>
        <w:t xml:space="preserve">Óxido Nítrico (NO): </w:t>
      </w:r>
    </w:p>
    <w:p w14:paraId="40F9B6D6" w14:textId="77777777" w:rsidR="003C1BDE" w:rsidRPr="00F3268C" w:rsidRDefault="003C1BDE" w:rsidP="0000492A">
      <w:pPr>
        <w:spacing w:after="0"/>
        <w:jc w:val="both"/>
        <w:rPr>
          <w:rFonts w:ascii="Tahoma" w:hAnsi="Tahoma" w:cs="Tahoma"/>
          <w:b/>
          <w:lang w:val="pt-PT"/>
        </w:rPr>
      </w:pPr>
    </w:p>
    <w:p w14:paraId="46E7FD71" w14:textId="77777777" w:rsidR="003C1BDE" w:rsidRPr="003C1BDE" w:rsidRDefault="00000000" w:rsidP="0000492A">
      <w:pPr>
        <w:spacing w:after="0"/>
        <w:jc w:val="both"/>
        <w:rPr>
          <w:rFonts w:ascii="Tahoma" w:hAnsi="Tahoma" w:cs="Tahoma"/>
        </w:rPr>
      </w:pPr>
      <w:sdt>
        <w:sdtPr>
          <w:rPr>
            <w:rFonts w:ascii="Tahoma" w:hAnsi="Tahoma" w:cs="Tahoma"/>
          </w:rPr>
          <w:tag w:val="goog_rdk_5"/>
          <w:id w:val="1775430659"/>
        </w:sdtPr>
        <w:sdtContent>
          <w:r w:rsidR="003C1BDE" w:rsidRPr="00F3268C">
            <w:rPr>
              <w:rFonts w:ascii="Tahoma" w:hAnsi="Tahoma" w:cs="Tahoma"/>
              <w:lang w:val="pt-PT"/>
            </w:rPr>
            <w:t>Pureza mínima requerida 99.0% (v/v) de NO, ≤300 ppm (v/v) N</w:t>
          </w:r>
        </w:sdtContent>
      </w:sdt>
      <w:r w:rsidR="003C1BDE" w:rsidRPr="00F3268C">
        <w:rPr>
          <w:rFonts w:ascii="Tahoma" w:hAnsi="Tahoma" w:cs="Tahoma"/>
          <w:vertAlign w:val="subscript"/>
          <w:lang w:val="pt-PT"/>
        </w:rPr>
        <w:t>2</w:t>
      </w:r>
      <w:sdt>
        <w:sdtPr>
          <w:rPr>
            <w:rFonts w:ascii="Tahoma" w:hAnsi="Tahoma" w:cs="Tahoma"/>
          </w:rPr>
          <w:tag w:val="goog_rdk_6"/>
          <w:id w:val="-1958790230"/>
        </w:sdtPr>
        <w:sdtContent>
          <w:r w:rsidR="003C1BDE" w:rsidRPr="00F3268C">
            <w:rPr>
              <w:rFonts w:ascii="Tahoma" w:hAnsi="Tahoma" w:cs="Tahoma"/>
              <w:lang w:val="pt-PT"/>
            </w:rPr>
            <w:t>, ≤400 ppm (v/v) NO</w:t>
          </w:r>
        </w:sdtContent>
      </w:sdt>
      <w:r w:rsidR="003C1BDE" w:rsidRPr="00F3268C">
        <w:rPr>
          <w:rFonts w:ascii="Tahoma" w:hAnsi="Tahoma" w:cs="Tahoma"/>
          <w:vertAlign w:val="subscript"/>
          <w:lang w:val="pt-PT"/>
        </w:rPr>
        <w:t>2</w:t>
      </w:r>
      <w:sdt>
        <w:sdtPr>
          <w:rPr>
            <w:rFonts w:ascii="Tahoma" w:hAnsi="Tahoma" w:cs="Tahoma"/>
          </w:rPr>
          <w:tag w:val="goog_rdk_7"/>
          <w:id w:val="1068155124"/>
        </w:sdtPr>
        <w:sdtContent>
          <w:r w:rsidR="003C1BDE" w:rsidRPr="00F3268C">
            <w:rPr>
              <w:rFonts w:ascii="Tahoma" w:hAnsi="Tahoma" w:cs="Tahoma"/>
              <w:lang w:val="pt-PT"/>
            </w:rPr>
            <w:t>, ≤3000 ppm (v/v) N</w:t>
          </w:r>
        </w:sdtContent>
      </w:sdt>
      <w:r w:rsidR="003C1BDE" w:rsidRPr="00F3268C">
        <w:rPr>
          <w:rFonts w:ascii="Tahoma" w:hAnsi="Tahoma" w:cs="Tahoma"/>
          <w:vertAlign w:val="subscript"/>
          <w:lang w:val="pt-PT"/>
        </w:rPr>
        <w:t>2</w:t>
      </w:r>
      <w:sdt>
        <w:sdtPr>
          <w:rPr>
            <w:rFonts w:ascii="Tahoma" w:hAnsi="Tahoma" w:cs="Tahoma"/>
          </w:rPr>
          <w:tag w:val="goog_rdk_8"/>
          <w:id w:val="-1073429142"/>
        </w:sdtPr>
        <w:sdtContent>
          <w:r w:rsidR="003C1BDE" w:rsidRPr="00F3268C">
            <w:rPr>
              <w:rFonts w:ascii="Tahoma" w:hAnsi="Tahoma" w:cs="Tahoma"/>
              <w:lang w:val="pt-PT"/>
            </w:rPr>
            <w:t>O, ≤100 ppm (v/v) H</w:t>
          </w:r>
        </w:sdtContent>
      </w:sdt>
      <w:r w:rsidR="003C1BDE" w:rsidRPr="00F3268C">
        <w:rPr>
          <w:rFonts w:ascii="Tahoma" w:hAnsi="Tahoma" w:cs="Tahoma"/>
          <w:vertAlign w:val="subscript"/>
          <w:lang w:val="pt-PT"/>
        </w:rPr>
        <w:t>2</w:t>
      </w:r>
      <w:r w:rsidR="003C1BDE" w:rsidRPr="00F3268C">
        <w:rPr>
          <w:rFonts w:ascii="Tahoma" w:hAnsi="Tahoma" w:cs="Tahoma"/>
          <w:lang w:val="pt-PT"/>
        </w:rPr>
        <w:t xml:space="preserve">O. </w:t>
      </w:r>
      <w:r w:rsidR="003C1BDE" w:rsidRPr="003C1BDE">
        <w:rPr>
          <w:rFonts w:ascii="Tahoma" w:hAnsi="Tahoma" w:cs="Tahoma"/>
        </w:rPr>
        <w:t>FEUM. La mezcla óxido Nítrico debe cumplir con los requisitos de gas medicinal y debe tener la aprobación para uso clínico de la FDA y/o COFEPRIS en México.</w:t>
      </w:r>
    </w:p>
    <w:p w14:paraId="4CF2BFC0" w14:textId="77777777" w:rsidR="003C1BDE" w:rsidRPr="003C1BDE" w:rsidRDefault="003C1BDE" w:rsidP="0000492A">
      <w:pPr>
        <w:spacing w:after="0"/>
        <w:jc w:val="both"/>
        <w:rPr>
          <w:rFonts w:ascii="Tahoma" w:hAnsi="Tahoma" w:cs="Tahoma"/>
        </w:rPr>
      </w:pPr>
    </w:p>
    <w:p w14:paraId="17B31194" w14:textId="77777777" w:rsidR="003C1BDE" w:rsidRPr="003C1BDE" w:rsidRDefault="003C1BDE" w:rsidP="0000492A">
      <w:pPr>
        <w:spacing w:after="0"/>
        <w:jc w:val="both"/>
        <w:rPr>
          <w:rFonts w:ascii="Tahoma" w:hAnsi="Tahoma" w:cs="Tahoma"/>
        </w:rPr>
      </w:pPr>
    </w:p>
    <w:p w14:paraId="4BB612A9" w14:textId="77777777" w:rsidR="003C1BDE" w:rsidRPr="003C1BDE" w:rsidRDefault="003C1BDE">
      <w:pPr>
        <w:numPr>
          <w:ilvl w:val="1"/>
          <w:numId w:val="24"/>
        </w:numPr>
        <w:spacing w:after="0"/>
        <w:jc w:val="both"/>
        <w:rPr>
          <w:rFonts w:ascii="Tahoma" w:hAnsi="Tahoma" w:cs="Tahoma"/>
          <w:b/>
        </w:rPr>
      </w:pPr>
      <w:r w:rsidRPr="003C1BDE">
        <w:rPr>
          <w:rFonts w:ascii="Tahoma" w:hAnsi="Tahoma" w:cs="Tahoma"/>
          <w:b/>
        </w:rPr>
        <w:t>ELEMENTOS PARA IDENTIFICACIÓN DE LOS CONTENEDORES:</w:t>
      </w:r>
    </w:p>
    <w:p w14:paraId="22F6CA91" w14:textId="77777777" w:rsidR="003C1BDE" w:rsidRPr="003C1BDE" w:rsidRDefault="003C1BDE" w:rsidP="0000492A">
      <w:pPr>
        <w:spacing w:after="0"/>
        <w:jc w:val="both"/>
        <w:rPr>
          <w:rFonts w:ascii="Tahoma" w:hAnsi="Tahoma" w:cs="Tahoma"/>
          <w:b/>
        </w:rPr>
      </w:pPr>
    </w:p>
    <w:p w14:paraId="70C5E91A" w14:textId="77777777" w:rsidR="003C1BDE" w:rsidRPr="003C1BDE" w:rsidRDefault="003C1BDE" w:rsidP="0000492A">
      <w:pPr>
        <w:spacing w:after="0"/>
        <w:jc w:val="both"/>
        <w:rPr>
          <w:rFonts w:ascii="Tahoma" w:hAnsi="Tahoma" w:cs="Tahoma"/>
          <w:b/>
        </w:rPr>
      </w:pPr>
      <w:r w:rsidRPr="003C1BDE">
        <w:rPr>
          <w:rFonts w:ascii="Tahoma" w:hAnsi="Tahoma" w:cs="Tahoma"/>
          <w:b/>
        </w:rPr>
        <w:t>OXÍGENO</w:t>
      </w:r>
    </w:p>
    <w:p w14:paraId="738C6EC5" w14:textId="77777777" w:rsidR="003C1BDE" w:rsidRPr="003C1BDE" w:rsidRDefault="003C1BDE" w:rsidP="0000492A">
      <w:pPr>
        <w:spacing w:after="0"/>
        <w:jc w:val="both"/>
        <w:rPr>
          <w:rFonts w:ascii="Tahoma" w:hAnsi="Tahoma" w:cs="Tahoma"/>
        </w:rPr>
      </w:pPr>
    </w:p>
    <w:p w14:paraId="6D828429" w14:textId="77777777" w:rsidR="003C1BDE" w:rsidRPr="003C1BDE" w:rsidRDefault="003C1BDE" w:rsidP="0000492A">
      <w:pPr>
        <w:spacing w:after="0"/>
        <w:jc w:val="both"/>
        <w:rPr>
          <w:rFonts w:ascii="Tahoma" w:hAnsi="Tahoma" w:cs="Tahoma"/>
        </w:rPr>
      </w:pPr>
      <w:r w:rsidRPr="003C1BDE">
        <w:rPr>
          <w:rFonts w:ascii="Tahoma" w:hAnsi="Tahoma" w:cs="Tahoma"/>
        </w:rPr>
        <w:t>Cilindros de alta presión (hasta 220 kg/cm</w:t>
      </w:r>
      <w:r w:rsidRPr="003C1BDE">
        <w:rPr>
          <w:rFonts w:ascii="Tahoma" w:hAnsi="Tahoma" w:cs="Tahoma"/>
          <w:vertAlign w:val="superscript"/>
        </w:rPr>
        <w:t>2</w:t>
      </w:r>
      <w:r w:rsidRPr="003C1BDE">
        <w:rPr>
          <w:rFonts w:ascii="Tahoma" w:hAnsi="Tahoma" w:cs="Tahoma"/>
        </w:rPr>
        <w:t xml:space="preserve">) para oxígeno gaseoso: capuchón de seguridad y hombro pintados de color verde (Pantone 575C), con una etiqueta que describe las especificaciones del material que contiene, una cruz de color rojo de cuando menos 5 cm. de longitud que indica que el gas es grado medicinal. Marcado con los siguientes datos: Norma de fabricación en la que se indique las siglas del material de construcción del cilindro, presión de llenado, número de serie, marca del cilindro, fecha de la prueba hidráulica. Válvula CGA 540 (22.903 mm-14NGO-Ext.-Der). </w:t>
      </w:r>
    </w:p>
    <w:p w14:paraId="4314F7D4" w14:textId="77777777" w:rsidR="003C1BDE" w:rsidRPr="003C1BDE" w:rsidRDefault="003C1BDE" w:rsidP="0000492A">
      <w:pPr>
        <w:spacing w:after="0"/>
        <w:jc w:val="both"/>
        <w:rPr>
          <w:rFonts w:ascii="Tahoma" w:hAnsi="Tahoma" w:cs="Tahoma"/>
        </w:rPr>
      </w:pPr>
    </w:p>
    <w:p w14:paraId="16745F41" w14:textId="77777777" w:rsidR="003C1BDE" w:rsidRPr="003C1BDE" w:rsidRDefault="003C1BDE" w:rsidP="0000492A">
      <w:pPr>
        <w:spacing w:after="0"/>
        <w:jc w:val="both"/>
        <w:rPr>
          <w:rFonts w:ascii="Tahoma" w:hAnsi="Tahoma" w:cs="Tahoma"/>
        </w:rPr>
      </w:pPr>
      <w:r w:rsidRPr="003C1BDE">
        <w:rPr>
          <w:rFonts w:ascii="Tahoma" w:hAnsi="Tahoma" w:cs="Tahoma"/>
        </w:rPr>
        <w:t>Termo portátil de baja presión (hasta 16.5 kg/cm</w:t>
      </w:r>
      <w:r w:rsidRPr="003C1BDE">
        <w:rPr>
          <w:rFonts w:ascii="Tahoma" w:hAnsi="Tahoma" w:cs="Tahoma"/>
          <w:vertAlign w:val="superscript"/>
        </w:rPr>
        <w:t>2</w:t>
      </w:r>
      <w:r w:rsidRPr="003C1BDE">
        <w:rPr>
          <w:rFonts w:ascii="Tahoma" w:hAnsi="Tahoma" w:cs="Tahoma"/>
        </w:rPr>
        <w:t xml:space="preserve">) para oxígeno en forma líquida, que cuenta con la descripción de las características del contenedor; cuando el tanque exterior es construido con acero al carbón, debe estar pintado en color blanco y si el tanque exterior está construido con acero inoxidable, en ambos casos, se identifican con una etiqueta de color verde (Pantone 575C) con la </w:t>
      </w:r>
      <w:r w:rsidRPr="003C1BDE">
        <w:rPr>
          <w:rFonts w:ascii="Tahoma" w:hAnsi="Tahoma" w:cs="Tahoma"/>
        </w:rPr>
        <w:lastRenderedPageBreak/>
        <w:t>palabra OXÍGENO, o varías etiquetas que pueden observarse de cualquier ángulo, adicionalmente se indicaran las especificaciones del oxígeno, una cruz de color rojo de cuando menos 5 cm. de longitud que indica que el gas es grado medicinal. Válvula CGA 540 (22.903 mm-14NGO-Ext.-Der).</w:t>
      </w:r>
    </w:p>
    <w:p w14:paraId="0976EEEC" w14:textId="77777777" w:rsidR="003C1BDE" w:rsidRPr="003C1BDE" w:rsidRDefault="003C1BDE" w:rsidP="0000492A">
      <w:pPr>
        <w:spacing w:after="0"/>
        <w:jc w:val="both"/>
        <w:rPr>
          <w:rFonts w:ascii="Tahoma" w:hAnsi="Tahoma" w:cs="Tahoma"/>
        </w:rPr>
      </w:pPr>
    </w:p>
    <w:p w14:paraId="32B890F4" w14:textId="77777777" w:rsidR="003C1BDE" w:rsidRPr="003C1BDE" w:rsidRDefault="003C1BDE" w:rsidP="0000492A">
      <w:pPr>
        <w:spacing w:after="0"/>
        <w:jc w:val="both"/>
        <w:rPr>
          <w:rFonts w:ascii="Tahoma" w:hAnsi="Tahoma" w:cs="Tahoma"/>
        </w:rPr>
      </w:pPr>
      <w:r w:rsidRPr="003C1BDE">
        <w:rPr>
          <w:rFonts w:ascii="Tahoma" w:hAnsi="Tahoma" w:cs="Tahoma"/>
        </w:rPr>
        <w:t>Tanque Termo Estacionario de alta capacidad para oxígeno líquido, debe estar pintado de color blanco, con etiqueta o rotulo con la palabra OXÍGENO, además otra etiqueta o placa que contenga las especificaciones de material de construcción del termo, presión de llenado, número de serie, marca, fecha de la prueba hidráulica, leyenda que indique que el Oxígeno es grado Medicinal. Que cuenta con indicador de nivel del contenido y manómetro que indica la presión interna.</w:t>
      </w:r>
    </w:p>
    <w:p w14:paraId="6D9DA379" w14:textId="77777777" w:rsidR="003C1BDE" w:rsidRPr="003C1BDE" w:rsidRDefault="003C1BDE" w:rsidP="0000492A">
      <w:pPr>
        <w:spacing w:after="0"/>
        <w:jc w:val="both"/>
        <w:rPr>
          <w:rFonts w:ascii="Tahoma" w:hAnsi="Tahoma" w:cs="Tahoma"/>
        </w:rPr>
      </w:pPr>
    </w:p>
    <w:p w14:paraId="53955A0F" w14:textId="77777777" w:rsidR="003C1BDE" w:rsidRPr="003C1BDE" w:rsidRDefault="003C1BDE" w:rsidP="0000492A">
      <w:pPr>
        <w:spacing w:after="0"/>
        <w:jc w:val="both"/>
        <w:rPr>
          <w:rFonts w:ascii="Tahoma" w:hAnsi="Tahoma" w:cs="Tahoma"/>
          <w:b/>
        </w:rPr>
      </w:pPr>
      <w:r w:rsidRPr="003C1BDE">
        <w:rPr>
          <w:rFonts w:ascii="Tahoma" w:hAnsi="Tahoma" w:cs="Tahoma"/>
          <w:b/>
        </w:rPr>
        <w:t>ÓXIDO NITROSO</w:t>
      </w:r>
    </w:p>
    <w:p w14:paraId="23ACCA17" w14:textId="77777777" w:rsidR="003C1BDE" w:rsidRPr="003C1BDE" w:rsidRDefault="003C1BDE" w:rsidP="0000492A">
      <w:pPr>
        <w:spacing w:after="0"/>
        <w:jc w:val="both"/>
        <w:rPr>
          <w:rFonts w:ascii="Tahoma" w:hAnsi="Tahoma" w:cs="Tahoma"/>
        </w:rPr>
      </w:pPr>
    </w:p>
    <w:p w14:paraId="36D1A9A0" w14:textId="77777777" w:rsidR="003C1BDE" w:rsidRPr="003C1BDE" w:rsidRDefault="003C1BDE" w:rsidP="0000492A">
      <w:pPr>
        <w:spacing w:after="0"/>
        <w:jc w:val="both"/>
        <w:rPr>
          <w:rFonts w:ascii="Tahoma" w:hAnsi="Tahoma" w:cs="Tahoma"/>
        </w:rPr>
      </w:pPr>
      <w:r w:rsidRPr="003C1BDE">
        <w:rPr>
          <w:rFonts w:ascii="Tahoma" w:hAnsi="Tahoma" w:cs="Tahoma"/>
        </w:rPr>
        <w:t>Cilindros de alta presión (hasta 100 kg/cm</w:t>
      </w:r>
      <w:r w:rsidRPr="003C1BDE">
        <w:rPr>
          <w:rFonts w:ascii="Tahoma" w:hAnsi="Tahoma" w:cs="Tahoma"/>
          <w:vertAlign w:val="superscript"/>
        </w:rPr>
        <w:t>2</w:t>
      </w:r>
      <w:r w:rsidRPr="003C1BDE">
        <w:rPr>
          <w:rFonts w:ascii="Tahoma" w:hAnsi="Tahoma" w:cs="Tahoma"/>
        </w:rPr>
        <w:t>) para óxido nitroso en forma licuada: capuchón de seguridad y hombro pintados de color azul (Pantone 2758C), con una etiqueta que contenga las especificaciones de material que contiene, una cruz de color rojo de cuando menos 5 cm.  de longitud que indica que el gas es grado medicinal. Marcado con los siguientes datos: Norma de fabricación en la que se indique las siglas del material de construcción del cilindro, presión de llenado, número de serie, marca del cilindro, fecha de la prueba hidráulica. Válvula CGA 326 (20.95 mm-14NGO-Ext.-Der).</w:t>
      </w:r>
    </w:p>
    <w:p w14:paraId="24652DBA" w14:textId="77777777" w:rsidR="003C1BDE" w:rsidRPr="003C1BDE" w:rsidRDefault="003C1BDE" w:rsidP="0000492A">
      <w:pPr>
        <w:spacing w:after="0"/>
        <w:jc w:val="both"/>
        <w:rPr>
          <w:rFonts w:ascii="Tahoma" w:hAnsi="Tahoma" w:cs="Tahoma"/>
        </w:rPr>
      </w:pPr>
    </w:p>
    <w:p w14:paraId="589800CD" w14:textId="77777777" w:rsidR="003C1BDE" w:rsidRPr="003C1BDE" w:rsidRDefault="003C1BDE" w:rsidP="0000492A">
      <w:pPr>
        <w:spacing w:after="0"/>
        <w:jc w:val="both"/>
        <w:rPr>
          <w:rFonts w:ascii="Tahoma" w:hAnsi="Tahoma" w:cs="Tahoma"/>
        </w:rPr>
      </w:pPr>
      <w:r w:rsidRPr="003C1BDE">
        <w:rPr>
          <w:rFonts w:ascii="Tahoma" w:hAnsi="Tahoma" w:cs="Tahoma"/>
        </w:rPr>
        <w:t>Termo portátil de baja presión (hasta 25 kg/cm</w:t>
      </w:r>
      <w:r w:rsidRPr="003C1BDE">
        <w:rPr>
          <w:rFonts w:ascii="Tahoma" w:hAnsi="Tahoma" w:cs="Tahoma"/>
          <w:vertAlign w:val="superscript"/>
        </w:rPr>
        <w:t>2</w:t>
      </w:r>
      <w:r w:rsidRPr="003C1BDE">
        <w:rPr>
          <w:rFonts w:ascii="Tahoma" w:hAnsi="Tahoma" w:cs="Tahoma"/>
        </w:rPr>
        <w:t>) para óxido nitroso en forma Licuada: cuando el tanque exterior es construido con acero al carbón, debe estar pintado de Azul y Si el tanque exterior está construido con acero inoxidable, en ambos casos, se identifican con una etiqueta de color azul (Pantone 2758 C) con la palabra ÓXIDO NITROSO, o con varías etiquetas que pueden ser observadas desde cualquier ángulo, además deberá de indicar las especificaciones del Óxido Nitroso, una cruz de color rojo de cuando menos 5 cm. De longitud que indica que el gas es grado medicinal. Válvula CGA 326 (20.95 mm-14NGO-Ext.-Der).</w:t>
      </w:r>
    </w:p>
    <w:p w14:paraId="5A639635" w14:textId="77777777" w:rsidR="003C1BDE" w:rsidRPr="003C1BDE" w:rsidRDefault="003C1BDE" w:rsidP="0000492A">
      <w:pPr>
        <w:spacing w:after="0"/>
        <w:rPr>
          <w:rFonts w:ascii="Tahoma" w:hAnsi="Tahoma" w:cs="Tahoma"/>
        </w:rPr>
      </w:pPr>
    </w:p>
    <w:p w14:paraId="39865203" w14:textId="77777777" w:rsidR="003C1BDE" w:rsidRPr="003C1BDE" w:rsidRDefault="003C1BDE" w:rsidP="0000492A">
      <w:pPr>
        <w:spacing w:after="0"/>
        <w:rPr>
          <w:rFonts w:ascii="Tahoma" w:hAnsi="Tahoma" w:cs="Tahoma"/>
          <w:b/>
        </w:rPr>
      </w:pPr>
      <w:r w:rsidRPr="003C1BDE">
        <w:rPr>
          <w:rFonts w:ascii="Tahoma" w:hAnsi="Tahoma" w:cs="Tahoma"/>
          <w:b/>
        </w:rPr>
        <w:t>NITRÓGENO</w:t>
      </w:r>
    </w:p>
    <w:p w14:paraId="71050000" w14:textId="77777777" w:rsidR="003C1BDE" w:rsidRPr="003C1BDE" w:rsidRDefault="003C1BDE" w:rsidP="0000492A">
      <w:pPr>
        <w:spacing w:after="0"/>
        <w:rPr>
          <w:rFonts w:ascii="Tahoma" w:hAnsi="Tahoma" w:cs="Tahoma"/>
        </w:rPr>
      </w:pPr>
    </w:p>
    <w:p w14:paraId="67DDE1B4" w14:textId="77777777" w:rsidR="003C1BDE" w:rsidRPr="003C1BDE" w:rsidRDefault="003C1BDE" w:rsidP="0000492A">
      <w:pPr>
        <w:spacing w:after="0"/>
        <w:jc w:val="both"/>
        <w:rPr>
          <w:rFonts w:ascii="Tahoma" w:hAnsi="Tahoma" w:cs="Tahoma"/>
        </w:rPr>
      </w:pPr>
      <w:r w:rsidRPr="003C1BDE">
        <w:rPr>
          <w:rFonts w:ascii="Tahoma" w:hAnsi="Tahoma" w:cs="Tahoma"/>
        </w:rPr>
        <w:t>Cilindros de alta presión (hasta 220 kg/cm</w:t>
      </w:r>
      <w:r w:rsidRPr="003C1BDE">
        <w:rPr>
          <w:rFonts w:ascii="Tahoma" w:hAnsi="Tahoma" w:cs="Tahoma"/>
          <w:vertAlign w:val="superscript"/>
        </w:rPr>
        <w:t>2</w:t>
      </w:r>
      <w:r w:rsidRPr="003C1BDE">
        <w:rPr>
          <w:rFonts w:ascii="Tahoma" w:hAnsi="Tahoma" w:cs="Tahoma"/>
        </w:rPr>
        <w:t xml:space="preserve">) para nitrógeno gaseoso: capuchón de seguridad y hombro pintados de color negro, con una etiqueta que describe las especificaciones del material que contiene. Marcado con los siguientes datos: Norma de fabricación en la que se indica las siglas del material de construcción del cilindro, presión de llenado, número de serie, marca del cilindro, fecha de la prueba hidráulica. Válvula CGA 580. </w:t>
      </w:r>
    </w:p>
    <w:p w14:paraId="4628B133" w14:textId="77777777" w:rsidR="003C1BDE" w:rsidRPr="003C1BDE" w:rsidRDefault="003C1BDE" w:rsidP="0000492A">
      <w:pPr>
        <w:spacing w:after="0"/>
        <w:jc w:val="both"/>
        <w:rPr>
          <w:rFonts w:ascii="Tahoma" w:hAnsi="Tahoma" w:cs="Tahoma"/>
        </w:rPr>
      </w:pPr>
    </w:p>
    <w:p w14:paraId="2222C034" w14:textId="77777777" w:rsidR="003C1BDE" w:rsidRPr="003C1BDE" w:rsidRDefault="003C1BDE" w:rsidP="0000492A">
      <w:pPr>
        <w:spacing w:after="0"/>
        <w:jc w:val="both"/>
        <w:rPr>
          <w:rFonts w:ascii="Tahoma" w:hAnsi="Tahoma" w:cs="Tahoma"/>
        </w:rPr>
      </w:pPr>
      <w:r w:rsidRPr="003C1BDE">
        <w:rPr>
          <w:rFonts w:ascii="Tahoma" w:hAnsi="Tahoma" w:cs="Tahoma"/>
        </w:rPr>
        <w:t>Termo portátil de baja presión (hasta 16.5 kg/cm</w:t>
      </w:r>
      <w:r w:rsidRPr="003C1BDE">
        <w:rPr>
          <w:rFonts w:ascii="Tahoma" w:hAnsi="Tahoma" w:cs="Tahoma"/>
          <w:vertAlign w:val="superscript"/>
        </w:rPr>
        <w:t>2</w:t>
      </w:r>
      <w:r w:rsidRPr="003C1BDE">
        <w:rPr>
          <w:rFonts w:ascii="Tahoma" w:hAnsi="Tahoma" w:cs="Tahoma"/>
        </w:rPr>
        <w:t>) para Nitrógeno en forma líquida, que cuenta con la descripción de las características del contenedor; cuando el tanque exterior es construido con acero al carbón, debe estar pintado en color Negro y si el tanque exterior está construido con acero inoxidable, en ambos casos, se identifican con una etiqueta de color Negro con la palabra NITRÓGENO, o varías etiquetas que pueden observarse de cualquier ángulo, adicionalmente se deberán indicar las especificaciones del nitrógeno. Válvula CGA 295.</w:t>
      </w:r>
    </w:p>
    <w:p w14:paraId="2A345A17" w14:textId="77777777" w:rsidR="003C1BDE" w:rsidRPr="003C1BDE" w:rsidRDefault="003C1BDE" w:rsidP="0000492A">
      <w:pPr>
        <w:spacing w:after="0"/>
        <w:jc w:val="both"/>
        <w:rPr>
          <w:rFonts w:ascii="Tahoma" w:hAnsi="Tahoma" w:cs="Tahoma"/>
        </w:rPr>
      </w:pPr>
    </w:p>
    <w:p w14:paraId="3570FDF8" w14:textId="77777777" w:rsidR="003C1BDE" w:rsidRPr="003C1BDE" w:rsidRDefault="003C1BDE" w:rsidP="0000492A">
      <w:pPr>
        <w:spacing w:after="0"/>
        <w:jc w:val="both"/>
        <w:rPr>
          <w:rFonts w:ascii="Tahoma" w:hAnsi="Tahoma" w:cs="Tahoma"/>
        </w:rPr>
      </w:pPr>
      <w:r w:rsidRPr="003C1BDE">
        <w:rPr>
          <w:rFonts w:ascii="Tahoma" w:hAnsi="Tahoma" w:cs="Tahoma"/>
        </w:rPr>
        <w:t xml:space="preserve">Tanque Termo Estacionario de alta capacidad para Nitrógeno líquido, debe estar pintado de color blanco, con etiqueta o rotulo con la palabra NITRÓGENO, además otra etiqueta o placa que contenga las especificaciones de material de construcción del termo, presión de llenado, número de serie, </w:t>
      </w:r>
      <w:r w:rsidRPr="003C1BDE">
        <w:rPr>
          <w:rFonts w:ascii="Tahoma" w:hAnsi="Tahoma" w:cs="Tahoma"/>
        </w:rPr>
        <w:lastRenderedPageBreak/>
        <w:t>marca, fecha de la prueba hidráulica, leyenda que indique que el Nitrógeno es grado Medicinal. Que cuenta con indicador de nivel del contenido y manómetro que indica la presión interna.</w:t>
      </w:r>
    </w:p>
    <w:p w14:paraId="4ACBF639" w14:textId="77777777" w:rsidR="003C1BDE" w:rsidRPr="003C1BDE" w:rsidRDefault="003C1BDE" w:rsidP="0000492A">
      <w:pPr>
        <w:spacing w:after="0"/>
        <w:jc w:val="both"/>
        <w:rPr>
          <w:rFonts w:ascii="Tahoma" w:hAnsi="Tahoma" w:cs="Tahoma"/>
        </w:rPr>
      </w:pPr>
    </w:p>
    <w:p w14:paraId="0DB1CE77" w14:textId="77777777" w:rsidR="003C1BDE" w:rsidRPr="003C1BDE" w:rsidRDefault="003C1BDE" w:rsidP="0000492A">
      <w:pPr>
        <w:spacing w:after="0"/>
        <w:jc w:val="both"/>
        <w:rPr>
          <w:rFonts w:ascii="Tahoma" w:hAnsi="Tahoma" w:cs="Tahoma"/>
          <w:b/>
        </w:rPr>
      </w:pPr>
      <w:r w:rsidRPr="003C1BDE">
        <w:rPr>
          <w:rFonts w:ascii="Tahoma" w:hAnsi="Tahoma" w:cs="Tahoma"/>
          <w:b/>
        </w:rPr>
        <w:t>AIRE MEDICINAL</w:t>
      </w:r>
    </w:p>
    <w:p w14:paraId="794A51F7" w14:textId="77777777" w:rsidR="003C1BDE" w:rsidRPr="003C1BDE" w:rsidRDefault="003C1BDE" w:rsidP="0000492A">
      <w:pPr>
        <w:spacing w:after="0"/>
        <w:jc w:val="both"/>
        <w:rPr>
          <w:rFonts w:ascii="Tahoma" w:hAnsi="Tahoma" w:cs="Tahoma"/>
        </w:rPr>
      </w:pPr>
    </w:p>
    <w:p w14:paraId="33376D6A" w14:textId="77777777" w:rsidR="003C1BDE" w:rsidRPr="003C1BDE" w:rsidRDefault="003C1BDE" w:rsidP="0000492A">
      <w:pPr>
        <w:spacing w:after="0"/>
        <w:jc w:val="both"/>
        <w:rPr>
          <w:rFonts w:ascii="Tahoma" w:hAnsi="Tahoma" w:cs="Tahoma"/>
        </w:rPr>
      </w:pPr>
      <w:r w:rsidRPr="003C1BDE">
        <w:rPr>
          <w:rFonts w:ascii="Tahoma" w:hAnsi="Tahoma" w:cs="Tahoma"/>
        </w:rPr>
        <w:t>Cilindros de alta presión (hasta 220 kg/cm</w:t>
      </w:r>
      <w:r w:rsidRPr="003C1BDE">
        <w:rPr>
          <w:rFonts w:ascii="Tahoma" w:hAnsi="Tahoma" w:cs="Tahoma"/>
          <w:vertAlign w:val="superscript"/>
        </w:rPr>
        <w:t>2</w:t>
      </w:r>
      <w:r w:rsidRPr="003C1BDE">
        <w:rPr>
          <w:rFonts w:ascii="Tahoma" w:hAnsi="Tahoma" w:cs="Tahoma"/>
        </w:rPr>
        <w:t xml:space="preserve">) para aire medicinal: capuchón de seguridad y hombro pintados de color amarillo, con una etiqueta que describe las especificaciones del material que contiene. Marcado con los siguientes datos: Norma de fabricación en la que se indica las siglas del material de construcción del cilindro, presión de llenado, número de serie, marca del cilindro, fecha de la prueba hidráulica. Válvula CGA 346. </w:t>
      </w:r>
    </w:p>
    <w:p w14:paraId="706D3892" w14:textId="77777777" w:rsidR="003C1BDE" w:rsidRPr="003C1BDE" w:rsidRDefault="003C1BDE" w:rsidP="0000492A">
      <w:pPr>
        <w:spacing w:after="0"/>
        <w:jc w:val="both"/>
        <w:rPr>
          <w:rFonts w:ascii="Tahoma" w:hAnsi="Tahoma" w:cs="Tahoma"/>
          <w:b/>
        </w:rPr>
      </w:pPr>
    </w:p>
    <w:p w14:paraId="29203AAB" w14:textId="77777777" w:rsidR="003C1BDE" w:rsidRPr="003C1BDE" w:rsidRDefault="003C1BDE" w:rsidP="0000492A">
      <w:pPr>
        <w:spacing w:after="0"/>
        <w:jc w:val="both"/>
        <w:rPr>
          <w:rFonts w:ascii="Tahoma" w:hAnsi="Tahoma" w:cs="Tahoma"/>
          <w:b/>
        </w:rPr>
      </w:pPr>
      <w:r w:rsidRPr="003C1BDE">
        <w:rPr>
          <w:rFonts w:ascii="Tahoma" w:hAnsi="Tahoma" w:cs="Tahoma"/>
          <w:b/>
        </w:rPr>
        <w:t xml:space="preserve">ÓXIDO NÍTRICO (NO): </w:t>
      </w:r>
    </w:p>
    <w:p w14:paraId="54776EE3" w14:textId="77777777" w:rsidR="003C1BDE" w:rsidRPr="003C1BDE" w:rsidRDefault="003C1BDE" w:rsidP="0000492A">
      <w:pPr>
        <w:spacing w:after="0"/>
        <w:jc w:val="both"/>
        <w:rPr>
          <w:rFonts w:ascii="Tahoma" w:hAnsi="Tahoma" w:cs="Tahoma"/>
        </w:rPr>
      </w:pPr>
    </w:p>
    <w:p w14:paraId="04E5E039" w14:textId="77777777" w:rsidR="003C1BDE" w:rsidRPr="003C1BDE" w:rsidRDefault="003C1BDE" w:rsidP="0000492A">
      <w:pPr>
        <w:spacing w:after="0"/>
        <w:jc w:val="both"/>
        <w:rPr>
          <w:rFonts w:ascii="Tahoma" w:hAnsi="Tahoma" w:cs="Tahoma"/>
        </w:rPr>
      </w:pPr>
      <w:r w:rsidRPr="003C1BDE">
        <w:rPr>
          <w:rFonts w:ascii="Tahoma" w:hAnsi="Tahoma" w:cs="Tahoma"/>
        </w:rPr>
        <w:t>Cilindro de aluminio de aleación 6061-T6 (Aluminio, silicio, magnesio, hierro, cobre, zinc, titanio, manganeso, cromo) para 29.5 L, válvula de acero inoxidable AISI 303 y contenedor CGA 626.</w:t>
      </w:r>
    </w:p>
    <w:p w14:paraId="01D79173" w14:textId="77777777" w:rsidR="003C1BDE" w:rsidRPr="003C1BDE" w:rsidRDefault="003C1BDE" w:rsidP="0000492A">
      <w:pPr>
        <w:spacing w:after="0"/>
        <w:rPr>
          <w:rFonts w:ascii="Tahoma" w:hAnsi="Tahoma" w:cs="Tahoma"/>
          <w:b/>
        </w:rPr>
      </w:pPr>
    </w:p>
    <w:p w14:paraId="45F398BB" w14:textId="77777777" w:rsidR="003C1BDE" w:rsidRPr="003C1BDE" w:rsidRDefault="003C1BDE" w:rsidP="0000492A">
      <w:pPr>
        <w:spacing w:after="0"/>
        <w:rPr>
          <w:rFonts w:ascii="Tahoma" w:hAnsi="Tahoma" w:cs="Tahoma"/>
          <w:b/>
        </w:rPr>
      </w:pPr>
      <w:r w:rsidRPr="003C1BDE">
        <w:rPr>
          <w:rFonts w:ascii="Tahoma" w:hAnsi="Tahoma" w:cs="Tahoma"/>
          <w:b/>
        </w:rPr>
        <w:t>MEZCLA HELIOX MEDICINAL</w:t>
      </w:r>
    </w:p>
    <w:p w14:paraId="2D37215E" w14:textId="77777777" w:rsidR="003C1BDE" w:rsidRPr="003C1BDE" w:rsidRDefault="003C1BDE" w:rsidP="0000492A">
      <w:pPr>
        <w:spacing w:after="0"/>
        <w:rPr>
          <w:rFonts w:ascii="Tahoma" w:hAnsi="Tahoma" w:cs="Tahoma"/>
        </w:rPr>
      </w:pPr>
    </w:p>
    <w:p w14:paraId="3707DF0D" w14:textId="77777777" w:rsidR="003C1BDE" w:rsidRPr="003C1BDE" w:rsidRDefault="003C1BDE" w:rsidP="0000492A">
      <w:pPr>
        <w:spacing w:after="0"/>
        <w:rPr>
          <w:rFonts w:ascii="Tahoma" w:hAnsi="Tahoma" w:cs="Tahoma"/>
        </w:rPr>
      </w:pPr>
      <w:r w:rsidRPr="003C1BDE">
        <w:rPr>
          <w:rFonts w:ascii="Tahoma" w:hAnsi="Tahoma" w:cs="Tahoma"/>
        </w:rPr>
        <w:t>Cilindros transportables con 43 litros (K), cilindro de acero al carbón como molibdeno, válvula CGA 280.</w:t>
      </w:r>
    </w:p>
    <w:p w14:paraId="4404CFA3" w14:textId="77777777" w:rsidR="003C1BDE" w:rsidRPr="003C1BDE" w:rsidRDefault="003C1BDE" w:rsidP="0000492A">
      <w:pPr>
        <w:spacing w:after="0"/>
        <w:rPr>
          <w:rFonts w:ascii="Tahoma" w:hAnsi="Tahoma" w:cs="Tahoma"/>
        </w:rPr>
      </w:pPr>
    </w:p>
    <w:p w14:paraId="079E78DC" w14:textId="77777777" w:rsidR="003C1BDE" w:rsidRPr="003C1BDE" w:rsidRDefault="003C1BDE">
      <w:pPr>
        <w:numPr>
          <w:ilvl w:val="1"/>
          <w:numId w:val="24"/>
        </w:numPr>
        <w:spacing w:after="0"/>
        <w:rPr>
          <w:rFonts w:ascii="Tahoma" w:hAnsi="Tahoma" w:cs="Tahoma"/>
        </w:rPr>
      </w:pPr>
      <w:r w:rsidRPr="003C1BDE">
        <w:rPr>
          <w:rFonts w:ascii="Tahoma" w:hAnsi="Tahoma" w:cs="Tahoma"/>
        </w:rPr>
        <w:t xml:space="preserve"> </w:t>
      </w:r>
      <w:r w:rsidRPr="003C1BDE">
        <w:rPr>
          <w:rFonts w:ascii="Tahoma" w:hAnsi="Tahoma" w:cs="Tahoma"/>
          <w:b/>
        </w:rPr>
        <w:t xml:space="preserve">CARACTERÍSTICAS Y ESPECIFICACIONES GENERALES QUE DEBEN CUMPLIR EL </w:t>
      </w:r>
      <w:r w:rsidRPr="003C1BDE">
        <w:rPr>
          <w:rFonts w:ascii="Tahoma" w:hAnsi="Tahoma" w:cs="Tahoma"/>
          <w:b/>
        </w:rPr>
        <w:tab/>
        <w:t>SERVICIO Y LOS CONTENEDORES (CALIDAD Y NORMAS)</w:t>
      </w:r>
    </w:p>
    <w:p w14:paraId="658F3ED3" w14:textId="77777777" w:rsidR="003C1BDE" w:rsidRPr="003C1BDE" w:rsidRDefault="003C1BDE" w:rsidP="0000492A">
      <w:pPr>
        <w:spacing w:after="0"/>
        <w:rPr>
          <w:rFonts w:ascii="Tahoma" w:hAnsi="Tahoma" w:cs="Tahoma"/>
          <w:b/>
        </w:rPr>
      </w:pPr>
    </w:p>
    <w:p w14:paraId="436A199E" w14:textId="77777777" w:rsidR="003C1BDE" w:rsidRPr="003C1BDE" w:rsidRDefault="003C1BDE" w:rsidP="0000492A">
      <w:pPr>
        <w:spacing w:after="0"/>
        <w:rPr>
          <w:rFonts w:ascii="Tahoma" w:hAnsi="Tahoma" w:cs="Tahoma"/>
          <w:b/>
        </w:rPr>
      </w:pPr>
      <w:r w:rsidRPr="003C1BDE">
        <w:rPr>
          <w:rFonts w:ascii="Tahoma" w:hAnsi="Tahoma" w:cs="Tahoma"/>
          <w:b/>
        </w:rPr>
        <w:t>LA NOM-016-SSA3-2012.</w:t>
      </w:r>
    </w:p>
    <w:p w14:paraId="58658AA1" w14:textId="77777777" w:rsidR="003C1BDE" w:rsidRPr="003C1BDE" w:rsidRDefault="003C1BDE" w:rsidP="0000492A">
      <w:pPr>
        <w:spacing w:after="0"/>
        <w:rPr>
          <w:rFonts w:ascii="Tahoma" w:hAnsi="Tahoma" w:cs="Tahoma"/>
        </w:rPr>
      </w:pPr>
    </w:p>
    <w:p w14:paraId="4A842039" w14:textId="77777777" w:rsidR="003C1BDE" w:rsidRPr="003C1BDE" w:rsidRDefault="003C1BDE" w:rsidP="0000492A">
      <w:pPr>
        <w:spacing w:after="0"/>
        <w:rPr>
          <w:rFonts w:ascii="Tahoma" w:hAnsi="Tahoma" w:cs="Tahoma"/>
        </w:rPr>
      </w:pPr>
      <w:r w:rsidRPr="003C1BDE">
        <w:rPr>
          <w:rFonts w:ascii="Tahoma" w:hAnsi="Tahoma" w:cs="Tahoma"/>
        </w:rPr>
        <w:t xml:space="preserve">El </w:t>
      </w:r>
      <w:r w:rsidRPr="003C1BDE">
        <w:rPr>
          <w:rFonts w:ascii="Tahoma" w:hAnsi="Tahoma" w:cs="Tahoma"/>
          <w:b/>
        </w:rPr>
        <w:t>PROVEEDOR</w:t>
      </w:r>
      <w:r w:rsidRPr="003C1BDE">
        <w:rPr>
          <w:rFonts w:ascii="Tahoma" w:hAnsi="Tahoma" w:cs="Tahoma"/>
        </w:rPr>
        <w:t xml:space="preserve"> que suministrará los gases a las Unidades Médicas deberá de realizarlo tomando en cuenta las siguientes especificaciones:</w:t>
      </w:r>
    </w:p>
    <w:p w14:paraId="49D50D76" w14:textId="77777777" w:rsidR="003C1BDE" w:rsidRPr="003C1BDE" w:rsidRDefault="003C1BDE" w:rsidP="0000492A">
      <w:pPr>
        <w:spacing w:after="0"/>
        <w:rPr>
          <w:rFonts w:ascii="Tahoma" w:hAnsi="Tahoma" w:cs="Tahoma"/>
        </w:rPr>
      </w:pPr>
    </w:p>
    <w:p w14:paraId="0D725125" w14:textId="77777777" w:rsidR="003C1BDE" w:rsidRPr="003C1BDE" w:rsidRDefault="003C1BDE" w:rsidP="0000492A">
      <w:pPr>
        <w:spacing w:after="0"/>
        <w:rPr>
          <w:rFonts w:ascii="Tahoma" w:hAnsi="Tahoma" w:cs="Tahoma"/>
        </w:rPr>
      </w:pPr>
      <w:r w:rsidRPr="003C1BDE">
        <w:rPr>
          <w:rFonts w:ascii="Tahoma" w:hAnsi="Tahoma" w:cs="Tahoma"/>
        </w:rPr>
        <w:t>El suministro de oxígeno gaseoso será en cilindros portátiles con capacidad de 1 hasta 12 metros cúbicos (m</w:t>
      </w:r>
      <w:r w:rsidRPr="003C1BDE">
        <w:rPr>
          <w:rFonts w:ascii="Tahoma" w:hAnsi="Tahoma" w:cs="Tahoma"/>
          <w:vertAlign w:val="superscript"/>
        </w:rPr>
        <w:t>3</w:t>
      </w:r>
      <w:r w:rsidRPr="003C1BDE">
        <w:rPr>
          <w:rFonts w:ascii="Tahoma" w:hAnsi="Tahoma" w:cs="Tahoma"/>
        </w:rPr>
        <w:t>), que deberán ser proporcionados en “préstamo” y transportados para resurtirse por el “</w:t>
      </w:r>
      <w:r w:rsidRPr="003C1BDE">
        <w:rPr>
          <w:rFonts w:ascii="Tahoma" w:hAnsi="Tahoma" w:cs="Tahoma"/>
          <w:b/>
        </w:rPr>
        <w:t>PROVEEDOR</w:t>
      </w:r>
      <w:r w:rsidRPr="003C1BDE">
        <w:rPr>
          <w:rFonts w:ascii="Tahoma" w:hAnsi="Tahoma" w:cs="Tahoma"/>
        </w:rPr>
        <w:t>”.</w:t>
      </w:r>
    </w:p>
    <w:p w14:paraId="759FB3C8" w14:textId="77777777" w:rsidR="003C1BDE" w:rsidRPr="003C1BDE" w:rsidRDefault="003C1BDE" w:rsidP="0000492A">
      <w:pPr>
        <w:spacing w:after="0"/>
        <w:rPr>
          <w:rFonts w:ascii="Tahoma" w:hAnsi="Tahoma" w:cs="Tahoma"/>
        </w:rPr>
      </w:pPr>
    </w:p>
    <w:p w14:paraId="0AC0FA78" w14:textId="77777777" w:rsidR="003C1BDE" w:rsidRPr="003C1BDE" w:rsidRDefault="003C1BDE" w:rsidP="0000492A">
      <w:pPr>
        <w:spacing w:after="0"/>
        <w:rPr>
          <w:rFonts w:ascii="Tahoma" w:hAnsi="Tahoma" w:cs="Tahoma"/>
        </w:rPr>
      </w:pPr>
      <w:r w:rsidRPr="003C1BDE">
        <w:rPr>
          <w:rFonts w:ascii="Tahoma" w:hAnsi="Tahoma" w:cs="Tahoma"/>
        </w:rPr>
        <w:t>El suministro de oxígeno líquido, a los tanques termo de cada una de las unidades médicas que cuenten con ello, se realizará por medio de los vehículos cisterna.</w:t>
      </w:r>
    </w:p>
    <w:p w14:paraId="285575FB" w14:textId="77777777" w:rsidR="003C1BDE" w:rsidRPr="003C1BDE" w:rsidRDefault="003C1BDE" w:rsidP="0000492A">
      <w:pPr>
        <w:spacing w:after="0"/>
        <w:rPr>
          <w:rFonts w:ascii="Tahoma" w:hAnsi="Tahoma" w:cs="Tahoma"/>
        </w:rPr>
      </w:pPr>
      <w:r w:rsidRPr="003C1BDE">
        <w:rPr>
          <w:rFonts w:ascii="Tahoma" w:hAnsi="Tahoma" w:cs="Tahoma"/>
        </w:rPr>
        <w:t>El Óxido Nitroso, en cilindros portátiles de acuerdo con las capacidades de 25 a 40 kilogramos (Kg), los cilindros deberán ser proporcionados en “préstamo” transportados para resurtirse por el “</w:t>
      </w:r>
      <w:r w:rsidRPr="003C1BDE">
        <w:rPr>
          <w:rFonts w:ascii="Tahoma" w:hAnsi="Tahoma" w:cs="Tahoma"/>
          <w:b/>
        </w:rPr>
        <w:t>PROVEEDOR</w:t>
      </w:r>
      <w:r w:rsidRPr="003C1BDE">
        <w:rPr>
          <w:rFonts w:ascii="Tahoma" w:hAnsi="Tahoma" w:cs="Tahoma"/>
        </w:rPr>
        <w:t xml:space="preserve">”. </w:t>
      </w:r>
    </w:p>
    <w:p w14:paraId="719BF459" w14:textId="77777777" w:rsidR="003C1BDE" w:rsidRPr="003C1BDE" w:rsidRDefault="003C1BDE" w:rsidP="0000492A">
      <w:pPr>
        <w:spacing w:after="0"/>
        <w:rPr>
          <w:rFonts w:ascii="Tahoma" w:hAnsi="Tahoma" w:cs="Tahoma"/>
        </w:rPr>
      </w:pPr>
    </w:p>
    <w:p w14:paraId="06F9F631" w14:textId="77777777" w:rsidR="003C1BDE" w:rsidRPr="003C1BDE" w:rsidRDefault="003C1BDE" w:rsidP="0000492A">
      <w:pPr>
        <w:spacing w:after="0"/>
        <w:rPr>
          <w:rFonts w:ascii="Tahoma" w:hAnsi="Tahoma" w:cs="Tahoma"/>
        </w:rPr>
      </w:pPr>
      <w:r w:rsidRPr="003C1BDE">
        <w:rPr>
          <w:rFonts w:ascii="Tahoma" w:hAnsi="Tahoma" w:cs="Tahoma"/>
        </w:rPr>
        <w:t>Los gases medicinales especiales e industriales deberán de ser proporcionados en cilindros en “préstamo” transportados para resurtirse por el “</w:t>
      </w:r>
      <w:r w:rsidRPr="003C1BDE">
        <w:rPr>
          <w:rFonts w:ascii="Tahoma" w:hAnsi="Tahoma" w:cs="Tahoma"/>
          <w:b/>
        </w:rPr>
        <w:t>PROVEEDOR</w:t>
      </w:r>
      <w:r w:rsidRPr="003C1BDE">
        <w:rPr>
          <w:rFonts w:ascii="Tahoma" w:hAnsi="Tahoma" w:cs="Tahoma"/>
        </w:rPr>
        <w:t>”.</w:t>
      </w:r>
    </w:p>
    <w:p w14:paraId="3E667305" w14:textId="77777777" w:rsidR="003C1BDE" w:rsidRPr="003C1BDE" w:rsidRDefault="003C1BDE" w:rsidP="0000492A">
      <w:pPr>
        <w:spacing w:after="0"/>
        <w:rPr>
          <w:rFonts w:ascii="Tahoma" w:hAnsi="Tahoma" w:cs="Tahoma"/>
        </w:rPr>
      </w:pPr>
    </w:p>
    <w:p w14:paraId="7B5749A6" w14:textId="77777777" w:rsidR="003C1BDE" w:rsidRPr="003C1BDE" w:rsidRDefault="003C1BDE" w:rsidP="0000492A">
      <w:pPr>
        <w:spacing w:after="0"/>
        <w:rPr>
          <w:rFonts w:ascii="Tahoma" w:hAnsi="Tahoma" w:cs="Tahoma"/>
        </w:rPr>
      </w:pPr>
      <w:r w:rsidRPr="003C1BDE">
        <w:rPr>
          <w:rFonts w:ascii="Tahoma" w:hAnsi="Tahoma" w:cs="Tahoma"/>
        </w:rPr>
        <w:t>El “</w:t>
      </w:r>
      <w:r w:rsidRPr="003C1BDE">
        <w:rPr>
          <w:rFonts w:ascii="Tahoma" w:hAnsi="Tahoma" w:cs="Tahoma"/>
          <w:b/>
        </w:rPr>
        <w:t>PROVEEDOR</w:t>
      </w:r>
      <w:r w:rsidRPr="003C1BDE">
        <w:rPr>
          <w:rFonts w:ascii="Tahoma" w:hAnsi="Tahoma" w:cs="Tahoma"/>
        </w:rPr>
        <w:t>” suministrará sin cargo extra el equipo requerido con la capacidad suficiente, en buen estado y su instalación en las unidades, según sus necesidades.</w:t>
      </w:r>
    </w:p>
    <w:p w14:paraId="5EB16668" w14:textId="77777777" w:rsidR="003C1BDE" w:rsidRPr="003C1BDE" w:rsidRDefault="003C1BDE" w:rsidP="0000492A">
      <w:pPr>
        <w:spacing w:after="0"/>
        <w:rPr>
          <w:rFonts w:ascii="Tahoma" w:hAnsi="Tahoma" w:cs="Tahoma"/>
        </w:rPr>
      </w:pPr>
    </w:p>
    <w:p w14:paraId="56B27C6C" w14:textId="77777777" w:rsidR="003C1BDE" w:rsidRPr="003C1BDE" w:rsidRDefault="003C1BDE" w:rsidP="0000492A">
      <w:pPr>
        <w:spacing w:after="0"/>
        <w:rPr>
          <w:rFonts w:ascii="Tahoma" w:hAnsi="Tahoma" w:cs="Tahoma"/>
        </w:rPr>
      </w:pPr>
      <w:r w:rsidRPr="003C1BDE">
        <w:rPr>
          <w:rFonts w:ascii="Tahoma" w:hAnsi="Tahoma" w:cs="Tahoma"/>
        </w:rPr>
        <w:lastRenderedPageBreak/>
        <w:t>El “</w:t>
      </w:r>
      <w:r w:rsidRPr="003C1BDE">
        <w:rPr>
          <w:rFonts w:ascii="Tahoma" w:hAnsi="Tahoma" w:cs="Tahoma"/>
          <w:b/>
        </w:rPr>
        <w:t>PROVEEDOR</w:t>
      </w:r>
      <w:r w:rsidRPr="003C1BDE">
        <w:rPr>
          <w:rFonts w:ascii="Tahoma" w:hAnsi="Tahoma" w:cs="Tahoma"/>
        </w:rPr>
        <w:t>” suministrará la instalación de tanques termo únicamente en las unidades médicas que lo requieran, las cuales deberán de ser suficientes para atender la necesidad de la unidad, así como el sistema de regularización, vaporización monitoreo, alarmas y el buen funcionamiento de acuerdo con las normas oficiales vigentes.</w:t>
      </w:r>
    </w:p>
    <w:p w14:paraId="185C1081" w14:textId="77777777" w:rsidR="003C1BDE" w:rsidRPr="003C1BDE" w:rsidRDefault="003C1BDE" w:rsidP="0000492A">
      <w:pPr>
        <w:spacing w:after="0"/>
        <w:rPr>
          <w:rFonts w:ascii="Tahoma" w:hAnsi="Tahoma" w:cs="Tahoma"/>
        </w:rPr>
      </w:pPr>
    </w:p>
    <w:p w14:paraId="1EF1F377" w14:textId="77777777" w:rsidR="003C1BDE" w:rsidRPr="003C1BDE" w:rsidRDefault="003C1BDE">
      <w:pPr>
        <w:numPr>
          <w:ilvl w:val="1"/>
          <w:numId w:val="24"/>
        </w:numPr>
        <w:spacing w:after="0"/>
        <w:rPr>
          <w:rFonts w:ascii="Tahoma" w:hAnsi="Tahoma" w:cs="Tahoma"/>
          <w:b/>
        </w:rPr>
      </w:pPr>
      <w:r w:rsidRPr="003C1BDE">
        <w:rPr>
          <w:rFonts w:ascii="Tahoma" w:hAnsi="Tahoma" w:cs="Tahoma"/>
          <w:b/>
        </w:rPr>
        <w:t>IDENTIFICACIÓN DEL EQUIPO.</w:t>
      </w:r>
    </w:p>
    <w:p w14:paraId="4315E476" w14:textId="77777777" w:rsidR="003C1BDE" w:rsidRPr="003C1BDE" w:rsidRDefault="003C1BDE" w:rsidP="0000492A">
      <w:pPr>
        <w:spacing w:after="0"/>
        <w:rPr>
          <w:rFonts w:ascii="Tahoma" w:hAnsi="Tahoma" w:cs="Tahoma"/>
        </w:rPr>
      </w:pPr>
    </w:p>
    <w:p w14:paraId="39EA609A" w14:textId="77777777" w:rsidR="003C1BDE" w:rsidRPr="003C1BDE" w:rsidRDefault="003C1BDE" w:rsidP="0000492A">
      <w:pPr>
        <w:spacing w:after="0"/>
        <w:rPr>
          <w:rFonts w:ascii="Tahoma" w:hAnsi="Tahoma" w:cs="Tahoma"/>
        </w:rPr>
      </w:pPr>
      <w:r w:rsidRPr="003C1BDE">
        <w:rPr>
          <w:rFonts w:ascii="Tahoma" w:hAnsi="Tahoma" w:cs="Tahoma"/>
        </w:rPr>
        <w:t>A los recipientes propuestos para la prestación del servicio se le deberá adherirle una etiqueta con el nombre del “</w:t>
      </w:r>
      <w:r w:rsidRPr="003C1BDE">
        <w:rPr>
          <w:rFonts w:ascii="Tahoma" w:hAnsi="Tahoma" w:cs="Tahoma"/>
          <w:b/>
        </w:rPr>
        <w:t>PROVEEDOR</w:t>
      </w:r>
      <w:r w:rsidRPr="003C1BDE">
        <w:rPr>
          <w:rFonts w:ascii="Tahoma" w:hAnsi="Tahoma" w:cs="Tahoma"/>
        </w:rPr>
        <w:t xml:space="preserve">”, y las especificaciones del material que contiene, presión de llenado y grabado en el cuerpo del cilindro el número de serie, marca del recipiente y fecha de prueba y demás especificaciones indicadas en la NOM-016-SSA3-2012. </w:t>
      </w:r>
    </w:p>
    <w:p w14:paraId="6F88D6B3" w14:textId="77777777" w:rsidR="003C1BDE" w:rsidRPr="003C1BDE" w:rsidRDefault="003C1BDE" w:rsidP="0000492A">
      <w:pPr>
        <w:spacing w:after="0"/>
        <w:rPr>
          <w:rFonts w:ascii="Tahoma" w:hAnsi="Tahoma" w:cs="Tahoma"/>
        </w:rPr>
      </w:pPr>
    </w:p>
    <w:p w14:paraId="6FA17A4D" w14:textId="77777777" w:rsidR="003C1BDE" w:rsidRPr="003C1BDE" w:rsidRDefault="003C1BDE" w:rsidP="0000492A">
      <w:pPr>
        <w:spacing w:after="0"/>
        <w:rPr>
          <w:rFonts w:ascii="Tahoma" w:hAnsi="Tahoma" w:cs="Tahoma"/>
        </w:rPr>
      </w:pPr>
      <w:r w:rsidRPr="003C1BDE">
        <w:rPr>
          <w:rFonts w:ascii="Tahoma" w:hAnsi="Tahoma" w:cs="Tahoma"/>
        </w:rPr>
        <w:t xml:space="preserve">Los </w:t>
      </w:r>
      <w:r w:rsidRPr="003C1BDE">
        <w:rPr>
          <w:rFonts w:ascii="Tahoma" w:hAnsi="Tahoma" w:cs="Tahoma"/>
          <w:b/>
        </w:rPr>
        <w:t>LICITANTES</w:t>
      </w:r>
      <w:r w:rsidRPr="003C1BDE">
        <w:rPr>
          <w:rFonts w:ascii="Tahoma" w:hAnsi="Tahoma" w:cs="Tahoma"/>
        </w:rPr>
        <w:t xml:space="preserve"> participantes deberán cumplir con las siguientes Normas Oficiales Vigentes:</w:t>
      </w:r>
    </w:p>
    <w:p w14:paraId="20DDBDC2" w14:textId="77777777" w:rsidR="003C1BDE" w:rsidRPr="003C1BDE" w:rsidRDefault="003C1BDE" w:rsidP="0000492A">
      <w:pPr>
        <w:spacing w:after="0"/>
        <w:rPr>
          <w:rFonts w:ascii="Tahoma" w:hAnsi="Tahoma" w:cs="Tahoma"/>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565"/>
      </w:tblGrid>
      <w:tr w:rsidR="003C1BDE" w:rsidRPr="003C1BDE" w14:paraId="16DBE80D" w14:textId="77777777" w:rsidTr="00E964E1">
        <w:trPr>
          <w:tblHeader/>
        </w:trPr>
        <w:tc>
          <w:tcPr>
            <w:tcW w:w="2263" w:type="dxa"/>
            <w:shd w:val="clear" w:color="auto" w:fill="D0CECE"/>
            <w:vAlign w:val="center"/>
          </w:tcPr>
          <w:p w14:paraId="75C57099" w14:textId="77777777" w:rsidR="003C1BDE" w:rsidRPr="003C1BDE" w:rsidRDefault="003C1BDE" w:rsidP="0000492A">
            <w:pPr>
              <w:spacing w:after="0"/>
              <w:rPr>
                <w:rFonts w:ascii="Tahoma" w:hAnsi="Tahoma" w:cs="Tahoma"/>
                <w:b/>
              </w:rPr>
            </w:pPr>
            <w:r w:rsidRPr="003C1BDE">
              <w:rPr>
                <w:rFonts w:ascii="Tahoma" w:hAnsi="Tahoma" w:cs="Tahoma"/>
                <w:b/>
              </w:rPr>
              <w:t>NORMAS OFICIALES</w:t>
            </w:r>
          </w:p>
        </w:tc>
        <w:tc>
          <w:tcPr>
            <w:tcW w:w="6565" w:type="dxa"/>
            <w:shd w:val="clear" w:color="auto" w:fill="D0CECE"/>
            <w:vAlign w:val="center"/>
          </w:tcPr>
          <w:p w14:paraId="327D9578" w14:textId="77777777" w:rsidR="003C1BDE" w:rsidRPr="003C1BDE" w:rsidRDefault="003C1BDE" w:rsidP="0000492A">
            <w:pPr>
              <w:spacing w:after="0"/>
              <w:rPr>
                <w:rFonts w:ascii="Tahoma" w:hAnsi="Tahoma" w:cs="Tahoma"/>
                <w:b/>
              </w:rPr>
            </w:pPr>
            <w:r w:rsidRPr="003C1BDE">
              <w:rPr>
                <w:rFonts w:ascii="Tahoma" w:hAnsi="Tahoma" w:cs="Tahoma"/>
                <w:b/>
              </w:rPr>
              <w:t>DESCRIPCIÓN</w:t>
            </w:r>
          </w:p>
        </w:tc>
      </w:tr>
      <w:tr w:rsidR="003C1BDE" w:rsidRPr="003C1BDE" w14:paraId="79409CD5" w14:textId="77777777" w:rsidTr="00E964E1">
        <w:tc>
          <w:tcPr>
            <w:tcW w:w="2263" w:type="dxa"/>
            <w:vAlign w:val="center"/>
          </w:tcPr>
          <w:p w14:paraId="0D61EAD4" w14:textId="77777777" w:rsidR="003C1BDE" w:rsidRPr="003C1BDE" w:rsidRDefault="003C1BDE" w:rsidP="0000492A">
            <w:pPr>
              <w:spacing w:after="0"/>
              <w:rPr>
                <w:rFonts w:ascii="Tahoma" w:hAnsi="Tahoma" w:cs="Tahoma"/>
              </w:rPr>
            </w:pPr>
            <w:r w:rsidRPr="003C1BDE">
              <w:rPr>
                <w:rFonts w:ascii="Tahoma" w:hAnsi="Tahoma" w:cs="Tahoma"/>
              </w:rPr>
              <w:t>NOM-003-SCT/2008</w:t>
            </w:r>
          </w:p>
        </w:tc>
        <w:tc>
          <w:tcPr>
            <w:tcW w:w="6565" w:type="dxa"/>
            <w:vAlign w:val="center"/>
          </w:tcPr>
          <w:p w14:paraId="007A9206" w14:textId="77777777" w:rsidR="003C1BDE" w:rsidRPr="003C1BDE" w:rsidRDefault="003C1BDE" w:rsidP="0000492A">
            <w:pPr>
              <w:spacing w:after="0"/>
              <w:rPr>
                <w:rFonts w:ascii="Tahoma" w:hAnsi="Tahoma" w:cs="Tahoma"/>
              </w:rPr>
            </w:pPr>
            <w:r w:rsidRPr="003C1BDE">
              <w:rPr>
                <w:rFonts w:ascii="Tahoma" w:hAnsi="Tahoma" w:cs="Tahoma"/>
              </w:rPr>
              <w:t>CARACTERÍSTICAS DE LAS ETIQUETAS DE ENVASE Y EMBALAJES, DESTINADAS AL TRANSPORTE DE SUSTANCIAS, MATERIALES Y RESIDUOS PELIGROSOS.</w:t>
            </w:r>
          </w:p>
        </w:tc>
      </w:tr>
      <w:tr w:rsidR="003C1BDE" w:rsidRPr="003C1BDE" w14:paraId="4D60B762" w14:textId="77777777" w:rsidTr="00E964E1">
        <w:tc>
          <w:tcPr>
            <w:tcW w:w="2263" w:type="dxa"/>
            <w:vAlign w:val="center"/>
          </w:tcPr>
          <w:p w14:paraId="3ECDA179" w14:textId="77777777" w:rsidR="003C1BDE" w:rsidRPr="003C1BDE" w:rsidRDefault="003C1BDE" w:rsidP="0000492A">
            <w:pPr>
              <w:spacing w:after="0"/>
              <w:rPr>
                <w:rFonts w:ascii="Tahoma" w:hAnsi="Tahoma" w:cs="Tahoma"/>
              </w:rPr>
            </w:pPr>
            <w:r w:rsidRPr="003C1BDE">
              <w:rPr>
                <w:rFonts w:ascii="Tahoma" w:hAnsi="Tahoma" w:cs="Tahoma"/>
              </w:rPr>
              <w:t>NOM-072-SSA1-2012</w:t>
            </w:r>
          </w:p>
        </w:tc>
        <w:tc>
          <w:tcPr>
            <w:tcW w:w="6565" w:type="dxa"/>
            <w:vAlign w:val="center"/>
          </w:tcPr>
          <w:p w14:paraId="71B87B57" w14:textId="77777777" w:rsidR="003C1BDE" w:rsidRPr="003C1BDE" w:rsidRDefault="003C1BDE" w:rsidP="0000492A">
            <w:pPr>
              <w:spacing w:after="0"/>
              <w:rPr>
                <w:rFonts w:ascii="Tahoma" w:hAnsi="Tahoma" w:cs="Tahoma"/>
              </w:rPr>
            </w:pPr>
            <w:r w:rsidRPr="003C1BDE">
              <w:rPr>
                <w:rFonts w:ascii="Tahoma" w:hAnsi="Tahoma" w:cs="Tahoma"/>
              </w:rPr>
              <w:t>ETIQUETADO DE MEDICAMENTOS Y DE REMEDIOS HERBOLARIOS.</w:t>
            </w:r>
          </w:p>
        </w:tc>
      </w:tr>
      <w:tr w:rsidR="003C1BDE" w:rsidRPr="003C1BDE" w14:paraId="31659BCB" w14:textId="77777777" w:rsidTr="00E964E1">
        <w:tc>
          <w:tcPr>
            <w:tcW w:w="2263" w:type="dxa"/>
            <w:vAlign w:val="center"/>
          </w:tcPr>
          <w:p w14:paraId="12681155" w14:textId="77777777" w:rsidR="003C1BDE" w:rsidRPr="003C1BDE" w:rsidRDefault="003C1BDE" w:rsidP="0000492A">
            <w:pPr>
              <w:spacing w:after="0"/>
              <w:rPr>
                <w:rFonts w:ascii="Tahoma" w:hAnsi="Tahoma" w:cs="Tahoma"/>
              </w:rPr>
            </w:pPr>
            <w:r w:rsidRPr="003C1BDE">
              <w:rPr>
                <w:rFonts w:ascii="Tahoma" w:hAnsi="Tahoma" w:cs="Tahoma"/>
              </w:rPr>
              <w:t>NOM-004-SCT/2008</w:t>
            </w:r>
          </w:p>
        </w:tc>
        <w:tc>
          <w:tcPr>
            <w:tcW w:w="6565" w:type="dxa"/>
            <w:vAlign w:val="center"/>
          </w:tcPr>
          <w:p w14:paraId="3D6D9E7B" w14:textId="77777777" w:rsidR="003C1BDE" w:rsidRPr="003C1BDE" w:rsidRDefault="003C1BDE" w:rsidP="0000492A">
            <w:pPr>
              <w:spacing w:after="0"/>
              <w:rPr>
                <w:rFonts w:ascii="Tahoma" w:hAnsi="Tahoma" w:cs="Tahoma"/>
              </w:rPr>
            </w:pPr>
            <w:r w:rsidRPr="003C1BDE">
              <w:rPr>
                <w:rFonts w:ascii="Tahoma" w:hAnsi="Tahoma" w:cs="Tahoma"/>
              </w:rPr>
              <w:t>SISTEMAS DE IDENTIFICACIÓN DE UNIDADES DESTINADAS AL TRANSPORTE DE SUBSTANCIAS MATERIALES Y RESIDUOS PELIGROSOS</w:t>
            </w:r>
          </w:p>
        </w:tc>
      </w:tr>
      <w:tr w:rsidR="003C1BDE" w:rsidRPr="003C1BDE" w14:paraId="083D61DA" w14:textId="77777777" w:rsidTr="00E964E1">
        <w:tc>
          <w:tcPr>
            <w:tcW w:w="2263" w:type="dxa"/>
            <w:vAlign w:val="center"/>
          </w:tcPr>
          <w:p w14:paraId="22167CAF" w14:textId="77777777" w:rsidR="003C1BDE" w:rsidRPr="003C1BDE" w:rsidRDefault="003C1BDE" w:rsidP="0000492A">
            <w:pPr>
              <w:spacing w:after="0"/>
              <w:rPr>
                <w:rFonts w:ascii="Tahoma" w:hAnsi="Tahoma" w:cs="Tahoma"/>
              </w:rPr>
            </w:pPr>
            <w:r w:rsidRPr="003C1BDE">
              <w:rPr>
                <w:rFonts w:ascii="Tahoma" w:hAnsi="Tahoma" w:cs="Tahoma"/>
              </w:rPr>
              <w:t>NOM-005-SCT/2008</w:t>
            </w:r>
          </w:p>
        </w:tc>
        <w:tc>
          <w:tcPr>
            <w:tcW w:w="6565" w:type="dxa"/>
            <w:vAlign w:val="center"/>
          </w:tcPr>
          <w:p w14:paraId="53BA196B" w14:textId="77777777" w:rsidR="003C1BDE" w:rsidRPr="003C1BDE" w:rsidRDefault="003C1BDE" w:rsidP="0000492A">
            <w:pPr>
              <w:spacing w:after="0"/>
              <w:rPr>
                <w:rFonts w:ascii="Tahoma" w:hAnsi="Tahoma" w:cs="Tahoma"/>
              </w:rPr>
            </w:pPr>
            <w:r w:rsidRPr="003C1BDE">
              <w:rPr>
                <w:rFonts w:ascii="Tahoma" w:hAnsi="Tahoma" w:cs="Tahoma"/>
              </w:rPr>
              <w:t>INFORMACIÓN DE EMERGENCIA PARA EL TRANSPORTE DE SUBSTANCIAS.</w:t>
            </w:r>
          </w:p>
          <w:p w14:paraId="256E0187" w14:textId="77777777" w:rsidR="003C1BDE" w:rsidRPr="003C1BDE" w:rsidRDefault="003C1BDE" w:rsidP="0000492A">
            <w:pPr>
              <w:spacing w:after="0"/>
              <w:rPr>
                <w:rFonts w:ascii="Tahoma" w:hAnsi="Tahoma" w:cs="Tahoma"/>
              </w:rPr>
            </w:pPr>
            <w:r w:rsidRPr="003C1BDE">
              <w:rPr>
                <w:rFonts w:ascii="Tahoma" w:hAnsi="Tahoma" w:cs="Tahoma"/>
              </w:rPr>
              <w:t>MATERIALES Y RESIDUOS PELIGROSOS.</w:t>
            </w:r>
          </w:p>
        </w:tc>
      </w:tr>
      <w:tr w:rsidR="003C1BDE" w:rsidRPr="003C1BDE" w14:paraId="33D3F9A0" w14:textId="77777777" w:rsidTr="00E964E1">
        <w:tc>
          <w:tcPr>
            <w:tcW w:w="2263" w:type="dxa"/>
            <w:vAlign w:val="center"/>
          </w:tcPr>
          <w:p w14:paraId="35DF9873" w14:textId="77777777" w:rsidR="003C1BDE" w:rsidRPr="003C1BDE" w:rsidRDefault="003C1BDE" w:rsidP="0000492A">
            <w:pPr>
              <w:spacing w:after="0"/>
              <w:rPr>
                <w:rFonts w:ascii="Tahoma" w:hAnsi="Tahoma" w:cs="Tahoma"/>
              </w:rPr>
            </w:pPr>
            <w:r w:rsidRPr="003C1BDE">
              <w:rPr>
                <w:rFonts w:ascii="Tahoma" w:hAnsi="Tahoma" w:cs="Tahoma"/>
              </w:rPr>
              <w:t>NOM-005-STPS-1998</w:t>
            </w:r>
          </w:p>
        </w:tc>
        <w:tc>
          <w:tcPr>
            <w:tcW w:w="6565" w:type="dxa"/>
            <w:vAlign w:val="center"/>
          </w:tcPr>
          <w:p w14:paraId="5DE84CB7" w14:textId="77777777" w:rsidR="003C1BDE" w:rsidRPr="003C1BDE" w:rsidRDefault="003C1BDE" w:rsidP="0000492A">
            <w:pPr>
              <w:spacing w:after="0"/>
              <w:rPr>
                <w:rFonts w:ascii="Tahoma" w:hAnsi="Tahoma" w:cs="Tahoma"/>
              </w:rPr>
            </w:pPr>
            <w:r w:rsidRPr="003C1BDE">
              <w:rPr>
                <w:rFonts w:ascii="Tahoma" w:hAnsi="Tahoma" w:cs="Tahoma"/>
              </w:rPr>
              <w:t>RELATIVA A LAS CONDICIONES DE SEGURIDAD E HIGIENE EN LOS CENTROS DE TRABAJO PARA EL MANEJO, TRANSPORTE Y ALMACENAMIENTO DE SUSTANCIAS QUÍMICAS PELIGROSAS.</w:t>
            </w:r>
          </w:p>
        </w:tc>
      </w:tr>
      <w:tr w:rsidR="003C1BDE" w:rsidRPr="003C1BDE" w14:paraId="456C2643" w14:textId="77777777" w:rsidTr="00E964E1">
        <w:tc>
          <w:tcPr>
            <w:tcW w:w="2263" w:type="dxa"/>
            <w:vAlign w:val="center"/>
          </w:tcPr>
          <w:p w14:paraId="661C2D3D" w14:textId="77777777" w:rsidR="003C1BDE" w:rsidRPr="003C1BDE" w:rsidRDefault="003C1BDE" w:rsidP="0000492A">
            <w:pPr>
              <w:spacing w:after="0"/>
              <w:rPr>
                <w:rFonts w:ascii="Tahoma" w:hAnsi="Tahoma" w:cs="Tahoma"/>
              </w:rPr>
            </w:pPr>
            <w:r w:rsidRPr="003C1BDE">
              <w:rPr>
                <w:rFonts w:ascii="Tahoma" w:hAnsi="Tahoma" w:cs="Tahoma"/>
              </w:rPr>
              <w:t>NOM-007- SCT2/2010</w:t>
            </w:r>
          </w:p>
        </w:tc>
        <w:tc>
          <w:tcPr>
            <w:tcW w:w="6565" w:type="dxa"/>
            <w:vAlign w:val="center"/>
          </w:tcPr>
          <w:p w14:paraId="62006D40" w14:textId="77777777" w:rsidR="003C1BDE" w:rsidRPr="003C1BDE" w:rsidRDefault="003C1BDE" w:rsidP="0000492A">
            <w:pPr>
              <w:spacing w:after="0"/>
              <w:rPr>
                <w:rFonts w:ascii="Tahoma" w:hAnsi="Tahoma" w:cs="Tahoma"/>
              </w:rPr>
            </w:pPr>
            <w:r w:rsidRPr="003C1BDE">
              <w:rPr>
                <w:rFonts w:ascii="Tahoma" w:hAnsi="Tahoma" w:cs="Tahoma"/>
              </w:rPr>
              <w:t>MARCADO DE ENVASES Y EMBALAJES DESTINADOS AL TRANSPORTE DE SUBSTANCIAS PELIGROSAS</w:t>
            </w:r>
          </w:p>
        </w:tc>
      </w:tr>
      <w:tr w:rsidR="003C1BDE" w:rsidRPr="003C1BDE" w14:paraId="5636324A" w14:textId="77777777" w:rsidTr="00E964E1">
        <w:tc>
          <w:tcPr>
            <w:tcW w:w="2263" w:type="dxa"/>
            <w:vAlign w:val="center"/>
          </w:tcPr>
          <w:p w14:paraId="6104B566" w14:textId="77777777" w:rsidR="003C1BDE" w:rsidRPr="003C1BDE" w:rsidRDefault="003C1BDE" w:rsidP="0000492A">
            <w:pPr>
              <w:spacing w:after="0"/>
              <w:rPr>
                <w:rFonts w:ascii="Tahoma" w:hAnsi="Tahoma" w:cs="Tahoma"/>
              </w:rPr>
            </w:pPr>
            <w:r w:rsidRPr="003C1BDE">
              <w:rPr>
                <w:rFonts w:ascii="Tahoma" w:hAnsi="Tahoma" w:cs="Tahoma"/>
              </w:rPr>
              <w:t>NOM-016-SSA3-2012</w:t>
            </w:r>
          </w:p>
        </w:tc>
        <w:tc>
          <w:tcPr>
            <w:tcW w:w="6565" w:type="dxa"/>
            <w:vAlign w:val="center"/>
          </w:tcPr>
          <w:p w14:paraId="0CAFFAD3" w14:textId="77777777" w:rsidR="003C1BDE" w:rsidRPr="003C1BDE" w:rsidRDefault="003C1BDE" w:rsidP="0000492A">
            <w:pPr>
              <w:spacing w:after="0"/>
              <w:rPr>
                <w:rFonts w:ascii="Tahoma" w:hAnsi="Tahoma" w:cs="Tahoma"/>
              </w:rPr>
            </w:pPr>
            <w:r w:rsidRPr="003C1BDE">
              <w:rPr>
                <w:rFonts w:ascii="Tahoma" w:hAnsi="Tahoma" w:cs="Tahoma"/>
              </w:rPr>
              <w:t>QUE ESTABLECE LAS CARACTERÍSTICAS MÍNIMAS DE INFRAESTRUCTURA Y EQUIPAMIENTO DE HOSPITALES Y CONSULTORIOS DE ATENCIÓN MÉDICA ESPECIALIZADA</w:t>
            </w:r>
          </w:p>
        </w:tc>
      </w:tr>
      <w:tr w:rsidR="003C1BDE" w:rsidRPr="003C1BDE" w14:paraId="13FFEEB8" w14:textId="77777777" w:rsidTr="00E964E1">
        <w:tc>
          <w:tcPr>
            <w:tcW w:w="2263" w:type="dxa"/>
            <w:vAlign w:val="center"/>
          </w:tcPr>
          <w:p w14:paraId="78341F37" w14:textId="77777777" w:rsidR="003C1BDE" w:rsidRPr="003C1BDE" w:rsidRDefault="003C1BDE" w:rsidP="0000492A">
            <w:pPr>
              <w:spacing w:after="0"/>
              <w:rPr>
                <w:rFonts w:ascii="Tahoma" w:hAnsi="Tahoma" w:cs="Tahoma"/>
              </w:rPr>
            </w:pPr>
            <w:r w:rsidRPr="003C1BDE">
              <w:rPr>
                <w:rFonts w:ascii="Tahoma" w:hAnsi="Tahoma" w:cs="Tahoma"/>
              </w:rPr>
              <w:t>NOM-020-STPS-2011</w:t>
            </w:r>
          </w:p>
        </w:tc>
        <w:tc>
          <w:tcPr>
            <w:tcW w:w="6565" w:type="dxa"/>
            <w:vAlign w:val="center"/>
          </w:tcPr>
          <w:p w14:paraId="029E7520" w14:textId="77777777" w:rsidR="003C1BDE" w:rsidRPr="003C1BDE" w:rsidRDefault="003C1BDE" w:rsidP="0000492A">
            <w:pPr>
              <w:spacing w:after="0"/>
              <w:rPr>
                <w:rFonts w:ascii="Tahoma" w:hAnsi="Tahoma" w:cs="Tahoma"/>
              </w:rPr>
            </w:pPr>
            <w:r w:rsidRPr="003C1BDE">
              <w:rPr>
                <w:rFonts w:ascii="Tahoma" w:hAnsi="Tahoma" w:cs="Tahoma"/>
              </w:rPr>
              <w:t>RECIPIENTES SUJETOS A PRESIÓN Y CALDERAS FUNCIONAMIENTO CONDICIONES DE SEGURIDAD</w:t>
            </w:r>
          </w:p>
        </w:tc>
      </w:tr>
      <w:tr w:rsidR="003C1BDE" w:rsidRPr="003C1BDE" w14:paraId="0DF9555E" w14:textId="77777777" w:rsidTr="00E964E1">
        <w:tc>
          <w:tcPr>
            <w:tcW w:w="2263" w:type="dxa"/>
            <w:vAlign w:val="center"/>
          </w:tcPr>
          <w:p w14:paraId="5C75D51F" w14:textId="77777777" w:rsidR="003C1BDE" w:rsidRPr="003C1BDE" w:rsidRDefault="003C1BDE" w:rsidP="0000492A">
            <w:pPr>
              <w:spacing w:after="0"/>
              <w:rPr>
                <w:rFonts w:ascii="Tahoma" w:hAnsi="Tahoma" w:cs="Tahoma"/>
              </w:rPr>
            </w:pPr>
            <w:r w:rsidRPr="003C1BDE">
              <w:rPr>
                <w:rFonts w:ascii="Tahoma" w:hAnsi="Tahoma" w:cs="Tahoma"/>
              </w:rPr>
              <w:t>NOM-059-SSA1-2015</w:t>
            </w:r>
          </w:p>
        </w:tc>
        <w:tc>
          <w:tcPr>
            <w:tcW w:w="6565" w:type="dxa"/>
            <w:vAlign w:val="center"/>
          </w:tcPr>
          <w:p w14:paraId="2F7DF3A9" w14:textId="77777777" w:rsidR="003C1BDE" w:rsidRPr="003C1BDE" w:rsidRDefault="003C1BDE" w:rsidP="0000492A">
            <w:pPr>
              <w:spacing w:after="0"/>
              <w:rPr>
                <w:rFonts w:ascii="Tahoma" w:hAnsi="Tahoma" w:cs="Tahoma"/>
              </w:rPr>
            </w:pPr>
            <w:r w:rsidRPr="003C1BDE">
              <w:rPr>
                <w:rFonts w:ascii="Tahoma" w:hAnsi="Tahoma" w:cs="Tahoma"/>
              </w:rPr>
              <w:t>BUENAS PRÁCTICAS DE FABRICACIÓN DE MEDICAMENTOS</w:t>
            </w:r>
          </w:p>
        </w:tc>
      </w:tr>
    </w:tbl>
    <w:p w14:paraId="314CA8C1" w14:textId="77777777" w:rsidR="003C1BDE" w:rsidRPr="003C1BDE" w:rsidRDefault="003C1BDE" w:rsidP="0000492A">
      <w:pPr>
        <w:spacing w:after="0"/>
        <w:rPr>
          <w:rFonts w:ascii="Tahoma" w:hAnsi="Tahoma" w:cs="Tahoma"/>
        </w:rPr>
      </w:pPr>
    </w:p>
    <w:p w14:paraId="0165BBA9" w14:textId="2851D209" w:rsidR="003C1BDE" w:rsidRPr="003C1BDE" w:rsidRDefault="003C1BDE" w:rsidP="0000492A">
      <w:pPr>
        <w:spacing w:after="0"/>
        <w:rPr>
          <w:rFonts w:ascii="Tahoma" w:hAnsi="Tahoma" w:cs="Tahoma"/>
        </w:rPr>
      </w:pPr>
      <w:r w:rsidRPr="003C1BDE">
        <w:rPr>
          <w:rFonts w:ascii="Tahoma" w:hAnsi="Tahoma" w:cs="Tahoma"/>
        </w:rPr>
        <w:t>De conformidad con lo establecido en</w:t>
      </w:r>
      <w:r w:rsidR="00050EFC" w:rsidRPr="00050EFC">
        <w:t xml:space="preserve"> </w:t>
      </w:r>
      <w:r w:rsidR="00050EFC" w:rsidRPr="00050EFC">
        <w:rPr>
          <w:rFonts w:ascii="Tahoma" w:hAnsi="Tahoma" w:cs="Tahoma"/>
        </w:rPr>
        <w:t>LEY DE INFRAESTRUCTURA DE LA CALIDAD</w:t>
      </w:r>
      <w:r w:rsidR="00050EFC">
        <w:rPr>
          <w:rFonts w:ascii="Tahoma" w:hAnsi="Tahoma" w:cs="Tahoma"/>
        </w:rPr>
        <w:t>, p</w:t>
      </w:r>
      <w:r w:rsidRPr="003C1BDE">
        <w:rPr>
          <w:rFonts w:ascii="Tahoma" w:hAnsi="Tahoma" w:cs="Tahoma"/>
        </w:rPr>
        <w:t>or lo que también se deberá observar el cumplimiento de las siguientes normas mexicanas:</w:t>
      </w: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132"/>
      </w:tblGrid>
      <w:tr w:rsidR="003C1BDE" w:rsidRPr="003C1BDE" w14:paraId="670AF979" w14:textId="77777777" w:rsidTr="00E964E1">
        <w:trPr>
          <w:tblHeader/>
          <w:jc w:val="center"/>
        </w:trPr>
        <w:tc>
          <w:tcPr>
            <w:tcW w:w="1696" w:type="dxa"/>
            <w:shd w:val="clear" w:color="auto" w:fill="D9D9D9"/>
          </w:tcPr>
          <w:p w14:paraId="36DCF319" w14:textId="77777777" w:rsidR="003C1BDE" w:rsidRPr="003C1BDE" w:rsidRDefault="003C1BDE" w:rsidP="0000492A">
            <w:pPr>
              <w:spacing w:after="0"/>
              <w:rPr>
                <w:rFonts w:ascii="Tahoma" w:hAnsi="Tahoma" w:cs="Tahoma"/>
                <w:b/>
              </w:rPr>
            </w:pPr>
            <w:r w:rsidRPr="003C1BDE">
              <w:rPr>
                <w:rFonts w:ascii="Tahoma" w:hAnsi="Tahoma" w:cs="Tahoma"/>
                <w:b/>
              </w:rPr>
              <w:lastRenderedPageBreak/>
              <w:t>NORMAS MEXICANAS</w:t>
            </w:r>
          </w:p>
        </w:tc>
        <w:tc>
          <w:tcPr>
            <w:tcW w:w="7132" w:type="dxa"/>
            <w:shd w:val="clear" w:color="auto" w:fill="D9D9D9"/>
          </w:tcPr>
          <w:p w14:paraId="5566E278" w14:textId="77777777" w:rsidR="003C1BDE" w:rsidRPr="003C1BDE" w:rsidRDefault="003C1BDE" w:rsidP="0000492A">
            <w:pPr>
              <w:spacing w:after="0"/>
              <w:rPr>
                <w:rFonts w:ascii="Tahoma" w:hAnsi="Tahoma" w:cs="Tahoma"/>
                <w:b/>
              </w:rPr>
            </w:pPr>
            <w:r w:rsidRPr="003C1BDE">
              <w:rPr>
                <w:rFonts w:ascii="Tahoma" w:hAnsi="Tahoma" w:cs="Tahoma"/>
                <w:b/>
              </w:rPr>
              <w:t>DESCRIPCIÓN</w:t>
            </w:r>
          </w:p>
        </w:tc>
      </w:tr>
      <w:tr w:rsidR="003C1BDE" w:rsidRPr="003C1BDE" w14:paraId="2AE19BF1" w14:textId="77777777" w:rsidTr="00E964E1">
        <w:trPr>
          <w:jc w:val="center"/>
        </w:trPr>
        <w:tc>
          <w:tcPr>
            <w:tcW w:w="1696" w:type="dxa"/>
            <w:vAlign w:val="center"/>
          </w:tcPr>
          <w:p w14:paraId="2B1175AB" w14:textId="77777777" w:rsidR="003C1BDE" w:rsidRPr="003C1BDE" w:rsidRDefault="003C1BDE" w:rsidP="0000492A">
            <w:pPr>
              <w:spacing w:after="0"/>
              <w:rPr>
                <w:rFonts w:ascii="Tahoma" w:hAnsi="Tahoma" w:cs="Tahoma"/>
              </w:rPr>
            </w:pPr>
            <w:r w:rsidRPr="003C1BDE">
              <w:rPr>
                <w:rFonts w:ascii="Tahoma" w:hAnsi="Tahoma" w:cs="Tahoma"/>
              </w:rPr>
              <w:t>NMX-H-156-NORMEX-2010</w:t>
            </w:r>
          </w:p>
        </w:tc>
        <w:tc>
          <w:tcPr>
            <w:tcW w:w="7132" w:type="dxa"/>
          </w:tcPr>
          <w:p w14:paraId="57DBEB60" w14:textId="77777777" w:rsidR="003C1BDE" w:rsidRPr="003C1BDE" w:rsidRDefault="003C1BDE" w:rsidP="0000492A">
            <w:pPr>
              <w:spacing w:after="0"/>
              <w:rPr>
                <w:rFonts w:ascii="Tahoma" w:hAnsi="Tahoma" w:cs="Tahoma"/>
              </w:rPr>
            </w:pPr>
            <w:r w:rsidRPr="003C1BDE">
              <w:rPr>
                <w:rFonts w:ascii="Tahoma" w:hAnsi="Tahoma" w:cs="Tahoma"/>
              </w:rPr>
              <w:t>GASES COMPRIMIDOS-RECALIFICACIÓN DE ENVASES QUE CONTENGAN GASES COMPRIMIDOS, LICUADOS Y DISUELTOS. -REQUISITOS DE SEGURIDAD PARA SU USO, MANEJO, LLENADO Y TRANSPORTE-ESPECIFICACIONES Y MÉTODOS DE PRUEBA.</w:t>
            </w:r>
          </w:p>
        </w:tc>
      </w:tr>
      <w:tr w:rsidR="003C1BDE" w:rsidRPr="003C1BDE" w14:paraId="63F62EC8" w14:textId="77777777" w:rsidTr="00E964E1">
        <w:trPr>
          <w:jc w:val="center"/>
        </w:trPr>
        <w:tc>
          <w:tcPr>
            <w:tcW w:w="1696" w:type="dxa"/>
            <w:vAlign w:val="center"/>
          </w:tcPr>
          <w:p w14:paraId="2C282CC4" w14:textId="77777777" w:rsidR="003C1BDE" w:rsidRPr="003C1BDE" w:rsidRDefault="003C1BDE" w:rsidP="0000492A">
            <w:pPr>
              <w:spacing w:after="0"/>
              <w:rPr>
                <w:rFonts w:ascii="Tahoma" w:hAnsi="Tahoma" w:cs="Tahoma"/>
              </w:rPr>
            </w:pPr>
            <w:hyperlink r:id="rId22">
              <w:r w:rsidRPr="003C1BDE">
                <w:rPr>
                  <w:rStyle w:val="Hipervnculo"/>
                  <w:rFonts w:ascii="Tahoma" w:hAnsi="Tahoma" w:cs="Tahoma"/>
                </w:rPr>
                <w:t>NMX-K-361-NORMEX-20</w:t>
              </w:r>
            </w:hyperlink>
            <w:r w:rsidRPr="003C1BDE">
              <w:rPr>
                <w:rFonts w:ascii="Tahoma" w:hAnsi="Tahoma" w:cs="Tahoma"/>
              </w:rPr>
              <w:t>17</w:t>
            </w:r>
          </w:p>
        </w:tc>
        <w:tc>
          <w:tcPr>
            <w:tcW w:w="7132" w:type="dxa"/>
          </w:tcPr>
          <w:p w14:paraId="1C4A283B" w14:textId="77777777" w:rsidR="003C1BDE" w:rsidRPr="003C1BDE" w:rsidRDefault="003C1BDE" w:rsidP="0000492A">
            <w:pPr>
              <w:spacing w:after="0"/>
              <w:rPr>
                <w:rFonts w:ascii="Tahoma" w:hAnsi="Tahoma" w:cs="Tahoma"/>
              </w:rPr>
            </w:pPr>
            <w:r w:rsidRPr="003C1BDE">
              <w:rPr>
                <w:rFonts w:ascii="Tahoma" w:hAnsi="Tahoma" w:cs="Tahoma"/>
              </w:rPr>
              <w:t>OXÍGENO MEDICINAL PARA CONSUMO HUMANO (GAS A ALTA PRESIÓN Y LÍQUIDO CRIOGÉNICO) EN ENVASES-ESPECIFICACIONES Y REQUISITOS DEL PRODUCTO ENVASADO, MÉTODOS DE ENSAYO (PRUEBA), ANÁLISIS DE LABORATORIO Y CRITERIOS DE ACEPTACIÓN.</w:t>
            </w:r>
          </w:p>
        </w:tc>
      </w:tr>
      <w:tr w:rsidR="003C1BDE" w:rsidRPr="003C1BDE" w14:paraId="55B12DA7" w14:textId="77777777" w:rsidTr="00E964E1">
        <w:trPr>
          <w:jc w:val="center"/>
        </w:trPr>
        <w:tc>
          <w:tcPr>
            <w:tcW w:w="1696" w:type="dxa"/>
            <w:vAlign w:val="center"/>
          </w:tcPr>
          <w:p w14:paraId="766D9634" w14:textId="77777777" w:rsidR="003C1BDE" w:rsidRPr="003C1BDE" w:rsidRDefault="003C1BDE" w:rsidP="0000492A">
            <w:pPr>
              <w:spacing w:after="0"/>
              <w:rPr>
                <w:rFonts w:ascii="Tahoma" w:hAnsi="Tahoma" w:cs="Tahoma"/>
              </w:rPr>
            </w:pPr>
            <w:hyperlink r:id="rId23">
              <w:r w:rsidRPr="003C1BDE">
                <w:rPr>
                  <w:rStyle w:val="Hipervnculo"/>
                  <w:rFonts w:ascii="Tahoma" w:hAnsi="Tahoma" w:cs="Tahoma"/>
                </w:rPr>
                <w:t>NMX-K-387-NORMEX-2013</w:t>
              </w:r>
            </w:hyperlink>
          </w:p>
        </w:tc>
        <w:tc>
          <w:tcPr>
            <w:tcW w:w="7132" w:type="dxa"/>
          </w:tcPr>
          <w:p w14:paraId="65284A24" w14:textId="77777777" w:rsidR="003C1BDE" w:rsidRPr="003C1BDE" w:rsidRDefault="003C1BDE" w:rsidP="0000492A">
            <w:pPr>
              <w:spacing w:after="0"/>
              <w:rPr>
                <w:rFonts w:ascii="Tahoma" w:hAnsi="Tahoma" w:cs="Tahoma"/>
              </w:rPr>
            </w:pPr>
            <w:r w:rsidRPr="003C1BDE">
              <w:rPr>
                <w:rFonts w:ascii="Tahoma" w:hAnsi="Tahoma" w:cs="Tahoma"/>
              </w:rPr>
              <w:t>NITRÓGENO LÍQUIDO CRIOGÉNICO Y GAS COMPRIMIDO A ALTA PRESIÓN EN ENVASES - ESPECIFICACIONES Y REQUISITOS DE PRODUCTO ENVASADO - MÉTODOS DE ENSAYO (PRUEBA - ANÁLISIS DE LABORATORIO Y CRITERIOS DE ACEPTACIÓN).</w:t>
            </w:r>
          </w:p>
        </w:tc>
      </w:tr>
      <w:tr w:rsidR="003C1BDE" w:rsidRPr="003C1BDE" w14:paraId="3AB8BAA9" w14:textId="77777777" w:rsidTr="00E964E1">
        <w:trPr>
          <w:jc w:val="center"/>
        </w:trPr>
        <w:tc>
          <w:tcPr>
            <w:tcW w:w="1696" w:type="dxa"/>
            <w:vAlign w:val="center"/>
          </w:tcPr>
          <w:p w14:paraId="09315310" w14:textId="77777777" w:rsidR="003C1BDE" w:rsidRPr="003C1BDE" w:rsidRDefault="003C1BDE" w:rsidP="0000492A">
            <w:pPr>
              <w:spacing w:after="0"/>
              <w:rPr>
                <w:rFonts w:ascii="Tahoma" w:hAnsi="Tahoma" w:cs="Tahoma"/>
              </w:rPr>
            </w:pPr>
            <w:r w:rsidRPr="003C1BDE">
              <w:rPr>
                <w:rFonts w:ascii="Tahoma" w:hAnsi="Tahoma" w:cs="Tahoma"/>
              </w:rPr>
              <w:t>NMX-K-389-NORMEX-2005</w:t>
            </w:r>
          </w:p>
        </w:tc>
        <w:tc>
          <w:tcPr>
            <w:tcW w:w="7132" w:type="dxa"/>
          </w:tcPr>
          <w:p w14:paraId="444C35CC" w14:textId="77777777" w:rsidR="003C1BDE" w:rsidRPr="003C1BDE" w:rsidRDefault="003C1BDE" w:rsidP="0000492A">
            <w:pPr>
              <w:spacing w:after="0"/>
              <w:rPr>
                <w:rFonts w:ascii="Tahoma" w:hAnsi="Tahoma" w:cs="Tahoma"/>
              </w:rPr>
            </w:pPr>
            <w:r w:rsidRPr="003C1BDE">
              <w:rPr>
                <w:rFonts w:ascii="Tahoma" w:hAnsi="Tahoma" w:cs="Tahoma"/>
              </w:rPr>
              <w:t>MÉTODOS DE ENSAYO (PRUEBA) PARA LA DETERMINACIÓN DEL CONTENIDO DE HUMEDAD (H2O) EN GASES COMPRIMIDOS, CRIOGÉNICOS Y LICUADOS.</w:t>
            </w:r>
          </w:p>
        </w:tc>
      </w:tr>
      <w:tr w:rsidR="003C1BDE" w:rsidRPr="003C1BDE" w14:paraId="0EBCC975" w14:textId="77777777" w:rsidTr="00E964E1">
        <w:trPr>
          <w:jc w:val="center"/>
        </w:trPr>
        <w:tc>
          <w:tcPr>
            <w:tcW w:w="1696" w:type="dxa"/>
            <w:vAlign w:val="center"/>
          </w:tcPr>
          <w:p w14:paraId="5BDDC048" w14:textId="77777777" w:rsidR="003C1BDE" w:rsidRPr="003C1BDE" w:rsidRDefault="003C1BDE" w:rsidP="0000492A">
            <w:pPr>
              <w:spacing w:after="0"/>
              <w:rPr>
                <w:rFonts w:ascii="Tahoma" w:hAnsi="Tahoma" w:cs="Tahoma"/>
              </w:rPr>
            </w:pPr>
            <w:r w:rsidRPr="003C1BDE">
              <w:rPr>
                <w:rFonts w:ascii="Tahoma" w:hAnsi="Tahoma" w:cs="Tahoma"/>
              </w:rPr>
              <w:t>NMX-K-390-NORMEX-2005</w:t>
            </w:r>
          </w:p>
        </w:tc>
        <w:tc>
          <w:tcPr>
            <w:tcW w:w="7132" w:type="dxa"/>
          </w:tcPr>
          <w:p w14:paraId="652670A8" w14:textId="77777777" w:rsidR="003C1BDE" w:rsidRPr="003C1BDE" w:rsidRDefault="003C1BDE" w:rsidP="0000492A">
            <w:pPr>
              <w:spacing w:after="0"/>
              <w:rPr>
                <w:rFonts w:ascii="Tahoma" w:hAnsi="Tahoma" w:cs="Tahoma"/>
              </w:rPr>
            </w:pPr>
            <w:r w:rsidRPr="003C1BDE">
              <w:rPr>
                <w:rFonts w:ascii="Tahoma" w:hAnsi="Tahoma" w:cs="Tahoma"/>
              </w:rPr>
              <w:t>MÉTODO DE ENSAYO (PRUEBA) PARA LA DETERMINACIÓN DE HIDROCARBUROS (COMO METANO) EN GASES COMPRIMIDOS, CRIOGÉNICOS Y LICUADOS.</w:t>
            </w:r>
          </w:p>
        </w:tc>
      </w:tr>
      <w:tr w:rsidR="003C1BDE" w:rsidRPr="003C1BDE" w14:paraId="6E75B850" w14:textId="77777777" w:rsidTr="00050EFC">
        <w:trPr>
          <w:jc w:val="center"/>
        </w:trPr>
        <w:tc>
          <w:tcPr>
            <w:tcW w:w="1696" w:type="dxa"/>
            <w:shd w:val="clear" w:color="auto" w:fill="auto"/>
            <w:vAlign w:val="center"/>
          </w:tcPr>
          <w:p w14:paraId="7B893A9C" w14:textId="77777777" w:rsidR="003C1BDE" w:rsidRPr="003C1BDE" w:rsidRDefault="003C1BDE" w:rsidP="0000492A">
            <w:pPr>
              <w:spacing w:after="0"/>
              <w:rPr>
                <w:rFonts w:ascii="Tahoma" w:hAnsi="Tahoma" w:cs="Tahoma"/>
              </w:rPr>
            </w:pPr>
            <w:hyperlink r:id="rId24">
              <w:r w:rsidRPr="003C1BDE">
                <w:rPr>
                  <w:rStyle w:val="Hipervnculo"/>
                  <w:rFonts w:ascii="Tahoma" w:hAnsi="Tahoma" w:cs="Tahoma"/>
                </w:rPr>
                <w:t>NMX-H-9809-1-NORMEX-2014</w:t>
              </w:r>
            </w:hyperlink>
          </w:p>
        </w:tc>
        <w:tc>
          <w:tcPr>
            <w:tcW w:w="7132" w:type="dxa"/>
            <w:shd w:val="clear" w:color="auto" w:fill="auto"/>
          </w:tcPr>
          <w:p w14:paraId="5A9A59D9" w14:textId="77777777" w:rsidR="003C1BDE" w:rsidRPr="003C1BDE" w:rsidRDefault="003C1BDE" w:rsidP="0000492A">
            <w:pPr>
              <w:spacing w:after="0"/>
              <w:rPr>
                <w:rFonts w:ascii="Tahoma" w:hAnsi="Tahoma" w:cs="Tahoma"/>
              </w:rPr>
            </w:pPr>
            <w:r w:rsidRPr="003C1BDE">
              <w:rPr>
                <w:rFonts w:ascii="Tahoma" w:hAnsi="Tahoma" w:cs="Tahoma"/>
              </w:rPr>
              <w:t>CILINDROS PARA EL TRANSPORTE DE GASES COMPRIMIDOS Y LICUADOS. ESPECIFICACIONES PARA EL DISEÑO Y CONSTRUCCIÓN DE CILINDROS DE ACERO SIN SOLDADURA RELLENABLES CON GAS, DE UNA CAPACIDAD DESDE 0.5 LITROS HASTA 150 LITROS.</w:t>
            </w:r>
          </w:p>
        </w:tc>
      </w:tr>
      <w:tr w:rsidR="003C1BDE" w:rsidRPr="003C1BDE" w14:paraId="66178A87" w14:textId="77777777" w:rsidTr="00E964E1">
        <w:trPr>
          <w:jc w:val="center"/>
        </w:trPr>
        <w:tc>
          <w:tcPr>
            <w:tcW w:w="1696" w:type="dxa"/>
            <w:vAlign w:val="center"/>
          </w:tcPr>
          <w:p w14:paraId="352CD724" w14:textId="77777777" w:rsidR="003C1BDE" w:rsidRPr="003C1BDE" w:rsidRDefault="003C1BDE" w:rsidP="0000492A">
            <w:pPr>
              <w:spacing w:after="0"/>
              <w:rPr>
                <w:rFonts w:ascii="Tahoma" w:hAnsi="Tahoma" w:cs="Tahoma"/>
              </w:rPr>
            </w:pPr>
            <w:r w:rsidRPr="003C1BDE">
              <w:rPr>
                <w:rFonts w:ascii="Tahoma" w:hAnsi="Tahoma" w:cs="Tahoma"/>
              </w:rPr>
              <w:t>NMX-K-663-NORMEX-2017</w:t>
            </w:r>
          </w:p>
        </w:tc>
        <w:tc>
          <w:tcPr>
            <w:tcW w:w="7132" w:type="dxa"/>
            <w:vAlign w:val="center"/>
          </w:tcPr>
          <w:p w14:paraId="14464025" w14:textId="77777777" w:rsidR="003C1BDE" w:rsidRPr="003C1BDE" w:rsidRDefault="003C1BDE" w:rsidP="0000492A">
            <w:pPr>
              <w:spacing w:after="0"/>
              <w:rPr>
                <w:rFonts w:ascii="Tahoma" w:hAnsi="Tahoma" w:cs="Tahoma"/>
              </w:rPr>
            </w:pPr>
            <w:r w:rsidRPr="003C1BDE">
              <w:rPr>
                <w:rFonts w:ascii="Tahoma" w:hAnsi="Tahoma" w:cs="Tahoma"/>
              </w:rPr>
              <w:t>CÓDIGO DE COLORES PARA ENVASES QUE CONTENGAN GASES MEDICINALES COMPRIMIDOS Y LICUADOS</w:t>
            </w:r>
          </w:p>
        </w:tc>
      </w:tr>
      <w:tr w:rsidR="003C1BDE" w:rsidRPr="003C1BDE" w14:paraId="4EAFDD9E" w14:textId="77777777" w:rsidTr="00E964E1">
        <w:trPr>
          <w:jc w:val="center"/>
        </w:trPr>
        <w:tc>
          <w:tcPr>
            <w:tcW w:w="1696" w:type="dxa"/>
            <w:vAlign w:val="center"/>
          </w:tcPr>
          <w:p w14:paraId="302A5B00" w14:textId="77777777" w:rsidR="003C1BDE" w:rsidRPr="003C1BDE" w:rsidRDefault="003C1BDE" w:rsidP="0000492A">
            <w:pPr>
              <w:spacing w:after="0"/>
              <w:rPr>
                <w:rFonts w:ascii="Tahoma" w:hAnsi="Tahoma" w:cs="Tahoma"/>
              </w:rPr>
            </w:pPr>
            <w:r w:rsidRPr="003C1BDE">
              <w:rPr>
                <w:rFonts w:ascii="Tahoma" w:hAnsi="Tahoma" w:cs="Tahoma"/>
              </w:rPr>
              <w:t>NMX-CC-9001-IMNC-2015</w:t>
            </w:r>
          </w:p>
        </w:tc>
        <w:tc>
          <w:tcPr>
            <w:tcW w:w="7132" w:type="dxa"/>
            <w:vAlign w:val="center"/>
          </w:tcPr>
          <w:p w14:paraId="63F1CF70" w14:textId="77777777" w:rsidR="003C1BDE" w:rsidRPr="003C1BDE" w:rsidRDefault="003C1BDE" w:rsidP="0000492A">
            <w:pPr>
              <w:spacing w:after="0"/>
              <w:rPr>
                <w:rFonts w:ascii="Tahoma" w:hAnsi="Tahoma" w:cs="Tahoma"/>
              </w:rPr>
            </w:pPr>
            <w:r w:rsidRPr="003C1BDE">
              <w:rPr>
                <w:rFonts w:ascii="Tahoma" w:hAnsi="Tahoma" w:cs="Tahoma"/>
              </w:rPr>
              <w:t xml:space="preserve">SISTEMA DE GESTIÓN DE CALIDAD DE CADA PLANTA PRODUCTORA EMITIDO POR UN </w:t>
            </w:r>
            <w:r w:rsidRPr="003C1BDE">
              <w:rPr>
                <w:rFonts w:ascii="Tahoma" w:hAnsi="Tahoma" w:cs="Tahoma"/>
                <w:b/>
              </w:rPr>
              <w:t>ORGANISMO</w:t>
            </w:r>
            <w:r w:rsidRPr="003C1BDE">
              <w:rPr>
                <w:rFonts w:ascii="Tahoma" w:hAnsi="Tahoma" w:cs="Tahoma"/>
              </w:rPr>
              <w:t xml:space="preserve"> DE CERTIFICACIÓN ACREDITADO</w:t>
            </w:r>
          </w:p>
        </w:tc>
      </w:tr>
      <w:tr w:rsidR="003C1BDE" w:rsidRPr="003C1BDE" w14:paraId="74E4B522" w14:textId="77777777" w:rsidTr="00E964E1">
        <w:trPr>
          <w:jc w:val="center"/>
        </w:trPr>
        <w:tc>
          <w:tcPr>
            <w:tcW w:w="1696" w:type="dxa"/>
            <w:vAlign w:val="center"/>
          </w:tcPr>
          <w:p w14:paraId="4BD5DFBF" w14:textId="77777777" w:rsidR="003C1BDE" w:rsidRPr="003C1BDE" w:rsidRDefault="003C1BDE" w:rsidP="0000492A">
            <w:pPr>
              <w:spacing w:after="0"/>
              <w:rPr>
                <w:rFonts w:ascii="Tahoma" w:hAnsi="Tahoma" w:cs="Tahoma"/>
              </w:rPr>
            </w:pPr>
            <w:r w:rsidRPr="003C1BDE">
              <w:rPr>
                <w:rFonts w:ascii="Tahoma" w:hAnsi="Tahoma" w:cs="Tahoma"/>
              </w:rPr>
              <w:t>NMX-H-9809-2-NORMEX-2016</w:t>
            </w:r>
          </w:p>
        </w:tc>
        <w:tc>
          <w:tcPr>
            <w:tcW w:w="7132" w:type="dxa"/>
            <w:vAlign w:val="center"/>
          </w:tcPr>
          <w:p w14:paraId="66F58B0F" w14:textId="77777777" w:rsidR="003C1BDE" w:rsidRPr="003C1BDE" w:rsidRDefault="003C1BDE" w:rsidP="0000492A">
            <w:pPr>
              <w:spacing w:after="0"/>
              <w:rPr>
                <w:rFonts w:ascii="Tahoma" w:hAnsi="Tahoma" w:cs="Tahoma"/>
              </w:rPr>
            </w:pPr>
            <w:r w:rsidRPr="003C1BDE">
              <w:rPr>
                <w:rFonts w:ascii="Tahoma" w:hAnsi="Tahoma" w:cs="Tahoma"/>
              </w:rPr>
              <w:t>CILINDROS PARA EL TRANSPORTE DE GASES COMPRIMIDOS Y LICUADOS</w:t>
            </w:r>
            <w:r w:rsidRPr="003C1BDE">
              <w:rPr>
                <w:rFonts w:ascii="Tahoma" w:hAnsi="Tahoma" w:cs="Tahoma"/>
              </w:rPr>
              <w:tab/>
              <w:t>ESPECIFICACIONES PARA EL DISEÑO Y CONSTRUCCIÓN DE CILINDROS DE ACERO SIN SOLDADURA TEMPLADO Y REVENIDO, RELLENABLES CON GAS CON RESISTENCIA A LA TRACCIÓN IGUAL O SUPERIOR A LOS 1 100 MPa.</w:t>
            </w:r>
          </w:p>
        </w:tc>
      </w:tr>
    </w:tbl>
    <w:p w14:paraId="0505CEC5" w14:textId="77777777" w:rsidR="003C1BDE" w:rsidRPr="003C1BDE" w:rsidRDefault="003C1BDE" w:rsidP="0000492A">
      <w:pPr>
        <w:spacing w:after="0"/>
        <w:rPr>
          <w:rFonts w:ascii="Tahoma" w:hAnsi="Tahoma" w:cs="Tahoma"/>
        </w:rPr>
      </w:pPr>
    </w:p>
    <w:p w14:paraId="4ADA00F5" w14:textId="77777777" w:rsidR="003C1BDE" w:rsidRPr="003C1BDE" w:rsidRDefault="003C1BDE">
      <w:pPr>
        <w:numPr>
          <w:ilvl w:val="1"/>
          <w:numId w:val="24"/>
        </w:numPr>
        <w:spacing w:after="0"/>
        <w:rPr>
          <w:rFonts w:ascii="Tahoma" w:hAnsi="Tahoma" w:cs="Tahoma"/>
          <w:b/>
        </w:rPr>
      </w:pPr>
      <w:r w:rsidRPr="003C1BDE">
        <w:rPr>
          <w:rFonts w:ascii="Tahoma" w:hAnsi="Tahoma" w:cs="Tahoma"/>
          <w:b/>
        </w:rPr>
        <w:t>REQUISITOS PARA EL SUMINISTRO:</w:t>
      </w:r>
    </w:p>
    <w:p w14:paraId="286382FC" w14:textId="77777777" w:rsidR="003C1BDE" w:rsidRPr="003C1BDE" w:rsidRDefault="003C1BDE" w:rsidP="0000492A">
      <w:pPr>
        <w:spacing w:after="0"/>
        <w:rPr>
          <w:rFonts w:ascii="Tahoma" w:hAnsi="Tahoma" w:cs="Tahoma"/>
        </w:rPr>
      </w:pPr>
    </w:p>
    <w:p w14:paraId="0CA4B812" w14:textId="77777777" w:rsidR="003C1BDE" w:rsidRPr="003C1BDE" w:rsidRDefault="003C1BDE" w:rsidP="0000492A">
      <w:pPr>
        <w:spacing w:after="0"/>
        <w:rPr>
          <w:rFonts w:ascii="Tahoma" w:hAnsi="Tahoma" w:cs="Tahoma"/>
          <w:b/>
        </w:rPr>
      </w:pPr>
      <w:r w:rsidRPr="003C1BDE">
        <w:rPr>
          <w:rFonts w:ascii="Tahoma" w:hAnsi="Tahoma" w:cs="Tahoma"/>
        </w:rPr>
        <w:t xml:space="preserve">El </w:t>
      </w:r>
      <w:r w:rsidRPr="003C1BDE">
        <w:rPr>
          <w:rFonts w:ascii="Tahoma" w:hAnsi="Tahoma" w:cs="Tahoma"/>
          <w:b/>
        </w:rPr>
        <w:t>LICITANTE</w:t>
      </w:r>
      <w:r w:rsidRPr="003C1BDE">
        <w:rPr>
          <w:rFonts w:ascii="Tahoma" w:hAnsi="Tahoma" w:cs="Tahoma"/>
        </w:rPr>
        <w:t xml:space="preserve"> adjudicado deberá suministrar el oxígeno y gases medicinales, así como mezcla de ellos, conforme a las especificaciones establecidas en la Farmacopea de los Estados Unidos Mexicanos (FEUM) última edición o bien, las características establecidas en el presente anexo </w:t>
      </w:r>
      <w:r w:rsidRPr="003C1BDE">
        <w:rPr>
          <w:rFonts w:ascii="Tahoma" w:hAnsi="Tahoma" w:cs="Tahoma"/>
          <w:b/>
        </w:rPr>
        <w:t>SISTEMAS DE ALMACENAMIENTO</w:t>
      </w:r>
    </w:p>
    <w:p w14:paraId="263638B2" w14:textId="77777777" w:rsidR="003C1BDE" w:rsidRPr="003C1BDE" w:rsidRDefault="003C1BDE" w:rsidP="0000492A">
      <w:pPr>
        <w:spacing w:after="0"/>
        <w:rPr>
          <w:rFonts w:ascii="Tahoma" w:hAnsi="Tahoma" w:cs="Tahoma"/>
          <w:b/>
        </w:rPr>
      </w:pPr>
    </w:p>
    <w:p w14:paraId="0929DA50" w14:textId="77777777" w:rsidR="003C1BDE" w:rsidRPr="003C1BDE" w:rsidRDefault="003C1BDE" w:rsidP="0000492A">
      <w:pPr>
        <w:spacing w:after="0"/>
        <w:rPr>
          <w:rFonts w:ascii="Tahoma" w:hAnsi="Tahoma" w:cs="Tahoma"/>
        </w:rPr>
      </w:pPr>
      <w:r w:rsidRPr="003C1BDE">
        <w:rPr>
          <w:rFonts w:ascii="Tahoma" w:hAnsi="Tahoma" w:cs="Tahoma"/>
        </w:rPr>
        <w:t>Los gases medicinales en estado gaseoso deberán almacenarse en cilindros sin soldadura, bajo presión o comprimidos y en forma criogénica (líquido), en contenedores de tipo criogénico (tanques termos estacionarios o termos portátiles).</w:t>
      </w:r>
    </w:p>
    <w:p w14:paraId="25A8D3C8" w14:textId="77777777" w:rsidR="003C1BDE" w:rsidRPr="003C1BDE" w:rsidRDefault="003C1BDE" w:rsidP="0000492A">
      <w:pPr>
        <w:spacing w:after="0"/>
        <w:rPr>
          <w:rFonts w:ascii="Tahoma" w:hAnsi="Tahoma" w:cs="Tahoma"/>
        </w:rPr>
      </w:pPr>
    </w:p>
    <w:p w14:paraId="58D15348" w14:textId="77777777" w:rsidR="003C1BDE" w:rsidRPr="003C1BDE" w:rsidRDefault="003C1BDE">
      <w:pPr>
        <w:numPr>
          <w:ilvl w:val="0"/>
          <w:numId w:val="35"/>
        </w:numPr>
        <w:spacing w:after="0"/>
        <w:rPr>
          <w:rFonts w:ascii="Tahoma" w:hAnsi="Tahoma" w:cs="Tahoma"/>
        </w:rPr>
      </w:pPr>
      <w:r w:rsidRPr="003C1BDE">
        <w:rPr>
          <w:rFonts w:ascii="Tahoma" w:hAnsi="Tahoma" w:cs="Tahoma"/>
        </w:rPr>
        <w:lastRenderedPageBreak/>
        <w:t xml:space="preserve">El </w:t>
      </w:r>
      <w:r w:rsidRPr="003C1BDE">
        <w:rPr>
          <w:rFonts w:ascii="Tahoma" w:hAnsi="Tahoma" w:cs="Tahoma"/>
          <w:b/>
        </w:rPr>
        <w:t>LICITANTE</w:t>
      </w:r>
      <w:r w:rsidRPr="003C1BDE">
        <w:rPr>
          <w:rFonts w:ascii="Tahoma" w:hAnsi="Tahoma" w:cs="Tahoma"/>
        </w:rPr>
        <w:t xml:space="preserve"> adjudicado instalará en cada unidad médica bajo su más estricta responsabilidad y sin que esto genere costo alguno para el </w:t>
      </w:r>
      <w:r w:rsidRPr="003C1BDE">
        <w:rPr>
          <w:rFonts w:ascii="Tahoma" w:hAnsi="Tahoma" w:cs="Tahoma"/>
          <w:b/>
        </w:rPr>
        <w:t>ORGANISMO</w:t>
      </w:r>
      <w:r w:rsidRPr="003C1BDE">
        <w:rPr>
          <w:rFonts w:ascii="Tahoma" w:hAnsi="Tahoma" w:cs="Tahoma"/>
        </w:rPr>
        <w:t xml:space="preserve"> Público Descentralizado Servicios de Salud Jalisco, tanques termo estacionarios, tanques termos portátiles de baja presión y/o cilindros, bancada y demás aditamentos necesarios, para atender la demanda de suministro y almacenamiento de los gases medicinales, conforme a las características establecidas en el presente anexo técnico. </w:t>
      </w:r>
    </w:p>
    <w:p w14:paraId="7174D0C3" w14:textId="77777777" w:rsidR="003C1BDE" w:rsidRPr="003C1BDE" w:rsidRDefault="003C1BDE" w:rsidP="0000492A">
      <w:pPr>
        <w:spacing w:after="0"/>
        <w:rPr>
          <w:rFonts w:ascii="Tahoma" w:hAnsi="Tahoma" w:cs="Tahoma"/>
        </w:rPr>
      </w:pPr>
    </w:p>
    <w:p w14:paraId="2979C05A" w14:textId="77777777" w:rsidR="003C1BDE" w:rsidRPr="003C1BDE" w:rsidRDefault="003C1BDE">
      <w:pPr>
        <w:numPr>
          <w:ilvl w:val="0"/>
          <w:numId w:val="35"/>
        </w:numPr>
        <w:spacing w:after="0"/>
        <w:rPr>
          <w:rFonts w:ascii="Tahoma" w:hAnsi="Tahoma" w:cs="Tahoma"/>
        </w:rPr>
      </w:pPr>
      <w:r w:rsidRPr="003C1BDE">
        <w:rPr>
          <w:rFonts w:ascii="Tahoma" w:hAnsi="Tahoma" w:cs="Tahoma"/>
        </w:rPr>
        <w:t xml:space="preserve">Los sistemas y tipos de contenedor que instale el </w:t>
      </w:r>
      <w:r w:rsidRPr="003C1BDE">
        <w:rPr>
          <w:rFonts w:ascii="Tahoma" w:hAnsi="Tahoma" w:cs="Tahoma"/>
          <w:b/>
        </w:rPr>
        <w:t>LICITANTE</w:t>
      </w:r>
      <w:r w:rsidRPr="003C1BDE">
        <w:rPr>
          <w:rFonts w:ascii="Tahoma" w:hAnsi="Tahoma" w:cs="Tahoma"/>
        </w:rPr>
        <w:t xml:space="preserve"> adjudicado para el otorgamiento del suministro en las centrales de gases de las Unidades Médicas deberán cumplir con los siguientes requerimientos:</w:t>
      </w:r>
    </w:p>
    <w:p w14:paraId="3ED50BBF" w14:textId="77777777" w:rsidR="003C1BDE" w:rsidRPr="003C1BDE" w:rsidRDefault="003C1BDE" w:rsidP="0000492A">
      <w:pPr>
        <w:spacing w:after="0"/>
        <w:rPr>
          <w:rFonts w:ascii="Tahoma" w:hAnsi="Tahoma" w:cs="Tahoma"/>
          <w:b/>
        </w:rPr>
      </w:pPr>
    </w:p>
    <w:p w14:paraId="0E306A11" w14:textId="77777777" w:rsidR="003C1BDE" w:rsidRPr="003C1BDE" w:rsidRDefault="003C1BDE" w:rsidP="0000492A">
      <w:pPr>
        <w:spacing w:after="0"/>
        <w:rPr>
          <w:rFonts w:ascii="Tahoma" w:hAnsi="Tahoma" w:cs="Tahoma"/>
          <w:b/>
        </w:rPr>
      </w:pPr>
      <w:r w:rsidRPr="003C1BDE">
        <w:rPr>
          <w:rFonts w:ascii="Tahoma" w:hAnsi="Tahoma" w:cs="Tahoma"/>
          <w:b/>
        </w:rPr>
        <w:t>A)</w:t>
      </w:r>
      <w:r w:rsidRPr="003C1BDE">
        <w:rPr>
          <w:rFonts w:ascii="Tahoma" w:hAnsi="Tahoma" w:cs="Tahoma"/>
          <w:b/>
        </w:rPr>
        <w:tab/>
        <w:t>SISTEMA TANQUE TERMO ESTACIONARIO</w:t>
      </w:r>
    </w:p>
    <w:p w14:paraId="7261D32F" w14:textId="77777777" w:rsidR="003C1BDE" w:rsidRPr="003C1BDE" w:rsidRDefault="003C1BDE" w:rsidP="0000492A">
      <w:pPr>
        <w:spacing w:after="0"/>
        <w:rPr>
          <w:rFonts w:ascii="Tahoma" w:hAnsi="Tahoma" w:cs="Tahoma"/>
        </w:rPr>
      </w:pPr>
    </w:p>
    <w:p w14:paraId="2DEF9714" w14:textId="77777777" w:rsidR="003C1BDE" w:rsidRPr="003C1BDE" w:rsidRDefault="003C1BDE">
      <w:pPr>
        <w:numPr>
          <w:ilvl w:val="0"/>
          <w:numId w:val="25"/>
        </w:numPr>
        <w:spacing w:after="0"/>
        <w:rPr>
          <w:rFonts w:ascii="Tahoma" w:hAnsi="Tahoma" w:cs="Tahoma"/>
        </w:rPr>
      </w:pPr>
      <w:r w:rsidRPr="003C1BDE">
        <w:rPr>
          <w:rFonts w:ascii="Tahoma" w:hAnsi="Tahoma" w:cs="Tahoma"/>
        </w:rPr>
        <w:t>SISTEMA DE GASIFICACIÓN.</w:t>
      </w:r>
    </w:p>
    <w:p w14:paraId="5B83AE69" w14:textId="77777777" w:rsidR="003C1BDE" w:rsidRPr="003C1BDE" w:rsidRDefault="003C1BDE">
      <w:pPr>
        <w:numPr>
          <w:ilvl w:val="0"/>
          <w:numId w:val="25"/>
        </w:numPr>
        <w:spacing w:after="0"/>
        <w:rPr>
          <w:rFonts w:ascii="Tahoma" w:hAnsi="Tahoma" w:cs="Tahoma"/>
        </w:rPr>
      </w:pPr>
      <w:r w:rsidRPr="003C1BDE">
        <w:rPr>
          <w:rFonts w:ascii="Tahoma" w:hAnsi="Tahoma" w:cs="Tahoma"/>
        </w:rPr>
        <w:t>SISTEMA DE LLENADO.</w:t>
      </w:r>
    </w:p>
    <w:p w14:paraId="65C6CB4F" w14:textId="77777777" w:rsidR="003C1BDE" w:rsidRPr="003C1BDE" w:rsidRDefault="003C1BDE">
      <w:pPr>
        <w:numPr>
          <w:ilvl w:val="0"/>
          <w:numId w:val="25"/>
        </w:numPr>
        <w:spacing w:after="0"/>
        <w:rPr>
          <w:rFonts w:ascii="Tahoma" w:hAnsi="Tahoma" w:cs="Tahoma"/>
        </w:rPr>
      </w:pPr>
      <w:r w:rsidRPr="003C1BDE">
        <w:rPr>
          <w:rFonts w:ascii="Tahoma" w:hAnsi="Tahoma" w:cs="Tahoma"/>
        </w:rPr>
        <w:t>SISTEMA DE SEGURIDAD.</w:t>
      </w:r>
    </w:p>
    <w:p w14:paraId="16727563" w14:textId="77777777" w:rsidR="003C1BDE" w:rsidRPr="003C1BDE" w:rsidRDefault="003C1BDE">
      <w:pPr>
        <w:numPr>
          <w:ilvl w:val="0"/>
          <w:numId w:val="25"/>
        </w:numPr>
        <w:spacing w:after="0"/>
        <w:rPr>
          <w:rFonts w:ascii="Tahoma" w:hAnsi="Tahoma" w:cs="Tahoma"/>
        </w:rPr>
      </w:pPr>
      <w:r w:rsidRPr="003C1BDE">
        <w:rPr>
          <w:rFonts w:ascii="Tahoma" w:hAnsi="Tahoma" w:cs="Tahoma"/>
        </w:rPr>
        <w:t>SISTEMA DE SOPORTE Y FIJADO A LA CIMENTACIÓN.</w:t>
      </w:r>
    </w:p>
    <w:p w14:paraId="400E08B8" w14:textId="77777777" w:rsidR="003C1BDE" w:rsidRPr="003C1BDE" w:rsidRDefault="003C1BDE">
      <w:pPr>
        <w:numPr>
          <w:ilvl w:val="0"/>
          <w:numId w:val="25"/>
        </w:numPr>
        <w:spacing w:after="0"/>
        <w:rPr>
          <w:rFonts w:ascii="Tahoma" w:hAnsi="Tahoma" w:cs="Tahoma"/>
        </w:rPr>
      </w:pPr>
      <w:r w:rsidRPr="003C1BDE">
        <w:rPr>
          <w:rFonts w:ascii="Tahoma" w:hAnsi="Tahoma" w:cs="Tahoma"/>
        </w:rPr>
        <w:t>SISTEMA PER (ALIVIO, PRESIÓN ACUMULADA Y ECONOMIZADOR).</w:t>
      </w:r>
    </w:p>
    <w:p w14:paraId="757145B2" w14:textId="77777777" w:rsidR="003C1BDE" w:rsidRPr="003C1BDE" w:rsidRDefault="003C1BDE">
      <w:pPr>
        <w:numPr>
          <w:ilvl w:val="0"/>
          <w:numId w:val="25"/>
        </w:numPr>
        <w:spacing w:after="0"/>
        <w:rPr>
          <w:rFonts w:ascii="Tahoma" w:hAnsi="Tahoma" w:cs="Tahoma"/>
        </w:rPr>
      </w:pPr>
      <w:r w:rsidRPr="003C1BDE">
        <w:rPr>
          <w:rFonts w:ascii="Tahoma" w:hAnsi="Tahoma" w:cs="Tahoma"/>
        </w:rPr>
        <w:t>CAPACIDAD DE ALMACENAMIENTO.</w:t>
      </w:r>
    </w:p>
    <w:p w14:paraId="158BA91D" w14:textId="77777777" w:rsidR="003C1BDE" w:rsidRPr="003C1BDE" w:rsidRDefault="003C1BDE">
      <w:pPr>
        <w:numPr>
          <w:ilvl w:val="0"/>
          <w:numId w:val="25"/>
        </w:numPr>
        <w:spacing w:after="0"/>
        <w:rPr>
          <w:rFonts w:ascii="Tahoma" w:hAnsi="Tahoma" w:cs="Tahoma"/>
        </w:rPr>
      </w:pPr>
      <w:r w:rsidRPr="003C1BDE">
        <w:rPr>
          <w:rFonts w:ascii="Tahoma" w:hAnsi="Tahoma" w:cs="Tahoma"/>
        </w:rPr>
        <w:t>LEYENDA QUE INDIQUE EL TIPO DE PRODUCTO QUE ALMACENA.</w:t>
      </w:r>
    </w:p>
    <w:p w14:paraId="29E3834C" w14:textId="77777777" w:rsidR="003C1BDE" w:rsidRPr="003C1BDE" w:rsidRDefault="003C1BDE">
      <w:pPr>
        <w:numPr>
          <w:ilvl w:val="0"/>
          <w:numId w:val="25"/>
        </w:numPr>
        <w:spacing w:after="0"/>
        <w:rPr>
          <w:rFonts w:ascii="Tahoma" w:hAnsi="Tahoma" w:cs="Tahoma"/>
        </w:rPr>
      </w:pPr>
      <w:r w:rsidRPr="003C1BDE">
        <w:rPr>
          <w:rFonts w:ascii="Tahoma" w:hAnsi="Tahoma" w:cs="Tahoma"/>
        </w:rPr>
        <w:t>IDENTIFICACIÓN DE VÁLVULAS.</w:t>
      </w:r>
    </w:p>
    <w:p w14:paraId="1830B235" w14:textId="77777777" w:rsidR="003C1BDE" w:rsidRPr="003C1BDE" w:rsidRDefault="003C1BDE">
      <w:pPr>
        <w:numPr>
          <w:ilvl w:val="0"/>
          <w:numId w:val="25"/>
        </w:numPr>
        <w:spacing w:after="0"/>
        <w:rPr>
          <w:rFonts w:ascii="Tahoma" w:hAnsi="Tahoma" w:cs="Tahoma"/>
        </w:rPr>
      </w:pPr>
      <w:r w:rsidRPr="003C1BDE">
        <w:rPr>
          <w:rFonts w:ascii="Tahoma" w:hAnsi="Tahoma" w:cs="Tahoma"/>
        </w:rPr>
        <w:t>CUADRÁNGULO DE SEGURIDAD.</w:t>
      </w:r>
    </w:p>
    <w:p w14:paraId="1F316C8E" w14:textId="77777777" w:rsidR="003C1BDE" w:rsidRPr="003C1BDE" w:rsidRDefault="003C1BDE">
      <w:pPr>
        <w:numPr>
          <w:ilvl w:val="0"/>
          <w:numId w:val="25"/>
        </w:numPr>
        <w:spacing w:after="0"/>
        <w:rPr>
          <w:rFonts w:ascii="Tahoma" w:hAnsi="Tahoma" w:cs="Tahoma"/>
        </w:rPr>
      </w:pPr>
      <w:r w:rsidRPr="003C1BDE">
        <w:rPr>
          <w:rFonts w:ascii="Tahoma" w:hAnsi="Tahoma" w:cs="Tahoma"/>
        </w:rPr>
        <w:t>TELÉFONOS DE EMERGENCIA.</w:t>
      </w:r>
    </w:p>
    <w:p w14:paraId="461E3A22" w14:textId="77777777" w:rsidR="003C1BDE" w:rsidRPr="003C1BDE" w:rsidRDefault="003C1BDE">
      <w:pPr>
        <w:numPr>
          <w:ilvl w:val="0"/>
          <w:numId w:val="25"/>
        </w:numPr>
        <w:spacing w:after="0"/>
        <w:rPr>
          <w:rFonts w:ascii="Tahoma" w:hAnsi="Tahoma" w:cs="Tahoma"/>
        </w:rPr>
      </w:pPr>
      <w:r w:rsidRPr="003C1BDE">
        <w:rPr>
          <w:rFonts w:ascii="Tahoma" w:hAnsi="Tahoma" w:cs="Tahoma"/>
        </w:rPr>
        <w:t>INSTRUMENTOS DE MEDICIÓN PLENAMENTE IDENTIFICADOS.</w:t>
      </w:r>
    </w:p>
    <w:p w14:paraId="10A90D2F" w14:textId="77777777" w:rsidR="003C1BDE" w:rsidRPr="003C1BDE" w:rsidRDefault="003C1BDE">
      <w:pPr>
        <w:numPr>
          <w:ilvl w:val="0"/>
          <w:numId w:val="25"/>
        </w:numPr>
        <w:spacing w:after="0"/>
        <w:rPr>
          <w:rFonts w:ascii="Tahoma" w:hAnsi="Tahoma" w:cs="Tahoma"/>
        </w:rPr>
      </w:pPr>
      <w:r w:rsidRPr="003C1BDE">
        <w:rPr>
          <w:rFonts w:ascii="Tahoma" w:hAnsi="Tahoma" w:cs="Tahoma"/>
        </w:rPr>
        <w:t>IDENTIFICACIÓN DE VÁLVULAS.</w:t>
      </w:r>
    </w:p>
    <w:p w14:paraId="406B8DF4" w14:textId="77777777" w:rsidR="003C1BDE" w:rsidRPr="003C1BDE" w:rsidRDefault="003C1BDE">
      <w:pPr>
        <w:numPr>
          <w:ilvl w:val="0"/>
          <w:numId w:val="25"/>
        </w:numPr>
        <w:spacing w:after="0"/>
        <w:rPr>
          <w:rFonts w:ascii="Tahoma" w:hAnsi="Tahoma" w:cs="Tahoma"/>
        </w:rPr>
      </w:pPr>
      <w:r w:rsidRPr="003C1BDE">
        <w:rPr>
          <w:rFonts w:ascii="Tahoma" w:hAnsi="Tahoma" w:cs="Tahoma"/>
        </w:rPr>
        <w:t>REGLAS BÁSICAS DE SEGURIDAD, PARA CASOS DE EMERGENCIA.</w:t>
      </w:r>
    </w:p>
    <w:p w14:paraId="7931A739" w14:textId="77777777" w:rsidR="003C1BDE" w:rsidRPr="003C1BDE" w:rsidRDefault="003C1BDE">
      <w:pPr>
        <w:numPr>
          <w:ilvl w:val="0"/>
          <w:numId w:val="25"/>
        </w:numPr>
        <w:spacing w:after="0"/>
        <w:rPr>
          <w:rFonts w:ascii="Tahoma" w:hAnsi="Tahoma" w:cs="Tahoma"/>
        </w:rPr>
      </w:pPr>
      <w:r w:rsidRPr="003C1BDE">
        <w:rPr>
          <w:rFonts w:ascii="Tahoma" w:hAnsi="Tahoma" w:cs="Tahoma"/>
        </w:rPr>
        <w:t>DIAGRAMA DE OPERACIÓN.</w:t>
      </w:r>
    </w:p>
    <w:p w14:paraId="00E930E5" w14:textId="77777777" w:rsidR="003C1BDE" w:rsidRPr="003C1BDE" w:rsidRDefault="003C1BDE">
      <w:pPr>
        <w:numPr>
          <w:ilvl w:val="0"/>
          <w:numId w:val="25"/>
        </w:numPr>
        <w:spacing w:after="0"/>
        <w:rPr>
          <w:rFonts w:ascii="Tahoma" w:hAnsi="Tahoma" w:cs="Tahoma"/>
        </w:rPr>
      </w:pPr>
      <w:r w:rsidRPr="003C1BDE">
        <w:rPr>
          <w:rFonts w:ascii="Tahoma" w:hAnsi="Tahoma" w:cs="Tahoma"/>
        </w:rPr>
        <w:t>INDICADOR DE NIVEL.</w:t>
      </w:r>
    </w:p>
    <w:p w14:paraId="0D0565FC" w14:textId="77777777" w:rsidR="003C1BDE" w:rsidRPr="003C1BDE" w:rsidRDefault="003C1BDE">
      <w:pPr>
        <w:numPr>
          <w:ilvl w:val="0"/>
          <w:numId w:val="25"/>
        </w:numPr>
        <w:spacing w:after="0"/>
        <w:rPr>
          <w:rFonts w:ascii="Tahoma" w:hAnsi="Tahoma" w:cs="Tahoma"/>
        </w:rPr>
      </w:pPr>
      <w:r w:rsidRPr="003C1BDE">
        <w:rPr>
          <w:rFonts w:ascii="Tahoma" w:hAnsi="Tahoma" w:cs="Tahoma"/>
        </w:rPr>
        <w:t>INDICADOR DE PRESIÓN.</w:t>
      </w:r>
    </w:p>
    <w:p w14:paraId="23262F25" w14:textId="77777777" w:rsidR="003C1BDE" w:rsidRPr="003C1BDE" w:rsidRDefault="003C1BDE">
      <w:pPr>
        <w:numPr>
          <w:ilvl w:val="0"/>
          <w:numId w:val="25"/>
        </w:numPr>
        <w:spacing w:after="0"/>
        <w:rPr>
          <w:rFonts w:ascii="Tahoma" w:hAnsi="Tahoma" w:cs="Tahoma"/>
        </w:rPr>
      </w:pPr>
      <w:r w:rsidRPr="003C1BDE">
        <w:rPr>
          <w:rFonts w:ascii="Tahoma" w:hAnsi="Tahoma" w:cs="Tahoma"/>
        </w:rPr>
        <w:t>VÁLVULAS DE SEGURIDAD.</w:t>
      </w:r>
    </w:p>
    <w:p w14:paraId="0AEB5F12" w14:textId="77777777" w:rsidR="003C1BDE" w:rsidRPr="003C1BDE" w:rsidRDefault="003C1BDE">
      <w:pPr>
        <w:numPr>
          <w:ilvl w:val="0"/>
          <w:numId w:val="25"/>
        </w:numPr>
        <w:spacing w:after="0"/>
        <w:rPr>
          <w:rFonts w:ascii="Tahoma" w:hAnsi="Tahoma" w:cs="Tahoma"/>
        </w:rPr>
      </w:pPr>
      <w:r w:rsidRPr="003C1BDE">
        <w:rPr>
          <w:rFonts w:ascii="Tahoma" w:hAnsi="Tahoma" w:cs="Tahoma"/>
        </w:rPr>
        <w:t>VÁLVULAS CHECK.</w:t>
      </w:r>
    </w:p>
    <w:p w14:paraId="02AAEF5A" w14:textId="77777777" w:rsidR="003C1BDE" w:rsidRPr="003C1BDE" w:rsidRDefault="003C1BDE">
      <w:pPr>
        <w:numPr>
          <w:ilvl w:val="0"/>
          <w:numId w:val="25"/>
        </w:numPr>
        <w:spacing w:after="0"/>
        <w:rPr>
          <w:rFonts w:ascii="Tahoma" w:hAnsi="Tahoma" w:cs="Tahoma"/>
        </w:rPr>
      </w:pPr>
      <w:r w:rsidRPr="003C1BDE">
        <w:rPr>
          <w:rFonts w:ascii="Tahoma" w:hAnsi="Tahoma" w:cs="Tahoma"/>
        </w:rPr>
        <w:t>PRESOSTATOS DE ALTA Y BAJA PRESIÓN.</w:t>
      </w:r>
    </w:p>
    <w:p w14:paraId="72ACF532" w14:textId="77777777" w:rsidR="003C1BDE" w:rsidRPr="003C1BDE" w:rsidRDefault="003C1BDE">
      <w:pPr>
        <w:numPr>
          <w:ilvl w:val="0"/>
          <w:numId w:val="25"/>
        </w:numPr>
        <w:spacing w:after="0"/>
        <w:rPr>
          <w:rFonts w:ascii="Tahoma" w:hAnsi="Tahoma" w:cs="Tahoma"/>
        </w:rPr>
      </w:pPr>
      <w:r w:rsidRPr="003C1BDE">
        <w:rPr>
          <w:rFonts w:ascii="Tahoma" w:hAnsi="Tahoma" w:cs="Tahoma"/>
        </w:rPr>
        <w:t>VÁLVULA MÚLTIPLE PARA EL CAMBIO DE BANCADA.</w:t>
      </w:r>
    </w:p>
    <w:p w14:paraId="704768C6" w14:textId="77777777" w:rsidR="003C1BDE" w:rsidRPr="003C1BDE" w:rsidRDefault="003C1BDE" w:rsidP="0000492A">
      <w:pPr>
        <w:spacing w:after="0"/>
        <w:rPr>
          <w:rFonts w:ascii="Tahoma" w:hAnsi="Tahoma" w:cs="Tahoma"/>
        </w:rPr>
      </w:pPr>
    </w:p>
    <w:p w14:paraId="7E8B78ED" w14:textId="77777777" w:rsidR="003C1BDE" w:rsidRPr="003C1BDE" w:rsidRDefault="003C1BDE" w:rsidP="0000492A">
      <w:pPr>
        <w:spacing w:after="0"/>
        <w:rPr>
          <w:rFonts w:ascii="Tahoma" w:hAnsi="Tahoma" w:cs="Tahoma"/>
        </w:rPr>
      </w:pPr>
      <w:r w:rsidRPr="003C1BDE">
        <w:rPr>
          <w:rFonts w:ascii="Tahoma" w:hAnsi="Tahoma" w:cs="Tahoma"/>
          <w:b/>
        </w:rPr>
        <w:t>B)</w:t>
      </w:r>
      <w:r w:rsidRPr="003C1BDE">
        <w:rPr>
          <w:rFonts w:ascii="Tahoma" w:hAnsi="Tahoma" w:cs="Tahoma"/>
        </w:rPr>
        <w:tab/>
      </w:r>
      <w:r w:rsidRPr="003C1BDE">
        <w:rPr>
          <w:rFonts w:ascii="Tahoma" w:hAnsi="Tahoma" w:cs="Tahoma"/>
          <w:b/>
        </w:rPr>
        <w:t>SISTEMA TANQUE TERMO PORTÁTIL</w:t>
      </w:r>
    </w:p>
    <w:p w14:paraId="47AB05D2" w14:textId="77777777" w:rsidR="003C1BDE" w:rsidRPr="003C1BDE" w:rsidRDefault="003C1BDE">
      <w:pPr>
        <w:numPr>
          <w:ilvl w:val="0"/>
          <w:numId w:val="25"/>
        </w:numPr>
        <w:spacing w:after="0"/>
        <w:rPr>
          <w:rFonts w:ascii="Tahoma" w:hAnsi="Tahoma" w:cs="Tahoma"/>
        </w:rPr>
      </w:pPr>
      <w:r w:rsidRPr="003C1BDE">
        <w:rPr>
          <w:rFonts w:ascii="Tahoma" w:hAnsi="Tahoma" w:cs="Tahoma"/>
        </w:rPr>
        <w:t>INDICADOR DE PRESIÓN.</w:t>
      </w:r>
    </w:p>
    <w:p w14:paraId="070B2E85" w14:textId="77777777" w:rsidR="003C1BDE" w:rsidRPr="003C1BDE" w:rsidRDefault="003C1BDE">
      <w:pPr>
        <w:numPr>
          <w:ilvl w:val="0"/>
          <w:numId w:val="25"/>
        </w:numPr>
        <w:spacing w:after="0"/>
        <w:rPr>
          <w:rFonts w:ascii="Tahoma" w:hAnsi="Tahoma" w:cs="Tahoma"/>
        </w:rPr>
      </w:pPr>
      <w:r w:rsidRPr="003C1BDE">
        <w:rPr>
          <w:rFonts w:ascii="Tahoma" w:hAnsi="Tahoma" w:cs="Tahoma"/>
        </w:rPr>
        <w:t>INDICADOR DE NIVEL.</w:t>
      </w:r>
    </w:p>
    <w:p w14:paraId="53046700" w14:textId="77777777" w:rsidR="003C1BDE" w:rsidRPr="003C1BDE" w:rsidRDefault="003C1BDE">
      <w:pPr>
        <w:numPr>
          <w:ilvl w:val="0"/>
          <w:numId w:val="25"/>
        </w:numPr>
        <w:spacing w:after="0"/>
        <w:rPr>
          <w:rFonts w:ascii="Tahoma" w:hAnsi="Tahoma" w:cs="Tahoma"/>
        </w:rPr>
      </w:pPr>
      <w:r w:rsidRPr="003C1BDE">
        <w:rPr>
          <w:rFonts w:ascii="Tahoma" w:hAnsi="Tahoma" w:cs="Tahoma"/>
        </w:rPr>
        <w:t>ANILLO DE PROTECCIÓN.</w:t>
      </w:r>
    </w:p>
    <w:p w14:paraId="6AF05E2A" w14:textId="77777777" w:rsidR="003C1BDE" w:rsidRPr="003C1BDE" w:rsidRDefault="003C1BDE">
      <w:pPr>
        <w:numPr>
          <w:ilvl w:val="0"/>
          <w:numId w:val="25"/>
        </w:numPr>
        <w:spacing w:after="0"/>
        <w:rPr>
          <w:rFonts w:ascii="Tahoma" w:hAnsi="Tahoma" w:cs="Tahoma"/>
        </w:rPr>
      </w:pPr>
      <w:r w:rsidRPr="003C1BDE">
        <w:rPr>
          <w:rFonts w:ascii="Tahoma" w:hAnsi="Tahoma" w:cs="Tahoma"/>
        </w:rPr>
        <w:t>VÁLVULA (DE SEGURIDAD, SALIDA DE GAS, VENTILACIÓN, PRESIÓN).</w:t>
      </w:r>
    </w:p>
    <w:p w14:paraId="22595211" w14:textId="77777777" w:rsidR="003C1BDE" w:rsidRPr="003C1BDE" w:rsidRDefault="003C1BDE">
      <w:pPr>
        <w:numPr>
          <w:ilvl w:val="0"/>
          <w:numId w:val="25"/>
        </w:numPr>
        <w:spacing w:after="0"/>
        <w:rPr>
          <w:rFonts w:ascii="Tahoma" w:hAnsi="Tahoma" w:cs="Tahoma"/>
        </w:rPr>
      </w:pPr>
      <w:r w:rsidRPr="003C1BDE">
        <w:rPr>
          <w:rFonts w:ascii="Tahoma" w:hAnsi="Tahoma" w:cs="Tahoma"/>
        </w:rPr>
        <w:t>ETIQUETA DE IDENTIFICACIÓN.</w:t>
      </w:r>
    </w:p>
    <w:p w14:paraId="57AE23BA" w14:textId="77777777" w:rsidR="003C1BDE" w:rsidRPr="003C1BDE" w:rsidRDefault="003C1BDE">
      <w:pPr>
        <w:numPr>
          <w:ilvl w:val="0"/>
          <w:numId w:val="25"/>
        </w:numPr>
        <w:spacing w:after="0"/>
        <w:rPr>
          <w:rFonts w:ascii="Tahoma" w:hAnsi="Tahoma" w:cs="Tahoma"/>
        </w:rPr>
      </w:pPr>
      <w:r w:rsidRPr="003C1BDE">
        <w:rPr>
          <w:rFonts w:ascii="Tahoma" w:hAnsi="Tahoma" w:cs="Tahoma"/>
        </w:rPr>
        <w:t>PRESOSTATOS DE ALTA Y BAJA PRESIÓN.</w:t>
      </w:r>
    </w:p>
    <w:p w14:paraId="4E9D7055" w14:textId="77777777" w:rsidR="003C1BDE" w:rsidRPr="003C1BDE" w:rsidRDefault="003C1BDE">
      <w:pPr>
        <w:numPr>
          <w:ilvl w:val="0"/>
          <w:numId w:val="25"/>
        </w:numPr>
        <w:spacing w:after="0"/>
        <w:rPr>
          <w:rFonts w:ascii="Tahoma" w:hAnsi="Tahoma" w:cs="Tahoma"/>
        </w:rPr>
      </w:pPr>
      <w:r w:rsidRPr="003C1BDE">
        <w:rPr>
          <w:rFonts w:ascii="Tahoma" w:hAnsi="Tahoma" w:cs="Tahoma"/>
        </w:rPr>
        <w:t>VÁLVULA MÚLTIPLE PARA EL CAMBIO DE BANCADA.</w:t>
      </w:r>
    </w:p>
    <w:p w14:paraId="08EB5DF3" w14:textId="77777777" w:rsidR="003C1BDE" w:rsidRPr="003C1BDE" w:rsidRDefault="003C1BDE" w:rsidP="0000492A">
      <w:pPr>
        <w:spacing w:after="0"/>
        <w:rPr>
          <w:rFonts w:ascii="Tahoma" w:hAnsi="Tahoma" w:cs="Tahoma"/>
        </w:rPr>
      </w:pPr>
    </w:p>
    <w:p w14:paraId="487FEA6D" w14:textId="77777777" w:rsidR="003C1BDE" w:rsidRPr="003C1BDE" w:rsidRDefault="003C1BDE" w:rsidP="0000492A">
      <w:pPr>
        <w:spacing w:after="0"/>
        <w:rPr>
          <w:rFonts w:ascii="Tahoma" w:hAnsi="Tahoma" w:cs="Tahoma"/>
        </w:rPr>
      </w:pPr>
      <w:r w:rsidRPr="003C1BDE">
        <w:rPr>
          <w:rFonts w:ascii="Tahoma" w:hAnsi="Tahoma" w:cs="Tahoma"/>
        </w:rPr>
        <w:t>VÁLVULAS (CONECTORES DE ACOPLAMIENTO) PARA TANQUE TERMO ESTACIONARIO Y TANQUE TERMO PORTÁTIL:</w:t>
      </w:r>
    </w:p>
    <w:tbl>
      <w:tblPr>
        <w:tblW w:w="84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2977"/>
        <w:gridCol w:w="1887"/>
      </w:tblGrid>
      <w:tr w:rsidR="003C1BDE" w:rsidRPr="003C1BDE" w14:paraId="5C065216" w14:textId="77777777" w:rsidTr="00E964E1">
        <w:trPr>
          <w:jc w:val="center"/>
        </w:trPr>
        <w:tc>
          <w:tcPr>
            <w:tcW w:w="3543" w:type="dxa"/>
            <w:shd w:val="clear" w:color="auto" w:fill="D0CECE"/>
            <w:vAlign w:val="center"/>
          </w:tcPr>
          <w:p w14:paraId="6E512572" w14:textId="77777777" w:rsidR="003C1BDE" w:rsidRPr="003C1BDE" w:rsidRDefault="003C1BDE" w:rsidP="0000492A">
            <w:pPr>
              <w:spacing w:after="0"/>
              <w:rPr>
                <w:rFonts w:ascii="Tahoma" w:hAnsi="Tahoma" w:cs="Tahoma"/>
                <w:b/>
              </w:rPr>
            </w:pPr>
            <w:r w:rsidRPr="003C1BDE">
              <w:rPr>
                <w:rFonts w:ascii="Tahoma" w:hAnsi="Tahoma" w:cs="Tahoma"/>
                <w:b/>
              </w:rPr>
              <w:lastRenderedPageBreak/>
              <w:t>TIPO DE GAS CRIOGÉNICO</w:t>
            </w:r>
          </w:p>
        </w:tc>
        <w:tc>
          <w:tcPr>
            <w:tcW w:w="2977" w:type="dxa"/>
            <w:shd w:val="clear" w:color="auto" w:fill="D0CECE"/>
            <w:vAlign w:val="center"/>
          </w:tcPr>
          <w:p w14:paraId="3A167C0D" w14:textId="77777777" w:rsidR="003C1BDE" w:rsidRPr="003C1BDE" w:rsidRDefault="003C1BDE" w:rsidP="0000492A">
            <w:pPr>
              <w:spacing w:after="0"/>
              <w:rPr>
                <w:rFonts w:ascii="Tahoma" w:hAnsi="Tahoma" w:cs="Tahoma"/>
                <w:b/>
              </w:rPr>
            </w:pPr>
            <w:r w:rsidRPr="003C1BDE">
              <w:rPr>
                <w:rFonts w:ascii="Tahoma" w:hAnsi="Tahoma" w:cs="Tahoma"/>
                <w:b/>
              </w:rPr>
              <w:t>VÁLVULA FASE LÍQUIDA Y VENTEO</w:t>
            </w:r>
          </w:p>
        </w:tc>
        <w:tc>
          <w:tcPr>
            <w:tcW w:w="1887" w:type="dxa"/>
            <w:shd w:val="clear" w:color="auto" w:fill="D0CECE"/>
            <w:vAlign w:val="center"/>
          </w:tcPr>
          <w:p w14:paraId="0BA1DF75" w14:textId="77777777" w:rsidR="003C1BDE" w:rsidRPr="003C1BDE" w:rsidRDefault="003C1BDE" w:rsidP="0000492A">
            <w:pPr>
              <w:spacing w:after="0"/>
              <w:rPr>
                <w:rFonts w:ascii="Tahoma" w:hAnsi="Tahoma" w:cs="Tahoma"/>
                <w:b/>
              </w:rPr>
            </w:pPr>
            <w:r w:rsidRPr="003C1BDE">
              <w:rPr>
                <w:rFonts w:ascii="Tahoma" w:hAnsi="Tahoma" w:cs="Tahoma"/>
                <w:b/>
              </w:rPr>
              <w:t>VÁLVULA FASE GAS</w:t>
            </w:r>
          </w:p>
        </w:tc>
      </w:tr>
      <w:tr w:rsidR="003C1BDE" w:rsidRPr="003C1BDE" w14:paraId="43DB3DC9" w14:textId="77777777" w:rsidTr="00E964E1">
        <w:trPr>
          <w:jc w:val="center"/>
        </w:trPr>
        <w:tc>
          <w:tcPr>
            <w:tcW w:w="3543" w:type="dxa"/>
            <w:vAlign w:val="center"/>
          </w:tcPr>
          <w:p w14:paraId="7987F3E0" w14:textId="77777777" w:rsidR="003C1BDE" w:rsidRPr="003C1BDE" w:rsidRDefault="003C1BDE" w:rsidP="0000492A">
            <w:pPr>
              <w:spacing w:after="0"/>
              <w:rPr>
                <w:rFonts w:ascii="Tahoma" w:hAnsi="Tahoma" w:cs="Tahoma"/>
              </w:rPr>
            </w:pPr>
            <w:r w:rsidRPr="003C1BDE">
              <w:rPr>
                <w:rFonts w:ascii="Tahoma" w:hAnsi="Tahoma" w:cs="Tahoma"/>
              </w:rPr>
              <w:t>OXÍGENO (O</w:t>
            </w:r>
            <w:r w:rsidRPr="003C1BDE">
              <w:rPr>
                <w:rFonts w:ascii="Tahoma" w:hAnsi="Tahoma" w:cs="Tahoma"/>
                <w:vertAlign w:val="subscript"/>
              </w:rPr>
              <w:t>2</w:t>
            </w:r>
            <w:r w:rsidRPr="003C1BDE">
              <w:rPr>
                <w:rFonts w:ascii="Tahoma" w:hAnsi="Tahoma" w:cs="Tahoma"/>
              </w:rPr>
              <w:t>)</w:t>
            </w:r>
          </w:p>
        </w:tc>
        <w:tc>
          <w:tcPr>
            <w:tcW w:w="2977" w:type="dxa"/>
            <w:vAlign w:val="center"/>
          </w:tcPr>
          <w:p w14:paraId="6FA3C911" w14:textId="77777777" w:rsidR="003C1BDE" w:rsidRPr="003C1BDE" w:rsidRDefault="003C1BDE" w:rsidP="0000492A">
            <w:pPr>
              <w:spacing w:after="0"/>
              <w:rPr>
                <w:rFonts w:ascii="Tahoma" w:hAnsi="Tahoma" w:cs="Tahoma"/>
              </w:rPr>
            </w:pPr>
            <w:r w:rsidRPr="003C1BDE">
              <w:rPr>
                <w:rFonts w:ascii="Tahoma" w:hAnsi="Tahoma" w:cs="Tahoma"/>
              </w:rPr>
              <w:t>CGA-440</w:t>
            </w:r>
          </w:p>
        </w:tc>
        <w:tc>
          <w:tcPr>
            <w:tcW w:w="1887" w:type="dxa"/>
            <w:vAlign w:val="center"/>
          </w:tcPr>
          <w:p w14:paraId="79657234" w14:textId="77777777" w:rsidR="003C1BDE" w:rsidRPr="003C1BDE" w:rsidRDefault="003C1BDE" w:rsidP="0000492A">
            <w:pPr>
              <w:spacing w:after="0"/>
              <w:rPr>
                <w:rFonts w:ascii="Tahoma" w:hAnsi="Tahoma" w:cs="Tahoma"/>
              </w:rPr>
            </w:pPr>
            <w:r w:rsidRPr="003C1BDE">
              <w:rPr>
                <w:rFonts w:ascii="Tahoma" w:hAnsi="Tahoma" w:cs="Tahoma"/>
              </w:rPr>
              <w:t>CGA-540</w:t>
            </w:r>
          </w:p>
        </w:tc>
      </w:tr>
      <w:tr w:rsidR="003C1BDE" w:rsidRPr="003C1BDE" w14:paraId="2BD53660" w14:textId="77777777" w:rsidTr="00E964E1">
        <w:trPr>
          <w:jc w:val="center"/>
        </w:trPr>
        <w:tc>
          <w:tcPr>
            <w:tcW w:w="3543" w:type="dxa"/>
            <w:vAlign w:val="center"/>
          </w:tcPr>
          <w:p w14:paraId="4CDE1C77" w14:textId="77777777" w:rsidR="003C1BDE" w:rsidRPr="003C1BDE" w:rsidRDefault="003C1BDE" w:rsidP="0000492A">
            <w:pPr>
              <w:spacing w:after="0"/>
              <w:rPr>
                <w:rFonts w:ascii="Tahoma" w:hAnsi="Tahoma" w:cs="Tahoma"/>
              </w:rPr>
            </w:pPr>
            <w:r w:rsidRPr="003C1BDE">
              <w:rPr>
                <w:rFonts w:ascii="Tahoma" w:hAnsi="Tahoma" w:cs="Tahoma"/>
              </w:rPr>
              <w:t>DIÓXIDO DE CARBONO (CO</w:t>
            </w:r>
            <w:r w:rsidRPr="003C1BDE">
              <w:rPr>
                <w:rFonts w:ascii="Tahoma" w:hAnsi="Tahoma" w:cs="Tahoma"/>
                <w:vertAlign w:val="subscript"/>
              </w:rPr>
              <w:t>2</w:t>
            </w:r>
            <w:r w:rsidRPr="003C1BDE">
              <w:rPr>
                <w:rFonts w:ascii="Tahoma" w:hAnsi="Tahoma" w:cs="Tahoma"/>
              </w:rPr>
              <w:t>)</w:t>
            </w:r>
          </w:p>
        </w:tc>
        <w:tc>
          <w:tcPr>
            <w:tcW w:w="2977" w:type="dxa"/>
            <w:vAlign w:val="center"/>
          </w:tcPr>
          <w:p w14:paraId="7FF6CFE7" w14:textId="77777777" w:rsidR="003C1BDE" w:rsidRPr="003C1BDE" w:rsidRDefault="003C1BDE" w:rsidP="0000492A">
            <w:pPr>
              <w:spacing w:after="0"/>
              <w:rPr>
                <w:rFonts w:ascii="Tahoma" w:hAnsi="Tahoma" w:cs="Tahoma"/>
              </w:rPr>
            </w:pPr>
            <w:r w:rsidRPr="003C1BDE">
              <w:rPr>
                <w:rFonts w:ascii="Tahoma" w:hAnsi="Tahoma" w:cs="Tahoma"/>
              </w:rPr>
              <w:t>CGA-622</w:t>
            </w:r>
          </w:p>
        </w:tc>
        <w:tc>
          <w:tcPr>
            <w:tcW w:w="1887" w:type="dxa"/>
            <w:vAlign w:val="center"/>
          </w:tcPr>
          <w:p w14:paraId="3A92C67B" w14:textId="77777777" w:rsidR="003C1BDE" w:rsidRPr="003C1BDE" w:rsidRDefault="003C1BDE" w:rsidP="0000492A">
            <w:pPr>
              <w:spacing w:after="0"/>
              <w:rPr>
                <w:rFonts w:ascii="Tahoma" w:hAnsi="Tahoma" w:cs="Tahoma"/>
              </w:rPr>
            </w:pPr>
            <w:r w:rsidRPr="003C1BDE">
              <w:rPr>
                <w:rFonts w:ascii="Tahoma" w:hAnsi="Tahoma" w:cs="Tahoma"/>
              </w:rPr>
              <w:t>CGA-320</w:t>
            </w:r>
          </w:p>
        </w:tc>
      </w:tr>
      <w:tr w:rsidR="003C1BDE" w:rsidRPr="003C1BDE" w14:paraId="48D40D5C" w14:textId="77777777" w:rsidTr="00E964E1">
        <w:trPr>
          <w:jc w:val="center"/>
        </w:trPr>
        <w:tc>
          <w:tcPr>
            <w:tcW w:w="3543" w:type="dxa"/>
            <w:vAlign w:val="center"/>
          </w:tcPr>
          <w:p w14:paraId="2D93C49D" w14:textId="77777777" w:rsidR="003C1BDE" w:rsidRPr="003C1BDE" w:rsidRDefault="003C1BDE" w:rsidP="0000492A">
            <w:pPr>
              <w:spacing w:after="0"/>
              <w:rPr>
                <w:rFonts w:ascii="Tahoma" w:hAnsi="Tahoma" w:cs="Tahoma"/>
              </w:rPr>
            </w:pPr>
            <w:r w:rsidRPr="003C1BDE">
              <w:rPr>
                <w:rFonts w:ascii="Tahoma" w:hAnsi="Tahoma" w:cs="Tahoma"/>
              </w:rPr>
              <w:t>ÓXIDO NITROSO (N2O)</w:t>
            </w:r>
          </w:p>
        </w:tc>
        <w:tc>
          <w:tcPr>
            <w:tcW w:w="2977" w:type="dxa"/>
            <w:vAlign w:val="center"/>
          </w:tcPr>
          <w:p w14:paraId="18EA764E" w14:textId="77777777" w:rsidR="003C1BDE" w:rsidRPr="003C1BDE" w:rsidRDefault="003C1BDE" w:rsidP="0000492A">
            <w:pPr>
              <w:spacing w:after="0"/>
              <w:rPr>
                <w:rFonts w:ascii="Tahoma" w:hAnsi="Tahoma" w:cs="Tahoma"/>
              </w:rPr>
            </w:pPr>
            <w:r w:rsidRPr="003C1BDE">
              <w:rPr>
                <w:rFonts w:ascii="Tahoma" w:hAnsi="Tahoma" w:cs="Tahoma"/>
              </w:rPr>
              <w:t>CGA-624</w:t>
            </w:r>
          </w:p>
        </w:tc>
        <w:tc>
          <w:tcPr>
            <w:tcW w:w="1887" w:type="dxa"/>
            <w:vAlign w:val="center"/>
          </w:tcPr>
          <w:p w14:paraId="75C95BCF" w14:textId="77777777" w:rsidR="003C1BDE" w:rsidRPr="003C1BDE" w:rsidRDefault="003C1BDE" w:rsidP="0000492A">
            <w:pPr>
              <w:spacing w:after="0"/>
              <w:rPr>
                <w:rFonts w:ascii="Tahoma" w:hAnsi="Tahoma" w:cs="Tahoma"/>
              </w:rPr>
            </w:pPr>
            <w:r w:rsidRPr="003C1BDE">
              <w:rPr>
                <w:rFonts w:ascii="Tahoma" w:hAnsi="Tahoma" w:cs="Tahoma"/>
              </w:rPr>
              <w:t>CGA-326</w:t>
            </w:r>
          </w:p>
        </w:tc>
      </w:tr>
      <w:tr w:rsidR="003C1BDE" w:rsidRPr="003C1BDE" w14:paraId="664BA34E" w14:textId="77777777" w:rsidTr="00E964E1">
        <w:trPr>
          <w:jc w:val="center"/>
        </w:trPr>
        <w:tc>
          <w:tcPr>
            <w:tcW w:w="3543" w:type="dxa"/>
            <w:vAlign w:val="center"/>
          </w:tcPr>
          <w:p w14:paraId="0A115153" w14:textId="77777777" w:rsidR="003C1BDE" w:rsidRPr="003C1BDE" w:rsidRDefault="003C1BDE" w:rsidP="0000492A">
            <w:pPr>
              <w:spacing w:after="0"/>
              <w:rPr>
                <w:rFonts w:ascii="Tahoma" w:hAnsi="Tahoma" w:cs="Tahoma"/>
              </w:rPr>
            </w:pPr>
            <w:r w:rsidRPr="003C1BDE">
              <w:rPr>
                <w:rFonts w:ascii="Tahoma" w:hAnsi="Tahoma" w:cs="Tahoma"/>
              </w:rPr>
              <w:t>NITRÓGENO (N2)</w:t>
            </w:r>
          </w:p>
        </w:tc>
        <w:tc>
          <w:tcPr>
            <w:tcW w:w="2977" w:type="dxa"/>
            <w:vAlign w:val="center"/>
          </w:tcPr>
          <w:p w14:paraId="55699AE4" w14:textId="77777777" w:rsidR="003C1BDE" w:rsidRPr="003C1BDE" w:rsidRDefault="003C1BDE" w:rsidP="0000492A">
            <w:pPr>
              <w:spacing w:after="0"/>
              <w:rPr>
                <w:rFonts w:ascii="Tahoma" w:hAnsi="Tahoma" w:cs="Tahoma"/>
              </w:rPr>
            </w:pPr>
            <w:r w:rsidRPr="003C1BDE">
              <w:rPr>
                <w:rFonts w:ascii="Tahoma" w:hAnsi="Tahoma" w:cs="Tahoma"/>
              </w:rPr>
              <w:t>CGA-295</w:t>
            </w:r>
          </w:p>
        </w:tc>
        <w:tc>
          <w:tcPr>
            <w:tcW w:w="1887" w:type="dxa"/>
            <w:vAlign w:val="center"/>
          </w:tcPr>
          <w:p w14:paraId="4F681071" w14:textId="77777777" w:rsidR="003C1BDE" w:rsidRPr="003C1BDE" w:rsidRDefault="003C1BDE" w:rsidP="0000492A">
            <w:pPr>
              <w:spacing w:after="0"/>
              <w:rPr>
                <w:rFonts w:ascii="Tahoma" w:hAnsi="Tahoma" w:cs="Tahoma"/>
              </w:rPr>
            </w:pPr>
            <w:r w:rsidRPr="003C1BDE">
              <w:rPr>
                <w:rFonts w:ascii="Tahoma" w:hAnsi="Tahoma" w:cs="Tahoma"/>
              </w:rPr>
              <w:t>CGA-580</w:t>
            </w:r>
          </w:p>
        </w:tc>
      </w:tr>
      <w:tr w:rsidR="003C1BDE" w:rsidRPr="003C1BDE" w14:paraId="1664CD22" w14:textId="77777777" w:rsidTr="00E964E1">
        <w:trPr>
          <w:jc w:val="center"/>
        </w:trPr>
        <w:tc>
          <w:tcPr>
            <w:tcW w:w="3543" w:type="dxa"/>
            <w:vAlign w:val="center"/>
          </w:tcPr>
          <w:p w14:paraId="7EC4C285" w14:textId="77777777" w:rsidR="003C1BDE" w:rsidRPr="003C1BDE" w:rsidRDefault="003C1BDE" w:rsidP="0000492A">
            <w:pPr>
              <w:spacing w:after="0"/>
              <w:rPr>
                <w:rFonts w:ascii="Tahoma" w:hAnsi="Tahoma" w:cs="Tahoma"/>
              </w:rPr>
            </w:pPr>
            <w:r w:rsidRPr="003C1BDE">
              <w:rPr>
                <w:rFonts w:ascii="Tahoma" w:hAnsi="Tahoma" w:cs="Tahoma"/>
              </w:rPr>
              <w:t xml:space="preserve">AIRE MEDICINAL </w:t>
            </w:r>
          </w:p>
        </w:tc>
        <w:tc>
          <w:tcPr>
            <w:tcW w:w="2977" w:type="dxa"/>
            <w:vAlign w:val="center"/>
          </w:tcPr>
          <w:p w14:paraId="5D676AB1" w14:textId="77777777" w:rsidR="003C1BDE" w:rsidRPr="003C1BDE" w:rsidRDefault="003C1BDE" w:rsidP="0000492A">
            <w:pPr>
              <w:spacing w:after="0"/>
              <w:rPr>
                <w:rFonts w:ascii="Tahoma" w:hAnsi="Tahoma" w:cs="Tahoma"/>
              </w:rPr>
            </w:pPr>
          </w:p>
        </w:tc>
        <w:tc>
          <w:tcPr>
            <w:tcW w:w="1887" w:type="dxa"/>
            <w:vAlign w:val="center"/>
          </w:tcPr>
          <w:p w14:paraId="6374E43C" w14:textId="77777777" w:rsidR="003C1BDE" w:rsidRPr="003C1BDE" w:rsidRDefault="003C1BDE" w:rsidP="0000492A">
            <w:pPr>
              <w:spacing w:after="0"/>
              <w:rPr>
                <w:rFonts w:ascii="Tahoma" w:hAnsi="Tahoma" w:cs="Tahoma"/>
              </w:rPr>
            </w:pPr>
            <w:r w:rsidRPr="003C1BDE">
              <w:rPr>
                <w:rFonts w:ascii="Tahoma" w:hAnsi="Tahoma" w:cs="Tahoma"/>
              </w:rPr>
              <w:t>CGA-346</w:t>
            </w:r>
          </w:p>
        </w:tc>
      </w:tr>
    </w:tbl>
    <w:p w14:paraId="341E4414" w14:textId="77777777" w:rsidR="003C1BDE" w:rsidRPr="003C1BDE" w:rsidRDefault="003C1BDE" w:rsidP="0000492A">
      <w:pPr>
        <w:spacing w:after="0"/>
        <w:rPr>
          <w:rFonts w:ascii="Tahoma" w:hAnsi="Tahoma" w:cs="Tahoma"/>
        </w:rPr>
      </w:pPr>
      <w:r w:rsidRPr="003C1BDE">
        <w:rPr>
          <w:rFonts w:ascii="Tahoma" w:hAnsi="Tahoma" w:cs="Tahoma"/>
        </w:rPr>
        <w:t>El suministro de oxígeno y gases medicinales en cilindros deberá cumplir con los siguientes requerimientos:</w:t>
      </w:r>
    </w:p>
    <w:p w14:paraId="08268BFC" w14:textId="77777777" w:rsidR="003C1BDE" w:rsidRPr="003C1BDE" w:rsidRDefault="003C1BDE" w:rsidP="0000492A">
      <w:pPr>
        <w:spacing w:after="0"/>
        <w:rPr>
          <w:rFonts w:ascii="Tahoma" w:hAnsi="Tahoma" w:cs="Tahoma"/>
        </w:rPr>
      </w:pPr>
    </w:p>
    <w:p w14:paraId="49D4F86C" w14:textId="77777777" w:rsidR="003C1BDE" w:rsidRPr="00F3268C" w:rsidRDefault="003C1BDE" w:rsidP="0000492A">
      <w:pPr>
        <w:spacing w:after="0"/>
        <w:rPr>
          <w:rFonts w:ascii="Tahoma" w:hAnsi="Tahoma" w:cs="Tahoma"/>
          <w:b/>
          <w:lang w:val="pt-PT"/>
        </w:rPr>
      </w:pPr>
      <w:r w:rsidRPr="00F3268C">
        <w:rPr>
          <w:rFonts w:ascii="Tahoma" w:hAnsi="Tahoma" w:cs="Tahoma"/>
          <w:b/>
          <w:lang w:val="pt-PT"/>
        </w:rPr>
        <w:t>CILINDROS.</w:t>
      </w:r>
    </w:p>
    <w:p w14:paraId="0A4B11B7" w14:textId="77777777" w:rsidR="003C1BDE" w:rsidRPr="00F3268C" w:rsidRDefault="003C1BDE" w:rsidP="0000492A">
      <w:pPr>
        <w:spacing w:after="0"/>
        <w:rPr>
          <w:rFonts w:ascii="Tahoma" w:hAnsi="Tahoma" w:cs="Tahoma"/>
          <w:b/>
          <w:lang w:val="pt-PT"/>
        </w:rPr>
      </w:pPr>
    </w:p>
    <w:p w14:paraId="7CF36215" w14:textId="77777777" w:rsidR="003C1BDE" w:rsidRPr="00F3268C" w:rsidRDefault="003C1BDE" w:rsidP="0000492A">
      <w:pPr>
        <w:spacing w:after="0"/>
        <w:rPr>
          <w:rFonts w:ascii="Tahoma" w:hAnsi="Tahoma" w:cs="Tahoma"/>
          <w:lang w:val="pt-PT"/>
        </w:rPr>
      </w:pPr>
      <w:r w:rsidRPr="00F3268C">
        <w:rPr>
          <w:rFonts w:ascii="Tahoma" w:hAnsi="Tahoma" w:cs="Tahoma"/>
          <w:lang w:val="pt-PT"/>
        </w:rPr>
        <w:t>Cilindros de 6 a 12 m</w:t>
      </w:r>
      <w:r w:rsidRPr="00F3268C">
        <w:rPr>
          <w:rFonts w:ascii="Tahoma" w:hAnsi="Tahoma" w:cs="Tahoma"/>
          <w:vertAlign w:val="superscript"/>
          <w:lang w:val="pt-PT"/>
        </w:rPr>
        <w:t>3</w:t>
      </w:r>
      <w:r w:rsidRPr="00F3268C">
        <w:rPr>
          <w:rFonts w:ascii="Tahoma" w:hAnsi="Tahoma" w:cs="Tahoma"/>
          <w:lang w:val="pt-PT"/>
        </w:rPr>
        <w:t>, con válvula cga-540</w:t>
      </w:r>
    </w:p>
    <w:p w14:paraId="2006C035" w14:textId="77777777" w:rsidR="003C1BDE" w:rsidRPr="003C1BDE" w:rsidRDefault="003C1BDE" w:rsidP="0000492A">
      <w:pPr>
        <w:spacing w:after="0"/>
        <w:rPr>
          <w:rFonts w:ascii="Tahoma" w:hAnsi="Tahoma" w:cs="Tahoma"/>
        </w:rPr>
      </w:pPr>
      <w:r w:rsidRPr="003C1BDE">
        <w:rPr>
          <w:rFonts w:ascii="Tahoma" w:hAnsi="Tahoma" w:cs="Tahoma"/>
        </w:rPr>
        <w:t>•</w:t>
      </w:r>
      <w:r w:rsidRPr="003C1BDE">
        <w:rPr>
          <w:rFonts w:ascii="Tahoma" w:hAnsi="Tahoma" w:cs="Tahoma"/>
        </w:rPr>
        <w:tab/>
        <w:t>Cilindros portátiles tipo:</w:t>
      </w:r>
    </w:p>
    <w:p w14:paraId="3E087F68" w14:textId="77777777" w:rsidR="003C1BDE" w:rsidRPr="003C1BDE" w:rsidRDefault="003C1BDE" w:rsidP="0000492A">
      <w:pPr>
        <w:spacing w:after="0"/>
        <w:rPr>
          <w:rFonts w:ascii="Tahoma" w:hAnsi="Tahoma" w:cs="Tahoma"/>
          <w:vertAlign w:val="superscript"/>
        </w:rPr>
      </w:pPr>
      <w:r w:rsidRPr="003C1BDE">
        <w:rPr>
          <w:rFonts w:ascii="Tahoma" w:hAnsi="Tahoma" w:cs="Tahoma"/>
        </w:rPr>
        <w:t>•</w:t>
      </w:r>
      <w:r w:rsidRPr="003C1BDE">
        <w:rPr>
          <w:rFonts w:ascii="Tahoma" w:hAnsi="Tahoma" w:cs="Tahoma"/>
        </w:rPr>
        <w:tab/>
        <w:t>M con válvula CGA 540 de 3.45 m</w:t>
      </w:r>
      <w:r w:rsidRPr="003C1BDE">
        <w:rPr>
          <w:rFonts w:ascii="Tahoma" w:hAnsi="Tahoma" w:cs="Tahoma"/>
          <w:vertAlign w:val="superscript"/>
        </w:rPr>
        <w:t>3</w:t>
      </w:r>
    </w:p>
    <w:p w14:paraId="670C7D90" w14:textId="77777777" w:rsidR="003C1BDE" w:rsidRPr="003C1BDE" w:rsidRDefault="003C1BDE" w:rsidP="0000492A">
      <w:pPr>
        <w:spacing w:after="0"/>
        <w:rPr>
          <w:rFonts w:ascii="Tahoma" w:hAnsi="Tahoma" w:cs="Tahoma"/>
          <w:vertAlign w:val="superscript"/>
        </w:rPr>
      </w:pPr>
      <w:r w:rsidRPr="003C1BDE">
        <w:rPr>
          <w:rFonts w:ascii="Tahoma" w:hAnsi="Tahoma" w:cs="Tahoma"/>
        </w:rPr>
        <w:t>•</w:t>
      </w:r>
      <w:r w:rsidRPr="003C1BDE">
        <w:rPr>
          <w:rFonts w:ascii="Tahoma" w:hAnsi="Tahoma" w:cs="Tahoma"/>
        </w:rPr>
        <w:tab/>
        <w:t>D con válvula CGA 870 de 0.415 m</w:t>
      </w:r>
      <w:r w:rsidRPr="003C1BDE">
        <w:rPr>
          <w:rFonts w:ascii="Tahoma" w:hAnsi="Tahoma" w:cs="Tahoma"/>
          <w:vertAlign w:val="superscript"/>
        </w:rPr>
        <w:t>3</w:t>
      </w:r>
    </w:p>
    <w:p w14:paraId="6539F3C6" w14:textId="77777777" w:rsidR="003C1BDE" w:rsidRPr="003C1BDE" w:rsidRDefault="003C1BDE" w:rsidP="0000492A">
      <w:pPr>
        <w:spacing w:after="0"/>
        <w:rPr>
          <w:rFonts w:ascii="Tahoma" w:hAnsi="Tahoma" w:cs="Tahoma"/>
          <w:vertAlign w:val="superscript"/>
        </w:rPr>
      </w:pPr>
      <w:r w:rsidRPr="003C1BDE">
        <w:rPr>
          <w:rFonts w:ascii="Tahoma" w:hAnsi="Tahoma" w:cs="Tahoma"/>
        </w:rPr>
        <w:t>•</w:t>
      </w:r>
      <w:r w:rsidRPr="003C1BDE">
        <w:rPr>
          <w:rFonts w:ascii="Tahoma" w:hAnsi="Tahoma" w:cs="Tahoma"/>
        </w:rPr>
        <w:tab/>
        <w:t>E con válvula CGA 870 y/o con regulador integrado de 0.682 m</w:t>
      </w:r>
      <w:r w:rsidRPr="003C1BDE">
        <w:rPr>
          <w:rFonts w:ascii="Tahoma" w:hAnsi="Tahoma" w:cs="Tahoma"/>
          <w:vertAlign w:val="superscript"/>
        </w:rPr>
        <w:t>3</w:t>
      </w:r>
    </w:p>
    <w:p w14:paraId="7B49D36F" w14:textId="77777777" w:rsidR="003C1BDE" w:rsidRPr="003C1BDE" w:rsidRDefault="003C1BDE" w:rsidP="0000492A">
      <w:pPr>
        <w:spacing w:after="0"/>
        <w:rPr>
          <w:rFonts w:ascii="Tahoma" w:hAnsi="Tahoma" w:cs="Tahoma"/>
          <w:vertAlign w:val="superscript"/>
        </w:rPr>
      </w:pPr>
      <w:r w:rsidRPr="003C1BDE">
        <w:rPr>
          <w:rFonts w:ascii="Tahoma" w:hAnsi="Tahoma" w:cs="Tahoma"/>
        </w:rPr>
        <w:t>•</w:t>
      </w:r>
      <w:r w:rsidRPr="003C1BDE">
        <w:rPr>
          <w:rFonts w:ascii="Tahoma" w:hAnsi="Tahoma" w:cs="Tahoma"/>
        </w:rPr>
        <w:tab/>
        <w:t>Q con válvula CGA 540 de 1.70 m</w:t>
      </w:r>
      <w:r w:rsidRPr="003C1BDE">
        <w:rPr>
          <w:rFonts w:ascii="Tahoma" w:hAnsi="Tahoma" w:cs="Tahoma"/>
          <w:vertAlign w:val="superscript"/>
        </w:rPr>
        <w:t>3</w:t>
      </w:r>
    </w:p>
    <w:p w14:paraId="5A4147BA" w14:textId="77777777" w:rsidR="003C1BDE" w:rsidRPr="003C1BDE" w:rsidRDefault="003C1BDE" w:rsidP="0000492A">
      <w:pPr>
        <w:spacing w:after="0"/>
        <w:rPr>
          <w:rFonts w:ascii="Tahoma" w:hAnsi="Tahoma" w:cs="Tahoma"/>
          <w:vertAlign w:val="superscript"/>
        </w:rPr>
      </w:pPr>
      <w:r w:rsidRPr="003C1BDE">
        <w:rPr>
          <w:rFonts w:ascii="Tahoma" w:hAnsi="Tahoma" w:cs="Tahoma"/>
        </w:rPr>
        <w:t>•</w:t>
      </w:r>
      <w:r w:rsidRPr="003C1BDE">
        <w:rPr>
          <w:rFonts w:ascii="Tahoma" w:hAnsi="Tahoma" w:cs="Tahoma"/>
        </w:rPr>
        <w:tab/>
        <w:t>B, K y T con válvula CGA 540 de 6 a 12 m</w:t>
      </w:r>
      <w:r w:rsidRPr="003C1BDE">
        <w:rPr>
          <w:rFonts w:ascii="Tahoma" w:hAnsi="Tahoma" w:cs="Tahoma"/>
          <w:vertAlign w:val="superscript"/>
        </w:rPr>
        <w:t>3</w:t>
      </w:r>
    </w:p>
    <w:p w14:paraId="156994E5" w14:textId="77777777" w:rsidR="003C1BDE" w:rsidRPr="003C1BDE" w:rsidRDefault="003C1BDE" w:rsidP="0000492A">
      <w:pPr>
        <w:spacing w:after="0"/>
        <w:rPr>
          <w:rFonts w:ascii="Tahoma" w:hAnsi="Tahoma" w:cs="Tahoma"/>
        </w:rPr>
      </w:pPr>
      <w:r w:rsidRPr="003C1BDE">
        <w:rPr>
          <w:rFonts w:ascii="Tahoma" w:hAnsi="Tahoma" w:cs="Tahoma"/>
        </w:rPr>
        <w:t>•</w:t>
      </w:r>
      <w:r w:rsidRPr="003C1BDE">
        <w:rPr>
          <w:rFonts w:ascii="Tahoma" w:hAnsi="Tahoma" w:cs="Tahoma"/>
        </w:rPr>
        <w:tab/>
      </w:r>
      <w:proofErr w:type="spellStart"/>
      <w:r w:rsidRPr="003C1BDE">
        <w:rPr>
          <w:rFonts w:ascii="Tahoma" w:hAnsi="Tahoma" w:cs="Tahoma"/>
        </w:rPr>
        <w:t>Bt</w:t>
      </w:r>
      <w:proofErr w:type="spellEnd"/>
      <w:r w:rsidRPr="003C1BDE">
        <w:rPr>
          <w:rFonts w:ascii="Tahoma" w:hAnsi="Tahoma" w:cs="Tahoma"/>
        </w:rPr>
        <w:t xml:space="preserve"> de 1 a 3 m</w:t>
      </w:r>
      <w:r w:rsidRPr="003C1BDE">
        <w:rPr>
          <w:rFonts w:ascii="Tahoma" w:hAnsi="Tahoma" w:cs="Tahoma"/>
          <w:vertAlign w:val="superscript"/>
        </w:rPr>
        <w:t>3</w:t>
      </w:r>
      <w:r w:rsidRPr="003C1BDE">
        <w:rPr>
          <w:rFonts w:ascii="Tahoma" w:hAnsi="Tahoma" w:cs="Tahoma"/>
        </w:rPr>
        <w:t xml:space="preserve"> (para el caso de gases medicinales y hospitalarios, así como sus mezclas)</w:t>
      </w:r>
    </w:p>
    <w:p w14:paraId="0E81E55E" w14:textId="77777777" w:rsidR="003C1BDE" w:rsidRPr="003C1BDE" w:rsidRDefault="003C1BDE" w:rsidP="0000492A">
      <w:pPr>
        <w:spacing w:after="0"/>
        <w:rPr>
          <w:rFonts w:ascii="Tahoma" w:hAnsi="Tahoma" w:cs="Tahoma"/>
        </w:rPr>
      </w:pPr>
    </w:p>
    <w:p w14:paraId="28490843" w14:textId="77777777" w:rsidR="003C1BDE" w:rsidRPr="003C1BDE" w:rsidRDefault="003C1BDE" w:rsidP="0000492A">
      <w:pPr>
        <w:spacing w:after="0"/>
        <w:rPr>
          <w:rFonts w:ascii="Tahoma" w:hAnsi="Tahoma" w:cs="Tahoma"/>
        </w:rPr>
      </w:pPr>
      <w:r w:rsidRPr="003C1BDE">
        <w:rPr>
          <w:rFonts w:ascii="Tahoma" w:hAnsi="Tahoma" w:cs="Tahoma"/>
        </w:rPr>
        <w:t>De igual forma, los cilindros deberán cumplir con los siguientes requerimientos:</w:t>
      </w:r>
      <w:r w:rsidRPr="003C1BDE">
        <w:rPr>
          <w:rFonts w:ascii="Tahoma" w:hAnsi="Tahoma" w:cs="Tahoma"/>
        </w:rPr>
        <w:tab/>
      </w:r>
    </w:p>
    <w:p w14:paraId="14CEC643" w14:textId="77777777" w:rsidR="003C1BDE" w:rsidRPr="003C1BDE" w:rsidRDefault="003C1BDE" w:rsidP="0000492A">
      <w:pPr>
        <w:spacing w:after="0"/>
        <w:rPr>
          <w:rFonts w:ascii="Tahoma" w:hAnsi="Tahoma" w:cs="Tahoma"/>
        </w:rPr>
      </w:pPr>
    </w:p>
    <w:p w14:paraId="5B98BC99" w14:textId="77777777" w:rsidR="003C1BDE" w:rsidRPr="003C1BDE" w:rsidRDefault="003C1BDE" w:rsidP="0000492A">
      <w:pPr>
        <w:spacing w:after="0"/>
        <w:rPr>
          <w:rFonts w:ascii="Tahoma" w:hAnsi="Tahoma" w:cs="Tahoma"/>
        </w:rPr>
      </w:pPr>
      <w:r w:rsidRPr="003C1BDE">
        <w:rPr>
          <w:rFonts w:ascii="Tahoma" w:hAnsi="Tahoma" w:cs="Tahoma"/>
        </w:rPr>
        <w:t>•</w:t>
      </w:r>
      <w:r w:rsidRPr="003C1BDE">
        <w:rPr>
          <w:rFonts w:ascii="Tahoma" w:hAnsi="Tahoma" w:cs="Tahoma"/>
        </w:rPr>
        <w:tab/>
        <w:t>Capuchón protector de la válvula.</w:t>
      </w:r>
    </w:p>
    <w:p w14:paraId="0D8825A2" w14:textId="77777777" w:rsidR="003C1BDE" w:rsidRPr="003C1BDE" w:rsidRDefault="003C1BDE" w:rsidP="0000492A">
      <w:pPr>
        <w:spacing w:after="0"/>
        <w:rPr>
          <w:rFonts w:ascii="Tahoma" w:hAnsi="Tahoma" w:cs="Tahoma"/>
        </w:rPr>
      </w:pPr>
      <w:r w:rsidRPr="003C1BDE">
        <w:rPr>
          <w:rFonts w:ascii="Tahoma" w:hAnsi="Tahoma" w:cs="Tahoma"/>
        </w:rPr>
        <w:t>•</w:t>
      </w:r>
      <w:r w:rsidRPr="003C1BDE">
        <w:rPr>
          <w:rFonts w:ascii="Tahoma" w:hAnsi="Tahoma" w:cs="Tahoma"/>
        </w:rPr>
        <w:tab/>
        <w:t>Etiqueta de identificación del producto y especificación de las características del gas (pureza).</w:t>
      </w:r>
    </w:p>
    <w:p w14:paraId="3B18687B" w14:textId="77777777" w:rsidR="003C1BDE" w:rsidRPr="003C1BDE" w:rsidRDefault="003C1BDE" w:rsidP="0000492A">
      <w:pPr>
        <w:spacing w:after="0"/>
        <w:rPr>
          <w:rFonts w:ascii="Tahoma" w:hAnsi="Tahoma" w:cs="Tahoma"/>
        </w:rPr>
      </w:pPr>
      <w:r w:rsidRPr="003C1BDE">
        <w:rPr>
          <w:rFonts w:ascii="Tahoma" w:hAnsi="Tahoma" w:cs="Tahoma"/>
        </w:rPr>
        <w:t>•</w:t>
      </w:r>
      <w:r w:rsidRPr="003C1BDE">
        <w:rPr>
          <w:rFonts w:ascii="Tahoma" w:hAnsi="Tahoma" w:cs="Tahoma"/>
        </w:rPr>
        <w:tab/>
        <w:t>Color de identificación del gas</w:t>
      </w:r>
    </w:p>
    <w:p w14:paraId="326D0C1A" w14:textId="77777777" w:rsidR="003C1BDE" w:rsidRPr="003C1BDE" w:rsidRDefault="003C1BDE" w:rsidP="0000492A">
      <w:pPr>
        <w:spacing w:after="0"/>
        <w:rPr>
          <w:rFonts w:ascii="Tahoma" w:hAnsi="Tahoma" w:cs="Tahoma"/>
        </w:rPr>
      </w:pPr>
      <w:r w:rsidRPr="003C1BDE">
        <w:rPr>
          <w:rFonts w:ascii="Tahoma" w:hAnsi="Tahoma" w:cs="Tahoma"/>
        </w:rPr>
        <w:t>•</w:t>
      </w:r>
      <w:r w:rsidRPr="003C1BDE">
        <w:rPr>
          <w:rFonts w:ascii="Tahoma" w:hAnsi="Tahoma" w:cs="Tahoma"/>
        </w:rPr>
        <w:tab/>
        <w:t>Válvula tipo volante o yugo según corresponda.</w:t>
      </w:r>
    </w:p>
    <w:p w14:paraId="1C761DFC" w14:textId="77777777" w:rsidR="003C1BDE" w:rsidRPr="003C1BDE" w:rsidRDefault="003C1BDE" w:rsidP="0000492A">
      <w:pPr>
        <w:spacing w:after="0"/>
        <w:rPr>
          <w:rFonts w:ascii="Tahoma" w:hAnsi="Tahoma" w:cs="Tahoma"/>
        </w:rPr>
      </w:pPr>
    </w:p>
    <w:p w14:paraId="7A690C88" w14:textId="77777777" w:rsidR="003C1BDE" w:rsidRPr="003C1BDE" w:rsidRDefault="003C1BDE" w:rsidP="0000492A">
      <w:pPr>
        <w:spacing w:after="0"/>
        <w:rPr>
          <w:rFonts w:ascii="Tahoma" w:hAnsi="Tahoma" w:cs="Tahoma"/>
        </w:rPr>
      </w:pPr>
    </w:p>
    <w:p w14:paraId="2B12C241" w14:textId="77777777" w:rsidR="003C1BDE" w:rsidRPr="003C1BDE" w:rsidRDefault="003C1BDE" w:rsidP="0000492A">
      <w:pPr>
        <w:spacing w:after="0"/>
        <w:jc w:val="both"/>
        <w:rPr>
          <w:rFonts w:ascii="Tahoma" w:hAnsi="Tahoma" w:cs="Tahoma"/>
        </w:rPr>
      </w:pPr>
      <w:r w:rsidRPr="003C1BDE">
        <w:rPr>
          <w:rFonts w:ascii="Tahoma" w:hAnsi="Tahoma" w:cs="Tahoma"/>
        </w:rPr>
        <w:t xml:space="preserve">El </w:t>
      </w:r>
      <w:r w:rsidRPr="003C1BDE">
        <w:rPr>
          <w:rFonts w:ascii="Tahoma" w:hAnsi="Tahoma" w:cs="Tahoma"/>
          <w:b/>
        </w:rPr>
        <w:t>PROVEEDOR</w:t>
      </w:r>
      <w:r w:rsidRPr="003C1BDE">
        <w:rPr>
          <w:rFonts w:ascii="Tahoma" w:hAnsi="Tahoma" w:cs="Tahoma"/>
        </w:rPr>
        <w:t xml:space="preserve"> en forma previa al suministro de oxígeno medicinal y óxido nitroso, deberá realizar una revisión de la central de gases de la unidad correspondiente.</w:t>
      </w:r>
    </w:p>
    <w:p w14:paraId="09B31367" w14:textId="77777777" w:rsidR="003C1BDE" w:rsidRPr="003C1BDE" w:rsidRDefault="003C1BDE" w:rsidP="0000492A">
      <w:pPr>
        <w:spacing w:after="0"/>
        <w:jc w:val="both"/>
        <w:rPr>
          <w:rFonts w:ascii="Tahoma" w:hAnsi="Tahoma" w:cs="Tahoma"/>
        </w:rPr>
      </w:pPr>
    </w:p>
    <w:p w14:paraId="35FC1D73" w14:textId="77777777" w:rsidR="003C1BDE" w:rsidRPr="003C1BDE" w:rsidRDefault="003C1BDE" w:rsidP="0000492A">
      <w:pPr>
        <w:spacing w:after="0"/>
        <w:jc w:val="both"/>
        <w:rPr>
          <w:rFonts w:ascii="Tahoma" w:hAnsi="Tahoma" w:cs="Tahoma"/>
        </w:rPr>
      </w:pPr>
      <w:r w:rsidRPr="003C1BDE">
        <w:rPr>
          <w:rFonts w:ascii="Tahoma" w:hAnsi="Tahoma" w:cs="Tahoma"/>
        </w:rPr>
        <w:t xml:space="preserve">En caso de detectar alguna falla técnica en los sistemas de suministro, el prestador deberá llevar a cabo las acciones necesarias para su atención, incluyendo las adecuaciones, reparaciones o sustitución de partes o componentes que garanticen las condiciones de operación y seguridad establecidas en la normatividad vigente en la materia. Las acciones desarrolladas por el </w:t>
      </w:r>
      <w:r w:rsidRPr="003C1BDE">
        <w:rPr>
          <w:rFonts w:ascii="Tahoma" w:hAnsi="Tahoma" w:cs="Tahoma"/>
          <w:b/>
        </w:rPr>
        <w:t>PROVEEDOR</w:t>
      </w:r>
      <w:r w:rsidRPr="003C1BDE">
        <w:rPr>
          <w:rFonts w:ascii="Tahoma" w:hAnsi="Tahoma" w:cs="Tahoma"/>
        </w:rPr>
        <w:t xml:space="preserve"> no representarán costos adicionales para el </w:t>
      </w:r>
      <w:r w:rsidRPr="003C1BDE">
        <w:rPr>
          <w:rFonts w:ascii="Tahoma" w:hAnsi="Tahoma" w:cs="Tahoma"/>
          <w:b/>
        </w:rPr>
        <w:t>ORGANISMO</w:t>
      </w:r>
      <w:r w:rsidRPr="003C1BDE">
        <w:rPr>
          <w:rFonts w:ascii="Tahoma" w:hAnsi="Tahoma" w:cs="Tahoma"/>
        </w:rPr>
        <w:t>.</w:t>
      </w:r>
    </w:p>
    <w:p w14:paraId="2402A61C" w14:textId="77777777" w:rsidR="003C1BDE" w:rsidRPr="003C1BDE" w:rsidRDefault="003C1BDE" w:rsidP="0000492A">
      <w:pPr>
        <w:spacing w:after="0"/>
        <w:rPr>
          <w:rFonts w:ascii="Tahoma" w:hAnsi="Tahoma" w:cs="Tahoma"/>
        </w:rPr>
      </w:pPr>
    </w:p>
    <w:p w14:paraId="14AB5824" w14:textId="77777777" w:rsidR="003C1BDE" w:rsidRPr="003C1BDE" w:rsidRDefault="003C1BDE" w:rsidP="0000492A">
      <w:pPr>
        <w:spacing w:after="0"/>
        <w:rPr>
          <w:rFonts w:ascii="Tahoma" w:hAnsi="Tahoma" w:cs="Tahoma"/>
        </w:rPr>
      </w:pPr>
      <w:r w:rsidRPr="003C1BDE">
        <w:rPr>
          <w:rFonts w:ascii="Tahoma" w:hAnsi="Tahoma" w:cs="Tahoma"/>
        </w:rPr>
        <w:t>Los cilindros de gas comprimido para uso médico deberán ser identificados con un color de acuerdo con el gas que contienen:</w:t>
      </w:r>
    </w:p>
    <w:p w14:paraId="0C611A00" w14:textId="77777777" w:rsidR="003C1BDE" w:rsidRPr="003C1BDE" w:rsidRDefault="003C1BDE" w:rsidP="0000492A">
      <w:pPr>
        <w:spacing w:after="0"/>
        <w:rPr>
          <w:rFonts w:ascii="Tahoma" w:hAnsi="Tahoma" w:cs="Tahoma"/>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2782"/>
        <w:gridCol w:w="2321"/>
      </w:tblGrid>
      <w:tr w:rsidR="003C1BDE" w:rsidRPr="003C1BDE" w14:paraId="3525F51F" w14:textId="77777777" w:rsidTr="00E964E1">
        <w:tc>
          <w:tcPr>
            <w:tcW w:w="3828" w:type="dxa"/>
            <w:shd w:val="clear" w:color="auto" w:fill="D0CECE"/>
            <w:vAlign w:val="center"/>
          </w:tcPr>
          <w:p w14:paraId="042F18F7" w14:textId="77777777" w:rsidR="003C1BDE" w:rsidRPr="003C1BDE" w:rsidRDefault="003C1BDE" w:rsidP="0000492A">
            <w:pPr>
              <w:spacing w:after="0"/>
              <w:rPr>
                <w:rFonts w:ascii="Tahoma" w:hAnsi="Tahoma" w:cs="Tahoma"/>
                <w:b/>
              </w:rPr>
            </w:pPr>
            <w:r w:rsidRPr="003C1BDE">
              <w:rPr>
                <w:rFonts w:ascii="Tahoma" w:hAnsi="Tahoma" w:cs="Tahoma"/>
                <w:b/>
              </w:rPr>
              <w:t>GAS MEDICINA</w:t>
            </w:r>
          </w:p>
        </w:tc>
        <w:tc>
          <w:tcPr>
            <w:tcW w:w="2782" w:type="dxa"/>
            <w:shd w:val="clear" w:color="auto" w:fill="D0CECE"/>
            <w:vAlign w:val="center"/>
          </w:tcPr>
          <w:p w14:paraId="1DDD8098" w14:textId="77777777" w:rsidR="003C1BDE" w:rsidRPr="003C1BDE" w:rsidRDefault="003C1BDE" w:rsidP="0000492A">
            <w:pPr>
              <w:spacing w:after="0"/>
              <w:rPr>
                <w:rFonts w:ascii="Tahoma" w:hAnsi="Tahoma" w:cs="Tahoma"/>
                <w:b/>
              </w:rPr>
            </w:pPr>
            <w:r w:rsidRPr="003C1BDE">
              <w:rPr>
                <w:rFonts w:ascii="Tahoma" w:hAnsi="Tahoma" w:cs="Tahoma"/>
                <w:b/>
              </w:rPr>
              <w:t>COLOR DEL CILINDRO</w:t>
            </w:r>
          </w:p>
        </w:tc>
        <w:tc>
          <w:tcPr>
            <w:tcW w:w="2321" w:type="dxa"/>
            <w:shd w:val="clear" w:color="auto" w:fill="D0CECE"/>
            <w:vAlign w:val="center"/>
          </w:tcPr>
          <w:p w14:paraId="559AF7EC" w14:textId="77777777" w:rsidR="003C1BDE" w:rsidRPr="003C1BDE" w:rsidRDefault="003C1BDE" w:rsidP="0000492A">
            <w:pPr>
              <w:spacing w:after="0"/>
              <w:rPr>
                <w:rFonts w:ascii="Tahoma" w:hAnsi="Tahoma" w:cs="Tahoma"/>
                <w:b/>
              </w:rPr>
            </w:pPr>
            <w:r w:rsidRPr="003C1BDE">
              <w:rPr>
                <w:rFonts w:ascii="Tahoma" w:hAnsi="Tahoma" w:cs="Tahoma"/>
                <w:b/>
              </w:rPr>
              <w:t>CÓDIGO PANTONE</w:t>
            </w:r>
          </w:p>
        </w:tc>
      </w:tr>
      <w:tr w:rsidR="003C1BDE" w:rsidRPr="003C1BDE" w14:paraId="0E251842" w14:textId="77777777" w:rsidTr="00E964E1">
        <w:tc>
          <w:tcPr>
            <w:tcW w:w="3828" w:type="dxa"/>
            <w:vAlign w:val="center"/>
          </w:tcPr>
          <w:p w14:paraId="0C397EAE" w14:textId="77777777" w:rsidR="003C1BDE" w:rsidRPr="003C1BDE" w:rsidRDefault="003C1BDE" w:rsidP="0000492A">
            <w:pPr>
              <w:spacing w:after="0"/>
              <w:rPr>
                <w:rFonts w:ascii="Tahoma" w:hAnsi="Tahoma" w:cs="Tahoma"/>
              </w:rPr>
            </w:pPr>
            <w:r w:rsidRPr="003C1BDE">
              <w:rPr>
                <w:rFonts w:ascii="Tahoma" w:hAnsi="Tahoma" w:cs="Tahoma"/>
              </w:rPr>
              <w:t>OXÍGENO (O2)</w:t>
            </w:r>
          </w:p>
        </w:tc>
        <w:tc>
          <w:tcPr>
            <w:tcW w:w="2782" w:type="dxa"/>
            <w:vAlign w:val="center"/>
          </w:tcPr>
          <w:p w14:paraId="14BD9994" w14:textId="77777777" w:rsidR="003C1BDE" w:rsidRPr="003C1BDE" w:rsidRDefault="003C1BDE" w:rsidP="0000492A">
            <w:pPr>
              <w:spacing w:after="0"/>
              <w:rPr>
                <w:rFonts w:ascii="Tahoma" w:hAnsi="Tahoma" w:cs="Tahoma"/>
              </w:rPr>
            </w:pPr>
            <w:r w:rsidRPr="003C1BDE">
              <w:rPr>
                <w:rFonts w:ascii="Tahoma" w:hAnsi="Tahoma" w:cs="Tahoma"/>
              </w:rPr>
              <w:t>VERDE</w:t>
            </w:r>
          </w:p>
        </w:tc>
        <w:tc>
          <w:tcPr>
            <w:tcW w:w="2321" w:type="dxa"/>
            <w:vAlign w:val="center"/>
          </w:tcPr>
          <w:p w14:paraId="48B9775D" w14:textId="77777777" w:rsidR="003C1BDE" w:rsidRPr="003C1BDE" w:rsidRDefault="003C1BDE" w:rsidP="0000492A">
            <w:pPr>
              <w:spacing w:after="0"/>
              <w:rPr>
                <w:rFonts w:ascii="Tahoma" w:hAnsi="Tahoma" w:cs="Tahoma"/>
              </w:rPr>
            </w:pPr>
            <w:r w:rsidRPr="003C1BDE">
              <w:rPr>
                <w:rFonts w:ascii="Tahoma" w:hAnsi="Tahoma" w:cs="Tahoma"/>
              </w:rPr>
              <w:t>575 C</w:t>
            </w:r>
          </w:p>
        </w:tc>
      </w:tr>
      <w:tr w:rsidR="003C1BDE" w:rsidRPr="003C1BDE" w14:paraId="3E05E000" w14:textId="77777777" w:rsidTr="00E964E1">
        <w:tc>
          <w:tcPr>
            <w:tcW w:w="3828" w:type="dxa"/>
          </w:tcPr>
          <w:p w14:paraId="40205DEA" w14:textId="77777777" w:rsidR="003C1BDE" w:rsidRPr="003C1BDE" w:rsidRDefault="003C1BDE" w:rsidP="0000492A">
            <w:pPr>
              <w:spacing w:after="0"/>
              <w:rPr>
                <w:rFonts w:ascii="Tahoma" w:hAnsi="Tahoma" w:cs="Tahoma"/>
              </w:rPr>
            </w:pPr>
            <w:r w:rsidRPr="003C1BDE">
              <w:rPr>
                <w:rFonts w:ascii="Tahoma" w:hAnsi="Tahoma" w:cs="Tahoma"/>
              </w:rPr>
              <w:t>DIÓXIDO DE CARBONO (C02)</w:t>
            </w:r>
          </w:p>
        </w:tc>
        <w:tc>
          <w:tcPr>
            <w:tcW w:w="2782" w:type="dxa"/>
          </w:tcPr>
          <w:p w14:paraId="34BFADDB" w14:textId="77777777" w:rsidR="003C1BDE" w:rsidRPr="003C1BDE" w:rsidRDefault="003C1BDE" w:rsidP="0000492A">
            <w:pPr>
              <w:spacing w:after="0"/>
              <w:rPr>
                <w:rFonts w:ascii="Tahoma" w:hAnsi="Tahoma" w:cs="Tahoma"/>
              </w:rPr>
            </w:pPr>
            <w:r w:rsidRPr="003C1BDE">
              <w:rPr>
                <w:rFonts w:ascii="Tahoma" w:hAnsi="Tahoma" w:cs="Tahoma"/>
              </w:rPr>
              <w:t>GRIS</w:t>
            </w:r>
          </w:p>
        </w:tc>
        <w:tc>
          <w:tcPr>
            <w:tcW w:w="2321" w:type="dxa"/>
          </w:tcPr>
          <w:p w14:paraId="387D67DA" w14:textId="77777777" w:rsidR="003C1BDE" w:rsidRPr="003C1BDE" w:rsidRDefault="003C1BDE" w:rsidP="0000492A">
            <w:pPr>
              <w:spacing w:after="0"/>
              <w:rPr>
                <w:rFonts w:ascii="Tahoma" w:hAnsi="Tahoma" w:cs="Tahoma"/>
              </w:rPr>
            </w:pPr>
            <w:r w:rsidRPr="003C1BDE">
              <w:rPr>
                <w:rFonts w:ascii="Tahoma" w:hAnsi="Tahoma" w:cs="Tahoma"/>
              </w:rPr>
              <w:t>430 C</w:t>
            </w:r>
          </w:p>
        </w:tc>
      </w:tr>
      <w:tr w:rsidR="003C1BDE" w:rsidRPr="003C1BDE" w14:paraId="79ECF328" w14:textId="77777777" w:rsidTr="00E964E1">
        <w:tc>
          <w:tcPr>
            <w:tcW w:w="3828" w:type="dxa"/>
          </w:tcPr>
          <w:p w14:paraId="026F369F" w14:textId="77777777" w:rsidR="003C1BDE" w:rsidRPr="003C1BDE" w:rsidRDefault="003C1BDE" w:rsidP="0000492A">
            <w:pPr>
              <w:spacing w:after="0"/>
              <w:rPr>
                <w:rFonts w:ascii="Tahoma" w:hAnsi="Tahoma" w:cs="Tahoma"/>
              </w:rPr>
            </w:pPr>
            <w:r w:rsidRPr="003C1BDE">
              <w:rPr>
                <w:rFonts w:ascii="Tahoma" w:hAnsi="Tahoma" w:cs="Tahoma"/>
              </w:rPr>
              <w:t>ÓXIDO NITROSO</w:t>
            </w:r>
          </w:p>
        </w:tc>
        <w:tc>
          <w:tcPr>
            <w:tcW w:w="2782" w:type="dxa"/>
          </w:tcPr>
          <w:p w14:paraId="7F8F2456" w14:textId="77777777" w:rsidR="003C1BDE" w:rsidRPr="003C1BDE" w:rsidRDefault="003C1BDE" w:rsidP="0000492A">
            <w:pPr>
              <w:spacing w:after="0"/>
              <w:rPr>
                <w:rFonts w:ascii="Tahoma" w:hAnsi="Tahoma" w:cs="Tahoma"/>
              </w:rPr>
            </w:pPr>
            <w:r w:rsidRPr="003C1BDE">
              <w:rPr>
                <w:rFonts w:ascii="Tahoma" w:hAnsi="Tahoma" w:cs="Tahoma"/>
              </w:rPr>
              <w:t>AZUL PRUSIA</w:t>
            </w:r>
          </w:p>
        </w:tc>
        <w:tc>
          <w:tcPr>
            <w:tcW w:w="2321" w:type="dxa"/>
          </w:tcPr>
          <w:p w14:paraId="3171E863" w14:textId="77777777" w:rsidR="003C1BDE" w:rsidRPr="003C1BDE" w:rsidRDefault="003C1BDE" w:rsidP="0000492A">
            <w:pPr>
              <w:spacing w:after="0"/>
              <w:rPr>
                <w:rFonts w:ascii="Tahoma" w:hAnsi="Tahoma" w:cs="Tahoma"/>
              </w:rPr>
            </w:pPr>
            <w:r w:rsidRPr="003C1BDE">
              <w:rPr>
                <w:rFonts w:ascii="Tahoma" w:hAnsi="Tahoma" w:cs="Tahoma"/>
              </w:rPr>
              <w:t>2758 C</w:t>
            </w:r>
          </w:p>
        </w:tc>
      </w:tr>
      <w:tr w:rsidR="003C1BDE" w:rsidRPr="003C1BDE" w14:paraId="184A5701" w14:textId="77777777" w:rsidTr="00E964E1">
        <w:tc>
          <w:tcPr>
            <w:tcW w:w="3828" w:type="dxa"/>
          </w:tcPr>
          <w:p w14:paraId="12393387" w14:textId="77777777" w:rsidR="003C1BDE" w:rsidRPr="003C1BDE" w:rsidRDefault="003C1BDE" w:rsidP="0000492A">
            <w:pPr>
              <w:spacing w:after="0"/>
              <w:rPr>
                <w:rFonts w:ascii="Tahoma" w:hAnsi="Tahoma" w:cs="Tahoma"/>
              </w:rPr>
            </w:pPr>
            <w:r w:rsidRPr="003C1BDE">
              <w:rPr>
                <w:rFonts w:ascii="Tahoma" w:hAnsi="Tahoma" w:cs="Tahoma"/>
              </w:rPr>
              <w:lastRenderedPageBreak/>
              <w:t>MEZCLAS DE ÓXIDO NÍTRICO (NO)</w:t>
            </w:r>
          </w:p>
        </w:tc>
        <w:tc>
          <w:tcPr>
            <w:tcW w:w="2782" w:type="dxa"/>
          </w:tcPr>
          <w:p w14:paraId="377A8E65" w14:textId="77777777" w:rsidR="003C1BDE" w:rsidRPr="003C1BDE" w:rsidRDefault="003C1BDE" w:rsidP="0000492A">
            <w:pPr>
              <w:spacing w:after="0"/>
              <w:rPr>
                <w:rFonts w:ascii="Tahoma" w:hAnsi="Tahoma" w:cs="Tahoma"/>
              </w:rPr>
            </w:pPr>
            <w:r w:rsidRPr="003C1BDE">
              <w:rPr>
                <w:rFonts w:ascii="Tahoma" w:hAnsi="Tahoma" w:cs="Tahoma"/>
              </w:rPr>
              <w:t>AZUL TURQUESA</w:t>
            </w:r>
          </w:p>
        </w:tc>
        <w:tc>
          <w:tcPr>
            <w:tcW w:w="2321" w:type="dxa"/>
          </w:tcPr>
          <w:p w14:paraId="73B5960D" w14:textId="77777777" w:rsidR="003C1BDE" w:rsidRPr="003C1BDE" w:rsidRDefault="003C1BDE" w:rsidP="0000492A">
            <w:pPr>
              <w:spacing w:after="0"/>
              <w:rPr>
                <w:rFonts w:ascii="Tahoma" w:hAnsi="Tahoma" w:cs="Tahoma"/>
              </w:rPr>
            </w:pPr>
            <w:r w:rsidRPr="003C1BDE">
              <w:rPr>
                <w:rFonts w:ascii="Tahoma" w:hAnsi="Tahoma" w:cs="Tahoma"/>
              </w:rPr>
              <w:t>3145 C</w:t>
            </w:r>
          </w:p>
        </w:tc>
      </w:tr>
      <w:tr w:rsidR="003C1BDE" w:rsidRPr="003C1BDE" w14:paraId="429315B7" w14:textId="77777777" w:rsidTr="00E964E1">
        <w:tc>
          <w:tcPr>
            <w:tcW w:w="3828" w:type="dxa"/>
          </w:tcPr>
          <w:p w14:paraId="76F87297" w14:textId="77777777" w:rsidR="003C1BDE" w:rsidRPr="003C1BDE" w:rsidRDefault="003C1BDE" w:rsidP="0000492A">
            <w:pPr>
              <w:spacing w:after="0"/>
              <w:rPr>
                <w:rFonts w:ascii="Tahoma" w:hAnsi="Tahoma" w:cs="Tahoma"/>
              </w:rPr>
            </w:pPr>
            <w:r w:rsidRPr="003C1BDE">
              <w:rPr>
                <w:rFonts w:ascii="Tahoma" w:hAnsi="Tahoma" w:cs="Tahoma"/>
              </w:rPr>
              <w:t>HELIO (HE)</w:t>
            </w:r>
          </w:p>
        </w:tc>
        <w:tc>
          <w:tcPr>
            <w:tcW w:w="2782" w:type="dxa"/>
          </w:tcPr>
          <w:p w14:paraId="3450F1A8" w14:textId="77777777" w:rsidR="003C1BDE" w:rsidRPr="003C1BDE" w:rsidRDefault="003C1BDE" w:rsidP="0000492A">
            <w:pPr>
              <w:spacing w:after="0"/>
              <w:rPr>
                <w:rFonts w:ascii="Tahoma" w:hAnsi="Tahoma" w:cs="Tahoma"/>
              </w:rPr>
            </w:pPr>
            <w:r w:rsidRPr="003C1BDE">
              <w:rPr>
                <w:rFonts w:ascii="Tahoma" w:hAnsi="Tahoma" w:cs="Tahoma"/>
              </w:rPr>
              <w:t>CAFÉ OLIVO</w:t>
            </w:r>
          </w:p>
        </w:tc>
        <w:tc>
          <w:tcPr>
            <w:tcW w:w="2321" w:type="dxa"/>
          </w:tcPr>
          <w:p w14:paraId="20539BF7" w14:textId="77777777" w:rsidR="003C1BDE" w:rsidRPr="003C1BDE" w:rsidRDefault="003C1BDE" w:rsidP="0000492A">
            <w:pPr>
              <w:spacing w:after="0"/>
              <w:rPr>
                <w:rFonts w:ascii="Tahoma" w:hAnsi="Tahoma" w:cs="Tahoma"/>
              </w:rPr>
            </w:pPr>
            <w:r w:rsidRPr="003C1BDE">
              <w:rPr>
                <w:rFonts w:ascii="Tahoma" w:hAnsi="Tahoma" w:cs="Tahoma"/>
              </w:rPr>
              <w:t>463 C</w:t>
            </w:r>
          </w:p>
        </w:tc>
      </w:tr>
      <w:tr w:rsidR="003C1BDE" w:rsidRPr="003C1BDE" w14:paraId="5709D86C" w14:textId="77777777" w:rsidTr="00E964E1">
        <w:tc>
          <w:tcPr>
            <w:tcW w:w="3828" w:type="dxa"/>
          </w:tcPr>
          <w:p w14:paraId="1FB4F628" w14:textId="77777777" w:rsidR="003C1BDE" w:rsidRPr="003C1BDE" w:rsidRDefault="003C1BDE" w:rsidP="0000492A">
            <w:pPr>
              <w:spacing w:after="0"/>
              <w:rPr>
                <w:rFonts w:ascii="Tahoma" w:hAnsi="Tahoma" w:cs="Tahoma"/>
              </w:rPr>
            </w:pPr>
            <w:r w:rsidRPr="003C1BDE">
              <w:rPr>
                <w:rFonts w:ascii="Tahoma" w:hAnsi="Tahoma" w:cs="Tahoma"/>
              </w:rPr>
              <w:t>NITRÓGENO (N2)</w:t>
            </w:r>
          </w:p>
        </w:tc>
        <w:tc>
          <w:tcPr>
            <w:tcW w:w="2782" w:type="dxa"/>
          </w:tcPr>
          <w:p w14:paraId="7C542CDA" w14:textId="77777777" w:rsidR="003C1BDE" w:rsidRPr="003C1BDE" w:rsidRDefault="003C1BDE" w:rsidP="0000492A">
            <w:pPr>
              <w:spacing w:after="0"/>
              <w:rPr>
                <w:rFonts w:ascii="Tahoma" w:hAnsi="Tahoma" w:cs="Tahoma"/>
              </w:rPr>
            </w:pPr>
            <w:r w:rsidRPr="003C1BDE">
              <w:rPr>
                <w:rFonts w:ascii="Tahoma" w:hAnsi="Tahoma" w:cs="Tahoma"/>
              </w:rPr>
              <w:t>NEGRO</w:t>
            </w:r>
          </w:p>
        </w:tc>
        <w:tc>
          <w:tcPr>
            <w:tcW w:w="2321" w:type="dxa"/>
          </w:tcPr>
          <w:p w14:paraId="44499C9C" w14:textId="77777777" w:rsidR="003C1BDE" w:rsidRPr="003C1BDE" w:rsidRDefault="003C1BDE" w:rsidP="0000492A">
            <w:pPr>
              <w:spacing w:after="0"/>
              <w:rPr>
                <w:rFonts w:ascii="Tahoma" w:hAnsi="Tahoma" w:cs="Tahoma"/>
              </w:rPr>
            </w:pPr>
            <w:r w:rsidRPr="003C1BDE">
              <w:rPr>
                <w:rFonts w:ascii="Tahoma" w:hAnsi="Tahoma" w:cs="Tahoma"/>
              </w:rPr>
              <w:t>6 C</w:t>
            </w:r>
          </w:p>
        </w:tc>
      </w:tr>
      <w:tr w:rsidR="003C1BDE" w:rsidRPr="003C1BDE" w14:paraId="26EA0B47" w14:textId="77777777" w:rsidTr="00E964E1">
        <w:tc>
          <w:tcPr>
            <w:tcW w:w="3828" w:type="dxa"/>
          </w:tcPr>
          <w:p w14:paraId="2FC09994" w14:textId="77777777" w:rsidR="003C1BDE" w:rsidRPr="003C1BDE" w:rsidRDefault="003C1BDE" w:rsidP="0000492A">
            <w:pPr>
              <w:spacing w:after="0"/>
              <w:rPr>
                <w:rFonts w:ascii="Tahoma" w:hAnsi="Tahoma" w:cs="Tahoma"/>
              </w:rPr>
            </w:pPr>
            <w:r w:rsidRPr="003C1BDE">
              <w:rPr>
                <w:rFonts w:ascii="Tahoma" w:hAnsi="Tahoma" w:cs="Tahoma"/>
              </w:rPr>
              <w:t>AIRE MEDICINAL</w:t>
            </w:r>
          </w:p>
        </w:tc>
        <w:tc>
          <w:tcPr>
            <w:tcW w:w="2782" w:type="dxa"/>
          </w:tcPr>
          <w:p w14:paraId="0AD07D4A" w14:textId="77777777" w:rsidR="003C1BDE" w:rsidRPr="003C1BDE" w:rsidRDefault="003C1BDE" w:rsidP="0000492A">
            <w:pPr>
              <w:spacing w:after="0"/>
              <w:rPr>
                <w:rFonts w:ascii="Tahoma" w:hAnsi="Tahoma" w:cs="Tahoma"/>
              </w:rPr>
            </w:pPr>
            <w:r w:rsidRPr="003C1BDE">
              <w:rPr>
                <w:rFonts w:ascii="Tahoma" w:hAnsi="Tahoma" w:cs="Tahoma"/>
              </w:rPr>
              <w:t>AMARILLO</w:t>
            </w:r>
          </w:p>
        </w:tc>
        <w:tc>
          <w:tcPr>
            <w:tcW w:w="2321" w:type="dxa"/>
          </w:tcPr>
          <w:p w14:paraId="7B632E09" w14:textId="77777777" w:rsidR="003C1BDE" w:rsidRPr="003C1BDE" w:rsidRDefault="003C1BDE" w:rsidP="0000492A">
            <w:pPr>
              <w:spacing w:after="0"/>
              <w:rPr>
                <w:rFonts w:ascii="Tahoma" w:hAnsi="Tahoma" w:cs="Tahoma"/>
              </w:rPr>
            </w:pPr>
            <w:r w:rsidRPr="003C1BDE">
              <w:rPr>
                <w:rFonts w:ascii="Tahoma" w:hAnsi="Tahoma" w:cs="Tahoma"/>
              </w:rPr>
              <w:t>102 C</w:t>
            </w:r>
          </w:p>
        </w:tc>
      </w:tr>
    </w:tbl>
    <w:p w14:paraId="7BBF6DF1" w14:textId="77777777" w:rsidR="003C1BDE" w:rsidRPr="003C1BDE" w:rsidRDefault="003C1BDE" w:rsidP="0000492A">
      <w:pPr>
        <w:spacing w:after="0"/>
        <w:rPr>
          <w:rFonts w:ascii="Tahoma" w:hAnsi="Tahoma" w:cs="Tahoma"/>
        </w:rPr>
      </w:pPr>
    </w:p>
    <w:p w14:paraId="79E9BDDE" w14:textId="77777777" w:rsidR="003C1BDE" w:rsidRPr="003C1BDE" w:rsidRDefault="003C1BDE" w:rsidP="0000492A">
      <w:pPr>
        <w:spacing w:after="0"/>
        <w:rPr>
          <w:rFonts w:ascii="Tahoma" w:hAnsi="Tahoma" w:cs="Tahoma"/>
        </w:rPr>
      </w:pPr>
      <w:r w:rsidRPr="003C1BDE">
        <w:rPr>
          <w:rFonts w:ascii="Tahoma" w:hAnsi="Tahoma" w:cs="Tahoma"/>
        </w:rPr>
        <w:t xml:space="preserve"> Las válvulas de los cilindros de gas comprimido para uso médico deberán ser las siguientes:</w:t>
      </w:r>
    </w:p>
    <w:p w14:paraId="1725EFA7" w14:textId="77777777" w:rsidR="003C1BDE" w:rsidRPr="003C1BDE" w:rsidRDefault="003C1BDE" w:rsidP="0000492A">
      <w:pPr>
        <w:spacing w:after="0"/>
        <w:rPr>
          <w:rFonts w:ascii="Tahoma" w:hAnsi="Tahoma" w:cs="Tahoma"/>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843"/>
        <w:gridCol w:w="3686"/>
      </w:tblGrid>
      <w:tr w:rsidR="003C1BDE" w:rsidRPr="003C1BDE" w14:paraId="7A885CF2" w14:textId="77777777" w:rsidTr="00E964E1">
        <w:tc>
          <w:tcPr>
            <w:tcW w:w="3397" w:type="dxa"/>
            <w:vAlign w:val="center"/>
          </w:tcPr>
          <w:p w14:paraId="256792D7" w14:textId="77777777" w:rsidR="003C1BDE" w:rsidRPr="003C1BDE" w:rsidRDefault="003C1BDE" w:rsidP="0000492A">
            <w:pPr>
              <w:spacing w:after="0"/>
              <w:rPr>
                <w:rFonts w:ascii="Tahoma" w:hAnsi="Tahoma" w:cs="Tahoma"/>
                <w:b/>
              </w:rPr>
            </w:pPr>
            <w:r w:rsidRPr="003C1BDE">
              <w:rPr>
                <w:rFonts w:ascii="Tahoma" w:hAnsi="Tahoma" w:cs="Tahoma"/>
                <w:b/>
              </w:rPr>
              <w:t>GAS MEDICINAL</w:t>
            </w:r>
          </w:p>
        </w:tc>
        <w:tc>
          <w:tcPr>
            <w:tcW w:w="1843" w:type="dxa"/>
            <w:vAlign w:val="center"/>
          </w:tcPr>
          <w:p w14:paraId="11790C4A" w14:textId="77777777" w:rsidR="003C1BDE" w:rsidRPr="003C1BDE" w:rsidRDefault="003C1BDE" w:rsidP="0000492A">
            <w:pPr>
              <w:spacing w:after="0"/>
              <w:rPr>
                <w:rFonts w:ascii="Tahoma" w:hAnsi="Tahoma" w:cs="Tahoma"/>
                <w:b/>
              </w:rPr>
            </w:pPr>
            <w:r w:rsidRPr="003C1BDE">
              <w:rPr>
                <w:rFonts w:ascii="Tahoma" w:hAnsi="Tahoma" w:cs="Tahoma"/>
                <w:b/>
              </w:rPr>
              <w:t>VÁLVULA</w:t>
            </w:r>
          </w:p>
        </w:tc>
        <w:tc>
          <w:tcPr>
            <w:tcW w:w="3686" w:type="dxa"/>
            <w:vAlign w:val="center"/>
          </w:tcPr>
          <w:p w14:paraId="6BD91F9D" w14:textId="77777777" w:rsidR="003C1BDE" w:rsidRPr="003C1BDE" w:rsidRDefault="003C1BDE" w:rsidP="0000492A">
            <w:pPr>
              <w:spacing w:after="0"/>
              <w:rPr>
                <w:rFonts w:ascii="Tahoma" w:hAnsi="Tahoma" w:cs="Tahoma"/>
              </w:rPr>
            </w:pPr>
            <w:r w:rsidRPr="003C1BDE">
              <w:rPr>
                <w:rFonts w:ascii="Tahoma" w:hAnsi="Tahoma" w:cs="Tahoma"/>
                <w:b/>
              </w:rPr>
              <w:t xml:space="preserve">VÁLVULA YUGO </w:t>
            </w:r>
          </w:p>
          <w:p w14:paraId="039EB4BD" w14:textId="77777777" w:rsidR="003C1BDE" w:rsidRPr="003C1BDE" w:rsidRDefault="003C1BDE" w:rsidP="0000492A">
            <w:pPr>
              <w:spacing w:after="0"/>
              <w:rPr>
                <w:rFonts w:ascii="Tahoma" w:hAnsi="Tahoma" w:cs="Tahoma"/>
                <w:b/>
              </w:rPr>
            </w:pPr>
            <w:r w:rsidRPr="003C1BDE">
              <w:rPr>
                <w:rFonts w:ascii="Tahoma" w:hAnsi="Tahoma" w:cs="Tahoma"/>
                <w:b/>
              </w:rPr>
              <w:t>(CONTENEDORES PEQUEÑOS)</w:t>
            </w:r>
          </w:p>
        </w:tc>
      </w:tr>
      <w:tr w:rsidR="003C1BDE" w:rsidRPr="003C1BDE" w14:paraId="783FCD1B" w14:textId="77777777" w:rsidTr="00E964E1">
        <w:tc>
          <w:tcPr>
            <w:tcW w:w="3397" w:type="dxa"/>
            <w:vAlign w:val="center"/>
          </w:tcPr>
          <w:p w14:paraId="5C62A926" w14:textId="77777777" w:rsidR="003C1BDE" w:rsidRPr="003C1BDE" w:rsidRDefault="003C1BDE" w:rsidP="0000492A">
            <w:pPr>
              <w:spacing w:after="0"/>
              <w:rPr>
                <w:rFonts w:ascii="Tahoma" w:hAnsi="Tahoma" w:cs="Tahoma"/>
              </w:rPr>
            </w:pPr>
            <w:r w:rsidRPr="003C1BDE">
              <w:rPr>
                <w:rFonts w:ascii="Tahoma" w:hAnsi="Tahoma" w:cs="Tahoma"/>
              </w:rPr>
              <w:t>OXÍGENO (O2)</w:t>
            </w:r>
          </w:p>
        </w:tc>
        <w:tc>
          <w:tcPr>
            <w:tcW w:w="1843" w:type="dxa"/>
            <w:vAlign w:val="center"/>
          </w:tcPr>
          <w:p w14:paraId="4FFFECBF" w14:textId="77777777" w:rsidR="003C1BDE" w:rsidRPr="003C1BDE" w:rsidRDefault="003C1BDE" w:rsidP="0000492A">
            <w:pPr>
              <w:spacing w:after="0"/>
              <w:rPr>
                <w:rFonts w:ascii="Tahoma" w:hAnsi="Tahoma" w:cs="Tahoma"/>
              </w:rPr>
            </w:pPr>
            <w:r w:rsidRPr="003C1BDE">
              <w:rPr>
                <w:rFonts w:ascii="Tahoma" w:hAnsi="Tahoma" w:cs="Tahoma"/>
              </w:rPr>
              <w:t>CGA-540</w:t>
            </w:r>
          </w:p>
        </w:tc>
        <w:tc>
          <w:tcPr>
            <w:tcW w:w="3686" w:type="dxa"/>
          </w:tcPr>
          <w:p w14:paraId="282A4257" w14:textId="77777777" w:rsidR="003C1BDE" w:rsidRPr="003C1BDE" w:rsidRDefault="003C1BDE" w:rsidP="0000492A">
            <w:pPr>
              <w:spacing w:after="0"/>
              <w:rPr>
                <w:rFonts w:ascii="Tahoma" w:hAnsi="Tahoma" w:cs="Tahoma"/>
              </w:rPr>
            </w:pPr>
            <w:r w:rsidRPr="003C1BDE">
              <w:rPr>
                <w:rFonts w:ascii="Tahoma" w:hAnsi="Tahoma" w:cs="Tahoma"/>
              </w:rPr>
              <w:t>CGA-870</w:t>
            </w:r>
          </w:p>
        </w:tc>
      </w:tr>
      <w:tr w:rsidR="003C1BDE" w:rsidRPr="003C1BDE" w14:paraId="70D99079" w14:textId="77777777" w:rsidTr="00E964E1">
        <w:tc>
          <w:tcPr>
            <w:tcW w:w="3397" w:type="dxa"/>
          </w:tcPr>
          <w:p w14:paraId="42AC8C47" w14:textId="77777777" w:rsidR="003C1BDE" w:rsidRPr="003C1BDE" w:rsidRDefault="003C1BDE" w:rsidP="0000492A">
            <w:pPr>
              <w:spacing w:after="0"/>
              <w:rPr>
                <w:rFonts w:ascii="Tahoma" w:hAnsi="Tahoma" w:cs="Tahoma"/>
              </w:rPr>
            </w:pPr>
            <w:r w:rsidRPr="003C1BDE">
              <w:rPr>
                <w:rFonts w:ascii="Tahoma" w:hAnsi="Tahoma" w:cs="Tahoma"/>
              </w:rPr>
              <w:t>DIÓXIDO DE CARBONO (C02)</w:t>
            </w:r>
          </w:p>
        </w:tc>
        <w:tc>
          <w:tcPr>
            <w:tcW w:w="1843" w:type="dxa"/>
            <w:vAlign w:val="center"/>
          </w:tcPr>
          <w:p w14:paraId="708E6937" w14:textId="77777777" w:rsidR="003C1BDE" w:rsidRPr="003C1BDE" w:rsidRDefault="003C1BDE" w:rsidP="0000492A">
            <w:pPr>
              <w:spacing w:after="0"/>
              <w:rPr>
                <w:rFonts w:ascii="Tahoma" w:hAnsi="Tahoma" w:cs="Tahoma"/>
              </w:rPr>
            </w:pPr>
            <w:r w:rsidRPr="003C1BDE">
              <w:rPr>
                <w:rFonts w:ascii="Tahoma" w:hAnsi="Tahoma" w:cs="Tahoma"/>
              </w:rPr>
              <w:t>CGA-320</w:t>
            </w:r>
          </w:p>
        </w:tc>
        <w:tc>
          <w:tcPr>
            <w:tcW w:w="3686" w:type="dxa"/>
          </w:tcPr>
          <w:p w14:paraId="226752A0" w14:textId="77777777" w:rsidR="003C1BDE" w:rsidRPr="003C1BDE" w:rsidRDefault="003C1BDE" w:rsidP="0000492A">
            <w:pPr>
              <w:spacing w:after="0"/>
              <w:rPr>
                <w:rFonts w:ascii="Tahoma" w:hAnsi="Tahoma" w:cs="Tahoma"/>
              </w:rPr>
            </w:pPr>
            <w:r w:rsidRPr="003C1BDE">
              <w:rPr>
                <w:rFonts w:ascii="Tahoma" w:hAnsi="Tahoma" w:cs="Tahoma"/>
              </w:rPr>
              <w:t>CGA-940</w:t>
            </w:r>
          </w:p>
        </w:tc>
      </w:tr>
      <w:tr w:rsidR="003C1BDE" w:rsidRPr="003C1BDE" w14:paraId="66620BB6" w14:textId="77777777" w:rsidTr="00E964E1">
        <w:tc>
          <w:tcPr>
            <w:tcW w:w="3397" w:type="dxa"/>
          </w:tcPr>
          <w:p w14:paraId="658875AE" w14:textId="77777777" w:rsidR="003C1BDE" w:rsidRPr="003C1BDE" w:rsidRDefault="003C1BDE" w:rsidP="0000492A">
            <w:pPr>
              <w:spacing w:after="0"/>
              <w:rPr>
                <w:rFonts w:ascii="Tahoma" w:hAnsi="Tahoma" w:cs="Tahoma"/>
              </w:rPr>
            </w:pPr>
            <w:r w:rsidRPr="003C1BDE">
              <w:rPr>
                <w:rFonts w:ascii="Tahoma" w:hAnsi="Tahoma" w:cs="Tahoma"/>
              </w:rPr>
              <w:t>ÓXIDO NITROSO</w:t>
            </w:r>
          </w:p>
        </w:tc>
        <w:tc>
          <w:tcPr>
            <w:tcW w:w="1843" w:type="dxa"/>
            <w:vAlign w:val="center"/>
          </w:tcPr>
          <w:p w14:paraId="3F177AA3" w14:textId="77777777" w:rsidR="003C1BDE" w:rsidRPr="003C1BDE" w:rsidRDefault="003C1BDE" w:rsidP="0000492A">
            <w:pPr>
              <w:spacing w:after="0"/>
              <w:rPr>
                <w:rFonts w:ascii="Tahoma" w:hAnsi="Tahoma" w:cs="Tahoma"/>
              </w:rPr>
            </w:pPr>
            <w:r w:rsidRPr="003C1BDE">
              <w:rPr>
                <w:rFonts w:ascii="Tahoma" w:hAnsi="Tahoma" w:cs="Tahoma"/>
              </w:rPr>
              <w:t>CGA-326</w:t>
            </w:r>
          </w:p>
        </w:tc>
        <w:tc>
          <w:tcPr>
            <w:tcW w:w="3686" w:type="dxa"/>
          </w:tcPr>
          <w:p w14:paraId="02C8A4AC" w14:textId="77777777" w:rsidR="003C1BDE" w:rsidRPr="003C1BDE" w:rsidRDefault="003C1BDE" w:rsidP="0000492A">
            <w:pPr>
              <w:spacing w:after="0"/>
              <w:rPr>
                <w:rFonts w:ascii="Tahoma" w:hAnsi="Tahoma" w:cs="Tahoma"/>
              </w:rPr>
            </w:pPr>
            <w:r w:rsidRPr="003C1BDE">
              <w:rPr>
                <w:rFonts w:ascii="Tahoma" w:hAnsi="Tahoma" w:cs="Tahoma"/>
              </w:rPr>
              <w:t>CGA-910</w:t>
            </w:r>
          </w:p>
        </w:tc>
      </w:tr>
      <w:tr w:rsidR="003C1BDE" w:rsidRPr="003C1BDE" w14:paraId="6B576DE5" w14:textId="77777777" w:rsidTr="00E964E1">
        <w:tc>
          <w:tcPr>
            <w:tcW w:w="3397" w:type="dxa"/>
          </w:tcPr>
          <w:p w14:paraId="5A682BEB" w14:textId="77777777" w:rsidR="003C1BDE" w:rsidRPr="003C1BDE" w:rsidRDefault="003C1BDE" w:rsidP="0000492A">
            <w:pPr>
              <w:spacing w:after="0"/>
              <w:rPr>
                <w:rFonts w:ascii="Tahoma" w:hAnsi="Tahoma" w:cs="Tahoma"/>
              </w:rPr>
            </w:pPr>
            <w:r w:rsidRPr="003C1BDE">
              <w:rPr>
                <w:rFonts w:ascii="Tahoma" w:hAnsi="Tahoma" w:cs="Tahoma"/>
              </w:rPr>
              <w:t>MEZCLAS DE ÓXIDO NÍTRICO (NO)</w:t>
            </w:r>
          </w:p>
        </w:tc>
        <w:tc>
          <w:tcPr>
            <w:tcW w:w="1843" w:type="dxa"/>
            <w:vAlign w:val="center"/>
          </w:tcPr>
          <w:p w14:paraId="6969CF4E" w14:textId="77777777" w:rsidR="003C1BDE" w:rsidRPr="003C1BDE" w:rsidRDefault="003C1BDE" w:rsidP="0000492A">
            <w:pPr>
              <w:spacing w:after="0"/>
              <w:rPr>
                <w:rFonts w:ascii="Tahoma" w:hAnsi="Tahoma" w:cs="Tahoma"/>
              </w:rPr>
            </w:pPr>
            <w:r w:rsidRPr="003C1BDE">
              <w:rPr>
                <w:rFonts w:ascii="Tahoma" w:hAnsi="Tahoma" w:cs="Tahoma"/>
              </w:rPr>
              <w:t>CGA-626</w:t>
            </w:r>
          </w:p>
        </w:tc>
        <w:tc>
          <w:tcPr>
            <w:tcW w:w="3686" w:type="dxa"/>
          </w:tcPr>
          <w:p w14:paraId="1B42C39F" w14:textId="77777777" w:rsidR="003C1BDE" w:rsidRPr="003C1BDE" w:rsidRDefault="003C1BDE" w:rsidP="0000492A">
            <w:pPr>
              <w:spacing w:after="0"/>
              <w:rPr>
                <w:rFonts w:ascii="Tahoma" w:hAnsi="Tahoma" w:cs="Tahoma"/>
              </w:rPr>
            </w:pPr>
            <w:r w:rsidRPr="003C1BDE">
              <w:rPr>
                <w:rFonts w:ascii="Tahoma" w:hAnsi="Tahoma" w:cs="Tahoma"/>
              </w:rPr>
              <w:t>CGA-973</w:t>
            </w:r>
          </w:p>
        </w:tc>
      </w:tr>
      <w:tr w:rsidR="003C1BDE" w:rsidRPr="003C1BDE" w14:paraId="5F490782" w14:textId="77777777" w:rsidTr="00E964E1">
        <w:tc>
          <w:tcPr>
            <w:tcW w:w="3397" w:type="dxa"/>
          </w:tcPr>
          <w:p w14:paraId="141FE0CE" w14:textId="77777777" w:rsidR="003C1BDE" w:rsidRPr="003C1BDE" w:rsidRDefault="003C1BDE" w:rsidP="0000492A">
            <w:pPr>
              <w:spacing w:after="0"/>
              <w:rPr>
                <w:rFonts w:ascii="Tahoma" w:hAnsi="Tahoma" w:cs="Tahoma"/>
              </w:rPr>
            </w:pPr>
            <w:r w:rsidRPr="003C1BDE">
              <w:rPr>
                <w:rFonts w:ascii="Tahoma" w:hAnsi="Tahoma" w:cs="Tahoma"/>
              </w:rPr>
              <w:t>HELIO (HE)</w:t>
            </w:r>
          </w:p>
        </w:tc>
        <w:tc>
          <w:tcPr>
            <w:tcW w:w="1843" w:type="dxa"/>
            <w:vAlign w:val="center"/>
          </w:tcPr>
          <w:p w14:paraId="260006FE" w14:textId="77777777" w:rsidR="003C1BDE" w:rsidRPr="003C1BDE" w:rsidRDefault="003C1BDE" w:rsidP="0000492A">
            <w:pPr>
              <w:spacing w:after="0"/>
              <w:rPr>
                <w:rFonts w:ascii="Tahoma" w:hAnsi="Tahoma" w:cs="Tahoma"/>
              </w:rPr>
            </w:pPr>
            <w:r w:rsidRPr="003C1BDE">
              <w:rPr>
                <w:rFonts w:ascii="Tahoma" w:hAnsi="Tahoma" w:cs="Tahoma"/>
              </w:rPr>
              <w:t>CGA-580</w:t>
            </w:r>
          </w:p>
        </w:tc>
        <w:tc>
          <w:tcPr>
            <w:tcW w:w="3686" w:type="dxa"/>
          </w:tcPr>
          <w:p w14:paraId="6A19150A" w14:textId="77777777" w:rsidR="003C1BDE" w:rsidRPr="003C1BDE" w:rsidRDefault="003C1BDE" w:rsidP="0000492A">
            <w:pPr>
              <w:spacing w:after="0"/>
              <w:rPr>
                <w:rFonts w:ascii="Tahoma" w:hAnsi="Tahoma" w:cs="Tahoma"/>
              </w:rPr>
            </w:pPr>
            <w:r w:rsidRPr="003C1BDE">
              <w:rPr>
                <w:rFonts w:ascii="Tahoma" w:hAnsi="Tahoma" w:cs="Tahoma"/>
              </w:rPr>
              <w:t>CGA-930</w:t>
            </w:r>
          </w:p>
        </w:tc>
      </w:tr>
      <w:tr w:rsidR="003C1BDE" w:rsidRPr="003C1BDE" w14:paraId="2CA1DCB1" w14:textId="77777777" w:rsidTr="00E964E1">
        <w:tc>
          <w:tcPr>
            <w:tcW w:w="3397" w:type="dxa"/>
          </w:tcPr>
          <w:p w14:paraId="0FB1EF21" w14:textId="77777777" w:rsidR="003C1BDE" w:rsidRPr="003C1BDE" w:rsidRDefault="003C1BDE" w:rsidP="0000492A">
            <w:pPr>
              <w:spacing w:after="0"/>
              <w:rPr>
                <w:rFonts w:ascii="Tahoma" w:hAnsi="Tahoma" w:cs="Tahoma"/>
              </w:rPr>
            </w:pPr>
            <w:r w:rsidRPr="003C1BDE">
              <w:rPr>
                <w:rFonts w:ascii="Tahoma" w:hAnsi="Tahoma" w:cs="Tahoma"/>
              </w:rPr>
              <w:t>NITRÓGENO (N2)</w:t>
            </w:r>
          </w:p>
        </w:tc>
        <w:tc>
          <w:tcPr>
            <w:tcW w:w="1843" w:type="dxa"/>
            <w:vAlign w:val="center"/>
          </w:tcPr>
          <w:p w14:paraId="382F83DB" w14:textId="77777777" w:rsidR="003C1BDE" w:rsidRPr="003C1BDE" w:rsidRDefault="003C1BDE" w:rsidP="0000492A">
            <w:pPr>
              <w:spacing w:after="0"/>
              <w:rPr>
                <w:rFonts w:ascii="Tahoma" w:hAnsi="Tahoma" w:cs="Tahoma"/>
              </w:rPr>
            </w:pPr>
            <w:r w:rsidRPr="003C1BDE">
              <w:rPr>
                <w:rFonts w:ascii="Tahoma" w:hAnsi="Tahoma" w:cs="Tahoma"/>
              </w:rPr>
              <w:t>CGA-580</w:t>
            </w:r>
          </w:p>
        </w:tc>
        <w:tc>
          <w:tcPr>
            <w:tcW w:w="3686" w:type="dxa"/>
          </w:tcPr>
          <w:p w14:paraId="11E22B3F" w14:textId="77777777" w:rsidR="003C1BDE" w:rsidRPr="003C1BDE" w:rsidRDefault="003C1BDE" w:rsidP="0000492A">
            <w:pPr>
              <w:spacing w:after="0"/>
              <w:rPr>
                <w:rFonts w:ascii="Tahoma" w:hAnsi="Tahoma" w:cs="Tahoma"/>
              </w:rPr>
            </w:pPr>
            <w:r w:rsidRPr="003C1BDE">
              <w:rPr>
                <w:rFonts w:ascii="Tahoma" w:hAnsi="Tahoma" w:cs="Tahoma"/>
              </w:rPr>
              <w:t>CGA-960</w:t>
            </w:r>
          </w:p>
        </w:tc>
      </w:tr>
      <w:tr w:rsidR="003C1BDE" w:rsidRPr="003C1BDE" w14:paraId="387B937F" w14:textId="77777777" w:rsidTr="00E964E1">
        <w:tc>
          <w:tcPr>
            <w:tcW w:w="3397" w:type="dxa"/>
          </w:tcPr>
          <w:p w14:paraId="589C2CBE" w14:textId="77777777" w:rsidR="003C1BDE" w:rsidRPr="003C1BDE" w:rsidRDefault="003C1BDE" w:rsidP="0000492A">
            <w:pPr>
              <w:spacing w:after="0"/>
              <w:rPr>
                <w:rFonts w:ascii="Tahoma" w:hAnsi="Tahoma" w:cs="Tahoma"/>
              </w:rPr>
            </w:pPr>
            <w:r w:rsidRPr="003C1BDE">
              <w:rPr>
                <w:rFonts w:ascii="Tahoma" w:hAnsi="Tahoma" w:cs="Tahoma"/>
              </w:rPr>
              <w:t>AIRE MEDICINAL</w:t>
            </w:r>
          </w:p>
        </w:tc>
        <w:tc>
          <w:tcPr>
            <w:tcW w:w="1843" w:type="dxa"/>
          </w:tcPr>
          <w:p w14:paraId="7A6D68EF" w14:textId="77777777" w:rsidR="003C1BDE" w:rsidRPr="003C1BDE" w:rsidRDefault="003C1BDE" w:rsidP="0000492A">
            <w:pPr>
              <w:spacing w:after="0"/>
              <w:rPr>
                <w:rFonts w:ascii="Tahoma" w:hAnsi="Tahoma" w:cs="Tahoma"/>
              </w:rPr>
            </w:pPr>
            <w:r w:rsidRPr="003C1BDE">
              <w:rPr>
                <w:rFonts w:ascii="Tahoma" w:hAnsi="Tahoma" w:cs="Tahoma"/>
              </w:rPr>
              <w:t>CGA-346</w:t>
            </w:r>
          </w:p>
        </w:tc>
        <w:tc>
          <w:tcPr>
            <w:tcW w:w="3686" w:type="dxa"/>
          </w:tcPr>
          <w:p w14:paraId="525F98F3" w14:textId="77777777" w:rsidR="003C1BDE" w:rsidRPr="003C1BDE" w:rsidRDefault="003C1BDE" w:rsidP="0000492A">
            <w:pPr>
              <w:spacing w:after="0"/>
              <w:rPr>
                <w:rFonts w:ascii="Tahoma" w:hAnsi="Tahoma" w:cs="Tahoma"/>
              </w:rPr>
            </w:pPr>
            <w:r w:rsidRPr="003C1BDE">
              <w:rPr>
                <w:rFonts w:ascii="Tahoma" w:hAnsi="Tahoma" w:cs="Tahoma"/>
              </w:rPr>
              <w:t>CGA-950</w:t>
            </w:r>
          </w:p>
        </w:tc>
      </w:tr>
    </w:tbl>
    <w:p w14:paraId="77D63438" w14:textId="77777777" w:rsidR="003C1BDE" w:rsidRPr="003C1BDE" w:rsidRDefault="003C1BDE" w:rsidP="0000492A">
      <w:pPr>
        <w:spacing w:after="0"/>
        <w:jc w:val="both"/>
        <w:rPr>
          <w:rFonts w:ascii="Tahoma" w:hAnsi="Tahoma" w:cs="Tahoma"/>
        </w:rPr>
      </w:pPr>
    </w:p>
    <w:p w14:paraId="6F9E3450" w14:textId="77777777" w:rsidR="003C1BDE" w:rsidRPr="003C1BDE" w:rsidRDefault="003C1BDE" w:rsidP="0000492A">
      <w:pPr>
        <w:spacing w:after="0"/>
        <w:jc w:val="both"/>
        <w:rPr>
          <w:rFonts w:ascii="Tahoma" w:hAnsi="Tahoma" w:cs="Tahoma"/>
        </w:rPr>
      </w:pPr>
      <w:r w:rsidRPr="003C1BDE">
        <w:rPr>
          <w:rFonts w:ascii="Tahoma" w:hAnsi="Tahoma" w:cs="Tahoma"/>
        </w:rPr>
        <w:t>El Encargado de conservación y mantenimiento   de la Unidad Médica, deberá verificar que las válvulas se encuentren libres de grasas y/o aceites a la hora de la recepción, asimismo registrará en la bitácora la correcta recepción e instalación de los cilindros.</w:t>
      </w:r>
    </w:p>
    <w:p w14:paraId="2349D787" w14:textId="77777777" w:rsidR="003C1BDE" w:rsidRPr="003C1BDE" w:rsidRDefault="003C1BDE" w:rsidP="0000492A">
      <w:pPr>
        <w:spacing w:after="0"/>
        <w:jc w:val="both"/>
        <w:rPr>
          <w:rFonts w:ascii="Tahoma" w:hAnsi="Tahoma" w:cs="Tahoma"/>
        </w:rPr>
      </w:pPr>
    </w:p>
    <w:p w14:paraId="62DE1043" w14:textId="77777777" w:rsidR="003C1BDE" w:rsidRPr="003C1BDE" w:rsidRDefault="003C1BDE" w:rsidP="0000492A">
      <w:pPr>
        <w:spacing w:after="0"/>
        <w:jc w:val="both"/>
        <w:rPr>
          <w:rFonts w:ascii="Tahoma" w:hAnsi="Tahoma" w:cs="Tahoma"/>
        </w:rPr>
      </w:pPr>
      <w:r w:rsidRPr="003C1BDE">
        <w:rPr>
          <w:rFonts w:ascii="Tahoma" w:hAnsi="Tahoma" w:cs="Tahoma"/>
        </w:rPr>
        <w:t xml:space="preserve">El </w:t>
      </w:r>
      <w:r w:rsidRPr="003C1BDE">
        <w:rPr>
          <w:rFonts w:ascii="Tahoma" w:hAnsi="Tahoma" w:cs="Tahoma"/>
          <w:b/>
        </w:rPr>
        <w:t>LICITANTE</w:t>
      </w:r>
      <w:r w:rsidRPr="003C1BDE">
        <w:rPr>
          <w:rFonts w:ascii="Tahoma" w:hAnsi="Tahoma" w:cs="Tahoma"/>
        </w:rPr>
        <w:t xml:space="preserve"> adjudicado en forma previa al suministro de oxígeno medicinal, Óxido Nitroso, Nitrógeno y Aire Medicinal, deberá realizar una revisión de la central de gases de la Unidad Médica correspondiente.</w:t>
      </w:r>
    </w:p>
    <w:p w14:paraId="7C22B958" w14:textId="77777777" w:rsidR="003C1BDE" w:rsidRPr="003C1BDE" w:rsidRDefault="003C1BDE" w:rsidP="0000492A">
      <w:pPr>
        <w:spacing w:after="0"/>
        <w:jc w:val="both"/>
        <w:rPr>
          <w:rFonts w:ascii="Tahoma" w:hAnsi="Tahoma" w:cs="Tahoma"/>
        </w:rPr>
      </w:pPr>
    </w:p>
    <w:p w14:paraId="5B2D7175" w14:textId="77777777" w:rsidR="003C1BDE" w:rsidRPr="003C1BDE" w:rsidRDefault="003C1BDE" w:rsidP="0000492A">
      <w:pPr>
        <w:spacing w:after="0"/>
        <w:jc w:val="both"/>
        <w:rPr>
          <w:rFonts w:ascii="Tahoma" w:hAnsi="Tahoma" w:cs="Tahoma"/>
        </w:rPr>
      </w:pPr>
      <w:r w:rsidRPr="003C1BDE">
        <w:rPr>
          <w:rFonts w:ascii="Tahoma" w:hAnsi="Tahoma" w:cs="Tahoma"/>
        </w:rPr>
        <w:t xml:space="preserve">El Encargado de conservación y mantenimiento de la Unidad Médica, realizará el requerimiento de suministro de oxígeno y/o gases medicinales al </w:t>
      </w:r>
      <w:r w:rsidRPr="003C1BDE">
        <w:rPr>
          <w:rFonts w:ascii="Tahoma" w:hAnsi="Tahoma" w:cs="Tahoma"/>
          <w:b/>
        </w:rPr>
        <w:t>LICITANTE</w:t>
      </w:r>
      <w:r w:rsidRPr="003C1BDE">
        <w:rPr>
          <w:rFonts w:ascii="Tahoma" w:hAnsi="Tahoma" w:cs="Tahoma"/>
        </w:rPr>
        <w:t xml:space="preserve"> adjudicado, mismo que registrará en bitácora la fecha y hora de la solicitud.</w:t>
      </w:r>
    </w:p>
    <w:p w14:paraId="79668585" w14:textId="77777777" w:rsidR="003C1BDE" w:rsidRPr="003C1BDE" w:rsidRDefault="003C1BDE" w:rsidP="0000492A">
      <w:pPr>
        <w:spacing w:after="0"/>
        <w:jc w:val="both"/>
        <w:rPr>
          <w:rFonts w:ascii="Tahoma" w:hAnsi="Tahoma" w:cs="Tahoma"/>
        </w:rPr>
      </w:pPr>
    </w:p>
    <w:p w14:paraId="6D1D2E5C" w14:textId="77777777" w:rsidR="003C1BDE" w:rsidRPr="003C1BDE" w:rsidRDefault="003C1BDE" w:rsidP="0000492A">
      <w:pPr>
        <w:spacing w:after="0"/>
        <w:jc w:val="both"/>
        <w:rPr>
          <w:rFonts w:ascii="Tahoma" w:hAnsi="Tahoma" w:cs="Tahoma"/>
        </w:rPr>
      </w:pPr>
      <w:r w:rsidRPr="003C1BDE">
        <w:rPr>
          <w:rFonts w:ascii="Tahoma" w:hAnsi="Tahoma" w:cs="Tahoma"/>
        </w:rPr>
        <w:t>El suministro se deberá realizar dentro de los siguientes plazos:</w:t>
      </w:r>
    </w:p>
    <w:p w14:paraId="138860C2" w14:textId="77777777" w:rsidR="003C1BDE" w:rsidRPr="003C1BDE" w:rsidRDefault="003C1BDE" w:rsidP="0000492A">
      <w:pPr>
        <w:spacing w:after="0"/>
        <w:jc w:val="both"/>
        <w:rPr>
          <w:rFonts w:ascii="Tahoma" w:hAnsi="Tahoma" w:cs="Tahoma"/>
        </w:rPr>
      </w:pPr>
    </w:p>
    <w:p w14:paraId="71F4A427" w14:textId="77777777" w:rsidR="003C1BDE" w:rsidRPr="003C1BDE" w:rsidRDefault="003C1BDE">
      <w:pPr>
        <w:numPr>
          <w:ilvl w:val="0"/>
          <w:numId w:val="32"/>
        </w:numPr>
        <w:spacing w:after="0"/>
        <w:jc w:val="both"/>
        <w:rPr>
          <w:rFonts w:ascii="Tahoma" w:hAnsi="Tahoma" w:cs="Tahoma"/>
        </w:rPr>
      </w:pPr>
      <w:r w:rsidRPr="003C1BDE">
        <w:rPr>
          <w:rFonts w:ascii="Tahoma" w:hAnsi="Tahoma" w:cs="Tahoma"/>
        </w:rPr>
        <w:t>Oxígeno Tanque Termo Fijo: dentro de las 24 horas siguientes a la recepción de la solicitud.</w:t>
      </w:r>
    </w:p>
    <w:p w14:paraId="514A566A" w14:textId="77777777" w:rsidR="003C1BDE" w:rsidRPr="003C1BDE" w:rsidRDefault="003C1BDE">
      <w:pPr>
        <w:numPr>
          <w:ilvl w:val="0"/>
          <w:numId w:val="32"/>
        </w:numPr>
        <w:spacing w:after="0"/>
        <w:jc w:val="both"/>
        <w:rPr>
          <w:rFonts w:ascii="Tahoma" w:hAnsi="Tahoma" w:cs="Tahoma"/>
        </w:rPr>
      </w:pPr>
      <w:r w:rsidRPr="003C1BDE">
        <w:rPr>
          <w:rFonts w:ascii="Tahoma" w:hAnsi="Tahoma" w:cs="Tahoma"/>
        </w:rPr>
        <w:t>Nitrógeno Tanque Termo Fijo: dentro de las 24 horas siguientes a la recepción de la solicitud.</w:t>
      </w:r>
    </w:p>
    <w:p w14:paraId="2BE2103A" w14:textId="77777777" w:rsidR="003C1BDE" w:rsidRPr="003C1BDE" w:rsidRDefault="003C1BDE">
      <w:pPr>
        <w:numPr>
          <w:ilvl w:val="0"/>
          <w:numId w:val="32"/>
        </w:numPr>
        <w:spacing w:after="0"/>
        <w:jc w:val="both"/>
        <w:rPr>
          <w:rFonts w:ascii="Tahoma" w:hAnsi="Tahoma" w:cs="Tahoma"/>
        </w:rPr>
      </w:pPr>
      <w:r w:rsidRPr="003C1BDE">
        <w:rPr>
          <w:rFonts w:ascii="Tahoma" w:hAnsi="Tahoma" w:cs="Tahoma"/>
        </w:rPr>
        <w:t xml:space="preserve">Cilindros portátiles de tipo D, E, M, K y T: dentro de las 24 a 48 horas siguientes a la recepción de la solicitud. </w:t>
      </w:r>
    </w:p>
    <w:p w14:paraId="1A95543E" w14:textId="77777777" w:rsidR="003C1BDE" w:rsidRPr="003C1BDE" w:rsidRDefault="003C1BDE">
      <w:pPr>
        <w:numPr>
          <w:ilvl w:val="0"/>
          <w:numId w:val="32"/>
        </w:numPr>
        <w:spacing w:after="0"/>
        <w:jc w:val="both"/>
        <w:rPr>
          <w:rFonts w:ascii="Tahoma" w:hAnsi="Tahoma" w:cs="Tahoma"/>
        </w:rPr>
      </w:pPr>
      <w:r w:rsidRPr="003C1BDE">
        <w:rPr>
          <w:rFonts w:ascii="Tahoma" w:hAnsi="Tahoma" w:cs="Tahoma"/>
        </w:rPr>
        <w:t xml:space="preserve">Oxígeno en cilindros portátiles propiedad del </w:t>
      </w:r>
      <w:r w:rsidRPr="003C1BDE">
        <w:rPr>
          <w:rFonts w:ascii="Tahoma" w:hAnsi="Tahoma" w:cs="Tahoma"/>
          <w:b/>
        </w:rPr>
        <w:t>ORGANISMO</w:t>
      </w:r>
      <w:r w:rsidRPr="003C1BDE">
        <w:rPr>
          <w:rFonts w:ascii="Tahoma" w:hAnsi="Tahoma" w:cs="Tahoma"/>
        </w:rPr>
        <w:t xml:space="preserve"> Público Descentralizado Servicios de Salud Jalisco: dentro de los siguientes 15 días naturales a la recepción de la solicitud, con la finalidad de que dentro de este lapso se le apliquen las pruebas establecidas en las normas de calidad correspondientes y en caso de que no cumplan sean inutilizados y devueltos al </w:t>
      </w:r>
      <w:r w:rsidRPr="003C1BDE">
        <w:rPr>
          <w:rFonts w:ascii="Tahoma" w:hAnsi="Tahoma" w:cs="Tahoma"/>
          <w:b/>
        </w:rPr>
        <w:t>ORGANISMO</w:t>
      </w:r>
      <w:r w:rsidRPr="003C1BDE">
        <w:rPr>
          <w:rFonts w:ascii="Tahoma" w:hAnsi="Tahoma" w:cs="Tahoma"/>
        </w:rPr>
        <w:t xml:space="preserve"> Público Descentralizado Servicios de Salud Jalisco, para que se proceda a su baja. </w:t>
      </w:r>
    </w:p>
    <w:p w14:paraId="6DCD99D3" w14:textId="77777777" w:rsidR="003C1BDE" w:rsidRPr="003C1BDE" w:rsidRDefault="003C1BDE">
      <w:pPr>
        <w:numPr>
          <w:ilvl w:val="0"/>
          <w:numId w:val="32"/>
        </w:numPr>
        <w:spacing w:after="0"/>
        <w:jc w:val="both"/>
        <w:rPr>
          <w:rFonts w:ascii="Tahoma" w:hAnsi="Tahoma" w:cs="Tahoma"/>
        </w:rPr>
      </w:pPr>
      <w:r w:rsidRPr="003C1BDE">
        <w:rPr>
          <w:rFonts w:ascii="Tahoma" w:hAnsi="Tahoma" w:cs="Tahoma"/>
        </w:rPr>
        <w:t xml:space="preserve">Otro tipo de gases o mezclas: dentro de los siguientes 15 días hábiles a la recepción de la solicitud. </w:t>
      </w:r>
    </w:p>
    <w:p w14:paraId="0393228D" w14:textId="77777777" w:rsidR="003C1BDE" w:rsidRPr="003C1BDE" w:rsidRDefault="003C1BDE" w:rsidP="0000492A">
      <w:pPr>
        <w:spacing w:after="0"/>
        <w:jc w:val="both"/>
        <w:rPr>
          <w:rFonts w:ascii="Tahoma" w:hAnsi="Tahoma" w:cs="Tahoma"/>
        </w:rPr>
      </w:pPr>
    </w:p>
    <w:p w14:paraId="3EA1281B" w14:textId="77777777" w:rsidR="003C1BDE" w:rsidRPr="003C1BDE" w:rsidRDefault="00000000" w:rsidP="0000492A">
      <w:pPr>
        <w:spacing w:after="0"/>
        <w:jc w:val="both"/>
        <w:rPr>
          <w:rFonts w:ascii="Tahoma" w:hAnsi="Tahoma" w:cs="Tahoma"/>
        </w:rPr>
      </w:pPr>
      <w:sdt>
        <w:sdtPr>
          <w:rPr>
            <w:rFonts w:ascii="Tahoma" w:hAnsi="Tahoma" w:cs="Tahoma"/>
          </w:rPr>
          <w:tag w:val="goog_rdk_9"/>
          <w:id w:val="-799989361"/>
        </w:sdtPr>
        <w:sdtContent>
          <w:r w:rsidR="003C1BDE" w:rsidRPr="003C1BDE">
            <w:rPr>
              <w:rFonts w:ascii="Tahoma" w:hAnsi="Tahoma" w:cs="Tahoma"/>
            </w:rPr>
            <w:t>El Encargado de conservación y mantenimiento De La Unidad Médica, solicitará la recarga de los tanques termo (Oxígeno y Nitrógeno) cuando el nivel sea ≤ 35% de su capacidad y deberá recargarse al máximo permisible.</w:t>
          </w:r>
        </w:sdtContent>
      </w:sdt>
    </w:p>
    <w:p w14:paraId="478C6614" w14:textId="77777777" w:rsidR="003C1BDE" w:rsidRPr="003C1BDE" w:rsidRDefault="003C1BDE" w:rsidP="0000492A">
      <w:pPr>
        <w:spacing w:after="0"/>
        <w:jc w:val="both"/>
        <w:rPr>
          <w:rFonts w:ascii="Tahoma" w:hAnsi="Tahoma" w:cs="Tahoma"/>
        </w:rPr>
      </w:pPr>
    </w:p>
    <w:p w14:paraId="7034F809" w14:textId="77777777" w:rsidR="003C1BDE" w:rsidRPr="003C1BDE" w:rsidRDefault="003C1BDE" w:rsidP="0000492A">
      <w:pPr>
        <w:spacing w:after="0"/>
        <w:jc w:val="both"/>
        <w:rPr>
          <w:rFonts w:ascii="Tahoma" w:hAnsi="Tahoma" w:cs="Tahoma"/>
        </w:rPr>
      </w:pPr>
      <w:r w:rsidRPr="003C1BDE">
        <w:rPr>
          <w:rFonts w:ascii="Tahoma" w:hAnsi="Tahoma" w:cs="Tahoma"/>
        </w:rPr>
        <w:t xml:space="preserve">El </w:t>
      </w:r>
      <w:r w:rsidRPr="003C1BDE">
        <w:rPr>
          <w:rFonts w:ascii="Tahoma" w:hAnsi="Tahoma" w:cs="Tahoma"/>
          <w:b/>
        </w:rPr>
        <w:t>LICITANTE</w:t>
      </w:r>
      <w:r w:rsidRPr="003C1BDE">
        <w:rPr>
          <w:rFonts w:ascii="Tahoma" w:hAnsi="Tahoma" w:cs="Tahoma"/>
        </w:rPr>
        <w:t xml:space="preserve"> adjudicado deberá realizar el proceso de recarga, tomando como base la información generada por el sistema de telemetría, con el fin de garantizar el suministro de oxígeno y gases medicinales, registrando datos de la recarga en la bitácora, siempre y cuando se encuentre un representante del </w:t>
      </w:r>
      <w:r w:rsidRPr="003C1BDE">
        <w:rPr>
          <w:rFonts w:ascii="Tahoma" w:hAnsi="Tahoma" w:cs="Tahoma"/>
          <w:b/>
        </w:rPr>
        <w:t>ORGANISMO</w:t>
      </w:r>
      <w:r w:rsidRPr="003C1BDE">
        <w:rPr>
          <w:rFonts w:ascii="Tahoma" w:hAnsi="Tahoma" w:cs="Tahoma"/>
        </w:rPr>
        <w:t xml:space="preserve"> Público Descentralizado Servicios de Salud Jalisco.</w:t>
      </w:r>
    </w:p>
    <w:p w14:paraId="3B1C6B41" w14:textId="77777777" w:rsidR="003C1BDE" w:rsidRPr="003C1BDE" w:rsidRDefault="003C1BDE" w:rsidP="0000492A">
      <w:pPr>
        <w:spacing w:after="0"/>
        <w:jc w:val="both"/>
        <w:rPr>
          <w:rFonts w:ascii="Tahoma" w:hAnsi="Tahoma" w:cs="Tahoma"/>
        </w:rPr>
      </w:pPr>
    </w:p>
    <w:p w14:paraId="4C4B6B5D" w14:textId="77777777" w:rsidR="003C1BDE" w:rsidRPr="003C1BDE" w:rsidRDefault="003C1BDE" w:rsidP="0000492A">
      <w:pPr>
        <w:spacing w:after="0"/>
        <w:jc w:val="both"/>
        <w:rPr>
          <w:rFonts w:ascii="Tahoma" w:hAnsi="Tahoma" w:cs="Tahoma"/>
        </w:rPr>
      </w:pPr>
      <w:r w:rsidRPr="003C1BDE">
        <w:rPr>
          <w:rFonts w:ascii="Tahoma" w:hAnsi="Tahoma" w:cs="Tahoma"/>
        </w:rPr>
        <w:t xml:space="preserve">Asimismo, el </w:t>
      </w:r>
      <w:r w:rsidRPr="003C1BDE">
        <w:rPr>
          <w:rFonts w:ascii="Tahoma" w:hAnsi="Tahoma" w:cs="Tahoma"/>
          <w:b/>
        </w:rPr>
        <w:t>LICITANTE</w:t>
      </w:r>
      <w:r w:rsidRPr="003C1BDE">
        <w:rPr>
          <w:rFonts w:ascii="Tahoma" w:hAnsi="Tahoma" w:cs="Tahoma"/>
        </w:rPr>
        <w:t xml:space="preserve"> adjudicado deberá indicar en la nota de remisión, el total del suministro considerando el factor de conversión aplicable al tipo de gas, así como el porcentaje de carga inicial y final registrados, misma que deberá ser entregada en copia al momento de la recarga al Encargado de conservación y mantenimiento de la Unidad Médica, quien firmará original y copia de dicha nota de remisión para efecto de trámite de pago.</w:t>
      </w:r>
    </w:p>
    <w:p w14:paraId="0462A4F5" w14:textId="77777777" w:rsidR="003C1BDE" w:rsidRPr="003C1BDE" w:rsidRDefault="003C1BDE" w:rsidP="0000492A">
      <w:pPr>
        <w:spacing w:after="0"/>
        <w:jc w:val="both"/>
        <w:rPr>
          <w:rFonts w:ascii="Tahoma" w:hAnsi="Tahoma" w:cs="Tahoma"/>
        </w:rPr>
      </w:pPr>
    </w:p>
    <w:p w14:paraId="575EFA22" w14:textId="77777777" w:rsidR="003C1BDE" w:rsidRPr="003C1BDE" w:rsidRDefault="003C1BDE" w:rsidP="0000492A">
      <w:pPr>
        <w:spacing w:after="0"/>
        <w:jc w:val="both"/>
        <w:rPr>
          <w:rFonts w:ascii="Tahoma" w:hAnsi="Tahoma" w:cs="Tahoma"/>
        </w:rPr>
      </w:pPr>
      <w:r w:rsidRPr="003C1BDE">
        <w:rPr>
          <w:rFonts w:ascii="Tahoma" w:hAnsi="Tahoma" w:cs="Tahoma"/>
        </w:rPr>
        <w:t>Cuando el suministro se realice con atraso a los plazos antes mencionados, será aplicable la pena convencional correspondiente, sin menoscabo de la responsabilidad civil y/o penal que pudiera derivarse por su omisión o negligencia.</w:t>
      </w:r>
    </w:p>
    <w:p w14:paraId="71AECDDB" w14:textId="77777777" w:rsidR="003C1BDE" w:rsidRPr="003C1BDE" w:rsidRDefault="003C1BDE" w:rsidP="0000492A">
      <w:pPr>
        <w:spacing w:after="0"/>
        <w:jc w:val="both"/>
        <w:rPr>
          <w:rFonts w:ascii="Tahoma" w:hAnsi="Tahoma" w:cs="Tahoma"/>
        </w:rPr>
      </w:pPr>
    </w:p>
    <w:p w14:paraId="5A1C2CCA" w14:textId="77777777" w:rsidR="003C1BDE" w:rsidRPr="003C1BDE" w:rsidRDefault="003C1BDE" w:rsidP="0000492A">
      <w:pPr>
        <w:spacing w:after="0"/>
        <w:jc w:val="both"/>
        <w:rPr>
          <w:rFonts w:ascii="Tahoma" w:hAnsi="Tahoma" w:cs="Tahoma"/>
        </w:rPr>
      </w:pPr>
      <w:r w:rsidRPr="003C1BDE">
        <w:rPr>
          <w:rFonts w:ascii="Tahoma" w:hAnsi="Tahoma" w:cs="Tahoma"/>
        </w:rPr>
        <w:t xml:space="preserve">El </w:t>
      </w:r>
      <w:r w:rsidRPr="003C1BDE">
        <w:rPr>
          <w:rFonts w:ascii="Tahoma" w:hAnsi="Tahoma" w:cs="Tahoma"/>
          <w:b/>
        </w:rPr>
        <w:t>LICITANTE</w:t>
      </w:r>
      <w:r w:rsidRPr="003C1BDE">
        <w:rPr>
          <w:rFonts w:ascii="Tahoma" w:hAnsi="Tahoma" w:cs="Tahoma"/>
        </w:rPr>
        <w:t xml:space="preserve"> deberá presentar en su propuesta técnica, el plan de contingencias que garantice la continuidad del suministro de Oxígeno Y Gases Medicinales en las Unidades Médicas del </w:t>
      </w:r>
      <w:r w:rsidRPr="003C1BDE">
        <w:rPr>
          <w:rFonts w:ascii="Tahoma" w:hAnsi="Tahoma" w:cs="Tahoma"/>
          <w:b/>
        </w:rPr>
        <w:t>ORGANISMO</w:t>
      </w:r>
      <w:r w:rsidRPr="003C1BDE">
        <w:rPr>
          <w:rFonts w:ascii="Tahoma" w:hAnsi="Tahoma" w:cs="Tahoma"/>
        </w:rPr>
        <w:t xml:space="preserve"> Público Descentralizado Servicios de Salud Jalisco, en caso de desastres naturales o causas de fuerza mayor (ejemplo: temblores, inundaciones, cierre de carreteras, suspensión de energía eléctrica, entre otros).</w:t>
      </w:r>
    </w:p>
    <w:p w14:paraId="05EF2052" w14:textId="77777777" w:rsidR="003C1BDE" w:rsidRPr="003C1BDE" w:rsidRDefault="003C1BDE" w:rsidP="0000492A">
      <w:pPr>
        <w:spacing w:after="0"/>
        <w:rPr>
          <w:rFonts w:ascii="Tahoma" w:hAnsi="Tahoma" w:cs="Tahoma"/>
        </w:rPr>
      </w:pPr>
    </w:p>
    <w:p w14:paraId="41B7A296" w14:textId="77777777" w:rsidR="003C1BDE" w:rsidRPr="003C1BDE" w:rsidRDefault="003C1BDE">
      <w:pPr>
        <w:numPr>
          <w:ilvl w:val="0"/>
          <w:numId w:val="28"/>
        </w:numPr>
        <w:spacing w:after="0"/>
        <w:rPr>
          <w:rFonts w:ascii="Tahoma" w:hAnsi="Tahoma" w:cs="Tahoma"/>
        </w:rPr>
      </w:pPr>
      <w:r w:rsidRPr="003C1BDE">
        <w:rPr>
          <w:rFonts w:ascii="Tahoma" w:hAnsi="Tahoma" w:cs="Tahoma"/>
        </w:rPr>
        <w:t>Datos Generales y Notificaciones Oficiales</w:t>
      </w:r>
    </w:p>
    <w:p w14:paraId="3CE52231" w14:textId="77777777" w:rsidR="003C1BDE" w:rsidRPr="003C1BDE" w:rsidRDefault="003C1BDE">
      <w:pPr>
        <w:numPr>
          <w:ilvl w:val="0"/>
          <w:numId w:val="28"/>
        </w:numPr>
        <w:spacing w:after="0"/>
        <w:rPr>
          <w:rFonts w:ascii="Tahoma" w:hAnsi="Tahoma" w:cs="Tahoma"/>
        </w:rPr>
      </w:pPr>
      <w:r w:rsidRPr="003C1BDE">
        <w:rPr>
          <w:rFonts w:ascii="Tahoma" w:hAnsi="Tahoma" w:cs="Tahoma"/>
        </w:rPr>
        <w:t xml:space="preserve">Con la finalidad de establecer un canal de comunicación oficial con el </w:t>
      </w:r>
      <w:r w:rsidRPr="003C1BDE">
        <w:rPr>
          <w:rFonts w:ascii="Tahoma" w:hAnsi="Tahoma" w:cs="Tahoma"/>
          <w:b/>
        </w:rPr>
        <w:t>PROVEEDOR</w:t>
      </w:r>
      <w:r w:rsidRPr="003C1BDE">
        <w:rPr>
          <w:rFonts w:ascii="Tahoma" w:hAnsi="Tahoma" w:cs="Tahoma"/>
        </w:rPr>
        <w:t>, los licitantes acompañarán en su propuesta técnica, escrito en donde presenten los siguientes datos:</w:t>
      </w:r>
    </w:p>
    <w:p w14:paraId="3D5D9981" w14:textId="77777777" w:rsidR="003C1BDE" w:rsidRPr="003C1BDE" w:rsidRDefault="003C1BDE">
      <w:pPr>
        <w:numPr>
          <w:ilvl w:val="0"/>
          <w:numId w:val="28"/>
        </w:numPr>
        <w:spacing w:after="0"/>
        <w:rPr>
          <w:rFonts w:ascii="Tahoma" w:hAnsi="Tahoma" w:cs="Tahoma"/>
        </w:rPr>
      </w:pPr>
      <w:r w:rsidRPr="003C1BDE">
        <w:rPr>
          <w:rFonts w:ascii="Tahoma" w:hAnsi="Tahoma" w:cs="Tahoma"/>
        </w:rPr>
        <w:t>Nombre completo del representante legal y persona para recibir notificaciones y comunicaciones en su nombre y representación.</w:t>
      </w:r>
    </w:p>
    <w:p w14:paraId="4AD6AC53" w14:textId="77777777" w:rsidR="003C1BDE" w:rsidRPr="003C1BDE" w:rsidRDefault="003C1BDE">
      <w:pPr>
        <w:numPr>
          <w:ilvl w:val="0"/>
          <w:numId w:val="28"/>
        </w:numPr>
        <w:spacing w:after="0"/>
        <w:rPr>
          <w:rFonts w:ascii="Tahoma" w:hAnsi="Tahoma" w:cs="Tahoma"/>
        </w:rPr>
      </w:pPr>
      <w:r w:rsidRPr="003C1BDE">
        <w:rPr>
          <w:rFonts w:ascii="Tahoma" w:hAnsi="Tahoma" w:cs="Tahoma"/>
        </w:rPr>
        <w:t>Cargo.</w:t>
      </w:r>
    </w:p>
    <w:p w14:paraId="289DCA6A" w14:textId="77777777" w:rsidR="003C1BDE" w:rsidRPr="003C1BDE" w:rsidRDefault="003C1BDE">
      <w:pPr>
        <w:numPr>
          <w:ilvl w:val="0"/>
          <w:numId w:val="28"/>
        </w:numPr>
        <w:spacing w:after="0"/>
        <w:rPr>
          <w:rFonts w:ascii="Tahoma" w:hAnsi="Tahoma" w:cs="Tahoma"/>
        </w:rPr>
      </w:pPr>
      <w:r w:rsidRPr="003C1BDE">
        <w:rPr>
          <w:rFonts w:ascii="Tahoma" w:hAnsi="Tahoma" w:cs="Tahoma"/>
        </w:rPr>
        <w:t>Domicilio.</w:t>
      </w:r>
    </w:p>
    <w:p w14:paraId="486B0B51" w14:textId="77777777" w:rsidR="003C1BDE" w:rsidRPr="003C1BDE" w:rsidRDefault="003C1BDE">
      <w:pPr>
        <w:numPr>
          <w:ilvl w:val="0"/>
          <w:numId w:val="28"/>
        </w:numPr>
        <w:spacing w:after="0"/>
        <w:rPr>
          <w:rFonts w:ascii="Tahoma" w:hAnsi="Tahoma" w:cs="Tahoma"/>
        </w:rPr>
      </w:pPr>
      <w:r w:rsidRPr="003C1BDE">
        <w:rPr>
          <w:rFonts w:ascii="Tahoma" w:hAnsi="Tahoma" w:cs="Tahoma"/>
        </w:rPr>
        <w:t>Teléfono (oficina y celular).</w:t>
      </w:r>
    </w:p>
    <w:p w14:paraId="4D9DEEDA" w14:textId="77777777" w:rsidR="003C1BDE" w:rsidRPr="003C1BDE" w:rsidRDefault="003C1BDE">
      <w:pPr>
        <w:numPr>
          <w:ilvl w:val="0"/>
          <w:numId w:val="28"/>
        </w:numPr>
        <w:spacing w:after="0"/>
        <w:rPr>
          <w:rFonts w:ascii="Tahoma" w:hAnsi="Tahoma" w:cs="Tahoma"/>
        </w:rPr>
      </w:pPr>
      <w:r w:rsidRPr="003C1BDE">
        <w:rPr>
          <w:rFonts w:ascii="Tahoma" w:hAnsi="Tahoma" w:cs="Tahoma"/>
        </w:rPr>
        <w:t>Correo electrónico.</w:t>
      </w:r>
    </w:p>
    <w:p w14:paraId="3EE10586" w14:textId="77777777" w:rsidR="003C1BDE" w:rsidRPr="003C1BDE" w:rsidRDefault="003C1BDE">
      <w:pPr>
        <w:numPr>
          <w:ilvl w:val="0"/>
          <w:numId w:val="28"/>
        </w:numPr>
        <w:spacing w:after="0"/>
        <w:jc w:val="both"/>
        <w:rPr>
          <w:rFonts w:ascii="Tahoma" w:hAnsi="Tahoma" w:cs="Tahoma"/>
        </w:rPr>
      </w:pPr>
      <w:r w:rsidRPr="003C1BDE">
        <w:rPr>
          <w:rFonts w:ascii="Tahoma" w:hAnsi="Tahoma" w:cs="Tahoma"/>
        </w:rPr>
        <w:t xml:space="preserve">El </w:t>
      </w:r>
      <w:r w:rsidRPr="003C1BDE">
        <w:rPr>
          <w:rFonts w:ascii="Tahoma" w:hAnsi="Tahoma" w:cs="Tahoma"/>
          <w:b/>
        </w:rPr>
        <w:t>PROVEEDOR</w:t>
      </w:r>
      <w:r w:rsidRPr="003C1BDE">
        <w:rPr>
          <w:rFonts w:ascii="Tahoma" w:hAnsi="Tahoma" w:cs="Tahoma"/>
        </w:rPr>
        <w:t xml:space="preserve"> se obliga a comunicar cualquier cambio en los datos de este contacto oficial, mediante escrito dirigido al área requirente.</w:t>
      </w:r>
    </w:p>
    <w:p w14:paraId="599DC7D6" w14:textId="77777777" w:rsidR="003C1BDE" w:rsidRPr="003C1BDE" w:rsidRDefault="003C1BDE">
      <w:pPr>
        <w:numPr>
          <w:ilvl w:val="0"/>
          <w:numId w:val="28"/>
        </w:numPr>
        <w:spacing w:after="0"/>
        <w:jc w:val="both"/>
        <w:rPr>
          <w:rFonts w:ascii="Tahoma" w:hAnsi="Tahoma" w:cs="Tahoma"/>
        </w:rPr>
      </w:pPr>
      <w:r w:rsidRPr="003C1BDE">
        <w:rPr>
          <w:rFonts w:ascii="Tahoma" w:hAnsi="Tahoma" w:cs="Tahoma"/>
        </w:rPr>
        <w:t xml:space="preserve">Cabe señalar, que el contacto designado por los Prestadores del Servicio no tendrá que ser necesariamente el representante legal de la empresa, sin embargo, toda notificación que se le haga llegar por parte del </w:t>
      </w:r>
      <w:r w:rsidRPr="003C1BDE">
        <w:rPr>
          <w:rFonts w:ascii="Tahoma" w:hAnsi="Tahoma" w:cs="Tahoma"/>
          <w:b/>
        </w:rPr>
        <w:t>ORGANISMO</w:t>
      </w:r>
      <w:r w:rsidRPr="003C1BDE">
        <w:rPr>
          <w:rFonts w:ascii="Tahoma" w:hAnsi="Tahoma" w:cs="Tahoma"/>
        </w:rPr>
        <w:t xml:space="preserve"> se considerará de carácter oficial.</w:t>
      </w:r>
    </w:p>
    <w:p w14:paraId="150834A3" w14:textId="77777777" w:rsidR="003C1BDE" w:rsidRPr="003C1BDE" w:rsidRDefault="003C1BDE" w:rsidP="0000492A">
      <w:pPr>
        <w:spacing w:after="0"/>
        <w:jc w:val="both"/>
        <w:rPr>
          <w:rFonts w:ascii="Tahoma" w:hAnsi="Tahoma" w:cs="Tahoma"/>
        </w:rPr>
      </w:pPr>
    </w:p>
    <w:p w14:paraId="76D80729" w14:textId="77777777" w:rsidR="003C1BDE" w:rsidRPr="003C1BDE" w:rsidRDefault="003C1BDE" w:rsidP="0000492A">
      <w:pPr>
        <w:spacing w:after="0"/>
        <w:jc w:val="both"/>
        <w:rPr>
          <w:rFonts w:ascii="Tahoma" w:hAnsi="Tahoma" w:cs="Tahoma"/>
        </w:rPr>
      </w:pPr>
      <w:r w:rsidRPr="003C1BDE">
        <w:rPr>
          <w:rFonts w:ascii="Tahoma" w:hAnsi="Tahoma" w:cs="Tahoma"/>
        </w:rPr>
        <w:t xml:space="preserve">En caso de incumplir con la obligación de informar los cambios en el contacto oficial, el </w:t>
      </w:r>
      <w:r w:rsidRPr="003C1BDE">
        <w:rPr>
          <w:rFonts w:ascii="Tahoma" w:hAnsi="Tahoma" w:cs="Tahoma"/>
          <w:b/>
        </w:rPr>
        <w:t>ORGANISMO</w:t>
      </w:r>
      <w:r w:rsidRPr="003C1BDE">
        <w:rPr>
          <w:rFonts w:ascii="Tahoma" w:hAnsi="Tahoma" w:cs="Tahoma"/>
        </w:rPr>
        <w:t xml:space="preserve"> no se hace responsable por las situaciones que la omisión de esto afecte al </w:t>
      </w:r>
      <w:r w:rsidRPr="003C1BDE">
        <w:rPr>
          <w:rFonts w:ascii="Tahoma" w:hAnsi="Tahoma" w:cs="Tahoma"/>
          <w:b/>
        </w:rPr>
        <w:t>PROVEEDOR</w:t>
      </w:r>
      <w:r w:rsidRPr="003C1BDE">
        <w:rPr>
          <w:rFonts w:ascii="Tahoma" w:hAnsi="Tahoma" w:cs="Tahoma"/>
        </w:rPr>
        <w:t>.</w:t>
      </w:r>
    </w:p>
    <w:p w14:paraId="5897A7B4" w14:textId="77777777" w:rsidR="003C1BDE" w:rsidRPr="003C1BDE" w:rsidRDefault="003C1BDE" w:rsidP="0000492A">
      <w:pPr>
        <w:spacing w:after="0"/>
        <w:jc w:val="both"/>
        <w:rPr>
          <w:rFonts w:ascii="Tahoma" w:hAnsi="Tahoma" w:cs="Tahoma"/>
        </w:rPr>
      </w:pPr>
      <w:r w:rsidRPr="003C1BDE">
        <w:rPr>
          <w:rFonts w:ascii="Tahoma" w:hAnsi="Tahoma" w:cs="Tahoma"/>
        </w:rPr>
        <w:t xml:space="preserve">Las notificaciones por parte del </w:t>
      </w:r>
      <w:r w:rsidRPr="003C1BDE">
        <w:rPr>
          <w:rFonts w:ascii="Tahoma" w:hAnsi="Tahoma" w:cs="Tahoma"/>
          <w:b/>
        </w:rPr>
        <w:t>ORGANISMO</w:t>
      </w:r>
      <w:r w:rsidRPr="003C1BDE">
        <w:rPr>
          <w:rFonts w:ascii="Tahoma" w:hAnsi="Tahoma" w:cs="Tahoma"/>
        </w:rPr>
        <w:t xml:space="preserve"> podrán realizarse por cualquiera de los siguientes medios:</w:t>
      </w:r>
    </w:p>
    <w:p w14:paraId="4D098F50" w14:textId="77777777" w:rsidR="003C1BDE" w:rsidRPr="003C1BDE" w:rsidRDefault="003C1BDE" w:rsidP="0000492A">
      <w:pPr>
        <w:spacing w:after="0"/>
        <w:rPr>
          <w:rFonts w:ascii="Tahoma" w:hAnsi="Tahoma" w:cs="Tahoma"/>
        </w:rPr>
      </w:pPr>
    </w:p>
    <w:p w14:paraId="02CBD1A0" w14:textId="77777777" w:rsidR="003C1BDE" w:rsidRPr="003C1BDE" w:rsidRDefault="003C1BDE">
      <w:pPr>
        <w:numPr>
          <w:ilvl w:val="0"/>
          <w:numId w:val="33"/>
        </w:numPr>
        <w:spacing w:after="0"/>
        <w:rPr>
          <w:rFonts w:ascii="Tahoma" w:hAnsi="Tahoma" w:cs="Tahoma"/>
        </w:rPr>
      </w:pPr>
      <w:r w:rsidRPr="003C1BDE">
        <w:rPr>
          <w:rFonts w:ascii="Tahoma" w:hAnsi="Tahoma" w:cs="Tahoma"/>
        </w:rPr>
        <w:lastRenderedPageBreak/>
        <w:t>Oficio entregado en el domicilio señalado.</w:t>
      </w:r>
    </w:p>
    <w:p w14:paraId="60358745" w14:textId="77777777" w:rsidR="003C1BDE" w:rsidRPr="003C1BDE" w:rsidRDefault="003C1BDE">
      <w:pPr>
        <w:numPr>
          <w:ilvl w:val="0"/>
          <w:numId w:val="33"/>
        </w:numPr>
        <w:spacing w:after="0"/>
        <w:rPr>
          <w:rFonts w:ascii="Tahoma" w:hAnsi="Tahoma" w:cs="Tahoma"/>
        </w:rPr>
      </w:pPr>
      <w:r w:rsidRPr="003C1BDE">
        <w:rPr>
          <w:rFonts w:ascii="Tahoma" w:hAnsi="Tahoma" w:cs="Tahoma"/>
        </w:rPr>
        <w:t>Vía correo electrónico.</w:t>
      </w:r>
    </w:p>
    <w:p w14:paraId="009338FD" w14:textId="77777777" w:rsidR="003C1BDE" w:rsidRPr="003C1BDE" w:rsidRDefault="003C1BDE" w:rsidP="0000492A">
      <w:pPr>
        <w:spacing w:after="0"/>
        <w:rPr>
          <w:rFonts w:ascii="Tahoma" w:hAnsi="Tahoma" w:cs="Tahoma"/>
        </w:rPr>
      </w:pPr>
    </w:p>
    <w:p w14:paraId="2AFE0100" w14:textId="77777777" w:rsidR="003C1BDE" w:rsidRPr="003C1BDE" w:rsidRDefault="003C1BDE" w:rsidP="0000492A">
      <w:pPr>
        <w:spacing w:after="0"/>
        <w:rPr>
          <w:rFonts w:ascii="Tahoma" w:hAnsi="Tahoma" w:cs="Tahoma"/>
          <w:b/>
        </w:rPr>
      </w:pPr>
      <w:r w:rsidRPr="003C1BDE">
        <w:rPr>
          <w:rFonts w:ascii="Tahoma" w:hAnsi="Tahoma" w:cs="Tahoma"/>
          <w:b/>
        </w:rPr>
        <w:t>Servicio de óxido nítrico</w:t>
      </w:r>
    </w:p>
    <w:p w14:paraId="6D793497" w14:textId="77777777" w:rsidR="003C1BDE" w:rsidRPr="003C1BDE" w:rsidRDefault="003C1BDE" w:rsidP="0000492A">
      <w:pPr>
        <w:spacing w:after="0"/>
        <w:rPr>
          <w:rFonts w:ascii="Tahoma" w:hAnsi="Tahoma" w:cs="Tahoma"/>
          <w:b/>
        </w:rPr>
      </w:pPr>
    </w:p>
    <w:p w14:paraId="5DE37728" w14:textId="77777777" w:rsidR="003C1BDE" w:rsidRPr="003C1BDE" w:rsidRDefault="003C1BDE" w:rsidP="0000492A">
      <w:pPr>
        <w:spacing w:after="0"/>
        <w:jc w:val="both"/>
        <w:rPr>
          <w:rFonts w:ascii="Tahoma" w:hAnsi="Tahoma" w:cs="Tahoma"/>
        </w:rPr>
      </w:pPr>
      <w:r w:rsidRPr="003C1BDE">
        <w:rPr>
          <w:rFonts w:ascii="Tahoma" w:hAnsi="Tahoma" w:cs="Tahoma"/>
        </w:rPr>
        <w:t xml:space="preserve">El </w:t>
      </w:r>
      <w:r w:rsidRPr="003C1BDE">
        <w:rPr>
          <w:rFonts w:ascii="Tahoma" w:hAnsi="Tahoma" w:cs="Tahoma"/>
          <w:b/>
        </w:rPr>
        <w:t>PROVEEDOR</w:t>
      </w:r>
      <w:r w:rsidRPr="003C1BDE">
        <w:rPr>
          <w:rFonts w:ascii="Tahoma" w:hAnsi="Tahoma" w:cs="Tahoma"/>
        </w:rPr>
        <w:t xml:space="preserve"> adjudicado proporcionará, un equipo para suministro y monitoreo del óxido nítrico, carrito con soporte para monitor y dos cilindros de óxido nítrico, dos mangueras para conexión cilindro-monitor y dos reguladores para cilindro de óxido nítrico, las mezclas de Óxido Nítrico necesarias, los kits para su conexión al paciente de 22 mm, 15 mm, 12 mm y 10 mm, uno de cada uno por mes. Además de impartir capacitaciones en cada unidad dos veces al año para los usuarios del servicio.</w:t>
      </w:r>
    </w:p>
    <w:p w14:paraId="7A5F2A25" w14:textId="77777777" w:rsidR="003C1BDE" w:rsidRPr="003C1BDE" w:rsidRDefault="003C1BDE" w:rsidP="0000492A">
      <w:pPr>
        <w:spacing w:after="0"/>
        <w:rPr>
          <w:rFonts w:ascii="Tahoma" w:hAnsi="Tahoma" w:cs="Tahoma"/>
          <w:b/>
        </w:rPr>
      </w:pPr>
    </w:p>
    <w:p w14:paraId="2FE0CDDF" w14:textId="77777777" w:rsidR="003C1BDE" w:rsidRPr="003C1BDE" w:rsidRDefault="003C1BDE" w:rsidP="0000492A">
      <w:pPr>
        <w:spacing w:after="0"/>
        <w:rPr>
          <w:rFonts w:ascii="Tahoma" w:hAnsi="Tahoma" w:cs="Tahoma"/>
        </w:rPr>
      </w:pPr>
    </w:p>
    <w:p w14:paraId="5E46A460" w14:textId="77777777" w:rsidR="003C1BDE" w:rsidRPr="003C1BDE" w:rsidRDefault="003C1BDE">
      <w:pPr>
        <w:numPr>
          <w:ilvl w:val="0"/>
          <w:numId w:val="36"/>
        </w:numPr>
        <w:spacing w:after="0"/>
        <w:rPr>
          <w:rFonts w:ascii="Tahoma" w:hAnsi="Tahoma" w:cs="Tahoma"/>
          <w:b/>
        </w:rPr>
      </w:pPr>
      <w:bookmarkStart w:id="126" w:name="_heading=h.30j0zll" w:colFirst="0" w:colLast="0"/>
      <w:bookmarkEnd w:id="126"/>
      <w:r w:rsidRPr="003C1BDE">
        <w:rPr>
          <w:rFonts w:ascii="Tahoma" w:hAnsi="Tahoma" w:cs="Tahoma"/>
          <w:b/>
        </w:rPr>
        <w:t>ESPECIFICACIONES DEL SERVICIO DE SUMINISTRO DE OXÍGENO DOMICILIARIO.</w:t>
      </w:r>
    </w:p>
    <w:p w14:paraId="571CD1D6" w14:textId="77777777" w:rsidR="003C1BDE" w:rsidRPr="003C1BDE" w:rsidRDefault="003C1BDE" w:rsidP="0000492A">
      <w:pPr>
        <w:spacing w:after="0"/>
        <w:rPr>
          <w:rFonts w:ascii="Tahoma" w:hAnsi="Tahoma" w:cs="Tahoma"/>
        </w:rPr>
      </w:pPr>
    </w:p>
    <w:p w14:paraId="07AAEC37" w14:textId="77777777" w:rsidR="003C1BDE" w:rsidRPr="003C1BDE" w:rsidRDefault="003C1BDE" w:rsidP="0000492A">
      <w:pPr>
        <w:spacing w:after="0"/>
        <w:rPr>
          <w:rFonts w:ascii="Tahoma" w:hAnsi="Tahoma" w:cs="Tahoma"/>
          <w:b/>
        </w:rPr>
      </w:pPr>
      <w:r w:rsidRPr="003C1BDE">
        <w:rPr>
          <w:rFonts w:ascii="Tahoma" w:hAnsi="Tahoma" w:cs="Tahoma"/>
          <w:b/>
        </w:rPr>
        <w:t>I.- Lugar de abastecimiento.</w:t>
      </w:r>
    </w:p>
    <w:p w14:paraId="4334BBEB" w14:textId="77777777" w:rsidR="003C1BDE" w:rsidRPr="003C1BDE" w:rsidRDefault="003C1BDE" w:rsidP="0000492A">
      <w:pPr>
        <w:spacing w:after="0"/>
        <w:rPr>
          <w:rFonts w:ascii="Tahoma" w:hAnsi="Tahoma" w:cs="Tahoma"/>
        </w:rPr>
      </w:pPr>
    </w:p>
    <w:p w14:paraId="5919FA37" w14:textId="77777777" w:rsidR="003C1BDE" w:rsidRPr="003C1BDE" w:rsidRDefault="003C1BDE" w:rsidP="0000492A">
      <w:pPr>
        <w:spacing w:after="0"/>
        <w:rPr>
          <w:rFonts w:ascii="Tahoma" w:hAnsi="Tahoma" w:cs="Tahoma"/>
        </w:rPr>
      </w:pPr>
      <w:r w:rsidRPr="003C1BDE">
        <w:rPr>
          <w:rFonts w:ascii="Tahoma" w:hAnsi="Tahoma" w:cs="Tahoma"/>
        </w:rPr>
        <w:t xml:space="preserve">Será en el domicilio particular de cada paciente, según orden médica. </w:t>
      </w:r>
    </w:p>
    <w:p w14:paraId="54A0F3A2" w14:textId="77777777" w:rsidR="003C1BDE" w:rsidRPr="003C1BDE" w:rsidRDefault="003C1BDE" w:rsidP="0000492A">
      <w:pPr>
        <w:spacing w:after="0"/>
        <w:rPr>
          <w:rFonts w:ascii="Tahoma" w:hAnsi="Tahoma" w:cs="Tahoma"/>
          <w:b/>
        </w:rPr>
      </w:pPr>
    </w:p>
    <w:p w14:paraId="3DAF7E05" w14:textId="77777777" w:rsidR="003C1BDE" w:rsidRPr="003C1BDE" w:rsidRDefault="003C1BDE" w:rsidP="0000492A">
      <w:pPr>
        <w:spacing w:after="0"/>
        <w:rPr>
          <w:rFonts w:ascii="Tahoma" w:hAnsi="Tahoma" w:cs="Tahoma"/>
          <w:b/>
        </w:rPr>
      </w:pPr>
      <w:r w:rsidRPr="003C1BDE">
        <w:rPr>
          <w:rFonts w:ascii="Tahoma" w:hAnsi="Tahoma" w:cs="Tahoma"/>
          <w:b/>
        </w:rPr>
        <w:t>II.- Calidad del servicio.</w:t>
      </w:r>
    </w:p>
    <w:p w14:paraId="10825C70" w14:textId="77777777" w:rsidR="003C1BDE" w:rsidRPr="003C1BDE" w:rsidRDefault="003C1BDE" w:rsidP="0000492A">
      <w:pPr>
        <w:spacing w:after="0"/>
        <w:rPr>
          <w:rFonts w:ascii="Tahoma" w:hAnsi="Tahoma" w:cs="Tahoma"/>
        </w:rPr>
      </w:pPr>
    </w:p>
    <w:p w14:paraId="7420E743" w14:textId="77777777" w:rsidR="003C1BDE" w:rsidRPr="003C1BDE" w:rsidRDefault="003C1BDE" w:rsidP="0000492A">
      <w:pPr>
        <w:spacing w:after="0"/>
        <w:rPr>
          <w:rFonts w:ascii="Tahoma" w:hAnsi="Tahoma" w:cs="Tahoma"/>
        </w:rPr>
      </w:pPr>
      <w:r w:rsidRPr="003C1BDE">
        <w:rPr>
          <w:rFonts w:ascii="Tahoma" w:hAnsi="Tahoma" w:cs="Tahoma"/>
        </w:rPr>
        <w:t>El prestador deberá garantizar que el servicio sea de calidad, además deberá garantizar el suministro del oxígeno medicinal domiciliario.</w:t>
      </w:r>
    </w:p>
    <w:p w14:paraId="2D54E67C" w14:textId="77777777" w:rsidR="003C1BDE" w:rsidRPr="003C1BDE" w:rsidRDefault="003C1BDE" w:rsidP="0000492A">
      <w:pPr>
        <w:spacing w:after="0"/>
        <w:rPr>
          <w:rFonts w:ascii="Tahoma" w:hAnsi="Tahoma" w:cs="Tahoma"/>
        </w:rPr>
      </w:pPr>
    </w:p>
    <w:p w14:paraId="2D1AE150" w14:textId="77777777" w:rsidR="003C1BDE" w:rsidRPr="003C1BDE" w:rsidRDefault="003C1BDE" w:rsidP="0000492A">
      <w:pPr>
        <w:spacing w:after="0"/>
        <w:rPr>
          <w:rFonts w:ascii="Tahoma" w:hAnsi="Tahoma" w:cs="Tahoma"/>
          <w:b/>
        </w:rPr>
      </w:pPr>
      <w:r w:rsidRPr="003C1BDE">
        <w:rPr>
          <w:rFonts w:ascii="Tahoma" w:hAnsi="Tahoma" w:cs="Tahoma"/>
          <w:b/>
        </w:rPr>
        <w:t>OXÍGENOTERAPIA.</w:t>
      </w:r>
    </w:p>
    <w:p w14:paraId="7B4291BA" w14:textId="77777777" w:rsidR="003C1BDE" w:rsidRPr="003C1BDE" w:rsidRDefault="003C1BDE" w:rsidP="0000492A">
      <w:pPr>
        <w:spacing w:after="0"/>
        <w:jc w:val="both"/>
        <w:rPr>
          <w:rFonts w:ascii="Tahoma" w:hAnsi="Tahoma" w:cs="Tahoma"/>
        </w:rPr>
      </w:pPr>
      <w:r w:rsidRPr="003C1BDE">
        <w:rPr>
          <w:rFonts w:ascii="Tahoma" w:hAnsi="Tahoma" w:cs="Tahoma"/>
        </w:rPr>
        <w:t>Deberá proporcionarse un tanque cilíndrico, metálico con capacidad de 3.0 a 12.0 metros cúbicos (m</w:t>
      </w:r>
      <w:r w:rsidRPr="003C1BDE">
        <w:rPr>
          <w:rFonts w:ascii="Tahoma" w:hAnsi="Tahoma" w:cs="Tahoma"/>
          <w:vertAlign w:val="superscript"/>
        </w:rPr>
        <w:t>3</w:t>
      </w:r>
      <w:r w:rsidRPr="003C1BDE">
        <w:rPr>
          <w:rFonts w:ascii="Tahoma" w:hAnsi="Tahoma" w:cs="Tahoma"/>
        </w:rPr>
        <w:t xml:space="preserve">), que se utilice para aplicaciones medicinales, con un capuchón protector para la válvula superior del cilindro, el protector deberá ser de acero al carbón o plástico reforzado debiendo contar con un regulador de presión que facilite el control de las dosificaciones en litros por minuto debiendo contar con los accesorios desechables necesarios (cánulas nasales y vaso humidificador); los equipos concentradores de Oxígeno se instalarán cuando el paciente requiera el consumo continuo de oxígeno no mayor a 10 litros por minuto y  su estado de salud demande el suministro de Oxígeno por más de 12 horas al día o bien cuando el acceso a su domicilio así lo amerite. </w:t>
      </w:r>
    </w:p>
    <w:p w14:paraId="43DD7A57" w14:textId="77777777" w:rsidR="003C1BDE" w:rsidRPr="003C1BDE" w:rsidRDefault="003C1BDE" w:rsidP="0000492A">
      <w:pPr>
        <w:spacing w:after="0"/>
        <w:jc w:val="both"/>
        <w:rPr>
          <w:rFonts w:ascii="Tahoma" w:hAnsi="Tahoma" w:cs="Tahoma"/>
        </w:rPr>
      </w:pPr>
      <w:r w:rsidRPr="003C1BDE">
        <w:rPr>
          <w:rFonts w:ascii="Tahoma" w:hAnsi="Tahoma" w:cs="Tahoma"/>
        </w:rPr>
        <w:t>El proveedor deberá de entregar al paciente junto con el concentrador, un sistema de respaldo de emergencia conformado por un tanque de reserva con capacidad mínima de 3 m</w:t>
      </w:r>
      <w:r w:rsidRPr="003C1BDE">
        <w:rPr>
          <w:rFonts w:ascii="Tahoma" w:hAnsi="Tahoma" w:cs="Tahoma"/>
          <w:vertAlign w:val="superscript"/>
        </w:rPr>
        <w:t>3</w:t>
      </w:r>
      <w:r w:rsidRPr="003C1BDE">
        <w:rPr>
          <w:rFonts w:ascii="Tahoma" w:hAnsi="Tahoma" w:cs="Tahoma"/>
        </w:rPr>
        <w:t xml:space="preserve">. </w:t>
      </w:r>
    </w:p>
    <w:p w14:paraId="22AB397E" w14:textId="77777777" w:rsidR="003C1BDE" w:rsidRPr="003C1BDE" w:rsidRDefault="003C1BDE" w:rsidP="0000492A">
      <w:pPr>
        <w:spacing w:after="0"/>
        <w:jc w:val="both"/>
        <w:rPr>
          <w:rFonts w:ascii="Tahoma" w:hAnsi="Tahoma" w:cs="Tahoma"/>
        </w:rPr>
      </w:pPr>
      <w:r w:rsidRPr="003C1BDE">
        <w:rPr>
          <w:rFonts w:ascii="Tahoma" w:hAnsi="Tahoma" w:cs="Tahoma"/>
        </w:rPr>
        <w:t>El tiempo de entrega del equipo suministrador de Oxígeno medicinal domiciliario será al día inmediato posterior a la notificación del alta o la solicitud de recarga.</w:t>
      </w:r>
    </w:p>
    <w:p w14:paraId="1DC9611B" w14:textId="77777777" w:rsidR="003C1BDE" w:rsidRPr="003C1BDE" w:rsidRDefault="003C1BDE" w:rsidP="0000492A">
      <w:pPr>
        <w:spacing w:after="0"/>
        <w:jc w:val="both"/>
        <w:rPr>
          <w:rFonts w:ascii="Tahoma" w:hAnsi="Tahoma" w:cs="Tahoma"/>
        </w:rPr>
      </w:pPr>
    </w:p>
    <w:p w14:paraId="519F037A" w14:textId="77777777" w:rsidR="003C1BDE" w:rsidRPr="003C1BDE" w:rsidRDefault="003C1BDE" w:rsidP="0000492A">
      <w:pPr>
        <w:spacing w:after="0"/>
        <w:jc w:val="both"/>
        <w:rPr>
          <w:rFonts w:ascii="Tahoma" w:hAnsi="Tahoma" w:cs="Tahoma"/>
        </w:rPr>
      </w:pPr>
      <w:r w:rsidRPr="003C1BDE">
        <w:rPr>
          <w:rFonts w:ascii="Tahoma" w:hAnsi="Tahoma" w:cs="Tahoma"/>
        </w:rPr>
        <w:t xml:space="preserve">La unidad de medida para la contratación del suministro será por día/paciente. </w:t>
      </w:r>
    </w:p>
    <w:p w14:paraId="5C5541C6" w14:textId="77777777" w:rsidR="003C1BDE" w:rsidRPr="003C1BDE" w:rsidRDefault="003C1BDE" w:rsidP="0000492A">
      <w:pPr>
        <w:spacing w:after="0"/>
        <w:jc w:val="both"/>
        <w:rPr>
          <w:rFonts w:ascii="Tahoma" w:hAnsi="Tahoma" w:cs="Tahoma"/>
        </w:rPr>
      </w:pPr>
    </w:p>
    <w:p w14:paraId="4DC93CB2" w14:textId="2761F372" w:rsidR="003C1BDE" w:rsidRPr="003C1BDE" w:rsidRDefault="00F65A41" w:rsidP="0000492A">
      <w:pPr>
        <w:spacing w:after="0"/>
        <w:jc w:val="both"/>
        <w:rPr>
          <w:rFonts w:ascii="Tahoma" w:hAnsi="Tahoma" w:cs="Tahoma"/>
        </w:rPr>
      </w:pPr>
      <w:r>
        <w:rPr>
          <w:rFonts w:ascii="Tahoma" w:hAnsi="Tahoma" w:cs="Tahoma"/>
        </w:rPr>
        <w:t xml:space="preserve"> </w:t>
      </w:r>
    </w:p>
    <w:p w14:paraId="3C2A447E" w14:textId="77777777" w:rsidR="003C1BDE" w:rsidRPr="003C1BDE" w:rsidRDefault="003C1BDE" w:rsidP="0000492A">
      <w:pPr>
        <w:spacing w:after="0"/>
        <w:jc w:val="both"/>
        <w:rPr>
          <w:rFonts w:ascii="Tahoma" w:hAnsi="Tahoma" w:cs="Tahoma"/>
        </w:rPr>
      </w:pPr>
    </w:p>
    <w:p w14:paraId="3C9268B8" w14:textId="77777777" w:rsidR="003C1BDE" w:rsidRPr="003C1BDE" w:rsidRDefault="003C1BDE" w:rsidP="0000492A">
      <w:pPr>
        <w:spacing w:after="0"/>
        <w:jc w:val="both"/>
        <w:rPr>
          <w:rFonts w:ascii="Tahoma" w:hAnsi="Tahoma" w:cs="Tahoma"/>
        </w:rPr>
      </w:pPr>
      <w:r w:rsidRPr="003C1BDE">
        <w:rPr>
          <w:rFonts w:ascii="Tahoma" w:hAnsi="Tahoma" w:cs="Tahoma"/>
        </w:rPr>
        <w:t xml:space="preserve">El proveedor adjudicado, dispondrá de 90 días hábiles contados a partir del día siguiente en que haya sido notificada la adjudicación del contrato para desarrollar y poner en marcha una Aplicación (APP) </w:t>
      </w:r>
      <w:r w:rsidRPr="003C1BDE">
        <w:rPr>
          <w:rFonts w:ascii="Tahoma" w:hAnsi="Tahoma" w:cs="Tahoma"/>
        </w:rPr>
        <w:lastRenderedPageBreak/>
        <w:t>de uso gratuito disponible en las plataformas de IOS y Android gratuita para los pacientes, que entre sus funcionalidades se tengan de manera enunciativa más no limitativa las siguientes:</w:t>
      </w:r>
    </w:p>
    <w:p w14:paraId="57C8379B" w14:textId="77777777" w:rsidR="003C1BDE" w:rsidRPr="003C1BDE" w:rsidRDefault="003C1BDE" w:rsidP="0000492A">
      <w:pPr>
        <w:spacing w:after="0"/>
        <w:rPr>
          <w:rFonts w:ascii="Tahoma" w:hAnsi="Tahoma" w:cs="Tahoma"/>
        </w:rPr>
      </w:pPr>
      <w:r w:rsidRPr="003C1BDE">
        <w:rPr>
          <w:rFonts w:ascii="Tahoma" w:hAnsi="Tahoma" w:cs="Tahoma"/>
        </w:rPr>
        <w:t xml:space="preserve"> </w:t>
      </w:r>
      <w:r w:rsidRPr="003C1BDE">
        <w:rPr>
          <w:rFonts w:ascii="Tahoma" w:hAnsi="Tahoma" w:cs="Tahoma"/>
        </w:rPr>
        <w:sym w:font="Symbol" w:char="F0B7"/>
      </w:r>
      <w:r w:rsidRPr="003C1BDE">
        <w:rPr>
          <w:rFonts w:ascii="Tahoma" w:hAnsi="Tahoma" w:cs="Tahoma"/>
        </w:rPr>
        <w:t xml:space="preserve"> Solicitud para nuevos pacientes; </w:t>
      </w:r>
    </w:p>
    <w:p w14:paraId="370A0A34" w14:textId="77777777" w:rsidR="003C1BDE" w:rsidRPr="003C1BDE" w:rsidRDefault="003C1BDE" w:rsidP="0000492A">
      <w:pPr>
        <w:spacing w:after="0"/>
        <w:rPr>
          <w:rFonts w:ascii="Tahoma" w:hAnsi="Tahoma" w:cs="Tahoma"/>
        </w:rPr>
      </w:pPr>
      <w:r w:rsidRPr="003C1BDE">
        <w:rPr>
          <w:rFonts w:ascii="Tahoma" w:hAnsi="Tahoma" w:cs="Tahoma"/>
        </w:rPr>
        <w:sym w:font="Symbol" w:char="F0B7"/>
      </w:r>
      <w:r w:rsidRPr="003C1BDE">
        <w:rPr>
          <w:rFonts w:ascii="Tahoma" w:hAnsi="Tahoma" w:cs="Tahoma"/>
        </w:rPr>
        <w:t xml:space="preserve"> Georeferenciación de los pacientes a los que se les presta el servicio; </w:t>
      </w:r>
    </w:p>
    <w:p w14:paraId="17363F04" w14:textId="77777777" w:rsidR="003C1BDE" w:rsidRPr="003C1BDE" w:rsidRDefault="003C1BDE" w:rsidP="0000492A">
      <w:pPr>
        <w:spacing w:after="0"/>
        <w:rPr>
          <w:rFonts w:ascii="Tahoma" w:hAnsi="Tahoma" w:cs="Tahoma"/>
        </w:rPr>
      </w:pPr>
      <w:r w:rsidRPr="003C1BDE">
        <w:rPr>
          <w:rFonts w:ascii="Tahoma" w:hAnsi="Tahoma" w:cs="Tahoma"/>
        </w:rPr>
        <w:sym w:font="Symbol" w:char="F0B7"/>
      </w:r>
      <w:r w:rsidRPr="003C1BDE">
        <w:rPr>
          <w:rFonts w:ascii="Tahoma" w:hAnsi="Tahoma" w:cs="Tahoma"/>
        </w:rPr>
        <w:t xml:space="preserve"> Solicitud de recarga del cilindro; </w:t>
      </w:r>
    </w:p>
    <w:p w14:paraId="171C32EE" w14:textId="77777777" w:rsidR="003C1BDE" w:rsidRPr="003C1BDE" w:rsidRDefault="003C1BDE" w:rsidP="0000492A">
      <w:pPr>
        <w:spacing w:after="0"/>
        <w:rPr>
          <w:rFonts w:ascii="Tahoma" w:hAnsi="Tahoma" w:cs="Tahoma"/>
        </w:rPr>
      </w:pPr>
      <w:r w:rsidRPr="003C1BDE">
        <w:rPr>
          <w:rFonts w:ascii="Tahoma" w:hAnsi="Tahoma" w:cs="Tahoma"/>
        </w:rPr>
        <w:sym w:font="Symbol" w:char="F0B7"/>
      </w:r>
      <w:r w:rsidRPr="003C1BDE">
        <w:rPr>
          <w:rFonts w:ascii="Tahoma" w:hAnsi="Tahoma" w:cs="Tahoma"/>
        </w:rPr>
        <w:t xml:space="preserve"> Reporte de Quejas y/o comentarios del servicio;</w:t>
      </w:r>
    </w:p>
    <w:p w14:paraId="2FDA89F6" w14:textId="77777777" w:rsidR="003C1BDE" w:rsidRPr="003C1BDE" w:rsidRDefault="003C1BDE">
      <w:pPr>
        <w:numPr>
          <w:ilvl w:val="0"/>
          <w:numId w:val="29"/>
        </w:numPr>
        <w:spacing w:after="0"/>
        <w:jc w:val="both"/>
        <w:rPr>
          <w:rFonts w:ascii="Tahoma" w:hAnsi="Tahoma" w:cs="Tahoma"/>
        </w:rPr>
      </w:pPr>
      <w:r w:rsidRPr="003C1BDE">
        <w:rPr>
          <w:rFonts w:ascii="Tahoma" w:hAnsi="Tahoma" w:cs="Tahoma"/>
        </w:rPr>
        <w:t xml:space="preserve">El </w:t>
      </w:r>
      <w:r w:rsidRPr="003C1BDE">
        <w:rPr>
          <w:rFonts w:ascii="Tahoma" w:hAnsi="Tahoma" w:cs="Tahoma"/>
          <w:b/>
        </w:rPr>
        <w:t>PROVEEDOR</w:t>
      </w:r>
      <w:r w:rsidRPr="003C1BDE">
        <w:rPr>
          <w:rFonts w:ascii="Tahoma" w:hAnsi="Tahoma" w:cs="Tahoma"/>
        </w:rPr>
        <w:t xml:space="preserve"> adjudicado, deberá efectuar el traslado del oxígeno desde sus instalaciones hasta el lugar donde se encuentre ubicado el domicilio del paciente que requiere el servicio, para lo cual, el prestador deberá tener capacidad de cobertura geográfica que abarque la totalidad de las localidades del Estado de Jalisco. Dicho servicio se deberá entregar dentro de las 24 a 48 horas a la solicitud vía telefónica hecha por la persona designada por la unidad médica, así mismo las recargas a solicitud vía telefónica y/o por medio de la aplicación móvil por parte del familiar y/o paciente. </w:t>
      </w:r>
    </w:p>
    <w:p w14:paraId="6DEB705D" w14:textId="77777777" w:rsidR="003C1BDE" w:rsidRPr="003C1BDE" w:rsidRDefault="003C1BDE" w:rsidP="0000492A">
      <w:pPr>
        <w:spacing w:after="0"/>
        <w:jc w:val="both"/>
        <w:rPr>
          <w:rFonts w:ascii="Tahoma" w:hAnsi="Tahoma" w:cs="Tahoma"/>
        </w:rPr>
      </w:pPr>
    </w:p>
    <w:p w14:paraId="7C42A35B" w14:textId="77777777" w:rsidR="003C1BDE" w:rsidRPr="003C1BDE" w:rsidRDefault="003C1BDE" w:rsidP="0000492A">
      <w:pPr>
        <w:spacing w:after="0"/>
        <w:jc w:val="both"/>
        <w:rPr>
          <w:rFonts w:ascii="Tahoma" w:hAnsi="Tahoma" w:cs="Tahoma"/>
          <w:b/>
        </w:rPr>
      </w:pPr>
      <w:r w:rsidRPr="003C1BDE">
        <w:rPr>
          <w:rFonts w:ascii="Tahoma" w:hAnsi="Tahoma" w:cs="Tahoma"/>
          <w:b/>
        </w:rPr>
        <w:t>2.1 Proceso de solicitud y entrega del servicio.</w:t>
      </w:r>
    </w:p>
    <w:p w14:paraId="2381D8C4" w14:textId="77777777" w:rsidR="003C1BDE" w:rsidRPr="003C1BDE" w:rsidRDefault="003C1BDE">
      <w:pPr>
        <w:numPr>
          <w:ilvl w:val="0"/>
          <w:numId w:val="38"/>
        </w:numPr>
        <w:spacing w:after="0"/>
        <w:jc w:val="both"/>
        <w:rPr>
          <w:rFonts w:ascii="Tahoma" w:hAnsi="Tahoma" w:cs="Tahoma"/>
          <w:b/>
        </w:rPr>
      </w:pPr>
      <w:r w:rsidRPr="003C1BDE">
        <w:rPr>
          <w:rFonts w:ascii="Tahoma" w:hAnsi="Tahoma" w:cs="Tahoma"/>
          <w:b/>
        </w:rPr>
        <w:t xml:space="preserve">Registro de nuevo paciente </w:t>
      </w:r>
    </w:p>
    <w:p w14:paraId="476590AC" w14:textId="77777777" w:rsidR="003C1BDE" w:rsidRPr="003C1BDE" w:rsidRDefault="003C1BDE" w:rsidP="0000492A">
      <w:pPr>
        <w:spacing w:after="0"/>
        <w:jc w:val="both"/>
        <w:rPr>
          <w:rFonts w:ascii="Tahoma" w:hAnsi="Tahoma" w:cs="Tahoma"/>
          <w:b/>
        </w:rPr>
      </w:pPr>
    </w:p>
    <w:p w14:paraId="1E6BFC8A" w14:textId="77777777" w:rsidR="003C1BDE" w:rsidRPr="003C1BDE" w:rsidRDefault="003C1BDE">
      <w:pPr>
        <w:numPr>
          <w:ilvl w:val="0"/>
          <w:numId w:val="29"/>
        </w:numPr>
        <w:spacing w:after="0"/>
        <w:jc w:val="both"/>
        <w:rPr>
          <w:rFonts w:ascii="Tahoma" w:hAnsi="Tahoma" w:cs="Tahoma"/>
          <w:u w:val="single"/>
        </w:rPr>
      </w:pPr>
      <w:r w:rsidRPr="003C1BDE">
        <w:rPr>
          <w:rFonts w:ascii="Tahoma" w:hAnsi="Tahoma" w:cs="Tahoma"/>
        </w:rPr>
        <w:t xml:space="preserve">Para la adquisición del bien por primera vez, el Médico en segundo o tercer nivel de atención (Hospitales) expedirá la receta y resumen médico al paciente, indicando las condiciones explícitas del servicio de oxígeno domiciliario (horas de uso al día y flujo requerido), </w:t>
      </w:r>
      <w:r w:rsidRPr="003C1BDE">
        <w:rPr>
          <w:rFonts w:ascii="Tahoma" w:hAnsi="Tahoma" w:cs="Tahoma"/>
          <w:u w:val="single"/>
        </w:rPr>
        <w:t>avalado con sello y firma del Médico</w:t>
      </w:r>
      <w:r w:rsidRPr="003C1BDE">
        <w:rPr>
          <w:rFonts w:ascii="Tahoma" w:hAnsi="Tahoma" w:cs="Tahoma"/>
        </w:rPr>
        <w:t>. La vigencia de la receta médica no deberá ser mayor a 06 meses.</w:t>
      </w:r>
    </w:p>
    <w:p w14:paraId="2FC3FCBF" w14:textId="77777777" w:rsidR="003C1BDE" w:rsidRPr="003C1BDE" w:rsidRDefault="003C1BDE">
      <w:pPr>
        <w:numPr>
          <w:ilvl w:val="0"/>
          <w:numId w:val="29"/>
        </w:numPr>
        <w:spacing w:after="0"/>
        <w:jc w:val="both"/>
        <w:rPr>
          <w:rFonts w:ascii="Tahoma" w:hAnsi="Tahoma" w:cs="Tahoma"/>
          <w:u w:val="single"/>
        </w:rPr>
      </w:pPr>
      <w:r w:rsidRPr="003C1BDE">
        <w:rPr>
          <w:rFonts w:ascii="Tahoma" w:hAnsi="Tahoma" w:cs="Tahoma"/>
        </w:rPr>
        <w:t xml:space="preserve">El paciente o la persona responsable de este, solicitará el alta del servicio de Oxígeno Domiciliario ante la persona designada por la Unidad Médica para lo cual, la persona designada por la unidad médica llenará el formulario propuesto por el </w:t>
      </w:r>
      <w:r w:rsidRPr="003C1BDE">
        <w:rPr>
          <w:rFonts w:ascii="Tahoma" w:hAnsi="Tahoma" w:cs="Tahoma"/>
          <w:b/>
        </w:rPr>
        <w:t>PROVEEDOR</w:t>
      </w:r>
      <w:r w:rsidRPr="003C1BDE">
        <w:rPr>
          <w:rFonts w:ascii="Tahoma" w:hAnsi="Tahoma" w:cs="Tahoma"/>
        </w:rPr>
        <w:t xml:space="preserve"> para el alta del paciente con los siguientes datos:</w:t>
      </w:r>
    </w:p>
    <w:p w14:paraId="0CC3F139" w14:textId="77777777" w:rsidR="003C1BDE" w:rsidRPr="003C1BDE" w:rsidRDefault="003C1BDE">
      <w:pPr>
        <w:numPr>
          <w:ilvl w:val="1"/>
          <w:numId w:val="29"/>
        </w:numPr>
        <w:spacing w:after="0"/>
        <w:jc w:val="both"/>
        <w:rPr>
          <w:rFonts w:ascii="Tahoma" w:hAnsi="Tahoma" w:cs="Tahoma"/>
          <w:u w:val="single"/>
        </w:rPr>
      </w:pPr>
      <w:r w:rsidRPr="003C1BDE">
        <w:rPr>
          <w:rFonts w:ascii="Tahoma" w:hAnsi="Tahoma" w:cs="Tahoma"/>
        </w:rPr>
        <w:t xml:space="preserve">Datos del paciente, </w:t>
      </w:r>
    </w:p>
    <w:p w14:paraId="5409D645" w14:textId="77777777" w:rsidR="003C1BDE" w:rsidRPr="003C1BDE" w:rsidRDefault="003C1BDE">
      <w:pPr>
        <w:numPr>
          <w:ilvl w:val="1"/>
          <w:numId w:val="29"/>
        </w:numPr>
        <w:spacing w:after="0"/>
        <w:jc w:val="both"/>
        <w:rPr>
          <w:rFonts w:ascii="Tahoma" w:hAnsi="Tahoma" w:cs="Tahoma"/>
          <w:u w:val="single"/>
        </w:rPr>
      </w:pPr>
      <w:r w:rsidRPr="003C1BDE">
        <w:rPr>
          <w:rFonts w:ascii="Tahoma" w:hAnsi="Tahoma" w:cs="Tahoma"/>
        </w:rPr>
        <w:t>Datos del contacto responsable del paciente,</w:t>
      </w:r>
    </w:p>
    <w:p w14:paraId="186E089C" w14:textId="77777777" w:rsidR="003C1BDE" w:rsidRPr="003C1BDE" w:rsidRDefault="003C1BDE">
      <w:pPr>
        <w:numPr>
          <w:ilvl w:val="1"/>
          <w:numId w:val="29"/>
        </w:numPr>
        <w:spacing w:after="0"/>
        <w:jc w:val="both"/>
        <w:rPr>
          <w:rFonts w:ascii="Tahoma" w:hAnsi="Tahoma" w:cs="Tahoma"/>
          <w:u w:val="single"/>
        </w:rPr>
      </w:pPr>
      <w:r w:rsidRPr="003C1BDE">
        <w:rPr>
          <w:rFonts w:ascii="Tahoma" w:hAnsi="Tahoma" w:cs="Tahoma"/>
        </w:rPr>
        <w:t xml:space="preserve">Dirección donde se entregará el servicio incluyendo referencias, código postal </w:t>
      </w:r>
    </w:p>
    <w:p w14:paraId="504CFF98" w14:textId="77777777" w:rsidR="003C1BDE" w:rsidRPr="003C1BDE" w:rsidRDefault="003C1BDE">
      <w:pPr>
        <w:numPr>
          <w:ilvl w:val="1"/>
          <w:numId w:val="29"/>
        </w:numPr>
        <w:spacing w:after="0"/>
        <w:jc w:val="both"/>
        <w:rPr>
          <w:rFonts w:ascii="Tahoma" w:hAnsi="Tahoma" w:cs="Tahoma"/>
          <w:u w:val="single"/>
        </w:rPr>
      </w:pPr>
      <w:r w:rsidRPr="003C1BDE">
        <w:rPr>
          <w:rFonts w:ascii="Tahoma" w:hAnsi="Tahoma" w:cs="Tahoma"/>
        </w:rPr>
        <w:t>Datos del padecimiento,</w:t>
      </w:r>
    </w:p>
    <w:p w14:paraId="34F64987" w14:textId="77777777" w:rsidR="003C1BDE" w:rsidRPr="003C1BDE" w:rsidRDefault="003C1BDE">
      <w:pPr>
        <w:numPr>
          <w:ilvl w:val="1"/>
          <w:numId w:val="29"/>
        </w:numPr>
        <w:spacing w:after="0"/>
        <w:jc w:val="both"/>
        <w:rPr>
          <w:rFonts w:ascii="Tahoma" w:hAnsi="Tahoma" w:cs="Tahoma"/>
          <w:u w:val="single"/>
        </w:rPr>
      </w:pPr>
      <w:r w:rsidRPr="003C1BDE">
        <w:rPr>
          <w:rFonts w:ascii="Tahoma" w:hAnsi="Tahoma" w:cs="Tahoma"/>
        </w:rPr>
        <w:t>Flujo de oxígeno en litros por minuto y número de horas al día que el paciente requerirá oxígeno y en su caso el equipo recomendado por el médico,</w:t>
      </w:r>
    </w:p>
    <w:p w14:paraId="676F9BAE" w14:textId="77777777" w:rsidR="003C1BDE" w:rsidRPr="003C1BDE" w:rsidRDefault="003C1BDE">
      <w:pPr>
        <w:numPr>
          <w:ilvl w:val="1"/>
          <w:numId w:val="29"/>
        </w:numPr>
        <w:spacing w:after="0"/>
        <w:jc w:val="both"/>
        <w:rPr>
          <w:rFonts w:ascii="Tahoma" w:hAnsi="Tahoma" w:cs="Tahoma"/>
          <w:u w:val="single"/>
        </w:rPr>
      </w:pPr>
      <w:r w:rsidRPr="003C1BDE">
        <w:rPr>
          <w:rFonts w:ascii="Tahoma" w:hAnsi="Tahoma" w:cs="Tahoma"/>
        </w:rPr>
        <w:t>Números telefónicos del paciente y el responsable del Paciente,</w:t>
      </w:r>
    </w:p>
    <w:p w14:paraId="3FB441AC" w14:textId="77777777" w:rsidR="003C1BDE" w:rsidRPr="003C1BDE" w:rsidRDefault="003C1BDE">
      <w:pPr>
        <w:numPr>
          <w:ilvl w:val="1"/>
          <w:numId w:val="29"/>
        </w:numPr>
        <w:spacing w:after="0"/>
        <w:jc w:val="both"/>
        <w:rPr>
          <w:rFonts w:ascii="Tahoma" w:hAnsi="Tahoma" w:cs="Tahoma"/>
          <w:u w:val="single"/>
        </w:rPr>
      </w:pPr>
      <w:r w:rsidRPr="003C1BDE">
        <w:rPr>
          <w:rFonts w:ascii="Tahoma" w:hAnsi="Tahoma" w:cs="Tahoma"/>
        </w:rPr>
        <w:t>Datos de la Unidad médica solicitante,</w:t>
      </w:r>
    </w:p>
    <w:p w14:paraId="014826B3" w14:textId="77777777" w:rsidR="003C1BDE" w:rsidRPr="003C1BDE" w:rsidRDefault="003C1BDE">
      <w:pPr>
        <w:numPr>
          <w:ilvl w:val="1"/>
          <w:numId w:val="29"/>
        </w:numPr>
        <w:spacing w:after="0"/>
        <w:jc w:val="both"/>
        <w:rPr>
          <w:rFonts w:ascii="Tahoma" w:hAnsi="Tahoma" w:cs="Tahoma"/>
          <w:u w:val="single"/>
        </w:rPr>
      </w:pPr>
      <w:r w:rsidRPr="003C1BDE">
        <w:rPr>
          <w:rFonts w:ascii="Tahoma" w:hAnsi="Tahoma" w:cs="Tahoma"/>
        </w:rPr>
        <w:t>Datos de la receta.</w:t>
      </w:r>
    </w:p>
    <w:p w14:paraId="480151E1" w14:textId="77777777" w:rsidR="003C1BDE" w:rsidRPr="003C1BDE" w:rsidRDefault="003C1BDE">
      <w:pPr>
        <w:numPr>
          <w:ilvl w:val="0"/>
          <w:numId w:val="29"/>
        </w:numPr>
        <w:spacing w:after="0"/>
        <w:jc w:val="both"/>
        <w:rPr>
          <w:rFonts w:ascii="Tahoma" w:hAnsi="Tahoma" w:cs="Tahoma"/>
          <w:u w:val="single"/>
        </w:rPr>
      </w:pPr>
      <w:r w:rsidRPr="003C1BDE">
        <w:rPr>
          <w:rFonts w:ascii="Tahoma" w:hAnsi="Tahoma" w:cs="Tahoma"/>
        </w:rPr>
        <w:t xml:space="preserve">La persona designada por la unidad médica solicitará, en un horario de 8:00 a 16:00 horas el alta del del servicio para el paciente en la plataforma de administración de pacientes manejado por el </w:t>
      </w:r>
      <w:r w:rsidRPr="003C1BDE">
        <w:rPr>
          <w:rFonts w:ascii="Tahoma" w:hAnsi="Tahoma" w:cs="Tahoma"/>
          <w:b/>
        </w:rPr>
        <w:t>PROVEEDOR</w:t>
      </w:r>
      <w:r w:rsidRPr="003C1BDE">
        <w:rPr>
          <w:rFonts w:ascii="Tahoma" w:hAnsi="Tahoma" w:cs="Tahoma"/>
        </w:rPr>
        <w:t xml:space="preserve"> a través de la WEB y/o </w:t>
      </w:r>
      <w:r w:rsidRPr="003C1BDE">
        <w:rPr>
          <w:rFonts w:ascii="Tahoma" w:hAnsi="Tahoma" w:cs="Tahoma"/>
          <w:u w:val="single"/>
        </w:rPr>
        <w:t xml:space="preserve">por el correo electrónico designado por el </w:t>
      </w:r>
      <w:r w:rsidRPr="003C1BDE">
        <w:rPr>
          <w:rFonts w:ascii="Tahoma" w:hAnsi="Tahoma" w:cs="Tahoma"/>
          <w:b/>
          <w:u w:val="single"/>
        </w:rPr>
        <w:t>PROVEEDOR</w:t>
      </w:r>
      <w:r w:rsidRPr="003C1BDE">
        <w:rPr>
          <w:rFonts w:ascii="Tahoma" w:hAnsi="Tahoma" w:cs="Tahoma"/>
          <w:u w:val="single"/>
        </w:rPr>
        <w:t xml:space="preserve"> </w:t>
      </w:r>
      <w:r w:rsidRPr="003C1BDE">
        <w:rPr>
          <w:rFonts w:ascii="Tahoma" w:hAnsi="Tahoma" w:cs="Tahoma"/>
        </w:rPr>
        <w:t>adjuntando los documentos siguientes:</w:t>
      </w:r>
    </w:p>
    <w:p w14:paraId="75AF0F0F" w14:textId="77777777" w:rsidR="003C1BDE" w:rsidRPr="003C1BDE" w:rsidRDefault="003C1BDE">
      <w:pPr>
        <w:numPr>
          <w:ilvl w:val="0"/>
          <w:numId w:val="41"/>
        </w:numPr>
        <w:spacing w:after="0"/>
        <w:jc w:val="both"/>
        <w:rPr>
          <w:rFonts w:ascii="Tahoma" w:hAnsi="Tahoma" w:cs="Tahoma"/>
          <w:bCs/>
        </w:rPr>
      </w:pPr>
      <w:r w:rsidRPr="003C1BDE">
        <w:rPr>
          <w:rFonts w:ascii="Tahoma" w:hAnsi="Tahoma" w:cs="Tahoma"/>
        </w:rPr>
        <w:t xml:space="preserve">Receta Médica (donde se incluya claramente horas de uso al día y flujo en litros por minuto). </w:t>
      </w:r>
      <w:r w:rsidRPr="003C1BDE">
        <w:rPr>
          <w:rFonts w:ascii="Tahoma" w:hAnsi="Tahoma" w:cs="Tahoma"/>
          <w:bCs/>
        </w:rPr>
        <w:t>Los pacientes deberán tener un flujo acotado a no más de 7 LPM.</w:t>
      </w:r>
    </w:p>
    <w:p w14:paraId="57E1B473" w14:textId="77777777" w:rsidR="003C1BDE" w:rsidRPr="003C1BDE" w:rsidRDefault="003C1BDE">
      <w:pPr>
        <w:numPr>
          <w:ilvl w:val="0"/>
          <w:numId w:val="26"/>
        </w:numPr>
        <w:spacing w:after="0"/>
        <w:jc w:val="both"/>
        <w:rPr>
          <w:rFonts w:ascii="Tahoma" w:hAnsi="Tahoma" w:cs="Tahoma"/>
        </w:rPr>
      </w:pPr>
      <w:r w:rsidRPr="003C1BDE">
        <w:rPr>
          <w:rFonts w:ascii="Tahoma" w:hAnsi="Tahoma" w:cs="Tahoma"/>
        </w:rPr>
        <w:t>Resumen médico,</w:t>
      </w:r>
    </w:p>
    <w:p w14:paraId="08D47F51" w14:textId="77777777" w:rsidR="003C1BDE" w:rsidRPr="003C1BDE" w:rsidRDefault="003C1BDE">
      <w:pPr>
        <w:numPr>
          <w:ilvl w:val="0"/>
          <w:numId w:val="26"/>
        </w:numPr>
        <w:spacing w:after="0"/>
        <w:jc w:val="both"/>
        <w:rPr>
          <w:rFonts w:ascii="Tahoma" w:hAnsi="Tahoma" w:cs="Tahoma"/>
        </w:rPr>
      </w:pPr>
      <w:r w:rsidRPr="003C1BDE">
        <w:rPr>
          <w:rFonts w:ascii="Tahoma" w:hAnsi="Tahoma" w:cs="Tahoma"/>
        </w:rPr>
        <w:t>Comprobante de domicilio,</w:t>
      </w:r>
    </w:p>
    <w:p w14:paraId="5B24EA3D" w14:textId="77777777" w:rsidR="003C1BDE" w:rsidRPr="003C1BDE" w:rsidRDefault="003C1BDE">
      <w:pPr>
        <w:numPr>
          <w:ilvl w:val="0"/>
          <w:numId w:val="26"/>
        </w:numPr>
        <w:spacing w:after="0"/>
        <w:jc w:val="both"/>
        <w:rPr>
          <w:rFonts w:ascii="Tahoma" w:hAnsi="Tahoma" w:cs="Tahoma"/>
        </w:rPr>
      </w:pPr>
      <w:r w:rsidRPr="003C1BDE">
        <w:rPr>
          <w:rFonts w:ascii="Tahoma" w:hAnsi="Tahoma" w:cs="Tahoma"/>
        </w:rPr>
        <w:t>Identificación oficial vigente por ambos lados (INE y/o Licencia de Manejo y/o Cartilla Militar y/o Pasaporte) del paciente,</w:t>
      </w:r>
    </w:p>
    <w:p w14:paraId="323B1F9F" w14:textId="77777777" w:rsidR="003C1BDE" w:rsidRPr="003C1BDE" w:rsidRDefault="003C1BDE">
      <w:pPr>
        <w:numPr>
          <w:ilvl w:val="0"/>
          <w:numId w:val="26"/>
        </w:numPr>
        <w:spacing w:after="0"/>
        <w:rPr>
          <w:rFonts w:ascii="Tahoma" w:hAnsi="Tahoma" w:cs="Tahoma"/>
        </w:rPr>
      </w:pPr>
      <w:r w:rsidRPr="003C1BDE">
        <w:rPr>
          <w:rFonts w:ascii="Tahoma" w:hAnsi="Tahoma" w:cs="Tahoma"/>
        </w:rPr>
        <w:t>Identificación oficial vigente por ambos lados de la persona responsable del paciente (INE y/o Licencia de Manejo y/o Cartilla Militar y/o Pasaporte),</w:t>
      </w:r>
    </w:p>
    <w:p w14:paraId="2138DB19" w14:textId="77777777" w:rsidR="003C1BDE" w:rsidRPr="003C1BDE" w:rsidRDefault="003C1BDE">
      <w:pPr>
        <w:numPr>
          <w:ilvl w:val="0"/>
          <w:numId w:val="26"/>
        </w:numPr>
        <w:spacing w:after="0"/>
        <w:rPr>
          <w:rFonts w:ascii="Tahoma" w:hAnsi="Tahoma" w:cs="Tahoma"/>
        </w:rPr>
      </w:pPr>
      <w:r w:rsidRPr="003C1BDE">
        <w:rPr>
          <w:rFonts w:ascii="Tahoma" w:hAnsi="Tahoma" w:cs="Tahoma"/>
        </w:rPr>
        <w:lastRenderedPageBreak/>
        <w:t>Formulario de solicitud del servicio.</w:t>
      </w:r>
    </w:p>
    <w:p w14:paraId="1D3A1ABC" w14:textId="77777777" w:rsidR="003C1BDE" w:rsidRPr="003C1BDE" w:rsidRDefault="003C1BDE" w:rsidP="0000492A">
      <w:pPr>
        <w:spacing w:after="0"/>
        <w:rPr>
          <w:rFonts w:ascii="Tahoma" w:hAnsi="Tahoma" w:cs="Tahoma"/>
        </w:rPr>
      </w:pPr>
    </w:p>
    <w:p w14:paraId="5920712B" w14:textId="77777777" w:rsidR="003C1BDE" w:rsidRPr="003C1BDE" w:rsidRDefault="003C1BDE" w:rsidP="0000492A">
      <w:pPr>
        <w:spacing w:after="0"/>
        <w:jc w:val="both"/>
        <w:rPr>
          <w:rFonts w:ascii="Tahoma" w:hAnsi="Tahoma" w:cs="Tahoma"/>
        </w:rPr>
      </w:pPr>
      <w:r w:rsidRPr="003C1BDE">
        <w:rPr>
          <w:rFonts w:ascii="Tahoma" w:hAnsi="Tahoma" w:cs="Tahoma"/>
        </w:rPr>
        <w:t xml:space="preserve">La persona designada por la unidad médica deberá asegurarse que el paciente cumpla con los requisitos indispensables. En caso de detectar alguna incidencia, la persona designada por la unidad médica en conjunto con el Médico del hospital correspondiente, serán los responsables de corregir y complementar la documentación correspondiente. En caso de que el paciente no cumpla con los documentos y requisitos mencionados, el prestador deberá negar el servicio a otorgar.     </w:t>
      </w:r>
    </w:p>
    <w:p w14:paraId="4CA2546A" w14:textId="2F821450" w:rsidR="003C1BDE" w:rsidRPr="003C1BDE" w:rsidRDefault="008920F8">
      <w:pPr>
        <w:numPr>
          <w:ilvl w:val="1"/>
          <w:numId w:val="35"/>
        </w:numPr>
        <w:spacing w:after="0"/>
        <w:jc w:val="both"/>
        <w:rPr>
          <w:rFonts w:ascii="Tahoma" w:hAnsi="Tahoma" w:cs="Tahoma"/>
          <w:b/>
          <w:bCs/>
        </w:rPr>
      </w:pPr>
      <w:r>
        <w:rPr>
          <w:rFonts w:ascii="Tahoma" w:hAnsi="Tahoma" w:cs="Tahoma"/>
          <w:b/>
          <w:bCs/>
        </w:rPr>
        <w:t xml:space="preserve"> </w:t>
      </w:r>
      <w:r w:rsidR="003C1BDE" w:rsidRPr="003C1BDE">
        <w:rPr>
          <w:rFonts w:ascii="Tahoma" w:hAnsi="Tahoma" w:cs="Tahoma"/>
          <w:b/>
          <w:bCs/>
        </w:rPr>
        <w:t xml:space="preserve">Altas, Bajas, Modificaciones de receta: </w:t>
      </w:r>
    </w:p>
    <w:p w14:paraId="0A8D3F87" w14:textId="77777777" w:rsidR="003C1BDE" w:rsidRPr="003C1BDE" w:rsidRDefault="003C1BDE" w:rsidP="0000492A">
      <w:pPr>
        <w:spacing w:after="0"/>
        <w:jc w:val="both"/>
        <w:rPr>
          <w:rFonts w:ascii="Tahoma" w:hAnsi="Tahoma" w:cs="Tahoma"/>
        </w:rPr>
      </w:pPr>
    </w:p>
    <w:p w14:paraId="67CAC96D" w14:textId="77777777" w:rsidR="003C1BDE" w:rsidRPr="003C1BDE" w:rsidRDefault="003C1BDE">
      <w:pPr>
        <w:numPr>
          <w:ilvl w:val="0"/>
          <w:numId w:val="29"/>
        </w:numPr>
        <w:spacing w:after="0"/>
        <w:jc w:val="both"/>
        <w:rPr>
          <w:rFonts w:ascii="Tahoma" w:hAnsi="Tahoma" w:cs="Tahoma"/>
        </w:rPr>
      </w:pPr>
      <w:r w:rsidRPr="003C1BDE">
        <w:rPr>
          <w:rFonts w:ascii="Tahoma" w:hAnsi="Tahoma" w:cs="Tahoma"/>
        </w:rPr>
        <w:t xml:space="preserve">En cada renovación de receta médica y/o en caso de cambio de domicilio, el paciente deberá acudir a la unidad médica y/o región sanitaria y proporcionar copia del documento renovado y/o comprobante de domicilio actual (el que corresponda) a la persona designada por la unidad médica, quien deberá proporcionar al </w:t>
      </w:r>
      <w:r w:rsidRPr="003C1BDE">
        <w:rPr>
          <w:rFonts w:ascii="Tahoma" w:hAnsi="Tahoma" w:cs="Tahoma"/>
          <w:b/>
        </w:rPr>
        <w:t>PROVEEDOR</w:t>
      </w:r>
      <w:r w:rsidRPr="003C1BDE">
        <w:rPr>
          <w:rFonts w:ascii="Tahoma" w:hAnsi="Tahoma" w:cs="Tahoma"/>
        </w:rPr>
        <w:t xml:space="preserve"> dicho documento ya sea de manera física o vía electrónica (escaneado y enviado a la dirección de correo designado por el </w:t>
      </w:r>
      <w:r w:rsidRPr="003C1BDE">
        <w:rPr>
          <w:rFonts w:ascii="Tahoma" w:hAnsi="Tahoma" w:cs="Tahoma"/>
          <w:b/>
        </w:rPr>
        <w:t>PROVEEDOR</w:t>
      </w:r>
      <w:r w:rsidRPr="003C1BDE">
        <w:rPr>
          <w:rFonts w:ascii="Tahoma" w:hAnsi="Tahoma" w:cs="Tahoma"/>
        </w:rPr>
        <w:t xml:space="preserve"> adjudicado).</w:t>
      </w:r>
    </w:p>
    <w:p w14:paraId="699E3AF4" w14:textId="77777777" w:rsidR="003C1BDE" w:rsidRPr="003C1BDE" w:rsidRDefault="003C1BDE" w:rsidP="0000492A">
      <w:pPr>
        <w:spacing w:after="0"/>
        <w:jc w:val="both"/>
        <w:rPr>
          <w:rFonts w:ascii="Tahoma" w:hAnsi="Tahoma" w:cs="Tahoma"/>
        </w:rPr>
      </w:pPr>
    </w:p>
    <w:p w14:paraId="7648931B" w14:textId="43C2ECA5" w:rsidR="003C1BDE" w:rsidRPr="003C1BDE" w:rsidRDefault="003C1BDE">
      <w:pPr>
        <w:numPr>
          <w:ilvl w:val="0"/>
          <w:numId w:val="29"/>
        </w:numPr>
        <w:spacing w:after="0"/>
        <w:jc w:val="both"/>
        <w:rPr>
          <w:rFonts w:ascii="Tahoma" w:hAnsi="Tahoma" w:cs="Tahoma"/>
        </w:rPr>
      </w:pPr>
      <w:r w:rsidRPr="003C1BDE">
        <w:rPr>
          <w:rFonts w:ascii="Tahoma" w:hAnsi="Tahoma" w:cs="Tahoma"/>
        </w:rPr>
        <w:t xml:space="preserve">Los casos de baja de algún paciente serán por motivo de alta médica, defunción o por pérdida de vigencia de la prescripción médica. El Prestador deberá cobrar el servicio hasta la fecha de notificación por las instancias correspondientes por parte de la unidad médica y/o región sanitaria correspondiente, la cual debe notificar al </w:t>
      </w:r>
      <w:r w:rsidRPr="003C1BDE">
        <w:rPr>
          <w:rFonts w:ascii="Tahoma" w:hAnsi="Tahoma" w:cs="Tahoma"/>
          <w:b/>
        </w:rPr>
        <w:t>PROVEEDOR</w:t>
      </w:r>
      <w:r w:rsidRPr="003C1BDE">
        <w:rPr>
          <w:rFonts w:ascii="Tahoma" w:hAnsi="Tahoma" w:cs="Tahoma"/>
        </w:rPr>
        <w:t xml:space="preserve"> mediante plataforma de administración de pacientes manejado en WEB</w:t>
      </w:r>
      <w:r w:rsidR="006320EE">
        <w:rPr>
          <w:rFonts w:ascii="Tahoma" w:hAnsi="Tahoma" w:cs="Tahoma"/>
        </w:rPr>
        <w:t xml:space="preserve"> </w:t>
      </w:r>
      <w:r w:rsidRPr="003C1BDE">
        <w:rPr>
          <w:rFonts w:ascii="Tahoma" w:hAnsi="Tahoma" w:cs="Tahoma"/>
          <w:u w:val="single"/>
        </w:rPr>
        <w:t xml:space="preserve">y/o por correo electrónico designado por el </w:t>
      </w:r>
      <w:r w:rsidRPr="003C1BDE">
        <w:rPr>
          <w:rFonts w:ascii="Tahoma" w:hAnsi="Tahoma" w:cs="Tahoma"/>
          <w:b/>
          <w:u w:val="single"/>
        </w:rPr>
        <w:t>PROVEEDOR</w:t>
      </w:r>
      <w:r w:rsidRPr="003C1BDE">
        <w:rPr>
          <w:rFonts w:ascii="Tahoma" w:hAnsi="Tahoma" w:cs="Tahoma"/>
          <w:u w:val="single"/>
        </w:rPr>
        <w:t xml:space="preserve"> adjudicado,</w:t>
      </w:r>
      <w:r w:rsidRPr="003C1BDE">
        <w:rPr>
          <w:rFonts w:ascii="Tahoma" w:hAnsi="Tahoma" w:cs="Tahoma"/>
        </w:rPr>
        <w:t xml:space="preserve"> así como recoger de inmediato los equipos proporcionados al paciente por el prestador del servicio. </w:t>
      </w:r>
    </w:p>
    <w:p w14:paraId="5940654C" w14:textId="77777777" w:rsidR="003C1BDE" w:rsidRPr="003C1BDE" w:rsidRDefault="003C1BDE" w:rsidP="0000492A">
      <w:pPr>
        <w:spacing w:after="0"/>
        <w:jc w:val="both"/>
        <w:rPr>
          <w:rFonts w:ascii="Tahoma" w:hAnsi="Tahoma" w:cs="Tahoma"/>
        </w:rPr>
      </w:pPr>
    </w:p>
    <w:p w14:paraId="167B036E" w14:textId="12ADC598" w:rsidR="003C1BDE" w:rsidRPr="003C1BDE" w:rsidRDefault="008920F8">
      <w:pPr>
        <w:numPr>
          <w:ilvl w:val="1"/>
          <w:numId w:val="35"/>
        </w:numPr>
        <w:spacing w:after="0"/>
        <w:jc w:val="both"/>
        <w:rPr>
          <w:rFonts w:ascii="Tahoma" w:hAnsi="Tahoma" w:cs="Tahoma"/>
          <w:b/>
          <w:bCs/>
        </w:rPr>
      </w:pPr>
      <w:r>
        <w:rPr>
          <w:rFonts w:ascii="Tahoma" w:hAnsi="Tahoma" w:cs="Tahoma"/>
          <w:b/>
          <w:bCs/>
        </w:rPr>
        <w:t xml:space="preserve"> </w:t>
      </w:r>
      <w:r w:rsidR="003C1BDE" w:rsidRPr="003C1BDE">
        <w:rPr>
          <w:rFonts w:ascii="Tahoma" w:hAnsi="Tahoma" w:cs="Tahoma"/>
          <w:b/>
          <w:bCs/>
        </w:rPr>
        <w:t xml:space="preserve">Visitas proveedor a paciente para abastecer oxigeno: </w:t>
      </w:r>
    </w:p>
    <w:p w14:paraId="083F5F3E" w14:textId="77777777" w:rsidR="003C1BDE" w:rsidRPr="003C1BDE" w:rsidRDefault="003C1BDE" w:rsidP="0000492A">
      <w:pPr>
        <w:spacing w:after="0"/>
        <w:rPr>
          <w:rFonts w:ascii="Tahoma" w:hAnsi="Tahoma" w:cs="Tahoma"/>
        </w:rPr>
      </w:pPr>
    </w:p>
    <w:p w14:paraId="02357D8E" w14:textId="77777777" w:rsidR="003C1BDE" w:rsidRPr="003C1BDE" w:rsidRDefault="003C1BDE" w:rsidP="0000492A">
      <w:pPr>
        <w:spacing w:after="0"/>
        <w:rPr>
          <w:rFonts w:ascii="Tahoma" w:hAnsi="Tahoma" w:cs="Tahoma"/>
        </w:rPr>
      </w:pPr>
      <w:r w:rsidRPr="003C1BDE">
        <w:rPr>
          <w:rFonts w:ascii="Tahoma" w:hAnsi="Tahoma" w:cs="Tahoma"/>
        </w:rPr>
        <w:t xml:space="preserve">Para la validación del suministro de Oxígeno Domiciliario, el </w:t>
      </w:r>
      <w:r w:rsidRPr="003C1BDE">
        <w:rPr>
          <w:rFonts w:ascii="Tahoma" w:hAnsi="Tahoma" w:cs="Tahoma"/>
          <w:b/>
        </w:rPr>
        <w:t>PROVEEDOR</w:t>
      </w:r>
      <w:r w:rsidRPr="003C1BDE">
        <w:rPr>
          <w:rFonts w:ascii="Tahoma" w:hAnsi="Tahoma" w:cs="Tahoma"/>
        </w:rPr>
        <w:t xml:space="preserve"> del servicio presentará mensualmente a cada hospital y/o Región Sanitaria la Relación de Pacientes que contenga información general de los pacientes a los cuales se les otorgó el servicio. Datos que se recibirán: </w:t>
      </w:r>
    </w:p>
    <w:p w14:paraId="591E749F" w14:textId="77777777" w:rsidR="003C1BDE" w:rsidRPr="003C1BDE" w:rsidRDefault="003C1BDE">
      <w:pPr>
        <w:numPr>
          <w:ilvl w:val="0"/>
          <w:numId w:val="40"/>
        </w:numPr>
        <w:spacing w:after="0"/>
        <w:rPr>
          <w:rFonts w:ascii="Tahoma" w:hAnsi="Tahoma" w:cs="Tahoma"/>
        </w:rPr>
      </w:pPr>
      <w:r w:rsidRPr="003C1BDE">
        <w:rPr>
          <w:rFonts w:ascii="Tahoma" w:hAnsi="Tahoma" w:cs="Tahoma"/>
        </w:rPr>
        <w:t xml:space="preserve">Descripción del equipo y montos facturados; </w:t>
      </w:r>
    </w:p>
    <w:p w14:paraId="006CCEE9" w14:textId="77777777" w:rsidR="003C1BDE" w:rsidRPr="003C1BDE" w:rsidRDefault="003C1BDE">
      <w:pPr>
        <w:numPr>
          <w:ilvl w:val="0"/>
          <w:numId w:val="40"/>
        </w:numPr>
        <w:spacing w:after="0"/>
        <w:rPr>
          <w:rFonts w:ascii="Tahoma" w:hAnsi="Tahoma" w:cs="Tahoma"/>
        </w:rPr>
      </w:pPr>
      <w:r w:rsidRPr="003C1BDE">
        <w:rPr>
          <w:rFonts w:ascii="Tahoma" w:hAnsi="Tahoma" w:cs="Tahoma"/>
        </w:rPr>
        <w:t>Folio de receta</w:t>
      </w:r>
    </w:p>
    <w:p w14:paraId="694A6E46" w14:textId="77777777" w:rsidR="003C1BDE" w:rsidRPr="003C1BDE" w:rsidRDefault="003C1BDE">
      <w:pPr>
        <w:numPr>
          <w:ilvl w:val="0"/>
          <w:numId w:val="40"/>
        </w:numPr>
        <w:spacing w:after="0"/>
        <w:rPr>
          <w:rFonts w:ascii="Tahoma" w:hAnsi="Tahoma" w:cs="Tahoma"/>
        </w:rPr>
      </w:pPr>
      <w:r w:rsidRPr="003C1BDE">
        <w:rPr>
          <w:rFonts w:ascii="Tahoma" w:hAnsi="Tahoma" w:cs="Tahoma"/>
        </w:rPr>
        <w:t xml:space="preserve">Listado contendrá las altas y bajas del mes corriente proporcionadas por la persona designada de cada unidad médica al prestador de servicio adjudicado. </w:t>
      </w:r>
    </w:p>
    <w:p w14:paraId="67756505" w14:textId="77777777" w:rsidR="003C1BDE" w:rsidRPr="003C1BDE" w:rsidRDefault="003C1BDE" w:rsidP="0000492A">
      <w:pPr>
        <w:spacing w:after="0"/>
        <w:rPr>
          <w:rFonts w:ascii="Tahoma" w:hAnsi="Tahoma" w:cs="Tahoma"/>
        </w:rPr>
      </w:pPr>
    </w:p>
    <w:p w14:paraId="1DB16435" w14:textId="77777777" w:rsidR="003C1BDE" w:rsidRPr="003C1BDE" w:rsidRDefault="003C1BDE">
      <w:pPr>
        <w:numPr>
          <w:ilvl w:val="0"/>
          <w:numId w:val="39"/>
        </w:numPr>
        <w:spacing w:after="0"/>
        <w:rPr>
          <w:rFonts w:ascii="Tahoma" w:hAnsi="Tahoma" w:cs="Tahoma"/>
        </w:rPr>
      </w:pPr>
      <w:r w:rsidRPr="003C1BDE">
        <w:rPr>
          <w:rFonts w:ascii="Tahoma" w:hAnsi="Tahoma" w:cs="Tahoma"/>
        </w:rPr>
        <w:t xml:space="preserve">La persona designada por la unidad contará con 48 horas a partir de la recepción de la información, para validar, autorizar con firma autógrafa y enviar al </w:t>
      </w:r>
      <w:r w:rsidRPr="003C1BDE">
        <w:rPr>
          <w:rFonts w:ascii="Tahoma" w:hAnsi="Tahoma" w:cs="Tahoma"/>
          <w:b/>
        </w:rPr>
        <w:t>PROVEEDOR</w:t>
      </w:r>
      <w:r w:rsidRPr="003C1BDE">
        <w:rPr>
          <w:rFonts w:ascii="Tahoma" w:hAnsi="Tahoma" w:cs="Tahoma"/>
        </w:rPr>
        <w:t xml:space="preserve"> vía electrónica a las direcciones que se proporcionen previamente.</w:t>
      </w:r>
    </w:p>
    <w:p w14:paraId="395E149B" w14:textId="77777777" w:rsidR="003C1BDE" w:rsidRPr="003C1BDE" w:rsidRDefault="003C1BDE">
      <w:pPr>
        <w:numPr>
          <w:ilvl w:val="0"/>
          <w:numId w:val="29"/>
        </w:numPr>
        <w:spacing w:after="0"/>
        <w:rPr>
          <w:rFonts w:ascii="Tahoma" w:hAnsi="Tahoma" w:cs="Tahoma"/>
        </w:rPr>
      </w:pPr>
      <w:r w:rsidRPr="003C1BDE">
        <w:rPr>
          <w:rFonts w:ascii="Tahoma" w:hAnsi="Tahoma" w:cs="Tahoma"/>
        </w:rPr>
        <w:t xml:space="preserve">     El </w:t>
      </w:r>
      <w:r w:rsidRPr="003C1BDE">
        <w:rPr>
          <w:rFonts w:ascii="Tahoma" w:hAnsi="Tahoma" w:cs="Tahoma"/>
          <w:b/>
          <w:bCs/>
        </w:rPr>
        <w:t>PROVEDOR</w:t>
      </w:r>
      <w:r w:rsidRPr="003C1BDE">
        <w:rPr>
          <w:rFonts w:ascii="Tahoma" w:hAnsi="Tahoma" w:cs="Tahoma"/>
        </w:rPr>
        <w:t xml:space="preserve"> deberá notificar aquellos pacientes los cuales en dos meses consecutivos no solicitaron visitas proveedor a paciente para abastecer oxígeno. Anexando al reporte nombre del paciente, domicilio, tipo de equipo proporcionado y observaciones. </w:t>
      </w:r>
    </w:p>
    <w:p w14:paraId="69493F7E" w14:textId="77777777" w:rsidR="003C1BDE" w:rsidRPr="003C1BDE" w:rsidRDefault="003C1BDE" w:rsidP="0000492A">
      <w:pPr>
        <w:spacing w:after="0"/>
        <w:rPr>
          <w:rFonts w:ascii="Tahoma" w:hAnsi="Tahoma" w:cs="Tahoma"/>
        </w:rPr>
      </w:pPr>
    </w:p>
    <w:p w14:paraId="3A15C607" w14:textId="77777777" w:rsidR="003C1BDE" w:rsidRPr="003C1BDE" w:rsidRDefault="003C1BDE" w:rsidP="0000492A">
      <w:pPr>
        <w:spacing w:after="0"/>
        <w:rPr>
          <w:rFonts w:ascii="Tahoma" w:hAnsi="Tahoma" w:cs="Tahoma"/>
          <w:b/>
        </w:rPr>
      </w:pPr>
      <w:r w:rsidRPr="003C1BDE">
        <w:rPr>
          <w:rFonts w:ascii="Tahoma" w:hAnsi="Tahoma" w:cs="Tahoma"/>
          <w:b/>
        </w:rPr>
        <w:t xml:space="preserve">2.4 Calidad </w:t>
      </w:r>
    </w:p>
    <w:p w14:paraId="705ABAAE" w14:textId="77777777" w:rsidR="003C1BDE" w:rsidRPr="003C1BDE" w:rsidRDefault="003C1BDE" w:rsidP="0000492A">
      <w:pPr>
        <w:spacing w:after="0"/>
        <w:rPr>
          <w:rFonts w:ascii="Tahoma" w:hAnsi="Tahoma" w:cs="Tahoma"/>
          <w:b/>
        </w:rPr>
      </w:pPr>
    </w:p>
    <w:p w14:paraId="63B891A1" w14:textId="77777777" w:rsidR="003C1BDE" w:rsidRPr="003C1BDE" w:rsidRDefault="003C1BDE">
      <w:pPr>
        <w:numPr>
          <w:ilvl w:val="0"/>
          <w:numId w:val="43"/>
        </w:numPr>
        <w:spacing w:after="0"/>
        <w:jc w:val="both"/>
        <w:rPr>
          <w:rFonts w:ascii="Tahoma" w:hAnsi="Tahoma" w:cs="Tahoma"/>
        </w:rPr>
      </w:pPr>
      <w:r w:rsidRPr="003C1BDE">
        <w:rPr>
          <w:rFonts w:ascii="Tahoma" w:hAnsi="Tahoma" w:cs="Tahoma"/>
        </w:rPr>
        <w:t>El prestador deberá comprobar con la siguiente documentación:</w:t>
      </w:r>
    </w:p>
    <w:p w14:paraId="3AB7C766" w14:textId="77777777" w:rsidR="003C1BDE" w:rsidRPr="003C1BDE" w:rsidRDefault="003C1BDE">
      <w:pPr>
        <w:numPr>
          <w:ilvl w:val="0"/>
          <w:numId w:val="43"/>
        </w:numPr>
        <w:spacing w:after="0"/>
        <w:jc w:val="both"/>
        <w:rPr>
          <w:rFonts w:ascii="Tahoma" w:hAnsi="Tahoma" w:cs="Tahoma"/>
        </w:rPr>
      </w:pPr>
      <w:r w:rsidRPr="003C1BDE">
        <w:rPr>
          <w:rFonts w:ascii="Tahoma" w:hAnsi="Tahoma" w:cs="Tahoma"/>
        </w:rPr>
        <w:t>Registro Sanitario de Oxígeno como medicamento emitido por COFEPRIS</w:t>
      </w:r>
    </w:p>
    <w:p w14:paraId="37695BD6" w14:textId="77777777" w:rsidR="003C1BDE" w:rsidRPr="003C1BDE" w:rsidRDefault="003C1BDE">
      <w:pPr>
        <w:numPr>
          <w:ilvl w:val="0"/>
          <w:numId w:val="43"/>
        </w:numPr>
        <w:spacing w:after="0"/>
        <w:jc w:val="both"/>
        <w:rPr>
          <w:rFonts w:ascii="Tahoma" w:hAnsi="Tahoma" w:cs="Tahoma"/>
        </w:rPr>
      </w:pPr>
      <w:r w:rsidRPr="003C1BDE">
        <w:rPr>
          <w:rFonts w:ascii="Tahoma" w:hAnsi="Tahoma" w:cs="Tahoma"/>
        </w:rPr>
        <w:lastRenderedPageBreak/>
        <w:t xml:space="preserve">Registro Sanitario del concentrador de Oxígeno donde el </w:t>
      </w:r>
      <w:r w:rsidRPr="003C1BDE">
        <w:rPr>
          <w:rFonts w:ascii="Tahoma" w:hAnsi="Tahoma" w:cs="Tahoma"/>
          <w:b/>
        </w:rPr>
        <w:t>PROVEEDOR</w:t>
      </w:r>
      <w:r w:rsidRPr="003C1BDE">
        <w:rPr>
          <w:rFonts w:ascii="Tahoma" w:hAnsi="Tahoma" w:cs="Tahoma"/>
        </w:rPr>
        <w:t xml:space="preserve"> aparezca como distribuidor autorizado.</w:t>
      </w:r>
    </w:p>
    <w:p w14:paraId="5FF4FB07" w14:textId="77777777" w:rsidR="003C1BDE" w:rsidRPr="003C1BDE" w:rsidRDefault="003C1BDE">
      <w:pPr>
        <w:numPr>
          <w:ilvl w:val="0"/>
          <w:numId w:val="43"/>
        </w:numPr>
        <w:spacing w:after="0"/>
        <w:jc w:val="both"/>
        <w:rPr>
          <w:rFonts w:ascii="Tahoma" w:hAnsi="Tahoma" w:cs="Tahoma"/>
        </w:rPr>
      </w:pPr>
      <w:r w:rsidRPr="003C1BDE">
        <w:rPr>
          <w:rFonts w:ascii="Tahoma" w:hAnsi="Tahoma" w:cs="Tahoma"/>
        </w:rPr>
        <w:t>Registro Sanitario de Cánula y Vaso Humidificador</w:t>
      </w:r>
    </w:p>
    <w:p w14:paraId="544F3706" w14:textId="77777777" w:rsidR="003C1BDE" w:rsidRPr="003C1BDE" w:rsidRDefault="003C1BDE">
      <w:pPr>
        <w:numPr>
          <w:ilvl w:val="0"/>
          <w:numId w:val="43"/>
        </w:numPr>
        <w:spacing w:after="0"/>
        <w:jc w:val="both"/>
        <w:rPr>
          <w:rFonts w:ascii="Tahoma" w:hAnsi="Tahoma" w:cs="Tahoma"/>
        </w:rPr>
      </w:pPr>
      <w:r w:rsidRPr="003C1BDE">
        <w:rPr>
          <w:rFonts w:ascii="Tahoma" w:hAnsi="Tahoma" w:cs="Tahoma"/>
        </w:rPr>
        <w:t>Contar con los recursos mínimos indispensables suficientes para el reparto y un programa adecuado de mantenimiento preventivo y correctivo, además de equipos de reserva para el caso de que presenten fallas mecánicas.</w:t>
      </w:r>
    </w:p>
    <w:p w14:paraId="7DFEC834" w14:textId="77777777" w:rsidR="003C1BDE" w:rsidRPr="003C1BDE" w:rsidRDefault="003C1BDE" w:rsidP="0000492A">
      <w:pPr>
        <w:spacing w:after="0"/>
        <w:jc w:val="both"/>
        <w:rPr>
          <w:rFonts w:ascii="Tahoma" w:hAnsi="Tahoma" w:cs="Tahoma"/>
        </w:rPr>
      </w:pPr>
      <w:r w:rsidRPr="003C1BDE">
        <w:rPr>
          <w:rFonts w:ascii="Tahoma" w:hAnsi="Tahoma" w:cs="Tahoma"/>
        </w:rPr>
        <w:t xml:space="preserve"> </w:t>
      </w:r>
    </w:p>
    <w:p w14:paraId="325369BA" w14:textId="77777777" w:rsidR="003C1BDE" w:rsidRPr="003C1BDE" w:rsidRDefault="003C1BDE" w:rsidP="0000492A">
      <w:pPr>
        <w:spacing w:after="0"/>
        <w:jc w:val="both"/>
        <w:rPr>
          <w:rFonts w:ascii="Tahoma" w:hAnsi="Tahoma" w:cs="Tahoma"/>
        </w:rPr>
      </w:pPr>
    </w:p>
    <w:p w14:paraId="450BE1B5" w14:textId="77777777" w:rsidR="003C1BDE" w:rsidRPr="003C1BDE" w:rsidRDefault="003C1BDE">
      <w:pPr>
        <w:numPr>
          <w:ilvl w:val="0"/>
          <w:numId w:val="37"/>
        </w:numPr>
        <w:spacing w:after="0"/>
        <w:jc w:val="both"/>
        <w:rPr>
          <w:rFonts w:ascii="Tahoma" w:hAnsi="Tahoma" w:cs="Tahoma"/>
          <w:b/>
        </w:rPr>
      </w:pPr>
      <w:r w:rsidRPr="003C1BDE">
        <w:rPr>
          <w:rFonts w:ascii="Tahoma" w:hAnsi="Tahoma" w:cs="Tahoma"/>
          <w:b/>
        </w:rPr>
        <w:t>SERVICIO INTEGRAL PARA EL TRANSPORTE, SUMINISTRO DE GASES Y ADECUACIONES EN LAS UNIDADES MÉDICAS PARA LA SUSTITUCIÓN DE TOMAS DE OXÍGENO Y AIRE MEDICINAL Y LAS ADECUACIONES PARA LA ACTUALIZACIÓN O SUSTITUCIÓN DEL SISTEMA DE ABASTECIMIENTO DE OXÍGENO MEDICINAL.</w:t>
      </w:r>
    </w:p>
    <w:p w14:paraId="73DEAE20" w14:textId="77777777" w:rsidR="003C1BDE" w:rsidRPr="003C1BDE" w:rsidRDefault="003C1BDE" w:rsidP="0000492A">
      <w:pPr>
        <w:spacing w:after="0"/>
        <w:jc w:val="both"/>
        <w:rPr>
          <w:rFonts w:ascii="Tahoma" w:hAnsi="Tahoma" w:cs="Tahoma"/>
        </w:rPr>
      </w:pPr>
    </w:p>
    <w:p w14:paraId="40CAE581" w14:textId="77777777" w:rsidR="003C1BDE" w:rsidRPr="003C1BDE" w:rsidRDefault="003C1BDE" w:rsidP="0000492A">
      <w:pPr>
        <w:spacing w:after="0"/>
        <w:jc w:val="both"/>
        <w:rPr>
          <w:rFonts w:ascii="Tahoma" w:hAnsi="Tahoma" w:cs="Tahoma"/>
        </w:rPr>
      </w:pPr>
      <w:r w:rsidRPr="003C1BDE">
        <w:rPr>
          <w:rFonts w:ascii="Tahoma" w:hAnsi="Tahoma" w:cs="Tahoma"/>
        </w:rPr>
        <w:t xml:space="preserve">El </w:t>
      </w:r>
      <w:r w:rsidRPr="003C1BDE">
        <w:rPr>
          <w:rFonts w:ascii="Tahoma" w:hAnsi="Tahoma" w:cs="Tahoma"/>
          <w:b/>
        </w:rPr>
        <w:t>LICITANTE</w:t>
      </w:r>
      <w:r w:rsidRPr="003C1BDE">
        <w:rPr>
          <w:rFonts w:ascii="Tahoma" w:hAnsi="Tahoma" w:cs="Tahoma"/>
        </w:rPr>
        <w:t xml:space="preserve"> deberá considerar en su propuesta técnica y económica el servicio integral para la transportación, suministros, administración, supervisión y ejecuciones de las adecuaciones del sistema de oxígeno medicinal de las Unidades Médicas y/o la sustitución de tomas de pared según las necesidades del </w:t>
      </w:r>
      <w:r w:rsidRPr="003C1BDE">
        <w:rPr>
          <w:rFonts w:ascii="Tahoma" w:hAnsi="Tahoma" w:cs="Tahoma"/>
          <w:b/>
        </w:rPr>
        <w:t>ORGANISMO</w:t>
      </w:r>
      <w:r w:rsidRPr="003C1BDE">
        <w:rPr>
          <w:rFonts w:ascii="Tahoma" w:hAnsi="Tahoma" w:cs="Tahoma"/>
        </w:rPr>
        <w:t>.</w:t>
      </w:r>
    </w:p>
    <w:p w14:paraId="42D364A6" w14:textId="77777777" w:rsidR="003C1BDE" w:rsidRPr="003C1BDE" w:rsidRDefault="003C1BDE" w:rsidP="0000492A">
      <w:pPr>
        <w:spacing w:after="0"/>
        <w:jc w:val="both"/>
        <w:rPr>
          <w:rFonts w:ascii="Tahoma" w:hAnsi="Tahoma" w:cs="Tahoma"/>
        </w:rPr>
      </w:pPr>
    </w:p>
    <w:p w14:paraId="42C90587" w14:textId="77777777" w:rsidR="003C1BDE" w:rsidRPr="003C1BDE" w:rsidRDefault="003C1BDE" w:rsidP="0000492A">
      <w:pPr>
        <w:spacing w:after="0"/>
        <w:jc w:val="both"/>
        <w:rPr>
          <w:rFonts w:ascii="Tahoma" w:hAnsi="Tahoma" w:cs="Tahoma"/>
        </w:rPr>
      </w:pPr>
      <w:r w:rsidRPr="003C1BDE">
        <w:rPr>
          <w:rFonts w:ascii="Tahoma" w:hAnsi="Tahoma" w:cs="Tahoma"/>
        </w:rPr>
        <w:t xml:space="preserve">El titular de la Subdirección General Médica o la persona que esta designe informará al </w:t>
      </w:r>
      <w:r w:rsidRPr="003C1BDE">
        <w:rPr>
          <w:rFonts w:ascii="Tahoma" w:hAnsi="Tahoma" w:cs="Tahoma"/>
          <w:b/>
        </w:rPr>
        <w:t>PROVEEDOR</w:t>
      </w:r>
      <w:r w:rsidRPr="003C1BDE">
        <w:rPr>
          <w:rFonts w:ascii="Tahoma" w:hAnsi="Tahoma" w:cs="Tahoma"/>
        </w:rPr>
        <w:t xml:space="preserve">, mediante comunicado oficial en su domicilio o vía correo electrónico a la persona responsable de recibir reporte y notificaciones del </w:t>
      </w:r>
      <w:r w:rsidRPr="003C1BDE">
        <w:rPr>
          <w:rFonts w:ascii="Tahoma" w:hAnsi="Tahoma" w:cs="Tahoma"/>
          <w:b/>
        </w:rPr>
        <w:t>PROVEEDOR</w:t>
      </w:r>
      <w:r w:rsidRPr="003C1BDE">
        <w:rPr>
          <w:rFonts w:ascii="Tahoma" w:hAnsi="Tahoma" w:cs="Tahoma"/>
        </w:rPr>
        <w:t xml:space="preserve">, el nombre de la Unidad Médica que requiera de adecuaciones del sistema de gases medicinales y/o la sustitución de tomas de pared. </w:t>
      </w:r>
    </w:p>
    <w:p w14:paraId="34E5E1FD" w14:textId="77777777" w:rsidR="003C1BDE" w:rsidRPr="003C1BDE" w:rsidRDefault="003C1BDE" w:rsidP="0000492A">
      <w:pPr>
        <w:spacing w:after="0"/>
        <w:jc w:val="both"/>
        <w:rPr>
          <w:rFonts w:ascii="Tahoma" w:hAnsi="Tahoma" w:cs="Tahoma"/>
        </w:rPr>
      </w:pPr>
    </w:p>
    <w:p w14:paraId="721B677F" w14:textId="77777777" w:rsidR="003C1BDE" w:rsidRPr="003C1BDE" w:rsidRDefault="003C1BDE" w:rsidP="0000492A">
      <w:pPr>
        <w:spacing w:after="0"/>
        <w:jc w:val="both"/>
        <w:rPr>
          <w:rFonts w:ascii="Tahoma" w:hAnsi="Tahoma" w:cs="Tahoma"/>
        </w:rPr>
      </w:pPr>
      <w:r w:rsidRPr="003C1BDE">
        <w:rPr>
          <w:rFonts w:ascii="Tahoma" w:hAnsi="Tahoma" w:cs="Tahoma"/>
        </w:rPr>
        <w:t>Las cantidades máximas y mínimas se señalan en el siguiente recuadro.</w:t>
      </w:r>
    </w:p>
    <w:p w14:paraId="205E6302" w14:textId="77777777" w:rsidR="003C1BDE" w:rsidRPr="003C1BDE" w:rsidRDefault="003C1BDE" w:rsidP="0000492A">
      <w:pPr>
        <w:spacing w:after="0"/>
        <w:rPr>
          <w:rFonts w:ascii="Tahoma" w:hAnsi="Tahoma" w:cs="Tahoma"/>
        </w:rPr>
      </w:pPr>
    </w:p>
    <w:tbl>
      <w:tblPr>
        <w:tblW w:w="8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855"/>
        <w:gridCol w:w="2686"/>
        <w:gridCol w:w="1134"/>
        <w:gridCol w:w="1560"/>
        <w:gridCol w:w="1610"/>
      </w:tblGrid>
      <w:tr w:rsidR="003C1BDE" w:rsidRPr="003C1BDE" w14:paraId="541A0AE3" w14:textId="77777777" w:rsidTr="00E964E1">
        <w:trPr>
          <w:trHeight w:val="172"/>
          <w:tblHeader/>
        </w:trPr>
        <w:tc>
          <w:tcPr>
            <w:tcW w:w="8835" w:type="dxa"/>
            <w:gridSpan w:val="6"/>
            <w:shd w:val="clear" w:color="auto" w:fill="DDD9C3" w:themeFill="background2" w:themeFillShade="E6"/>
          </w:tcPr>
          <w:p w14:paraId="6008FE8B" w14:textId="77777777" w:rsidR="003C1BDE" w:rsidRPr="003C1BDE" w:rsidRDefault="003C1BDE" w:rsidP="0000492A">
            <w:pPr>
              <w:spacing w:after="0"/>
              <w:rPr>
                <w:rFonts w:ascii="Tahoma" w:hAnsi="Tahoma" w:cs="Tahoma"/>
                <w:b/>
              </w:rPr>
            </w:pPr>
            <w:bookmarkStart w:id="127" w:name="_Hlk188281225"/>
            <w:r w:rsidRPr="003C1BDE">
              <w:rPr>
                <w:rFonts w:ascii="Tahoma" w:hAnsi="Tahoma" w:cs="Tahoma"/>
                <w:b/>
              </w:rPr>
              <w:t>CATÁLOGO DE CONCEPTOS</w:t>
            </w:r>
          </w:p>
        </w:tc>
      </w:tr>
      <w:tr w:rsidR="003C1BDE" w:rsidRPr="003C1BDE" w14:paraId="39A62FA8" w14:textId="77777777" w:rsidTr="00E964E1">
        <w:trPr>
          <w:trHeight w:val="646"/>
          <w:tblHeader/>
        </w:trPr>
        <w:tc>
          <w:tcPr>
            <w:tcW w:w="990" w:type="dxa"/>
            <w:shd w:val="clear" w:color="auto" w:fill="DDD9C3" w:themeFill="background2" w:themeFillShade="E6"/>
            <w:vAlign w:val="center"/>
          </w:tcPr>
          <w:p w14:paraId="062091FE" w14:textId="77777777" w:rsidR="003C1BDE" w:rsidRPr="003C1BDE" w:rsidRDefault="003C1BDE" w:rsidP="0000492A">
            <w:pPr>
              <w:spacing w:after="0"/>
              <w:rPr>
                <w:rFonts w:ascii="Tahoma" w:hAnsi="Tahoma" w:cs="Tahoma"/>
                <w:b/>
              </w:rPr>
            </w:pPr>
            <w:r w:rsidRPr="003C1BDE">
              <w:rPr>
                <w:rFonts w:ascii="Tahoma" w:hAnsi="Tahoma" w:cs="Tahoma"/>
                <w:b/>
              </w:rPr>
              <w:t>Partida</w:t>
            </w:r>
          </w:p>
        </w:tc>
        <w:tc>
          <w:tcPr>
            <w:tcW w:w="855" w:type="dxa"/>
            <w:shd w:val="clear" w:color="auto" w:fill="DDD9C3" w:themeFill="background2" w:themeFillShade="E6"/>
            <w:vAlign w:val="center"/>
          </w:tcPr>
          <w:p w14:paraId="2A8D637D" w14:textId="77777777" w:rsidR="003C1BDE" w:rsidRPr="003C1BDE" w:rsidRDefault="003C1BDE" w:rsidP="0000492A">
            <w:pPr>
              <w:spacing w:after="0"/>
              <w:rPr>
                <w:rFonts w:ascii="Tahoma" w:hAnsi="Tahoma" w:cs="Tahoma"/>
                <w:b/>
              </w:rPr>
            </w:pPr>
            <w:r w:rsidRPr="003C1BDE">
              <w:rPr>
                <w:rFonts w:ascii="Tahoma" w:hAnsi="Tahoma" w:cs="Tahoma"/>
                <w:b/>
              </w:rPr>
              <w:t>Sub</w:t>
            </w:r>
          </w:p>
          <w:p w14:paraId="0D2E7E51" w14:textId="77777777" w:rsidR="003C1BDE" w:rsidRPr="003C1BDE" w:rsidRDefault="003C1BDE" w:rsidP="0000492A">
            <w:pPr>
              <w:spacing w:after="0"/>
              <w:rPr>
                <w:rFonts w:ascii="Tahoma" w:hAnsi="Tahoma" w:cs="Tahoma"/>
                <w:b/>
              </w:rPr>
            </w:pPr>
            <w:r w:rsidRPr="003C1BDE">
              <w:rPr>
                <w:rFonts w:ascii="Tahoma" w:hAnsi="Tahoma" w:cs="Tahoma"/>
                <w:b/>
              </w:rPr>
              <w:t>Partida</w:t>
            </w:r>
          </w:p>
        </w:tc>
        <w:tc>
          <w:tcPr>
            <w:tcW w:w="2686" w:type="dxa"/>
            <w:shd w:val="clear" w:color="auto" w:fill="DDD9C3" w:themeFill="background2" w:themeFillShade="E6"/>
            <w:vAlign w:val="center"/>
          </w:tcPr>
          <w:p w14:paraId="4BB09CFA" w14:textId="77777777" w:rsidR="003C1BDE" w:rsidRPr="003C1BDE" w:rsidRDefault="003C1BDE" w:rsidP="0000492A">
            <w:pPr>
              <w:spacing w:after="0"/>
              <w:rPr>
                <w:rFonts w:ascii="Tahoma" w:hAnsi="Tahoma" w:cs="Tahoma"/>
                <w:b/>
              </w:rPr>
            </w:pPr>
            <w:r w:rsidRPr="003C1BDE">
              <w:rPr>
                <w:rFonts w:ascii="Tahoma" w:hAnsi="Tahoma" w:cs="Tahoma"/>
                <w:b/>
              </w:rPr>
              <w:t>DESCRIPCIÓN</w:t>
            </w:r>
          </w:p>
        </w:tc>
        <w:tc>
          <w:tcPr>
            <w:tcW w:w="1134" w:type="dxa"/>
            <w:shd w:val="clear" w:color="auto" w:fill="DDD9C3" w:themeFill="background2" w:themeFillShade="E6"/>
            <w:vAlign w:val="center"/>
          </w:tcPr>
          <w:p w14:paraId="5182FB76" w14:textId="77777777" w:rsidR="003C1BDE" w:rsidRPr="003C1BDE" w:rsidRDefault="003C1BDE" w:rsidP="0000492A">
            <w:pPr>
              <w:spacing w:after="0"/>
              <w:rPr>
                <w:rFonts w:ascii="Tahoma" w:hAnsi="Tahoma" w:cs="Tahoma"/>
                <w:b/>
              </w:rPr>
            </w:pPr>
            <w:r w:rsidRPr="003C1BDE">
              <w:rPr>
                <w:rFonts w:ascii="Tahoma" w:hAnsi="Tahoma" w:cs="Tahoma"/>
                <w:b/>
              </w:rPr>
              <w:t>UNIDAD</w:t>
            </w:r>
          </w:p>
        </w:tc>
        <w:tc>
          <w:tcPr>
            <w:tcW w:w="1560" w:type="dxa"/>
            <w:shd w:val="clear" w:color="auto" w:fill="DDD9C3" w:themeFill="background2" w:themeFillShade="E6"/>
            <w:vAlign w:val="center"/>
          </w:tcPr>
          <w:p w14:paraId="28F5B323" w14:textId="77777777" w:rsidR="003C1BDE" w:rsidRPr="003C1BDE" w:rsidRDefault="003C1BDE" w:rsidP="0000492A">
            <w:pPr>
              <w:spacing w:after="0"/>
              <w:rPr>
                <w:rFonts w:ascii="Tahoma" w:hAnsi="Tahoma" w:cs="Tahoma"/>
                <w:b/>
              </w:rPr>
            </w:pPr>
            <w:r w:rsidRPr="003C1BDE">
              <w:rPr>
                <w:rFonts w:ascii="Tahoma" w:hAnsi="Tahoma" w:cs="Tahoma"/>
                <w:b/>
              </w:rPr>
              <w:t>PROYECCIÓN MÍNIMA</w:t>
            </w:r>
          </w:p>
        </w:tc>
        <w:tc>
          <w:tcPr>
            <w:tcW w:w="1610" w:type="dxa"/>
            <w:shd w:val="clear" w:color="auto" w:fill="DDD9C3" w:themeFill="background2" w:themeFillShade="E6"/>
            <w:vAlign w:val="center"/>
          </w:tcPr>
          <w:p w14:paraId="74E61450" w14:textId="77777777" w:rsidR="003C1BDE" w:rsidRPr="003C1BDE" w:rsidRDefault="003C1BDE" w:rsidP="0000492A">
            <w:pPr>
              <w:spacing w:after="0"/>
              <w:rPr>
                <w:rFonts w:ascii="Tahoma" w:hAnsi="Tahoma" w:cs="Tahoma"/>
                <w:b/>
              </w:rPr>
            </w:pPr>
            <w:r w:rsidRPr="003C1BDE">
              <w:rPr>
                <w:rFonts w:ascii="Tahoma" w:hAnsi="Tahoma" w:cs="Tahoma"/>
                <w:b/>
              </w:rPr>
              <w:t xml:space="preserve"> PROYECCIÓN MÁXIMA</w:t>
            </w:r>
          </w:p>
        </w:tc>
      </w:tr>
      <w:tr w:rsidR="003C1BDE" w:rsidRPr="003C1BDE" w14:paraId="060DFD85" w14:textId="77777777" w:rsidTr="00E964E1">
        <w:trPr>
          <w:trHeight w:val="849"/>
        </w:trPr>
        <w:tc>
          <w:tcPr>
            <w:tcW w:w="990" w:type="dxa"/>
            <w:vMerge w:val="restart"/>
            <w:vAlign w:val="center"/>
          </w:tcPr>
          <w:p w14:paraId="377F1DC4" w14:textId="688808FB" w:rsidR="003C1BDE" w:rsidRPr="003C1BDE" w:rsidRDefault="00F4327A" w:rsidP="0000492A">
            <w:pPr>
              <w:spacing w:after="0"/>
              <w:rPr>
                <w:rFonts w:ascii="Tahoma" w:hAnsi="Tahoma" w:cs="Tahoma"/>
                <w:b/>
                <w:bCs/>
              </w:rPr>
            </w:pPr>
            <w:r w:rsidRPr="00F4327A">
              <w:rPr>
                <w:rFonts w:ascii="Tahoma" w:hAnsi="Tahoma" w:cs="Tahoma"/>
                <w:b/>
                <w:bCs/>
              </w:rPr>
              <w:t>5</w:t>
            </w:r>
          </w:p>
        </w:tc>
        <w:tc>
          <w:tcPr>
            <w:tcW w:w="855" w:type="dxa"/>
            <w:vAlign w:val="center"/>
          </w:tcPr>
          <w:p w14:paraId="22A5CAF6" w14:textId="77777777" w:rsidR="003C1BDE" w:rsidRPr="003C1BDE" w:rsidRDefault="003C1BDE" w:rsidP="0000492A">
            <w:pPr>
              <w:spacing w:after="0"/>
              <w:rPr>
                <w:rFonts w:ascii="Tahoma" w:hAnsi="Tahoma" w:cs="Tahoma"/>
              </w:rPr>
            </w:pPr>
            <w:r w:rsidRPr="003C1BDE">
              <w:rPr>
                <w:rFonts w:ascii="Tahoma" w:hAnsi="Tahoma" w:cs="Tahoma"/>
              </w:rPr>
              <w:t>1</w:t>
            </w:r>
          </w:p>
        </w:tc>
        <w:tc>
          <w:tcPr>
            <w:tcW w:w="2686" w:type="dxa"/>
            <w:shd w:val="clear" w:color="auto" w:fill="auto"/>
            <w:vAlign w:val="center"/>
          </w:tcPr>
          <w:p w14:paraId="4D680247" w14:textId="77777777" w:rsidR="003C1BDE" w:rsidRPr="003C1BDE" w:rsidRDefault="003C1BDE" w:rsidP="0000492A">
            <w:pPr>
              <w:spacing w:after="0"/>
              <w:rPr>
                <w:rFonts w:ascii="Tahoma" w:hAnsi="Tahoma" w:cs="Tahoma"/>
              </w:rPr>
            </w:pPr>
            <w:r w:rsidRPr="003C1BDE">
              <w:rPr>
                <w:rFonts w:ascii="Tahoma" w:hAnsi="Tahoma" w:cs="Tahoma"/>
              </w:rPr>
              <w:t xml:space="preserve">SISTEMA SUMINISTRO DE GASES </w:t>
            </w:r>
          </w:p>
          <w:p w14:paraId="2A2C3F80" w14:textId="77777777" w:rsidR="003C1BDE" w:rsidRPr="003C1BDE" w:rsidRDefault="003C1BDE" w:rsidP="0000492A">
            <w:pPr>
              <w:spacing w:after="0"/>
              <w:rPr>
                <w:rFonts w:ascii="Tahoma" w:hAnsi="Tahoma" w:cs="Tahoma"/>
              </w:rPr>
            </w:pPr>
            <w:r w:rsidRPr="003C1BDE">
              <w:rPr>
                <w:rFonts w:ascii="Tahoma" w:hAnsi="Tahoma" w:cs="Tahoma"/>
              </w:rPr>
              <w:t>Adecuaciones necesarias para la actualización del Sistema de oxígeno medicinal pasando de contenedores gaseosos a tanque estacionario de oxígeno líquido, garantizando el correcto funcionamiento de las unidades médicas.</w:t>
            </w:r>
          </w:p>
        </w:tc>
        <w:tc>
          <w:tcPr>
            <w:tcW w:w="1134" w:type="dxa"/>
            <w:shd w:val="clear" w:color="auto" w:fill="auto"/>
            <w:vAlign w:val="center"/>
          </w:tcPr>
          <w:p w14:paraId="7E8CE5F1" w14:textId="77777777" w:rsidR="003C1BDE" w:rsidRPr="003C1BDE" w:rsidRDefault="003C1BDE" w:rsidP="0000492A">
            <w:pPr>
              <w:spacing w:after="0"/>
              <w:rPr>
                <w:rFonts w:ascii="Tahoma" w:hAnsi="Tahoma" w:cs="Tahoma"/>
              </w:rPr>
            </w:pPr>
            <w:r w:rsidRPr="003C1BDE">
              <w:rPr>
                <w:rFonts w:ascii="Tahoma" w:hAnsi="Tahoma" w:cs="Tahoma"/>
              </w:rPr>
              <w:t>Servicio</w:t>
            </w:r>
          </w:p>
        </w:tc>
        <w:tc>
          <w:tcPr>
            <w:tcW w:w="1560" w:type="dxa"/>
            <w:vAlign w:val="center"/>
          </w:tcPr>
          <w:p w14:paraId="7E5E4396" w14:textId="77777777" w:rsidR="003C1BDE" w:rsidRPr="003C1BDE" w:rsidRDefault="003C1BDE" w:rsidP="0000492A">
            <w:pPr>
              <w:spacing w:after="0"/>
              <w:rPr>
                <w:rFonts w:ascii="Tahoma" w:hAnsi="Tahoma" w:cs="Tahoma"/>
              </w:rPr>
            </w:pPr>
            <w:r w:rsidRPr="003C1BDE">
              <w:rPr>
                <w:rFonts w:ascii="Tahoma" w:hAnsi="Tahoma" w:cs="Tahoma"/>
              </w:rPr>
              <w:t>1</w:t>
            </w:r>
          </w:p>
        </w:tc>
        <w:tc>
          <w:tcPr>
            <w:tcW w:w="1610" w:type="dxa"/>
            <w:vAlign w:val="center"/>
          </w:tcPr>
          <w:p w14:paraId="0153C735" w14:textId="77777777" w:rsidR="003C1BDE" w:rsidRPr="003C1BDE" w:rsidRDefault="003C1BDE" w:rsidP="0000492A">
            <w:pPr>
              <w:spacing w:after="0"/>
              <w:rPr>
                <w:rFonts w:ascii="Tahoma" w:hAnsi="Tahoma" w:cs="Tahoma"/>
              </w:rPr>
            </w:pPr>
            <w:r w:rsidRPr="003C1BDE">
              <w:rPr>
                <w:rFonts w:ascii="Tahoma" w:hAnsi="Tahoma" w:cs="Tahoma"/>
              </w:rPr>
              <w:t>2</w:t>
            </w:r>
          </w:p>
        </w:tc>
      </w:tr>
      <w:tr w:rsidR="003C1BDE" w:rsidRPr="003C1BDE" w14:paraId="4ABC5C96" w14:textId="77777777" w:rsidTr="00E964E1">
        <w:trPr>
          <w:trHeight w:val="849"/>
        </w:trPr>
        <w:tc>
          <w:tcPr>
            <w:tcW w:w="990" w:type="dxa"/>
            <w:vMerge/>
            <w:vAlign w:val="center"/>
          </w:tcPr>
          <w:p w14:paraId="61C392CF" w14:textId="77777777" w:rsidR="003C1BDE" w:rsidRPr="003C1BDE" w:rsidRDefault="003C1BDE" w:rsidP="0000492A">
            <w:pPr>
              <w:spacing w:after="0"/>
              <w:rPr>
                <w:rFonts w:ascii="Tahoma" w:hAnsi="Tahoma" w:cs="Tahoma"/>
              </w:rPr>
            </w:pPr>
          </w:p>
        </w:tc>
        <w:tc>
          <w:tcPr>
            <w:tcW w:w="855" w:type="dxa"/>
            <w:vAlign w:val="center"/>
          </w:tcPr>
          <w:p w14:paraId="26E3FD14" w14:textId="77777777" w:rsidR="003C1BDE" w:rsidRPr="003C1BDE" w:rsidRDefault="003C1BDE" w:rsidP="0000492A">
            <w:pPr>
              <w:spacing w:after="0"/>
              <w:rPr>
                <w:rFonts w:ascii="Tahoma" w:hAnsi="Tahoma" w:cs="Tahoma"/>
              </w:rPr>
            </w:pPr>
            <w:r w:rsidRPr="003C1BDE">
              <w:rPr>
                <w:rFonts w:ascii="Tahoma" w:hAnsi="Tahoma" w:cs="Tahoma"/>
              </w:rPr>
              <w:t>2</w:t>
            </w:r>
          </w:p>
        </w:tc>
        <w:tc>
          <w:tcPr>
            <w:tcW w:w="2686" w:type="dxa"/>
            <w:shd w:val="clear" w:color="auto" w:fill="auto"/>
            <w:vAlign w:val="center"/>
          </w:tcPr>
          <w:p w14:paraId="1370B5BF" w14:textId="77777777" w:rsidR="003C1BDE" w:rsidRPr="003C1BDE" w:rsidRDefault="003C1BDE" w:rsidP="0000492A">
            <w:pPr>
              <w:spacing w:after="0"/>
              <w:rPr>
                <w:rFonts w:ascii="Tahoma" w:hAnsi="Tahoma" w:cs="Tahoma"/>
              </w:rPr>
            </w:pPr>
            <w:r w:rsidRPr="003C1BDE">
              <w:rPr>
                <w:rFonts w:ascii="Tahoma" w:hAnsi="Tahoma" w:cs="Tahoma"/>
              </w:rPr>
              <w:t xml:space="preserve">SISTEMA SUMINISTRO DE GASES </w:t>
            </w:r>
          </w:p>
          <w:p w14:paraId="65F90CD1" w14:textId="77777777" w:rsidR="003C1BDE" w:rsidRPr="003C1BDE" w:rsidRDefault="003C1BDE" w:rsidP="0000492A">
            <w:pPr>
              <w:spacing w:after="0"/>
              <w:rPr>
                <w:rFonts w:ascii="Tahoma" w:hAnsi="Tahoma" w:cs="Tahoma"/>
              </w:rPr>
            </w:pPr>
            <w:r w:rsidRPr="003C1BDE">
              <w:rPr>
                <w:rFonts w:ascii="Tahoma" w:hAnsi="Tahoma" w:cs="Tahoma"/>
              </w:rPr>
              <w:t xml:space="preserve">Servicio de reparación y/o sustitución de tomas </w:t>
            </w:r>
            <w:r w:rsidRPr="003C1BDE">
              <w:rPr>
                <w:rFonts w:ascii="Tahoma" w:hAnsi="Tahoma" w:cs="Tahoma"/>
              </w:rPr>
              <w:lastRenderedPageBreak/>
              <w:t>de pared (10 tomas murales) que incluya todo lo necesario para su correcto funcionamiento (contabilizado por unidad).</w:t>
            </w:r>
          </w:p>
        </w:tc>
        <w:tc>
          <w:tcPr>
            <w:tcW w:w="1134" w:type="dxa"/>
            <w:shd w:val="clear" w:color="auto" w:fill="auto"/>
            <w:vAlign w:val="center"/>
          </w:tcPr>
          <w:p w14:paraId="1E6DA31E" w14:textId="77777777" w:rsidR="003C1BDE" w:rsidRPr="003C1BDE" w:rsidRDefault="003C1BDE" w:rsidP="0000492A">
            <w:pPr>
              <w:spacing w:after="0"/>
              <w:rPr>
                <w:rFonts w:ascii="Tahoma" w:hAnsi="Tahoma" w:cs="Tahoma"/>
              </w:rPr>
            </w:pPr>
            <w:r w:rsidRPr="003C1BDE">
              <w:rPr>
                <w:rFonts w:ascii="Tahoma" w:hAnsi="Tahoma" w:cs="Tahoma"/>
              </w:rPr>
              <w:lastRenderedPageBreak/>
              <w:t>Servicio</w:t>
            </w:r>
          </w:p>
        </w:tc>
        <w:tc>
          <w:tcPr>
            <w:tcW w:w="1560" w:type="dxa"/>
            <w:vAlign w:val="center"/>
          </w:tcPr>
          <w:p w14:paraId="6F176CAB" w14:textId="77777777" w:rsidR="003C1BDE" w:rsidRPr="003C1BDE" w:rsidRDefault="003C1BDE" w:rsidP="0000492A">
            <w:pPr>
              <w:spacing w:after="0"/>
              <w:rPr>
                <w:rFonts w:ascii="Tahoma" w:hAnsi="Tahoma" w:cs="Tahoma"/>
              </w:rPr>
            </w:pPr>
            <w:r w:rsidRPr="003C1BDE">
              <w:rPr>
                <w:rFonts w:ascii="Tahoma" w:hAnsi="Tahoma" w:cs="Tahoma"/>
              </w:rPr>
              <w:t>6</w:t>
            </w:r>
          </w:p>
        </w:tc>
        <w:tc>
          <w:tcPr>
            <w:tcW w:w="1610" w:type="dxa"/>
            <w:vAlign w:val="center"/>
          </w:tcPr>
          <w:p w14:paraId="70B0D3DB" w14:textId="77777777" w:rsidR="003C1BDE" w:rsidRPr="003C1BDE" w:rsidRDefault="003C1BDE" w:rsidP="0000492A">
            <w:pPr>
              <w:spacing w:after="0"/>
              <w:rPr>
                <w:rFonts w:ascii="Tahoma" w:hAnsi="Tahoma" w:cs="Tahoma"/>
              </w:rPr>
            </w:pPr>
            <w:r w:rsidRPr="003C1BDE">
              <w:rPr>
                <w:rFonts w:ascii="Tahoma" w:hAnsi="Tahoma" w:cs="Tahoma"/>
              </w:rPr>
              <w:t>14</w:t>
            </w:r>
          </w:p>
        </w:tc>
      </w:tr>
      <w:tr w:rsidR="003C1BDE" w:rsidRPr="003C1BDE" w14:paraId="1352E04D" w14:textId="77777777" w:rsidTr="00E964E1">
        <w:trPr>
          <w:trHeight w:val="849"/>
        </w:trPr>
        <w:tc>
          <w:tcPr>
            <w:tcW w:w="990" w:type="dxa"/>
            <w:vMerge/>
            <w:vAlign w:val="center"/>
          </w:tcPr>
          <w:p w14:paraId="3738D337" w14:textId="77777777" w:rsidR="003C1BDE" w:rsidRPr="003C1BDE" w:rsidRDefault="003C1BDE" w:rsidP="0000492A">
            <w:pPr>
              <w:spacing w:after="0"/>
              <w:rPr>
                <w:rFonts w:ascii="Tahoma" w:hAnsi="Tahoma" w:cs="Tahoma"/>
              </w:rPr>
            </w:pPr>
          </w:p>
        </w:tc>
        <w:tc>
          <w:tcPr>
            <w:tcW w:w="855" w:type="dxa"/>
            <w:vAlign w:val="center"/>
          </w:tcPr>
          <w:p w14:paraId="1A0BADF7" w14:textId="77777777" w:rsidR="003C1BDE" w:rsidRPr="003C1BDE" w:rsidRDefault="003C1BDE" w:rsidP="0000492A">
            <w:pPr>
              <w:spacing w:after="0"/>
              <w:rPr>
                <w:rFonts w:ascii="Tahoma" w:hAnsi="Tahoma" w:cs="Tahoma"/>
              </w:rPr>
            </w:pPr>
            <w:r w:rsidRPr="003C1BDE">
              <w:rPr>
                <w:rFonts w:ascii="Tahoma" w:hAnsi="Tahoma" w:cs="Tahoma"/>
              </w:rPr>
              <w:t>3</w:t>
            </w:r>
          </w:p>
        </w:tc>
        <w:tc>
          <w:tcPr>
            <w:tcW w:w="2686" w:type="dxa"/>
            <w:shd w:val="clear" w:color="auto" w:fill="auto"/>
            <w:vAlign w:val="center"/>
          </w:tcPr>
          <w:p w14:paraId="4D1D8D0F" w14:textId="77777777" w:rsidR="003C1BDE" w:rsidRPr="003C1BDE" w:rsidRDefault="003C1BDE" w:rsidP="0000492A">
            <w:pPr>
              <w:spacing w:after="0"/>
              <w:rPr>
                <w:rFonts w:ascii="Tahoma" w:hAnsi="Tahoma" w:cs="Tahoma"/>
              </w:rPr>
            </w:pPr>
            <w:r w:rsidRPr="003C1BDE">
              <w:rPr>
                <w:rFonts w:ascii="Tahoma" w:hAnsi="Tahoma" w:cs="Tahoma"/>
              </w:rPr>
              <w:t xml:space="preserve">SISTEMA SUMINISTRO DE GASES </w:t>
            </w:r>
          </w:p>
          <w:p w14:paraId="01B9585D" w14:textId="77777777" w:rsidR="003C1BDE" w:rsidRPr="003C1BDE" w:rsidRDefault="003C1BDE" w:rsidP="0000492A">
            <w:pPr>
              <w:spacing w:after="0"/>
              <w:rPr>
                <w:rFonts w:ascii="Tahoma" w:hAnsi="Tahoma" w:cs="Tahoma"/>
              </w:rPr>
            </w:pPr>
            <w:r w:rsidRPr="003C1BDE">
              <w:rPr>
                <w:rFonts w:ascii="Tahoma" w:hAnsi="Tahoma" w:cs="Tahoma"/>
              </w:rPr>
              <w:t>Servicio de instalación y/o adecuación necesaria para el suministro de gases medicinales, según corresponda el requerimiento de distribución eficiente.</w:t>
            </w:r>
          </w:p>
        </w:tc>
        <w:tc>
          <w:tcPr>
            <w:tcW w:w="1134" w:type="dxa"/>
            <w:shd w:val="clear" w:color="auto" w:fill="auto"/>
            <w:vAlign w:val="center"/>
          </w:tcPr>
          <w:p w14:paraId="3E7F8814" w14:textId="77777777" w:rsidR="003C1BDE" w:rsidRPr="003C1BDE" w:rsidRDefault="003C1BDE" w:rsidP="0000492A">
            <w:pPr>
              <w:spacing w:after="0"/>
              <w:rPr>
                <w:rFonts w:ascii="Tahoma" w:hAnsi="Tahoma" w:cs="Tahoma"/>
              </w:rPr>
            </w:pPr>
            <w:r w:rsidRPr="003C1BDE">
              <w:rPr>
                <w:rFonts w:ascii="Tahoma" w:hAnsi="Tahoma" w:cs="Tahoma"/>
              </w:rPr>
              <w:t>Servicio</w:t>
            </w:r>
          </w:p>
        </w:tc>
        <w:tc>
          <w:tcPr>
            <w:tcW w:w="1560" w:type="dxa"/>
            <w:vAlign w:val="center"/>
          </w:tcPr>
          <w:p w14:paraId="3D944C1F" w14:textId="77777777" w:rsidR="003C1BDE" w:rsidRPr="003C1BDE" w:rsidRDefault="003C1BDE" w:rsidP="0000492A">
            <w:pPr>
              <w:spacing w:after="0"/>
              <w:rPr>
                <w:rFonts w:ascii="Tahoma" w:hAnsi="Tahoma" w:cs="Tahoma"/>
              </w:rPr>
            </w:pPr>
            <w:r w:rsidRPr="003C1BDE">
              <w:rPr>
                <w:rFonts w:ascii="Tahoma" w:hAnsi="Tahoma" w:cs="Tahoma"/>
              </w:rPr>
              <w:t>3</w:t>
            </w:r>
          </w:p>
        </w:tc>
        <w:tc>
          <w:tcPr>
            <w:tcW w:w="1610" w:type="dxa"/>
            <w:vAlign w:val="center"/>
          </w:tcPr>
          <w:p w14:paraId="7D391E78" w14:textId="77777777" w:rsidR="003C1BDE" w:rsidRPr="003C1BDE" w:rsidRDefault="003C1BDE" w:rsidP="0000492A">
            <w:pPr>
              <w:spacing w:after="0"/>
              <w:rPr>
                <w:rFonts w:ascii="Tahoma" w:hAnsi="Tahoma" w:cs="Tahoma"/>
              </w:rPr>
            </w:pPr>
            <w:r w:rsidRPr="003C1BDE">
              <w:rPr>
                <w:rFonts w:ascii="Tahoma" w:hAnsi="Tahoma" w:cs="Tahoma"/>
              </w:rPr>
              <w:t>8</w:t>
            </w:r>
          </w:p>
        </w:tc>
      </w:tr>
      <w:tr w:rsidR="003C1BDE" w:rsidRPr="003C1BDE" w14:paraId="1A7B8E65" w14:textId="77777777" w:rsidTr="00E964E1">
        <w:trPr>
          <w:trHeight w:val="849"/>
        </w:trPr>
        <w:tc>
          <w:tcPr>
            <w:tcW w:w="990" w:type="dxa"/>
            <w:vMerge/>
            <w:vAlign w:val="center"/>
          </w:tcPr>
          <w:p w14:paraId="6D73A371" w14:textId="77777777" w:rsidR="003C1BDE" w:rsidRPr="003C1BDE" w:rsidRDefault="003C1BDE" w:rsidP="0000492A">
            <w:pPr>
              <w:spacing w:after="0"/>
              <w:rPr>
                <w:rFonts w:ascii="Tahoma" w:hAnsi="Tahoma" w:cs="Tahoma"/>
              </w:rPr>
            </w:pPr>
          </w:p>
        </w:tc>
        <w:tc>
          <w:tcPr>
            <w:tcW w:w="855" w:type="dxa"/>
            <w:vAlign w:val="center"/>
          </w:tcPr>
          <w:p w14:paraId="08520C1B" w14:textId="77777777" w:rsidR="003C1BDE" w:rsidRPr="003C1BDE" w:rsidRDefault="003C1BDE" w:rsidP="0000492A">
            <w:pPr>
              <w:spacing w:after="0"/>
              <w:rPr>
                <w:rFonts w:ascii="Tahoma" w:hAnsi="Tahoma" w:cs="Tahoma"/>
              </w:rPr>
            </w:pPr>
            <w:r w:rsidRPr="003C1BDE">
              <w:rPr>
                <w:rFonts w:ascii="Tahoma" w:hAnsi="Tahoma" w:cs="Tahoma"/>
              </w:rPr>
              <w:t>4</w:t>
            </w:r>
          </w:p>
        </w:tc>
        <w:tc>
          <w:tcPr>
            <w:tcW w:w="2686" w:type="dxa"/>
            <w:shd w:val="clear" w:color="auto" w:fill="auto"/>
            <w:vAlign w:val="center"/>
          </w:tcPr>
          <w:p w14:paraId="4EA72A92" w14:textId="77777777" w:rsidR="003C1BDE" w:rsidRPr="003C1BDE" w:rsidRDefault="003C1BDE" w:rsidP="0000492A">
            <w:pPr>
              <w:spacing w:after="0"/>
              <w:rPr>
                <w:rFonts w:ascii="Tahoma" w:hAnsi="Tahoma" w:cs="Tahoma"/>
              </w:rPr>
            </w:pPr>
            <w:r w:rsidRPr="003C1BDE">
              <w:rPr>
                <w:rFonts w:ascii="Tahoma" w:hAnsi="Tahoma" w:cs="Tahoma"/>
              </w:rPr>
              <w:t xml:space="preserve">SISTEMA SUMINISTRO DE GASES </w:t>
            </w:r>
          </w:p>
          <w:p w14:paraId="7E18F6CE" w14:textId="77777777" w:rsidR="003C1BDE" w:rsidRPr="003C1BDE" w:rsidRDefault="003C1BDE" w:rsidP="0000492A">
            <w:pPr>
              <w:spacing w:after="0"/>
              <w:rPr>
                <w:rFonts w:ascii="Tahoma" w:hAnsi="Tahoma" w:cs="Tahoma"/>
              </w:rPr>
            </w:pPr>
            <w:r w:rsidRPr="003C1BDE">
              <w:rPr>
                <w:rFonts w:ascii="Tahoma" w:hAnsi="Tahoma" w:cs="Tahoma"/>
              </w:rPr>
              <w:t xml:space="preserve">Adecuaciones necesarias para actualización de central de suministro de oxígeno gaseoso conforme a norma NFPA 99 en unidades que lo requieran, equipo </w:t>
            </w:r>
            <w:proofErr w:type="spellStart"/>
            <w:r w:rsidRPr="003C1BDE">
              <w:rPr>
                <w:rFonts w:ascii="Tahoma" w:hAnsi="Tahoma" w:cs="Tahoma"/>
              </w:rPr>
              <w:t>manifold</w:t>
            </w:r>
            <w:proofErr w:type="spellEnd"/>
            <w:r w:rsidRPr="003C1BDE">
              <w:rPr>
                <w:rFonts w:ascii="Tahoma" w:hAnsi="Tahoma" w:cs="Tahoma"/>
              </w:rPr>
              <w:t xml:space="preserve"> automático 5x5 mínimo</w:t>
            </w:r>
          </w:p>
        </w:tc>
        <w:tc>
          <w:tcPr>
            <w:tcW w:w="1134" w:type="dxa"/>
            <w:shd w:val="clear" w:color="auto" w:fill="auto"/>
            <w:vAlign w:val="center"/>
          </w:tcPr>
          <w:p w14:paraId="1EC13FE3" w14:textId="77777777" w:rsidR="003C1BDE" w:rsidRPr="003C1BDE" w:rsidRDefault="003C1BDE" w:rsidP="0000492A">
            <w:pPr>
              <w:spacing w:after="0"/>
              <w:rPr>
                <w:rFonts w:ascii="Tahoma" w:hAnsi="Tahoma" w:cs="Tahoma"/>
              </w:rPr>
            </w:pPr>
            <w:r w:rsidRPr="003C1BDE">
              <w:rPr>
                <w:rFonts w:ascii="Tahoma" w:hAnsi="Tahoma" w:cs="Tahoma"/>
              </w:rPr>
              <w:t>Servicio</w:t>
            </w:r>
          </w:p>
        </w:tc>
        <w:tc>
          <w:tcPr>
            <w:tcW w:w="1560" w:type="dxa"/>
            <w:vAlign w:val="center"/>
          </w:tcPr>
          <w:p w14:paraId="76BCB576" w14:textId="77777777" w:rsidR="003C1BDE" w:rsidRPr="003C1BDE" w:rsidRDefault="003C1BDE" w:rsidP="0000492A">
            <w:pPr>
              <w:spacing w:after="0"/>
              <w:rPr>
                <w:rFonts w:ascii="Tahoma" w:hAnsi="Tahoma" w:cs="Tahoma"/>
              </w:rPr>
            </w:pPr>
            <w:r w:rsidRPr="003C1BDE">
              <w:rPr>
                <w:rFonts w:ascii="Tahoma" w:hAnsi="Tahoma" w:cs="Tahoma"/>
              </w:rPr>
              <w:t>1</w:t>
            </w:r>
          </w:p>
        </w:tc>
        <w:tc>
          <w:tcPr>
            <w:tcW w:w="1610" w:type="dxa"/>
            <w:vAlign w:val="center"/>
          </w:tcPr>
          <w:p w14:paraId="408A7371" w14:textId="77777777" w:rsidR="003C1BDE" w:rsidRPr="003C1BDE" w:rsidRDefault="003C1BDE" w:rsidP="0000492A">
            <w:pPr>
              <w:spacing w:after="0"/>
              <w:rPr>
                <w:rFonts w:ascii="Tahoma" w:hAnsi="Tahoma" w:cs="Tahoma"/>
              </w:rPr>
            </w:pPr>
            <w:r w:rsidRPr="003C1BDE">
              <w:rPr>
                <w:rFonts w:ascii="Tahoma" w:hAnsi="Tahoma" w:cs="Tahoma"/>
              </w:rPr>
              <w:t>2</w:t>
            </w:r>
          </w:p>
        </w:tc>
      </w:tr>
      <w:tr w:rsidR="003C1BDE" w:rsidRPr="003C1BDE" w14:paraId="122AAEDD" w14:textId="77777777" w:rsidTr="00E964E1">
        <w:trPr>
          <w:trHeight w:val="849"/>
        </w:trPr>
        <w:tc>
          <w:tcPr>
            <w:tcW w:w="990" w:type="dxa"/>
            <w:vMerge/>
            <w:vAlign w:val="center"/>
          </w:tcPr>
          <w:p w14:paraId="11127217" w14:textId="77777777" w:rsidR="003C1BDE" w:rsidRPr="003C1BDE" w:rsidRDefault="003C1BDE" w:rsidP="0000492A">
            <w:pPr>
              <w:spacing w:after="0"/>
              <w:rPr>
                <w:rFonts w:ascii="Tahoma" w:hAnsi="Tahoma" w:cs="Tahoma"/>
              </w:rPr>
            </w:pPr>
          </w:p>
        </w:tc>
        <w:tc>
          <w:tcPr>
            <w:tcW w:w="855" w:type="dxa"/>
            <w:shd w:val="clear" w:color="auto" w:fill="auto"/>
            <w:vAlign w:val="center"/>
          </w:tcPr>
          <w:p w14:paraId="0BAF9514" w14:textId="77777777" w:rsidR="003C1BDE" w:rsidRPr="003C1BDE" w:rsidRDefault="003C1BDE" w:rsidP="0000492A">
            <w:pPr>
              <w:spacing w:after="0"/>
              <w:rPr>
                <w:rFonts w:ascii="Tahoma" w:hAnsi="Tahoma" w:cs="Tahoma"/>
              </w:rPr>
            </w:pPr>
            <w:r w:rsidRPr="003C1BDE">
              <w:rPr>
                <w:rFonts w:ascii="Tahoma" w:hAnsi="Tahoma" w:cs="Tahoma"/>
              </w:rPr>
              <w:t>5</w:t>
            </w:r>
          </w:p>
        </w:tc>
        <w:tc>
          <w:tcPr>
            <w:tcW w:w="2686" w:type="dxa"/>
            <w:shd w:val="clear" w:color="auto" w:fill="auto"/>
            <w:vAlign w:val="center"/>
          </w:tcPr>
          <w:p w14:paraId="69F6E6FF" w14:textId="77777777" w:rsidR="003C1BDE" w:rsidRPr="003C1BDE" w:rsidRDefault="003C1BDE" w:rsidP="0000492A">
            <w:pPr>
              <w:spacing w:after="0"/>
              <w:rPr>
                <w:rFonts w:ascii="Tahoma" w:hAnsi="Tahoma" w:cs="Tahoma"/>
              </w:rPr>
            </w:pPr>
            <w:r w:rsidRPr="003C1BDE">
              <w:rPr>
                <w:rFonts w:ascii="Tahoma" w:hAnsi="Tahoma" w:cs="Tahoma"/>
              </w:rPr>
              <w:t xml:space="preserve">SISTEMA SUMINISTRO DE GASES </w:t>
            </w:r>
          </w:p>
          <w:p w14:paraId="4008B075" w14:textId="77777777" w:rsidR="003C1BDE" w:rsidRPr="003C1BDE" w:rsidRDefault="003C1BDE" w:rsidP="0000492A">
            <w:pPr>
              <w:spacing w:after="0"/>
              <w:rPr>
                <w:rFonts w:ascii="Tahoma" w:hAnsi="Tahoma" w:cs="Tahoma"/>
              </w:rPr>
            </w:pPr>
            <w:r w:rsidRPr="003C1BDE">
              <w:rPr>
                <w:rFonts w:ascii="Tahoma" w:hAnsi="Tahoma" w:cs="Tahoma"/>
              </w:rPr>
              <w:t>Habilitación/adecuaciones de tomas murales y cilindros con aditamentos para oxigeno aire y vacío.</w:t>
            </w:r>
          </w:p>
        </w:tc>
        <w:tc>
          <w:tcPr>
            <w:tcW w:w="1134" w:type="dxa"/>
            <w:shd w:val="clear" w:color="auto" w:fill="auto"/>
            <w:vAlign w:val="center"/>
          </w:tcPr>
          <w:p w14:paraId="286660F5" w14:textId="77777777" w:rsidR="003C1BDE" w:rsidRPr="003C1BDE" w:rsidRDefault="003C1BDE" w:rsidP="0000492A">
            <w:pPr>
              <w:spacing w:after="0"/>
              <w:rPr>
                <w:rFonts w:ascii="Tahoma" w:hAnsi="Tahoma" w:cs="Tahoma"/>
              </w:rPr>
            </w:pPr>
            <w:r w:rsidRPr="003C1BDE">
              <w:rPr>
                <w:rFonts w:ascii="Tahoma" w:hAnsi="Tahoma" w:cs="Tahoma"/>
              </w:rPr>
              <w:t>Servicio</w:t>
            </w:r>
          </w:p>
        </w:tc>
        <w:tc>
          <w:tcPr>
            <w:tcW w:w="1560" w:type="dxa"/>
            <w:vAlign w:val="center"/>
          </w:tcPr>
          <w:p w14:paraId="7AA2526B" w14:textId="77777777" w:rsidR="003C1BDE" w:rsidRPr="003C1BDE" w:rsidRDefault="003C1BDE" w:rsidP="0000492A">
            <w:pPr>
              <w:spacing w:after="0"/>
              <w:rPr>
                <w:rFonts w:ascii="Tahoma" w:hAnsi="Tahoma" w:cs="Tahoma"/>
              </w:rPr>
            </w:pPr>
            <w:r w:rsidRPr="003C1BDE">
              <w:rPr>
                <w:rFonts w:ascii="Tahoma" w:hAnsi="Tahoma" w:cs="Tahoma"/>
              </w:rPr>
              <w:t>32</w:t>
            </w:r>
          </w:p>
        </w:tc>
        <w:tc>
          <w:tcPr>
            <w:tcW w:w="1610" w:type="dxa"/>
            <w:vAlign w:val="center"/>
          </w:tcPr>
          <w:p w14:paraId="4040D4A6" w14:textId="77777777" w:rsidR="003C1BDE" w:rsidRPr="003C1BDE" w:rsidRDefault="003C1BDE" w:rsidP="0000492A">
            <w:pPr>
              <w:spacing w:after="0"/>
              <w:rPr>
                <w:rFonts w:ascii="Tahoma" w:hAnsi="Tahoma" w:cs="Tahoma"/>
              </w:rPr>
            </w:pPr>
            <w:r w:rsidRPr="003C1BDE">
              <w:rPr>
                <w:rFonts w:ascii="Tahoma" w:hAnsi="Tahoma" w:cs="Tahoma"/>
              </w:rPr>
              <w:t>80</w:t>
            </w:r>
          </w:p>
        </w:tc>
      </w:tr>
      <w:tr w:rsidR="003C1BDE" w:rsidRPr="003C1BDE" w14:paraId="173189F1" w14:textId="77777777" w:rsidTr="00E964E1">
        <w:trPr>
          <w:trHeight w:val="849"/>
        </w:trPr>
        <w:tc>
          <w:tcPr>
            <w:tcW w:w="990" w:type="dxa"/>
            <w:vMerge/>
            <w:vAlign w:val="center"/>
          </w:tcPr>
          <w:p w14:paraId="0A82FD80" w14:textId="77777777" w:rsidR="003C1BDE" w:rsidRPr="003C1BDE" w:rsidRDefault="003C1BDE" w:rsidP="0000492A">
            <w:pPr>
              <w:spacing w:after="0"/>
              <w:rPr>
                <w:rFonts w:ascii="Tahoma" w:hAnsi="Tahoma" w:cs="Tahoma"/>
              </w:rPr>
            </w:pPr>
          </w:p>
        </w:tc>
        <w:tc>
          <w:tcPr>
            <w:tcW w:w="855" w:type="dxa"/>
            <w:vAlign w:val="center"/>
          </w:tcPr>
          <w:p w14:paraId="5E43C73A" w14:textId="77777777" w:rsidR="003C1BDE" w:rsidRPr="003C1BDE" w:rsidRDefault="003C1BDE" w:rsidP="0000492A">
            <w:pPr>
              <w:spacing w:after="0"/>
              <w:rPr>
                <w:rFonts w:ascii="Tahoma" w:hAnsi="Tahoma" w:cs="Tahoma"/>
              </w:rPr>
            </w:pPr>
            <w:r w:rsidRPr="003C1BDE">
              <w:rPr>
                <w:rFonts w:ascii="Tahoma" w:hAnsi="Tahoma" w:cs="Tahoma"/>
              </w:rPr>
              <w:t>6</w:t>
            </w:r>
          </w:p>
        </w:tc>
        <w:tc>
          <w:tcPr>
            <w:tcW w:w="2686" w:type="dxa"/>
            <w:shd w:val="clear" w:color="auto" w:fill="auto"/>
            <w:vAlign w:val="center"/>
          </w:tcPr>
          <w:p w14:paraId="693EF0F5" w14:textId="77777777" w:rsidR="003C1BDE" w:rsidRPr="003C1BDE" w:rsidRDefault="003C1BDE" w:rsidP="0000492A">
            <w:pPr>
              <w:spacing w:after="0"/>
              <w:rPr>
                <w:rFonts w:ascii="Tahoma" w:hAnsi="Tahoma" w:cs="Tahoma"/>
              </w:rPr>
            </w:pPr>
            <w:r w:rsidRPr="003C1BDE">
              <w:rPr>
                <w:rFonts w:ascii="Tahoma" w:hAnsi="Tahoma" w:cs="Tahoma"/>
              </w:rPr>
              <w:t xml:space="preserve">SISTEMA SUMINISTRO DE GASES </w:t>
            </w:r>
          </w:p>
          <w:p w14:paraId="2EAECEA2" w14:textId="77777777" w:rsidR="003C1BDE" w:rsidRPr="003C1BDE" w:rsidRDefault="003C1BDE" w:rsidP="0000492A">
            <w:pPr>
              <w:spacing w:after="0"/>
              <w:rPr>
                <w:rFonts w:ascii="Tahoma" w:hAnsi="Tahoma" w:cs="Tahoma"/>
              </w:rPr>
            </w:pPr>
            <w:r w:rsidRPr="003C1BDE">
              <w:rPr>
                <w:rFonts w:ascii="Tahoma" w:hAnsi="Tahoma" w:cs="Tahoma"/>
              </w:rPr>
              <w:t xml:space="preserve">Adecuaciones necesarias para rehabilitación de </w:t>
            </w:r>
            <w:proofErr w:type="spellStart"/>
            <w:r w:rsidRPr="003C1BDE">
              <w:rPr>
                <w:rFonts w:ascii="Tahoma" w:hAnsi="Tahoma" w:cs="Tahoma"/>
              </w:rPr>
              <w:t>pigtails</w:t>
            </w:r>
            <w:proofErr w:type="spellEnd"/>
            <w:r w:rsidRPr="003C1BDE">
              <w:rPr>
                <w:rFonts w:ascii="Tahoma" w:hAnsi="Tahoma" w:cs="Tahoma"/>
              </w:rPr>
              <w:t xml:space="preserve"> para </w:t>
            </w:r>
            <w:proofErr w:type="spellStart"/>
            <w:r w:rsidRPr="003C1BDE">
              <w:rPr>
                <w:rFonts w:ascii="Tahoma" w:hAnsi="Tahoma" w:cs="Tahoma"/>
              </w:rPr>
              <w:t>manifold</w:t>
            </w:r>
            <w:proofErr w:type="spellEnd"/>
            <w:r w:rsidRPr="003C1BDE">
              <w:rPr>
                <w:rFonts w:ascii="Tahoma" w:hAnsi="Tahoma" w:cs="Tahoma"/>
              </w:rPr>
              <w:t xml:space="preserve"> de oxígeno, paquete de 5 piezas</w:t>
            </w:r>
          </w:p>
        </w:tc>
        <w:tc>
          <w:tcPr>
            <w:tcW w:w="1134" w:type="dxa"/>
            <w:shd w:val="clear" w:color="auto" w:fill="auto"/>
            <w:vAlign w:val="center"/>
          </w:tcPr>
          <w:p w14:paraId="0339D859" w14:textId="77777777" w:rsidR="003C1BDE" w:rsidRPr="003C1BDE" w:rsidRDefault="003C1BDE" w:rsidP="0000492A">
            <w:pPr>
              <w:spacing w:after="0"/>
              <w:rPr>
                <w:rFonts w:ascii="Tahoma" w:hAnsi="Tahoma" w:cs="Tahoma"/>
              </w:rPr>
            </w:pPr>
            <w:r w:rsidRPr="003C1BDE">
              <w:rPr>
                <w:rFonts w:ascii="Tahoma" w:hAnsi="Tahoma" w:cs="Tahoma"/>
              </w:rPr>
              <w:t>Servicio</w:t>
            </w:r>
          </w:p>
        </w:tc>
        <w:tc>
          <w:tcPr>
            <w:tcW w:w="1560" w:type="dxa"/>
            <w:vAlign w:val="center"/>
          </w:tcPr>
          <w:p w14:paraId="5D2D8A59" w14:textId="77777777" w:rsidR="003C1BDE" w:rsidRPr="003C1BDE" w:rsidRDefault="003C1BDE" w:rsidP="0000492A">
            <w:pPr>
              <w:spacing w:after="0"/>
              <w:rPr>
                <w:rFonts w:ascii="Tahoma" w:hAnsi="Tahoma" w:cs="Tahoma"/>
              </w:rPr>
            </w:pPr>
            <w:r w:rsidRPr="003C1BDE">
              <w:rPr>
                <w:rFonts w:ascii="Tahoma" w:hAnsi="Tahoma" w:cs="Tahoma"/>
              </w:rPr>
              <w:t>3</w:t>
            </w:r>
          </w:p>
        </w:tc>
        <w:tc>
          <w:tcPr>
            <w:tcW w:w="1610" w:type="dxa"/>
            <w:vAlign w:val="center"/>
          </w:tcPr>
          <w:p w14:paraId="37216522" w14:textId="77777777" w:rsidR="003C1BDE" w:rsidRPr="003C1BDE" w:rsidRDefault="003C1BDE" w:rsidP="0000492A">
            <w:pPr>
              <w:spacing w:after="0"/>
              <w:rPr>
                <w:rFonts w:ascii="Tahoma" w:hAnsi="Tahoma" w:cs="Tahoma"/>
              </w:rPr>
            </w:pPr>
            <w:r w:rsidRPr="003C1BDE">
              <w:rPr>
                <w:rFonts w:ascii="Tahoma" w:hAnsi="Tahoma" w:cs="Tahoma"/>
              </w:rPr>
              <w:t>8</w:t>
            </w:r>
          </w:p>
        </w:tc>
      </w:tr>
      <w:bookmarkEnd w:id="127"/>
    </w:tbl>
    <w:p w14:paraId="6285AC0E" w14:textId="77777777" w:rsidR="003C1BDE" w:rsidRPr="003C1BDE" w:rsidRDefault="003C1BDE" w:rsidP="0000492A">
      <w:pPr>
        <w:spacing w:after="0"/>
        <w:rPr>
          <w:rFonts w:ascii="Tahoma" w:hAnsi="Tahoma" w:cs="Tahoma"/>
        </w:rPr>
      </w:pPr>
    </w:p>
    <w:p w14:paraId="3D267632" w14:textId="77777777" w:rsidR="003C1BDE" w:rsidRPr="003C1BDE" w:rsidRDefault="003C1BDE" w:rsidP="0000492A">
      <w:pPr>
        <w:spacing w:after="0"/>
        <w:jc w:val="both"/>
        <w:rPr>
          <w:rFonts w:ascii="Tahoma" w:hAnsi="Tahoma" w:cs="Tahoma"/>
        </w:rPr>
      </w:pPr>
      <w:r w:rsidRPr="003C1BDE">
        <w:rPr>
          <w:rFonts w:ascii="Tahoma" w:hAnsi="Tahoma" w:cs="Tahoma"/>
        </w:rPr>
        <w:lastRenderedPageBreak/>
        <w:t xml:space="preserve">Las cantidades máximas y mínimas proyectadas en la tabla previa se señalan con la intención de establecer una situación igualitaria de condiciones de competencia y normar un criterio de igualdad de circunstancias para los oferentes; dichas cantidades, señaladas en la tabla previa, no podrán ser consideradas como una referencia de consumo de la </w:t>
      </w:r>
      <w:r w:rsidRPr="003C1BDE">
        <w:rPr>
          <w:rFonts w:ascii="Tahoma" w:hAnsi="Tahoma" w:cs="Tahoma"/>
          <w:b/>
        </w:rPr>
        <w:t>CONVOCANTE</w:t>
      </w:r>
      <w:r w:rsidRPr="003C1BDE">
        <w:rPr>
          <w:rFonts w:ascii="Tahoma" w:hAnsi="Tahoma" w:cs="Tahoma"/>
        </w:rPr>
        <w:t xml:space="preserve">. Las cantidades de consumo de los insumos podrán fluctuar, sin importar las cantidades señaladas en la proyección, de conformidad con las necesidades de la </w:t>
      </w:r>
      <w:r w:rsidRPr="003C1BDE">
        <w:rPr>
          <w:rFonts w:ascii="Tahoma" w:hAnsi="Tahoma" w:cs="Tahoma"/>
          <w:b/>
        </w:rPr>
        <w:t>CONVOCANTE</w:t>
      </w:r>
      <w:r w:rsidRPr="003C1BDE">
        <w:rPr>
          <w:rFonts w:ascii="Tahoma" w:hAnsi="Tahoma" w:cs="Tahoma"/>
        </w:rPr>
        <w:t>, y en apego a lo establecido en el artículo 47 de la LAASSP, el tipo de contrato será abierto, estableciéndose presupuesto mínimo como compromiso de compra y presupuesto máximo como susceptible de ejecución (dichos montos se detallan en la tabla anterior).</w:t>
      </w:r>
    </w:p>
    <w:p w14:paraId="07911F3B" w14:textId="77777777" w:rsidR="003C1BDE" w:rsidRPr="003C1BDE" w:rsidRDefault="003C1BDE" w:rsidP="0000492A">
      <w:pPr>
        <w:spacing w:after="0"/>
        <w:jc w:val="both"/>
        <w:rPr>
          <w:rFonts w:ascii="Tahoma" w:hAnsi="Tahoma" w:cs="Tahoma"/>
          <w:u w:val="single"/>
        </w:rPr>
      </w:pPr>
      <w:r w:rsidRPr="003C1BDE">
        <w:rPr>
          <w:rFonts w:ascii="Tahoma" w:hAnsi="Tahoma" w:cs="Tahoma"/>
          <w:u w:val="single"/>
        </w:rPr>
        <w:t xml:space="preserve">El tiempo de ejecución de los trabajos de adecuaciones no deberá ser mayor a 45 días posteriores a la autorización de la Subdirección General Médica o la persona que el titular de ésta designe. </w:t>
      </w:r>
    </w:p>
    <w:p w14:paraId="6567BD59" w14:textId="77777777" w:rsidR="003C1BDE" w:rsidRPr="003C1BDE" w:rsidRDefault="003C1BDE" w:rsidP="0000492A">
      <w:pPr>
        <w:spacing w:after="0"/>
        <w:jc w:val="both"/>
        <w:rPr>
          <w:rFonts w:ascii="Tahoma" w:hAnsi="Tahoma" w:cs="Tahoma"/>
          <w:u w:val="single"/>
        </w:rPr>
      </w:pPr>
    </w:p>
    <w:p w14:paraId="57D7F1E5" w14:textId="77777777" w:rsidR="003C1BDE" w:rsidRPr="003C1BDE" w:rsidRDefault="003C1BDE" w:rsidP="0000492A">
      <w:pPr>
        <w:spacing w:after="0"/>
        <w:jc w:val="both"/>
        <w:rPr>
          <w:rFonts w:ascii="Tahoma" w:hAnsi="Tahoma" w:cs="Tahoma"/>
        </w:rPr>
      </w:pPr>
      <w:r w:rsidRPr="003C1BDE">
        <w:rPr>
          <w:rFonts w:ascii="Tahoma" w:hAnsi="Tahoma" w:cs="Tahoma"/>
          <w:u w:val="single"/>
        </w:rPr>
        <w:t xml:space="preserve">En el caso que </w:t>
      </w:r>
      <w:r w:rsidRPr="003C1BDE">
        <w:rPr>
          <w:rFonts w:ascii="Tahoma" w:hAnsi="Tahoma" w:cs="Tahoma"/>
          <w:b/>
          <w:u w:val="single"/>
        </w:rPr>
        <w:t>ORGANISMO</w:t>
      </w:r>
      <w:r w:rsidRPr="003C1BDE">
        <w:rPr>
          <w:rFonts w:ascii="Tahoma" w:hAnsi="Tahoma" w:cs="Tahoma"/>
          <w:u w:val="single"/>
        </w:rPr>
        <w:t xml:space="preserve"> requiera de una instalación nueva derivado del cambio de la forma de suministro (por ejemplo, de oxígeno gaseoso a oxígeno líquido) la facturación de la nueva presentación de producto se ajustará a los precios unitarios establecido en el contrato que se derive de este proceso licitatorio</w:t>
      </w:r>
      <w:r w:rsidRPr="003C1BDE">
        <w:rPr>
          <w:rFonts w:ascii="Tahoma" w:hAnsi="Tahoma" w:cs="Tahoma"/>
        </w:rPr>
        <w:t>.</w:t>
      </w:r>
    </w:p>
    <w:p w14:paraId="1267D3FB" w14:textId="77777777" w:rsidR="003C1BDE" w:rsidRPr="003C1BDE" w:rsidRDefault="003C1BDE" w:rsidP="0000492A">
      <w:pPr>
        <w:spacing w:after="0"/>
        <w:rPr>
          <w:rFonts w:ascii="Tahoma" w:hAnsi="Tahoma" w:cs="Tahoma"/>
        </w:rPr>
      </w:pPr>
    </w:p>
    <w:p w14:paraId="343C0C57" w14:textId="77777777" w:rsidR="003C1BDE" w:rsidRPr="003C1BDE" w:rsidRDefault="003C1BDE" w:rsidP="0000492A">
      <w:pPr>
        <w:spacing w:after="0"/>
        <w:rPr>
          <w:rFonts w:ascii="Tahoma" w:hAnsi="Tahoma" w:cs="Tahoma"/>
          <w:u w:val="single"/>
        </w:rPr>
      </w:pPr>
      <w:r w:rsidRPr="003C1BDE">
        <w:rPr>
          <w:rFonts w:ascii="Tahoma" w:hAnsi="Tahoma" w:cs="Tahoma"/>
          <w:u w:val="single"/>
        </w:rPr>
        <w:t xml:space="preserve">En el caso de que el </w:t>
      </w:r>
      <w:r w:rsidRPr="003C1BDE">
        <w:rPr>
          <w:rFonts w:ascii="Tahoma" w:hAnsi="Tahoma" w:cs="Tahoma"/>
          <w:b/>
          <w:u w:val="single"/>
        </w:rPr>
        <w:t>ORGANISMO</w:t>
      </w:r>
      <w:r w:rsidRPr="003C1BDE">
        <w:rPr>
          <w:rFonts w:ascii="Tahoma" w:hAnsi="Tahoma" w:cs="Tahoma"/>
          <w:u w:val="single"/>
        </w:rPr>
        <w:t xml:space="preserve"> requiera de la sustitución en una instalación nueva o no contabilizada en el numeral 2 del recuadro anterior, la facturación del servicio de instalación de las nuevas tomas se ajustará a los precios establecidos en el contrato para este numeral.</w:t>
      </w:r>
    </w:p>
    <w:p w14:paraId="7EB23C5E" w14:textId="77777777" w:rsidR="003C1BDE" w:rsidRPr="003C1BDE" w:rsidRDefault="003C1BDE" w:rsidP="0000492A">
      <w:pPr>
        <w:spacing w:after="0"/>
        <w:rPr>
          <w:rFonts w:ascii="Tahoma" w:hAnsi="Tahoma" w:cs="Tahoma"/>
          <w:b/>
        </w:rPr>
      </w:pPr>
    </w:p>
    <w:p w14:paraId="16C2EF64" w14:textId="77777777" w:rsidR="003C1BDE" w:rsidRPr="003C1BDE" w:rsidRDefault="003C1BDE" w:rsidP="0000492A">
      <w:pPr>
        <w:spacing w:after="0"/>
        <w:rPr>
          <w:rFonts w:ascii="Tahoma" w:hAnsi="Tahoma" w:cs="Tahoma"/>
        </w:rPr>
      </w:pPr>
    </w:p>
    <w:p w14:paraId="4F6691F0" w14:textId="77777777" w:rsidR="003C1BDE" w:rsidRPr="003C1BDE" w:rsidRDefault="003C1BDE">
      <w:pPr>
        <w:numPr>
          <w:ilvl w:val="0"/>
          <w:numId w:val="27"/>
        </w:numPr>
        <w:spacing w:after="0"/>
        <w:rPr>
          <w:rFonts w:ascii="Tahoma" w:hAnsi="Tahoma" w:cs="Tahoma"/>
          <w:b/>
        </w:rPr>
      </w:pPr>
      <w:r w:rsidRPr="003C1BDE">
        <w:rPr>
          <w:rFonts w:ascii="Tahoma" w:hAnsi="Tahoma" w:cs="Tahoma"/>
          <w:b/>
        </w:rPr>
        <w:t>REQUISITOS GENERALES</w:t>
      </w:r>
    </w:p>
    <w:p w14:paraId="2CF99063" w14:textId="77777777" w:rsidR="003C1BDE" w:rsidRPr="003C1BDE" w:rsidRDefault="003C1BDE" w:rsidP="0000492A">
      <w:pPr>
        <w:spacing w:after="0"/>
        <w:rPr>
          <w:rFonts w:ascii="Tahoma" w:hAnsi="Tahoma" w:cs="Tahoma"/>
        </w:rPr>
      </w:pPr>
    </w:p>
    <w:p w14:paraId="7D24E487" w14:textId="6301B70E" w:rsidR="003C1BDE" w:rsidRPr="003C1BDE" w:rsidRDefault="003C1BDE" w:rsidP="0000492A">
      <w:pPr>
        <w:spacing w:after="0"/>
        <w:jc w:val="both"/>
        <w:rPr>
          <w:rFonts w:ascii="Tahoma" w:hAnsi="Tahoma" w:cs="Tahoma"/>
        </w:rPr>
      </w:pPr>
      <w:r w:rsidRPr="003C1BDE">
        <w:rPr>
          <w:rFonts w:ascii="Tahoma" w:hAnsi="Tahoma" w:cs="Tahoma"/>
        </w:rPr>
        <w:t>Requisitos documentales para el cumplimiento de abastecimiento de gases medicinales a las unidades médicas, servicio integral de gases domiciliarios y la prestación del servicio integral para la adecuaciones, transportación, almacenamiento y abastecimiento de gases medicinales</w:t>
      </w:r>
      <w:r w:rsidR="008920F8">
        <w:rPr>
          <w:rFonts w:ascii="Tahoma" w:hAnsi="Tahoma" w:cs="Tahoma"/>
        </w:rPr>
        <w:t>:</w:t>
      </w:r>
    </w:p>
    <w:p w14:paraId="0B600296" w14:textId="77777777" w:rsidR="003C1BDE" w:rsidRPr="003C1BDE" w:rsidRDefault="003C1BDE" w:rsidP="0000492A">
      <w:pPr>
        <w:spacing w:after="0"/>
        <w:jc w:val="both"/>
        <w:rPr>
          <w:rFonts w:ascii="Tahoma" w:hAnsi="Tahoma" w:cs="Tahoma"/>
        </w:rPr>
      </w:pPr>
    </w:p>
    <w:p w14:paraId="7D4FEB90" w14:textId="77777777" w:rsidR="003C1BDE" w:rsidRPr="003C1BDE" w:rsidRDefault="003C1BDE" w:rsidP="0000492A">
      <w:pPr>
        <w:spacing w:after="0"/>
        <w:jc w:val="both"/>
        <w:rPr>
          <w:rFonts w:ascii="Tahoma" w:hAnsi="Tahoma" w:cs="Tahoma"/>
        </w:rPr>
      </w:pPr>
      <w:r w:rsidRPr="003C1BDE">
        <w:rPr>
          <w:rFonts w:ascii="Tahoma" w:hAnsi="Tahoma" w:cs="Tahoma"/>
        </w:rPr>
        <w:t xml:space="preserve">Copia simple de autorizaciones para la prestación del servicio con las que cuentan los vehículos que utilizará para la prestación de este servicio. </w:t>
      </w:r>
    </w:p>
    <w:p w14:paraId="7E0CE08E" w14:textId="77777777" w:rsidR="003C1BDE" w:rsidRPr="003C1BDE" w:rsidRDefault="003C1BDE" w:rsidP="0000492A">
      <w:pPr>
        <w:spacing w:after="0"/>
        <w:jc w:val="both"/>
        <w:rPr>
          <w:rFonts w:ascii="Tahoma" w:hAnsi="Tahoma" w:cs="Tahoma"/>
        </w:rPr>
      </w:pPr>
      <w:r w:rsidRPr="003C1BDE">
        <w:rPr>
          <w:rFonts w:ascii="Tahoma" w:hAnsi="Tahoma" w:cs="Tahoma"/>
        </w:rPr>
        <w:t xml:space="preserve"> </w:t>
      </w:r>
    </w:p>
    <w:p w14:paraId="4F0FA17E" w14:textId="77777777" w:rsidR="003C1BDE" w:rsidRPr="003C1BDE" w:rsidRDefault="003C1BDE" w:rsidP="0000492A">
      <w:pPr>
        <w:spacing w:after="0"/>
        <w:jc w:val="both"/>
        <w:rPr>
          <w:rFonts w:ascii="Tahoma" w:hAnsi="Tahoma" w:cs="Tahoma"/>
        </w:rPr>
      </w:pPr>
      <w:r w:rsidRPr="003C1BDE">
        <w:rPr>
          <w:rFonts w:ascii="Tahoma" w:hAnsi="Tahoma" w:cs="Tahoma"/>
        </w:rPr>
        <w:t>Presentar Escrito en papel membretado de la empresa, firmado por el representante legal en la cual se manifieste bajo protesta de decir verdad los siguiente:</w:t>
      </w:r>
    </w:p>
    <w:p w14:paraId="25B34CFF" w14:textId="77777777" w:rsidR="003C1BDE" w:rsidRPr="003C1BDE" w:rsidRDefault="003C1BDE" w:rsidP="0000492A">
      <w:pPr>
        <w:spacing w:after="0"/>
        <w:jc w:val="both"/>
        <w:rPr>
          <w:rFonts w:ascii="Tahoma" w:hAnsi="Tahoma" w:cs="Tahoma"/>
        </w:rPr>
      </w:pPr>
    </w:p>
    <w:p w14:paraId="6A9D8D87" w14:textId="77777777" w:rsidR="003C1BDE" w:rsidRPr="003C1BDE" w:rsidRDefault="003C1BDE" w:rsidP="0000492A">
      <w:pPr>
        <w:spacing w:after="0"/>
        <w:jc w:val="both"/>
        <w:rPr>
          <w:rFonts w:ascii="Tahoma" w:hAnsi="Tahoma" w:cs="Tahoma"/>
        </w:rPr>
      </w:pPr>
      <w:r w:rsidRPr="003C1BDE">
        <w:rPr>
          <w:rFonts w:ascii="Tahoma" w:hAnsi="Tahoma" w:cs="Tahoma"/>
        </w:rPr>
        <w:t>Que las autorizaciones, permisos y certificados presentados, se encuentran vigentes y se mantendrán durante el plazo del contrato.</w:t>
      </w:r>
    </w:p>
    <w:p w14:paraId="394B6B68" w14:textId="77777777" w:rsidR="003C1BDE" w:rsidRPr="003C1BDE" w:rsidRDefault="003C1BDE" w:rsidP="0000492A">
      <w:pPr>
        <w:spacing w:after="0"/>
        <w:jc w:val="both"/>
        <w:rPr>
          <w:rFonts w:ascii="Tahoma" w:hAnsi="Tahoma" w:cs="Tahoma"/>
        </w:rPr>
      </w:pPr>
    </w:p>
    <w:p w14:paraId="1D6435D2" w14:textId="77777777" w:rsidR="003C1BDE" w:rsidRPr="003C1BDE" w:rsidRDefault="003C1BDE" w:rsidP="0000492A">
      <w:pPr>
        <w:spacing w:after="0"/>
        <w:jc w:val="both"/>
        <w:rPr>
          <w:rFonts w:ascii="Tahoma" w:hAnsi="Tahoma" w:cs="Tahoma"/>
        </w:rPr>
      </w:pPr>
      <w:r w:rsidRPr="003C1BDE">
        <w:rPr>
          <w:rFonts w:ascii="Tahoma" w:hAnsi="Tahoma" w:cs="Tahoma"/>
        </w:rPr>
        <w:t>Que, en caso de resultar adjudicado, será responsable ante las autoridades federales, estatales, municipales del cumplimiento de la normatividad vigente competente a la prestación del servicio.</w:t>
      </w:r>
    </w:p>
    <w:p w14:paraId="2871863E" w14:textId="77777777" w:rsidR="003C1BDE" w:rsidRPr="003C1BDE" w:rsidRDefault="003C1BDE" w:rsidP="0000492A">
      <w:pPr>
        <w:spacing w:after="0"/>
        <w:jc w:val="both"/>
        <w:rPr>
          <w:rFonts w:ascii="Tahoma" w:hAnsi="Tahoma" w:cs="Tahoma"/>
        </w:rPr>
      </w:pPr>
    </w:p>
    <w:p w14:paraId="2637C0E8" w14:textId="77777777" w:rsidR="003C1BDE" w:rsidRPr="003C1BDE" w:rsidRDefault="003C1BDE" w:rsidP="0000492A">
      <w:pPr>
        <w:spacing w:after="0"/>
        <w:jc w:val="both"/>
        <w:rPr>
          <w:rFonts w:ascii="Tahoma" w:hAnsi="Tahoma" w:cs="Tahoma"/>
        </w:rPr>
      </w:pPr>
      <w:r w:rsidRPr="003C1BDE">
        <w:rPr>
          <w:rFonts w:ascii="Tahoma" w:hAnsi="Tahoma" w:cs="Tahoma"/>
        </w:rPr>
        <w:t xml:space="preserve">Que, en caso de resultar adjudicado, será único responsable de las obligaciones derivadas de los contratos de trabajo con su personal. </w:t>
      </w:r>
    </w:p>
    <w:p w14:paraId="43F04997" w14:textId="77777777" w:rsidR="003C1BDE" w:rsidRPr="003C1BDE" w:rsidRDefault="003C1BDE" w:rsidP="0000492A">
      <w:pPr>
        <w:spacing w:after="0"/>
        <w:jc w:val="both"/>
        <w:rPr>
          <w:rFonts w:ascii="Tahoma" w:hAnsi="Tahoma" w:cs="Tahoma"/>
        </w:rPr>
      </w:pPr>
    </w:p>
    <w:p w14:paraId="7444005E" w14:textId="77777777" w:rsidR="003C1BDE" w:rsidRPr="003C1BDE" w:rsidRDefault="003C1BDE" w:rsidP="0000492A">
      <w:pPr>
        <w:spacing w:after="0"/>
        <w:jc w:val="both"/>
        <w:rPr>
          <w:rFonts w:ascii="Tahoma" w:hAnsi="Tahoma" w:cs="Tahoma"/>
        </w:rPr>
      </w:pPr>
      <w:r w:rsidRPr="003C1BDE">
        <w:rPr>
          <w:rFonts w:ascii="Tahoma" w:hAnsi="Tahoma" w:cs="Tahoma"/>
        </w:rPr>
        <w:t>Que, en caso de resultar adjudicado, absorberá todas las responsabilidades inherentes en caso de accidente o riesgo de trabajo de alguno de sus empleados, independientemente del lugar en donde ocurra.</w:t>
      </w:r>
    </w:p>
    <w:p w14:paraId="6FCF002B" w14:textId="77777777" w:rsidR="003C1BDE" w:rsidRPr="003C1BDE" w:rsidRDefault="003C1BDE" w:rsidP="0000492A">
      <w:pPr>
        <w:spacing w:after="0"/>
        <w:jc w:val="both"/>
        <w:rPr>
          <w:rFonts w:ascii="Tahoma" w:hAnsi="Tahoma" w:cs="Tahoma"/>
        </w:rPr>
      </w:pPr>
    </w:p>
    <w:p w14:paraId="734672B8" w14:textId="77777777" w:rsidR="003C1BDE" w:rsidRPr="003C1BDE" w:rsidRDefault="003C1BDE" w:rsidP="0000492A">
      <w:pPr>
        <w:spacing w:after="0"/>
        <w:jc w:val="both"/>
        <w:rPr>
          <w:rFonts w:ascii="Tahoma" w:hAnsi="Tahoma" w:cs="Tahoma"/>
        </w:rPr>
      </w:pPr>
      <w:r w:rsidRPr="003C1BDE">
        <w:rPr>
          <w:rFonts w:ascii="Tahoma" w:hAnsi="Tahoma" w:cs="Tahoma"/>
        </w:rPr>
        <w:lastRenderedPageBreak/>
        <w:t xml:space="preserve">Adicionalmente deberá de presentar los siguientes documentos: </w:t>
      </w:r>
    </w:p>
    <w:p w14:paraId="70ABFBD8" w14:textId="77777777" w:rsidR="003C1BDE" w:rsidRPr="003C1BDE" w:rsidRDefault="003C1BDE" w:rsidP="0000492A">
      <w:pPr>
        <w:spacing w:after="0"/>
        <w:jc w:val="both"/>
        <w:rPr>
          <w:rFonts w:ascii="Tahoma" w:hAnsi="Tahoma" w:cs="Tahoma"/>
        </w:rPr>
      </w:pPr>
    </w:p>
    <w:p w14:paraId="10E9892E" w14:textId="77777777" w:rsidR="003C1BDE" w:rsidRPr="003C1BDE" w:rsidRDefault="003C1BDE">
      <w:pPr>
        <w:numPr>
          <w:ilvl w:val="0"/>
          <w:numId w:val="30"/>
        </w:numPr>
        <w:spacing w:after="0"/>
        <w:jc w:val="both"/>
        <w:rPr>
          <w:rFonts w:ascii="Tahoma" w:hAnsi="Tahoma" w:cs="Tahoma"/>
        </w:rPr>
      </w:pPr>
      <w:r w:rsidRPr="003C1BDE">
        <w:rPr>
          <w:rFonts w:ascii="Tahoma" w:hAnsi="Tahoma" w:cs="Tahoma"/>
        </w:rPr>
        <w:t>Carta bajo protesta de decir verdad donde se verifique que los vehículos no se encuentran sancionados y/o limitado por las autoridades federales, estatales y/o municipales correspondientes, para la prestación de los conceptos relacionados con el presente servicio</w:t>
      </w:r>
    </w:p>
    <w:p w14:paraId="6A4058FD" w14:textId="77777777" w:rsidR="003C1BDE" w:rsidRPr="003C1BDE" w:rsidRDefault="003C1BDE">
      <w:pPr>
        <w:numPr>
          <w:ilvl w:val="0"/>
          <w:numId w:val="30"/>
        </w:numPr>
        <w:spacing w:after="0"/>
        <w:rPr>
          <w:rFonts w:ascii="Tahoma" w:hAnsi="Tahoma" w:cs="Tahoma"/>
        </w:rPr>
      </w:pPr>
      <w:r w:rsidRPr="003C1BDE">
        <w:rPr>
          <w:rFonts w:ascii="Tahoma" w:hAnsi="Tahoma" w:cs="Tahoma"/>
        </w:rPr>
        <w:t>Plan de contingencias que garantice la continuidad del suministro de oxígeno domiciliario, considerando dos plantas criogénicas con las que cuenten.</w:t>
      </w:r>
    </w:p>
    <w:p w14:paraId="41A2D35A" w14:textId="77777777" w:rsidR="003C1BDE" w:rsidRPr="003C1BDE" w:rsidRDefault="003C1BDE">
      <w:pPr>
        <w:numPr>
          <w:ilvl w:val="0"/>
          <w:numId w:val="30"/>
        </w:numPr>
        <w:spacing w:after="0"/>
        <w:rPr>
          <w:rFonts w:ascii="Tahoma" w:hAnsi="Tahoma" w:cs="Tahoma"/>
        </w:rPr>
      </w:pPr>
      <w:r w:rsidRPr="003C1BDE">
        <w:rPr>
          <w:rFonts w:ascii="Tahoma" w:hAnsi="Tahoma" w:cs="Tahoma"/>
        </w:rPr>
        <w:t xml:space="preserve">Póliza(s) de seguro vigente que amparen los daños que puedan ocasionarse a terceros en sus bienes, personas, ambiente, carga, vías generales de comunicación y robo de los equipos y cualquier otro daño que pudiera generarse por la entrega en caso de accidente, de conformidad con la normatividad vigente. </w:t>
      </w:r>
    </w:p>
    <w:p w14:paraId="1E92FDB0" w14:textId="77777777" w:rsidR="003C1BDE" w:rsidRPr="003C1BDE" w:rsidRDefault="003C1BDE" w:rsidP="0000492A">
      <w:pPr>
        <w:spacing w:after="0"/>
        <w:rPr>
          <w:rFonts w:ascii="Tahoma" w:hAnsi="Tahoma" w:cs="Tahoma"/>
        </w:rPr>
      </w:pPr>
    </w:p>
    <w:p w14:paraId="081B0230" w14:textId="77777777" w:rsidR="003C1BDE" w:rsidRPr="003C1BDE" w:rsidRDefault="003C1BDE" w:rsidP="0000492A">
      <w:pPr>
        <w:spacing w:after="0"/>
        <w:rPr>
          <w:rFonts w:ascii="Tahoma" w:hAnsi="Tahoma" w:cs="Tahoma"/>
          <w:b/>
        </w:rPr>
      </w:pPr>
      <w:r w:rsidRPr="003C1BDE">
        <w:rPr>
          <w:rFonts w:ascii="Tahoma" w:hAnsi="Tahoma" w:cs="Tahoma"/>
          <w:b/>
        </w:rPr>
        <w:t>4.2 MANTENIMIENTO PREVENTIVO Y CORRECTIVO EN REDES DE GASES MEDICINALES</w:t>
      </w:r>
    </w:p>
    <w:p w14:paraId="0F2F963A" w14:textId="77777777" w:rsidR="003C1BDE" w:rsidRPr="003C1BDE" w:rsidRDefault="003C1BDE" w:rsidP="0000492A">
      <w:pPr>
        <w:spacing w:after="0"/>
        <w:rPr>
          <w:rFonts w:ascii="Tahoma" w:hAnsi="Tahoma" w:cs="Tahoma"/>
        </w:rPr>
      </w:pPr>
    </w:p>
    <w:p w14:paraId="2FA2D7AF" w14:textId="77777777" w:rsidR="003C1BDE" w:rsidRPr="003C1BDE" w:rsidRDefault="003C1BDE" w:rsidP="0000492A">
      <w:pPr>
        <w:spacing w:after="0"/>
        <w:rPr>
          <w:rFonts w:ascii="Tahoma" w:hAnsi="Tahoma" w:cs="Tahoma"/>
        </w:rPr>
      </w:pPr>
      <w:r w:rsidRPr="003C1BDE">
        <w:rPr>
          <w:rFonts w:ascii="Tahoma" w:hAnsi="Tahoma" w:cs="Tahoma"/>
        </w:rPr>
        <w:t>Pruebas de hermeticidad y detección de fugas</w:t>
      </w:r>
    </w:p>
    <w:p w14:paraId="15391949" w14:textId="77777777" w:rsidR="003C1BDE" w:rsidRPr="003C1BDE" w:rsidRDefault="003C1BDE" w:rsidP="0000492A">
      <w:pPr>
        <w:spacing w:after="0"/>
        <w:rPr>
          <w:rFonts w:ascii="Tahoma" w:hAnsi="Tahoma" w:cs="Tahoma"/>
        </w:rPr>
      </w:pPr>
    </w:p>
    <w:p w14:paraId="4A8BCEA6" w14:textId="77777777" w:rsidR="003C1BDE" w:rsidRPr="003C1BDE" w:rsidRDefault="003C1BDE" w:rsidP="0000492A">
      <w:pPr>
        <w:spacing w:after="0"/>
        <w:jc w:val="both"/>
        <w:rPr>
          <w:rFonts w:ascii="Tahoma" w:hAnsi="Tahoma" w:cs="Tahoma"/>
        </w:rPr>
      </w:pPr>
      <w:r w:rsidRPr="003C1BDE">
        <w:rPr>
          <w:rFonts w:ascii="Tahoma" w:hAnsi="Tahoma" w:cs="Tahoma"/>
        </w:rPr>
        <w:t xml:space="preserve">EL </w:t>
      </w:r>
      <w:r w:rsidRPr="003C1BDE">
        <w:rPr>
          <w:rFonts w:ascii="Tahoma" w:hAnsi="Tahoma" w:cs="Tahoma"/>
          <w:b/>
        </w:rPr>
        <w:t>PROVEEDOR</w:t>
      </w:r>
      <w:r w:rsidRPr="003C1BDE">
        <w:rPr>
          <w:rFonts w:ascii="Tahoma" w:hAnsi="Tahoma" w:cs="Tahoma"/>
        </w:rPr>
        <w:t xml:space="preserve">, se compromete a calendarizar la ejecución de pruebas en coordinación con los directores de las Unidades Médicas o quienes estos designen como responsables, realizará pruebas de hermeticidad y detección de fugas en la red de gases medicinales de oxígeno en las unidades médicas del </w:t>
      </w:r>
      <w:r w:rsidRPr="003C1BDE">
        <w:rPr>
          <w:rFonts w:ascii="Tahoma" w:hAnsi="Tahoma" w:cs="Tahoma"/>
          <w:b/>
        </w:rPr>
        <w:t>ORGANISMO</w:t>
      </w:r>
      <w:r w:rsidRPr="003C1BDE">
        <w:rPr>
          <w:rFonts w:ascii="Tahoma" w:hAnsi="Tahoma" w:cs="Tahoma"/>
        </w:rPr>
        <w:t xml:space="preserve"> que cuenten con tanque </w:t>
      </w:r>
      <w:proofErr w:type="spellStart"/>
      <w:r w:rsidRPr="003C1BDE">
        <w:rPr>
          <w:rFonts w:ascii="Tahoma" w:hAnsi="Tahoma" w:cs="Tahoma"/>
        </w:rPr>
        <w:t>thermo</w:t>
      </w:r>
      <w:proofErr w:type="spellEnd"/>
      <w:r w:rsidRPr="003C1BDE">
        <w:rPr>
          <w:rFonts w:ascii="Tahoma" w:hAnsi="Tahoma" w:cs="Tahoma"/>
        </w:rPr>
        <w:t>.</w:t>
      </w:r>
    </w:p>
    <w:p w14:paraId="70839AEE" w14:textId="77777777" w:rsidR="003C1BDE" w:rsidRPr="003C1BDE" w:rsidRDefault="003C1BDE" w:rsidP="0000492A">
      <w:pPr>
        <w:spacing w:after="0"/>
        <w:jc w:val="both"/>
        <w:rPr>
          <w:rFonts w:ascii="Tahoma" w:hAnsi="Tahoma" w:cs="Tahoma"/>
        </w:rPr>
      </w:pPr>
    </w:p>
    <w:p w14:paraId="03DB9A7F" w14:textId="77777777" w:rsidR="003C1BDE" w:rsidRPr="003C1BDE" w:rsidRDefault="003C1BDE" w:rsidP="0000492A">
      <w:pPr>
        <w:spacing w:after="0"/>
        <w:jc w:val="both"/>
        <w:rPr>
          <w:rFonts w:ascii="Tahoma" w:hAnsi="Tahoma" w:cs="Tahoma"/>
        </w:rPr>
      </w:pPr>
      <w:r w:rsidRPr="003C1BDE">
        <w:rPr>
          <w:rFonts w:ascii="Tahoma" w:hAnsi="Tahoma" w:cs="Tahoma"/>
        </w:rPr>
        <w:t xml:space="preserve">Las pruebas de hermeticidad y detección de fugas, las cuales deberán estar programadas dentro de los primeros seis meses de la vigencia de contrato; para la ejecución de los servicios se deberá obtener la confirmación y visto bueno de la Dirección de cada una las Unidades Médicas o de la Dirección de Operaciones del </w:t>
      </w:r>
      <w:r w:rsidRPr="003C1BDE">
        <w:rPr>
          <w:rFonts w:ascii="Tahoma" w:hAnsi="Tahoma" w:cs="Tahoma"/>
          <w:b/>
        </w:rPr>
        <w:t>ORGANISMO</w:t>
      </w:r>
      <w:r w:rsidRPr="003C1BDE">
        <w:rPr>
          <w:rFonts w:ascii="Tahoma" w:hAnsi="Tahoma" w:cs="Tahoma"/>
        </w:rPr>
        <w:t xml:space="preserve"> según corresponda.  </w:t>
      </w:r>
    </w:p>
    <w:p w14:paraId="1AC29B55" w14:textId="77777777" w:rsidR="003C1BDE" w:rsidRPr="003C1BDE" w:rsidRDefault="003C1BDE" w:rsidP="0000492A">
      <w:pPr>
        <w:spacing w:after="0"/>
        <w:jc w:val="both"/>
        <w:rPr>
          <w:rFonts w:ascii="Tahoma" w:hAnsi="Tahoma" w:cs="Tahoma"/>
        </w:rPr>
      </w:pPr>
    </w:p>
    <w:p w14:paraId="36CDD143" w14:textId="77777777" w:rsidR="003C1BDE" w:rsidRPr="003C1BDE" w:rsidRDefault="003C1BDE" w:rsidP="0000492A">
      <w:pPr>
        <w:spacing w:after="0"/>
        <w:jc w:val="both"/>
        <w:rPr>
          <w:rFonts w:ascii="Tahoma" w:hAnsi="Tahoma" w:cs="Tahoma"/>
        </w:rPr>
      </w:pPr>
      <w:r w:rsidRPr="003C1BDE">
        <w:rPr>
          <w:rFonts w:ascii="Tahoma" w:hAnsi="Tahoma" w:cs="Tahoma"/>
        </w:rPr>
        <w:t xml:space="preserve">Las pruebas deberán realizarse por el </w:t>
      </w:r>
      <w:r w:rsidRPr="003C1BDE">
        <w:rPr>
          <w:rFonts w:ascii="Tahoma" w:hAnsi="Tahoma" w:cs="Tahoma"/>
          <w:b/>
          <w:bCs/>
        </w:rPr>
        <w:t>PROVEDOR</w:t>
      </w:r>
      <w:r w:rsidRPr="003C1BDE">
        <w:rPr>
          <w:rFonts w:ascii="Tahoma" w:hAnsi="Tahoma" w:cs="Tahoma"/>
        </w:rPr>
        <w:t xml:space="preserve">, en las respectivas redes de suministro, incluyendo todos los equipos y accesorios, sin costo alguno para el </w:t>
      </w:r>
      <w:r w:rsidRPr="003C1BDE">
        <w:rPr>
          <w:rFonts w:ascii="Tahoma" w:hAnsi="Tahoma" w:cs="Tahoma"/>
          <w:b/>
          <w:bCs/>
        </w:rPr>
        <w:t>ORGANISMO.</w:t>
      </w:r>
      <w:r w:rsidRPr="003C1BDE">
        <w:rPr>
          <w:rFonts w:ascii="Tahoma" w:hAnsi="Tahoma" w:cs="Tahoma"/>
        </w:rPr>
        <w:t xml:space="preserve"> </w:t>
      </w:r>
    </w:p>
    <w:p w14:paraId="10E1D8D3" w14:textId="77777777" w:rsidR="003C1BDE" w:rsidRPr="003C1BDE" w:rsidRDefault="003C1BDE" w:rsidP="0000492A">
      <w:pPr>
        <w:spacing w:after="0"/>
        <w:jc w:val="both"/>
        <w:rPr>
          <w:rFonts w:ascii="Tahoma" w:hAnsi="Tahoma" w:cs="Tahoma"/>
        </w:rPr>
      </w:pPr>
    </w:p>
    <w:p w14:paraId="4347D631" w14:textId="77777777" w:rsidR="003C1BDE" w:rsidRPr="003C1BDE" w:rsidRDefault="003C1BDE" w:rsidP="0000492A">
      <w:pPr>
        <w:spacing w:after="0"/>
        <w:jc w:val="both"/>
        <w:rPr>
          <w:rFonts w:ascii="Tahoma" w:hAnsi="Tahoma" w:cs="Tahoma"/>
        </w:rPr>
      </w:pPr>
      <w:r w:rsidRPr="003C1BDE">
        <w:rPr>
          <w:rFonts w:ascii="Tahoma" w:hAnsi="Tahoma" w:cs="Tahoma"/>
        </w:rPr>
        <w:t xml:space="preserve">Los hallazgos en las pruebas realizadas deberán de ser cotizados por el </w:t>
      </w:r>
      <w:r w:rsidRPr="003C1BDE">
        <w:rPr>
          <w:rFonts w:ascii="Tahoma" w:hAnsi="Tahoma" w:cs="Tahoma"/>
          <w:b/>
        </w:rPr>
        <w:t>PROVEEDOR</w:t>
      </w:r>
      <w:r w:rsidRPr="003C1BDE">
        <w:rPr>
          <w:rFonts w:ascii="Tahoma" w:hAnsi="Tahoma" w:cs="Tahoma"/>
        </w:rPr>
        <w:t xml:space="preserve"> y subsanar en el transcurso de la vigencia del contrato previa autorización de la Subdirección General Médica.</w:t>
      </w:r>
    </w:p>
    <w:p w14:paraId="35F0F0D7" w14:textId="77777777" w:rsidR="003C1BDE" w:rsidRPr="003C1BDE" w:rsidRDefault="003C1BDE" w:rsidP="0000492A">
      <w:pPr>
        <w:spacing w:after="0"/>
        <w:jc w:val="both"/>
        <w:rPr>
          <w:rFonts w:ascii="Tahoma" w:hAnsi="Tahoma" w:cs="Tahoma"/>
        </w:rPr>
      </w:pPr>
    </w:p>
    <w:p w14:paraId="7754362D" w14:textId="77777777" w:rsidR="003C1BDE" w:rsidRPr="003C1BDE" w:rsidRDefault="003C1BDE" w:rsidP="0000492A">
      <w:pPr>
        <w:spacing w:after="0"/>
        <w:jc w:val="both"/>
        <w:rPr>
          <w:rFonts w:ascii="Tahoma" w:hAnsi="Tahoma" w:cs="Tahoma"/>
          <w:b/>
        </w:rPr>
      </w:pPr>
      <w:r w:rsidRPr="003C1BDE">
        <w:rPr>
          <w:rFonts w:ascii="Tahoma" w:hAnsi="Tahoma" w:cs="Tahoma"/>
          <w:b/>
        </w:rPr>
        <w:t>4.3 REPORTE DE FALLAS</w:t>
      </w:r>
    </w:p>
    <w:p w14:paraId="74AF66E3" w14:textId="77777777" w:rsidR="003C1BDE" w:rsidRPr="003C1BDE" w:rsidRDefault="003C1BDE" w:rsidP="0000492A">
      <w:pPr>
        <w:spacing w:after="0"/>
        <w:jc w:val="both"/>
        <w:rPr>
          <w:rFonts w:ascii="Tahoma" w:hAnsi="Tahoma" w:cs="Tahoma"/>
        </w:rPr>
      </w:pPr>
    </w:p>
    <w:p w14:paraId="080B0D20" w14:textId="77777777" w:rsidR="003C1BDE" w:rsidRPr="003C1BDE" w:rsidRDefault="003C1BDE" w:rsidP="0000492A">
      <w:pPr>
        <w:spacing w:after="0"/>
        <w:jc w:val="both"/>
        <w:rPr>
          <w:rFonts w:ascii="Tahoma" w:hAnsi="Tahoma" w:cs="Tahoma"/>
        </w:rPr>
      </w:pPr>
      <w:r w:rsidRPr="003C1BDE">
        <w:rPr>
          <w:rFonts w:ascii="Tahoma" w:hAnsi="Tahoma" w:cs="Tahoma"/>
        </w:rPr>
        <w:t xml:space="preserve">El </w:t>
      </w:r>
      <w:r w:rsidRPr="003C1BDE">
        <w:rPr>
          <w:rFonts w:ascii="Tahoma" w:hAnsi="Tahoma" w:cs="Tahoma"/>
          <w:b/>
        </w:rPr>
        <w:t>PROVEEDOR</w:t>
      </w:r>
      <w:r w:rsidRPr="003C1BDE">
        <w:rPr>
          <w:rFonts w:ascii="Tahoma" w:hAnsi="Tahoma" w:cs="Tahoma"/>
        </w:rPr>
        <w:t xml:space="preserve"> identificará a través de etiquetas y avisos impresos colocados en los lugares de abasto de gases de las Unidades Médicas los números telefónicos de asistencia y emergencia de preferencia locales en los cuales el personal de La Unidad Médica o del </w:t>
      </w:r>
      <w:r w:rsidRPr="003C1BDE">
        <w:rPr>
          <w:rFonts w:ascii="Tahoma" w:hAnsi="Tahoma" w:cs="Tahoma"/>
          <w:b/>
        </w:rPr>
        <w:t>ORGANISMO</w:t>
      </w:r>
      <w:r w:rsidRPr="003C1BDE">
        <w:rPr>
          <w:rFonts w:ascii="Tahoma" w:hAnsi="Tahoma" w:cs="Tahoma"/>
        </w:rPr>
        <w:t xml:space="preserve"> Podrán reportar incidentes o anomalías las 24 horas de todos los días durante la vigencia del contrato.</w:t>
      </w:r>
    </w:p>
    <w:p w14:paraId="2B034571" w14:textId="77777777" w:rsidR="003C1BDE" w:rsidRPr="003C1BDE" w:rsidRDefault="003C1BDE" w:rsidP="0000492A">
      <w:pPr>
        <w:spacing w:after="0"/>
        <w:jc w:val="both"/>
        <w:rPr>
          <w:rFonts w:ascii="Tahoma" w:hAnsi="Tahoma" w:cs="Tahoma"/>
        </w:rPr>
      </w:pPr>
    </w:p>
    <w:p w14:paraId="378BB819" w14:textId="77777777" w:rsidR="003C1BDE" w:rsidRPr="003C1BDE" w:rsidRDefault="003C1BDE" w:rsidP="0000492A">
      <w:pPr>
        <w:spacing w:after="0"/>
        <w:jc w:val="both"/>
        <w:rPr>
          <w:rFonts w:ascii="Tahoma" w:hAnsi="Tahoma" w:cs="Tahoma"/>
        </w:rPr>
      </w:pPr>
      <w:r w:rsidRPr="003C1BDE">
        <w:rPr>
          <w:rFonts w:ascii="Tahoma" w:hAnsi="Tahoma" w:cs="Tahoma"/>
        </w:rPr>
        <w:t xml:space="preserve">Las fallas o incidencias deberán ser atendidas por el </w:t>
      </w:r>
      <w:r w:rsidRPr="003C1BDE">
        <w:rPr>
          <w:rFonts w:ascii="Tahoma" w:hAnsi="Tahoma" w:cs="Tahoma"/>
          <w:b/>
        </w:rPr>
        <w:t>PROVEEDOR</w:t>
      </w:r>
      <w:r w:rsidRPr="003C1BDE">
        <w:rPr>
          <w:rFonts w:ascii="Tahoma" w:hAnsi="Tahoma" w:cs="Tahoma"/>
        </w:rPr>
        <w:t xml:space="preserve"> en un lapso no mayor a 3 horas a partir de la notificación, debiendo dejar constancia de la atención del servicio en el </w:t>
      </w:r>
      <w:r w:rsidRPr="003C1BDE">
        <w:rPr>
          <w:rFonts w:ascii="Tahoma" w:hAnsi="Tahoma" w:cs="Tahoma"/>
          <w:b/>
        </w:rPr>
        <w:t>ORGANISMO</w:t>
      </w:r>
      <w:r w:rsidRPr="003C1BDE">
        <w:rPr>
          <w:rFonts w:ascii="Tahoma" w:hAnsi="Tahoma" w:cs="Tahoma"/>
        </w:rPr>
        <w:t xml:space="preserve">. La falta de cumplimento o atención del servicio en los términos señalados o la falta de constancia provocará la aplicación de las penas convencionales programadas en la Convocatoria a la Licitación, por no atender la solicitud de las Unidades Médicas del </w:t>
      </w:r>
      <w:r w:rsidRPr="003C1BDE">
        <w:rPr>
          <w:rFonts w:ascii="Tahoma" w:hAnsi="Tahoma" w:cs="Tahoma"/>
          <w:b/>
        </w:rPr>
        <w:t>ORGANISMO</w:t>
      </w:r>
      <w:r w:rsidRPr="003C1BDE">
        <w:rPr>
          <w:rFonts w:ascii="Tahoma" w:hAnsi="Tahoma" w:cs="Tahoma"/>
        </w:rPr>
        <w:t>.</w:t>
      </w:r>
    </w:p>
    <w:p w14:paraId="06226BD4" w14:textId="77777777" w:rsidR="003C1BDE" w:rsidRPr="003C1BDE" w:rsidRDefault="003C1BDE" w:rsidP="0000492A">
      <w:pPr>
        <w:spacing w:after="0"/>
        <w:jc w:val="both"/>
        <w:rPr>
          <w:rFonts w:ascii="Tahoma" w:hAnsi="Tahoma" w:cs="Tahoma"/>
        </w:rPr>
      </w:pPr>
      <w:r w:rsidRPr="003C1BDE">
        <w:rPr>
          <w:rFonts w:ascii="Tahoma" w:hAnsi="Tahoma" w:cs="Tahoma"/>
        </w:rPr>
        <w:t xml:space="preserve"> </w:t>
      </w:r>
    </w:p>
    <w:p w14:paraId="718F6833" w14:textId="77777777" w:rsidR="003C1BDE" w:rsidRPr="003C1BDE" w:rsidRDefault="003C1BDE" w:rsidP="0000492A">
      <w:pPr>
        <w:spacing w:after="0"/>
        <w:jc w:val="both"/>
        <w:rPr>
          <w:rFonts w:ascii="Tahoma" w:hAnsi="Tahoma" w:cs="Tahoma"/>
        </w:rPr>
      </w:pPr>
      <w:r w:rsidRPr="003C1BDE">
        <w:rPr>
          <w:rFonts w:ascii="Tahoma" w:hAnsi="Tahoma" w:cs="Tahoma"/>
        </w:rPr>
        <w:lastRenderedPageBreak/>
        <w:t xml:space="preserve">El </w:t>
      </w:r>
      <w:r w:rsidRPr="003C1BDE">
        <w:rPr>
          <w:rFonts w:ascii="Tahoma" w:hAnsi="Tahoma" w:cs="Tahoma"/>
          <w:b/>
        </w:rPr>
        <w:t>PROVEEDOR</w:t>
      </w:r>
      <w:r w:rsidRPr="003C1BDE">
        <w:rPr>
          <w:rFonts w:ascii="Tahoma" w:hAnsi="Tahoma" w:cs="Tahoma"/>
        </w:rPr>
        <w:t xml:space="preserve">, dentro de un plazo no mayor a 24 horas posteriores a la notificación del reporte de falla, con excepción de los reportes que requieren de atención técnica inmediata, deberá reemplazar o reparar los cilindros que presenten fallas, debiendo garantizar la continuidad de la prestación del servicio, sin que esto represente costos adicionales al </w:t>
      </w:r>
      <w:r w:rsidRPr="003C1BDE">
        <w:rPr>
          <w:rFonts w:ascii="Tahoma" w:hAnsi="Tahoma" w:cs="Tahoma"/>
          <w:b/>
        </w:rPr>
        <w:t>ORGANISMO</w:t>
      </w:r>
      <w:r w:rsidRPr="003C1BDE">
        <w:rPr>
          <w:rFonts w:ascii="Tahoma" w:hAnsi="Tahoma" w:cs="Tahoma"/>
        </w:rPr>
        <w:t xml:space="preserve">. </w:t>
      </w:r>
    </w:p>
    <w:p w14:paraId="259D519C" w14:textId="77777777" w:rsidR="003C1BDE" w:rsidRPr="003C1BDE" w:rsidRDefault="003C1BDE" w:rsidP="0000492A">
      <w:pPr>
        <w:spacing w:after="0"/>
        <w:jc w:val="both"/>
        <w:rPr>
          <w:rFonts w:ascii="Tahoma" w:hAnsi="Tahoma" w:cs="Tahoma"/>
        </w:rPr>
      </w:pPr>
    </w:p>
    <w:p w14:paraId="1F508280" w14:textId="77777777" w:rsidR="003C1BDE" w:rsidRPr="003C1BDE" w:rsidRDefault="003C1BDE" w:rsidP="0000492A">
      <w:pPr>
        <w:spacing w:after="0"/>
        <w:jc w:val="both"/>
        <w:rPr>
          <w:rFonts w:ascii="Tahoma" w:hAnsi="Tahoma" w:cs="Tahoma"/>
        </w:rPr>
      </w:pPr>
      <w:r w:rsidRPr="003C1BDE">
        <w:rPr>
          <w:rFonts w:ascii="Tahoma" w:hAnsi="Tahoma" w:cs="Tahoma"/>
        </w:rPr>
        <w:t xml:space="preserve">EL </w:t>
      </w:r>
      <w:r w:rsidRPr="003C1BDE">
        <w:rPr>
          <w:rFonts w:ascii="Tahoma" w:hAnsi="Tahoma" w:cs="Tahoma"/>
          <w:b/>
        </w:rPr>
        <w:t>PROVEEDOR</w:t>
      </w:r>
      <w:r w:rsidRPr="003C1BDE">
        <w:rPr>
          <w:rFonts w:ascii="Tahoma" w:hAnsi="Tahoma" w:cs="Tahoma"/>
        </w:rPr>
        <w:t>, deberá emplear personal capacitado y equipos especializados para efectuar los servicios de mantenimiento preventivo y correctivo a los equipos y contenedores, al igual que cuando realice el manejo, transporte y almacenamiento de los gases, líquidos o mezclas, cumpliendo con las medidas de seguridad establecidas en la materia.</w:t>
      </w:r>
    </w:p>
    <w:p w14:paraId="6EAB1E25" w14:textId="77777777" w:rsidR="003C1BDE" w:rsidRPr="003C1BDE" w:rsidRDefault="003C1BDE" w:rsidP="0000492A">
      <w:pPr>
        <w:spacing w:after="0"/>
        <w:jc w:val="both"/>
        <w:rPr>
          <w:rFonts w:ascii="Tahoma" w:hAnsi="Tahoma" w:cs="Tahoma"/>
        </w:rPr>
      </w:pPr>
    </w:p>
    <w:p w14:paraId="35B073BE" w14:textId="77777777" w:rsidR="003C1BDE" w:rsidRPr="003C1BDE" w:rsidRDefault="003C1BDE" w:rsidP="0000492A">
      <w:pPr>
        <w:spacing w:after="0"/>
        <w:jc w:val="both"/>
        <w:rPr>
          <w:rFonts w:ascii="Tahoma" w:hAnsi="Tahoma" w:cs="Tahoma"/>
        </w:rPr>
      </w:pPr>
      <w:r w:rsidRPr="003C1BDE">
        <w:rPr>
          <w:rFonts w:ascii="Tahoma" w:hAnsi="Tahoma" w:cs="Tahoma"/>
        </w:rPr>
        <w:t>En caso de que el prestador, al instalar sus equipos o suministrar el servicio, provoque daños al personal, instalaciones o a terceros, procederá, bajo su estricta responsabilidad, a su reparación inmediata para dar continuidad a la prestación del servicio.</w:t>
      </w:r>
    </w:p>
    <w:p w14:paraId="4D551511" w14:textId="77777777" w:rsidR="003C1BDE" w:rsidRPr="003C1BDE" w:rsidRDefault="003C1BDE" w:rsidP="0000492A">
      <w:pPr>
        <w:spacing w:after="0"/>
        <w:jc w:val="both"/>
        <w:rPr>
          <w:rFonts w:ascii="Tahoma" w:hAnsi="Tahoma" w:cs="Tahoma"/>
        </w:rPr>
      </w:pPr>
    </w:p>
    <w:p w14:paraId="54160D3C" w14:textId="77777777" w:rsidR="003C1BDE" w:rsidRPr="003C1BDE" w:rsidRDefault="003C1BDE" w:rsidP="0000492A">
      <w:pPr>
        <w:spacing w:after="0"/>
        <w:jc w:val="both"/>
        <w:rPr>
          <w:rFonts w:ascii="Tahoma" w:hAnsi="Tahoma" w:cs="Tahoma"/>
          <w:b/>
        </w:rPr>
      </w:pPr>
      <w:r w:rsidRPr="003C1BDE">
        <w:rPr>
          <w:rFonts w:ascii="Tahoma" w:hAnsi="Tahoma" w:cs="Tahoma"/>
          <w:b/>
        </w:rPr>
        <w:t>4.5 DEFECTOS O VICIOS OCULTOS</w:t>
      </w:r>
    </w:p>
    <w:p w14:paraId="6D068B63" w14:textId="77777777" w:rsidR="003C1BDE" w:rsidRPr="003C1BDE" w:rsidRDefault="003C1BDE" w:rsidP="0000492A">
      <w:pPr>
        <w:spacing w:after="0"/>
        <w:jc w:val="both"/>
        <w:rPr>
          <w:rFonts w:ascii="Tahoma" w:hAnsi="Tahoma" w:cs="Tahoma"/>
          <w:b/>
        </w:rPr>
      </w:pPr>
    </w:p>
    <w:p w14:paraId="2F1E57F1" w14:textId="77777777" w:rsidR="003C1BDE" w:rsidRPr="003C1BDE" w:rsidRDefault="003C1BDE" w:rsidP="0000492A">
      <w:pPr>
        <w:spacing w:after="0"/>
        <w:jc w:val="both"/>
        <w:rPr>
          <w:rFonts w:ascii="Tahoma" w:hAnsi="Tahoma" w:cs="Tahoma"/>
          <w:bCs/>
        </w:rPr>
      </w:pPr>
      <w:r w:rsidRPr="003C1BDE">
        <w:rPr>
          <w:rFonts w:ascii="Tahoma" w:hAnsi="Tahoma" w:cs="Tahoma"/>
          <w:bCs/>
        </w:rPr>
        <w:t>El licitante ganador deberá responder en cualquier caso de los defectos de fabricación y/o vicios ocultos del equipo o cilindros objeto de la prestación del servicio, tanto durante el tiempo de vigencia del contrato como durante la vida útil del producto, debiendo cumplir con las obligaciones de canje.</w:t>
      </w:r>
    </w:p>
    <w:p w14:paraId="3A207F82" w14:textId="77777777" w:rsidR="003C1BDE" w:rsidRPr="003C1BDE" w:rsidRDefault="003C1BDE" w:rsidP="0000492A">
      <w:pPr>
        <w:spacing w:after="0"/>
        <w:jc w:val="both"/>
        <w:rPr>
          <w:rFonts w:ascii="Tahoma" w:hAnsi="Tahoma" w:cs="Tahoma"/>
          <w:bCs/>
        </w:rPr>
      </w:pPr>
    </w:p>
    <w:p w14:paraId="0BC87898" w14:textId="77777777" w:rsidR="003C1BDE" w:rsidRPr="003C1BDE" w:rsidRDefault="003C1BDE" w:rsidP="0000492A">
      <w:pPr>
        <w:spacing w:after="0"/>
        <w:jc w:val="both"/>
        <w:rPr>
          <w:rFonts w:ascii="Tahoma" w:hAnsi="Tahoma" w:cs="Tahoma"/>
          <w:bCs/>
        </w:rPr>
      </w:pPr>
      <w:r w:rsidRPr="003C1BDE">
        <w:rPr>
          <w:rFonts w:ascii="Tahoma" w:hAnsi="Tahoma" w:cs="Tahoma"/>
          <w:bCs/>
        </w:rPr>
        <w:t xml:space="preserve"> Además, el licitante ganador se obliga a responder por su cuenta y riesgo de los daños y/o perjuicios que, por inobservancia o negligencia de su parte, llegue a causar al ORGANISMO y/o terceros. </w:t>
      </w:r>
    </w:p>
    <w:p w14:paraId="24C714F2" w14:textId="77777777" w:rsidR="003C1BDE" w:rsidRPr="003C1BDE" w:rsidRDefault="003C1BDE" w:rsidP="0000492A">
      <w:pPr>
        <w:spacing w:after="0"/>
        <w:jc w:val="both"/>
        <w:rPr>
          <w:rFonts w:ascii="Tahoma" w:hAnsi="Tahoma" w:cs="Tahoma"/>
          <w:bCs/>
        </w:rPr>
      </w:pPr>
    </w:p>
    <w:p w14:paraId="047B4476" w14:textId="77777777" w:rsidR="003C1BDE" w:rsidRPr="003C1BDE" w:rsidRDefault="003C1BDE" w:rsidP="0000492A">
      <w:pPr>
        <w:spacing w:after="0"/>
        <w:jc w:val="both"/>
        <w:rPr>
          <w:rFonts w:ascii="Tahoma" w:hAnsi="Tahoma" w:cs="Tahoma"/>
          <w:bCs/>
        </w:rPr>
      </w:pPr>
      <w:r w:rsidRPr="003C1BDE">
        <w:rPr>
          <w:rFonts w:ascii="Tahoma" w:hAnsi="Tahoma" w:cs="Tahoma"/>
          <w:bCs/>
        </w:rPr>
        <w:t>El PROVEEDOR deberá presentar Garantía contra vicios ocultos, defectos de fabricación o cualquier falla que presenten, los equipos y/o cilindros con motivo de la prestación del servicio; la cual deberá ser entregada para la formalización del contrato.</w:t>
      </w:r>
    </w:p>
    <w:p w14:paraId="07FE0D5B" w14:textId="77777777" w:rsidR="003C1BDE" w:rsidRPr="003C1BDE" w:rsidRDefault="003C1BDE" w:rsidP="0000492A">
      <w:pPr>
        <w:spacing w:after="0"/>
        <w:jc w:val="both"/>
        <w:rPr>
          <w:rFonts w:ascii="Tahoma" w:hAnsi="Tahoma" w:cs="Tahoma"/>
          <w:bCs/>
        </w:rPr>
      </w:pPr>
    </w:p>
    <w:p w14:paraId="38530F29" w14:textId="77777777" w:rsidR="003C1BDE" w:rsidRPr="003C1BDE" w:rsidRDefault="003C1BDE" w:rsidP="0000492A">
      <w:pPr>
        <w:spacing w:after="0"/>
        <w:jc w:val="both"/>
        <w:rPr>
          <w:rFonts w:ascii="Tahoma" w:hAnsi="Tahoma" w:cs="Tahoma"/>
          <w:bCs/>
        </w:rPr>
      </w:pPr>
      <w:r w:rsidRPr="003C1BDE">
        <w:rPr>
          <w:rFonts w:ascii="Tahoma" w:hAnsi="Tahoma" w:cs="Tahoma"/>
          <w:bCs/>
        </w:rPr>
        <w:t>En caso de que el equipo propuesto con motivo de la prestación del servicio que se oferte sea libre de mantenimiento, el licitante deberá presentar carta del fabricante y/o titular del Registro Sanitario, en la cual especifique que esté, es libre del mantenimiento. Dicho documento, deberá estar firmado y sellado por el representante legal del fabricante y/o titular del Registro Sanitario.</w:t>
      </w:r>
    </w:p>
    <w:p w14:paraId="65796D16" w14:textId="77777777" w:rsidR="003C1BDE" w:rsidRPr="003C1BDE" w:rsidRDefault="003C1BDE" w:rsidP="0000492A">
      <w:pPr>
        <w:spacing w:after="0"/>
        <w:jc w:val="both"/>
        <w:rPr>
          <w:rFonts w:ascii="Tahoma" w:hAnsi="Tahoma" w:cs="Tahoma"/>
          <w:bCs/>
        </w:rPr>
      </w:pPr>
    </w:p>
    <w:p w14:paraId="7E5AD2FC" w14:textId="77777777" w:rsidR="003C1BDE" w:rsidRPr="003C1BDE" w:rsidRDefault="003C1BDE" w:rsidP="0000492A">
      <w:pPr>
        <w:spacing w:after="0"/>
        <w:jc w:val="both"/>
        <w:rPr>
          <w:rFonts w:ascii="Tahoma" w:hAnsi="Tahoma" w:cs="Tahoma"/>
          <w:bCs/>
        </w:rPr>
      </w:pPr>
      <w:r w:rsidRPr="003C1BDE">
        <w:rPr>
          <w:rFonts w:ascii="Tahoma" w:hAnsi="Tahoma" w:cs="Tahoma"/>
          <w:bCs/>
        </w:rPr>
        <w:t xml:space="preserve">EL PROVEEDOR tendrá un plazo máximo de 10 (diez) días hábiles contados </w:t>
      </w:r>
      <w:proofErr w:type="gramStart"/>
      <w:r w:rsidRPr="003C1BDE">
        <w:rPr>
          <w:rFonts w:ascii="Tahoma" w:hAnsi="Tahoma" w:cs="Tahoma"/>
          <w:bCs/>
        </w:rPr>
        <w:t>a  partir</w:t>
      </w:r>
      <w:proofErr w:type="gramEnd"/>
      <w:r w:rsidRPr="003C1BDE">
        <w:rPr>
          <w:rFonts w:ascii="Tahoma" w:hAnsi="Tahoma" w:cs="Tahoma"/>
          <w:bCs/>
        </w:rPr>
        <w:t xml:space="preserve"> de la notificación para realizar el canje. </w:t>
      </w:r>
    </w:p>
    <w:p w14:paraId="7D5D0042" w14:textId="77777777" w:rsidR="003C1BDE" w:rsidRPr="003C1BDE" w:rsidRDefault="003C1BDE" w:rsidP="0000492A">
      <w:pPr>
        <w:spacing w:after="0"/>
        <w:rPr>
          <w:rFonts w:ascii="Tahoma" w:hAnsi="Tahoma" w:cs="Tahoma"/>
          <w:bCs/>
        </w:rPr>
      </w:pPr>
    </w:p>
    <w:p w14:paraId="73DFE7C6" w14:textId="77777777" w:rsidR="003C1BDE" w:rsidRPr="003C1BDE" w:rsidRDefault="003C1BDE">
      <w:pPr>
        <w:numPr>
          <w:ilvl w:val="0"/>
          <w:numId w:val="27"/>
        </w:numPr>
        <w:spacing w:after="0"/>
        <w:rPr>
          <w:rFonts w:ascii="Tahoma" w:hAnsi="Tahoma" w:cs="Tahoma"/>
          <w:b/>
        </w:rPr>
      </w:pPr>
      <w:r w:rsidRPr="003C1BDE">
        <w:rPr>
          <w:rFonts w:ascii="Tahoma" w:hAnsi="Tahoma" w:cs="Tahoma"/>
          <w:b/>
        </w:rPr>
        <w:t>CAPACITACIÓN EN MATERIA DE SEGURIDAD Y BUENAS PRÁCTICAS</w:t>
      </w:r>
    </w:p>
    <w:p w14:paraId="6FCB843F" w14:textId="77777777" w:rsidR="003C1BDE" w:rsidRPr="003C1BDE" w:rsidRDefault="003C1BDE" w:rsidP="0000492A">
      <w:pPr>
        <w:spacing w:after="0"/>
        <w:jc w:val="both"/>
        <w:rPr>
          <w:rFonts w:ascii="Tahoma" w:hAnsi="Tahoma" w:cs="Tahoma"/>
        </w:rPr>
      </w:pPr>
    </w:p>
    <w:p w14:paraId="6D9D65B0" w14:textId="77777777" w:rsidR="003C1BDE" w:rsidRPr="003C1BDE" w:rsidRDefault="003C1BDE" w:rsidP="0000492A">
      <w:pPr>
        <w:spacing w:after="0"/>
        <w:jc w:val="both"/>
        <w:rPr>
          <w:rFonts w:ascii="Tahoma" w:hAnsi="Tahoma" w:cs="Tahoma"/>
        </w:rPr>
      </w:pPr>
      <w:r w:rsidRPr="003C1BDE">
        <w:rPr>
          <w:rFonts w:ascii="Tahoma" w:hAnsi="Tahoma" w:cs="Tahoma"/>
        </w:rPr>
        <w:t xml:space="preserve">El prestador deberá incluir un programa de capacitación en materia de Seguridad y Buenas Prácticas para el Uso y Manejo de Gases Medicinales e Industriales materia de este anexo, en donde se establecerán las fechas y lugares donde se impartirán los cursos. Dentro de dicho documento se deberá contemplar el otorgar como mínimo un curso de capacitación durante la vigencia del contrato. </w:t>
      </w:r>
    </w:p>
    <w:p w14:paraId="4A52F411" w14:textId="77777777" w:rsidR="003C1BDE" w:rsidRPr="003C1BDE" w:rsidRDefault="003C1BDE" w:rsidP="0000492A">
      <w:pPr>
        <w:spacing w:after="0"/>
        <w:jc w:val="both"/>
        <w:rPr>
          <w:rFonts w:ascii="Tahoma" w:hAnsi="Tahoma" w:cs="Tahoma"/>
        </w:rPr>
      </w:pPr>
    </w:p>
    <w:p w14:paraId="6B6A1600" w14:textId="77777777" w:rsidR="003C1BDE" w:rsidRPr="003C1BDE" w:rsidRDefault="003C1BDE" w:rsidP="0000492A">
      <w:pPr>
        <w:spacing w:after="0"/>
        <w:jc w:val="both"/>
        <w:rPr>
          <w:rFonts w:ascii="Tahoma" w:hAnsi="Tahoma" w:cs="Tahoma"/>
        </w:rPr>
      </w:pPr>
      <w:r w:rsidRPr="003C1BDE">
        <w:rPr>
          <w:rFonts w:ascii="Tahoma" w:hAnsi="Tahoma" w:cs="Tahoma"/>
        </w:rPr>
        <w:t>Las fechas propuestas por el prestador deberán ser notificadas a las unidades médicas dentro de los primeros 15 (quince) días naturales a partir de la fecha de inicio del contrato para obtener la confirmación por personal.</w:t>
      </w:r>
    </w:p>
    <w:p w14:paraId="5FDAF86E" w14:textId="77777777" w:rsidR="003C1BDE" w:rsidRPr="003C1BDE" w:rsidRDefault="003C1BDE" w:rsidP="0000492A">
      <w:pPr>
        <w:spacing w:after="0"/>
        <w:jc w:val="both"/>
        <w:rPr>
          <w:rFonts w:ascii="Tahoma" w:hAnsi="Tahoma" w:cs="Tahoma"/>
        </w:rPr>
      </w:pPr>
    </w:p>
    <w:p w14:paraId="6E798CAB" w14:textId="77777777" w:rsidR="003C1BDE" w:rsidRPr="003C1BDE" w:rsidRDefault="003C1BDE" w:rsidP="0000492A">
      <w:pPr>
        <w:spacing w:after="0"/>
        <w:jc w:val="both"/>
        <w:rPr>
          <w:rFonts w:ascii="Tahoma" w:hAnsi="Tahoma" w:cs="Tahoma"/>
        </w:rPr>
      </w:pPr>
      <w:r w:rsidRPr="003C1BDE">
        <w:rPr>
          <w:rFonts w:ascii="Tahoma" w:hAnsi="Tahoma" w:cs="Tahoma"/>
        </w:rPr>
        <w:lastRenderedPageBreak/>
        <w:t xml:space="preserve">El instructor por parte del </w:t>
      </w:r>
      <w:r w:rsidRPr="003C1BDE">
        <w:rPr>
          <w:rFonts w:ascii="Tahoma" w:hAnsi="Tahoma" w:cs="Tahoma"/>
          <w:b/>
        </w:rPr>
        <w:t>PROVEEDOR</w:t>
      </w:r>
      <w:r w:rsidRPr="003C1BDE">
        <w:rPr>
          <w:rFonts w:ascii="Tahoma" w:hAnsi="Tahoma" w:cs="Tahoma"/>
        </w:rPr>
        <w:t xml:space="preserve"> deberá entregar al Director de cada Unidad Médica, la lista de asistencia firmada por cada participante y las evaluaciones que al efecto se apliquen, para verificar el cumplimiento en tiempo y forma de lo establecido en el programa de capacitación.     </w:t>
      </w:r>
    </w:p>
    <w:p w14:paraId="48166DDD" w14:textId="77777777" w:rsidR="003C1BDE" w:rsidRPr="003C1BDE" w:rsidRDefault="003C1BDE" w:rsidP="0000492A">
      <w:pPr>
        <w:spacing w:after="0"/>
        <w:jc w:val="both"/>
        <w:rPr>
          <w:rFonts w:ascii="Tahoma" w:hAnsi="Tahoma" w:cs="Tahoma"/>
        </w:rPr>
      </w:pPr>
    </w:p>
    <w:p w14:paraId="1F8186F0" w14:textId="77777777" w:rsidR="003C1BDE" w:rsidRPr="003C1BDE" w:rsidRDefault="003C1BDE" w:rsidP="0000492A">
      <w:pPr>
        <w:spacing w:after="0"/>
        <w:jc w:val="both"/>
        <w:rPr>
          <w:rFonts w:ascii="Tahoma" w:hAnsi="Tahoma" w:cs="Tahoma"/>
        </w:rPr>
      </w:pPr>
      <w:r w:rsidRPr="003C1BDE">
        <w:rPr>
          <w:rFonts w:ascii="Tahoma" w:hAnsi="Tahoma" w:cs="Tahoma"/>
        </w:rPr>
        <w:t xml:space="preserve">En caso de así requerirlo, el </w:t>
      </w:r>
      <w:r w:rsidRPr="003C1BDE">
        <w:rPr>
          <w:rFonts w:ascii="Tahoma" w:hAnsi="Tahoma" w:cs="Tahoma"/>
          <w:b/>
        </w:rPr>
        <w:t>ORGANISMO</w:t>
      </w:r>
      <w:r w:rsidRPr="003C1BDE">
        <w:rPr>
          <w:rFonts w:ascii="Tahoma" w:hAnsi="Tahoma" w:cs="Tahoma"/>
        </w:rPr>
        <w:t xml:space="preserve"> podrá optar por cambiar una o más de estas capacitaciones propuestas como presenciales, por capacitaciones a distancia o híbridas debiendo el </w:t>
      </w:r>
      <w:r w:rsidRPr="003C1BDE">
        <w:rPr>
          <w:rFonts w:ascii="Tahoma" w:hAnsi="Tahoma" w:cs="Tahoma"/>
          <w:b/>
        </w:rPr>
        <w:t>PROVEEDOR</w:t>
      </w:r>
      <w:r w:rsidRPr="003C1BDE">
        <w:rPr>
          <w:rFonts w:ascii="Tahoma" w:hAnsi="Tahoma" w:cs="Tahoma"/>
        </w:rPr>
        <w:t xml:space="preserve"> de igual manera, cubrir el resto de los requisitos enunciados para la capacitación en materia de Seguridad y Buenas Prácticas.</w:t>
      </w:r>
    </w:p>
    <w:p w14:paraId="47225BE3" w14:textId="77777777" w:rsidR="003C1BDE" w:rsidRPr="003C1BDE" w:rsidRDefault="003C1BDE" w:rsidP="0000492A">
      <w:pPr>
        <w:spacing w:after="0"/>
        <w:jc w:val="both"/>
        <w:rPr>
          <w:rFonts w:ascii="Tahoma" w:hAnsi="Tahoma" w:cs="Tahoma"/>
        </w:rPr>
      </w:pPr>
    </w:p>
    <w:p w14:paraId="0C2BDDDF" w14:textId="77777777" w:rsidR="003C1BDE" w:rsidRPr="003C1BDE" w:rsidRDefault="003C1BDE">
      <w:pPr>
        <w:numPr>
          <w:ilvl w:val="0"/>
          <w:numId w:val="27"/>
        </w:numPr>
        <w:spacing w:after="0"/>
        <w:jc w:val="both"/>
        <w:rPr>
          <w:rFonts w:ascii="Tahoma" w:hAnsi="Tahoma" w:cs="Tahoma"/>
          <w:b/>
        </w:rPr>
      </w:pPr>
      <w:r w:rsidRPr="003C1BDE">
        <w:rPr>
          <w:rFonts w:ascii="Tahoma" w:hAnsi="Tahoma" w:cs="Tahoma"/>
          <w:b/>
        </w:rPr>
        <w:t>RESPONSABILIDAD CIVIL</w:t>
      </w:r>
    </w:p>
    <w:p w14:paraId="09EB75A7" w14:textId="77777777" w:rsidR="003C1BDE" w:rsidRPr="003C1BDE" w:rsidRDefault="003C1BDE" w:rsidP="0000492A">
      <w:pPr>
        <w:spacing w:after="0"/>
        <w:jc w:val="both"/>
        <w:rPr>
          <w:rFonts w:ascii="Tahoma" w:hAnsi="Tahoma" w:cs="Tahoma"/>
        </w:rPr>
      </w:pPr>
      <w:r w:rsidRPr="003C1BDE">
        <w:rPr>
          <w:rFonts w:ascii="Tahoma" w:hAnsi="Tahoma" w:cs="Tahoma"/>
        </w:rPr>
        <w:tab/>
      </w:r>
    </w:p>
    <w:p w14:paraId="290D3FA4" w14:textId="77777777" w:rsidR="003C1BDE" w:rsidRPr="003C1BDE" w:rsidRDefault="003C1BDE" w:rsidP="0000492A">
      <w:pPr>
        <w:spacing w:after="0"/>
        <w:jc w:val="both"/>
        <w:rPr>
          <w:rFonts w:ascii="Tahoma" w:hAnsi="Tahoma" w:cs="Tahoma"/>
        </w:rPr>
      </w:pPr>
      <w:r w:rsidRPr="003C1BDE">
        <w:rPr>
          <w:rFonts w:ascii="Tahoma" w:hAnsi="Tahoma" w:cs="Tahoma"/>
        </w:rPr>
        <w:t xml:space="preserve">El </w:t>
      </w:r>
      <w:r w:rsidRPr="003C1BDE">
        <w:rPr>
          <w:rFonts w:ascii="Tahoma" w:hAnsi="Tahoma" w:cs="Tahoma"/>
          <w:b/>
        </w:rPr>
        <w:t>LICITANTE</w:t>
      </w:r>
      <w:r w:rsidRPr="003C1BDE">
        <w:rPr>
          <w:rFonts w:ascii="Tahoma" w:hAnsi="Tahoma" w:cs="Tahoma"/>
        </w:rPr>
        <w:t xml:space="preserve"> que resulte adjudicado deberá entregar dentro de los veinte días naturales siguientes a la prestación del servicio o notificación del fallo o resolución una póliza de seguro de responsabilidad civil general con límite de responsabilidad único y combinado por el 10% (diez por ciento) del importe máximo del contrato, con I.V.A. INCLUIDO, expedida por compañía aseguradora mexicana en favor del </w:t>
      </w:r>
      <w:r w:rsidRPr="003C1BDE">
        <w:rPr>
          <w:rFonts w:ascii="Tahoma" w:hAnsi="Tahoma" w:cs="Tahoma"/>
          <w:b/>
        </w:rPr>
        <w:t>ORGANISMO</w:t>
      </w:r>
      <w:r w:rsidRPr="003C1BDE">
        <w:rPr>
          <w:rFonts w:ascii="Tahoma" w:hAnsi="Tahoma" w:cs="Tahoma"/>
        </w:rPr>
        <w:t>, que cubra el riesgo de responsabilidad civil por daños y perjuicios imputables al prestador de los servicios, la cual deberá mantener vigente durante todo el periodo del contrato y renovar ante cualquier contingencia.</w:t>
      </w:r>
    </w:p>
    <w:p w14:paraId="7C4F445A" w14:textId="77777777" w:rsidR="003C1BDE" w:rsidRPr="003C1BDE" w:rsidRDefault="003C1BDE" w:rsidP="0000492A">
      <w:pPr>
        <w:spacing w:after="0"/>
        <w:jc w:val="both"/>
        <w:rPr>
          <w:rFonts w:ascii="Tahoma" w:hAnsi="Tahoma" w:cs="Tahoma"/>
        </w:rPr>
      </w:pPr>
    </w:p>
    <w:p w14:paraId="07FE1F5E" w14:textId="77777777" w:rsidR="003C1BDE" w:rsidRPr="003C1BDE" w:rsidRDefault="003C1BDE" w:rsidP="0000492A">
      <w:pPr>
        <w:spacing w:after="0"/>
        <w:jc w:val="both"/>
        <w:rPr>
          <w:rFonts w:ascii="Tahoma" w:hAnsi="Tahoma" w:cs="Tahoma"/>
        </w:rPr>
      </w:pPr>
      <w:r w:rsidRPr="003C1BDE">
        <w:rPr>
          <w:rFonts w:ascii="Tahoma" w:hAnsi="Tahoma" w:cs="Tahoma"/>
        </w:rPr>
        <w:t xml:space="preserve">El monto estipulado anteriormente se establece con el fin de limitar la responsabilidad del asegurador, pero no la responsabilidad del prestador de los servicios, debiendo quedar como beneficiario de esta póliza LA </w:t>
      </w:r>
      <w:r w:rsidRPr="003C1BDE">
        <w:rPr>
          <w:rFonts w:ascii="Tahoma" w:hAnsi="Tahoma" w:cs="Tahoma"/>
          <w:b/>
        </w:rPr>
        <w:t>CONVOCANTE</w:t>
      </w:r>
      <w:r w:rsidRPr="003C1BDE">
        <w:rPr>
          <w:rFonts w:ascii="Tahoma" w:hAnsi="Tahoma" w:cs="Tahoma"/>
        </w:rPr>
        <w:t xml:space="preserve"> y señalando que la compañía aseguradora no tendrá ni ejercerá recurso alguno en contra del </w:t>
      </w:r>
      <w:r w:rsidRPr="003C1BDE">
        <w:rPr>
          <w:rFonts w:ascii="Tahoma" w:hAnsi="Tahoma" w:cs="Tahoma"/>
          <w:b/>
        </w:rPr>
        <w:t>ORGANISMO</w:t>
      </w:r>
      <w:r w:rsidRPr="003C1BDE">
        <w:rPr>
          <w:rFonts w:ascii="Tahoma" w:hAnsi="Tahoma" w:cs="Tahoma"/>
        </w:rPr>
        <w:t xml:space="preserve"> por concepto de pago de primas o contribuciones omitidas bajo cualquier forma mutual de póliza, debiendo además contener un endoso de no cancelación que garantice la cobertura por la vigencia del contrato.</w:t>
      </w:r>
    </w:p>
    <w:p w14:paraId="3B061790" w14:textId="77777777" w:rsidR="003C1BDE" w:rsidRPr="003C1BDE" w:rsidRDefault="003C1BDE" w:rsidP="0000492A">
      <w:pPr>
        <w:spacing w:after="0"/>
        <w:jc w:val="both"/>
        <w:rPr>
          <w:rFonts w:ascii="Tahoma" w:hAnsi="Tahoma" w:cs="Tahoma"/>
        </w:rPr>
      </w:pPr>
      <w:r w:rsidRPr="003C1BDE">
        <w:rPr>
          <w:rFonts w:ascii="Tahoma" w:hAnsi="Tahoma" w:cs="Tahoma"/>
        </w:rPr>
        <w:tab/>
      </w:r>
    </w:p>
    <w:p w14:paraId="73C2D4EA" w14:textId="77777777" w:rsidR="003C1BDE" w:rsidRPr="003C1BDE" w:rsidRDefault="003C1BDE" w:rsidP="0000492A">
      <w:pPr>
        <w:spacing w:after="0"/>
        <w:jc w:val="both"/>
        <w:rPr>
          <w:rFonts w:ascii="Tahoma" w:hAnsi="Tahoma" w:cs="Tahoma"/>
        </w:rPr>
      </w:pPr>
      <w:r w:rsidRPr="003C1BDE">
        <w:rPr>
          <w:rFonts w:ascii="Tahoma" w:hAnsi="Tahoma" w:cs="Tahoma"/>
        </w:rPr>
        <w:t xml:space="preserve">El </w:t>
      </w:r>
      <w:r w:rsidRPr="003C1BDE">
        <w:rPr>
          <w:rFonts w:ascii="Tahoma" w:hAnsi="Tahoma" w:cs="Tahoma"/>
          <w:b/>
        </w:rPr>
        <w:t>LICITANTE</w:t>
      </w:r>
      <w:r w:rsidRPr="003C1BDE">
        <w:rPr>
          <w:rFonts w:ascii="Tahoma" w:hAnsi="Tahoma" w:cs="Tahoma"/>
        </w:rPr>
        <w:t xml:space="preserve"> que resulte adjudicado de los servicios deberá proporcionar al </w:t>
      </w:r>
      <w:r w:rsidRPr="003C1BDE">
        <w:rPr>
          <w:rFonts w:ascii="Tahoma" w:hAnsi="Tahoma" w:cs="Tahoma"/>
          <w:b/>
        </w:rPr>
        <w:t>ORGANISMO</w:t>
      </w:r>
      <w:r w:rsidRPr="003C1BDE">
        <w:rPr>
          <w:rFonts w:ascii="Tahoma" w:hAnsi="Tahoma" w:cs="Tahoma"/>
        </w:rPr>
        <w:t xml:space="preserve"> las pólizas de seguros y los recibos que comprueben el pago de las primas correspondientes, de acuerdo con el plazo establecido (20 días naturales posteriores a la notificación del fallo).</w:t>
      </w:r>
    </w:p>
    <w:p w14:paraId="146EFA8A" w14:textId="77777777" w:rsidR="003C1BDE" w:rsidRPr="003C1BDE" w:rsidRDefault="003C1BDE" w:rsidP="0000492A">
      <w:pPr>
        <w:spacing w:after="0"/>
        <w:jc w:val="both"/>
        <w:rPr>
          <w:rFonts w:ascii="Tahoma" w:hAnsi="Tahoma" w:cs="Tahoma"/>
        </w:rPr>
      </w:pPr>
    </w:p>
    <w:p w14:paraId="008E3868" w14:textId="77777777" w:rsidR="003C1BDE" w:rsidRPr="003C1BDE" w:rsidRDefault="003C1BDE" w:rsidP="0000492A">
      <w:pPr>
        <w:spacing w:after="0"/>
        <w:jc w:val="both"/>
        <w:rPr>
          <w:rFonts w:ascii="Tahoma" w:hAnsi="Tahoma" w:cs="Tahoma"/>
        </w:rPr>
      </w:pPr>
      <w:r w:rsidRPr="003C1BDE">
        <w:rPr>
          <w:rFonts w:ascii="Tahoma" w:hAnsi="Tahoma" w:cs="Tahoma"/>
        </w:rPr>
        <w:t>En caso de cualquier tipo de siniestro, todo deducible quedará a cargo del prestador de los servicios.</w:t>
      </w:r>
    </w:p>
    <w:p w14:paraId="6B16B111" w14:textId="77777777" w:rsidR="003C1BDE" w:rsidRPr="003C1BDE" w:rsidRDefault="003C1BDE">
      <w:pPr>
        <w:numPr>
          <w:ilvl w:val="0"/>
          <w:numId w:val="27"/>
        </w:numPr>
        <w:spacing w:after="0"/>
        <w:jc w:val="both"/>
        <w:rPr>
          <w:rFonts w:ascii="Tahoma" w:hAnsi="Tahoma" w:cs="Tahoma"/>
          <w:b/>
        </w:rPr>
      </w:pPr>
      <w:bookmarkStart w:id="128" w:name="_Hlk188281271"/>
      <w:r w:rsidRPr="003C1BDE">
        <w:rPr>
          <w:rFonts w:ascii="Tahoma" w:hAnsi="Tahoma" w:cs="Tahoma"/>
          <w:b/>
        </w:rPr>
        <w:t>PENAS CONVENCIONALES</w:t>
      </w:r>
    </w:p>
    <w:p w14:paraId="6093B75C" w14:textId="767D8E9C" w:rsidR="003C1BDE" w:rsidRPr="003C1BDE" w:rsidRDefault="003C1BDE" w:rsidP="0000492A">
      <w:pPr>
        <w:spacing w:after="0"/>
        <w:jc w:val="both"/>
        <w:rPr>
          <w:rFonts w:ascii="Tahoma" w:hAnsi="Tahoma" w:cs="Tahoma"/>
          <w:bCs/>
        </w:rPr>
      </w:pPr>
      <w:bookmarkStart w:id="129" w:name="_Hlk188981866"/>
      <w:r w:rsidRPr="003C1BDE">
        <w:rPr>
          <w:rFonts w:ascii="Tahoma" w:hAnsi="Tahoma" w:cs="Tahoma"/>
          <w:bCs/>
        </w:rPr>
        <w:t xml:space="preserve">De conformidad con el Artículo 53 de la Ley de Adquisiciones, Arrendamientos y Servicios del Sector Público (LAASSP), 95 y 96 de su Reglamento, las </w:t>
      </w:r>
      <w:r w:rsidR="0082768E">
        <w:rPr>
          <w:rFonts w:ascii="Tahoma" w:hAnsi="Tahoma" w:cs="Tahoma"/>
          <w:bCs/>
        </w:rPr>
        <w:t xml:space="preserve"> </w:t>
      </w:r>
      <w:r w:rsidRPr="003C1BDE">
        <w:rPr>
          <w:rFonts w:ascii="Tahoma" w:hAnsi="Tahoma" w:cs="Tahoma"/>
          <w:bCs/>
        </w:rPr>
        <w:t xml:space="preserve"> convencionales se aplicarán cuando por causas imputables al licitante, por atraso en la prestación de los servicios, tomando en cuenta para esta determinación la fecha convenida o pactada contractualmente entre las partes, considerando lo siguiente:</w:t>
      </w:r>
    </w:p>
    <w:p w14:paraId="1DEE363E" w14:textId="77777777" w:rsidR="003C1BDE" w:rsidRPr="003C1BDE" w:rsidRDefault="003C1BDE" w:rsidP="0000492A">
      <w:pPr>
        <w:spacing w:after="0"/>
        <w:rPr>
          <w:rFonts w:ascii="Tahoma" w:hAnsi="Tahoma" w:cs="Tahoma"/>
          <w:bCs/>
        </w:rPr>
      </w:pPr>
      <w:r w:rsidRPr="003C1BDE">
        <w:rPr>
          <w:rFonts w:ascii="Tahoma" w:hAnsi="Tahoma" w:cs="Tahoma"/>
          <w:bCs/>
        </w:rPr>
        <w:t>LICENCIAS, AUTORIZACIONES Y PERMISOS:</w:t>
      </w:r>
    </w:p>
    <w:p w14:paraId="56A398A0" w14:textId="77777777" w:rsidR="003C1BDE" w:rsidRPr="003C1BDE" w:rsidRDefault="003C1BDE" w:rsidP="0000492A">
      <w:pPr>
        <w:spacing w:after="0"/>
        <w:rPr>
          <w:rFonts w:ascii="Tahoma" w:hAnsi="Tahoma" w:cs="Tahoma"/>
          <w:bCs/>
        </w:rPr>
      </w:pPr>
    </w:p>
    <w:tbl>
      <w:tblPr>
        <w:tblStyle w:val="Tablaconcuadrcula"/>
        <w:tblW w:w="0" w:type="auto"/>
        <w:tblLook w:val="04A0" w:firstRow="1" w:lastRow="0" w:firstColumn="1" w:lastColumn="0" w:noHBand="0" w:noVBand="1"/>
      </w:tblPr>
      <w:tblGrid>
        <w:gridCol w:w="1857"/>
        <w:gridCol w:w="1718"/>
        <w:gridCol w:w="1989"/>
        <w:gridCol w:w="2287"/>
        <w:gridCol w:w="1920"/>
      </w:tblGrid>
      <w:tr w:rsidR="003C1BDE" w:rsidRPr="003C1BDE" w14:paraId="79E77D4B" w14:textId="77777777" w:rsidTr="00E964E1">
        <w:tc>
          <w:tcPr>
            <w:tcW w:w="1898" w:type="dxa"/>
            <w:shd w:val="clear" w:color="auto" w:fill="DDD9C3" w:themeFill="background2" w:themeFillShade="E6"/>
          </w:tcPr>
          <w:p w14:paraId="5D23237D" w14:textId="77777777" w:rsidR="003C1BDE" w:rsidRPr="003C1BDE" w:rsidRDefault="003C1BDE" w:rsidP="0000492A">
            <w:pPr>
              <w:rPr>
                <w:rFonts w:ascii="Tahoma" w:hAnsi="Tahoma" w:cs="Tahoma"/>
                <w:b/>
              </w:rPr>
            </w:pPr>
            <w:bookmarkStart w:id="130" w:name="_Hlk188982740"/>
            <w:r w:rsidRPr="003C1BDE">
              <w:rPr>
                <w:rFonts w:ascii="Tahoma" w:hAnsi="Tahoma" w:cs="Tahoma"/>
                <w:b/>
              </w:rPr>
              <w:t>CONCEPTO</w:t>
            </w:r>
          </w:p>
        </w:tc>
        <w:tc>
          <w:tcPr>
            <w:tcW w:w="1774" w:type="dxa"/>
            <w:shd w:val="clear" w:color="auto" w:fill="DDD9C3" w:themeFill="background2" w:themeFillShade="E6"/>
          </w:tcPr>
          <w:p w14:paraId="28156BCC" w14:textId="77777777" w:rsidR="003C1BDE" w:rsidRPr="003C1BDE" w:rsidRDefault="003C1BDE" w:rsidP="0000492A">
            <w:pPr>
              <w:rPr>
                <w:rFonts w:ascii="Tahoma" w:hAnsi="Tahoma" w:cs="Tahoma"/>
                <w:b/>
              </w:rPr>
            </w:pPr>
            <w:r w:rsidRPr="003C1BDE">
              <w:rPr>
                <w:rFonts w:ascii="Tahoma" w:hAnsi="Tahoma" w:cs="Tahoma"/>
                <w:b/>
              </w:rPr>
              <w:t xml:space="preserve">UNIDAD DE MEDIDA </w:t>
            </w:r>
          </w:p>
        </w:tc>
        <w:tc>
          <w:tcPr>
            <w:tcW w:w="2000" w:type="dxa"/>
            <w:shd w:val="clear" w:color="auto" w:fill="DDD9C3" w:themeFill="background2" w:themeFillShade="E6"/>
          </w:tcPr>
          <w:p w14:paraId="58D52E79" w14:textId="77777777" w:rsidR="003C1BDE" w:rsidRPr="003C1BDE" w:rsidRDefault="003C1BDE" w:rsidP="0000492A">
            <w:pPr>
              <w:rPr>
                <w:rFonts w:ascii="Tahoma" w:hAnsi="Tahoma" w:cs="Tahoma"/>
                <w:b/>
              </w:rPr>
            </w:pPr>
            <w:r w:rsidRPr="003C1BDE">
              <w:rPr>
                <w:rFonts w:ascii="Tahoma" w:hAnsi="Tahoma" w:cs="Tahoma"/>
                <w:b/>
              </w:rPr>
              <w:t>PENALIZACIÓN</w:t>
            </w:r>
          </w:p>
        </w:tc>
        <w:tc>
          <w:tcPr>
            <w:tcW w:w="2136" w:type="dxa"/>
            <w:shd w:val="clear" w:color="auto" w:fill="DDD9C3" w:themeFill="background2" w:themeFillShade="E6"/>
          </w:tcPr>
          <w:p w14:paraId="0564CF19" w14:textId="77777777" w:rsidR="003C1BDE" w:rsidRPr="003C1BDE" w:rsidRDefault="003C1BDE" w:rsidP="0000492A">
            <w:pPr>
              <w:rPr>
                <w:rFonts w:ascii="Tahoma" w:hAnsi="Tahoma" w:cs="Tahoma"/>
                <w:b/>
              </w:rPr>
            </w:pPr>
            <w:r w:rsidRPr="003C1BDE">
              <w:rPr>
                <w:rFonts w:ascii="Tahoma" w:hAnsi="Tahoma" w:cs="Tahoma"/>
                <w:b/>
              </w:rPr>
              <w:t>RESPONSABLE DE REPORTAR EL INCUMPLIMIENTO</w:t>
            </w:r>
          </w:p>
        </w:tc>
        <w:tc>
          <w:tcPr>
            <w:tcW w:w="1542" w:type="dxa"/>
            <w:shd w:val="clear" w:color="auto" w:fill="DDD9C3" w:themeFill="background2" w:themeFillShade="E6"/>
          </w:tcPr>
          <w:p w14:paraId="07699E38" w14:textId="77777777" w:rsidR="003C1BDE" w:rsidRPr="003C1BDE" w:rsidRDefault="003C1BDE" w:rsidP="0000492A">
            <w:pPr>
              <w:rPr>
                <w:rFonts w:ascii="Tahoma" w:hAnsi="Tahoma" w:cs="Tahoma"/>
                <w:b/>
              </w:rPr>
            </w:pPr>
            <w:r w:rsidRPr="003C1BDE">
              <w:rPr>
                <w:rFonts w:ascii="Tahoma" w:hAnsi="Tahoma" w:cs="Tahoma"/>
                <w:b/>
              </w:rPr>
              <w:t>RESPONSABLE DEL CÁLCULO NOTIFICACIÓN Y APLICACIÓN DE LA PENA</w:t>
            </w:r>
          </w:p>
        </w:tc>
      </w:tr>
      <w:tr w:rsidR="003C1BDE" w:rsidRPr="003C1BDE" w14:paraId="08D2880B" w14:textId="77777777" w:rsidTr="00E964E1">
        <w:tc>
          <w:tcPr>
            <w:tcW w:w="1898" w:type="dxa"/>
          </w:tcPr>
          <w:p w14:paraId="40BE93DE" w14:textId="77777777" w:rsidR="003C1BDE" w:rsidRPr="003C1BDE" w:rsidRDefault="003C1BDE" w:rsidP="0000492A">
            <w:pPr>
              <w:rPr>
                <w:rFonts w:ascii="Tahoma" w:hAnsi="Tahoma" w:cs="Tahoma"/>
                <w:bCs/>
              </w:rPr>
            </w:pPr>
            <w:r w:rsidRPr="003C1BDE">
              <w:rPr>
                <w:rFonts w:ascii="Tahoma" w:hAnsi="Tahoma" w:cs="Tahoma"/>
                <w:bCs/>
              </w:rPr>
              <w:t xml:space="preserve">Cuando el proveedor no </w:t>
            </w:r>
            <w:r w:rsidRPr="003C1BDE">
              <w:rPr>
                <w:rFonts w:ascii="Tahoma" w:hAnsi="Tahoma" w:cs="Tahoma"/>
                <w:bCs/>
              </w:rPr>
              <w:lastRenderedPageBreak/>
              <w:t xml:space="preserve">entregue, instale o ponga a punto los cilindros y/o equipos para el suministro de gases en la unidad de todos los productos y/o servicios señalados en el contrato.  </w:t>
            </w:r>
          </w:p>
        </w:tc>
        <w:tc>
          <w:tcPr>
            <w:tcW w:w="1774" w:type="dxa"/>
          </w:tcPr>
          <w:p w14:paraId="6A3B7B98" w14:textId="77777777" w:rsidR="003C1BDE" w:rsidRPr="003C1BDE" w:rsidRDefault="003C1BDE" w:rsidP="0000492A">
            <w:pPr>
              <w:rPr>
                <w:rFonts w:ascii="Tahoma" w:hAnsi="Tahoma" w:cs="Tahoma"/>
                <w:bCs/>
              </w:rPr>
            </w:pPr>
            <w:r w:rsidRPr="003C1BDE">
              <w:rPr>
                <w:rFonts w:ascii="Tahoma" w:hAnsi="Tahoma" w:cs="Tahoma"/>
                <w:bCs/>
              </w:rPr>
              <w:lastRenderedPageBreak/>
              <w:t xml:space="preserve">Por cada día natural de </w:t>
            </w:r>
            <w:r w:rsidRPr="003C1BDE">
              <w:rPr>
                <w:rFonts w:ascii="Tahoma" w:hAnsi="Tahoma" w:cs="Tahoma"/>
                <w:bCs/>
              </w:rPr>
              <w:lastRenderedPageBreak/>
              <w:t>atraso a partir del inicio de vigencia del servicio.</w:t>
            </w:r>
          </w:p>
        </w:tc>
        <w:tc>
          <w:tcPr>
            <w:tcW w:w="2000" w:type="dxa"/>
          </w:tcPr>
          <w:p w14:paraId="07016F28" w14:textId="77777777" w:rsidR="003C1BDE" w:rsidRPr="003C1BDE" w:rsidRDefault="003C1BDE" w:rsidP="0000492A">
            <w:pPr>
              <w:rPr>
                <w:rFonts w:ascii="Tahoma" w:hAnsi="Tahoma" w:cs="Tahoma"/>
                <w:bCs/>
              </w:rPr>
            </w:pPr>
            <w:r w:rsidRPr="003C1BDE">
              <w:rPr>
                <w:rFonts w:ascii="Tahoma" w:hAnsi="Tahoma" w:cs="Tahoma"/>
                <w:bCs/>
              </w:rPr>
              <w:lastRenderedPageBreak/>
              <w:t>1% diario, sin incluir el IVA.</w:t>
            </w:r>
          </w:p>
        </w:tc>
        <w:tc>
          <w:tcPr>
            <w:tcW w:w="2136" w:type="dxa"/>
          </w:tcPr>
          <w:p w14:paraId="5D120B73" w14:textId="77777777" w:rsidR="003C1BDE" w:rsidRPr="003C1BDE" w:rsidRDefault="003C1BDE" w:rsidP="0000492A">
            <w:pPr>
              <w:rPr>
                <w:rFonts w:ascii="Tahoma" w:hAnsi="Tahoma" w:cs="Tahoma"/>
                <w:bCs/>
              </w:rPr>
            </w:pPr>
            <w:r w:rsidRPr="003C1BDE">
              <w:rPr>
                <w:rFonts w:ascii="Tahoma" w:hAnsi="Tahoma" w:cs="Tahoma"/>
                <w:bCs/>
              </w:rPr>
              <w:t>Persona designada por el hospital</w:t>
            </w:r>
          </w:p>
        </w:tc>
        <w:tc>
          <w:tcPr>
            <w:tcW w:w="1542" w:type="dxa"/>
          </w:tcPr>
          <w:p w14:paraId="184E2447" w14:textId="77777777" w:rsidR="003C1BDE" w:rsidRPr="003C1BDE" w:rsidRDefault="003C1BDE" w:rsidP="0000492A">
            <w:pPr>
              <w:rPr>
                <w:rFonts w:ascii="Tahoma" w:hAnsi="Tahoma" w:cs="Tahoma"/>
                <w:bCs/>
              </w:rPr>
            </w:pPr>
            <w:r w:rsidRPr="003C1BDE">
              <w:rPr>
                <w:rFonts w:ascii="Tahoma" w:hAnsi="Tahoma" w:cs="Tahoma"/>
                <w:bCs/>
              </w:rPr>
              <w:t>Persona responsable</w:t>
            </w:r>
          </w:p>
        </w:tc>
      </w:tr>
      <w:tr w:rsidR="003C1BDE" w:rsidRPr="003C1BDE" w14:paraId="5583AD3D" w14:textId="77777777" w:rsidTr="00E964E1">
        <w:tc>
          <w:tcPr>
            <w:tcW w:w="1898" w:type="dxa"/>
          </w:tcPr>
          <w:p w14:paraId="0FB9D615" w14:textId="77777777" w:rsidR="003C1BDE" w:rsidRPr="003C1BDE" w:rsidRDefault="003C1BDE" w:rsidP="0000492A">
            <w:pPr>
              <w:rPr>
                <w:rFonts w:ascii="Tahoma" w:hAnsi="Tahoma" w:cs="Tahoma"/>
                <w:bCs/>
              </w:rPr>
            </w:pPr>
            <w:r w:rsidRPr="003C1BDE">
              <w:rPr>
                <w:rFonts w:ascii="Tahoma" w:hAnsi="Tahoma" w:cs="Tahoma"/>
                <w:bCs/>
              </w:rPr>
              <w:t xml:space="preserve">Cuando el licitante no reponga (sustituya) los cilindros o accesorios que determine e informe el proveedor que necesite ser sustituido; con autorización de la Dirección de Operaciones o Dirección Médica de la Unidad. </w:t>
            </w:r>
          </w:p>
        </w:tc>
        <w:tc>
          <w:tcPr>
            <w:tcW w:w="1774" w:type="dxa"/>
          </w:tcPr>
          <w:p w14:paraId="67568D10" w14:textId="77777777" w:rsidR="003C1BDE" w:rsidRPr="003C1BDE" w:rsidRDefault="003C1BDE" w:rsidP="0000492A">
            <w:pPr>
              <w:rPr>
                <w:rFonts w:ascii="Tahoma" w:hAnsi="Tahoma" w:cs="Tahoma"/>
                <w:bCs/>
              </w:rPr>
            </w:pPr>
            <w:r w:rsidRPr="003C1BDE">
              <w:rPr>
                <w:rFonts w:ascii="Tahoma" w:hAnsi="Tahoma" w:cs="Tahoma"/>
                <w:bCs/>
              </w:rPr>
              <w:t>Por cada día equipo perdido</w:t>
            </w:r>
          </w:p>
        </w:tc>
        <w:tc>
          <w:tcPr>
            <w:tcW w:w="2000" w:type="dxa"/>
          </w:tcPr>
          <w:p w14:paraId="7E6E89CE" w14:textId="77777777" w:rsidR="003C1BDE" w:rsidRPr="003C1BDE" w:rsidRDefault="003C1BDE" w:rsidP="0000492A">
            <w:pPr>
              <w:rPr>
                <w:rFonts w:ascii="Tahoma" w:hAnsi="Tahoma" w:cs="Tahoma"/>
                <w:bCs/>
              </w:rPr>
            </w:pPr>
            <w:r w:rsidRPr="003C1BDE">
              <w:rPr>
                <w:rFonts w:ascii="Tahoma" w:hAnsi="Tahoma" w:cs="Tahoma"/>
                <w:bCs/>
              </w:rPr>
              <w:t xml:space="preserve">5% diario, sobre el valor máximo del costo. </w:t>
            </w:r>
          </w:p>
        </w:tc>
        <w:tc>
          <w:tcPr>
            <w:tcW w:w="2136" w:type="dxa"/>
          </w:tcPr>
          <w:p w14:paraId="71A9B2B9" w14:textId="77777777" w:rsidR="003C1BDE" w:rsidRPr="003C1BDE" w:rsidRDefault="003C1BDE" w:rsidP="0000492A">
            <w:pPr>
              <w:rPr>
                <w:rFonts w:ascii="Tahoma" w:hAnsi="Tahoma" w:cs="Tahoma"/>
                <w:bCs/>
              </w:rPr>
            </w:pPr>
            <w:r w:rsidRPr="003C1BDE">
              <w:rPr>
                <w:rFonts w:ascii="Tahoma" w:hAnsi="Tahoma" w:cs="Tahoma"/>
                <w:bCs/>
              </w:rPr>
              <w:t>Persona designada por el hospital</w:t>
            </w:r>
          </w:p>
        </w:tc>
        <w:tc>
          <w:tcPr>
            <w:tcW w:w="1542" w:type="dxa"/>
          </w:tcPr>
          <w:p w14:paraId="163A4C09" w14:textId="77777777" w:rsidR="003C1BDE" w:rsidRPr="003C1BDE" w:rsidRDefault="003C1BDE" w:rsidP="0000492A">
            <w:pPr>
              <w:rPr>
                <w:rFonts w:ascii="Tahoma" w:hAnsi="Tahoma" w:cs="Tahoma"/>
                <w:bCs/>
              </w:rPr>
            </w:pPr>
            <w:r w:rsidRPr="003C1BDE">
              <w:rPr>
                <w:rFonts w:ascii="Tahoma" w:hAnsi="Tahoma" w:cs="Tahoma"/>
                <w:bCs/>
              </w:rPr>
              <w:t>Persona responsable</w:t>
            </w:r>
          </w:p>
        </w:tc>
      </w:tr>
      <w:tr w:rsidR="003C1BDE" w:rsidRPr="003C1BDE" w14:paraId="36E1BC2B" w14:textId="77777777" w:rsidTr="00E964E1">
        <w:tc>
          <w:tcPr>
            <w:tcW w:w="1898" w:type="dxa"/>
          </w:tcPr>
          <w:p w14:paraId="3799F14D" w14:textId="77777777" w:rsidR="003C1BDE" w:rsidRPr="003C1BDE" w:rsidRDefault="003C1BDE" w:rsidP="0000492A">
            <w:pPr>
              <w:rPr>
                <w:rFonts w:ascii="Tahoma" w:hAnsi="Tahoma" w:cs="Tahoma"/>
                <w:bCs/>
              </w:rPr>
            </w:pPr>
            <w:r w:rsidRPr="003C1BDE">
              <w:rPr>
                <w:rFonts w:ascii="Tahoma" w:hAnsi="Tahoma" w:cs="Tahoma"/>
                <w:bCs/>
              </w:rPr>
              <w:t>No prestar el servicio dentro de los lapsos establecidos (Emergencias/ Contingencias, Canjes de equipo).</w:t>
            </w:r>
          </w:p>
        </w:tc>
        <w:tc>
          <w:tcPr>
            <w:tcW w:w="1774" w:type="dxa"/>
          </w:tcPr>
          <w:p w14:paraId="27CADF48" w14:textId="77777777" w:rsidR="003C1BDE" w:rsidRPr="003C1BDE" w:rsidRDefault="003C1BDE" w:rsidP="0000492A">
            <w:pPr>
              <w:rPr>
                <w:rFonts w:ascii="Tahoma" w:hAnsi="Tahoma" w:cs="Tahoma"/>
                <w:bCs/>
              </w:rPr>
            </w:pPr>
            <w:r w:rsidRPr="003C1BDE">
              <w:rPr>
                <w:rFonts w:ascii="Tahoma" w:hAnsi="Tahoma" w:cs="Tahoma"/>
                <w:bCs/>
              </w:rPr>
              <w:t>Por día/paciente</w:t>
            </w:r>
          </w:p>
        </w:tc>
        <w:tc>
          <w:tcPr>
            <w:tcW w:w="2000" w:type="dxa"/>
          </w:tcPr>
          <w:p w14:paraId="2CE48B80" w14:textId="77777777" w:rsidR="003C1BDE" w:rsidRPr="003C1BDE" w:rsidRDefault="003C1BDE" w:rsidP="0000492A">
            <w:pPr>
              <w:rPr>
                <w:rFonts w:ascii="Tahoma" w:hAnsi="Tahoma" w:cs="Tahoma"/>
                <w:bCs/>
              </w:rPr>
            </w:pPr>
            <w:r w:rsidRPr="003C1BDE">
              <w:rPr>
                <w:rFonts w:ascii="Tahoma" w:hAnsi="Tahoma" w:cs="Tahoma"/>
                <w:bCs/>
              </w:rPr>
              <w:t>Deducción de. 1.5%</w:t>
            </w:r>
          </w:p>
        </w:tc>
        <w:tc>
          <w:tcPr>
            <w:tcW w:w="2136" w:type="dxa"/>
          </w:tcPr>
          <w:p w14:paraId="56C865C5" w14:textId="77777777" w:rsidR="003C1BDE" w:rsidRPr="003C1BDE" w:rsidRDefault="003C1BDE" w:rsidP="0000492A">
            <w:pPr>
              <w:rPr>
                <w:rFonts w:ascii="Tahoma" w:hAnsi="Tahoma" w:cs="Tahoma"/>
                <w:bCs/>
              </w:rPr>
            </w:pPr>
            <w:r w:rsidRPr="003C1BDE">
              <w:rPr>
                <w:rFonts w:ascii="Tahoma" w:hAnsi="Tahoma" w:cs="Tahoma"/>
                <w:bCs/>
              </w:rPr>
              <w:t>Persona designada por el hospital</w:t>
            </w:r>
          </w:p>
        </w:tc>
        <w:tc>
          <w:tcPr>
            <w:tcW w:w="1542" w:type="dxa"/>
          </w:tcPr>
          <w:p w14:paraId="60F52037" w14:textId="77777777" w:rsidR="003C1BDE" w:rsidRPr="003C1BDE" w:rsidRDefault="003C1BDE" w:rsidP="0000492A">
            <w:pPr>
              <w:rPr>
                <w:rFonts w:ascii="Tahoma" w:hAnsi="Tahoma" w:cs="Tahoma"/>
                <w:bCs/>
              </w:rPr>
            </w:pPr>
            <w:r w:rsidRPr="003C1BDE">
              <w:rPr>
                <w:rFonts w:ascii="Tahoma" w:hAnsi="Tahoma" w:cs="Tahoma"/>
                <w:bCs/>
              </w:rPr>
              <w:t>Persona responsable</w:t>
            </w:r>
          </w:p>
        </w:tc>
      </w:tr>
    </w:tbl>
    <w:bookmarkEnd w:id="129"/>
    <w:bookmarkEnd w:id="130"/>
    <w:p w14:paraId="0CFC7D77" w14:textId="77777777" w:rsidR="003C1BDE" w:rsidRPr="003C1BDE" w:rsidRDefault="003C1BDE" w:rsidP="0000492A">
      <w:pPr>
        <w:spacing w:after="0"/>
        <w:rPr>
          <w:rFonts w:ascii="Tahoma" w:hAnsi="Tahoma" w:cs="Tahoma"/>
        </w:rPr>
      </w:pPr>
      <w:r w:rsidRPr="003C1BDE">
        <w:rPr>
          <w:rFonts w:ascii="Tahoma" w:hAnsi="Tahoma" w:cs="Tahoma"/>
        </w:rPr>
        <w:tab/>
      </w:r>
    </w:p>
    <w:bookmarkEnd w:id="128"/>
    <w:p w14:paraId="4D65E86A" w14:textId="77777777" w:rsidR="003C1BDE" w:rsidRPr="003C1BDE" w:rsidRDefault="003C1BDE">
      <w:pPr>
        <w:numPr>
          <w:ilvl w:val="0"/>
          <w:numId w:val="27"/>
        </w:numPr>
        <w:spacing w:after="0"/>
        <w:rPr>
          <w:rFonts w:ascii="Tahoma" w:hAnsi="Tahoma" w:cs="Tahoma"/>
          <w:b/>
        </w:rPr>
      </w:pPr>
      <w:r w:rsidRPr="003C1BDE">
        <w:rPr>
          <w:rFonts w:ascii="Tahoma" w:hAnsi="Tahoma" w:cs="Tahoma"/>
          <w:b/>
        </w:rPr>
        <w:t>RIESGOS QUE CUANDO MENOS DEBERÁ CUBRIR LA PÓLIZA DE RESPONSABILIDAD CIVIL.</w:t>
      </w:r>
    </w:p>
    <w:p w14:paraId="59920E76" w14:textId="77777777" w:rsidR="003C1BDE" w:rsidRPr="003C1BDE" w:rsidRDefault="003C1BDE" w:rsidP="0000492A">
      <w:pPr>
        <w:spacing w:after="0"/>
        <w:jc w:val="both"/>
        <w:rPr>
          <w:rFonts w:ascii="Tahoma" w:hAnsi="Tahoma" w:cs="Tahoma"/>
        </w:rPr>
      </w:pPr>
      <w:r w:rsidRPr="003C1BDE">
        <w:rPr>
          <w:rFonts w:ascii="Tahoma" w:hAnsi="Tahoma" w:cs="Tahoma"/>
        </w:rPr>
        <w:t xml:space="preserve">La póliza de responsabilidad civil, deberá cuando menos amparar la responsabilidad civil legal por daños, perjuicios, daño moral en que incurriere EL </w:t>
      </w:r>
      <w:r w:rsidRPr="003C1BDE">
        <w:rPr>
          <w:rFonts w:ascii="Tahoma" w:hAnsi="Tahoma" w:cs="Tahoma"/>
          <w:b/>
        </w:rPr>
        <w:t>PROVEEDOR</w:t>
      </w:r>
      <w:r w:rsidRPr="003C1BDE">
        <w:rPr>
          <w:rFonts w:ascii="Tahoma" w:hAnsi="Tahoma" w:cs="Tahoma"/>
        </w:rPr>
        <w:t xml:space="preserve"> ADJUDICADO  y/o personal a su servicio que cause a terceros en sus bienes y/o personas, derivada de las actividades propias de que el </w:t>
      </w:r>
      <w:r w:rsidRPr="003C1BDE">
        <w:rPr>
          <w:rFonts w:ascii="Tahoma" w:hAnsi="Tahoma" w:cs="Tahoma"/>
          <w:b/>
        </w:rPr>
        <w:t>PROVEEDOR</w:t>
      </w:r>
      <w:r w:rsidRPr="003C1BDE">
        <w:rPr>
          <w:rFonts w:ascii="Tahoma" w:hAnsi="Tahoma" w:cs="Tahoma"/>
        </w:rPr>
        <w:t xml:space="preserve"> realizase para el cumplimiento del objeto de esta licitación, incluyendo la muerte y por los que deba responder conforme a la legislación en materia de responsabilidad civil vigente en los Estados Unidos Mexicanos, cuando los daños se produzcan dentro de las Unidades Médicas del </w:t>
      </w:r>
      <w:r w:rsidRPr="003C1BDE">
        <w:rPr>
          <w:rFonts w:ascii="Tahoma" w:hAnsi="Tahoma" w:cs="Tahoma"/>
          <w:b/>
        </w:rPr>
        <w:t>ORGANISMO</w:t>
      </w:r>
      <w:r w:rsidRPr="003C1BDE">
        <w:rPr>
          <w:rFonts w:ascii="Tahoma" w:hAnsi="Tahoma" w:cs="Tahoma"/>
        </w:rPr>
        <w:t xml:space="preserve"> Público Descentralizado Servicios de Salud Jalisco.</w:t>
      </w:r>
    </w:p>
    <w:p w14:paraId="280624B7" w14:textId="77777777" w:rsidR="003C1BDE" w:rsidRPr="003C1BDE" w:rsidRDefault="003C1BDE" w:rsidP="0000492A">
      <w:pPr>
        <w:spacing w:after="0"/>
        <w:jc w:val="both"/>
        <w:rPr>
          <w:rFonts w:ascii="Tahoma" w:hAnsi="Tahoma" w:cs="Tahoma"/>
        </w:rPr>
      </w:pPr>
    </w:p>
    <w:p w14:paraId="0EBB3D2D" w14:textId="77777777" w:rsidR="003C1BDE" w:rsidRPr="003C1BDE" w:rsidRDefault="003C1BDE" w:rsidP="0000492A">
      <w:pPr>
        <w:spacing w:after="0"/>
        <w:jc w:val="both"/>
        <w:rPr>
          <w:rFonts w:ascii="Tahoma" w:hAnsi="Tahoma" w:cs="Tahoma"/>
        </w:rPr>
      </w:pPr>
      <w:r w:rsidRPr="003C1BDE">
        <w:rPr>
          <w:rFonts w:ascii="Tahoma" w:hAnsi="Tahoma" w:cs="Tahoma"/>
        </w:rPr>
        <w:lastRenderedPageBreak/>
        <w:t xml:space="preserve">El </w:t>
      </w:r>
      <w:r w:rsidRPr="003C1BDE">
        <w:rPr>
          <w:rFonts w:ascii="Tahoma" w:hAnsi="Tahoma" w:cs="Tahoma"/>
          <w:b/>
        </w:rPr>
        <w:t>LICITANTE</w:t>
      </w:r>
      <w:r w:rsidRPr="003C1BDE">
        <w:rPr>
          <w:rFonts w:ascii="Tahoma" w:hAnsi="Tahoma" w:cs="Tahoma"/>
        </w:rPr>
        <w:t xml:space="preserve"> deberá acompañar su propuesta técnica con lo siguiente: </w:t>
      </w:r>
    </w:p>
    <w:p w14:paraId="40269FC5" w14:textId="77777777" w:rsidR="003C1BDE" w:rsidRPr="003C1BDE" w:rsidRDefault="003C1BDE" w:rsidP="0000492A">
      <w:pPr>
        <w:spacing w:after="0"/>
        <w:jc w:val="both"/>
        <w:rPr>
          <w:rFonts w:ascii="Tahoma" w:hAnsi="Tahoma" w:cs="Tahoma"/>
        </w:rPr>
      </w:pPr>
    </w:p>
    <w:p w14:paraId="24CC19CA" w14:textId="77777777" w:rsidR="003C1BDE" w:rsidRPr="003C1BDE" w:rsidRDefault="003C1BDE" w:rsidP="0000492A">
      <w:pPr>
        <w:spacing w:after="0"/>
        <w:jc w:val="both"/>
        <w:rPr>
          <w:rFonts w:ascii="Tahoma" w:hAnsi="Tahoma" w:cs="Tahoma"/>
        </w:rPr>
      </w:pPr>
      <w:r w:rsidRPr="003C1BDE">
        <w:rPr>
          <w:rFonts w:ascii="Tahoma" w:hAnsi="Tahoma" w:cs="Tahoma"/>
          <w:u w:val="single"/>
        </w:rPr>
        <w:t>Certificado de cumplimiento vigente de la</w:t>
      </w:r>
      <w:r w:rsidRPr="003C1BDE">
        <w:rPr>
          <w:rFonts w:ascii="Tahoma" w:hAnsi="Tahoma" w:cs="Tahoma"/>
        </w:rPr>
        <w:t xml:space="preserve"> </w:t>
      </w:r>
      <w:r w:rsidRPr="003C1BDE">
        <w:rPr>
          <w:rFonts w:ascii="Tahoma" w:hAnsi="Tahoma" w:cs="Tahoma"/>
          <w:b/>
          <w:u w:val="single"/>
        </w:rPr>
        <w:t>NOM-059-SSA1-2015</w:t>
      </w:r>
      <w:r w:rsidRPr="003C1BDE">
        <w:rPr>
          <w:rFonts w:ascii="Tahoma" w:hAnsi="Tahoma" w:cs="Tahoma"/>
        </w:rPr>
        <w:t xml:space="preserve"> “buenas prácticas de fabricación de medicamentos”, que indique que el </w:t>
      </w:r>
      <w:r w:rsidRPr="003C1BDE">
        <w:rPr>
          <w:rFonts w:ascii="Tahoma" w:hAnsi="Tahoma" w:cs="Tahoma"/>
          <w:b/>
        </w:rPr>
        <w:t>LICITANTE</w:t>
      </w:r>
      <w:r w:rsidRPr="003C1BDE">
        <w:rPr>
          <w:rFonts w:ascii="Tahoma" w:hAnsi="Tahoma" w:cs="Tahoma"/>
        </w:rPr>
        <w:t xml:space="preserve"> está autorizado para realizar la línea de fabricación de gases medicinales de al menos dos plantas criogénicas y de producción de gases medicinales en el territorio nacional, por lo que deberán señalar la(s) capacidad(es) de producción instalada(s), anexando la relación de su flotilla de transporte base y capacidad, describiendo el tipo de vehículos con el que se otorgará el servicio. Los vehículos de reparto de cilindros deberán contener lo necesario para la prestación del servicio.</w:t>
      </w:r>
    </w:p>
    <w:p w14:paraId="45063053" w14:textId="77777777" w:rsidR="003C1BDE" w:rsidRPr="003C1BDE" w:rsidRDefault="003C1BDE" w:rsidP="0000492A">
      <w:pPr>
        <w:spacing w:after="0"/>
        <w:jc w:val="both"/>
        <w:rPr>
          <w:rFonts w:ascii="Tahoma" w:hAnsi="Tahoma" w:cs="Tahoma"/>
        </w:rPr>
      </w:pPr>
    </w:p>
    <w:p w14:paraId="1978C71B" w14:textId="77777777" w:rsidR="003C1BDE" w:rsidRPr="003C1BDE" w:rsidRDefault="003C1BDE" w:rsidP="0000492A">
      <w:pPr>
        <w:spacing w:after="0"/>
        <w:jc w:val="both"/>
        <w:rPr>
          <w:rFonts w:ascii="Tahoma" w:hAnsi="Tahoma" w:cs="Tahoma"/>
        </w:rPr>
      </w:pPr>
      <w:r w:rsidRPr="003C1BDE">
        <w:rPr>
          <w:rFonts w:ascii="Tahoma" w:hAnsi="Tahoma" w:cs="Tahoma"/>
        </w:rPr>
        <w:t>Para el caso de ser distribuidor; como parte de su propuesta técnica, deberá de presentar documentos vigentes que lo acrediten como como distribuidor autorizado de oxígeno y gases medicinales, acompañando en ambos casos, los certificados correspondientes al cumplimiento de la NOM-059-SSA1-2015 del productor que respalda su propuesta, así como todos los documentos que se piden a los licitantes que participan de forma directa (Productores).</w:t>
      </w:r>
    </w:p>
    <w:p w14:paraId="13937E2C" w14:textId="35F499C9" w:rsidR="003C1BDE" w:rsidRPr="003C1BDE" w:rsidRDefault="003C1BDE" w:rsidP="0000492A">
      <w:pPr>
        <w:spacing w:after="0"/>
        <w:jc w:val="both"/>
        <w:rPr>
          <w:rFonts w:ascii="Tahoma" w:hAnsi="Tahoma" w:cs="Tahoma"/>
        </w:rPr>
      </w:pPr>
      <w:r w:rsidRPr="003C1BDE">
        <w:rPr>
          <w:rFonts w:ascii="Tahoma" w:hAnsi="Tahoma" w:cs="Tahoma"/>
        </w:rPr>
        <w:t>Permiso único vigente para operar el transporte privado de carga especializada en materiales y residuos peligrosos en caminos y puentes de jurisdicción federal, emitido por la Secretaría de Comunicaciones y Transportes de la flotilla de transporte base propuesta para la prestación del servicio.</w:t>
      </w:r>
    </w:p>
    <w:p w14:paraId="1C5C210C" w14:textId="77777777" w:rsidR="003C1BDE" w:rsidRPr="003C1BDE" w:rsidRDefault="003C1BDE" w:rsidP="0000492A">
      <w:pPr>
        <w:spacing w:after="0"/>
        <w:jc w:val="both"/>
        <w:rPr>
          <w:rFonts w:ascii="Tahoma" w:hAnsi="Tahoma" w:cs="Tahoma"/>
        </w:rPr>
      </w:pPr>
    </w:p>
    <w:p w14:paraId="156C92A4" w14:textId="77777777" w:rsidR="003C1BDE" w:rsidRPr="003C1BDE" w:rsidRDefault="003C1BDE" w:rsidP="0000492A">
      <w:pPr>
        <w:spacing w:after="0"/>
        <w:jc w:val="both"/>
        <w:rPr>
          <w:rFonts w:ascii="Tahoma" w:hAnsi="Tahoma" w:cs="Tahoma"/>
        </w:rPr>
      </w:pPr>
      <w:r w:rsidRPr="003C1BDE">
        <w:rPr>
          <w:rFonts w:ascii="Tahoma" w:hAnsi="Tahoma" w:cs="Tahoma"/>
          <w:b/>
          <w:u w:val="single"/>
        </w:rPr>
        <w:t>Registros Sanitarios Vigentes</w:t>
      </w:r>
      <w:r w:rsidRPr="003C1BDE">
        <w:rPr>
          <w:rFonts w:ascii="Tahoma" w:hAnsi="Tahoma" w:cs="Tahoma"/>
        </w:rPr>
        <w:t xml:space="preserve"> emitidos por la Comisión Federal Para La Protección Contra Riesgos Sanitarios (COFEPRIS) de los siguientes gases medicinales, en el caso de ser requerido cada uno de ellos:</w:t>
      </w:r>
    </w:p>
    <w:p w14:paraId="014269C9" w14:textId="77777777" w:rsidR="003C1BDE" w:rsidRPr="00F3268C" w:rsidRDefault="003C1BDE" w:rsidP="0000492A">
      <w:pPr>
        <w:spacing w:after="0"/>
        <w:jc w:val="both"/>
        <w:rPr>
          <w:rFonts w:ascii="Tahoma" w:hAnsi="Tahoma" w:cs="Tahoma"/>
          <w:lang w:val="pt-PT"/>
        </w:rPr>
      </w:pPr>
      <w:r w:rsidRPr="00F3268C">
        <w:rPr>
          <w:rFonts w:ascii="Tahoma" w:hAnsi="Tahoma" w:cs="Tahoma"/>
          <w:lang w:val="pt-PT"/>
        </w:rPr>
        <w:t>•</w:t>
      </w:r>
      <w:r w:rsidRPr="00F3268C">
        <w:rPr>
          <w:rFonts w:ascii="Tahoma" w:hAnsi="Tahoma" w:cs="Tahoma"/>
          <w:lang w:val="pt-PT"/>
        </w:rPr>
        <w:tab/>
        <w:t>OXÍGENO MEDICINAL (O2)</w:t>
      </w:r>
    </w:p>
    <w:p w14:paraId="6BE0ED14" w14:textId="77777777" w:rsidR="003C1BDE" w:rsidRPr="00F3268C" w:rsidRDefault="003C1BDE" w:rsidP="0000492A">
      <w:pPr>
        <w:spacing w:after="0"/>
        <w:jc w:val="both"/>
        <w:rPr>
          <w:rFonts w:ascii="Tahoma" w:hAnsi="Tahoma" w:cs="Tahoma"/>
          <w:lang w:val="pt-PT"/>
        </w:rPr>
      </w:pPr>
      <w:r w:rsidRPr="00F3268C">
        <w:rPr>
          <w:rFonts w:ascii="Tahoma" w:hAnsi="Tahoma" w:cs="Tahoma"/>
          <w:lang w:val="pt-PT"/>
        </w:rPr>
        <w:t>•</w:t>
      </w:r>
      <w:r w:rsidRPr="00F3268C">
        <w:rPr>
          <w:rFonts w:ascii="Tahoma" w:hAnsi="Tahoma" w:cs="Tahoma"/>
          <w:lang w:val="pt-PT"/>
        </w:rPr>
        <w:tab/>
        <w:t>ÓXIDO NITROSO (N2O)</w:t>
      </w:r>
    </w:p>
    <w:p w14:paraId="2EF406CA" w14:textId="77777777" w:rsidR="003C1BDE" w:rsidRPr="003C1BDE" w:rsidRDefault="003C1BDE" w:rsidP="0000492A">
      <w:pPr>
        <w:spacing w:after="0"/>
        <w:jc w:val="both"/>
        <w:rPr>
          <w:rFonts w:ascii="Tahoma" w:hAnsi="Tahoma" w:cs="Tahoma"/>
        </w:rPr>
      </w:pPr>
      <w:r w:rsidRPr="003C1BDE">
        <w:rPr>
          <w:rFonts w:ascii="Tahoma" w:hAnsi="Tahoma" w:cs="Tahoma"/>
        </w:rPr>
        <w:t>•</w:t>
      </w:r>
      <w:r w:rsidRPr="003C1BDE">
        <w:rPr>
          <w:rFonts w:ascii="Tahoma" w:hAnsi="Tahoma" w:cs="Tahoma"/>
        </w:rPr>
        <w:tab/>
        <w:t>MEZCLA ÓXIDO NÍTRICO/ NITRÓGENO (NO)</w:t>
      </w:r>
    </w:p>
    <w:p w14:paraId="62B52F66" w14:textId="77777777" w:rsidR="003C1BDE" w:rsidRPr="003C1BDE" w:rsidRDefault="003C1BDE" w:rsidP="0000492A">
      <w:pPr>
        <w:spacing w:after="0"/>
        <w:jc w:val="both"/>
        <w:rPr>
          <w:rFonts w:ascii="Tahoma" w:hAnsi="Tahoma" w:cs="Tahoma"/>
        </w:rPr>
      </w:pPr>
      <w:r w:rsidRPr="003C1BDE">
        <w:rPr>
          <w:rFonts w:ascii="Tahoma" w:hAnsi="Tahoma" w:cs="Tahoma"/>
        </w:rPr>
        <w:t>•</w:t>
      </w:r>
      <w:r w:rsidRPr="003C1BDE">
        <w:rPr>
          <w:rFonts w:ascii="Tahoma" w:hAnsi="Tahoma" w:cs="Tahoma"/>
        </w:rPr>
        <w:tab/>
        <w:t>MEZCLA OXÍGENO / HELIO (O2 / He)</w:t>
      </w:r>
    </w:p>
    <w:p w14:paraId="5BE848D9" w14:textId="77777777" w:rsidR="003C1BDE" w:rsidRPr="003C1BDE" w:rsidRDefault="003C1BDE" w:rsidP="0000492A">
      <w:pPr>
        <w:spacing w:after="0"/>
        <w:jc w:val="both"/>
        <w:rPr>
          <w:rFonts w:ascii="Tahoma" w:hAnsi="Tahoma" w:cs="Tahoma"/>
        </w:rPr>
      </w:pPr>
      <w:r w:rsidRPr="003C1BDE">
        <w:rPr>
          <w:rFonts w:ascii="Tahoma" w:hAnsi="Tahoma" w:cs="Tahoma"/>
        </w:rPr>
        <w:t>•</w:t>
      </w:r>
      <w:r w:rsidRPr="003C1BDE">
        <w:rPr>
          <w:rFonts w:ascii="Tahoma" w:hAnsi="Tahoma" w:cs="Tahoma"/>
        </w:rPr>
        <w:tab/>
        <w:t>AIRE MEDICINAL</w:t>
      </w:r>
    </w:p>
    <w:p w14:paraId="793FA324" w14:textId="77777777" w:rsidR="003C1BDE" w:rsidRPr="003C1BDE" w:rsidRDefault="003C1BDE" w:rsidP="0000492A">
      <w:pPr>
        <w:spacing w:after="0"/>
        <w:jc w:val="both"/>
        <w:rPr>
          <w:rFonts w:ascii="Tahoma" w:hAnsi="Tahoma" w:cs="Tahoma"/>
        </w:rPr>
      </w:pPr>
      <w:r w:rsidRPr="003C1BDE">
        <w:rPr>
          <w:rFonts w:ascii="Tahoma" w:hAnsi="Tahoma" w:cs="Tahoma"/>
        </w:rPr>
        <w:t>•</w:t>
      </w:r>
      <w:r w:rsidRPr="003C1BDE">
        <w:rPr>
          <w:rFonts w:ascii="Tahoma" w:hAnsi="Tahoma" w:cs="Tahoma"/>
        </w:rPr>
        <w:tab/>
        <w:t>DIÓXIDO DE CARBONO (CO2)</w:t>
      </w:r>
    </w:p>
    <w:p w14:paraId="19629504" w14:textId="77777777" w:rsidR="003C1BDE" w:rsidRPr="003C1BDE" w:rsidRDefault="003C1BDE" w:rsidP="0000492A">
      <w:pPr>
        <w:spacing w:after="0"/>
        <w:jc w:val="both"/>
        <w:rPr>
          <w:rFonts w:ascii="Tahoma" w:hAnsi="Tahoma" w:cs="Tahoma"/>
        </w:rPr>
      </w:pPr>
      <w:r w:rsidRPr="003C1BDE">
        <w:rPr>
          <w:rFonts w:ascii="Tahoma" w:hAnsi="Tahoma" w:cs="Tahoma"/>
        </w:rPr>
        <w:t>•</w:t>
      </w:r>
      <w:r w:rsidRPr="003C1BDE">
        <w:rPr>
          <w:rFonts w:ascii="Tahoma" w:hAnsi="Tahoma" w:cs="Tahoma"/>
        </w:rPr>
        <w:tab/>
        <w:t>NITRÓGENO (N2)</w:t>
      </w:r>
    </w:p>
    <w:p w14:paraId="75FB7485" w14:textId="77777777" w:rsidR="003C1BDE" w:rsidRPr="003C1BDE" w:rsidRDefault="003C1BDE" w:rsidP="0000492A">
      <w:pPr>
        <w:spacing w:after="0"/>
        <w:jc w:val="both"/>
        <w:rPr>
          <w:rFonts w:ascii="Tahoma" w:hAnsi="Tahoma" w:cs="Tahoma"/>
        </w:rPr>
      </w:pPr>
    </w:p>
    <w:p w14:paraId="4AB209C0" w14:textId="77777777" w:rsidR="003C1BDE" w:rsidRPr="003C1BDE" w:rsidRDefault="003C1BDE" w:rsidP="0000492A">
      <w:pPr>
        <w:spacing w:after="0"/>
        <w:jc w:val="both"/>
        <w:rPr>
          <w:rFonts w:ascii="Tahoma" w:hAnsi="Tahoma" w:cs="Tahoma"/>
        </w:rPr>
      </w:pPr>
      <w:r w:rsidRPr="003C1BDE">
        <w:rPr>
          <w:rFonts w:ascii="Tahoma" w:hAnsi="Tahoma" w:cs="Tahoma"/>
        </w:rPr>
        <w:t>De acuerdo con lo establecido en el artículo 2.-A de la ley del Impuesto al Valor Agregado, para los gases medicinales anteriores, no causarán gravamen toda vez que, al ser clasificados como medicamentos alopáticos, son susceptibles de aplicación de la tasa cero de Impuesto sobre el Valor Agregado (IVA), conforme a lo emitido por la COFEPRIS.</w:t>
      </w:r>
    </w:p>
    <w:p w14:paraId="2B2CF945" w14:textId="77777777" w:rsidR="003C1BDE" w:rsidRPr="003C1BDE" w:rsidRDefault="003C1BDE" w:rsidP="0000492A">
      <w:pPr>
        <w:spacing w:after="0"/>
        <w:jc w:val="both"/>
        <w:rPr>
          <w:rFonts w:ascii="Tahoma" w:hAnsi="Tahoma" w:cs="Tahoma"/>
        </w:rPr>
      </w:pPr>
    </w:p>
    <w:p w14:paraId="7763A2D5" w14:textId="77777777" w:rsidR="003C1BDE" w:rsidRPr="003C1BDE" w:rsidRDefault="003C1BDE" w:rsidP="0000492A">
      <w:pPr>
        <w:spacing w:after="0"/>
        <w:jc w:val="both"/>
        <w:rPr>
          <w:rFonts w:ascii="Tahoma" w:hAnsi="Tahoma" w:cs="Tahoma"/>
          <w:u w:val="single"/>
        </w:rPr>
      </w:pPr>
      <w:r w:rsidRPr="003C1BDE">
        <w:rPr>
          <w:rFonts w:ascii="Tahoma" w:hAnsi="Tahoma" w:cs="Tahoma"/>
        </w:rPr>
        <w:t xml:space="preserve">Certificados emitidos por un </w:t>
      </w:r>
      <w:r w:rsidRPr="003C1BDE">
        <w:rPr>
          <w:rFonts w:ascii="Tahoma" w:hAnsi="Tahoma" w:cs="Tahoma"/>
          <w:b/>
        </w:rPr>
        <w:t>ORGANISMO</w:t>
      </w:r>
      <w:r w:rsidRPr="003C1BDE">
        <w:rPr>
          <w:rFonts w:ascii="Tahoma" w:hAnsi="Tahoma" w:cs="Tahoma"/>
        </w:rPr>
        <w:t xml:space="preserve"> acreditado ante la Entidad Mexicana De Acreditación (EMA) con los cuales se dará evidencia del cumplimiento o en caso de que no exista </w:t>
      </w:r>
      <w:r w:rsidRPr="003C1BDE">
        <w:rPr>
          <w:rFonts w:ascii="Tahoma" w:hAnsi="Tahoma" w:cs="Tahoma"/>
          <w:b/>
        </w:rPr>
        <w:t>ORGANISMO</w:t>
      </w:r>
      <w:r w:rsidRPr="003C1BDE">
        <w:rPr>
          <w:rFonts w:ascii="Tahoma" w:hAnsi="Tahoma" w:cs="Tahoma"/>
        </w:rPr>
        <w:t xml:space="preserve"> autorizado</w:t>
      </w:r>
      <w:r w:rsidRPr="003C1BDE">
        <w:rPr>
          <w:rFonts w:ascii="Tahoma" w:hAnsi="Tahoma" w:cs="Tahoma"/>
          <w:u w:val="single"/>
        </w:rPr>
        <w:t>, presentar Escrito en papel membretado de la empresa,</w:t>
      </w:r>
      <w:r w:rsidRPr="003C1BDE">
        <w:rPr>
          <w:rFonts w:ascii="Tahoma" w:hAnsi="Tahoma" w:cs="Tahoma"/>
        </w:rPr>
        <w:t xml:space="preserve"> </w:t>
      </w:r>
      <w:r w:rsidRPr="003C1BDE">
        <w:rPr>
          <w:rFonts w:ascii="Tahoma" w:hAnsi="Tahoma" w:cs="Tahoma"/>
          <w:u w:val="single"/>
        </w:rPr>
        <w:t>firmado por el representante legal en la cual se manifieste bajo protesta de decir verdad, el cumplimiento de las siguientes Normas Oficiales Mexicanas Vigentes.</w:t>
      </w:r>
    </w:p>
    <w:p w14:paraId="446AAC41" w14:textId="77777777" w:rsidR="003C1BDE" w:rsidRPr="003C1BDE" w:rsidRDefault="003C1BDE" w:rsidP="0000492A">
      <w:pPr>
        <w:spacing w:after="0"/>
        <w:jc w:val="both"/>
        <w:rPr>
          <w:rFonts w:ascii="Tahoma" w:hAnsi="Tahoma" w:cs="Tahoma"/>
        </w:rPr>
      </w:pPr>
    </w:p>
    <w:p w14:paraId="4B5F2296" w14:textId="77777777" w:rsidR="003C1BDE" w:rsidRPr="003C1BDE" w:rsidRDefault="003C1BDE" w:rsidP="0000492A">
      <w:pPr>
        <w:spacing w:after="0"/>
        <w:jc w:val="both"/>
        <w:rPr>
          <w:rFonts w:ascii="Tahoma" w:hAnsi="Tahoma" w:cs="Tahoma"/>
        </w:rPr>
      </w:pPr>
      <w:r w:rsidRPr="003C1BDE">
        <w:rPr>
          <w:rFonts w:ascii="Tahoma" w:hAnsi="Tahoma" w:cs="Tahoma"/>
        </w:rPr>
        <w:t>NOM-002-SCT-2012 que identifica y clasifica las substancias y materiales peligrosos más usualmente transportados.</w:t>
      </w:r>
    </w:p>
    <w:p w14:paraId="1BBEC0B1" w14:textId="77777777" w:rsidR="003C1BDE" w:rsidRPr="003C1BDE" w:rsidRDefault="003C1BDE" w:rsidP="0000492A">
      <w:pPr>
        <w:spacing w:after="0"/>
        <w:jc w:val="both"/>
        <w:rPr>
          <w:rFonts w:ascii="Tahoma" w:hAnsi="Tahoma" w:cs="Tahoma"/>
        </w:rPr>
      </w:pPr>
      <w:r w:rsidRPr="003C1BDE">
        <w:rPr>
          <w:rFonts w:ascii="Tahoma" w:hAnsi="Tahoma" w:cs="Tahoma"/>
        </w:rPr>
        <w:t>NOM-004-SCT/2008, “sistemas de identificación de unidades destinadas al transporte de substancias, materiales y residuos peligrosos”.</w:t>
      </w:r>
    </w:p>
    <w:p w14:paraId="7FF304DD" w14:textId="77777777" w:rsidR="003C1BDE" w:rsidRPr="003C1BDE" w:rsidRDefault="003C1BDE" w:rsidP="0000492A">
      <w:pPr>
        <w:spacing w:after="0"/>
        <w:jc w:val="both"/>
        <w:rPr>
          <w:rFonts w:ascii="Tahoma" w:hAnsi="Tahoma" w:cs="Tahoma"/>
        </w:rPr>
      </w:pPr>
      <w:r w:rsidRPr="003C1BDE">
        <w:rPr>
          <w:rFonts w:ascii="Tahoma" w:hAnsi="Tahoma" w:cs="Tahoma"/>
        </w:rPr>
        <w:lastRenderedPageBreak/>
        <w:t>NOM-005-SCT/2008, “información de emergencia para el transporte de substancias, materiales y residuos peligrosos”.</w:t>
      </w:r>
    </w:p>
    <w:p w14:paraId="290E85D4" w14:textId="77777777" w:rsidR="003C1BDE" w:rsidRPr="003C1BDE" w:rsidRDefault="003C1BDE" w:rsidP="0000492A">
      <w:pPr>
        <w:spacing w:after="0"/>
        <w:jc w:val="both"/>
        <w:rPr>
          <w:rFonts w:ascii="Tahoma" w:hAnsi="Tahoma" w:cs="Tahoma"/>
        </w:rPr>
      </w:pPr>
      <w:r w:rsidRPr="003C1BDE">
        <w:rPr>
          <w:rFonts w:ascii="Tahoma" w:hAnsi="Tahoma" w:cs="Tahoma"/>
        </w:rPr>
        <w:t>NOM-005-STPS-1998, “relativa a las condiciones de seguridad e higiene en los centros de trabajo para el manejo, transporte y almacenamiento de sustancias químicas peligrosas”.</w:t>
      </w:r>
    </w:p>
    <w:p w14:paraId="77865BCF" w14:textId="20F2A04A" w:rsidR="003C1BDE" w:rsidRDefault="003C1BDE" w:rsidP="0000492A">
      <w:pPr>
        <w:spacing w:after="0"/>
        <w:jc w:val="both"/>
        <w:rPr>
          <w:rFonts w:ascii="Tahoma" w:hAnsi="Tahoma" w:cs="Tahoma"/>
        </w:rPr>
      </w:pPr>
      <w:r w:rsidRPr="003C1BDE">
        <w:rPr>
          <w:rFonts w:ascii="Tahoma" w:hAnsi="Tahoma" w:cs="Tahoma"/>
        </w:rPr>
        <w:t>NOM-007-SCT2/2010, “marcado de envases y embalajes destinados al transporte de substancias peligrosas”.</w:t>
      </w:r>
    </w:p>
    <w:p w14:paraId="4438B23D" w14:textId="3D54C13F" w:rsidR="003C1BDE" w:rsidRPr="003C1BDE" w:rsidRDefault="003C1BDE" w:rsidP="0000492A">
      <w:pPr>
        <w:spacing w:after="0"/>
        <w:jc w:val="both"/>
        <w:rPr>
          <w:rFonts w:ascii="Tahoma" w:hAnsi="Tahoma" w:cs="Tahoma"/>
        </w:rPr>
      </w:pPr>
      <w:r w:rsidRPr="003C1BDE">
        <w:rPr>
          <w:rFonts w:ascii="Tahoma" w:hAnsi="Tahoma" w:cs="Tahoma"/>
        </w:rPr>
        <w:t>NOM-003-SCT/2008, “características de las etiquetas de envase y embalajes, destinadas al transporte de sustancias, materiales y residuos peligrosos”.</w:t>
      </w:r>
    </w:p>
    <w:p w14:paraId="4E1AA18E" w14:textId="77777777" w:rsidR="003C1BDE" w:rsidRPr="003C1BDE" w:rsidRDefault="003C1BDE" w:rsidP="0000492A">
      <w:pPr>
        <w:spacing w:after="0"/>
        <w:jc w:val="both"/>
        <w:rPr>
          <w:rFonts w:ascii="Tahoma" w:hAnsi="Tahoma" w:cs="Tahoma"/>
        </w:rPr>
      </w:pPr>
      <w:r w:rsidRPr="003C1BDE">
        <w:rPr>
          <w:rFonts w:ascii="Tahoma" w:hAnsi="Tahoma" w:cs="Tahoma"/>
        </w:rPr>
        <w:t>NOM-072-SSA1-2012, “etiquetado de medicamentos y de remedios herbolarios”.</w:t>
      </w:r>
    </w:p>
    <w:p w14:paraId="3EB9C15E" w14:textId="77777777" w:rsidR="006646F1" w:rsidRDefault="006646F1" w:rsidP="0000492A">
      <w:pPr>
        <w:spacing w:after="0"/>
        <w:jc w:val="both"/>
        <w:rPr>
          <w:rFonts w:ascii="Tahoma" w:hAnsi="Tahoma" w:cs="Tahoma"/>
        </w:rPr>
      </w:pPr>
    </w:p>
    <w:p w14:paraId="2322E247" w14:textId="3D88A89F" w:rsidR="003C1BDE" w:rsidRDefault="003C1BDE" w:rsidP="0000492A">
      <w:pPr>
        <w:spacing w:after="0"/>
        <w:jc w:val="both"/>
        <w:rPr>
          <w:rFonts w:ascii="Tahoma" w:hAnsi="Tahoma" w:cs="Tahoma"/>
        </w:rPr>
      </w:pPr>
      <w:r w:rsidRPr="003C1BDE">
        <w:rPr>
          <w:rFonts w:ascii="Tahoma" w:hAnsi="Tahoma" w:cs="Tahoma"/>
        </w:rPr>
        <w:t xml:space="preserve">Deberá de entregar como parte de su propuesta técnica, </w:t>
      </w:r>
      <w:r w:rsidRPr="003C1BDE">
        <w:rPr>
          <w:rFonts w:ascii="Tahoma" w:hAnsi="Tahoma" w:cs="Tahoma"/>
          <w:u w:val="single"/>
        </w:rPr>
        <w:t>copia simple de los informes de ensayo con una vigencia no mayor de 30 días de fecha de emisión,</w:t>
      </w:r>
      <w:r w:rsidRPr="003C1BDE">
        <w:rPr>
          <w:rFonts w:ascii="Tahoma" w:hAnsi="Tahoma" w:cs="Tahoma"/>
        </w:rPr>
        <w:t xml:space="preserve"> contados a partir de la fecha de entrega de propuestas para dar evidencia del cumplimiento de las normas siguientes:</w:t>
      </w:r>
    </w:p>
    <w:p w14:paraId="36781F6F" w14:textId="77777777" w:rsidR="000E5BB7" w:rsidRPr="003C1BDE" w:rsidRDefault="000E5BB7" w:rsidP="0000492A">
      <w:pPr>
        <w:spacing w:after="0"/>
        <w:jc w:val="both"/>
        <w:rPr>
          <w:rFonts w:ascii="Tahoma" w:hAnsi="Tahoma" w:cs="Tahoma"/>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9"/>
        <w:gridCol w:w="6674"/>
      </w:tblGrid>
      <w:tr w:rsidR="003C1BDE" w:rsidRPr="003C1BDE" w14:paraId="0B556CF2" w14:textId="77777777" w:rsidTr="006646F1">
        <w:trPr>
          <w:jc w:val="center"/>
        </w:trPr>
        <w:tc>
          <w:tcPr>
            <w:tcW w:w="2819" w:type="dxa"/>
            <w:shd w:val="clear" w:color="auto" w:fill="F2DBDB" w:themeFill="accent2" w:themeFillTint="33"/>
            <w:vAlign w:val="center"/>
          </w:tcPr>
          <w:p w14:paraId="0C4F923E" w14:textId="77777777" w:rsidR="003C1BDE" w:rsidRPr="003C1BDE" w:rsidRDefault="003C1BDE" w:rsidP="0000492A">
            <w:pPr>
              <w:spacing w:after="0"/>
              <w:rPr>
                <w:rFonts w:ascii="Tahoma" w:hAnsi="Tahoma" w:cs="Tahoma"/>
                <w:b/>
              </w:rPr>
            </w:pPr>
            <w:r w:rsidRPr="003C1BDE">
              <w:rPr>
                <w:rFonts w:ascii="Tahoma" w:hAnsi="Tahoma" w:cs="Tahoma"/>
                <w:b/>
              </w:rPr>
              <w:t>NORMAS MEXICANAS</w:t>
            </w:r>
          </w:p>
        </w:tc>
        <w:tc>
          <w:tcPr>
            <w:tcW w:w="6674" w:type="dxa"/>
            <w:shd w:val="clear" w:color="auto" w:fill="F2DBDB" w:themeFill="accent2" w:themeFillTint="33"/>
            <w:vAlign w:val="center"/>
          </w:tcPr>
          <w:p w14:paraId="63A9FCD5" w14:textId="77777777" w:rsidR="003C1BDE" w:rsidRPr="003C1BDE" w:rsidRDefault="003C1BDE" w:rsidP="0000492A">
            <w:pPr>
              <w:spacing w:after="0"/>
              <w:rPr>
                <w:rFonts w:ascii="Tahoma" w:hAnsi="Tahoma" w:cs="Tahoma"/>
                <w:b/>
              </w:rPr>
            </w:pPr>
            <w:r w:rsidRPr="003C1BDE">
              <w:rPr>
                <w:rFonts w:ascii="Tahoma" w:hAnsi="Tahoma" w:cs="Tahoma"/>
                <w:b/>
              </w:rPr>
              <w:t>DESCRIPCIÓN</w:t>
            </w:r>
          </w:p>
        </w:tc>
      </w:tr>
      <w:tr w:rsidR="003C1BDE" w:rsidRPr="003C1BDE" w14:paraId="0BBF7CB9" w14:textId="77777777" w:rsidTr="006646F1">
        <w:trPr>
          <w:jc w:val="center"/>
        </w:trPr>
        <w:tc>
          <w:tcPr>
            <w:tcW w:w="2819" w:type="dxa"/>
            <w:vAlign w:val="center"/>
          </w:tcPr>
          <w:p w14:paraId="6741332A" w14:textId="77777777" w:rsidR="003C1BDE" w:rsidRPr="003C1BDE" w:rsidRDefault="003C1BDE" w:rsidP="0000492A">
            <w:pPr>
              <w:spacing w:after="0"/>
              <w:rPr>
                <w:rFonts w:ascii="Tahoma" w:hAnsi="Tahoma" w:cs="Tahoma"/>
              </w:rPr>
            </w:pPr>
            <w:r w:rsidRPr="003C1BDE">
              <w:rPr>
                <w:rFonts w:ascii="Tahoma" w:hAnsi="Tahoma" w:cs="Tahoma"/>
              </w:rPr>
              <w:t>NMXH-156-NORMEX-2010</w:t>
            </w:r>
          </w:p>
        </w:tc>
        <w:tc>
          <w:tcPr>
            <w:tcW w:w="6674" w:type="dxa"/>
          </w:tcPr>
          <w:p w14:paraId="4B54B563" w14:textId="77777777" w:rsidR="003C1BDE" w:rsidRPr="003C1BDE" w:rsidRDefault="003C1BDE" w:rsidP="0000492A">
            <w:pPr>
              <w:spacing w:after="0"/>
              <w:rPr>
                <w:rFonts w:ascii="Tahoma" w:hAnsi="Tahoma" w:cs="Tahoma"/>
              </w:rPr>
            </w:pPr>
            <w:r w:rsidRPr="003C1BDE">
              <w:rPr>
                <w:rFonts w:ascii="Tahoma" w:hAnsi="Tahoma" w:cs="Tahoma"/>
              </w:rPr>
              <w:t>GASES COMPRIMIDOS-RECALIFICACIÓN DE ENVASES QUE CONTENGAN GASES COMPRIMIDOS, LICUADOS Y DISUELTOS-REQUISITOS DE SEGURIDAD PARA SU USO. MANEJO. LLENADO Y TRANSPORTE ESPECIFICACIONES Y MÉTODOS DE PRUEBA</w:t>
            </w:r>
          </w:p>
        </w:tc>
      </w:tr>
      <w:tr w:rsidR="003C1BDE" w:rsidRPr="003C1BDE" w14:paraId="4F3B2FDD" w14:textId="77777777" w:rsidTr="006646F1">
        <w:trPr>
          <w:jc w:val="center"/>
        </w:trPr>
        <w:tc>
          <w:tcPr>
            <w:tcW w:w="2819" w:type="dxa"/>
            <w:vAlign w:val="center"/>
          </w:tcPr>
          <w:p w14:paraId="4C206BF2" w14:textId="77777777" w:rsidR="003C1BDE" w:rsidRPr="003C1BDE" w:rsidRDefault="003C1BDE" w:rsidP="0000492A">
            <w:pPr>
              <w:spacing w:after="0"/>
              <w:rPr>
                <w:rFonts w:ascii="Tahoma" w:hAnsi="Tahoma" w:cs="Tahoma"/>
              </w:rPr>
            </w:pPr>
            <w:r w:rsidRPr="003C1BDE">
              <w:rPr>
                <w:rFonts w:ascii="Tahoma" w:hAnsi="Tahoma" w:cs="Tahoma"/>
              </w:rPr>
              <w:t>NMX-K-361-NORMEX-2017</w:t>
            </w:r>
          </w:p>
        </w:tc>
        <w:tc>
          <w:tcPr>
            <w:tcW w:w="6674" w:type="dxa"/>
          </w:tcPr>
          <w:p w14:paraId="12D9F93C" w14:textId="77777777" w:rsidR="003C1BDE" w:rsidRPr="003C1BDE" w:rsidRDefault="003C1BDE" w:rsidP="0000492A">
            <w:pPr>
              <w:spacing w:after="0"/>
              <w:rPr>
                <w:rFonts w:ascii="Tahoma" w:hAnsi="Tahoma" w:cs="Tahoma"/>
              </w:rPr>
            </w:pPr>
            <w:r w:rsidRPr="003C1BDE">
              <w:rPr>
                <w:rFonts w:ascii="Tahoma" w:hAnsi="Tahoma" w:cs="Tahoma"/>
              </w:rPr>
              <w:t>OXÍGENO MEDICINAL PARA CONSUMO HUMANO (GAS A ALTA PRESIÓN Y LÍQUIDO CRIOGÉNICO) EN ENVASES-ESPECIFICACIONES Y REQUISITOS DEL PRODUCTO ENVASADO, MÉTODOS DE ENSAYO (PRUEBA), ANÁLISIS DE LABORATORIO Y CRITERIOS DE ACEPTACIÓN.</w:t>
            </w:r>
          </w:p>
        </w:tc>
      </w:tr>
      <w:tr w:rsidR="003C1BDE" w:rsidRPr="003C1BDE" w14:paraId="1215C4ED" w14:textId="77777777" w:rsidTr="006646F1">
        <w:trPr>
          <w:jc w:val="center"/>
        </w:trPr>
        <w:tc>
          <w:tcPr>
            <w:tcW w:w="2819" w:type="dxa"/>
            <w:vAlign w:val="center"/>
          </w:tcPr>
          <w:p w14:paraId="2CA80C8D" w14:textId="77777777" w:rsidR="003C1BDE" w:rsidRPr="003C1BDE" w:rsidRDefault="003C1BDE" w:rsidP="0000492A">
            <w:pPr>
              <w:spacing w:after="0"/>
              <w:rPr>
                <w:rFonts w:ascii="Tahoma" w:hAnsi="Tahoma" w:cs="Tahoma"/>
              </w:rPr>
            </w:pPr>
            <w:r w:rsidRPr="003C1BDE">
              <w:rPr>
                <w:rFonts w:ascii="Tahoma" w:hAnsi="Tahoma" w:cs="Tahoma"/>
              </w:rPr>
              <w:t>NMX-K-387-NORMEX-2013</w:t>
            </w:r>
          </w:p>
        </w:tc>
        <w:tc>
          <w:tcPr>
            <w:tcW w:w="6674" w:type="dxa"/>
          </w:tcPr>
          <w:p w14:paraId="45F639D7" w14:textId="77777777" w:rsidR="003C1BDE" w:rsidRPr="003C1BDE" w:rsidRDefault="003C1BDE" w:rsidP="0000492A">
            <w:pPr>
              <w:spacing w:after="0"/>
              <w:rPr>
                <w:rFonts w:ascii="Tahoma" w:hAnsi="Tahoma" w:cs="Tahoma"/>
              </w:rPr>
            </w:pPr>
            <w:r w:rsidRPr="003C1BDE">
              <w:rPr>
                <w:rFonts w:ascii="Tahoma" w:hAnsi="Tahoma" w:cs="Tahoma"/>
              </w:rPr>
              <w:t>NITRÓGENO LÍQUIDO CRIOGÉNICO Y GAS COMPRIMIDO A ALTA PRESIÓN EN ENVASES - ESPECIFICACIONES Y REQUISITOS DE PRODUCTO ENVASADO - MÉTODOS DE ENSAYO PRUEBA - ANÁLISIS DE LABORATORIO Y CRITERIOS DE ACEPTACIÓN).</w:t>
            </w:r>
          </w:p>
        </w:tc>
      </w:tr>
      <w:tr w:rsidR="003C1BDE" w:rsidRPr="003C1BDE" w14:paraId="2C70B8DB" w14:textId="77777777" w:rsidTr="006646F1">
        <w:trPr>
          <w:jc w:val="center"/>
        </w:trPr>
        <w:tc>
          <w:tcPr>
            <w:tcW w:w="2819" w:type="dxa"/>
            <w:vAlign w:val="center"/>
          </w:tcPr>
          <w:p w14:paraId="68306713" w14:textId="77777777" w:rsidR="003C1BDE" w:rsidRPr="003C1BDE" w:rsidRDefault="003C1BDE" w:rsidP="0000492A">
            <w:pPr>
              <w:spacing w:after="0"/>
              <w:rPr>
                <w:rFonts w:ascii="Tahoma" w:hAnsi="Tahoma" w:cs="Tahoma"/>
              </w:rPr>
            </w:pPr>
            <w:r w:rsidRPr="003C1BDE">
              <w:rPr>
                <w:rFonts w:ascii="Tahoma" w:hAnsi="Tahoma" w:cs="Tahoma"/>
              </w:rPr>
              <w:t>INMX-K-389-NORMEX-2005</w:t>
            </w:r>
          </w:p>
        </w:tc>
        <w:tc>
          <w:tcPr>
            <w:tcW w:w="6674" w:type="dxa"/>
          </w:tcPr>
          <w:p w14:paraId="23EF3FD6" w14:textId="77777777" w:rsidR="003C1BDE" w:rsidRPr="003C1BDE" w:rsidRDefault="003C1BDE" w:rsidP="0000492A">
            <w:pPr>
              <w:spacing w:after="0"/>
              <w:rPr>
                <w:rFonts w:ascii="Tahoma" w:hAnsi="Tahoma" w:cs="Tahoma"/>
              </w:rPr>
            </w:pPr>
            <w:r w:rsidRPr="003C1BDE">
              <w:rPr>
                <w:rFonts w:ascii="Tahoma" w:hAnsi="Tahoma" w:cs="Tahoma"/>
              </w:rPr>
              <w:t>MÉTODOS DE ENSAYO (PRUEBA) PARA LA DETERMINACIÓN DEL CONTENIDO DE HUMEDAD (H20) EN GASES COMPRIMIDOS, CRIOGÉNICOS Y LICUADOS.</w:t>
            </w:r>
          </w:p>
        </w:tc>
      </w:tr>
      <w:tr w:rsidR="003C1BDE" w:rsidRPr="003C1BDE" w14:paraId="5A21D1C8" w14:textId="77777777" w:rsidTr="006646F1">
        <w:trPr>
          <w:jc w:val="center"/>
        </w:trPr>
        <w:tc>
          <w:tcPr>
            <w:tcW w:w="2819" w:type="dxa"/>
            <w:vAlign w:val="center"/>
          </w:tcPr>
          <w:p w14:paraId="7B70614D" w14:textId="77777777" w:rsidR="003C1BDE" w:rsidRPr="003C1BDE" w:rsidRDefault="003C1BDE" w:rsidP="0000492A">
            <w:pPr>
              <w:spacing w:after="0"/>
              <w:rPr>
                <w:rFonts w:ascii="Tahoma" w:hAnsi="Tahoma" w:cs="Tahoma"/>
              </w:rPr>
            </w:pPr>
            <w:r w:rsidRPr="003C1BDE">
              <w:rPr>
                <w:rFonts w:ascii="Tahoma" w:hAnsi="Tahoma" w:cs="Tahoma"/>
              </w:rPr>
              <w:t>NMX-K-390-NORMEX-2005</w:t>
            </w:r>
          </w:p>
        </w:tc>
        <w:tc>
          <w:tcPr>
            <w:tcW w:w="6674" w:type="dxa"/>
          </w:tcPr>
          <w:p w14:paraId="2151CC92" w14:textId="77777777" w:rsidR="003C1BDE" w:rsidRPr="003C1BDE" w:rsidRDefault="003C1BDE" w:rsidP="0000492A">
            <w:pPr>
              <w:spacing w:after="0"/>
              <w:rPr>
                <w:rFonts w:ascii="Tahoma" w:hAnsi="Tahoma" w:cs="Tahoma"/>
              </w:rPr>
            </w:pPr>
            <w:r w:rsidRPr="003C1BDE">
              <w:rPr>
                <w:rFonts w:ascii="Tahoma" w:hAnsi="Tahoma" w:cs="Tahoma"/>
              </w:rPr>
              <w:t>MÉTODOS DE ENSAYO (PRUEBA) PARA LA DETERMINACIÓN DE HIDROCARBUROS (COMO METANO) EN GASES COMPRIMIDOS, CRIOGÉNICOS Y LICUADOS.</w:t>
            </w:r>
          </w:p>
        </w:tc>
      </w:tr>
    </w:tbl>
    <w:p w14:paraId="02353FF9" w14:textId="77777777" w:rsidR="003C1BDE" w:rsidRPr="003C1BDE" w:rsidRDefault="003C1BDE" w:rsidP="003C1BDE">
      <w:pPr>
        <w:rPr>
          <w:rFonts w:ascii="Tahoma" w:hAnsi="Tahoma" w:cs="Tahoma"/>
        </w:rPr>
      </w:pPr>
    </w:p>
    <w:p w14:paraId="35DD6BDC" w14:textId="015BE5B9" w:rsidR="00F05B70" w:rsidRPr="006646F1" w:rsidRDefault="003C1BDE">
      <w:pPr>
        <w:rPr>
          <w:rFonts w:ascii="Tahoma" w:hAnsi="Tahoma" w:cs="Tahoma"/>
        </w:rPr>
      </w:pPr>
      <w:r w:rsidRPr="003C1BDE">
        <w:rPr>
          <w:rFonts w:ascii="Tahoma" w:hAnsi="Tahoma" w:cs="Tahoma"/>
        </w:rPr>
        <w:t xml:space="preserve">- - - - - - - - - - - - - - - - - - - - - - - - - - - FIN DEL ANEXO- - - - - - - - - - - - - - - - - - - - - - - - - - - - </w:t>
      </w:r>
    </w:p>
    <w:p w14:paraId="5D121884" w14:textId="77777777" w:rsidR="00F05B70" w:rsidRDefault="00F05B70">
      <w:pPr>
        <w:rPr>
          <w:rFonts w:ascii="Tahoma" w:eastAsia="Tahoma" w:hAnsi="Tahoma" w:cs="Tahoma"/>
          <w:b/>
          <w:sz w:val="20"/>
          <w:szCs w:val="20"/>
        </w:rPr>
      </w:pPr>
    </w:p>
    <w:p w14:paraId="2DF5E538" w14:textId="77777777" w:rsidR="004016A4" w:rsidRPr="00F20696" w:rsidRDefault="004016A4" w:rsidP="006646F1">
      <w:pPr>
        <w:rPr>
          <w:rFonts w:ascii="Tahoma" w:eastAsia="Tahoma" w:hAnsi="Tahoma" w:cs="Tahoma"/>
          <w:sz w:val="20"/>
          <w:szCs w:val="20"/>
        </w:rPr>
      </w:pPr>
    </w:p>
    <w:bookmarkEnd w:id="124"/>
    <w:p w14:paraId="18595670" w14:textId="77777777" w:rsidR="00FB5070" w:rsidRDefault="00FB5070">
      <w:pPr>
        <w:rPr>
          <w:rFonts w:ascii="Tahoma" w:eastAsia="Tahoma" w:hAnsi="Tahoma" w:cs="Tahoma"/>
          <w:b/>
          <w:color w:val="000000"/>
        </w:rPr>
      </w:pPr>
      <w:r>
        <w:rPr>
          <w:rFonts w:ascii="Tahoma" w:eastAsia="Tahoma" w:hAnsi="Tahoma" w:cs="Tahoma"/>
          <w:b/>
          <w:color w:val="000000"/>
        </w:rPr>
        <w:br w:type="page"/>
      </w:r>
    </w:p>
    <w:p w14:paraId="4D6753E9" w14:textId="28A335F2" w:rsidR="004016A4" w:rsidRPr="00F20696" w:rsidRDefault="00000000">
      <w:pPr>
        <w:jc w:val="center"/>
        <w:rPr>
          <w:rFonts w:ascii="Tahoma" w:eastAsia="Tahoma" w:hAnsi="Tahoma" w:cs="Tahoma"/>
          <w:b/>
          <w:color w:val="000000"/>
        </w:rPr>
      </w:pPr>
      <w:r w:rsidRPr="00F20696">
        <w:rPr>
          <w:rFonts w:ascii="Tahoma" w:eastAsia="Tahoma" w:hAnsi="Tahoma" w:cs="Tahoma"/>
          <w:b/>
          <w:color w:val="000000"/>
        </w:rPr>
        <w:lastRenderedPageBreak/>
        <w:t>FORMATOS</w:t>
      </w:r>
    </w:p>
    <w:p w14:paraId="100ADED3" w14:textId="77777777" w:rsidR="004016A4" w:rsidRPr="00F20696" w:rsidRDefault="00000000">
      <w:pPr>
        <w:jc w:val="both"/>
        <w:rPr>
          <w:rFonts w:ascii="Tahoma" w:eastAsia="Tahoma" w:hAnsi="Tahoma" w:cs="Tahoma"/>
          <w:sz w:val="20"/>
          <w:szCs w:val="20"/>
        </w:rPr>
      </w:pPr>
      <w:r w:rsidRPr="00F20696">
        <w:rPr>
          <w:rFonts w:ascii="Tahoma" w:eastAsia="Tahoma" w:hAnsi="Tahoma" w:cs="Tahoma"/>
          <w:sz w:val="20"/>
          <w:szCs w:val="20"/>
        </w:rPr>
        <w:t xml:space="preserve">EL (LOS) LICITANTE(S) PODRÁ (N) REPRODUCIR LOS MODELOS DE FORMATOS ANEXOS, EN EL MODO EN QUE ESTIMEN CONVENIENTE SIEMPRE Y CUANDO SEAN LEGIBLES Y CONTENGAN LA INFORMACIÓN Y DECLARACIONES SEÑALADAS EN LA </w:t>
      </w:r>
      <w:r w:rsidRPr="00F20696">
        <w:rPr>
          <w:rFonts w:ascii="Tahoma" w:eastAsia="Tahoma" w:hAnsi="Tahoma" w:cs="Tahoma"/>
          <w:b/>
          <w:color w:val="000000"/>
          <w:sz w:val="20"/>
          <w:szCs w:val="20"/>
        </w:rPr>
        <w:t>LICITACIÓN</w:t>
      </w:r>
      <w:r w:rsidRPr="00F20696">
        <w:rPr>
          <w:rFonts w:ascii="Tahoma" w:eastAsia="Tahoma" w:hAnsi="Tahoma" w:cs="Tahoma"/>
          <w:sz w:val="20"/>
          <w:szCs w:val="20"/>
        </w:rPr>
        <w:t>.</w:t>
      </w:r>
    </w:p>
    <w:p w14:paraId="0C12FB94" w14:textId="77777777" w:rsidR="004016A4" w:rsidRPr="00F20696" w:rsidRDefault="004016A4">
      <w:pPr>
        <w:widowControl w:val="0"/>
        <w:pBdr>
          <w:top w:val="nil"/>
          <w:left w:val="nil"/>
          <w:bottom w:val="nil"/>
          <w:right w:val="nil"/>
          <w:between w:val="nil"/>
        </w:pBdr>
        <w:spacing w:after="0"/>
        <w:rPr>
          <w:rFonts w:ascii="Tahoma" w:eastAsia="Tahoma" w:hAnsi="Tahoma" w:cs="Tahoma"/>
          <w:color w:val="000000"/>
        </w:rPr>
      </w:pPr>
    </w:p>
    <w:p w14:paraId="4F4A15B6" w14:textId="77777777" w:rsidR="004016A4" w:rsidRPr="00F20696" w:rsidRDefault="004016A4">
      <w:pPr>
        <w:rPr>
          <w:rFonts w:ascii="Tahoma" w:hAnsi="Tahoma" w:cs="Tahoma"/>
        </w:rPr>
      </w:pPr>
    </w:p>
    <w:p w14:paraId="682FC2C1" w14:textId="77777777" w:rsidR="004016A4" w:rsidRPr="00F20696" w:rsidRDefault="004016A4">
      <w:pPr>
        <w:rPr>
          <w:rFonts w:ascii="Tahoma" w:hAnsi="Tahoma" w:cs="Tahoma"/>
        </w:rPr>
      </w:pPr>
    </w:p>
    <w:p w14:paraId="0B4F4593" w14:textId="77777777" w:rsidR="004016A4" w:rsidRPr="00F20696" w:rsidRDefault="004016A4">
      <w:pPr>
        <w:rPr>
          <w:rFonts w:ascii="Tahoma" w:hAnsi="Tahoma" w:cs="Tahoma"/>
        </w:rPr>
      </w:pPr>
    </w:p>
    <w:p w14:paraId="7B2CDB9C" w14:textId="77777777" w:rsidR="004016A4" w:rsidRPr="00F20696" w:rsidRDefault="004016A4">
      <w:pPr>
        <w:rPr>
          <w:rFonts w:ascii="Tahoma" w:hAnsi="Tahoma" w:cs="Tahoma"/>
        </w:rPr>
      </w:pPr>
    </w:p>
    <w:p w14:paraId="02F1ED41" w14:textId="77777777" w:rsidR="004016A4" w:rsidRPr="00F20696" w:rsidRDefault="004016A4">
      <w:pPr>
        <w:rPr>
          <w:rFonts w:ascii="Tahoma" w:hAnsi="Tahoma" w:cs="Tahoma"/>
        </w:rPr>
      </w:pPr>
    </w:p>
    <w:p w14:paraId="0861C995" w14:textId="77777777" w:rsidR="004016A4" w:rsidRPr="00F20696" w:rsidRDefault="004016A4">
      <w:pPr>
        <w:rPr>
          <w:rFonts w:ascii="Tahoma" w:eastAsia="Tahoma" w:hAnsi="Tahoma" w:cs="Tahoma"/>
          <w:b/>
          <w:sz w:val="20"/>
          <w:szCs w:val="20"/>
        </w:rPr>
      </w:pPr>
      <w:bookmarkStart w:id="131" w:name="_heading=h.2koq656" w:colFirst="0" w:colLast="0"/>
      <w:bookmarkEnd w:id="131"/>
    </w:p>
    <w:p w14:paraId="2A7F0AE2" w14:textId="77777777" w:rsidR="004016A4" w:rsidRPr="00F20696" w:rsidRDefault="00000000">
      <w:pPr>
        <w:rPr>
          <w:rFonts w:ascii="Tahoma" w:eastAsia="Tahoma" w:hAnsi="Tahoma" w:cs="Tahoma"/>
          <w:b/>
          <w:sz w:val="20"/>
          <w:szCs w:val="20"/>
        </w:rPr>
      </w:pPr>
      <w:r w:rsidRPr="00F20696">
        <w:rPr>
          <w:rFonts w:ascii="Tahoma" w:hAnsi="Tahoma" w:cs="Tahoma"/>
        </w:rPr>
        <w:br w:type="page"/>
      </w:r>
    </w:p>
    <w:p w14:paraId="66D14AF4" w14:textId="11C34BC5" w:rsidR="004016A4" w:rsidRPr="00F20696" w:rsidRDefault="00000000" w:rsidP="007A52BC">
      <w:pPr>
        <w:pStyle w:val="Ttulo1"/>
        <w:jc w:val="center"/>
      </w:pPr>
      <w:bookmarkStart w:id="132" w:name="_Toc188981831"/>
      <w:r w:rsidRPr="00F20696">
        <w:lastRenderedPageBreak/>
        <w:t>FORMATO 1. MANIFIESTO DE PERSONALIDAD</w:t>
      </w:r>
      <w:bookmarkEnd w:id="132"/>
    </w:p>
    <w:p w14:paraId="06355E17" w14:textId="77777777" w:rsidR="004016A4" w:rsidRPr="00F20696" w:rsidRDefault="004016A4">
      <w:pPr>
        <w:widowControl w:val="0"/>
        <w:spacing w:after="0"/>
        <w:rPr>
          <w:rFonts w:ascii="Tahoma" w:eastAsia="Tahoma" w:hAnsi="Tahoma" w:cs="Tahoma"/>
          <w:sz w:val="20"/>
          <w:szCs w:val="20"/>
        </w:rPr>
      </w:pPr>
    </w:p>
    <w:p w14:paraId="48675DF7" w14:textId="1331A5AC" w:rsidR="004016A4" w:rsidRPr="00F20696" w:rsidRDefault="00000000">
      <w:pPr>
        <w:jc w:val="right"/>
        <w:rPr>
          <w:rFonts w:ascii="Tahoma" w:eastAsia="Tahoma" w:hAnsi="Tahoma" w:cs="Tahoma"/>
          <w:sz w:val="20"/>
          <w:szCs w:val="20"/>
        </w:rPr>
      </w:pPr>
      <w:r w:rsidRPr="00F20696">
        <w:rPr>
          <w:rFonts w:ascii="Tahoma" w:eastAsia="Tahoma" w:hAnsi="Tahoma" w:cs="Tahoma"/>
          <w:sz w:val="20"/>
          <w:szCs w:val="20"/>
        </w:rPr>
        <w:t>Guadalajara Jalisco, a ___ de _____ del 202</w:t>
      </w:r>
      <w:r w:rsidR="00F05B70">
        <w:rPr>
          <w:rFonts w:ascii="Tahoma" w:eastAsia="Tahoma" w:hAnsi="Tahoma" w:cs="Tahoma"/>
          <w:sz w:val="20"/>
          <w:szCs w:val="20"/>
        </w:rPr>
        <w:t>5</w:t>
      </w:r>
      <w:r w:rsidRPr="00F20696">
        <w:rPr>
          <w:rFonts w:ascii="Tahoma" w:eastAsia="Tahoma" w:hAnsi="Tahoma" w:cs="Tahoma"/>
          <w:sz w:val="20"/>
          <w:szCs w:val="20"/>
        </w:rPr>
        <w:t>.</w:t>
      </w:r>
    </w:p>
    <w:p w14:paraId="408C9CC1" w14:textId="77777777" w:rsidR="004016A4" w:rsidRPr="00F20696" w:rsidRDefault="00000000">
      <w:pPr>
        <w:spacing w:after="0"/>
        <w:jc w:val="both"/>
        <w:rPr>
          <w:rFonts w:ascii="Tahoma" w:eastAsia="Tahoma" w:hAnsi="Tahoma" w:cs="Tahoma"/>
          <w:b/>
          <w:sz w:val="20"/>
          <w:szCs w:val="20"/>
        </w:rPr>
      </w:pPr>
      <w:r w:rsidRPr="00F20696">
        <w:rPr>
          <w:rFonts w:ascii="Tahoma" w:eastAsia="Tahoma" w:hAnsi="Tahoma" w:cs="Tahoma"/>
          <w:b/>
          <w:sz w:val="20"/>
          <w:szCs w:val="20"/>
        </w:rPr>
        <w:t>ORGANISMO PÚBLICO DESCENTRALIZADO</w:t>
      </w:r>
    </w:p>
    <w:p w14:paraId="6D6671A6" w14:textId="77777777" w:rsidR="004016A4" w:rsidRPr="00F20696" w:rsidRDefault="00000000">
      <w:pPr>
        <w:spacing w:after="0"/>
        <w:jc w:val="both"/>
        <w:rPr>
          <w:rFonts w:ascii="Tahoma" w:eastAsia="Tahoma" w:hAnsi="Tahoma" w:cs="Tahoma"/>
          <w:b/>
          <w:sz w:val="20"/>
          <w:szCs w:val="20"/>
        </w:rPr>
      </w:pPr>
      <w:r w:rsidRPr="00F20696">
        <w:rPr>
          <w:rFonts w:ascii="Tahoma" w:eastAsia="Tahoma" w:hAnsi="Tahoma" w:cs="Tahoma"/>
          <w:b/>
          <w:sz w:val="20"/>
          <w:szCs w:val="20"/>
        </w:rPr>
        <w:t>SERVICIOS DE SALUD JALISCO</w:t>
      </w:r>
    </w:p>
    <w:p w14:paraId="0E22EFD5" w14:textId="77777777" w:rsidR="004016A4" w:rsidRPr="00F20696" w:rsidRDefault="00000000">
      <w:pPr>
        <w:spacing w:after="0"/>
        <w:jc w:val="both"/>
        <w:rPr>
          <w:rFonts w:ascii="Tahoma" w:eastAsia="Tahoma" w:hAnsi="Tahoma" w:cs="Tahoma"/>
          <w:sz w:val="20"/>
          <w:szCs w:val="20"/>
        </w:rPr>
      </w:pPr>
      <w:r w:rsidRPr="00F20696">
        <w:rPr>
          <w:rFonts w:ascii="Tahoma" w:eastAsia="Tahoma" w:hAnsi="Tahoma" w:cs="Tahoma"/>
          <w:b/>
          <w:sz w:val="20"/>
          <w:szCs w:val="20"/>
        </w:rPr>
        <w:t>PRESENTE.</w:t>
      </w:r>
    </w:p>
    <w:p w14:paraId="6D578209" w14:textId="77777777" w:rsidR="004016A4" w:rsidRPr="00F20696" w:rsidRDefault="004016A4">
      <w:pPr>
        <w:widowControl w:val="0"/>
        <w:spacing w:after="0"/>
        <w:rPr>
          <w:rFonts w:ascii="Tahoma" w:eastAsia="Tahoma" w:hAnsi="Tahoma" w:cs="Tahoma"/>
          <w:sz w:val="20"/>
          <w:szCs w:val="20"/>
        </w:rPr>
      </w:pPr>
    </w:p>
    <w:p w14:paraId="5124944C" w14:textId="77777777" w:rsidR="004016A4" w:rsidRPr="00F20696" w:rsidRDefault="004016A4">
      <w:pPr>
        <w:widowControl w:val="0"/>
        <w:spacing w:after="0"/>
        <w:rPr>
          <w:rFonts w:ascii="Tahoma" w:eastAsia="Tahoma" w:hAnsi="Tahoma" w:cs="Tahoma"/>
          <w:sz w:val="20"/>
          <w:szCs w:val="20"/>
        </w:rPr>
      </w:pPr>
    </w:p>
    <w:p w14:paraId="0359F95C" w14:textId="77777777" w:rsidR="004016A4" w:rsidRPr="00F20696" w:rsidRDefault="00000000">
      <w:pPr>
        <w:widowControl w:val="0"/>
        <w:spacing w:after="0"/>
        <w:jc w:val="both"/>
        <w:rPr>
          <w:rFonts w:ascii="Tahoma" w:eastAsia="Tahoma" w:hAnsi="Tahoma" w:cs="Tahoma"/>
          <w:sz w:val="20"/>
          <w:szCs w:val="20"/>
        </w:rPr>
      </w:pPr>
      <w:r w:rsidRPr="00F20696">
        <w:rPr>
          <w:rFonts w:ascii="Tahoma" w:eastAsia="Tahoma" w:hAnsi="Tahoma" w:cs="Tahoma"/>
          <w:sz w:val="20"/>
          <w:szCs w:val="20"/>
        </w:rPr>
        <w:t xml:space="preserve">Declaro bajo protesta de decir verdad, que cuento con las facultades suficientes para intervenir en el Acto de Presentación y Apertura de Proposiciones y presentar la propuesta (a nombre propio/a nombre de mi representada) en mi carácter de (persona física/representante legal/apoderado) así mismo, manifiesto que (no me encuentro/mi representada no se encuentra) en ninguno de los supuestos establecidos en el artículo 50 de la </w:t>
      </w:r>
      <w:r w:rsidRPr="00F20696">
        <w:rPr>
          <w:rFonts w:ascii="Tahoma" w:eastAsia="Tahoma" w:hAnsi="Tahoma" w:cs="Tahoma"/>
          <w:b/>
          <w:sz w:val="20"/>
          <w:szCs w:val="20"/>
        </w:rPr>
        <w:t>LEY</w:t>
      </w:r>
      <w:r w:rsidRPr="00F20696">
        <w:rPr>
          <w:rFonts w:ascii="Tahoma" w:eastAsia="Tahoma" w:hAnsi="Tahoma" w:cs="Tahoma"/>
          <w:sz w:val="20"/>
          <w:szCs w:val="20"/>
        </w:rPr>
        <w:t>.</w:t>
      </w:r>
    </w:p>
    <w:p w14:paraId="2DBFF86B" w14:textId="77777777" w:rsidR="004016A4" w:rsidRPr="00F20696" w:rsidRDefault="004016A4">
      <w:pPr>
        <w:widowControl w:val="0"/>
        <w:spacing w:after="0"/>
        <w:jc w:val="both"/>
        <w:rPr>
          <w:rFonts w:ascii="Tahoma" w:eastAsia="Tahoma" w:hAnsi="Tahoma" w:cs="Tahoma"/>
          <w:sz w:val="20"/>
          <w:szCs w:val="20"/>
        </w:rPr>
      </w:pPr>
    </w:p>
    <w:p w14:paraId="38A9EAFA" w14:textId="77777777" w:rsidR="004016A4" w:rsidRPr="00F20696" w:rsidRDefault="00000000">
      <w:pPr>
        <w:widowControl w:val="0"/>
        <w:spacing w:after="0"/>
        <w:jc w:val="both"/>
        <w:rPr>
          <w:rFonts w:ascii="Tahoma" w:eastAsia="Tahoma" w:hAnsi="Tahoma" w:cs="Tahoma"/>
          <w:b/>
          <w:i/>
          <w:sz w:val="20"/>
          <w:szCs w:val="20"/>
        </w:rPr>
      </w:pPr>
      <w:r w:rsidRPr="00F20696">
        <w:rPr>
          <w:rFonts w:ascii="Tahoma" w:eastAsia="Tahoma" w:hAnsi="Tahoma" w:cs="Tahoma"/>
          <w:b/>
          <w:i/>
          <w:sz w:val="20"/>
          <w:szCs w:val="20"/>
        </w:rPr>
        <w:t xml:space="preserve">LA PRESENTACIÓN DE ESTE DOCUMENTO ES DE CARÁCTER OBLIGATORIO. SIN ÉL NO SE PODRÁ PARTICIPAR Y SE ABSTENDRÁ DE RECIBIR PROPOSICIÓN ALGUNA ANTE LA UNIDAD CENTRALIZADA DE COMPRAS, DE CONFORMIDAD CON EL ARTÍCULO 48 fracción V del REGLAMENTO.                                                                                                                                                                                 </w:t>
      </w:r>
    </w:p>
    <w:p w14:paraId="69A844F2" w14:textId="77777777" w:rsidR="004016A4" w:rsidRPr="00F20696" w:rsidRDefault="004016A4">
      <w:pPr>
        <w:widowControl w:val="0"/>
        <w:spacing w:after="0"/>
        <w:jc w:val="both"/>
        <w:rPr>
          <w:rFonts w:ascii="Tahoma" w:eastAsia="Tahoma" w:hAnsi="Tahoma" w:cs="Tahoma"/>
          <w:sz w:val="20"/>
          <w:szCs w:val="20"/>
        </w:rPr>
      </w:pPr>
    </w:p>
    <w:p w14:paraId="7769E6BB" w14:textId="77777777" w:rsidR="004016A4" w:rsidRPr="00F20696" w:rsidRDefault="00000000">
      <w:pPr>
        <w:widowControl w:val="0"/>
        <w:spacing w:after="0"/>
        <w:jc w:val="both"/>
        <w:rPr>
          <w:rFonts w:ascii="Tahoma" w:eastAsia="Tahoma" w:hAnsi="Tahoma" w:cs="Tahoma"/>
          <w:sz w:val="20"/>
          <w:szCs w:val="20"/>
        </w:rPr>
      </w:pPr>
      <w:r w:rsidRPr="00F20696">
        <w:rPr>
          <w:rFonts w:ascii="Tahoma" w:eastAsia="Tahoma" w:hAnsi="Tahoma" w:cs="Tahoma"/>
          <w:sz w:val="20"/>
          <w:szCs w:val="20"/>
        </w:rPr>
        <w:t>Nota: en caso de no ser el representante legal, este documento fungirá como Carta Poder simple, por lo que la figura de la persona que asista será la de “Apoderado”, y en cuyo caso, este documento deberá ser firmado también por el Representante Legal.</w:t>
      </w:r>
    </w:p>
    <w:p w14:paraId="34C58693" w14:textId="77777777" w:rsidR="004016A4" w:rsidRPr="00F20696" w:rsidRDefault="004016A4">
      <w:pPr>
        <w:widowControl w:val="0"/>
        <w:spacing w:after="0"/>
        <w:rPr>
          <w:rFonts w:ascii="Tahoma" w:eastAsia="Tahoma" w:hAnsi="Tahoma" w:cs="Tahoma"/>
          <w:sz w:val="20"/>
          <w:szCs w:val="20"/>
        </w:rPr>
      </w:pPr>
    </w:p>
    <w:p w14:paraId="18C88BF2" w14:textId="77777777" w:rsidR="004016A4" w:rsidRPr="00F20696" w:rsidRDefault="00000000">
      <w:pPr>
        <w:widowControl w:val="0"/>
        <w:spacing w:after="0"/>
        <w:jc w:val="center"/>
        <w:rPr>
          <w:rFonts w:ascii="Tahoma" w:eastAsia="Tahoma" w:hAnsi="Tahoma" w:cs="Tahoma"/>
          <w:b/>
          <w:sz w:val="20"/>
          <w:szCs w:val="20"/>
          <w:u w:val="single"/>
        </w:rPr>
      </w:pPr>
      <w:r w:rsidRPr="00F20696">
        <w:rPr>
          <w:rFonts w:ascii="Tahoma" w:eastAsia="Tahoma" w:hAnsi="Tahoma" w:cs="Tahoma"/>
          <w:b/>
          <w:sz w:val="20"/>
          <w:szCs w:val="20"/>
          <w:u w:val="single"/>
        </w:rPr>
        <w:t>ATENTAMENTE</w:t>
      </w:r>
    </w:p>
    <w:p w14:paraId="60AD94E2" w14:textId="77777777" w:rsidR="004016A4" w:rsidRPr="00F20696" w:rsidRDefault="00000000">
      <w:pPr>
        <w:widowControl w:val="0"/>
        <w:spacing w:after="0"/>
        <w:jc w:val="center"/>
        <w:rPr>
          <w:rFonts w:ascii="Tahoma" w:eastAsia="Tahoma" w:hAnsi="Tahoma" w:cs="Tahoma"/>
          <w:sz w:val="20"/>
          <w:szCs w:val="20"/>
        </w:rPr>
      </w:pPr>
      <w:r w:rsidRPr="00F20696">
        <w:rPr>
          <w:rFonts w:ascii="Tahoma" w:eastAsia="Tahoma" w:hAnsi="Tahoma" w:cs="Tahoma"/>
          <w:sz w:val="20"/>
          <w:szCs w:val="20"/>
        </w:rPr>
        <w:t>Nombre y firma del Participante</w:t>
      </w:r>
    </w:p>
    <w:p w14:paraId="7E35975C" w14:textId="77777777" w:rsidR="004016A4" w:rsidRPr="00F20696" w:rsidRDefault="00000000">
      <w:pPr>
        <w:widowControl w:val="0"/>
        <w:spacing w:after="0"/>
        <w:jc w:val="center"/>
        <w:rPr>
          <w:rFonts w:ascii="Tahoma" w:eastAsia="Tahoma" w:hAnsi="Tahoma" w:cs="Tahoma"/>
          <w:sz w:val="20"/>
          <w:szCs w:val="20"/>
        </w:rPr>
      </w:pPr>
      <w:r w:rsidRPr="00F20696">
        <w:rPr>
          <w:rFonts w:ascii="Tahoma" w:eastAsia="Tahoma" w:hAnsi="Tahoma" w:cs="Tahoma"/>
          <w:sz w:val="20"/>
          <w:szCs w:val="20"/>
        </w:rPr>
        <w:t>o Representante Legal del mismo.</w:t>
      </w:r>
    </w:p>
    <w:p w14:paraId="68FCAEE3" w14:textId="77777777" w:rsidR="004016A4" w:rsidRPr="00F20696" w:rsidRDefault="004016A4">
      <w:pPr>
        <w:widowControl w:val="0"/>
        <w:spacing w:after="0"/>
        <w:jc w:val="center"/>
        <w:rPr>
          <w:rFonts w:ascii="Tahoma" w:eastAsia="Tahoma" w:hAnsi="Tahoma" w:cs="Tahoma"/>
          <w:b/>
          <w:sz w:val="20"/>
          <w:szCs w:val="20"/>
        </w:rPr>
      </w:pPr>
    </w:p>
    <w:p w14:paraId="40CE2E14" w14:textId="77777777" w:rsidR="004016A4" w:rsidRPr="00F20696" w:rsidRDefault="004016A4">
      <w:pPr>
        <w:widowControl w:val="0"/>
        <w:spacing w:after="0"/>
        <w:jc w:val="center"/>
        <w:rPr>
          <w:rFonts w:ascii="Tahoma" w:eastAsia="Tahoma" w:hAnsi="Tahoma" w:cs="Tahoma"/>
          <w:b/>
          <w:sz w:val="20"/>
          <w:szCs w:val="20"/>
        </w:rPr>
      </w:pPr>
    </w:p>
    <w:p w14:paraId="40CA9985" w14:textId="77777777" w:rsidR="004016A4" w:rsidRPr="00F20696" w:rsidRDefault="004016A4">
      <w:pPr>
        <w:widowControl w:val="0"/>
        <w:spacing w:after="0"/>
        <w:jc w:val="center"/>
        <w:rPr>
          <w:rFonts w:ascii="Tahoma" w:eastAsia="Tahoma" w:hAnsi="Tahoma" w:cs="Tahoma"/>
          <w:b/>
          <w:sz w:val="20"/>
          <w:szCs w:val="20"/>
        </w:rPr>
      </w:pPr>
    </w:p>
    <w:p w14:paraId="37705E81" w14:textId="77777777" w:rsidR="004016A4" w:rsidRPr="00F20696" w:rsidRDefault="00000000">
      <w:pPr>
        <w:widowControl w:val="0"/>
        <w:spacing w:after="0"/>
        <w:jc w:val="center"/>
        <w:rPr>
          <w:rFonts w:ascii="Tahoma" w:eastAsia="Tahoma" w:hAnsi="Tahoma" w:cs="Tahoma"/>
          <w:b/>
          <w:sz w:val="20"/>
          <w:szCs w:val="20"/>
          <w:u w:val="single"/>
        </w:rPr>
      </w:pPr>
      <w:r w:rsidRPr="00F20696">
        <w:rPr>
          <w:rFonts w:ascii="Tahoma" w:eastAsia="Tahoma" w:hAnsi="Tahoma" w:cs="Tahoma"/>
          <w:b/>
          <w:sz w:val="20"/>
          <w:szCs w:val="20"/>
          <w:u w:val="single"/>
        </w:rPr>
        <w:t>ATENTAMENTE</w:t>
      </w:r>
    </w:p>
    <w:p w14:paraId="6CE656DF" w14:textId="77777777" w:rsidR="004016A4" w:rsidRPr="00F20696" w:rsidRDefault="00000000">
      <w:pPr>
        <w:widowControl w:val="0"/>
        <w:spacing w:after="0"/>
        <w:jc w:val="center"/>
        <w:rPr>
          <w:rFonts w:ascii="Tahoma" w:eastAsia="Tahoma" w:hAnsi="Tahoma" w:cs="Tahoma"/>
          <w:sz w:val="20"/>
          <w:szCs w:val="20"/>
        </w:rPr>
      </w:pPr>
      <w:r w:rsidRPr="00F20696">
        <w:rPr>
          <w:rFonts w:ascii="Tahoma" w:eastAsia="Tahoma" w:hAnsi="Tahoma" w:cs="Tahoma"/>
          <w:sz w:val="20"/>
          <w:szCs w:val="20"/>
        </w:rPr>
        <w:t>Nombre y firma de quien recibe el pode</w:t>
      </w:r>
    </w:p>
    <w:p w14:paraId="5B9FAB50" w14:textId="77777777" w:rsidR="004016A4" w:rsidRPr="00F20696" w:rsidRDefault="004016A4">
      <w:pPr>
        <w:widowControl w:val="0"/>
        <w:spacing w:after="0"/>
        <w:jc w:val="center"/>
        <w:rPr>
          <w:rFonts w:ascii="Tahoma" w:eastAsia="Tahoma" w:hAnsi="Tahoma" w:cs="Tahoma"/>
          <w:b/>
          <w:sz w:val="20"/>
          <w:szCs w:val="20"/>
        </w:rPr>
      </w:pPr>
    </w:p>
    <w:p w14:paraId="177BF11C" w14:textId="77777777" w:rsidR="004016A4" w:rsidRPr="00F20696" w:rsidRDefault="004016A4">
      <w:pPr>
        <w:widowControl w:val="0"/>
        <w:spacing w:after="0"/>
        <w:jc w:val="center"/>
        <w:rPr>
          <w:rFonts w:ascii="Tahoma" w:eastAsia="Tahoma" w:hAnsi="Tahoma" w:cs="Tahoma"/>
          <w:b/>
          <w:sz w:val="20"/>
          <w:szCs w:val="20"/>
        </w:rPr>
      </w:pPr>
    </w:p>
    <w:p w14:paraId="08DD78DF" w14:textId="77777777" w:rsidR="004016A4" w:rsidRPr="00F20696" w:rsidRDefault="004016A4">
      <w:pPr>
        <w:widowControl w:val="0"/>
        <w:spacing w:after="0"/>
        <w:jc w:val="center"/>
        <w:rPr>
          <w:rFonts w:ascii="Tahoma" w:eastAsia="Tahoma" w:hAnsi="Tahoma" w:cs="Tahoma"/>
          <w:b/>
          <w:sz w:val="20"/>
          <w:szCs w:val="20"/>
        </w:rPr>
      </w:pPr>
    </w:p>
    <w:p w14:paraId="3372B13E" w14:textId="77777777" w:rsidR="004016A4" w:rsidRPr="00F20696" w:rsidRDefault="00000000">
      <w:pPr>
        <w:widowControl w:val="0"/>
        <w:spacing w:after="0"/>
        <w:jc w:val="center"/>
        <w:rPr>
          <w:rFonts w:ascii="Tahoma" w:eastAsia="Tahoma" w:hAnsi="Tahoma" w:cs="Tahoma"/>
          <w:b/>
          <w:i/>
          <w:sz w:val="20"/>
          <w:szCs w:val="20"/>
        </w:rPr>
      </w:pPr>
      <w:r w:rsidRPr="00F20696">
        <w:rPr>
          <w:rFonts w:ascii="Tahoma" w:eastAsia="Tahoma" w:hAnsi="Tahoma" w:cs="Tahoma"/>
          <w:sz w:val="20"/>
          <w:szCs w:val="20"/>
        </w:rPr>
        <w:t xml:space="preserve">Este formato deberá entregarse al momento del registro del Acto de Presentación y apertura de proposiciones con una copia simple de la identificación del/los firmantes. </w:t>
      </w:r>
    </w:p>
    <w:p w14:paraId="52067422" w14:textId="77777777" w:rsidR="004016A4" w:rsidRPr="00F20696" w:rsidRDefault="004016A4">
      <w:pPr>
        <w:jc w:val="center"/>
        <w:rPr>
          <w:rFonts w:ascii="Tahoma" w:eastAsia="Tahoma" w:hAnsi="Tahoma" w:cs="Tahoma"/>
          <w:sz w:val="20"/>
          <w:szCs w:val="20"/>
        </w:rPr>
      </w:pPr>
    </w:p>
    <w:p w14:paraId="5CA229AC" w14:textId="77777777" w:rsidR="004016A4" w:rsidRPr="00F20696" w:rsidRDefault="004016A4">
      <w:pPr>
        <w:jc w:val="center"/>
        <w:rPr>
          <w:rFonts w:ascii="Tahoma" w:eastAsia="Tahoma" w:hAnsi="Tahoma" w:cs="Tahoma"/>
          <w:sz w:val="20"/>
          <w:szCs w:val="20"/>
        </w:rPr>
      </w:pPr>
    </w:p>
    <w:p w14:paraId="542585D9" w14:textId="77777777" w:rsidR="004016A4" w:rsidRPr="00F20696" w:rsidRDefault="004016A4">
      <w:pPr>
        <w:jc w:val="center"/>
        <w:rPr>
          <w:rFonts w:ascii="Tahoma" w:eastAsia="Tahoma" w:hAnsi="Tahoma" w:cs="Tahoma"/>
          <w:sz w:val="20"/>
          <w:szCs w:val="20"/>
        </w:rPr>
      </w:pPr>
    </w:p>
    <w:p w14:paraId="3E8CB1EB" w14:textId="77777777" w:rsidR="004016A4" w:rsidRPr="00F20696" w:rsidRDefault="004016A4">
      <w:pPr>
        <w:jc w:val="center"/>
        <w:rPr>
          <w:rFonts w:ascii="Tahoma" w:eastAsia="Tahoma" w:hAnsi="Tahoma" w:cs="Tahoma"/>
          <w:sz w:val="20"/>
          <w:szCs w:val="20"/>
        </w:rPr>
      </w:pPr>
    </w:p>
    <w:p w14:paraId="36926747" w14:textId="77777777" w:rsidR="004016A4" w:rsidRPr="00F20696" w:rsidRDefault="004016A4">
      <w:pPr>
        <w:jc w:val="center"/>
        <w:rPr>
          <w:rFonts w:ascii="Tahoma" w:eastAsia="Tahoma" w:hAnsi="Tahoma" w:cs="Tahoma"/>
          <w:sz w:val="20"/>
          <w:szCs w:val="20"/>
        </w:rPr>
      </w:pPr>
    </w:p>
    <w:p w14:paraId="2990DFA4" w14:textId="77777777" w:rsidR="004016A4" w:rsidRPr="00F20696" w:rsidRDefault="004016A4">
      <w:pPr>
        <w:jc w:val="center"/>
        <w:rPr>
          <w:rFonts w:ascii="Tahoma" w:eastAsia="Tahoma" w:hAnsi="Tahoma" w:cs="Tahoma"/>
          <w:sz w:val="20"/>
          <w:szCs w:val="20"/>
        </w:rPr>
      </w:pPr>
    </w:p>
    <w:p w14:paraId="35E0700B" w14:textId="77777777" w:rsidR="004016A4" w:rsidRPr="00F20696" w:rsidRDefault="004016A4">
      <w:pPr>
        <w:jc w:val="center"/>
        <w:rPr>
          <w:rFonts w:ascii="Tahoma" w:eastAsia="Tahoma" w:hAnsi="Tahoma" w:cs="Tahoma"/>
          <w:sz w:val="20"/>
          <w:szCs w:val="20"/>
        </w:rPr>
      </w:pPr>
    </w:p>
    <w:p w14:paraId="7E372B30" w14:textId="77777777" w:rsidR="004016A4" w:rsidRPr="00F20696" w:rsidRDefault="00000000">
      <w:pPr>
        <w:rPr>
          <w:rFonts w:ascii="Tahoma" w:eastAsia="Tahoma" w:hAnsi="Tahoma" w:cs="Tahoma"/>
          <w:b/>
          <w:sz w:val="20"/>
          <w:szCs w:val="20"/>
        </w:rPr>
      </w:pPr>
      <w:bookmarkStart w:id="133" w:name="_heading=h.3jtnz0s" w:colFirst="0" w:colLast="0"/>
      <w:bookmarkEnd w:id="133"/>
      <w:r w:rsidRPr="00F20696">
        <w:rPr>
          <w:rFonts w:ascii="Tahoma" w:hAnsi="Tahoma" w:cs="Tahoma"/>
        </w:rPr>
        <w:br w:type="page"/>
      </w:r>
    </w:p>
    <w:p w14:paraId="2580BE6F" w14:textId="3BFC9DA7" w:rsidR="004016A4" w:rsidRPr="00F20696" w:rsidRDefault="00000000" w:rsidP="007A52BC">
      <w:pPr>
        <w:pStyle w:val="Ttulo1"/>
        <w:jc w:val="center"/>
      </w:pPr>
      <w:bookmarkStart w:id="134" w:name="_Toc188981832"/>
      <w:r w:rsidRPr="00F20696">
        <w:lastRenderedPageBreak/>
        <w:t>FORMATO 2. ACREDITACIÓN DE LA PERSONALIDAD JURIDICA</w:t>
      </w:r>
      <w:bookmarkEnd w:id="134"/>
    </w:p>
    <w:p w14:paraId="55069F04" w14:textId="77777777" w:rsidR="007A52BC" w:rsidRDefault="007A52BC">
      <w:pPr>
        <w:jc w:val="right"/>
        <w:rPr>
          <w:rFonts w:ascii="Tahoma" w:eastAsia="Tahoma" w:hAnsi="Tahoma" w:cs="Tahoma"/>
          <w:sz w:val="20"/>
          <w:szCs w:val="20"/>
        </w:rPr>
      </w:pPr>
    </w:p>
    <w:p w14:paraId="571674AD" w14:textId="7607969D" w:rsidR="004016A4" w:rsidRPr="00F20696" w:rsidRDefault="00000000">
      <w:pPr>
        <w:jc w:val="right"/>
        <w:rPr>
          <w:rFonts w:ascii="Tahoma" w:eastAsia="Tahoma" w:hAnsi="Tahoma" w:cs="Tahoma"/>
          <w:sz w:val="20"/>
          <w:szCs w:val="20"/>
        </w:rPr>
      </w:pPr>
      <w:r w:rsidRPr="00F20696">
        <w:rPr>
          <w:rFonts w:ascii="Tahoma" w:eastAsia="Tahoma" w:hAnsi="Tahoma" w:cs="Tahoma"/>
          <w:sz w:val="20"/>
          <w:szCs w:val="20"/>
        </w:rPr>
        <w:t>Guadalajara Jalisco, a ___ de _____ del 202</w:t>
      </w:r>
      <w:r w:rsidR="00F05B70">
        <w:rPr>
          <w:rFonts w:ascii="Tahoma" w:eastAsia="Tahoma" w:hAnsi="Tahoma" w:cs="Tahoma"/>
          <w:sz w:val="20"/>
          <w:szCs w:val="20"/>
        </w:rPr>
        <w:t>5</w:t>
      </w:r>
      <w:r w:rsidRPr="00F20696">
        <w:rPr>
          <w:rFonts w:ascii="Tahoma" w:eastAsia="Tahoma" w:hAnsi="Tahoma" w:cs="Tahoma"/>
          <w:sz w:val="20"/>
          <w:szCs w:val="20"/>
        </w:rPr>
        <w:t>.</w:t>
      </w:r>
    </w:p>
    <w:p w14:paraId="1386EE36" w14:textId="77777777" w:rsidR="004016A4" w:rsidRPr="00F20696" w:rsidRDefault="00000000">
      <w:pPr>
        <w:spacing w:after="0"/>
        <w:jc w:val="both"/>
        <w:rPr>
          <w:rFonts w:ascii="Tahoma" w:eastAsia="Tahoma" w:hAnsi="Tahoma" w:cs="Tahoma"/>
          <w:b/>
          <w:sz w:val="20"/>
          <w:szCs w:val="20"/>
        </w:rPr>
      </w:pPr>
      <w:r w:rsidRPr="00F20696">
        <w:rPr>
          <w:rFonts w:ascii="Tahoma" w:eastAsia="Tahoma" w:hAnsi="Tahoma" w:cs="Tahoma"/>
          <w:b/>
          <w:sz w:val="20"/>
          <w:szCs w:val="20"/>
        </w:rPr>
        <w:t>ORGANISMO PÚBLICO DESCENTRALIZADO</w:t>
      </w:r>
    </w:p>
    <w:p w14:paraId="3A6D4D88" w14:textId="77777777" w:rsidR="004016A4" w:rsidRPr="00F20696" w:rsidRDefault="00000000">
      <w:pPr>
        <w:spacing w:after="0"/>
        <w:jc w:val="both"/>
        <w:rPr>
          <w:rFonts w:ascii="Tahoma" w:eastAsia="Tahoma" w:hAnsi="Tahoma" w:cs="Tahoma"/>
          <w:b/>
          <w:sz w:val="20"/>
          <w:szCs w:val="20"/>
        </w:rPr>
      </w:pPr>
      <w:r w:rsidRPr="00F20696">
        <w:rPr>
          <w:rFonts w:ascii="Tahoma" w:eastAsia="Tahoma" w:hAnsi="Tahoma" w:cs="Tahoma"/>
          <w:b/>
          <w:sz w:val="20"/>
          <w:szCs w:val="20"/>
        </w:rPr>
        <w:t>SERVICIOS DE SALUD JALISCO</w:t>
      </w:r>
    </w:p>
    <w:p w14:paraId="0E4431ED" w14:textId="77777777" w:rsidR="004016A4" w:rsidRPr="00F20696" w:rsidRDefault="00000000">
      <w:pPr>
        <w:spacing w:after="0"/>
        <w:jc w:val="both"/>
        <w:rPr>
          <w:rFonts w:ascii="Tahoma" w:eastAsia="Tahoma" w:hAnsi="Tahoma" w:cs="Tahoma"/>
          <w:sz w:val="20"/>
          <w:szCs w:val="20"/>
        </w:rPr>
      </w:pPr>
      <w:r w:rsidRPr="00F20696">
        <w:rPr>
          <w:rFonts w:ascii="Tahoma" w:eastAsia="Tahoma" w:hAnsi="Tahoma" w:cs="Tahoma"/>
          <w:b/>
          <w:sz w:val="20"/>
          <w:szCs w:val="20"/>
        </w:rPr>
        <w:t>PRESENTE.</w:t>
      </w:r>
    </w:p>
    <w:p w14:paraId="693C0A91" w14:textId="77777777" w:rsidR="004016A4" w:rsidRPr="00F20696" w:rsidRDefault="004016A4">
      <w:pPr>
        <w:spacing w:after="0"/>
        <w:jc w:val="both"/>
        <w:rPr>
          <w:rFonts w:ascii="Tahoma" w:eastAsia="Tahoma" w:hAnsi="Tahoma" w:cs="Tahoma"/>
          <w:b/>
          <w:sz w:val="20"/>
          <w:szCs w:val="20"/>
        </w:rPr>
      </w:pPr>
    </w:p>
    <w:p w14:paraId="3F6E42BA" w14:textId="00092145" w:rsidR="004016A4" w:rsidRPr="00F20696" w:rsidRDefault="00000000">
      <w:pPr>
        <w:jc w:val="both"/>
        <w:rPr>
          <w:rFonts w:ascii="Tahoma" w:eastAsia="Tahoma" w:hAnsi="Tahoma" w:cs="Tahoma"/>
          <w:b/>
          <w:sz w:val="20"/>
          <w:szCs w:val="20"/>
        </w:rPr>
      </w:pPr>
      <w:r w:rsidRPr="00F20696">
        <w:rPr>
          <w:rFonts w:ascii="Tahoma" w:eastAsia="Tahoma" w:hAnsi="Tahoma" w:cs="Tahoma"/>
          <w:sz w:val="20"/>
          <w:szCs w:val="20"/>
        </w:rPr>
        <w:t xml:space="preserve">Yo, </w:t>
      </w:r>
      <w:r w:rsidRPr="00F20696">
        <w:rPr>
          <w:rFonts w:ascii="Tahoma" w:eastAsia="Tahoma" w:hAnsi="Tahoma" w:cs="Tahoma"/>
          <w:sz w:val="20"/>
          <w:szCs w:val="20"/>
          <w:u w:val="single"/>
        </w:rPr>
        <w:t>(nombre),</w:t>
      </w:r>
      <w:r w:rsidRPr="00F20696">
        <w:rPr>
          <w:rFonts w:ascii="Tahoma" w:eastAsia="Tahoma" w:hAnsi="Tahoma" w:cs="Tahoma"/>
          <w:sz w:val="20"/>
          <w:szCs w:val="20"/>
        </w:rPr>
        <w:t xml:space="preserve"> manifiesto </w:t>
      </w:r>
      <w:r w:rsidRPr="00F20696">
        <w:rPr>
          <w:rFonts w:ascii="Tahoma" w:eastAsia="Tahoma" w:hAnsi="Tahoma" w:cs="Tahoma"/>
          <w:b/>
          <w:sz w:val="20"/>
          <w:szCs w:val="20"/>
        </w:rPr>
        <w:t>bajo protesta de decir verdad</w:t>
      </w:r>
      <w:r w:rsidRPr="00F20696">
        <w:rPr>
          <w:rFonts w:ascii="Tahoma" w:eastAsia="Tahoma" w:hAnsi="Tahoma" w:cs="Tahoma"/>
          <w:sz w:val="20"/>
          <w:szCs w:val="20"/>
        </w:rPr>
        <w:t>, que los datos aquí asentados son ciertos y han sido verificados, manifiesto que no me encuentro inhabilitado por resolución de autoridad competente alguno, así como que cuento con facultades suficientes para suscribir la propuesta y comprometerme en el Procedimiento de</w:t>
      </w:r>
      <w:r w:rsidRPr="00F20696">
        <w:rPr>
          <w:rFonts w:ascii="Tahoma" w:eastAsia="Tahoma" w:hAnsi="Tahoma" w:cs="Tahoma"/>
          <w:b/>
          <w:sz w:val="20"/>
          <w:szCs w:val="20"/>
        </w:rPr>
        <w:t xml:space="preserve"> LICITACIÓN PUBLICA NACIONAL PRESENCIAL </w:t>
      </w:r>
      <w:r w:rsidR="006D0077">
        <w:rPr>
          <w:rFonts w:ascii="Tahoma" w:eastAsia="Tahoma" w:hAnsi="Tahoma" w:cs="Tahoma"/>
          <w:b/>
          <w:sz w:val="20"/>
          <w:szCs w:val="20"/>
        </w:rPr>
        <w:t>LA-73-019-914010985-</w:t>
      </w:r>
      <w:r w:rsidR="008A0337">
        <w:rPr>
          <w:rFonts w:ascii="Tahoma" w:eastAsia="Tahoma" w:hAnsi="Tahoma" w:cs="Tahoma"/>
          <w:b/>
          <w:sz w:val="20"/>
          <w:szCs w:val="20"/>
        </w:rPr>
        <w:t>N-5-2025</w:t>
      </w:r>
      <w:r w:rsidRPr="00F20696">
        <w:rPr>
          <w:rFonts w:ascii="Tahoma" w:eastAsia="Tahoma" w:hAnsi="Tahoma" w:cs="Tahoma"/>
          <w:b/>
          <w:sz w:val="20"/>
          <w:szCs w:val="20"/>
        </w:rPr>
        <w:t xml:space="preserve"> </w:t>
      </w:r>
      <w:r w:rsidR="006D0077">
        <w:rPr>
          <w:rFonts w:ascii="Tahoma" w:eastAsia="Tahoma" w:hAnsi="Tahoma" w:cs="Tahoma"/>
          <w:b/>
          <w:sz w:val="20"/>
          <w:szCs w:val="20"/>
        </w:rPr>
        <w:t>“</w:t>
      </w:r>
      <w:r w:rsidR="008A0337">
        <w:rPr>
          <w:rFonts w:ascii="Tahoma" w:eastAsia="Tahoma" w:hAnsi="Tahoma" w:cs="Tahoma"/>
          <w:b/>
          <w:sz w:val="20"/>
          <w:szCs w:val="20"/>
        </w:rPr>
        <w:t>SERVICIO DE VIGILANCIA PARA LAS UNIDADES MÉDICAS Y OFICINAS CENTRALES DEL O.P.D. SERVICIOS DE SALUD JALISCO, PARA EL EJERCICIO 2025</w:t>
      </w:r>
      <w:r w:rsidR="006D0077">
        <w:rPr>
          <w:rFonts w:ascii="Tahoma" w:eastAsia="Tahoma" w:hAnsi="Tahoma" w:cs="Tahoma"/>
          <w:b/>
          <w:sz w:val="20"/>
          <w:szCs w:val="20"/>
        </w:rPr>
        <w:t>”</w:t>
      </w:r>
      <w:r w:rsidRPr="00F20696">
        <w:rPr>
          <w:rFonts w:ascii="Tahoma" w:eastAsia="Tahoma" w:hAnsi="Tahoma" w:cs="Tahoma"/>
          <w:b/>
          <w:sz w:val="20"/>
          <w:szCs w:val="20"/>
        </w:rPr>
        <w:t xml:space="preserve">; </w:t>
      </w:r>
      <w:r w:rsidRPr="00F20696">
        <w:rPr>
          <w:rFonts w:ascii="Tahoma" w:eastAsia="Tahoma" w:hAnsi="Tahoma" w:cs="Tahoma"/>
          <w:sz w:val="20"/>
          <w:szCs w:val="20"/>
        </w:rPr>
        <w:t>así como con los documentos que se deriven de éste, a nombre y representación de (persona física o moral).</w:t>
      </w:r>
    </w:p>
    <w:tbl>
      <w:tblPr>
        <w:tblStyle w:val="ad"/>
        <w:tblW w:w="9765" w:type="dxa"/>
        <w:tblInd w:w="0" w:type="dxa"/>
        <w:tblLayout w:type="fixed"/>
        <w:tblLook w:val="0400" w:firstRow="0" w:lastRow="0" w:firstColumn="0" w:lastColumn="0" w:noHBand="0" w:noVBand="1"/>
      </w:tblPr>
      <w:tblGrid>
        <w:gridCol w:w="3170"/>
        <w:gridCol w:w="2226"/>
        <w:gridCol w:w="4369"/>
      </w:tblGrid>
      <w:tr w:rsidR="004016A4" w:rsidRPr="00F20696" w14:paraId="78EE3AB0" w14:textId="77777777">
        <w:tc>
          <w:tcPr>
            <w:tcW w:w="9765"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402C28D" w14:textId="77777777" w:rsidR="004016A4" w:rsidRPr="00F20696" w:rsidRDefault="00000000">
            <w:pPr>
              <w:jc w:val="both"/>
              <w:rPr>
                <w:rFonts w:ascii="Tahoma" w:eastAsia="Tahoma" w:hAnsi="Tahoma" w:cs="Tahoma"/>
                <w:sz w:val="20"/>
                <w:szCs w:val="20"/>
              </w:rPr>
            </w:pPr>
            <w:r w:rsidRPr="00F20696">
              <w:rPr>
                <w:rFonts w:ascii="Tahoma" w:eastAsia="Tahoma" w:hAnsi="Tahoma" w:cs="Tahoma"/>
                <w:b/>
                <w:sz w:val="20"/>
                <w:szCs w:val="20"/>
              </w:rPr>
              <w:t xml:space="preserve">Nombre del </w:t>
            </w:r>
            <w:proofErr w:type="gramStart"/>
            <w:r w:rsidRPr="00F20696">
              <w:rPr>
                <w:rFonts w:ascii="Tahoma" w:eastAsia="Tahoma" w:hAnsi="Tahoma" w:cs="Tahoma"/>
                <w:b/>
                <w:sz w:val="20"/>
                <w:szCs w:val="20"/>
              </w:rPr>
              <w:t>PARTICIPANTE :</w:t>
            </w:r>
            <w:proofErr w:type="gramEnd"/>
          </w:p>
        </w:tc>
      </w:tr>
      <w:tr w:rsidR="004016A4" w:rsidRPr="00F20696" w14:paraId="6C270DAF" w14:textId="77777777">
        <w:tc>
          <w:tcPr>
            <w:tcW w:w="9765"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64E7D3A" w14:textId="77777777" w:rsidR="004016A4" w:rsidRPr="00F20696" w:rsidRDefault="00000000">
            <w:pPr>
              <w:jc w:val="both"/>
              <w:rPr>
                <w:rFonts w:ascii="Tahoma" w:eastAsia="Tahoma" w:hAnsi="Tahoma" w:cs="Tahoma"/>
                <w:sz w:val="20"/>
                <w:szCs w:val="20"/>
              </w:rPr>
            </w:pPr>
            <w:r w:rsidRPr="00F20696">
              <w:rPr>
                <w:rFonts w:ascii="Tahoma" w:eastAsia="Tahoma" w:hAnsi="Tahoma" w:cs="Tahoma"/>
                <w:b/>
                <w:sz w:val="20"/>
                <w:szCs w:val="20"/>
              </w:rPr>
              <w:t>No. de Registro del RUPC</w:t>
            </w:r>
            <w:r w:rsidRPr="00F20696">
              <w:rPr>
                <w:rFonts w:ascii="Tahoma" w:eastAsia="Tahoma" w:hAnsi="Tahoma" w:cs="Tahoma"/>
                <w:sz w:val="20"/>
                <w:szCs w:val="20"/>
              </w:rPr>
              <w:t xml:space="preserve"> (</w:t>
            </w:r>
            <w:r w:rsidRPr="00F20696">
              <w:rPr>
                <w:rFonts w:ascii="Tahoma" w:eastAsia="Tahoma" w:hAnsi="Tahoma" w:cs="Tahoma"/>
                <w:i/>
                <w:sz w:val="20"/>
                <w:szCs w:val="20"/>
              </w:rPr>
              <w:t>en caso de contar con él</w:t>
            </w:r>
            <w:r w:rsidRPr="00F20696">
              <w:rPr>
                <w:rFonts w:ascii="Tahoma" w:eastAsia="Tahoma" w:hAnsi="Tahoma" w:cs="Tahoma"/>
                <w:sz w:val="20"/>
                <w:szCs w:val="20"/>
              </w:rPr>
              <w:t>)</w:t>
            </w:r>
          </w:p>
        </w:tc>
      </w:tr>
      <w:tr w:rsidR="004016A4" w:rsidRPr="00F20696" w14:paraId="38F25E5B" w14:textId="77777777">
        <w:tc>
          <w:tcPr>
            <w:tcW w:w="9765"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144D6D4" w14:textId="77777777" w:rsidR="004016A4" w:rsidRPr="00F20696" w:rsidRDefault="00000000">
            <w:pPr>
              <w:jc w:val="both"/>
              <w:rPr>
                <w:rFonts w:ascii="Tahoma" w:eastAsia="Tahoma" w:hAnsi="Tahoma" w:cs="Tahoma"/>
                <w:sz w:val="20"/>
                <w:szCs w:val="20"/>
              </w:rPr>
            </w:pPr>
            <w:r w:rsidRPr="00F20696">
              <w:rPr>
                <w:rFonts w:ascii="Tahoma" w:eastAsia="Tahoma" w:hAnsi="Tahoma" w:cs="Tahoma"/>
                <w:b/>
                <w:sz w:val="20"/>
                <w:szCs w:val="20"/>
              </w:rPr>
              <w:t>No. de Registro Federal de Contribuyentes:</w:t>
            </w:r>
          </w:p>
        </w:tc>
      </w:tr>
      <w:tr w:rsidR="004016A4" w:rsidRPr="00F20696" w14:paraId="269269A3" w14:textId="77777777">
        <w:tc>
          <w:tcPr>
            <w:tcW w:w="9765"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51A8CA5" w14:textId="77777777" w:rsidR="004016A4" w:rsidRPr="00F20696" w:rsidRDefault="00000000">
            <w:pPr>
              <w:jc w:val="both"/>
              <w:rPr>
                <w:rFonts w:ascii="Tahoma" w:eastAsia="Tahoma" w:hAnsi="Tahoma" w:cs="Tahoma"/>
                <w:sz w:val="20"/>
                <w:szCs w:val="20"/>
              </w:rPr>
            </w:pPr>
            <w:r w:rsidRPr="00F20696">
              <w:rPr>
                <w:rFonts w:ascii="Tahoma" w:eastAsia="Tahoma" w:hAnsi="Tahoma" w:cs="Tahoma"/>
                <w:b/>
                <w:sz w:val="20"/>
                <w:szCs w:val="20"/>
              </w:rPr>
              <w:t xml:space="preserve">Domicilio: </w:t>
            </w:r>
            <w:r w:rsidRPr="00F20696">
              <w:rPr>
                <w:rFonts w:ascii="Tahoma" w:eastAsia="Tahoma" w:hAnsi="Tahoma" w:cs="Tahoma"/>
                <w:sz w:val="20"/>
                <w:szCs w:val="20"/>
              </w:rPr>
              <w:t>(</w:t>
            </w:r>
            <w:r w:rsidRPr="00F20696">
              <w:rPr>
                <w:rFonts w:ascii="Tahoma" w:eastAsia="Tahoma" w:hAnsi="Tahoma" w:cs="Tahoma"/>
                <w:i/>
                <w:sz w:val="20"/>
                <w:szCs w:val="20"/>
              </w:rPr>
              <w:t>Calle, Número exterior-interior, Colonia, Código Postal</w:t>
            </w:r>
            <w:r w:rsidRPr="00F20696">
              <w:rPr>
                <w:rFonts w:ascii="Tahoma" w:eastAsia="Tahoma" w:hAnsi="Tahoma" w:cs="Tahoma"/>
                <w:sz w:val="20"/>
                <w:szCs w:val="20"/>
              </w:rPr>
              <w:t>)</w:t>
            </w:r>
          </w:p>
        </w:tc>
      </w:tr>
      <w:tr w:rsidR="004016A4" w:rsidRPr="00F20696" w14:paraId="71C3F9E0" w14:textId="77777777">
        <w:tc>
          <w:tcPr>
            <w:tcW w:w="53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9EB67EE" w14:textId="77777777" w:rsidR="004016A4" w:rsidRPr="00F20696" w:rsidRDefault="00000000">
            <w:pPr>
              <w:jc w:val="both"/>
              <w:rPr>
                <w:rFonts w:ascii="Tahoma" w:eastAsia="Tahoma" w:hAnsi="Tahoma" w:cs="Tahoma"/>
                <w:sz w:val="20"/>
                <w:szCs w:val="20"/>
              </w:rPr>
            </w:pPr>
            <w:r w:rsidRPr="00F20696">
              <w:rPr>
                <w:rFonts w:ascii="Tahoma" w:eastAsia="Tahoma" w:hAnsi="Tahoma" w:cs="Tahoma"/>
                <w:b/>
                <w:sz w:val="20"/>
                <w:szCs w:val="20"/>
              </w:rPr>
              <w:t>Municipio o Delegación:</w:t>
            </w:r>
          </w:p>
        </w:tc>
        <w:tc>
          <w:tcPr>
            <w:tcW w:w="436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6FF0DDF" w14:textId="77777777" w:rsidR="004016A4" w:rsidRPr="00F20696" w:rsidRDefault="00000000">
            <w:pPr>
              <w:jc w:val="both"/>
              <w:rPr>
                <w:rFonts w:ascii="Tahoma" w:eastAsia="Tahoma" w:hAnsi="Tahoma" w:cs="Tahoma"/>
                <w:sz w:val="20"/>
                <w:szCs w:val="20"/>
              </w:rPr>
            </w:pPr>
            <w:r w:rsidRPr="00F20696">
              <w:rPr>
                <w:rFonts w:ascii="Tahoma" w:eastAsia="Tahoma" w:hAnsi="Tahoma" w:cs="Tahoma"/>
                <w:b/>
                <w:sz w:val="20"/>
                <w:szCs w:val="20"/>
              </w:rPr>
              <w:t>Entidad Federativa:</w:t>
            </w:r>
          </w:p>
        </w:tc>
      </w:tr>
      <w:tr w:rsidR="004016A4" w:rsidRPr="00F20696" w14:paraId="03B31703" w14:textId="77777777">
        <w:tc>
          <w:tcPr>
            <w:tcW w:w="31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6560CBA" w14:textId="77777777" w:rsidR="004016A4" w:rsidRPr="00F20696" w:rsidRDefault="00000000">
            <w:pPr>
              <w:jc w:val="both"/>
              <w:rPr>
                <w:rFonts w:ascii="Tahoma" w:eastAsia="Tahoma" w:hAnsi="Tahoma" w:cs="Tahoma"/>
                <w:sz w:val="20"/>
                <w:szCs w:val="20"/>
              </w:rPr>
            </w:pPr>
            <w:r w:rsidRPr="00F20696">
              <w:rPr>
                <w:rFonts w:ascii="Tahoma" w:eastAsia="Tahoma" w:hAnsi="Tahoma" w:cs="Tahoma"/>
                <w:b/>
                <w:sz w:val="20"/>
                <w:szCs w:val="20"/>
              </w:rPr>
              <w:t>Teléfono (s):</w:t>
            </w:r>
          </w:p>
        </w:tc>
        <w:tc>
          <w:tcPr>
            <w:tcW w:w="222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E32E2E9" w14:textId="77777777" w:rsidR="004016A4" w:rsidRPr="00F20696" w:rsidRDefault="00000000">
            <w:pPr>
              <w:jc w:val="both"/>
              <w:rPr>
                <w:rFonts w:ascii="Tahoma" w:eastAsia="Tahoma" w:hAnsi="Tahoma" w:cs="Tahoma"/>
                <w:sz w:val="20"/>
                <w:szCs w:val="20"/>
              </w:rPr>
            </w:pPr>
            <w:r w:rsidRPr="00F20696">
              <w:rPr>
                <w:rFonts w:ascii="Tahoma" w:eastAsia="Tahoma" w:hAnsi="Tahoma" w:cs="Tahoma"/>
                <w:b/>
                <w:sz w:val="20"/>
                <w:szCs w:val="20"/>
              </w:rPr>
              <w:t>Fax:</w:t>
            </w:r>
          </w:p>
        </w:tc>
        <w:tc>
          <w:tcPr>
            <w:tcW w:w="436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137C5FB" w14:textId="77777777" w:rsidR="004016A4" w:rsidRPr="00F20696" w:rsidRDefault="00000000">
            <w:pPr>
              <w:jc w:val="both"/>
              <w:rPr>
                <w:rFonts w:ascii="Tahoma" w:eastAsia="Tahoma" w:hAnsi="Tahoma" w:cs="Tahoma"/>
                <w:sz w:val="20"/>
                <w:szCs w:val="20"/>
              </w:rPr>
            </w:pPr>
            <w:r w:rsidRPr="00F20696">
              <w:rPr>
                <w:rFonts w:ascii="Tahoma" w:eastAsia="Tahoma" w:hAnsi="Tahoma" w:cs="Tahoma"/>
                <w:b/>
                <w:sz w:val="20"/>
                <w:szCs w:val="20"/>
              </w:rPr>
              <w:t>Correo Electrónico:</w:t>
            </w:r>
          </w:p>
        </w:tc>
      </w:tr>
      <w:tr w:rsidR="004016A4" w:rsidRPr="00F20696" w14:paraId="2BD1E197" w14:textId="77777777">
        <w:tc>
          <w:tcPr>
            <w:tcW w:w="9765"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8868611" w14:textId="77777777" w:rsidR="004016A4" w:rsidRPr="00F20696" w:rsidRDefault="00000000">
            <w:pPr>
              <w:jc w:val="both"/>
              <w:rPr>
                <w:rFonts w:ascii="Tahoma" w:eastAsia="Tahoma" w:hAnsi="Tahoma" w:cs="Tahoma"/>
                <w:sz w:val="20"/>
                <w:szCs w:val="20"/>
              </w:rPr>
            </w:pPr>
            <w:r w:rsidRPr="00F20696">
              <w:rPr>
                <w:rFonts w:ascii="Tahoma" w:eastAsia="Tahoma" w:hAnsi="Tahoma" w:cs="Tahoma"/>
                <w:b/>
                <w:sz w:val="20"/>
                <w:szCs w:val="20"/>
              </w:rPr>
              <w:t xml:space="preserve">Objeto Social: </w:t>
            </w:r>
            <w:r w:rsidRPr="00F20696">
              <w:rPr>
                <w:rFonts w:ascii="Tahoma" w:eastAsia="Tahoma" w:hAnsi="Tahoma" w:cs="Tahoma"/>
                <w:sz w:val="20"/>
                <w:szCs w:val="20"/>
              </w:rPr>
              <w:t>tal y como aparece en el acta constitutiva (persona moral) o actividad preponderante (persona física)</w:t>
            </w:r>
          </w:p>
        </w:tc>
      </w:tr>
      <w:tr w:rsidR="004016A4" w:rsidRPr="00F20696" w14:paraId="1A124A9E" w14:textId="77777777">
        <w:trPr>
          <w:trHeight w:val="2420"/>
        </w:trPr>
        <w:tc>
          <w:tcPr>
            <w:tcW w:w="9765"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DC8262A" w14:textId="77777777" w:rsidR="004016A4" w:rsidRPr="00F20696" w:rsidRDefault="00000000">
            <w:pPr>
              <w:jc w:val="both"/>
              <w:rPr>
                <w:rFonts w:ascii="Tahoma" w:eastAsia="Tahoma" w:hAnsi="Tahoma" w:cs="Tahoma"/>
                <w:sz w:val="20"/>
                <w:szCs w:val="20"/>
              </w:rPr>
            </w:pPr>
            <w:r w:rsidRPr="00F20696">
              <w:rPr>
                <w:rFonts w:ascii="Tahoma" w:eastAsia="Tahoma" w:hAnsi="Tahoma" w:cs="Tahoma"/>
                <w:i/>
                <w:sz w:val="20"/>
                <w:szCs w:val="20"/>
                <w:u w:val="single"/>
              </w:rPr>
              <w:t>Para Personas Morales:</w:t>
            </w:r>
          </w:p>
          <w:p w14:paraId="726CD798" w14:textId="77777777" w:rsidR="004016A4" w:rsidRPr="00F20696" w:rsidRDefault="00000000">
            <w:pPr>
              <w:jc w:val="both"/>
              <w:rPr>
                <w:rFonts w:ascii="Tahoma" w:eastAsia="Tahoma" w:hAnsi="Tahoma" w:cs="Tahoma"/>
                <w:sz w:val="20"/>
                <w:szCs w:val="20"/>
              </w:rPr>
            </w:pPr>
            <w:r w:rsidRPr="00F20696">
              <w:rPr>
                <w:rFonts w:ascii="Tahoma" w:eastAsia="Tahoma" w:hAnsi="Tahoma" w:cs="Tahoma"/>
                <w:b/>
                <w:sz w:val="20"/>
                <w:szCs w:val="20"/>
              </w:rPr>
              <w:t xml:space="preserve">Número de Escritura Pública: </w:t>
            </w:r>
            <w:r w:rsidRPr="00F20696">
              <w:rPr>
                <w:rFonts w:ascii="Tahoma" w:eastAsia="Tahoma" w:hAnsi="Tahoma" w:cs="Tahoma"/>
                <w:sz w:val="20"/>
                <w:szCs w:val="20"/>
              </w:rPr>
              <w:t>(Acta Constitutiva y, en caso de existir modificaciones importantes en la Sociedad, sus Asambleas Ordinarias o Extraordinarias).</w:t>
            </w:r>
          </w:p>
          <w:p w14:paraId="5497E737" w14:textId="77777777" w:rsidR="004016A4" w:rsidRPr="00F20696" w:rsidRDefault="00000000">
            <w:pPr>
              <w:jc w:val="both"/>
              <w:rPr>
                <w:rFonts w:ascii="Tahoma" w:eastAsia="Tahoma" w:hAnsi="Tahoma" w:cs="Tahoma"/>
                <w:sz w:val="20"/>
                <w:szCs w:val="20"/>
              </w:rPr>
            </w:pPr>
            <w:r w:rsidRPr="00F20696">
              <w:rPr>
                <w:rFonts w:ascii="Tahoma" w:eastAsia="Tahoma" w:hAnsi="Tahoma" w:cs="Tahoma"/>
                <w:b/>
                <w:sz w:val="20"/>
                <w:szCs w:val="20"/>
              </w:rPr>
              <w:t>Fecha y lugar de expedición:</w:t>
            </w:r>
          </w:p>
          <w:p w14:paraId="628E12B4" w14:textId="77777777" w:rsidR="004016A4" w:rsidRPr="00F20696" w:rsidRDefault="00000000">
            <w:pPr>
              <w:jc w:val="both"/>
              <w:rPr>
                <w:rFonts w:ascii="Tahoma" w:eastAsia="Tahoma" w:hAnsi="Tahoma" w:cs="Tahoma"/>
                <w:sz w:val="20"/>
                <w:szCs w:val="20"/>
              </w:rPr>
            </w:pPr>
            <w:r w:rsidRPr="00F20696">
              <w:rPr>
                <w:rFonts w:ascii="Tahoma" w:eastAsia="Tahoma" w:hAnsi="Tahoma" w:cs="Tahoma"/>
                <w:b/>
                <w:sz w:val="20"/>
                <w:szCs w:val="20"/>
              </w:rPr>
              <w:t>Nombre del Fedatario Público</w:t>
            </w:r>
            <w:r w:rsidRPr="00F20696">
              <w:rPr>
                <w:rFonts w:ascii="Tahoma" w:eastAsia="Tahoma" w:hAnsi="Tahoma" w:cs="Tahoma"/>
                <w:sz w:val="20"/>
                <w:szCs w:val="20"/>
              </w:rPr>
              <w:t>, mencionando si es Titular o Suplente</w:t>
            </w:r>
            <w:r w:rsidRPr="00F20696">
              <w:rPr>
                <w:rFonts w:ascii="Tahoma" w:eastAsia="Tahoma" w:hAnsi="Tahoma" w:cs="Tahoma"/>
                <w:b/>
                <w:sz w:val="20"/>
                <w:szCs w:val="20"/>
              </w:rPr>
              <w:t>:</w:t>
            </w:r>
          </w:p>
          <w:p w14:paraId="7F70688A" w14:textId="77777777" w:rsidR="004016A4" w:rsidRPr="00F20696" w:rsidRDefault="00000000">
            <w:pPr>
              <w:jc w:val="both"/>
              <w:rPr>
                <w:rFonts w:ascii="Tahoma" w:eastAsia="Tahoma" w:hAnsi="Tahoma" w:cs="Tahoma"/>
                <w:sz w:val="20"/>
                <w:szCs w:val="20"/>
              </w:rPr>
            </w:pPr>
            <w:r w:rsidRPr="00F20696">
              <w:rPr>
                <w:rFonts w:ascii="Tahoma" w:eastAsia="Tahoma" w:hAnsi="Tahoma" w:cs="Tahoma"/>
                <w:b/>
                <w:sz w:val="20"/>
                <w:szCs w:val="20"/>
              </w:rPr>
              <w:t>Fecha de inscripción en el Registro Público de la Propiedad y de Comercio:</w:t>
            </w:r>
          </w:p>
          <w:p w14:paraId="16677E95" w14:textId="77777777" w:rsidR="004016A4" w:rsidRPr="00F20696" w:rsidRDefault="00000000">
            <w:pPr>
              <w:jc w:val="both"/>
              <w:rPr>
                <w:rFonts w:ascii="Tahoma" w:eastAsia="Tahoma" w:hAnsi="Tahoma" w:cs="Tahoma"/>
                <w:sz w:val="20"/>
                <w:szCs w:val="20"/>
              </w:rPr>
            </w:pPr>
            <w:r w:rsidRPr="00F20696">
              <w:rPr>
                <w:rFonts w:ascii="Tahoma" w:eastAsia="Tahoma" w:hAnsi="Tahoma" w:cs="Tahoma"/>
                <w:b/>
                <w:sz w:val="20"/>
                <w:szCs w:val="20"/>
              </w:rPr>
              <w:t>Tomo:              Libro:               Agregado con número al Apéndice:</w:t>
            </w:r>
          </w:p>
          <w:p w14:paraId="1B6FC4C4" w14:textId="77777777" w:rsidR="004016A4" w:rsidRPr="00F20696" w:rsidRDefault="004016A4">
            <w:pPr>
              <w:jc w:val="both"/>
              <w:rPr>
                <w:rFonts w:ascii="Tahoma" w:eastAsia="Tahoma" w:hAnsi="Tahoma" w:cs="Tahoma"/>
                <w:sz w:val="20"/>
                <w:szCs w:val="20"/>
              </w:rPr>
            </w:pPr>
          </w:p>
          <w:p w14:paraId="29DC543E" w14:textId="77777777" w:rsidR="004016A4" w:rsidRPr="00F20696" w:rsidRDefault="00000000">
            <w:pPr>
              <w:jc w:val="both"/>
              <w:rPr>
                <w:rFonts w:ascii="Tahoma" w:eastAsia="Tahoma" w:hAnsi="Tahoma" w:cs="Tahoma"/>
                <w:sz w:val="20"/>
                <w:szCs w:val="20"/>
              </w:rPr>
            </w:pPr>
            <w:r w:rsidRPr="00F20696">
              <w:rPr>
                <w:rFonts w:ascii="Tahoma" w:eastAsia="Tahoma" w:hAnsi="Tahoma" w:cs="Tahoma"/>
                <w:b/>
                <w:sz w:val="20"/>
                <w:szCs w:val="20"/>
              </w:rPr>
              <w:t>*</w:t>
            </w:r>
            <w:r w:rsidRPr="00F20696">
              <w:rPr>
                <w:rFonts w:ascii="Tahoma" w:eastAsia="Tahoma" w:hAnsi="Tahoma" w:cs="Tahoma"/>
                <w:sz w:val="20"/>
                <w:szCs w:val="20"/>
              </w:rPr>
              <w:t xml:space="preserve">NOTA: En caso de que hubiere modificaciones </w:t>
            </w:r>
            <w:r w:rsidRPr="00F20696">
              <w:rPr>
                <w:rFonts w:ascii="Tahoma" w:eastAsia="Tahoma" w:hAnsi="Tahoma" w:cs="Tahoma"/>
                <w:b/>
                <w:sz w:val="20"/>
                <w:szCs w:val="20"/>
              </w:rPr>
              <w:t xml:space="preserve">relevantes </w:t>
            </w:r>
            <w:r w:rsidRPr="00F20696">
              <w:rPr>
                <w:rFonts w:ascii="Tahoma" w:eastAsia="Tahoma" w:hAnsi="Tahoma" w:cs="Tahoma"/>
                <w:sz w:val="20"/>
                <w:szCs w:val="20"/>
              </w:rPr>
              <w:t>al Acta Constitutiva (cambio de razón social, de domicilio fiscal, de giro o actividad, etc.), deberá mencionar los datos anteriores que correspondan a dicha modificación y la referencia de la causa de esta.</w:t>
            </w:r>
          </w:p>
          <w:p w14:paraId="04989B7B" w14:textId="77777777" w:rsidR="004016A4" w:rsidRPr="00F20696" w:rsidRDefault="004016A4">
            <w:pPr>
              <w:jc w:val="both"/>
              <w:rPr>
                <w:rFonts w:ascii="Tahoma" w:eastAsia="Tahoma" w:hAnsi="Tahoma" w:cs="Tahoma"/>
                <w:sz w:val="20"/>
                <w:szCs w:val="20"/>
              </w:rPr>
            </w:pPr>
          </w:p>
          <w:p w14:paraId="6D915FB3" w14:textId="77777777" w:rsidR="004016A4" w:rsidRPr="00F20696" w:rsidRDefault="00000000">
            <w:pPr>
              <w:jc w:val="both"/>
              <w:rPr>
                <w:rFonts w:ascii="Tahoma" w:eastAsia="Tahoma" w:hAnsi="Tahoma" w:cs="Tahoma"/>
                <w:sz w:val="20"/>
                <w:szCs w:val="20"/>
              </w:rPr>
            </w:pPr>
            <w:r w:rsidRPr="00F20696">
              <w:rPr>
                <w:rFonts w:ascii="Tahoma" w:eastAsia="Tahoma" w:hAnsi="Tahoma" w:cs="Tahoma"/>
                <w:i/>
                <w:sz w:val="20"/>
                <w:szCs w:val="20"/>
                <w:u w:val="single"/>
              </w:rPr>
              <w:t>Para Personas Físicas:</w:t>
            </w:r>
          </w:p>
          <w:p w14:paraId="7D1141B2" w14:textId="77777777" w:rsidR="004016A4" w:rsidRPr="00F20696" w:rsidRDefault="00000000">
            <w:pPr>
              <w:jc w:val="both"/>
              <w:rPr>
                <w:rFonts w:ascii="Tahoma" w:eastAsia="Tahoma" w:hAnsi="Tahoma" w:cs="Tahoma"/>
                <w:sz w:val="20"/>
                <w:szCs w:val="20"/>
              </w:rPr>
            </w:pPr>
            <w:r w:rsidRPr="00F20696">
              <w:rPr>
                <w:rFonts w:ascii="Tahoma" w:eastAsia="Tahoma" w:hAnsi="Tahoma" w:cs="Tahoma"/>
                <w:b/>
                <w:sz w:val="20"/>
                <w:szCs w:val="20"/>
              </w:rPr>
              <w:t>Número de folio de la Credencial de Elector:</w:t>
            </w:r>
          </w:p>
        </w:tc>
      </w:tr>
      <w:tr w:rsidR="004016A4" w:rsidRPr="00F20696" w14:paraId="23018722" w14:textId="77777777">
        <w:trPr>
          <w:trHeight w:val="1120"/>
        </w:trPr>
        <w:tc>
          <w:tcPr>
            <w:tcW w:w="31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AC55A1A" w14:textId="77777777" w:rsidR="004016A4" w:rsidRPr="00F20696" w:rsidRDefault="00000000">
            <w:pPr>
              <w:jc w:val="both"/>
              <w:rPr>
                <w:rFonts w:ascii="Tahoma" w:eastAsia="Tahoma" w:hAnsi="Tahoma" w:cs="Tahoma"/>
                <w:sz w:val="20"/>
                <w:szCs w:val="20"/>
              </w:rPr>
            </w:pPr>
            <w:r w:rsidRPr="00F20696">
              <w:rPr>
                <w:rFonts w:ascii="Tahoma" w:eastAsia="Tahoma" w:hAnsi="Tahoma" w:cs="Tahoma"/>
                <w:b/>
                <w:sz w:val="20"/>
                <w:szCs w:val="20"/>
              </w:rPr>
              <w:lastRenderedPageBreak/>
              <w:t>P O D E R</w:t>
            </w:r>
          </w:p>
        </w:tc>
        <w:tc>
          <w:tcPr>
            <w:tcW w:w="6595"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01E74F6" w14:textId="77777777" w:rsidR="004016A4" w:rsidRPr="00F20696" w:rsidRDefault="00000000">
            <w:pPr>
              <w:jc w:val="both"/>
              <w:rPr>
                <w:rFonts w:ascii="Tahoma" w:eastAsia="Tahoma" w:hAnsi="Tahoma" w:cs="Tahoma"/>
                <w:sz w:val="20"/>
                <w:szCs w:val="20"/>
              </w:rPr>
            </w:pPr>
            <w:r w:rsidRPr="00F20696">
              <w:rPr>
                <w:rFonts w:ascii="Tahoma" w:eastAsia="Tahoma" w:hAnsi="Tahoma" w:cs="Tahoma"/>
                <w:i/>
                <w:sz w:val="20"/>
                <w:szCs w:val="20"/>
              </w:rPr>
              <w:t xml:space="preserve">Para Personas Morales o Físicas que comparezcan a través de Apoderado, mediante </w:t>
            </w:r>
            <w:r w:rsidRPr="00F20696">
              <w:rPr>
                <w:rFonts w:ascii="Tahoma" w:eastAsia="Tahoma" w:hAnsi="Tahoma" w:cs="Tahoma"/>
                <w:b/>
                <w:i/>
                <w:sz w:val="20"/>
                <w:szCs w:val="20"/>
              </w:rPr>
              <w:t>Poder</w:t>
            </w:r>
            <w:r w:rsidRPr="00F20696">
              <w:rPr>
                <w:rFonts w:ascii="Tahoma" w:eastAsia="Tahoma" w:hAnsi="Tahoma" w:cs="Tahoma"/>
                <w:i/>
                <w:sz w:val="20"/>
                <w:szCs w:val="20"/>
              </w:rPr>
              <w:t xml:space="preserve"> </w:t>
            </w:r>
            <w:r w:rsidRPr="00F20696">
              <w:rPr>
                <w:rFonts w:ascii="Tahoma" w:eastAsia="Tahoma" w:hAnsi="Tahoma" w:cs="Tahoma"/>
                <w:b/>
                <w:i/>
                <w:sz w:val="20"/>
                <w:szCs w:val="20"/>
              </w:rPr>
              <w:t>General</w:t>
            </w:r>
            <w:r w:rsidRPr="00F20696">
              <w:rPr>
                <w:rFonts w:ascii="Tahoma" w:eastAsia="Tahoma" w:hAnsi="Tahoma" w:cs="Tahoma"/>
                <w:i/>
                <w:sz w:val="20"/>
                <w:szCs w:val="20"/>
              </w:rPr>
              <w:t xml:space="preserve"> o </w:t>
            </w:r>
            <w:r w:rsidRPr="00F20696">
              <w:rPr>
                <w:rFonts w:ascii="Tahoma" w:eastAsia="Tahoma" w:hAnsi="Tahoma" w:cs="Tahoma"/>
                <w:b/>
                <w:i/>
                <w:sz w:val="20"/>
                <w:szCs w:val="20"/>
              </w:rPr>
              <w:t>Especial</w:t>
            </w:r>
            <w:r w:rsidRPr="00F20696">
              <w:rPr>
                <w:rFonts w:ascii="Tahoma" w:eastAsia="Tahoma" w:hAnsi="Tahoma" w:cs="Tahoma"/>
                <w:i/>
                <w:sz w:val="20"/>
                <w:szCs w:val="20"/>
              </w:rPr>
              <w:t xml:space="preserve"> </w:t>
            </w:r>
            <w:r w:rsidRPr="00F20696">
              <w:rPr>
                <w:rFonts w:ascii="Tahoma" w:eastAsia="Tahoma" w:hAnsi="Tahoma" w:cs="Tahoma"/>
                <w:b/>
                <w:i/>
                <w:sz w:val="20"/>
                <w:szCs w:val="20"/>
              </w:rPr>
              <w:t>para Actos de Administración o de Dominio</w:t>
            </w:r>
            <w:r w:rsidRPr="00F20696">
              <w:rPr>
                <w:rFonts w:ascii="Tahoma" w:eastAsia="Tahoma" w:hAnsi="Tahoma" w:cs="Tahoma"/>
                <w:i/>
                <w:sz w:val="20"/>
                <w:szCs w:val="20"/>
              </w:rPr>
              <w:t xml:space="preserve">. </w:t>
            </w:r>
          </w:p>
          <w:p w14:paraId="7B79A8DA" w14:textId="77777777" w:rsidR="004016A4" w:rsidRPr="00F20696" w:rsidRDefault="00000000">
            <w:pPr>
              <w:jc w:val="both"/>
              <w:rPr>
                <w:rFonts w:ascii="Tahoma" w:eastAsia="Tahoma" w:hAnsi="Tahoma" w:cs="Tahoma"/>
                <w:sz w:val="20"/>
                <w:szCs w:val="20"/>
              </w:rPr>
            </w:pPr>
            <w:r w:rsidRPr="00F20696">
              <w:rPr>
                <w:rFonts w:ascii="Tahoma" w:eastAsia="Tahoma" w:hAnsi="Tahoma" w:cs="Tahoma"/>
                <w:b/>
                <w:sz w:val="20"/>
                <w:szCs w:val="20"/>
              </w:rPr>
              <w:t>Número de Escritura Pública:</w:t>
            </w:r>
          </w:p>
          <w:p w14:paraId="054FA8D6" w14:textId="77777777" w:rsidR="004016A4" w:rsidRPr="00F20696" w:rsidRDefault="00000000">
            <w:pPr>
              <w:jc w:val="both"/>
              <w:rPr>
                <w:rFonts w:ascii="Tahoma" w:eastAsia="Tahoma" w:hAnsi="Tahoma" w:cs="Tahoma"/>
                <w:sz w:val="20"/>
                <w:szCs w:val="20"/>
              </w:rPr>
            </w:pPr>
            <w:r w:rsidRPr="00F20696">
              <w:rPr>
                <w:rFonts w:ascii="Tahoma" w:eastAsia="Tahoma" w:hAnsi="Tahoma" w:cs="Tahoma"/>
                <w:b/>
                <w:sz w:val="20"/>
                <w:szCs w:val="20"/>
              </w:rPr>
              <w:t>Tipo de poder:</w:t>
            </w:r>
          </w:p>
          <w:p w14:paraId="5C0CD41C" w14:textId="77777777" w:rsidR="004016A4" w:rsidRPr="00F20696" w:rsidRDefault="00000000">
            <w:pPr>
              <w:jc w:val="both"/>
              <w:rPr>
                <w:rFonts w:ascii="Tahoma" w:eastAsia="Tahoma" w:hAnsi="Tahoma" w:cs="Tahoma"/>
                <w:sz w:val="20"/>
                <w:szCs w:val="20"/>
              </w:rPr>
            </w:pPr>
            <w:r w:rsidRPr="00F20696">
              <w:rPr>
                <w:rFonts w:ascii="Tahoma" w:eastAsia="Tahoma" w:hAnsi="Tahoma" w:cs="Tahoma"/>
                <w:b/>
                <w:sz w:val="20"/>
                <w:szCs w:val="20"/>
              </w:rPr>
              <w:t>Nombre del Fedatario Público</w:t>
            </w:r>
            <w:r w:rsidRPr="00F20696">
              <w:rPr>
                <w:rFonts w:ascii="Tahoma" w:eastAsia="Tahoma" w:hAnsi="Tahoma" w:cs="Tahoma"/>
                <w:sz w:val="20"/>
                <w:szCs w:val="20"/>
              </w:rPr>
              <w:t>,</w:t>
            </w:r>
            <w:r w:rsidRPr="00F20696">
              <w:rPr>
                <w:rFonts w:ascii="Tahoma" w:eastAsia="Tahoma" w:hAnsi="Tahoma" w:cs="Tahoma"/>
                <w:b/>
                <w:sz w:val="20"/>
                <w:szCs w:val="20"/>
              </w:rPr>
              <w:t xml:space="preserve"> </w:t>
            </w:r>
            <w:r w:rsidRPr="00F20696">
              <w:rPr>
                <w:rFonts w:ascii="Tahoma" w:eastAsia="Tahoma" w:hAnsi="Tahoma" w:cs="Tahoma"/>
                <w:sz w:val="20"/>
                <w:szCs w:val="20"/>
              </w:rPr>
              <w:t>mencionando si es Titular o Suplente</w:t>
            </w:r>
            <w:r w:rsidRPr="00F20696">
              <w:rPr>
                <w:rFonts w:ascii="Tahoma" w:eastAsia="Tahoma" w:hAnsi="Tahoma" w:cs="Tahoma"/>
                <w:b/>
                <w:sz w:val="20"/>
                <w:szCs w:val="20"/>
              </w:rPr>
              <w:t>:</w:t>
            </w:r>
          </w:p>
          <w:p w14:paraId="7332231D" w14:textId="77777777" w:rsidR="004016A4" w:rsidRPr="00F20696" w:rsidRDefault="00000000">
            <w:pPr>
              <w:jc w:val="both"/>
              <w:rPr>
                <w:rFonts w:ascii="Tahoma" w:eastAsia="Tahoma" w:hAnsi="Tahoma" w:cs="Tahoma"/>
                <w:sz w:val="20"/>
                <w:szCs w:val="20"/>
              </w:rPr>
            </w:pPr>
            <w:r w:rsidRPr="00F20696">
              <w:rPr>
                <w:rFonts w:ascii="Tahoma" w:eastAsia="Tahoma" w:hAnsi="Tahoma" w:cs="Tahoma"/>
                <w:b/>
                <w:sz w:val="20"/>
                <w:szCs w:val="20"/>
              </w:rPr>
              <w:t>Lugar y fecha de expedición:</w:t>
            </w:r>
          </w:p>
          <w:p w14:paraId="657A13C8" w14:textId="77777777" w:rsidR="004016A4" w:rsidRPr="00F20696" w:rsidRDefault="00000000">
            <w:pPr>
              <w:jc w:val="both"/>
              <w:rPr>
                <w:rFonts w:ascii="Tahoma" w:eastAsia="Tahoma" w:hAnsi="Tahoma" w:cs="Tahoma"/>
                <w:sz w:val="20"/>
                <w:szCs w:val="20"/>
              </w:rPr>
            </w:pPr>
            <w:r w:rsidRPr="00F20696">
              <w:rPr>
                <w:rFonts w:ascii="Tahoma" w:eastAsia="Tahoma" w:hAnsi="Tahoma" w:cs="Tahoma"/>
                <w:b/>
                <w:sz w:val="20"/>
                <w:szCs w:val="20"/>
              </w:rPr>
              <w:t>Fecha de inscripción en el Registro Público de la Propiedad y de Comercio:</w:t>
            </w:r>
          </w:p>
          <w:p w14:paraId="1755D06D" w14:textId="77777777" w:rsidR="004016A4" w:rsidRPr="00F20696" w:rsidRDefault="00000000">
            <w:pPr>
              <w:jc w:val="both"/>
              <w:rPr>
                <w:rFonts w:ascii="Tahoma" w:eastAsia="Tahoma" w:hAnsi="Tahoma" w:cs="Tahoma"/>
                <w:sz w:val="20"/>
                <w:szCs w:val="20"/>
              </w:rPr>
            </w:pPr>
            <w:r w:rsidRPr="00F20696">
              <w:rPr>
                <w:rFonts w:ascii="Tahoma" w:eastAsia="Tahoma" w:hAnsi="Tahoma" w:cs="Tahoma"/>
                <w:b/>
                <w:sz w:val="20"/>
                <w:szCs w:val="20"/>
              </w:rPr>
              <w:t>Tomo:         Libro:               Agregado con número al Apéndice:</w:t>
            </w:r>
          </w:p>
          <w:p w14:paraId="5229A73C" w14:textId="77777777" w:rsidR="004016A4" w:rsidRPr="00F20696" w:rsidRDefault="004016A4">
            <w:pPr>
              <w:jc w:val="both"/>
              <w:rPr>
                <w:rFonts w:ascii="Tahoma" w:eastAsia="Tahoma" w:hAnsi="Tahoma" w:cs="Tahoma"/>
                <w:sz w:val="20"/>
                <w:szCs w:val="20"/>
              </w:rPr>
            </w:pPr>
          </w:p>
        </w:tc>
      </w:tr>
    </w:tbl>
    <w:p w14:paraId="0CA9F121" w14:textId="77777777" w:rsidR="004016A4" w:rsidRPr="00F20696" w:rsidRDefault="004016A4">
      <w:pPr>
        <w:jc w:val="both"/>
        <w:rPr>
          <w:rFonts w:ascii="Tahoma" w:eastAsia="Tahoma" w:hAnsi="Tahoma" w:cs="Tahoma"/>
          <w:sz w:val="20"/>
          <w:szCs w:val="20"/>
        </w:rPr>
      </w:pPr>
    </w:p>
    <w:p w14:paraId="6E94474B" w14:textId="77777777" w:rsidR="004016A4" w:rsidRPr="00F20696" w:rsidRDefault="00000000">
      <w:pPr>
        <w:jc w:val="both"/>
        <w:rPr>
          <w:rFonts w:ascii="Tahoma" w:eastAsia="Tahoma" w:hAnsi="Tahoma" w:cs="Tahoma"/>
          <w:sz w:val="20"/>
          <w:szCs w:val="20"/>
        </w:rPr>
      </w:pPr>
      <w:r w:rsidRPr="00F20696">
        <w:rPr>
          <w:rFonts w:ascii="Tahoma" w:eastAsia="Tahoma" w:hAnsi="Tahoma" w:cs="Tahoma"/>
          <w:sz w:val="20"/>
          <w:szCs w:val="20"/>
        </w:rPr>
        <w:t>Asimismo, manifiesto bajo protesta de decir verdad, que los datos señalados cumplen con los requisitos necesarios para acreditar la existencia de la persona moral y del tipo o alcances jurídicos de las facultades otorgadas a sus representantes legales.</w:t>
      </w:r>
    </w:p>
    <w:p w14:paraId="497FECF3" w14:textId="77777777" w:rsidR="004016A4" w:rsidRPr="00F20696" w:rsidRDefault="004016A4">
      <w:pPr>
        <w:jc w:val="both"/>
        <w:rPr>
          <w:rFonts w:ascii="Tahoma" w:eastAsia="Tahoma" w:hAnsi="Tahoma" w:cs="Tahoma"/>
          <w:sz w:val="20"/>
          <w:szCs w:val="20"/>
        </w:rPr>
      </w:pPr>
    </w:p>
    <w:p w14:paraId="4BB204E9" w14:textId="77777777" w:rsidR="004016A4" w:rsidRPr="00F20696" w:rsidRDefault="004016A4">
      <w:pPr>
        <w:jc w:val="both"/>
        <w:rPr>
          <w:rFonts w:ascii="Tahoma" w:eastAsia="Tahoma" w:hAnsi="Tahoma" w:cs="Tahoma"/>
          <w:b/>
          <w:sz w:val="20"/>
          <w:szCs w:val="20"/>
        </w:rPr>
      </w:pPr>
    </w:p>
    <w:p w14:paraId="0773484C" w14:textId="77777777" w:rsidR="004016A4" w:rsidRPr="00F20696" w:rsidRDefault="00000000">
      <w:pPr>
        <w:jc w:val="center"/>
        <w:rPr>
          <w:rFonts w:ascii="Tahoma" w:eastAsia="Tahoma" w:hAnsi="Tahoma" w:cs="Tahoma"/>
          <w:sz w:val="20"/>
          <w:szCs w:val="20"/>
        </w:rPr>
      </w:pPr>
      <w:r w:rsidRPr="00F20696">
        <w:rPr>
          <w:rFonts w:ascii="Tahoma" w:eastAsia="Tahoma" w:hAnsi="Tahoma" w:cs="Tahoma"/>
          <w:b/>
          <w:sz w:val="20"/>
          <w:szCs w:val="20"/>
        </w:rPr>
        <w:t>ATENTAMENTE</w:t>
      </w:r>
    </w:p>
    <w:p w14:paraId="6CA9436E" w14:textId="77777777" w:rsidR="004016A4" w:rsidRPr="00F20696" w:rsidRDefault="00000000">
      <w:pPr>
        <w:jc w:val="center"/>
        <w:rPr>
          <w:rFonts w:ascii="Tahoma" w:eastAsia="Tahoma" w:hAnsi="Tahoma" w:cs="Tahoma"/>
          <w:sz w:val="20"/>
          <w:szCs w:val="20"/>
        </w:rPr>
      </w:pPr>
      <w:r w:rsidRPr="00F20696">
        <w:rPr>
          <w:rFonts w:ascii="Tahoma" w:eastAsia="Tahoma" w:hAnsi="Tahoma" w:cs="Tahoma"/>
          <w:sz w:val="20"/>
          <w:szCs w:val="20"/>
        </w:rPr>
        <w:t>________________________________</w:t>
      </w:r>
    </w:p>
    <w:p w14:paraId="348CB92A" w14:textId="77777777" w:rsidR="004016A4" w:rsidRPr="00F20696" w:rsidRDefault="00000000">
      <w:pPr>
        <w:jc w:val="center"/>
        <w:rPr>
          <w:rFonts w:ascii="Tahoma" w:eastAsia="Tahoma" w:hAnsi="Tahoma" w:cs="Tahoma"/>
          <w:sz w:val="20"/>
          <w:szCs w:val="20"/>
        </w:rPr>
      </w:pPr>
      <w:r w:rsidRPr="00F20696">
        <w:rPr>
          <w:rFonts w:ascii="Tahoma" w:eastAsia="Tahoma" w:hAnsi="Tahoma" w:cs="Tahoma"/>
          <w:sz w:val="20"/>
          <w:szCs w:val="20"/>
        </w:rPr>
        <w:t>(Nombre y Firma del Representante Legal)</w:t>
      </w:r>
    </w:p>
    <w:p w14:paraId="63FBF98F" w14:textId="77777777" w:rsidR="006109AE" w:rsidRDefault="006109AE">
      <w:pPr>
        <w:rPr>
          <w:rFonts w:ascii="Tahoma" w:eastAsia="Tahoma" w:hAnsi="Tahoma" w:cs="Tahoma"/>
          <w:b/>
          <w:sz w:val="20"/>
          <w:szCs w:val="20"/>
        </w:rPr>
      </w:pPr>
      <w:r>
        <w:br w:type="page"/>
      </w:r>
    </w:p>
    <w:p w14:paraId="15A850CF" w14:textId="4F3FF738" w:rsidR="004016A4" w:rsidRPr="006109AE" w:rsidRDefault="00000000" w:rsidP="007A52BC">
      <w:pPr>
        <w:pStyle w:val="Ttulo1"/>
        <w:jc w:val="center"/>
      </w:pPr>
      <w:bookmarkStart w:id="135" w:name="_Toc188981833"/>
      <w:r w:rsidRPr="006109AE">
        <w:lastRenderedPageBreak/>
        <w:t>FORMATO 2 BIS</w:t>
      </w:r>
      <w:bookmarkEnd w:id="135"/>
    </w:p>
    <w:p w14:paraId="7530D2CA" w14:textId="77777777" w:rsidR="004016A4" w:rsidRPr="006109AE" w:rsidRDefault="00000000">
      <w:pPr>
        <w:jc w:val="center"/>
        <w:rPr>
          <w:rFonts w:ascii="Tahoma" w:eastAsia="Tahoma" w:hAnsi="Tahoma" w:cs="Tahoma"/>
          <w:b/>
          <w:sz w:val="20"/>
          <w:szCs w:val="20"/>
        </w:rPr>
      </w:pPr>
      <w:r w:rsidRPr="006109AE">
        <w:rPr>
          <w:rFonts w:ascii="Tahoma" w:eastAsia="Tahoma" w:hAnsi="Tahoma" w:cs="Tahoma"/>
          <w:b/>
          <w:sz w:val="20"/>
          <w:szCs w:val="20"/>
        </w:rPr>
        <w:t>IDENTIFICACION OFCIAL VIGENTE DE LA PERSONA FÍSICA O DEL REPRESENTANTE LEGAL DE LA PERSONA MORAL QUE FIRMA LA PROPOSICIÓN Y DIRECCIÓN DE CORREO ELECTRÓNICO DEL LICITANTE Y SU REPRESENTANTE LEGAL</w:t>
      </w:r>
    </w:p>
    <w:p w14:paraId="6D13750F" w14:textId="77777777" w:rsidR="004016A4" w:rsidRPr="006109AE" w:rsidRDefault="004016A4">
      <w:pPr>
        <w:rPr>
          <w:rFonts w:ascii="Tahoma" w:hAnsi="Tahoma" w:cs="Tahoma"/>
        </w:rPr>
      </w:pPr>
    </w:p>
    <w:p w14:paraId="1E7EAD06" w14:textId="142D628D" w:rsidR="004016A4" w:rsidRPr="006109AE" w:rsidRDefault="00000000">
      <w:pPr>
        <w:jc w:val="right"/>
        <w:rPr>
          <w:rFonts w:ascii="Tahoma" w:eastAsia="Tahoma" w:hAnsi="Tahoma" w:cs="Tahoma"/>
          <w:sz w:val="20"/>
          <w:szCs w:val="20"/>
        </w:rPr>
      </w:pPr>
      <w:r w:rsidRPr="006109AE">
        <w:rPr>
          <w:rFonts w:ascii="Tahoma" w:eastAsia="Tahoma" w:hAnsi="Tahoma" w:cs="Tahoma"/>
          <w:sz w:val="20"/>
          <w:szCs w:val="20"/>
        </w:rPr>
        <w:t>Guadalajara Jalisco, a ___ de ___ del 202</w:t>
      </w:r>
      <w:r w:rsidR="00F05B70" w:rsidRPr="006109AE">
        <w:rPr>
          <w:rFonts w:ascii="Tahoma" w:eastAsia="Tahoma" w:hAnsi="Tahoma" w:cs="Tahoma"/>
          <w:sz w:val="20"/>
          <w:szCs w:val="20"/>
        </w:rPr>
        <w:t>5</w:t>
      </w:r>
      <w:r w:rsidRPr="006109AE">
        <w:rPr>
          <w:rFonts w:ascii="Tahoma" w:eastAsia="Tahoma" w:hAnsi="Tahoma" w:cs="Tahoma"/>
          <w:sz w:val="20"/>
          <w:szCs w:val="20"/>
        </w:rPr>
        <w:t>.</w:t>
      </w:r>
    </w:p>
    <w:p w14:paraId="7CC07A4B" w14:textId="77777777" w:rsidR="004016A4" w:rsidRPr="006109AE" w:rsidRDefault="00000000">
      <w:pPr>
        <w:jc w:val="center"/>
        <w:rPr>
          <w:rFonts w:ascii="Tahoma" w:eastAsia="Tahoma" w:hAnsi="Tahoma" w:cs="Tahoma"/>
          <w:b/>
          <w:sz w:val="20"/>
          <w:szCs w:val="20"/>
        </w:rPr>
      </w:pPr>
      <w:r w:rsidRPr="006109AE">
        <w:rPr>
          <w:rFonts w:ascii="Tahoma" w:eastAsia="Tahoma" w:hAnsi="Tahoma" w:cs="Tahoma"/>
          <w:b/>
          <w:sz w:val="20"/>
          <w:szCs w:val="20"/>
        </w:rPr>
        <w:t>ANVERSO</w:t>
      </w:r>
    </w:p>
    <w:p w14:paraId="7F209B82" w14:textId="77777777" w:rsidR="004016A4" w:rsidRPr="006109AE" w:rsidRDefault="00000000">
      <w:pPr>
        <w:jc w:val="center"/>
        <w:rPr>
          <w:rFonts w:ascii="Tahoma" w:eastAsia="Tahoma" w:hAnsi="Tahoma" w:cs="Tahoma"/>
          <w:b/>
          <w:sz w:val="20"/>
          <w:szCs w:val="20"/>
        </w:rPr>
      </w:pPr>
      <w:r w:rsidRPr="006109AE">
        <w:rPr>
          <w:rFonts w:ascii="Tahoma" w:hAnsi="Tahoma" w:cs="Tahoma"/>
          <w:noProof/>
        </w:rPr>
        <mc:AlternateContent>
          <mc:Choice Requires="wps">
            <w:drawing>
              <wp:inline distT="0" distB="0" distL="0" distR="0" wp14:anchorId="2AE424FF" wp14:editId="0D6C0BE7">
                <wp:extent cx="2954655" cy="1689735"/>
                <wp:effectExtent l="0" t="0" r="0" b="0"/>
                <wp:docPr id="2" name="Rectángulo 2"/>
                <wp:cNvGraphicFramePr/>
                <a:graphic xmlns:a="http://schemas.openxmlformats.org/drawingml/2006/main">
                  <a:graphicData uri="http://schemas.microsoft.com/office/word/2010/wordprocessingShape">
                    <wps:wsp>
                      <wps:cNvSpPr/>
                      <wps:spPr>
                        <a:xfrm>
                          <a:off x="3873435" y="2939895"/>
                          <a:ext cx="2945130" cy="16802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3A1E2B" w14:textId="77777777" w:rsidR="004016A4" w:rsidRDefault="004016A4">
                            <w:pPr>
                              <w:textDirection w:val="btLr"/>
                            </w:pPr>
                          </w:p>
                        </w:txbxContent>
                      </wps:txbx>
                      <wps:bodyPr spcFirstLastPara="1" wrap="square" lIns="91425" tIns="91425" rIns="91425" bIns="91425" anchor="ctr" anchorCtr="0">
                        <a:noAutofit/>
                      </wps:bodyPr>
                    </wps:wsp>
                  </a:graphicData>
                </a:graphic>
              </wp:inline>
            </w:drawing>
          </mc:Choice>
          <mc:Fallback>
            <w:pict>
              <v:rect w14:anchorId="2AE424FF" id="Rectángulo 2" o:spid="_x0000_s1026" style="width:232.65pt;height:13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">
                <v:stroke startarrowwidth="narrow" startarrowlength="short" endarrowwidth="narrow" endarrowlength="short"/>
                <v:textbox inset="2.53958mm,2.53958mm,2.53958mm,2.53958mm">
                  <w:txbxContent>
                    <w:p w14:paraId="0C3A1E2B" w14:textId="77777777" w:rsidR="004016A4" w:rsidRDefault="004016A4">
                      <w:pPr>
                        <w:textDirection w:val="btLr"/>
                      </w:pPr>
                    </w:p>
                  </w:txbxContent>
                </v:textbox>
                <w10:anchorlock/>
              </v:rect>
            </w:pict>
          </mc:Fallback>
        </mc:AlternateContent>
      </w:r>
    </w:p>
    <w:p w14:paraId="20FACBA1" w14:textId="77777777" w:rsidR="004016A4" w:rsidRPr="006109AE" w:rsidRDefault="004016A4">
      <w:pPr>
        <w:jc w:val="center"/>
        <w:rPr>
          <w:rFonts w:ascii="Tahoma" w:eastAsia="Tahoma" w:hAnsi="Tahoma" w:cs="Tahoma"/>
          <w:b/>
          <w:sz w:val="20"/>
          <w:szCs w:val="20"/>
        </w:rPr>
      </w:pPr>
    </w:p>
    <w:p w14:paraId="5062ADA3" w14:textId="77777777" w:rsidR="004016A4" w:rsidRPr="006109AE" w:rsidRDefault="00000000">
      <w:pPr>
        <w:jc w:val="center"/>
        <w:rPr>
          <w:rFonts w:ascii="Tahoma" w:eastAsia="Tahoma" w:hAnsi="Tahoma" w:cs="Tahoma"/>
          <w:b/>
          <w:sz w:val="20"/>
          <w:szCs w:val="20"/>
        </w:rPr>
      </w:pPr>
      <w:r w:rsidRPr="006109AE">
        <w:rPr>
          <w:rFonts w:ascii="Tahoma" w:eastAsia="Tahoma" w:hAnsi="Tahoma" w:cs="Tahoma"/>
          <w:b/>
          <w:sz w:val="20"/>
          <w:szCs w:val="20"/>
        </w:rPr>
        <w:t>REVERSO</w:t>
      </w:r>
    </w:p>
    <w:p w14:paraId="74AC315C" w14:textId="77777777" w:rsidR="004016A4" w:rsidRPr="006109AE" w:rsidRDefault="00000000">
      <w:pPr>
        <w:jc w:val="center"/>
        <w:rPr>
          <w:rFonts w:ascii="Tahoma" w:eastAsia="Tahoma" w:hAnsi="Tahoma" w:cs="Tahoma"/>
          <w:b/>
          <w:i/>
          <w:sz w:val="20"/>
          <w:szCs w:val="20"/>
        </w:rPr>
      </w:pPr>
      <w:r w:rsidRPr="006109AE">
        <w:rPr>
          <w:rFonts w:ascii="Tahoma" w:hAnsi="Tahoma" w:cs="Tahoma"/>
          <w:noProof/>
        </w:rPr>
        <mc:AlternateContent>
          <mc:Choice Requires="wps">
            <w:drawing>
              <wp:inline distT="0" distB="0" distL="0" distR="0" wp14:anchorId="0511586A" wp14:editId="05799687">
                <wp:extent cx="2938145" cy="1689735"/>
                <wp:effectExtent l="0" t="0" r="0" b="0"/>
                <wp:docPr id="1" name="Rectángulo 1"/>
                <wp:cNvGraphicFramePr/>
                <a:graphic xmlns:a="http://schemas.openxmlformats.org/drawingml/2006/main">
                  <a:graphicData uri="http://schemas.microsoft.com/office/word/2010/wordprocessingShape">
                    <wps:wsp>
                      <wps:cNvSpPr/>
                      <wps:spPr>
                        <a:xfrm>
                          <a:off x="3881690" y="2939895"/>
                          <a:ext cx="2928620" cy="16802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E5E57D4" w14:textId="77777777" w:rsidR="004016A4" w:rsidRDefault="004016A4">
                            <w:pPr>
                              <w:textDirection w:val="btLr"/>
                            </w:pPr>
                          </w:p>
                        </w:txbxContent>
                      </wps:txbx>
                      <wps:bodyPr spcFirstLastPara="1" wrap="square" lIns="91425" tIns="91425" rIns="91425" bIns="91425" anchor="ctr" anchorCtr="0">
                        <a:noAutofit/>
                      </wps:bodyPr>
                    </wps:wsp>
                  </a:graphicData>
                </a:graphic>
              </wp:inline>
            </w:drawing>
          </mc:Choice>
          <mc:Fallback>
            <w:pict>
              <v:rect w14:anchorId="0511586A" id="Rectángulo 1" o:spid="_x0000_s1027" style="width:231.35pt;height:13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">
                <v:stroke startarrowwidth="narrow" startarrowlength="short" endarrowwidth="narrow" endarrowlength="short"/>
                <v:textbox inset="2.53958mm,2.53958mm,2.53958mm,2.53958mm">
                  <w:txbxContent>
                    <w:p w14:paraId="2E5E57D4" w14:textId="77777777" w:rsidR="004016A4" w:rsidRDefault="004016A4">
                      <w:pPr>
                        <w:textDirection w:val="btLr"/>
                      </w:pPr>
                    </w:p>
                  </w:txbxContent>
                </v:textbox>
                <w10:anchorlock/>
              </v:rect>
            </w:pict>
          </mc:Fallback>
        </mc:AlternateContent>
      </w:r>
    </w:p>
    <w:p w14:paraId="0CEE8CE3" w14:textId="77777777" w:rsidR="004016A4" w:rsidRPr="006109AE" w:rsidRDefault="004016A4">
      <w:pPr>
        <w:jc w:val="center"/>
        <w:rPr>
          <w:rFonts w:ascii="Tahoma" w:eastAsia="Tahoma" w:hAnsi="Tahoma" w:cs="Tahoma"/>
          <w:b/>
          <w:i/>
          <w:sz w:val="20"/>
          <w:szCs w:val="20"/>
        </w:rPr>
      </w:pPr>
    </w:p>
    <w:tbl>
      <w:tblPr>
        <w:tblStyle w:val="ae"/>
        <w:tblW w:w="97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5127"/>
      </w:tblGrid>
      <w:tr w:rsidR="004016A4" w:rsidRPr="006109AE" w14:paraId="63E8DC41" w14:textId="77777777">
        <w:trPr>
          <w:trHeight w:val="45"/>
        </w:trPr>
        <w:tc>
          <w:tcPr>
            <w:tcW w:w="4644" w:type="dxa"/>
            <w:shd w:val="clear" w:color="auto" w:fill="BFBFBF"/>
            <w:vAlign w:val="center"/>
          </w:tcPr>
          <w:p w14:paraId="369F9AAF" w14:textId="77777777" w:rsidR="004016A4" w:rsidRPr="006109AE" w:rsidRDefault="00000000">
            <w:pPr>
              <w:rPr>
                <w:rFonts w:ascii="Tahoma" w:eastAsia="Tahoma" w:hAnsi="Tahoma" w:cs="Tahoma"/>
                <w:b/>
                <w:i/>
              </w:rPr>
            </w:pPr>
            <w:r w:rsidRPr="006109AE">
              <w:rPr>
                <w:rFonts w:ascii="Tahoma" w:eastAsia="Tahoma" w:hAnsi="Tahoma" w:cs="Tahoma"/>
                <w:b/>
                <w:i/>
              </w:rPr>
              <w:t>1. CORREO ELECTRÓNICO DEL LICITANTE</w:t>
            </w:r>
          </w:p>
        </w:tc>
        <w:tc>
          <w:tcPr>
            <w:tcW w:w="5127" w:type="dxa"/>
          </w:tcPr>
          <w:p w14:paraId="23FE0A96" w14:textId="77777777" w:rsidR="004016A4" w:rsidRPr="006109AE" w:rsidRDefault="004016A4">
            <w:pPr>
              <w:jc w:val="center"/>
              <w:rPr>
                <w:rFonts w:ascii="Tahoma" w:eastAsia="Tahoma" w:hAnsi="Tahoma" w:cs="Tahoma"/>
                <w:b/>
                <w:i/>
              </w:rPr>
            </w:pPr>
          </w:p>
        </w:tc>
      </w:tr>
      <w:tr w:rsidR="004016A4" w:rsidRPr="006109AE" w14:paraId="527E6CC6" w14:textId="77777777">
        <w:trPr>
          <w:trHeight w:val="57"/>
        </w:trPr>
        <w:tc>
          <w:tcPr>
            <w:tcW w:w="4644" w:type="dxa"/>
            <w:shd w:val="clear" w:color="auto" w:fill="BFBFBF"/>
            <w:vAlign w:val="center"/>
          </w:tcPr>
          <w:p w14:paraId="7756998E" w14:textId="77777777" w:rsidR="004016A4" w:rsidRPr="006109AE" w:rsidRDefault="00000000">
            <w:pPr>
              <w:rPr>
                <w:rFonts w:ascii="Tahoma" w:eastAsia="Tahoma" w:hAnsi="Tahoma" w:cs="Tahoma"/>
                <w:b/>
                <w:i/>
              </w:rPr>
            </w:pPr>
            <w:r w:rsidRPr="006109AE">
              <w:rPr>
                <w:rFonts w:ascii="Tahoma" w:eastAsia="Tahoma" w:hAnsi="Tahoma" w:cs="Tahoma"/>
                <w:b/>
                <w:i/>
              </w:rPr>
              <w:t>2. CORREO ELECTRÓNICO DEL REPRESENTANTE LEGAL DEL LICITANTE</w:t>
            </w:r>
          </w:p>
        </w:tc>
        <w:tc>
          <w:tcPr>
            <w:tcW w:w="5127" w:type="dxa"/>
          </w:tcPr>
          <w:p w14:paraId="504DC4A9" w14:textId="77777777" w:rsidR="004016A4" w:rsidRPr="006109AE" w:rsidRDefault="004016A4">
            <w:pPr>
              <w:jc w:val="center"/>
              <w:rPr>
                <w:rFonts w:ascii="Tahoma" w:eastAsia="Tahoma" w:hAnsi="Tahoma" w:cs="Tahoma"/>
                <w:b/>
                <w:i/>
              </w:rPr>
            </w:pPr>
          </w:p>
        </w:tc>
      </w:tr>
    </w:tbl>
    <w:p w14:paraId="571FB88D" w14:textId="77777777" w:rsidR="004016A4" w:rsidRPr="006109AE" w:rsidRDefault="004016A4">
      <w:pPr>
        <w:jc w:val="center"/>
        <w:rPr>
          <w:rFonts w:ascii="Tahoma" w:eastAsia="Tahoma" w:hAnsi="Tahoma" w:cs="Tahoma"/>
          <w:b/>
          <w:i/>
          <w:sz w:val="20"/>
          <w:szCs w:val="20"/>
        </w:rPr>
      </w:pPr>
    </w:p>
    <w:p w14:paraId="76F7E424" w14:textId="77777777" w:rsidR="004016A4" w:rsidRPr="006109AE" w:rsidRDefault="00000000">
      <w:pPr>
        <w:jc w:val="center"/>
        <w:rPr>
          <w:rFonts w:ascii="Tahoma" w:eastAsia="Tahoma" w:hAnsi="Tahoma" w:cs="Tahoma"/>
          <w:sz w:val="20"/>
          <w:szCs w:val="20"/>
        </w:rPr>
      </w:pPr>
      <w:r w:rsidRPr="006109AE">
        <w:rPr>
          <w:rFonts w:ascii="Tahoma" w:eastAsia="Tahoma" w:hAnsi="Tahoma" w:cs="Tahoma"/>
          <w:b/>
          <w:sz w:val="20"/>
          <w:szCs w:val="20"/>
        </w:rPr>
        <w:t>ATENTAMENTE</w:t>
      </w:r>
    </w:p>
    <w:p w14:paraId="1EF84100" w14:textId="77777777" w:rsidR="004016A4" w:rsidRPr="006109AE" w:rsidRDefault="00000000">
      <w:pPr>
        <w:jc w:val="center"/>
        <w:rPr>
          <w:rFonts w:ascii="Tahoma" w:eastAsia="Tahoma" w:hAnsi="Tahoma" w:cs="Tahoma"/>
          <w:sz w:val="20"/>
          <w:szCs w:val="20"/>
        </w:rPr>
      </w:pPr>
      <w:r w:rsidRPr="006109AE">
        <w:rPr>
          <w:rFonts w:ascii="Tahoma" w:eastAsia="Tahoma" w:hAnsi="Tahoma" w:cs="Tahoma"/>
          <w:sz w:val="20"/>
          <w:szCs w:val="20"/>
        </w:rPr>
        <w:t>________________________________</w:t>
      </w:r>
    </w:p>
    <w:p w14:paraId="34E263A9" w14:textId="77777777" w:rsidR="004016A4" w:rsidRPr="006109AE" w:rsidRDefault="00000000">
      <w:pPr>
        <w:jc w:val="center"/>
        <w:rPr>
          <w:rFonts w:ascii="Tahoma" w:eastAsia="Tahoma" w:hAnsi="Tahoma" w:cs="Tahoma"/>
          <w:sz w:val="20"/>
          <w:szCs w:val="20"/>
        </w:rPr>
      </w:pPr>
      <w:r w:rsidRPr="006109AE">
        <w:rPr>
          <w:rFonts w:ascii="Tahoma" w:eastAsia="Tahoma" w:hAnsi="Tahoma" w:cs="Tahoma"/>
          <w:sz w:val="20"/>
          <w:szCs w:val="20"/>
        </w:rPr>
        <w:t>(Nombre y Firma del Representante Legal)</w:t>
      </w:r>
    </w:p>
    <w:p w14:paraId="6C1608E2" w14:textId="77777777" w:rsidR="004016A4" w:rsidRPr="006109AE" w:rsidRDefault="004016A4">
      <w:pPr>
        <w:jc w:val="center"/>
        <w:rPr>
          <w:rFonts w:ascii="Tahoma" w:eastAsia="Tahoma" w:hAnsi="Tahoma" w:cs="Tahoma"/>
          <w:b/>
          <w:sz w:val="20"/>
          <w:szCs w:val="20"/>
        </w:rPr>
      </w:pPr>
    </w:p>
    <w:p w14:paraId="245FB2AD" w14:textId="77777777" w:rsidR="004016A4" w:rsidRPr="006109AE" w:rsidRDefault="004016A4">
      <w:pPr>
        <w:jc w:val="center"/>
        <w:rPr>
          <w:rFonts w:ascii="Tahoma" w:eastAsia="Tahoma" w:hAnsi="Tahoma" w:cs="Tahoma"/>
          <w:b/>
          <w:sz w:val="20"/>
          <w:szCs w:val="20"/>
        </w:rPr>
      </w:pPr>
    </w:p>
    <w:p w14:paraId="065651F8" w14:textId="77777777" w:rsidR="004016A4" w:rsidRPr="006109AE" w:rsidRDefault="004016A4">
      <w:pPr>
        <w:jc w:val="center"/>
        <w:rPr>
          <w:rFonts w:ascii="Tahoma" w:eastAsia="Tahoma" w:hAnsi="Tahoma" w:cs="Tahoma"/>
          <w:b/>
          <w:sz w:val="20"/>
          <w:szCs w:val="20"/>
        </w:rPr>
      </w:pPr>
    </w:p>
    <w:p w14:paraId="389356A2" w14:textId="77777777" w:rsidR="004016A4" w:rsidRPr="006109AE" w:rsidRDefault="00000000" w:rsidP="006C4D2F">
      <w:pPr>
        <w:pStyle w:val="Ttulo1"/>
        <w:jc w:val="center"/>
        <w:rPr>
          <w:b w:val="0"/>
        </w:rPr>
      </w:pPr>
      <w:r w:rsidRPr="006109AE">
        <w:br w:type="page"/>
      </w:r>
      <w:r w:rsidRPr="006109AE">
        <w:lastRenderedPageBreak/>
        <w:t>FORMATO 3. MANIFIESTO DE NO ENCONTRARSE EN ALGUNO DE LOS SUPUESTO SEÑALADOS EN LOS ARTÍCULOS  50 Y 60 ANTEPENÚLTIMO PÁRRAFO DE LA LEY.</w:t>
      </w:r>
    </w:p>
    <w:p w14:paraId="076F5FE5" w14:textId="77777777" w:rsidR="004016A4" w:rsidRPr="006109AE" w:rsidRDefault="004016A4">
      <w:pPr>
        <w:jc w:val="right"/>
        <w:rPr>
          <w:rFonts w:ascii="Tahoma" w:eastAsia="Tahoma" w:hAnsi="Tahoma" w:cs="Tahoma"/>
          <w:sz w:val="20"/>
          <w:szCs w:val="20"/>
        </w:rPr>
      </w:pPr>
    </w:p>
    <w:p w14:paraId="56BE7BE7" w14:textId="7A0B6FCF" w:rsidR="004016A4" w:rsidRPr="006109AE" w:rsidRDefault="00000000">
      <w:pPr>
        <w:jc w:val="right"/>
        <w:rPr>
          <w:rFonts w:ascii="Tahoma" w:eastAsia="Tahoma" w:hAnsi="Tahoma" w:cs="Tahoma"/>
          <w:sz w:val="20"/>
          <w:szCs w:val="20"/>
        </w:rPr>
      </w:pPr>
      <w:r w:rsidRPr="006109AE">
        <w:rPr>
          <w:rFonts w:ascii="Tahoma" w:eastAsia="Tahoma" w:hAnsi="Tahoma" w:cs="Tahoma"/>
          <w:sz w:val="20"/>
          <w:szCs w:val="20"/>
        </w:rPr>
        <w:t>Guadalajara Jalisco, a ___ de ____ del 202</w:t>
      </w:r>
      <w:r w:rsidR="00F05B70" w:rsidRPr="006109AE">
        <w:rPr>
          <w:rFonts w:ascii="Tahoma" w:eastAsia="Tahoma" w:hAnsi="Tahoma" w:cs="Tahoma"/>
          <w:sz w:val="20"/>
          <w:szCs w:val="20"/>
        </w:rPr>
        <w:t>5</w:t>
      </w:r>
      <w:r w:rsidRPr="006109AE">
        <w:rPr>
          <w:rFonts w:ascii="Tahoma" w:eastAsia="Tahoma" w:hAnsi="Tahoma" w:cs="Tahoma"/>
          <w:sz w:val="20"/>
          <w:szCs w:val="20"/>
        </w:rPr>
        <w:t>.</w:t>
      </w:r>
    </w:p>
    <w:p w14:paraId="64A43118" w14:textId="77777777" w:rsidR="004016A4" w:rsidRPr="006109AE" w:rsidRDefault="00000000">
      <w:pPr>
        <w:spacing w:after="0"/>
        <w:jc w:val="both"/>
        <w:rPr>
          <w:rFonts w:ascii="Tahoma" w:eastAsia="Tahoma" w:hAnsi="Tahoma" w:cs="Tahoma"/>
          <w:b/>
          <w:sz w:val="20"/>
          <w:szCs w:val="20"/>
        </w:rPr>
      </w:pPr>
      <w:r w:rsidRPr="006109AE">
        <w:rPr>
          <w:rFonts w:ascii="Tahoma" w:eastAsia="Tahoma" w:hAnsi="Tahoma" w:cs="Tahoma"/>
          <w:b/>
          <w:sz w:val="20"/>
          <w:szCs w:val="20"/>
        </w:rPr>
        <w:t>ORGANISMO PÚBLICO DESCENTRALIZADO</w:t>
      </w:r>
    </w:p>
    <w:p w14:paraId="09FC604E" w14:textId="77777777" w:rsidR="004016A4" w:rsidRPr="006109AE" w:rsidRDefault="00000000">
      <w:pPr>
        <w:spacing w:after="0"/>
        <w:jc w:val="both"/>
        <w:rPr>
          <w:rFonts w:ascii="Tahoma" w:eastAsia="Tahoma" w:hAnsi="Tahoma" w:cs="Tahoma"/>
          <w:b/>
          <w:sz w:val="20"/>
          <w:szCs w:val="20"/>
        </w:rPr>
      </w:pPr>
      <w:r w:rsidRPr="006109AE">
        <w:rPr>
          <w:rFonts w:ascii="Tahoma" w:eastAsia="Tahoma" w:hAnsi="Tahoma" w:cs="Tahoma"/>
          <w:b/>
          <w:sz w:val="20"/>
          <w:szCs w:val="20"/>
        </w:rPr>
        <w:t>SERVICIOS DE SALUD JALISCO</w:t>
      </w:r>
    </w:p>
    <w:p w14:paraId="32074A1B"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b/>
          <w:sz w:val="20"/>
          <w:szCs w:val="20"/>
        </w:rPr>
        <w:t>PRESENTE.</w:t>
      </w:r>
    </w:p>
    <w:p w14:paraId="5CB2C95F" w14:textId="77777777" w:rsidR="004016A4" w:rsidRPr="006109AE" w:rsidRDefault="004016A4">
      <w:pPr>
        <w:tabs>
          <w:tab w:val="left" w:pos="708"/>
          <w:tab w:val="center" w:pos="4419"/>
          <w:tab w:val="right" w:pos="8838"/>
        </w:tabs>
        <w:spacing w:after="0"/>
        <w:ind w:right="-44"/>
        <w:jc w:val="both"/>
        <w:rPr>
          <w:rFonts w:ascii="Tahoma" w:eastAsia="Tahoma" w:hAnsi="Tahoma" w:cs="Tahoma"/>
          <w:sz w:val="20"/>
          <w:szCs w:val="20"/>
        </w:rPr>
      </w:pPr>
    </w:p>
    <w:p w14:paraId="51E41A00" w14:textId="77777777" w:rsidR="004016A4" w:rsidRPr="006109AE" w:rsidRDefault="004016A4">
      <w:pPr>
        <w:tabs>
          <w:tab w:val="left" w:pos="708"/>
          <w:tab w:val="center" w:pos="4419"/>
          <w:tab w:val="right" w:pos="8838"/>
        </w:tabs>
        <w:spacing w:after="0"/>
        <w:ind w:right="-44"/>
        <w:jc w:val="both"/>
        <w:rPr>
          <w:rFonts w:ascii="Tahoma" w:eastAsia="Tahoma" w:hAnsi="Tahoma" w:cs="Tahoma"/>
          <w:sz w:val="20"/>
          <w:szCs w:val="20"/>
        </w:rPr>
      </w:pPr>
    </w:p>
    <w:p w14:paraId="36C65FB2" w14:textId="77777777" w:rsidR="004016A4" w:rsidRPr="006109AE" w:rsidRDefault="004016A4">
      <w:pPr>
        <w:tabs>
          <w:tab w:val="left" w:pos="708"/>
          <w:tab w:val="center" w:pos="4419"/>
          <w:tab w:val="right" w:pos="8838"/>
        </w:tabs>
        <w:spacing w:after="0"/>
        <w:ind w:right="-44"/>
        <w:jc w:val="both"/>
        <w:rPr>
          <w:rFonts w:ascii="Tahoma" w:eastAsia="Tahoma" w:hAnsi="Tahoma" w:cs="Tahoma"/>
          <w:sz w:val="20"/>
          <w:szCs w:val="20"/>
        </w:rPr>
      </w:pPr>
    </w:p>
    <w:p w14:paraId="73520681" w14:textId="77777777" w:rsidR="004016A4" w:rsidRPr="006109AE" w:rsidRDefault="004016A4">
      <w:pPr>
        <w:tabs>
          <w:tab w:val="left" w:pos="708"/>
          <w:tab w:val="center" w:pos="4419"/>
          <w:tab w:val="right" w:pos="8838"/>
        </w:tabs>
        <w:spacing w:after="0"/>
        <w:ind w:right="-44"/>
        <w:jc w:val="both"/>
        <w:rPr>
          <w:rFonts w:ascii="Tahoma" w:eastAsia="Tahoma" w:hAnsi="Tahoma" w:cs="Tahoma"/>
          <w:sz w:val="20"/>
          <w:szCs w:val="20"/>
        </w:rPr>
      </w:pPr>
    </w:p>
    <w:p w14:paraId="2CD070B6" w14:textId="77777777" w:rsidR="004016A4" w:rsidRPr="006109AE" w:rsidRDefault="004016A4">
      <w:pPr>
        <w:tabs>
          <w:tab w:val="left" w:pos="708"/>
          <w:tab w:val="center" w:pos="4419"/>
          <w:tab w:val="right" w:pos="8838"/>
        </w:tabs>
        <w:spacing w:after="0"/>
        <w:ind w:right="-44"/>
        <w:jc w:val="both"/>
        <w:rPr>
          <w:rFonts w:ascii="Tahoma" w:eastAsia="Tahoma" w:hAnsi="Tahoma" w:cs="Tahoma"/>
          <w:sz w:val="20"/>
          <w:szCs w:val="20"/>
        </w:rPr>
      </w:pPr>
    </w:p>
    <w:p w14:paraId="5380B4AE" w14:textId="77777777" w:rsidR="004016A4" w:rsidRPr="006109AE" w:rsidRDefault="00000000">
      <w:pPr>
        <w:tabs>
          <w:tab w:val="left" w:pos="708"/>
          <w:tab w:val="center" w:pos="4419"/>
          <w:tab w:val="right" w:pos="8838"/>
        </w:tabs>
        <w:spacing w:after="0"/>
        <w:ind w:right="-44"/>
        <w:jc w:val="both"/>
        <w:rPr>
          <w:rFonts w:ascii="Tahoma" w:eastAsia="Tahoma" w:hAnsi="Tahoma" w:cs="Tahoma"/>
          <w:sz w:val="20"/>
          <w:szCs w:val="20"/>
        </w:rPr>
      </w:pPr>
      <w:r w:rsidRPr="006109AE">
        <w:rPr>
          <w:rFonts w:ascii="Tahoma" w:eastAsia="Tahoma" w:hAnsi="Tahoma" w:cs="Tahoma"/>
          <w:sz w:val="20"/>
          <w:szCs w:val="20"/>
        </w:rPr>
        <w:t>Manifiesto, bajo protesta de decir verdad, que el suscrito y las personas que forman parte de la sociedad y de la propia empresa que represento, no se encuentran en alguno de los supuestos señalados en los artículos 50 y 60 antepenúltimo párrafo de la Ley de Adquisiciones, Arrendamientos y Servicios del Sector Público, lo que manifiesto para los efectos correspondientes del procedimiento de contratación.</w:t>
      </w:r>
    </w:p>
    <w:p w14:paraId="0BA06AC1" w14:textId="77777777" w:rsidR="004016A4" w:rsidRPr="006109AE" w:rsidRDefault="004016A4">
      <w:pPr>
        <w:tabs>
          <w:tab w:val="left" w:pos="708"/>
          <w:tab w:val="center" w:pos="4419"/>
          <w:tab w:val="right" w:pos="8838"/>
        </w:tabs>
        <w:spacing w:after="0"/>
        <w:ind w:right="-44"/>
        <w:rPr>
          <w:rFonts w:ascii="Tahoma" w:eastAsia="Tahoma" w:hAnsi="Tahoma" w:cs="Tahoma"/>
          <w:sz w:val="20"/>
          <w:szCs w:val="20"/>
        </w:rPr>
      </w:pPr>
    </w:p>
    <w:p w14:paraId="242C250A" w14:textId="77777777" w:rsidR="004016A4" w:rsidRPr="006109AE" w:rsidRDefault="004016A4">
      <w:pPr>
        <w:tabs>
          <w:tab w:val="left" w:pos="708"/>
          <w:tab w:val="center" w:pos="4419"/>
          <w:tab w:val="right" w:pos="8838"/>
        </w:tabs>
        <w:spacing w:after="0"/>
        <w:ind w:right="-44"/>
        <w:rPr>
          <w:rFonts w:ascii="Tahoma" w:eastAsia="Tahoma" w:hAnsi="Tahoma" w:cs="Tahoma"/>
          <w:sz w:val="20"/>
          <w:szCs w:val="20"/>
          <w:u w:val="single"/>
        </w:rPr>
      </w:pPr>
    </w:p>
    <w:p w14:paraId="4C95A994" w14:textId="77777777" w:rsidR="004016A4" w:rsidRPr="006109AE" w:rsidRDefault="004016A4">
      <w:pPr>
        <w:tabs>
          <w:tab w:val="left" w:pos="708"/>
          <w:tab w:val="center" w:pos="4419"/>
          <w:tab w:val="right" w:pos="8838"/>
        </w:tabs>
        <w:spacing w:after="0"/>
        <w:ind w:right="-44"/>
        <w:rPr>
          <w:rFonts w:ascii="Tahoma" w:eastAsia="Tahoma" w:hAnsi="Tahoma" w:cs="Tahoma"/>
          <w:sz w:val="20"/>
          <w:szCs w:val="20"/>
          <w:u w:val="single"/>
        </w:rPr>
      </w:pPr>
    </w:p>
    <w:p w14:paraId="24976E68" w14:textId="77777777" w:rsidR="004016A4" w:rsidRPr="006109AE" w:rsidRDefault="004016A4">
      <w:pPr>
        <w:tabs>
          <w:tab w:val="left" w:pos="708"/>
          <w:tab w:val="center" w:pos="4419"/>
          <w:tab w:val="right" w:pos="8838"/>
        </w:tabs>
        <w:spacing w:after="0"/>
        <w:ind w:right="-44"/>
        <w:rPr>
          <w:rFonts w:ascii="Tahoma" w:eastAsia="Tahoma" w:hAnsi="Tahoma" w:cs="Tahoma"/>
          <w:sz w:val="20"/>
          <w:szCs w:val="20"/>
          <w:u w:val="single"/>
        </w:rPr>
      </w:pPr>
    </w:p>
    <w:p w14:paraId="607344E0" w14:textId="77777777" w:rsidR="004016A4" w:rsidRPr="006109AE" w:rsidRDefault="004016A4">
      <w:pPr>
        <w:tabs>
          <w:tab w:val="left" w:pos="708"/>
          <w:tab w:val="center" w:pos="4419"/>
          <w:tab w:val="right" w:pos="8838"/>
        </w:tabs>
        <w:spacing w:after="0"/>
        <w:ind w:right="-44"/>
        <w:jc w:val="center"/>
        <w:rPr>
          <w:rFonts w:ascii="Tahoma" w:eastAsia="Tahoma" w:hAnsi="Tahoma" w:cs="Tahoma"/>
          <w:sz w:val="20"/>
          <w:szCs w:val="20"/>
        </w:rPr>
      </w:pPr>
    </w:p>
    <w:p w14:paraId="41262EF3" w14:textId="77777777" w:rsidR="004016A4" w:rsidRPr="006109AE" w:rsidRDefault="00000000">
      <w:pPr>
        <w:jc w:val="center"/>
        <w:rPr>
          <w:rFonts w:ascii="Tahoma" w:eastAsia="Tahoma" w:hAnsi="Tahoma" w:cs="Tahoma"/>
          <w:sz w:val="20"/>
          <w:szCs w:val="20"/>
        </w:rPr>
      </w:pPr>
      <w:r w:rsidRPr="006109AE">
        <w:rPr>
          <w:rFonts w:ascii="Tahoma" w:eastAsia="Tahoma" w:hAnsi="Tahoma" w:cs="Tahoma"/>
          <w:b/>
          <w:sz w:val="20"/>
          <w:szCs w:val="20"/>
        </w:rPr>
        <w:t>ATENTAMENTE</w:t>
      </w:r>
    </w:p>
    <w:p w14:paraId="70E3F77E" w14:textId="77777777" w:rsidR="004016A4" w:rsidRPr="006109AE" w:rsidRDefault="00000000">
      <w:pPr>
        <w:jc w:val="center"/>
        <w:rPr>
          <w:rFonts w:ascii="Tahoma" w:eastAsia="Tahoma" w:hAnsi="Tahoma" w:cs="Tahoma"/>
          <w:sz w:val="20"/>
          <w:szCs w:val="20"/>
        </w:rPr>
      </w:pPr>
      <w:r w:rsidRPr="006109AE">
        <w:rPr>
          <w:rFonts w:ascii="Tahoma" w:eastAsia="Tahoma" w:hAnsi="Tahoma" w:cs="Tahoma"/>
          <w:sz w:val="20"/>
          <w:szCs w:val="20"/>
        </w:rPr>
        <w:t>________________________________</w:t>
      </w:r>
    </w:p>
    <w:p w14:paraId="749A8718" w14:textId="77777777" w:rsidR="004016A4" w:rsidRPr="006109AE" w:rsidRDefault="00000000">
      <w:pPr>
        <w:jc w:val="center"/>
        <w:rPr>
          <w:rFonts w:ascii="Tahoma" w:eastAsia="Tahoma" w:hAnsi="Tahoma" w:cs="Tahoma"/>
          <w:sz w:val="20"/>
          <w:szCs w:val="20"/>
        </w:rPr>
      </w:pPr>
      <w:r w:rsidRPr="006109AE">
        <w:rPr>
          <w:rFonts w:ascii="Tahoma" w:eastAsia="Tahoma" w:hAnsi="Tahoma" w:cs="Tahoma"/>
          <w:sz w:val="20"/>
          <w:szCs w:val="20"/>
        </w:rPr>
        <w:t>(Nombre y Firma del Representante Legal)</w:t>
      </w:r>
    </w:p>
    <w:p w14:paraId="673D9A54" w14:textId="77777777" w:rsidR="004016A4" w:rsidRPr="006109AE" w:rsidRDefault="004016A4">
      <w:pPr>
        <w:rPr>
          <w:rFonts w:ascii="Tahoma" w:eastAsia="Tahoma" w:hAnsi="Tahoma" w:cs="Tahoma"/>
          <w:b/>
          <w:sz w:val="20"/>
          <w:szCs w:val="20"/>
        </w:rPr>
      </w:pPr>
    </w:p>
    <w:p w14:paraId="41567709" w14:textId="77777777" w:rsidR="004016A4" w:rsidRPr="006109AE" w:rsidRDefault="00000000">
      <w:pPr>
        <w:rPr>
          <w:rFonts w:ascii="Tahoma" w:eastAsia="Tahoma" w:hAnsi="Tahoma" w:cs="Tahoma"/>
          <w:b/>
          <w:sz w:val="20"/>
          <w:szCs w:val="20"/>
        </w:rPr>
      </w:pPr>
      <w:r w:rsidRPr="006109AE">
        <w:rPr>
          <w:rFonts w:ascii="Tahoma" w:hAnsi="Tahoma" w:cs="Tahoma"/>
        </w:rPr>
        <w:br w:type="page"/>
      </w:r>
    </w:p>
    <w:p w14:paraId="2D216B0A" w14:textId="77777777" w:rsidR="004016A4" w:rsidRPr="006109AE" w:rsidRDefault="00000000" w:rsidP="007A52BC">
      <w:pPr>
        <w:pStyle w:val="Ttulo1"/>
        <w:jc w:val="center"/>
      </w:pPr>
      <w:bookmarkStart w:id="136" w:name="_Toc188981834"/>
      <w:r w:rsidRPr="006109AE">
        <w:lastRenderedPageBreak/>
        <w:t>FORMATO 4.  DECLARACIÓN DE INTEGRIDAD DEL LICITANTE PARA PERSONAS MORAL</w:t>
      </w:r>
      <w:bookmarkEnd w:id="136"/>
    </w:p>
    <w:p w14:paraId="76141F25" w14:textId="77777777" w:rsidR="004016A4" w:rsidRPr="006109AE" w:rsidRDefault="004016A4">
      <w:pPr>
        <w:jc w:val="right"/>
        <w:rPr>
          <w:rFonts w:ascii="Tahoma" w:eastAsia="Tahoma" w:hAnsi="Tahoma" w:cs="Tahoma"/>
          <w:sz w:val="20"/>
          <w:szCs w:val="20"/>
        </w:rPr>
      </w:pPr>
    </w:p>
    <w:p w14:paraId="7CFBB756" w14:textId="1B5C563B" w:rsidR="004016A4" w:rsidRPr="006109AE" w:rsidRDefault="00000000">
      <w:pPr>
        <w:jc w:val="right"/>
        <w:rPr>
          <w:rFonts w:ascii="Tahoma" w:eastAsia="Tahoma" w:hAnsi="Tahoma" w:cs="Tahoma"/>
          <w:sz w:val="20"/>
          <w:szCs w:val="20"/>
        </w:rPr>
      </w:pPr>
      <w:r w:rsidRPr="006109AE">
        <w:rPr>
          <w:rFonts w:ascii="Tahoma" w:eastAsia="Tahoma" w:hAnsi="Tahoma" w:cs="Tahoma"/>
          <w:sz w:val="20"/>
          <w:szCs w:val="20"/>
        </w:rPr>
        <w:t>Guadalajara Jalisco, a ___ de ____ del 202</w:t>
      </w:r>
      <w:r w:rsidR="00F05B70" w:rsidRPr="006109AE">
        <w:rPr>
          <w:rFonts w:ascii="Tahoma" w:eastAsia="Tahoma" w:hAnsi="Tahoma" w:cs="Tahoma"/>
          <w:sz w:val="20"/>
          <w:szCs w:val="20"/>
        </w:rPr>
        <w:t>5</w:t>
      </w:r>
      <w:r w:rsidRPr="006109AE">
        <w:rPr>
          <w:rFonts w:ascii="Tahoma" w:eastAsia="Tahoma" w:hAnsi="Tahoma" w:cs="Tahoma"/>
          <w:sz w:val="20"/>
          <w:szCs w:val="20"/>
        </w:rPr>
        <w:t>.</w:t>
      </w:r>
    </w:p>
    <w:p w14:paraId="5FB569D5" w14:textId="77777777" w:rsidR="004016A4" w:rsidRPr="006109AE" w:rsidRDefault="00000000">
      <w:pPr>
        <w:spacing w:after="0"/>
        <w:jc w:val="both"/>
        <w:rPr>
          <w:rFonts w:ascii="Tahoma" w:eastAsia="Tahoma" w:hAnsi="Tahoma" w:cs="Tahoma"/>
          <w:b/>
          <w:sz w:val="20"/>
          <w:szCs w:val="20"/>
        </w:rPr>
      </w:pPr>
      <w:r w:rsidRPr="006109AE">
        <w:rPr>
          <w:rFonts w:ascii="Tahoma" w:eastAsia="Tahoma" w:hAnsi="Tahoma" w:cs="Tahoma"/>
          <w:b/>
          <w:sz w:val="20"/>
          <w:szCs w:val="20"/>
        </w:rPr>
        <w:t>ORGANISMO PÚBLICO DESCENTRALIZADO</w:t>
      </w:r>
    </w:p>
    <w:p w14:paraId="4DA9F981" w14:textId="77777777" w:rsidR="004016A4" w:rsidRPr="006109AE" w:rsidRDefault="00000000">
      <w:pPr>
        <w:spacing w:after="0"/>
        <w:jc w:val="both"/>
        <w:rPr>
          <w:rFonts w:ascii="Tahoma" w:eastAsia="Tahoma" w:hAnsi="Tahoma" w:cs="Tahoma"/>
          <w:b/>
          <w:sz w:val="20"/>
          <w:szCs w:val="20"/>
        </w:rPr>
      </w:pPr>
      <w:r w:rsidRPr="006109AE">
        <w:rPr>
          <w:rFonts w:ascii="Tahoma" w:eastAsia="Tahoma" w:hAnsi="Tahoma" w:cs="Tahoma"/>
          <w:b/>
          <w:sz w:val="20"/>
          <w:szCs w:val="20"/>
        </w:rPr>
        <w:t>SERVICIOS DE SALUD JALISCO</w:t>
      </w:r>
    </w:p>
    <w:p w14:paraId="0CD59DA3"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b/>
          <w:sz w:val="20"/>
          <w:szCs w:val="20"/>
        </w:rPr>
        <w:t>PRESENTE.</w:t>
      </w:r>
    </w:p>
    <w:p w14:paraId="7A0D2C89" w14:textId="77777777" w:rsidR="004016A4" w:rsidRPr="006109AE" w:rsidRDefault="004016A4">
      <w:pPr>
        <w:spacing w:after="0"/>
        <w:jc w:val="center"/>
        <w:rPr>
          <w:rFonts w:ascii="Tahoma" w:eastAsia="Tahoma" w:hAnsi="Tahoma" w:cs="Tahoma"/>
          <w:b/>
          <w:sz w:val="20"/>
          <w:szCs w:val="20"/>
        </w:rPr>
      </w:pPr>
    </w:p>
    <w:p w14:paraId="6672780E" w14:textId="77777777" w:rsidR="004016A4" w:rsidRPr="006109AE" w:rsidRDefault="004016A4">
      <w:pPr>
        <w:spacing w:after="0"/>
        <w:jc w:val="both"/>
        <w:rPr>
          <w:rFonts w:ascii="Tahoma" w:eastAsia="Tahoma" w:hAnsi="Tahoma" w:cs="Tahoma"/>
          <w:color w:val="000000"/>
          <w:sz w:val="20"/>
          <w:szCs w:val="20"/>
        </w:rPr>
      </w:pPr>
    </w:p>
    <w:p w14:paraId="5074ADB1" w14:textId="77777777" w:rsidR="004016A4" w:rsidRPr="006109AE" w:rsidRDefault="00000000">
      <w:pPr>
        <w:spacing w:after="0"/>
        <w:jc w:val="both"/>
        <w:rPr>
          <w:rFonts w:ascii="Tahoma" w:eastAsia="Tahoma" w:hAnsi="Tahoma" w:cs="Tahoma"/>
          <w:color w:val="000000"/>
          <w:sz w:val="16"/>
          <w:szCs w:val="16"/>
        </w:rPr>
      </w:pPr>
      <w:r w:rsidRPr="006109AE">
        <w:rPr>
          <w:rFonts w:ascii="Tahoma" w:eastAsia="Tahoma" w:hAnsi="Tahoma" w:cs="Tahoma"/>
          <w:color w:val="000000"/>
          <w:sz w:val="16"/>
          <w:szCs w:val="16"/>
        </w:rPr>
        <w:t xml:space="preserve">____ (Nombre) __________ en mi carácter de _________________________ la persona moral _________ (Nombre)_____________________, personalidad que acredito en términos del _____________ (instrumento notarial)__________________, con domicilio en ________________, quien participa  en la contratación pública ____________, de conformidad con el artículo 29, fracciones VIII y IX de la Ley de Adquisiciones, Arrendamientos y Servicios del Sector Público declaro </w:t>
      </w:r>
      <w:r w:rsidRPr="006109AE">
        <w:rPr>
          <w:rFonts w:ascii="Tahoma" w:eastAsia="Tahoma" w:hAnsi="Tahoma" w:cs="Tahoma"/>
          <w:b/>
          <w:color w:val="000000"/>
          <w:sz w:val="16"/>
          <w:szCs w:val="16"/>
        </w:rPr>
        <w:t xml:space="preserve">bajo protesta de decir verdad, </w:t>
      </w:r>
      <w:r w:rsidRPr="006109AE">
        <w:rPr>
          <w:rFonts w:ascii="Tahoma" w:eastAsia="Tahoma" w:hAnsi="Tahoma" w:cs="Tahoma"/>
          <w:color w:val="000000"/>
          <w:sz w:val="16"/>
          <w:szCs w:val="16"/>
        </w:rPr>
        <w:t>que mi representada NO tiene ninguna situación de conflicto de interés real o potencial, incluyendo interés financiero o de otro tipo con relación a algún servidor público adscrito al ORGANISMO PUBLICO DESCENTRALIZADO SERVICIOS DE SALUD JALISCO , ni se encuentra en alguno de los supuestos establecidos en los artículos 50 y 60 de la Ley de Adquisiciones, Arrendamientos y Servicios del Sector Público.</w:t>
      </w:r>
    </w:p>
    <w:p w14:paraId="27383BC4" w14:textId="77777777" w:rsidR="004016A4" w:rsidRPr="006109AE" w:rsidRDefault="004016A4">
      <w:pPr>
        <w:spacing w:after="0"/>
        <w:jc w:val="both"/>
        <w:rPr>
          <w:rFonts w:ascii="Tahoma" w:eastAsia="Tahoma" w:hAnsi="Tahoma" w:cs="Tahoma"/>
          <w:color w:val="000000"/>
          <w:sz w:val="16"/>
          <w:szCs w:val="16"/>
        </w:rPr>
      </w:pPr>
    </w:p>
    <w:p w14:paraId="3359873A" w14:textId="77777777" w:rsidR="004016A4" w:rsidRPr="006109AE" w:rsidRDefault="00000000">
      <w:pPr>
        <w:spacing w:after="0"/>
        <w:jc w:val="both"/>
        <w:rPr>
          <w:rFonts w:ascii="Tahoma" w:eastAsia="Tahoma" w:hAnsi="Tahoma" w:cs="Tahoma"/>
          <w:color w:val="000000"/>
          <w:sz w:val="16"/>
          <w:szCs w:val="16"/>
        </w:rPr>
      </w:pPr>
      <w:r w:rsidRPr="006109AE">
        <w:rPr>
          <w:rFonts w:ascii="Tahoma" w:eastAsia="Tahoma" w:hAnsi="Tahoma" w:cs="Tahoma"/>
          <w:color w:val="000000"/>
          <w:sz w:val="16"/>
          <w:szCs w:val="16"/>
        </w:rPr>
        <w:t xml:space="preserve">Declaro y acepto que al participar en el procedimiento de contratación en materia de adquisiciones, arrendamientos y servicios citado al rubro obliga a mi representada, a sus socios, asociados, representantes y empleados a actuar éticamente para no incurrir en incumplimiento a los artículos 65 al 72 de la Ley General de Responsabilidades Administrativas. </w:t>
      </w:r>
    </w:p>
    <w:p w14:paraId="0CA57851" w14:textId="77777777" w:rsidR="004016A4" w:rsidRPr="006109AE" w:rsidRDefault="004016A4">
      <w:pPr>
        <w:spacing w:after="0"/>
        <w:jc w:val="both"/>
        <w:rPr>
          <w:rFonts w:ascii="Tahoma" w:eastAsia="Tahoma" w:hAnsi="Tahoma" w:cs="Tahoma"/>
          <w:color w:val="000000"/>
          <w:sz w:val="16"/>
          <w:szCs w:val="16"/>
        </w:rPr>
      </w:pPr>
    </w:p>
    <w:p w14:paraId="43057066" w14:textId="77777777" w:rsidR="004016A4" w:rsidRPr="006109AE" w:rsidRDefault="00000000">
      <w:pPr>
        <w:spacing w:after="0"/>
        <w:jc w:val="both"/>
        <w:rPr>
          <w:rFonts w:ascii="Tahoma" w:eastAsia="Tahoma" w:hAnsi="Tahoma" w:cs="Tahoma"/>
          <w:color w:val="000000"/>
          <w:sz w:val="16"/>
          <w:szCs w:val="16"/>
        </w:rPr>
      </w:pPr>
      <w:r w:rsidRPr="006109AE">
        <w:rPr>
          <w:rFonts w:ascii="Tahoma" w:eastAsia="Tahoma" w:hAnsi="Tahoma" w:cs="Tahoma"/>
          <w:color w:val="000000"/>
          <w:sz w:val="16"/>
          <w:szCs w:val="16"/>
        </w:rPr>
        <w:t xml:space="preserve">Asimismo, mi representada se compromete a informar oportunamente y por escrito al área contratante, cualquier impedimento o conflicto de interés derivado de esta declaración o cualquier otro que sea de su conocimiento. </w:t>
      </w:r>
    </w:p>
    <w:p w14:paraId="42B5E301" w14:textId="77777777" w:rsidR="004016A4" w:rsidRPr="006109AE" w:rsidRDefault="004016A4">
      <w:pPr>
        <w:spacing w:after="0"/>
        <w:jc w:val="both"/>
        <w:rPr>
          <w:rFonts w:ascii="Tahoma" w:eastAsia="Tahoma" w:hAnsi="Tahoma" w:cs="Tahoma"/>
          <w:color w:val="000000"/>
          <w:sz w:val="16"/>
          <w:szCs w:val="16"/>
        </w:rPr>
      </w:pPr>
    </w:p>
    <w:p w14:paraId="56D2710F" w14:textId="77777777" w:rsidR="004016A4" w:rsidRPr="006109AE" w:rsidRDefault="00000000">
      <w:pPr>
        <w:spacing w:after="0"/>
        <w:jc w:val="both"/>
        <w:rPr>
          <w:rFonts w:ascii="Tahoma" w:eastAsia="Tahoma" w:hAnsi="Tahoma" w:cs="Tahoma"/>
          <w:color w:val="000000"/>
          <w:sz w:val="16"/>
          <w:szCs w:val="16"/>
        </w:rPr>
      </w:pPr>
      <w:r w:rsidRPr="006109AE">
        <w:rPr>
          <w:rFonts w:ascii="Tahoma" w:eastAsia="Tahoma" w:hAnsi="Tahoma" w:cs="Tahoma"/>
          <w:color w:val="000000"/>
          <w:sz w:val="16"/>
          <w:szCs w:val="16"/>
        </w:rPr>
        <w:t>Por otra parte, mi representada se compromete a NO prometer u ofrecer servicios, empleos, cargos o comisiones o entregar dinero o cualquier otra dádiva,  a algún servidor público,  promover o usar su influencia, poder económico o político, reales o ficticios; ni convenir con los demás licitantes o participantes en el presente procedimiento de contratación, acciones que afecten la competencia en perjuicio del ORGANISMO PUBLICO DESCENTRALIZADO SERVICIOS DE SALUD JALISCO  y/o en favor de algún participante y en general a no efectuar acciones que impliquen o tengan por objeto o efecto obtener un beneficio o ventaja indebida en las contrataciones públicas de carácter federal.</w:t>
      </w:r>
    </w:p>
    <w:p w14:paraId="6248222A" w14:textId="77777777" w:rsidR="004016A4" w:rsidRPr="006109AE" w:rsidRDefault="004016A4">
      <w:pPr>
        <w:spacing w:after="0"/>
        <w:jc w:val="both"/>
        <w:rPr>
          <w:rFonts w:ascii="Tahoma" w:eastAsia="Tahoma" w:hAnsi="Tahoma" w:cs="Tahoma"/>
          <w:color w:val="000000"/>
          <w:sz w:val="16"/>
          <w:szCs w:val="16"/>
        </w:rPr>
      </w:pPr>
    </w:p>
    <w:p w14:paraId="04539DAC" w14:textId="77777777" w:rsidR="004016A4" w:rsidRPr="006109AE" w:rsidRDefault="00000000">
      <w:pPr>
        <w:spacing w:after="0"/>
        <w:jc w:val="both"/>
        <w:rPr>
          <w:rFonts w:ascii="Tahoma" w:eastAsia="Tahoma" w:hAnsi="Tahoma" w:cs="Tahoma"/>
          <w:color w:val="000000"/>
          <w:sz w:val="16"/>
          <w:szCs w:val="16"/>
        </w:rPr>
      </w:pPr>
      <w:r w:rsidRPr="006109AE">
        <w:rPr>
          <w:rFonts w:ascii="Tahoma" w:eastAsia="Tahoma" w:hAnsi="Tahoma" w:cs="Tahoma"/>
          <w:color w:val="000000"/>
          <w:sz w:val="16"/>
          <w:szCs w:val="16"/>
        </w:rPr>
        <w:t>Además, reconozco que en el presente procedimiento de contratación y durante la ejecución del mismo es posible que mi representada, sus socios, asociados, representantes o empleados, tengan acceso a información confidencial, por lo que bajo protesta de decir verdad, manifiesto que dicha información se guardará de manera estricta y absoluta, manteniendo una conducta de confidencialidad, reserva y secrecía, así como con cualquier otra persona con la que guarden relación profesional de trabajo, familiar por consanguinidad o afinidad hasta cuarto grado, que pudiera beneficiarse con el uso de información o documentación.</w:t>
      </w:r>
    </w:p>
    <w:p w14:paraId="16D47EFE" w14:textId="77777777" w:rsidR="004016A4" w:rsidRPr="006109AE" w:rsidRDefault="004016A4">
      <w:pPr>
        <w:spacing w:after="0"/>
        <w:jc w:val="both"/>
        <w:rPr>
          <w:rFonts w:ascii="Tahoma" w:eastAsia="Tahoma" w:hAnsi="Tahoma" w:cs="Tahoma"/>
          <w:color w:val="000000"/>
          <w:sz w:val="16"/>
          <w:szCs w:val="16"/>
        </w:rPr>
      </w:pPr>
    </w:p>
    <w:p w14:paraId="71188FE4" w14:textId="77777777" w:rsidR="004016A4" w:rsidRPr="006109AE" w:rsidRDefault="00000000">
      <w:pPr>
        <w:spacing w:after="0"/>
        <w:jc w:val="both"/>
        <w:rPr>
          <w:rFonts w:ascii="Tahoma" w:eastAsia="Tahoma" w:hAnsi="Tahoma" w:cs="Tahoma"/>
          <w:color w:val="000000"/>
          <w:sz w:val="16"/>
          <w:szCs w:val="16"/>
        </w:rPr>
      </w:pPr>
      <w:r w:rsidRPr="006109AE">
        <w:rPr>
          <w:rFonts w:ascii="Tahoma" w:eastAsia="Tahoma" w:hAnsi="Tahoma" w:cs="Tahoma"/>
          <w:color w:val="000000"/>
          <w:sz w:val="16"/>
          <w:szCs w:val="16"/>
        </w:rPr>
        <w:t>Acepto que esta declaración es un compromiso personal y profesional, que conozco las disposiciones legales, reglamentarias y éticas que rigen el ORGANISMO PUBLICO DESCENTRALIZADO SERVICIOS DE SALUD JALISCO, así como los alcances y consecuencias de mi incumplimiento.</w:t>
      </w:r>
    </w:p>
    <w:p w14:paraId="565511D1" w14:textId="77777777" w:rsidR="004016A4" w:rsidRPr="006109AE" w:rsidRDefault="004016A4">
      <w:pPr>
        <w:spacing w:after="0"/>
        <w:jc w:val="both"/>
        <w:rPr>
          <w:rFonts w:ascii="Tahoma" w:eastAsia="Tahoma" w:hAnsi="Tahoma" w:cs="Tahoma"/>
          <w:color w:val="000000"/>
          <w:sz w:val="16"/>
          <w:szCs w:val="16"/>
        </w:rPr>
      </w:pPr>
    </w:p>
    <w:p w14:paraId="18995FA9" w14:textId="77777777" w:rsidR="004016A4" w:rsidRPr="006109AE" w:rsidRDefault="00000000">
      <w:pPr>
        <w:spacing w:after="0"/>
        <w:jc w:val="both"/>
        <w:rPr>
          <w:rFonts w:ascii="Tahoma" w:eastAsia="Tahoma" w:hAnsi="Tahoma" w:cs="Tahoma"/>
          <w:color w:val="000000"/>
          <w:sz w:val="16"/>
          <w:szCs w:val="16"/>
        </w:rPr>
      </w:pPr>
      <w:r w:rsidRPr="006109AE">
        <w:rPr>
          <w:rFonts w:ascii="Tahoma" w:eastAsia="Tahoma" w:hAnsi="Tahoma" w:cs="Tahoma"/>
          <w:color w:val="000000"/>
          <w:sz w:val="16"/>
          <w:szCs w:val="16"/>
        </w:rPr>
        <w:t>En caso de resultar favorecidos, nos comprometemos (O “me comprometeré) a firmar el contrato en los términos señalados en las BASES del presente ADQUISICIÓN.</w:t>
      </w:r>
    </w:p>
    <w:p w14:paraId="4EF79CFA" w14:textId="77777777" w:rsidR="004016A4" w:rsidRPr="006109AE" w:rsidRDefault="004016A4">
      <w:pPr>
        <w:spacing w:after="0"/>
        <w:jc w:val="both"/>
        <w:rPr>
          <w:rFonts w:ascii="Tahoma" w:eastAsia="Tahoma" w:hAnsi="Tahoma" w:cs="Tahoma"/>
          <w:color w:val="000000"/>
          <w:sz w:val="16"/>
          <w:szCs w:val="16"/>
        </w:rPr>
      </w:pPr>
    </w:p>
    <w:p w14:paraId="0C4E00B5" w14:textId="77777777" w:rsidR="004016A4" w:rsidRPr="006109AE" w:rsidRDefault="00000000">
      <w:pPr>
        <w:spacing w:after="0"/>
        <w:jc w:val="both"/>
        <w:rPr>
          <w:rFonts w:ascii="Tahoma" w:eastAsia="Tahoma" w:hAnsi="Tahoma" w:cs="Tahoma"/>
          <w:color w:val="000000"/>
          <w:sz w:val="16"/>
          <w:szCs w:val="16"/>
        </w:rPr>
      </w:pPr>
      <w:r w:rsidRPr="006109AE">
        <w:rPr>
          <w:rFonts w:ascii="Tahoma" w:eastAsia="Tahoma" w:hAnsi="Tahoma" w:cs="Tahoma"/>
          <w:color w:val="000000"/>
          <w:sz w:val="16"/>
          <w:szCs w:val="16"/>
        </w:rPr>
        <w:t>Que mi representante no se encuentra (o “Que no me encuentro”) en alguno de los supuestos del artículo 50 Y 60 penúltimo párrafo de la LEY, y tampoco en las situaciones previstas para el DESECHAMIENTO DE LAS PROPUESTAS DE LOS PARTICIPANTES que se indican en las BASES de la presente ADQUISICIÓN.</w:t>
      </w:r>
    </w:p>
    <w:p w14:paraId="277DEA16" w14:textId="77777777" w:rsidR="004016A4" w:rsidRPr="006109AE" w:rsidRDefault="00000000">
      <w:pPr>
        <w:spacing w:after="0"/>
        <w:jc w:val="both"/>
        <w:rPr>
          <w:rFonts w:ascii="Tahoma" w:eastAsia="Tahoma" w:hAnsi="Tahoma" w:cs="Tahoma"/>
          <w:color w:val="000000"/>
          <w:sz w:val="16"/>
          <w:szCs w:val="16"/>
        </w:rPr>
      </w:pPr>
      <w:r w:rsidRPr="006109AE">
        <w:rPr>
          <w:rFonts w:ascii="Tahoma" w:eastAsia="Tahoma" w:hAnsi="Tahoma" w:cs="Tahoma"/>
          <w:color w:val="000000"/>
          <w:sz w:val="16"/>
          <w:szCs w:val="16"/>
        </w:rPr>
        <w:t>Mi representada señala (o “Que señalo”) como domicilio para todos los efectos legales a que haya lugar la finca marcada con el número ______ de la calle _____, de la colonia ____, de la ciudad de ______, C.P. ______, teléfono ______, fax ______ y correo electrónico _______@_______; solicitándoles y manifestando mi conformidad de que todas las notificaciones que se tengan que practicar y aún las personales, se me hagan por correo electrónico en la cuenta anteriormente señalada, aplicado supletoriamente, para que la autoridad estatal lleve a cabo las notificaciones correspondientes.</w:t>
      </w:r>
    </w:p>
    <w:p w14:paraId="248A08AA" w14:textId="77777777" w:rsidR="004016A4" w:rsidRPr="006109AE" w:rsidRDefault="004016A4">
      <w:pPr>
        <w:spacing w:after="0"/>
        <w:jc w:val="both"/>
        <w:rPr>
          <w:rFonts w:ascii="Tahoma" w:eastAsia="Tahoma" w:hAnsi="Tahoma" w:cs="Tahoma"/>
          <w:color w:val="000000"/>
          <w:sz w:val="16"/>
          <w:szCs w:val="16"/>
        </w:rPr>
      </w:pPr>
    </w:p>
    <w:p w14:paraId="5E7B1DD9" w14:textId="77777777" w:rsidR="004016A4" w:rsidRPr="006109AE" w:rsidRDefault="004016A4">
      <w:pPr>
        <w:spacing w:after="0"/>
        <w:jc w:val="center"/>
        <w:rPr>
          <w:rFonts w:ascii="Tahoma" w:eastAsia="Tahoma" w:hAnsi="Tahoma" w:cs="Tahoma"/>
          <w:color w:val="000000"/>
          <w:sz w:val="16"/>
          <w:szCs w:val="16"/>
        </w:rPr>
      </w:pPr>
    </w:p>
    <w:p w14:paraId="34350199" w14:textId="77777777" w:rsidR="004016A4" w:rsidRPr="006109AE" w:rsidRDefault="00000000">
      <w:pPr>
        <w:jc w:val="center"/>
        <w:rPr>
          <w:rFonts w:ascii="Tahoma" w:eastAsia="Tahoma" w:hAnsi="Tahoma" w:cs="Tahoma"/>
          <w:sz w:val="16"/>
          <w:szCs w:val="16"/>
        </w:rPr>
      </w:pPr>
      <w:bookmarkStart w:id="137" w:name="_heading=h.3x8tuzt" w:colFirst="0" w:colLast="0"/>
      <w:bookmarkEnd w:id="137"/>
      <w:r w:rsidRPr="006109AE">
        <w:rPr>
          <w:rFonts w:ascii="Tahoma" w:eastAsia="Tahoma" w:hAnsi="Tahoma" w:cs="Tahoma"/>
          <w:b/>
          <w:sz w:val="16"/>
          <w:szCs w:val="16"/>
        </w:rPr>
        <w:t>ATENTAMENTE</w:t>
      </w:r>
    </w:p>
    <w:p w14:paraId="708B1668" w14:textId="77777777" w:rsidR="004016A4" w:rsidRPr="006109AE" w:rsidRDefault="00000000">
      <w:pPr>
        <w:jc w:val="center"/>
        <w:rPr>
          <w:rFonts w:ascii="Tahoma" w:eastAsia="Tahoma" w:hAnsi="Tahoma" w:cs="Tahoma"/>
          <w:sz w:val="16"/>
          <w:szCs w:val="16"/>
        </w:rPr>
      </w:pPr>
      <w:r w:rsidRPr="006109AE">
        <w:rPr>
          <w:rFonts w:ascii="Tahoma" w:eastAsia="Tahoma" w:hAnsi="Tahoma" w:cs="Tahoma"/>
          <w:sz w:val="16"/>
          <w:szCs w:val="16"/>
        </w:rPr>
        <w:t>________________________________</w:t>
      </w:r>
    </w:p>
    <w:p w14:paraId="22E78D18" w14:textId="77777777" w:rsidR="004016A4" w:rsidRPr="006109AE" w:rsidRDefault="00000000">
      <w:pPr>
        <w:jc w:val="center"/>
        <w:rPr>
          <w:rFonts w:ascii="Tahoma" w:eastAsia="Tahoma" w:hAnsi="Tahoma" w:cs="Tahoma"/>
          <w:sz w:val="16"/>
          <w:szCs w:val="16"/>
        </w:rPr>
      </w:pPr>
      <w:r w:rsidRPr="006109AE">
        <w:rPr>
          <w:rFonts w:ascii="Tahoma" w:eastAsia="Tahoma" w:hAnsi="Tahoma" w:cs="Tahoma"/>
          <w:sz w:val="16"/>
          <w:szCs w:val="16"/>
        </w:rPr>
        <w:t>(Nombre y Firma del Representante Legal)</w:t>
      </w:r>
    </w:p>
    <w:p w14:paraId="281C8832" w14:textId="77777777" w:rsidR="004016A4" w:rsidRPr="006109AE" w:rsidRDefault="00000000">
      <w:pPr>
        <w:rPr>
          <w:rFonts w:ascii="Tahoma" w:eastAsia="Tahoma" w:hAnsi="Tahoma" w:cs="Tahoma"/>
          <w:b/>
          <w:sz w:val="20"/>
          <w:szCs w:val="20"/>
        </w:rPr>
      </w:pPr>
      <w:r w:rsidRPr="006109AE">
        <w:rPr>
          <w:rFonts w:ascii="Tahoma" w:hAnsi="Tahoma" w:cs="Tahoma"/>
        </w:rPr>
        <w:br w:type="page"/>
      </w:r>
    </w:p>
    <w:p w14:paraId="69A19BA9" w14:textId="77777777" w:rsidR="004016A4" w:rsidRPr="006109AE" w:rsidRDefault="00000000" w:rsidP="007A52BC">
      <w:pPr>
        <w:pStyle w:val="Ttulo1"/>
        <w:jc w:val="center"/>
      </w:pPr>
      <w:bookmarkStart w:id="138" w:name="_Toc188981835"/>
      <w:r w:rsidRPr="006109AE">
        <w:lastRenderedPageBreak/>
        <w:t>FORMATO 4.  DECLARACIÓN DE INTEGRIDAD DEL LICITANTE PARA PERSONAS FISICAS</w:t>
      </w:r>
      <w:bookmarkEnd w:id="138"/>
    </w:p>
    <w:p w14:paraId="77DD96C1" w14:textId="77777777" w:rsidR="004016A4" w:rsidRPr="006109AE" w:rsidRDefault="004016A4">
      <w:pPr>
        <w:jc w:val="right"/>
        <w:rPr>
          <w:rFonts w:ascii="Tahoma" w:eastAsia="Tahoma" w:hAnsi="Tahoma" w:cs="Tahoma"/>
          <w:b/>
          <w:sz w:val="20"/>
          <w:szCs w:val="20"/>
        </w:rPr>
      </w:pPr>
    </w:p>
    <w:p w14:paraId="0AED6DB1" w14:textId="661A23A4" w:rsidR="004016A4" w:rsidRPr="006109AE" w:rsidRDefault="00000000">
      <w:pPr>
        <w:jc w:val="right"/>
        <w:rPr>
          <w:rFonts w:ascii="Tahoma" w:eastAsia="Tahoma" w:hAnsi="Tahoma" w:cs="Tahoma"/>
          <w:sz w:val="20"/>
          <w:szCs w:val="20"/>
        </w:rPr>
      </w:pPr>
      <w:r w:rsidRPr="006109AE">
        <w:rPr>
          <w:rFonts w:ascii="Tahoma" w:eastAsia="Tahoma" w:hAnsi="Tahoma" w:cs="Tahoma"/>
          <w:sz w:val="20"/>
          <w:szCs w:val="20"/>
        </w:rPr>
        <w:t>Guadalajara Jalisco, a ___ de ____ del 202</w:t>
      </w:r>
      <w:r w:rsidR="00F05B70" w:rsidRPr="006109AE">
        <w:rPr>
          <w:rFonts w:ascii="Tahoma" w:eastAsia="Tahoma" w:hAnsi="Tahoma" w:cs="Tahoma"/>
          <w:sz w:val="20"/>
          <w:szCs w:val="20"/>
        </w:rPr>
        <w:t>5</w:t>
      </w:r>
      <w:r w:rsidRPr="006109AE">
        <w:rPr>
          <w:rFonts w:ascii="Tahoma" w:eastAsia="Tahoma" w:hAnsi="Tahoma" w:cs="Tahoma"/>
          <w:sz w:val="20"/>
          <w:szCs w:val="20"/>
        </w:rPr>
        <w:t>.</w:t>
      </w:r>
    </w:p>
    <w:p w14:paraId="5195D147" w14:textId="77777777" w:rsidR="004016A4" w:rsidRPr="006109AE" w:rsidRDefault="00000000">
      <w:pPr>
        <w:spacing w:after="0"/>
        <w:jc w:val="both"/>
        <w:rPr>
          <w:rFonts w:ascii="Tahoma" w:eastAsia="Tahoma" w:hAnsi="Tahoma" w:cs="Tahoma"/>
          <w:b/>
          <w:sz w:val="20"/>
          <w:szCs w:val="20"/>
        </w:rPr>
      </w:pPr>
      <w:r w:rsidRPr="006109AE">
        <w:rPr>
          <w:rFonts w:ascii="Tahoma" w:eastAsia="Tahoma" w:hAnsi="Tahoma" w:cs="Tahoma"/>
          <w:b/>
          <w:sz w:val="20"/>
          <w:szCs w:val="20"/>
        </w:rPr>
        <w:t>ORGANISMO PÚBLICO DESCENTRALIZADO</w:t>
      </w:r>
    </w:p>
    <w:p w14:paraId="7B8A708C" w14:textId="77777777" w:rsidR="004016A4" w:rsidRPr="006109AE" w:rsidRDefault="00000000">
      <w:pPr>
        <w:spacing w:after="0"/>
        <w:jc w:val="both"/>
        <w:rPr>
          <w:rFonts w:ascii="Tahoma" w:eastAsia="Tahoma" w:hAnsi="Tahoma" w:cs="Tahoma"/>
          <w:b/>
          <w:sz w:val="20"/>
          <w:szCs w:val="20"/>
        </w:rPr>
      </w:pPr>
      <w:r w:rsidRPr="006109AE">
        <w:rPr>
          <w:rFonts w:ascii="Tahoma" w:eastAsia="Tahoma" w:hAnsi="Tahoma" w:cs="Tahoma"/>
          <w:b/>
          <w:sz w:val="20"/>
          <w:szCs w:val="20"/>
        </w:rPr>
        <w:t>SERVICIOS DE SALUD JALISCO</w:t>
      </w:r>
    </w:p>
    <w:p w14:paraId="090CB04F"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b/>
          <w:sz w:val="20"/>
          <w:szCs w:val="20"/>
        </w:rPr>
        <w:t>PRESENTE.</w:t>
      </w:r>
    </w:p>
    <w:p w14:paraId="46D48D82" w14:textId="77777777" w:rsidR="004016A4" w:rsidRPr="006109AE" w:rsidRDefault="004016A4">
      <w:pPr>
        <w:jc w:val="both"/>
        <w:rPr>
          <w:rFonts w:ascii="Tahoma" w:eastAsia="Tahoma" w:hAnsi="Tahoma" w:cs="Tahoma"/>
          <w:sz w:val="20"/>
          <w:szCs w:val="20"/>
        </w:rPr>
      </w:pPr>
    </w:p>
    <w:p w14:paraId="634580A7" w14:textId="77777777" w:rsidR="004016A4" w:rsidRPr="006109AE" w:rsidRDefault="00000000">
      <w:pPr>
        <w:jc w:val="both"/>
        <w:rPr>
          <w:rFonts w:ascii="Tahoma" w:eastAsia="Tahoma" w:hAnsi="Tahoma" w:cs="Tahoma"/>
          <w:sz w:val="18"/>
          <w:szCs w:val="18"/>
        </w:rPr>
      </w:pPr>
      <w:r w:rsidRPr="006109AE">
        <w:rPr>
          <w:rFonts w:ascii="Tahoma" w:eastAsia="Tahoma" w:hAnsi="Tahoma" w:cs="Tahoma"/>
          <w:sz w:val="20"/>
          <w:szCs w:val="20"/>
        </w:rPr>
        <w:t xml:space="preserve">____ (Nombre) __________ con RFC _________ y con domicilio en ________________, que participo en la </w:t>
      </w:r>
      <w:r w:rsidRPr="006109AE">
        <w:rPr>
          <w:rFonts w:ascii="Tahoma" w:eastAsia="Tahoma" w:hAnsi="Tahoma" w:cs="Tahoma"/>
          <w:sz w:val="18"/>
          <w:szCs w:val="18"/>
        </w:rPr>
        <w:t xml:space="preserve">contratación pública de carácter federal ____________, de conformidad con el artículo 29, fracciones VIII y IX de la Ley de Adquisiciones, Arrendamientos y Servicios del Sector Público declaro </w:t>
      </w:r>
      <w:r w:rsidRPr="006109AE">
        <w:rPr>
          <w:rFonts w:ascii="Tahoma" w:eastAsia="Tahoma" w:hAnsi="Tahoma" w:cs="Tahoma"/>
          <w:b/>
          <w:sz w:val="18"/>
          <w:szCs w:val="18"/>
        </w:rPr>
        <w:t xml:space="preserve">bajo protesta de decir verdad, </w:t>
      </w:r>
      <w:r w:rsidRPr="006109AE">
        <w:rPr>
          <w:rFonts w:ascii="Tahoma" w:eastAsia="Tahoma" w:hAnsi="Tahoma" w:cs="Tahoma"/>
          <w:sz w:val="18"/>
          <w:szCs w:val="18"/>
        </w:rPr>
        <w:t>que NO tiene ninguna situación de conflicto de interés real o potencial, incluyendo interés financiero o de otro tipo con relación a algún servidor público adscrito al Organismo Público Descentralizado Servicios de Salud Jalisco , ni me encuentro en alguno de los supuestos establecidos en los artículos 50 y 60 de la Ley de Adquisiciones, Arrendamientos y Servicios del Sector Público.</w:t>
      </w:r>
    </w:p>
    <w:p w14:paraId="7C656AFE" w14:textId="77777777" w:rsidR="004016A4" w:rsidRPr="006109AE" w:rsidRDefault="00000000">
      <w:pPr>
        <w:jc w:val="both"/>
        <w:rPr>
          <w:rFonts w:ascii="Tahoma" w:eastAsia="Tahoma" w:hAnsi="Tahoma" w:cs="Tahoma"/>
          <w:sz w:val="18"/>
          <w:szCs w:val="18"/>
        </w:rPr>
      </w:pPr>
      <w:r w:rsidRPr="006109AE">
        <w:rPr>
          <w:rFonts w:ascii="Tahoma" w:eastAsia="Tahoma" w:hAnsi="Tahoma" w:cs="Tahoma"/>
          <w:sz w:val="18"/>
          <w:szCs w:val="18"/>
        </w:rPr>
        <w:t>Declaro y acepto que, al participar en el procedimiento de contratación en materia de adquisiciones, arrendamientos y servicios citado al rubro, me obligo a actuar éticamente para no incurrir en incumplimiento a los artículos 65 al 72 de la Ley General de Responsabilidades Administrativas.</w:t>
      </w:r>
    </w:p>
    <w:p w14:paraId="59C69ACB" w14:textId="77777777" w:rsidR="004016A4" w:rsidRPr="006109AE" w:rsidRDefault="00000000">
      <w:pPr>
        <w:jc w:val="both"/>
        <w:rPr>
          <w:rFonts w:ascii="Tahoma" w:eastAsia="Tahoma" w:hAnsi="Tahoma" w:cs="Tahoma"/>
          <w:sz w:val="18"/>
          <w:szCs w:val="18"/>
        </w:rPr>
      </w:pPr>
      <w:r w:rsidRPr="006109AE">
        <w:rPr>
          <w:rFonts w:ascii="Tahoma" w:eastAsia="Tahoma" w:hAnsi="Tahoma" w:cs="Tahoma"/>
          <w:sz w:val="18"/>
          <w:szCs w:val="18"/>
        </w:rPr>
        <w:t xml:space="preserve">Asimismo, me comprometo a informar oportunamente y por escrito al área contratante, cualquier impedimento o conflicto de interés derivado de esta declaración o cualquier otro que sea de mi conocimiento. </w:t>
      </w:r>
    </w:p>
    <w:p w14:paraId="332D35CA" w14:textId="77777777" w:rsidR="004016A4" w:rsidRPr="006109AE" w:rsidRDefault="00000000">
      <w:pPr>
        <w:jc w:val="both"/>
        <w:rPr>
          <w:rFonts w:ascii="Tahoma" w:eastAsia="Tahoma" w:hAnsi="Tahoma" w:cs="Tahoma"/>
          <w:sz w:val="18"/>
          <w:szCs w:val="18"/>
        </w:rPr>
      </w:pPr>
      <w:r w:rsidRPr="006109AE">
        <w:rPr>
          <w:rFonts w:ascii="Tahoma" w:eastAsia="Tahoma" w:hAnsi="Tahoma" w:cs="Tahoma"/>
          <w:sz w:val="18"/>
          <w:szCs w:val="18"/>
        </w:rPr>
        <w:t>Por otra parte, me comprometo a NO prometer u ofrecer servicios, empleos, cargos o comisiones o entregar dinero o cualquier otra dádiva, a algún servidor público, promover o usar mi influencia, poder económico o político, reales o ficticios; ni convenir con los demás licitantes o participantes en el presente procedimiento de contratación, acciones que afecten la competencia en perjuicio del Organismo Público Descentralizado Servicios de Salud Jalisco  y/o en favor de algún participante y en general a no efectuar acciones que impliquen o tengan por objeto o efecto obtener un beneficio o ventaja indebida en las contrataciones públicas de carácter federal.</w:t>
      </w:r>
    </w:p>
    <w:p w14:paraId="68754A44" w14:textId="77777777" w:rsidR="004016A4" w:rsidRPr="006109AE" w:rsidRDefault="00000000">
      <w:pPr>
        <w:jc w:val="both"/>
        <w:rPr>
          <w:rFonts w:ascii="Tahoma" w:eastAsia="Tahoma" w:hAnsi="Tahoma" w:cs="Tahoma"/>
          <w:sz w:val="18"/>
          <w:szCs w:val="18"/>
        </w:rPr>
      </w:pPr>
      <w:r w:rsidRPr="006109AE">
        <w:rPr>
          <w:rFonts w:ascii="Tahoma" w:eastAsia="Tahoma" w:hAnsi="Tahoma" w:cs="Tahoma"/>
          <w:sz w:val="18"/>
          <w:szCs w:val="18"/>
        </w:rPr>
        <w:t>Además, reconozco que en el presente procedimiento de contratación y durante la ejecución del mismo es posible que el suscrito o mis empleados, tengan acceso a información confidencial, por lo que bajo protesta de decir verdad, manifiesto que dicha información se guardará de manera estricta y absoluta, manteniendo una conducta de confidencialidad, reserva y secrecía, así como con cualquier persona con la que guarde una relación profesional de trabajo, familiar por consanguinidad o afinidad hasta cuarto grado, que pudiera beneficiarse con el uso de información o documentación.</w:t>
      </w:r>
    </w:p>
    <w:p w14:paraId="76AF0245" w14:textId="77777777" w:rsidR="004016A4" w:rsidRPr="006109AE" w:rsidRDefault="00000000">
      <w:pPr>
        <w:jc w:val="both"/>
        <w:rPr>
          <w:rFonts w:ascii="Tahoma" w:eastAsia="Tahoma" w:hAnsi="Tahoma" w:cs="Tahoma"/>
          <w:sz w:val="18"/>
          <w:szCs w:val="18"/>
        </w:rPr>
      </w:pPr>
      <w:r w:rsidRPr="006109AE">
        <w:rPr>
          <w:rFonts w:ascii="Tahoma" w:eastAsia="Tahoma" w:hAnsi="Tahoma" w:cs="Tahoma"/>
          <w:sz w:val="18"/>
          <w:szCs w:val="18"/>
        </w:rPr>
        <w:t>Acepto que esta declaración es un compromiso personal y profesional, que conozco las disposiciones legales, reglamentarias y éticas que rigen el Organismo Descentralizado Servicios de Salud Jalisco, así como los alcances y consecuencias de mi incumplimiento.</w:t>
      </w:r>
    </w:p>
    <w:p w14:paraId="32F6FCAA" w14:textId="77777777" w:rsidR="004016A4" w:rsidRPr="006109AE" w:rsidRDefault="00000000">
      <w:pPr>
        <w:jc w:val="both"/>
        <w:rPr>
          <w:rFonts w:ascii="Tahoma" w:eastAsia="Tahoma" w:hAnsi="Tahoma" w:cs="Tahoma"/>
          <w:sz w:val="18"/>
          <w:szCs w:val="18"/>
        </w:rPr>
      </w:pPr>
      <w:r w:rsidRPr="006109AE">
        <w:rPr>
          <w:rFonts w:ascii="Tahoma" w:eastAsia="Tahoma" w:hAnsi="Tahoma" w:cs="Tahoma"/>
          <w:sz w:val="18"/>
          <w:szCs w:val="18"/>
        </w:rPr>
        <w:t>En caso de resultar favorecidos, nos comprometemos (O “me comprometeré) a firmar el contrato en los términos señalados en las BASES de la presente contratación.</w:t>
      </w:r>
    </w:p>
    <w:p w14:paraId="4847D94D" w14:textId="77777777" w:rsidR="004016A4" w:rsidRPr="006109AE" w:rsidRDefault="00000000">
      <w:pPr>
        <w:jc w:val="both"/>
        <w:rPr>
          <w:rFonts w:ascii="Tahoma" w:eastAsia="Tahoma" w:hAnsi="Tahoma" w:cs="Tahoma"/>
          <w:sz w:val="18"/>
          <w:szCs w:val="18"/>
        </w:rPr>
      </w:pPr>
      <w:r w:rsidRPr="006109AE">
        <w:rPr>
          <w:rFonts w:ascii="Tahoma" w:eastAsia="Tahoma" w:hAnsi="Tahoma" w:cs="Tahoma"/>
          <w:sz w:val="18"/>
          <w:szCs w:val="18"/>
        </w:rPr>
        <w:t>Que mi representante no se encuentra (o “Que no me encuentro”) en alguno de los supuestos del artículo 50 Y 60 penúltimo párrafo de la LEY, y tampoco en las situaciones previstas para el DESECHAMIENTO DE LAS PROPUESTAS DE LOS PARTICIPANTES que se indican en las BASES de la presente contratación.</w:t>
      </w:r>
    </w:p>
    <w:p w14:paraId="07684D1F" w14:textId="77777777" w:rsidR="004016A4" w:rsidRPr="006109AE" w:rsidRDefault="00000000">
      <w:pPr>
        <w:jc w:val="both"/>
        <w:rPr>
          <w:rFonts w:ascii="Tahoma" w:eastAsia="Tahoma" w:hAnsi="Tahoma" w:cs="Tahoma"/>
          <w:sz w:val="18"/>
          <w:szCs w:val="18"/>
        </w:rPr>
      </w:pPr>
      <w:r w:rsidRPr="006109AE">
        <w:rPr>
          <w:rFonts w:ascii="Tahoma" w:eastAsia="Tahoma" w:hAnsi="Tahoma" w:cs="Tahoma"/>
          <w:sz w:val="18"/>
          <w:szCs w:val="18"/>
        </w:rPr>
        <w:t>Mi representada señala (o “Que señalo”) como domicilio para todos los efectos legales a que haya lugar la finca marcada con el número ______ de la calle _____, de la colonia ____, de la ciudad de ______, C.P. ______, teléfono ______, fax ______ y correo electrónico _______@_______; solicitándoles y manifestando mi conformidad de que todas las notificaciones que se tengan que practicar y aún las personales, se me hagan por correo electrónico en la cuenta anteriormente señalada, aplicado supletoriamente, para que la autoridad estatal lleve a cabo las notificaciones correspondientes.</w:t>
      </w:r>
    </w:p>
    <w:p w14:paraId="47635230" w14:textId="77777777" w:rsidR="004016A4" w:rsidRPr="006109AE" w:rsidRDefault="00000000">
      <w:pPr>
        <w:jc w:val="center"/>
        <w:rPr>
          <w:rFonts w:ascii="Tahoma" w:eastAsia="Tahoma" w:hAnsi="Tahoma" w:cs="Tahoma"/>
          <w:sz w:val="18"/>
          <w:szCs w:val="18"/>
        </w:rPr>
      </w:pPr>
      <w:bookmarkStart w:id="139" w:name="_heading=h.rjefff" w:colFirst="0" w:colLast="0"/>
      <w:bookmarkEnd w:id="139"/>
      <w:r w:rsidRPr="006109AE">
        <w:rPr>
          <w:rFonts w:ascii="Tahoma" w:eastAsia="Tahoma" w:hAnsi="Tahoma" w:cs="Tahoma"/>
          <w:b/>
          <w:sz w:val="18"/>
          <w:szCs w:val="18"/>
        </w:rPr>
        <w:t>ATENTAMENTE</w:t>
      </w:r>
    </w:p>
    <w:p w14:paraId="4854D08E" w14:textId="77777777" w:rsidR="004016A4" w:rsidRPr="006109AE" w:rsidRDefault="00000000">
      <w:pPr>
        <w:jc w:val="center"/>
        <w:rPr>
          <w:rFonts w:ascii="Tahoma" w:eastAsia="Tahoma" w:hAnsi="Tahoma" w:cs="Tahoma"/>
          <w:sz w:val="18"/>
          <w:szCs w:val="18"/>
        </w:rPr>
      </w:pPr>
      <w:r w:rsidRPr="006109AE">
        <w:rPr>
          <w:rFonts w:ascii="Tahoma" w:eastAsia="Tahoma" w:hAnsi="Tahoma" w:cs="Tahoma"/>
          <w:sz w:val="18"/>
          <w:szCs w:val="18"/>
        </w:rPr>
        <w:t>________________________________</w:t>
      </w:r>
    </w:p>
    <w:p w14:paraId="78D1BE9C" w14:textId="77777777" w:rsidR="004016A4" w:rsidRPr="006109AE" w:rsidRDefault="00000000">
      <w:pPr>
        <w:jc w:val="center"/>
        <w:rPr>
          <w:rFonts w:ascii="Tahoma" w:eastAsia="Tahoma" w:hAnsi="Tahoma" w:cs="Tahoma"/>
          <w:sz w:val="18"/>
          <w:szCs w:val="18"/>
        </w:rPr>
      </w:pPr>
      <w:r w:rsidRPr="006109AE">
        <w:rPr>
          <w:rFonts w:ascii="Tahoma" w:eastAsia="Tahoma" w:hAnsi="Tahoma" w:cs="Tahoma"/>
          <w:sz w:val="18"/>
          <w:szCs w:val="18"/>
        </w:rPr>
        <w:t>(Nombre y Firma del Representante Legal)</w:t>
      </w:r>
    </w:p>
    <w:p w14:paraId="218A5D83" w14:textId="77777777" w:rsidR="004016A4" w:rsidRPr="006109AE" w:rsidRDefault="00000000">
      <w:pPr>
        <w:rPr>
          <w:rFonts w:ascii="Tahoma" w:eastAsia="Tahoma" w:hAnsi="Tahoma" w:cs="Tahoma"/>
          <w:b/>
          <w:sz w:val="20"/>
          <w:szCs w:val="20"/>
        </w:rPr>
      </w:pPr>
      <w:r w:rsidRPr="006109AE">
        <w:rPr>
          <w:rFonts w:ascii="Tahoma" w:hAnsi="Tahoma" w:cs="Tahoma"/>
        </w:rPr>
        <w:br w:type="page"/>
      </w:r>
    </w:p>
    <w:p w14:paraId="5432215D" w14:textId="77777777" w:rsidR="004016A4" w:rsidRPr="006109AE" w:rsidRDefault="00000000" w:rsidP="007A52BC">
      <w:pPr>
        <w:pStyle w:val="Ttulo1"/>
        <w:jc w:val="center"/>
      </w:pPr>
      <w:bookmarkStart w:id="140" w:name="_Toc188981836"/>
      <w:r w:rsidRPr="006109AE">
        <w:lastRenderedPageBreak/>
        <w:t>FORMATO 5. ESCRITO DE NO DESEMPEÑO DE EMPLEO, CARGO O COMISIÓN EN EL SERVICIO PÚBLICO E INHABILITACIÓN</w:t>
      </w:r>
      <w:bookmarkEnd w:id="140"/>
    </w:p>
    <w:p w14:paraId="2236BE29" w14:textId="77777777" w:rsidR="004016A4" w:rsidRPr="006109AE" w:rsidRDefault="004016A4">
      <w:pPr>
        <w:jc w:val="center"/>
        <w:rPr>
          <w:rFonts w:ascii="Tahoma" w:eastAsia="Tahoma" w:hAnsi="Tahoma" w:cs="Tahoma"/>
          <w:sz w:val="20"/>
          <w:szCs w:val="20"/>
        </w:rPr>
      </w:pPr>
    </w:p>
    <w:p w14:paraId="2929E86A" w14:textId="312B7C0F" w:rsidR="004016A4" w:rsidRPr="006109AE" w:rsidRDefault="00000000">
      <w:pPr>
        <w:jc w:val="right"/>
        <w:rPr>
          <w:rFonts w:ascii="Tahoma" w:eastAsia="Tahoma" w:hAnsi="Tahoma" w:cs="Tahoma"/>
          <w:sz w:val="20"/>
          <w:szCs w:val="20"/>
        </w:rPr>
      </w:pPr>
      <w:r w:rsidRPr="006109AE">
        <w:rPr>
          <w:rFonts w:ascii="Tahoma" w:eastAsia="Tahoma" w:hAnsi="Tahoma" w:cs="Tahoma"/>
          <w:sz w:val="20"/>
          <w:szCs w:val="20"/>
        </w:rPr>
        <w:t>Guadalajara Jalisco, a ___ de ____ del 202</w:t>
      </w:r>
      <w:r w:rsidR="00F05B70" w:rsidRPr="006109AE">
        <w:rPr>
          <w:rFonts w:ascii="Tahoma" w:eastAsia="Tahoma" w:hAnsi="Tahoma" w:cs="Tahoma"/>
          <w:sz w:val="20"/>
          <w:szCs w:val="20"/>
        </w:rPr>
        <w:t>5</w:t>
      </w:r>
      <w:r w:rsidRPr="006109AE">
        <w:rPr>
          <w:rFonts w:ascii="Tahoma" w:eastAsia="Tahoma" w:hAnsi="Tahoma" w:cs="Tahoma"/>
          <w:sz w:val="20"/>
          <w:szCs w:val="20"/>
        </w:rPr>
        <w:t>.</w:t>
      </w:r>
    </w:p>
    <w:p w14:paraId="47C5E2DB" w14:textId="77777777" w:rsidR="004016A4" w:rsidRPr="006109AE" w:rsidRDefault="00000000">
      <w:pPr>
        <w:spacing w:after="0"/>
        <w:jc w:val="both"/>
        <w:rPr>
          <w:rFonts w:ascii="Tahoma" w:eastAsia="Tahoma" w:hAnsi="Tahoma" w:cs="Tahoma"/>
          <w:b/>
          <w:sz w:val="20"/>
          <w:szCs w:val="20"/>
        </w:rPr>
      </w:pPr>
      <w:r w:rsidRPr="006109AE">
        <w:rPr>
          <w:rFonts w:ascii="Tahoma" w:eastAsia="Tahoma" w:hAnsi="Tahoma" w:cs="Tahoma"/>
          <w:b/>
          <w:sz w:val="20"/>
          <w:szCs w:val="20"/>
        </w:rPr>
        <w:t>ORGANISMO PÚBLICO DESCENTRALIZADO</w:t>
      </w:r>
    </w:p>
    <w:p w14:paraId="0D9CB5D1" w14:textId="77777777" w:rsidR="004016A4" w:rsidRPr="006109AE" w:rsidRDefault="00000000">
      <w:pPr>
        <w:spacing w:after="0"/>
        <w:jc w:val="both"/>
        <w:rPr>
          <w:rFonts w:ascii="Tahoma" w:eastAsia="Tahoma" w:hAnsi="Tahoma" w:cs="Tahoma"/>
          <w:b/>
          <w:sz w:val="20"/>
          <w:szCs w:val="20"/>
        </w:rPr>
      </w:pPr>
      <w:r w:rsidRPr="006109AE">
        <w:rPr>
          <w:rFonts w:ascii="Tahoma" w:eastAsia="Tahoma" w:hAnsi="Tahoma" w:cs="Tahoma"/>
          <w:b/>
          <w:sz w:val="20"/>
          <w:szCs w:val="20"/>
        </w:rPr>
        <w:t>SERVICIOS DE SALUD JALISCO</w:t>
      </w:r>
    </w:p>
    <w:p w14:paraId="4FF7C6A0"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b/>
          <w:sz w:val="20"/>
          <w:szCs w:val="20"/>
        </w:rPr>
        <w:t>PRESENTE.</w:t>
      </w:r>
    </w:p>
    <w:p w14:paraId="6F8BCEB3" w14:textId="77777777" w:rsidR="004016A4" w:rsidRPr="006109AE" w:rsidRDefault="004016A4">
      <w:pPr>
        <w:jc w:val="both"/>
        <w:rPr>
          <w:rFonts w:ascii="Tahoma" w:eastAsia="Tahoma" w:hAnsi="Tahoma" w:cs="Tahoma"/>
          <w:sz w:val="20"/>
          <w:szCs w:val="20"/>
        </w:rPr>
      </w:pPr>
    </w:p>
    <w:p w14:paraId="61859C6A" w14:textId="77777777" w:rsidR="004016A4" w:rsidRPr="006109AE" w:rsidRDefault="00000000">
      <w:pPr>
        <w:jc w:val="both"/>
        <w:rPr>
          <w:rFonts w:ascii="Tahoma" w:eastAsia="Tahoma" w:hAnsi="Tahoma" w:cs="Tahoma"/>
          <w:sz w:val="20"/>
          <w:szCs w:val="20"/>
        </w:rPr>
      </w:pPr>
      <w:r w:rsidRPr="006109AE">
        <w:rPr>
          <w:rFonts w:ascii="Tahoma" w:eastAsia="Tahoma" w:hAnsi="Tahoma" w:cs="Tahoma"/>
          <w:sz w:val="20"/>
          <w:szCs w:val="20"/>
        </w:rPr>
        <w:t>A nombre de mi representada ___________________________________, manifiesto que en la misma no hay accionistas y/o asociados, quienes desempeñen un empleo, cargo o comisión en el servicio público, o bien con las sociedades con las que dichas personas formen parte. Asimismo, acepto que el Organismo Público Descentralizado Servicios de Salud Jalisco, por ningún motivo podrá celebrar pedido o contrato alguno con quien se encuentre inhabilitado para realizar contrataciones con los entes públicos, conforme a lo establecido en los artículos 49, fracción IX, X, 59 y 65 al 72 de la Ley General de Responsabilidades Administrativas.</w:t>
      </w:r>
    </w:p>
    <w:p w14:paraId="5DCE8438" w14:textId="77777777" w:rsidR="004016A4" w:rsidRPr="006109AE" w:rsidRDefault="00000000">
      <w:pPr>
        <w:jc w:val="both"/>
        <w:rPr>
          <w:rFonts w:ascii="Tahoma" w:eastAsia="Tahoma" w:hAnsi="Tahoma" w:cs="Tahoma"/>
          <w:sz w:val="20"/>
          <w:szCs w:val="20"/>
        </w:rPr>
      </w:pPr>
      <w:r w:rsidRPr="006109AE">
        <w:rPr>
          <w:rFonts w:ascii="Tahoma" w:eastAsia="Tahoma" w:hAnsi="Tahoma" w:cs="Tahoma"/>
          <w:sz w:val="20"/>
          <w:szCs w:val="20"/>
        </w:rPr>
        <w:t>Aunado a lo anterior, manifiesto que mi representada no se encuentra inhabilitada y no tiene adeudos o multas, derivadas de resoluciones de la Secretaría de la Función Pública.</w:t>
      </w:r>
    </w:p>
    <w:p w14:paraId="56B33FE5" w14:textId="77777777" w:rsidR="004016A4" w:rsidRPr="006109AE" w:rsidRDefault="004016A4">
      <w:pPr>
        <w:jc w:val="both"/>
        <w:rPr>
          <w:rFonts w:ascii="Tahoma" w:eastAsia="Tahoma" w:hAnsi="Tahoma" w:cs="Tahoma"/>
          <w:sz w:val="20"/>
          <w:szCs w:val="20"/>
        </w:rPr>
      </w:pPr>
    </w:p>
    <w:p w14:paraId="35A70F15" w14:textId="77777777" w:rsidR="004016A4" w:rsidRPr="006109AE" w:rsidRDefault="004016A4">
      <w:pPr>
        <w:jc w:val="both"/>
        <w:rPr>
          <w:rFonts w:ascii="Tahoma" w:eastAsia="Tahoma" w:hAnsi="Tahoma" w:cs="Tahoma"/>
          <w:sz w:val="20"/>
          <w:szCs w:val="20"/>
        </w:rPr>
      </w:pPr>
    </w:p>
    <w:p w14:paraId="64FA58C4" w14:textId="77777777" w:rsidR="004016A4" w:rsidRPr="006109AE" w:rsidRDefault="00000000">
      <w:pPr>
        <w:jc w:val="center"/>
        <w:rPr>
          <w:rFonts w:ascii="Tahoma" w:eastAsia="Tahoma" w:hAnsi="Tahoma" w:cs="Tahoma"/>
          <w:sz w:val="20"/>
          <w:szCs w:val="20"/>
        </w:rPr>
      </w:pPr>
      <w:r w:rsidRPr="006109AE">
        <w:rPr>
          <w:rFonts w:ascii="Tahoma" w:eastAsia="Tahoma" w:hAnsi="Tahoma" w:cs="Tahoma"/>
          <w:b/>
          <w:sz w:val="20"/>
          <w:szCs w:val="20"/>
        </w:rPr>
        <w:t>ATENTAMENTE</w:t>
      </w:r>
    </w:p>
    <w:p w14:paraId="732C439F" w14:textId="77777777" w:rsidR="004016A4" w:rsidRPr="006109AE" w:rsidRDefault="00000000">
      <w:pPr>
        <w:jc w:val="center"/>
        <w:rPr>
          <w:rFonts w:ascii="Tahoma" w:eastAsia="Tahoma" w:hAnsi="Tahoma" w:cs="Tahoma"/>
          <w:sz w:val="20"/>
          <w:szCs w:val="20"/>
        </w:rPr>
      </w:pPr>
      <w:r w:rsidRPr="006109AE">
        <w:rPr>
          <w:rFonts w:ascii="Tahoma" w:eastAsia="Tahoma" w:hAnsi="Tahoma" w:cs="Tahoma"/>
          <w:sz w:val="20"/>
          <w:szCs w:val="20"/>
        </w:rPr>
        <w:t>________________________________</w:t>
      </w:r>
    </w:p>
    <w:p w14:paraId="042B2499" w14:textId="77777777" w:rsidR="004016A4" w:rsidRPr="006109AE" w:rsidRDefault="00000000">
      <w:pPr>
        <w:jc w:val="center"/>
        <w:rPr>
          <w:rFonts w:ascii="Tahoma" w:eastAsia="Tahoma" w:hAnsi="Tahoma" w:cs="Tahoma"/>
          <w:sz w:val="20"/>
          <w:szCs w:val="20"/>
        </w:rPr>
      </w:pPr>
      <w:r w:rsidRPr="006109AE">
        <w:rPr>
          <w:rFonts w:ascii="Tahoma" w:eastAsia="Tahoma" w:hAnsi="Tahoma" w:cs="Tahoma"/>
          <w:sz w:val="20"/>
          <w:szCs w:val="20"/>
        </w:rPr>
        <w:t>(Nombre y Firma del Representante Legal)</w:t>
      </w:r>
    </w:p>
    <w:p w14:paraId="0627C28C" w14:textId="77777777" w:rsidR="004016A4" w:rsidRPr="006109AE" w:rsidRDefault="004016A4">
      <w:pPr>
        <w:jc w:val="center"/>
        <w:rPr>
          <w:rFonts w:ascii="Tahoma" w:eastAsia="Tahoma" w:hAnsi="Tahoma" w:cs="Tahoma"/>
          <w:b/>
          <w:sz w:val="20"/>
          <w:szCs w:val="20"/>
        </w:rPr>
      </w:pPr>
    </w:p>
    <w:p w14:paraId="3E5F3AD8" w14:textId="77777777" w:rsidR="004016A4" w:rsidRPr="006109AE" w:rsidRDefault="004016A4">
      <w:pPr>
        <w:jc w:val="center"/>
        <w:rPr>
          <w:rFonts w:ascii="Tahoma" w:eastAsia="Tahoma" w:hAnsi="Tahoma" w:cs="Tahoma"/>
          <w:b/>
          <w:sz w:val="20"/>
          <w:szCs w:val="20"/>
        </w:rPr>
      </w:pPr>
    </w:p>
    <w:p w14:paraId="66613CF8" w14:textId="77777777" w:rsidR="004016A4" w:rsidRPr="006109AE" w:rsidRDefault="004016A4">
      <w:pPr>
        <w:jc w:val="center"/>
        <w:rPr>
          <w:rFonts w:ascii="Tahoma" w:eastAsia="Tahoma" w:hAnsi="Tahoma" w:cs="Tahoma"/>
          <w:b/>
          <w:sz w:val="20"/>
          <w:szCs w:val="20"/>
        </w:rPr>
      </w:pPr>
    </w:p>
    <w:p w14:paraId="3B6CE164" w14:textId="77777777" w:rsidR="004016A4" w:rsidRPr="006109AE" w:rsidRDefault="004016A4">
      <w:pPr>
        <w:jc w:val="center"/>
        <w:rPr>
          <w:rFonts w:ascii="Tahoma" w:eastAsia="Tahoma" w:hAnsi="Tahoma" w:cs="Tahoma"/>
          <w:b/>
          <w:sz w:val="20"/>
          <w:szCs w:val="20"/>
        </w:rPr>
      </w:pPr>
    </w:p>
    <w:p w14:paraId="5B0F975D" w14:textId="77777777" w:rsidR="004016A4" w:rsidRPr="006109AE" w:rsidRDefault="004016A4">
      <w:pPr>
        <w:jc w:val="center"/>
        <w:rPr>
          <w:rFonts w:ascii="Tahoma" w:eastAsia="Tahoma" w:hAnsi="Tahoma" w:cs="Tahoma"/>
          <w:b/>
          <w:sz w:val="20"/>
          <w:szCs w:val="20"/>
        </w:rPr>
      </w:pPr>
    </w:p>
    <w:p w14:paraId="002EA30E" w14:textId="77777777" w:rsidR="004016A4" w:rsidRPr="006109AE" w:rsidRDefault="004016A4">
      <w:pPr>
        <w:jc w:val="center"/>
        <w:rPr>
          <w:rFonts w:ascii="Tahoma" w:eastAsia="Tahoma" w:hAnsi="Tahoma" w:cs="Tahoma"/>
          <w:b/>
          <w:sz w:val="20"/>
          <w:szCs w:val="20"/>
        </w:rPr>
      </w:pPr>
    </w:p>
    <w:p w14:paraId="18320284" w14:textId="77777777" w:rsidR="004016A4" w:rsidRPr="006109AE" w:rsidRDefault="004016A4">
      <w:pPr>
        <w:jc w:val="center"/>
        <w:rPr>
          <w:rFonts w:ascii="Tahoma" w:eastAsia="Tahoma" w:hAnsi="Tahoma" w:cs="Tahoma"/>
          <w:b/>
          <w:sz w:val="20"/>
          <w:szCs w:val="20"/>
        </w:rPr>
      </w:pPr>
    </w:p>
    <w:p w14:paraId="51973ECC" w14:textId="77777777" w:rsidR="004016A4" w:rsidRPr="006109AE" w:rsidRDefault="004016A4">
      <w:pPr>
        <w:jc w:val="center"/>
        <w:rPr>
          <w:rFonts w:ascii="Tahoma" w:eastAsia="Tahoma" w:hAnsi="Tahoma" w:cs="Tahoma"/>
          <w:b/>
          <w:sz w:val="20"/>
          <w:szCs w:val="20"/>
        </w:rPr>
      </w:pPr>
    </w:p>
    <w:p w14:paraId="3250ECD6" w14:textId="77777777" w:rsidR="004016A4" w:rsidRPr="006109AE" w:rsidRDefault="004016A4">
      <w:pPr>
        <w:jc w:val="center"/>
        <w:rPr>
          <w:rFonts w:ascii="Tahoma" w:eastAsia="Tahoma" w:hAnsi="Tahoma" w:cs="Tahoma"/>
          <w:b/>
          <w:sz w:val="20"/>
          <w:szCs w:val="20"/>
        </w:rPr>
      </w:pPr>
    </w:p>
    <w:p w14:paraId="659A99CB" w14:textId="77777777" w:rsidR="004016A4" w:rsidRPr="006109AE" w:rsidRDefault="00000000">
      <w:pPr>
        <w:rPr>
          <w:rFonts w:ascii="Tahoma" w:eastAsia="Tahoma" w:hAnsi="Tahoma" w:cs="Tahoma"/>
          <w:b/>
          <w:sz w:val="20"/>
          <w:szCs w:val="20"/>
        </w:rPr>
      </w:pPr>
      <w:bookmarkStart w:id="141" w:name="_heading=h.1qoc8b1" w:colFirst="0" w:colLast="0"/>
      <w:bookmarkEnd w:id="141"/>
      <w:r w:rsidRPr="006109AE">
        <w:rPr>
          <w:rFonts w:ascii="Tahoma" w:hAnsi="Tahoma" w:cs="Tahoma"/>
        </w:rPr>
        <w:br w:type="page"/>
      </w:r>
    </w:p>
    <w:p w14:paraId="770AE898" w14:textId="366318BE" w:rsidR="004016A4" w:rsidRPr="006109AE" w:rsidRDefault="00000000" w:rsidP="007A52BC">
      <w:pPr>
        <w:pStyle w:val="Ttulo1"/>
        <w:jc w:val="center"/>
      </w:pPr>
      <w:bookmarkStart w:id="142" w:name="_Toc188981837"/>
      <w:r w:rsidRPr="006109AE">
        <w:lastRenderedPageBreak/>
        <w:t>FORMATO 6. MANIFIESTO DE NO INTERVENCIÓN A TRAVÉS DE INTERPÓSITA PERSONA</w:t>
      </w:r>
      <w:bookmarkEnd w:id="142"/>
    </w:p>
    <w:p w14:paraId="788A05FA" w14:textId="77777777" w:rsidR="004016A4" w:rsidRPr="006109AE" w:rsidRDefault="004016A4">
      <w:pPr>
        <w:jc w:val="right"/>
        <w:rPr>
          <w:rFonts w:ascii="Tahoma" w:eastAsia="Tahoma" w:hAnsi="Tahoma" w:cs="Tahoma"/>
          <w:sz w:val="20"/>
          <w:szCs w:val="20"/>
        </w:rPr>
      </w:pPr>
    </w:p>
    <w:p w14:paraId="62144446" w14:textId="61EA6050" w:rsidR="004016A4" w:rsidRPr="006109AE" w:rsidRDefault="00000000">
      <w:pPr>
        <w:jc w:val="right"/>
        <w:rPr>
          <w:rFonts w:ascii="Tahoma" w:eastAsia="Tahoma" w:hAnsi="Tahoma" w:cs="Tahoma"/>
          <w:sz w:val="20"/>
          <w:szCs w:val="20"/>
        </w:rPr>
      </w:pPr>
      <w:r w:rsidRPr="006109AE">
        <w:rPr>
          <w:rFonts w:ascii="Tahoma" w:eastAsia="Tahoma" w:hAnsi="Tahoma" w:cs="Tahoma"/>
          <w:sz w:val="20"/>
          <w:szCs w:val="20"/>
        </w:rPr>
        <w:t>Guadalajara Jalisco, a ___ de ____ del 202</w:t>
      </w:r>
      <w:r w:rsidR="00F05B70" w:rsidRPr="006109AE">
        <w:rPr>
          <w:rFonts w:ascii="Tahoma" w:eastAsia="Tahoma" w:hAnsi="Tahoma" w:cs="Tahoma"/>
          <w:sz w:val="20"/>
          <w:szCs w:val="20"/>
        </w:rPr>
        <w:t>5</w:t>
      </w:r>
      <w:r w:rsidRPr="006109AE">
        <w:rPr>
          <w:rFonts w:ascii="Tahoma" w:eastAsia="Tahoma" w:hAnsi="Tahoma" w:cs="Tahoma"/>
          <w:sz w:val="20"/>
          <w:szCs w:val="20"/>
        </w:rPr>
        <w:t>.</w:t>
      </w:r>
    </w:p>
    <w:p w14:paraId="3E8C2665" w14:textId="77777777" w:rsidR="004016A4" w:rsidRPr="006109AE" w:rsidRDefault="00000000">
      <w:pPr>
        <w:spacing w:after="0"/>
        <w:jc w:val="both"/>
        <w:rPr>
          <w:rFonts w:ascii="Tahoma" w:eastAsia="Tahoma" w:hAnsi="Tahoma" w:cs="Tahoma"/>
          <w:b/>
          <w:sz w:val="20"/>
          <w:szCs w:val="20"/>
        </w:rPr>
      </w:pPr>
      <w:r w:rsidRPr="006109AE">
        <w:rPr>
          <w:rFonts w:ascii="Tahoma" w:eastAsia="Tahoma" w:hAnsi="Tahoma" w:cs="Tahoma"/>
          <w:b/>
          <w:sz w:val="20"/>
          <w:szCs w:val="20"/>
        </w:rPr>
        <w:t>ORGANISMO PÚBLICO DESCENTRALIZADO</w:t>
      </w:r>
    </w:p>
    <w:p w14:paraId="21A9B8ED" w14:textId="77777777" w:rsidR="004016A4" w:rsidRPr="006109AE" w:rsidRDefault="00000000">
      <w:pPr>
        <w:spacing w:after="0"/>
        <w:jc w:val="both"/>
        <w:rPr>
          <w:rFonts w:ascii="Tahoma" w:eastAsia="Tahoma" w:hAnsi="Tahoma" w:cs="Tahoma"/>
          <w:b/>
          <w:sz w:val="20"/>
          <w:szCs w:val="20"/>
        </w:rPr>
      </w:pPr>
      <w:r w:rsidRPr="006109AE">
        <w:rPr>
          <w:rFonts w:ascii="Tahoma" w:eastAsia="Tahoma" w:hAnsi="Tahoma" w:cs="Tahoma"/>
          <w:b/>
          <w:sz w:val="20"/>
          <w:szCs w:val="20"/>
        </w:rPr>
        <w:t>SERVICIOS DE SALUD JALISCO</w:t>
      </w:r>
    </w:p>
    <w:p w14:paraId="07281379"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b/>
          <w:sz w:val="20"/>
          <w:szCs w:val="20"/>
        </w:rPr>
        <w:t>PRESENTE.</w:t>
      </w:r>
    </w:p>
    <w:p w14:paraId="277FC55A" w14:textId="77777777" w:rsidR="004016A4" w:rsidRPr="006109AE" w:rsidRDefault="004016A4">
      <w:pPr>
        <w:jc w:val="both"/>
        <w:rPr>
          <w:rFonts w:ascii="Tahoma" w:eastAsia="Tahoma" w:hAnsi="Tahoma" w:cs="Tahoma"/>
          <w:b/>
          <w:sz w:val="20"/>
          <w:szCs w:val="20"/>
        </w:rPr>
      </w:pPr>
    </w:p>
    <w:p w14:paraId="6BC2D09B" w14:textId="77777777" w:rsidR="004016A4" w:rsidRPr="006109AE" w:rsidRDefault="004016A4">
      <w:pPr>
        <w:jc w:val="both"/>
        <w:rPr>
          <w:rFonts w:ascii="Tahoma" w:eastAsia="Tahoma" w:hAnsi="Tahoma" w:cs="Tahoma"/>
          <w:b/>
          <w:sz w:val="20"/>
          <w:szCs w:val="20"/>
        </w:rPr>
      </w:pPr>
    </w:p>
    <w:p w14:paraId="2BC9AC04" w14:textId="77777777" w:rsidR="004016A4" w:rsidRPr="006109AE" w:rsidRDefault="00000000">
      <w:pPr>
        <w:jc w:val="both"/>
        <w:rPr>
          <w:rFonts w:ascii="Tahoma" w:eastAsia="Tahoma" w:hAnsi="Tahoma" w:cs="Tahoma"/>
          <w:sz w:val="20"/>
          <w:szCs w:val="20"/>
        </w:rPr>
      </w:pPr>
      <w:r w:rsidRPr="006109AE">
        <w:rPr>
          <w:rFonts w:ascii="Tahoma" w:eastAsia="Tahoma" w:hAnsi="Tahoma" w:cs="Tahoma"/>
          <w:sz w:val="20"/>
          <w:szCs w:val="20"/>
        </w:rPr>
        <w:t>Declaro bajo protesta de decir verdad que, me abstendré de adoptar conductas por mí mismo o a través de interpósita persona, para que los servidores públicos del Organismo induzcan o alteren las evaluaciones de las propuestas, el resultado del procedimiento u otros aspectos que le otorguen condiciones más ventajosas a mi representada, con relación a los demás licitantes.</w:t>
      </w:r>
    </w:p>
    <w:p w14:paraId="72D8E9E5" w14:textId="77777777" w:rsidR="004016A4" w:rsidRPr="006109AE" w:rsidRDefault="004016A4">
      <w:pPr>
        <w:jc w:val="both"/>
        <w:rPr>
          <w:rFonts w:ascii="Tahoma" w:eastAsia="Tahoma" w:hAnsi="Tahoma" w:cs="Tahoma"/>
          <w:sz w:val="20"/>
          <w:szCs w:val="20"/>
        </w:rPr>
      </w:pPr>
    </w:p>
    <w:p w14:paraId="0691EB3C" w14:textId="77777777" w:rsidR="004016A4" w:rsidRPr="006109AE" w:rsidRDefault="004016A4">
      <w:pPr>
        <w:jc w:val="both"/>
        <w:rPr>
          <w:rFonts w:ascii="Tahoma" w:eastAsia="Tahoma" w:hAnsi="Tahoma" w:cs="Tahoma"/>
          <w:sz w:val="20"/>
          <w:szCs w:val="20"/>
        </w:rPr>
      </w:pPr>
    </w:p>
    <w:p w14:paraId="26FA05C9" w14:textId="77777777" w:rsidR="004016A4" w:rsidRPr="006109AE" w:rsidRDefault="00000000">
      <w:pPr>
        <w:jc w:val="center"/>
        <w:rPr>
          <w:rFonts w:ascii="Tahoma" w:eastAsia="Tahoma" w:hAnsi="Tahoma" w:cs="Tahoma"/>
          <w:sz w:val="20"/>
          <w:szCs w:val="20"/>
        </w:rPr>
      </w:pPr>
      <w:r w:rsidRPr="006109AE">
        <w:rPr>
          <w:rFonts w:ascii="Tahoma" w:eastAsia="Tahoma" w:hAnsi="Tahoma" w:cs="Tahoma"/>
          <w:b/>
          <w:sz w:val="20"/>
          <w:szCs w:val="20"/>
        </w:rPr>
        <w:t>ATENTAMENTE</w:t>
      </w:r>
    </w:p>
    <w:p w14:paraId="60BCB135" w14:textId="77777777" w:rsidR="004016A4" w:rsidRPr="006109AE" w:rsidRDefault="00000000">
      <w:pPr>
        <w:jc w:val="center"/>
        <w:rPr>
          <w:rFonts w:ascii="Tahoma" w:eastAsia="Tahoma" w:hAnsi="Tahoma" w:cs="Tahoma"/>
          <w:sz w:val="20"/>
          <w:szCs w:val="20"/>
        </w:rPr>
      </w:pPr>
      <w:r w:rsidRPr="006109AE">
        <w:rPr>
          <w:rFonts w:ascii="Tahoma" w:eastAsia="Tahoma" w:hAnsi="Tahoma" w:cs="Tahoma"/>
          <w:sz w:val="20"/>
          <w:szCs w:val="20"/>
        </w:rPr>
        <w:t>________________________________</w:t>
      </w:r>
    </w:p>
    <w:p w14:paraId="41E71924" w14:textId="77777777" w:rsidR="004016A4" w:rsidRPr="006109AE" w:rsidRDefault="00000000">
      <w:pPr>
        <w:jc w:val="center"/>
        <w:rPr>
          <w:rFonts w:ascii="Tahoma" w:eastAsia="Tahoma" w:hAnsi="Tahoma" w:cs="Tahoma"/>
          <w:sz w:val="20"/>
          <w:szCs w:val="20"/>
        </w:rPr>
      </w:pPr>
      <w:r w:rsidRPr="006109AE">
        <w:rPr>
          <w:rFonts w:ascii="Tahoma" w:eastAsia="Tahoma" w:hAnsi="Tahoma" w:cs="Tahoma"/>
          <w:sz w:val="20"/>
          <w:szCs w:val="20"/>
        </w:rPr>
        <w:t>(Nombre y Firma del Representante Legal)</w:t>
      </w:r>
    </w:p>
    <w:p w14:paraId="59BC6094" w14:textId="77777777" w:rsidR="004016A4" w:rsidRPr="006109AE" w:rsidRDefault="004016A4">
      <w:pPr>
        <w:jc w:val="both"/>
        <w:rPr>
          <w:rFonts w:ascii="Tahoma" w:eastAsia="Tahoma" w:hAnsi="Tahoma" w:cs="Tahoma"/>
          <w:b/>
          <w:sz w:val="20"/>
          <w:szCs w:val="20"/>
        </w:rPr>
      </w:pPr>
    </w:p>
    <w:p w14:paraId="2AD1FA30" w14:textId="77777777" w:rsidR="004016A4" w:rsidRPr="006109AE" w:rsidRDefault="004016A4">
      <w:pPr>
        <w:jc w:val="both"/>
        <w:rPr>
          <w:rFonts w:ascii="Tahoma" w:eastAsia="Tahoma" w:hAnsi="Tahoma" w:cs="Tahoma"/>
          <w:b/>
          <w:sz w:val="20"/>
          <w:szCs w:val="20"/>
        </w:rPr>
      </w:pPr>
    </w:p>
    <w:p w14:paraId="5477D6E8" w14:textId="77777777" w:rsidR="004016A4" w:rsidRPr="006109AE" w:rsidRDefault="004016A4">
      <w:pPr>
        <w:jc w:val="both"/>
        <w:rPr>
          <w:rFonts w:ascii="Tahoma" w:eastAsia="Tahoma" w:hAnsi="Tahoma" w:cs="Tahoma"/>
          <w:b/>
          <w:sz w:val="20"/>
          <w:szCs w:val="20"/>
        </w:rPr>
      </w:pPr>
    </w:p>
    <w:p w14:paraId="147C6976" w14:textId="77777777" w:rsidR="004016A4" w:rsidRPr="006109AE" w:rsidRDefault="004016A4">
      <w:pPr>
        <w:jc w:val="both"/>
        <w:rPr>
          <w:rFonts w:ascii="Tahoma" w:eastAsia="Tahoma" w:hAnsi="Tahoma" w:cs="Tahoma"/>
          <w:b/>
          <w:sz w:val="20"/>
          <w:szCs w:val="20"/>
        </w:rPr>
      </w:pPr>
    </w:p>
    <w:p w14:paraId="03E68BEB" w14:textId="77777777" w:rsidR="004016A4" w:rsidRPr="006109AE" w:rsidRDefault="004016A4">
      <w:pPr>
        <w:jc w:val="both"/>
        <w:rPr>
          <w:rFonts w:ascii="Tahoma" w:eastAsia="Tahoma" w:hAnsi="Tahoma" w:cs="Tahoma"/>
          <w:b/>
          <w:sz w:val="20"/>
          <w:szCs w:val="20"/>
        </w:rPr>
      </w:pPr>
    </w:p>
    <w:p w14:paraId="3E9264C1" w14:textId="77777777" w:rsidR="004016A4" w:rsidRPr="006109AE" w:rsidRDefault="004016A4">
      <w:pPr>
        <w:jc w:val="both"/>
        <w:rPr>
          <w:rFonts w:ascii="Tahoma" w:eastAsia="Tahoma" w:hAnsi="Tahoma" w:cs="Tahoma"/>
          <w:b/>
          <w:sz w:val="20"/>
          <w:szCs w:val="20"/>
        </w:rPr>
      </w:pPr>
    </w:p>
    <w:p w14:paraId="1130044D" w14:textId="77777777" w:rsidR="004016A4" w:rsidRPr="006109AE" w:rsidRDefault="004016A4">
      <w:pPr>
        <w:jc w:val="both"/>
        <w:rPr>
          <w:rFonts w:ascii="Tahoma" w:eastAsia="Tahoma" w:hAnsi="Tahoma" w:cs="Tahoma"/>
          <w:b/>
          <w:sz w:val="20"/>
          <w:szCs w:val="20"/>
        </w:rPr>
      </w:pPr>
    </w:p>
    <w:p w14:paraId="7A21BCAF" w14:textId="77777777" w:rsidR="004016A4" w:rsidRPr="006109AE" w:rsidRDefault="004016A4">
      <w:pPr>
        <w:jc w:val="both"/>
        <w:rPr>
          <w:rFonts w:ascii="Tahoma" w:eastAsia="Tahoma" w:hAnsi="Tahoma" w:cs="Tahoma"/>
          <w:b/>
          <w:sz w:val="20"/>
          <w:szCs w:val="20"/>
        </w:rPr>
      </w:pPr>
    </w:p>
    <w:p w14:paraId="7B50870C" w14:textId="77777777" w:rsidR="004016A4" w:rsidRPr="006109AE" w:rsidRDefault="004016A4">
      <w:pPr>
        <w:jc w:val="both"/>
        <w:rPr>
          <w:rFonts w:ascii="Tahoma" w:eastAsia="Tahoma" w:hAnsi="Tahoma" w:cs="Tahoma"/>
          <w:b/>
          <w:sz w:val="20"/>
          <w:szCs w:val="20"/>
        </w:rPr>
      </w:pPr>
    </w:p>
    <w:p w14:paraId="5B59D2C4" w14:textId="77777777" w:rsidR="004016A4" w:rsidRPr="006109AE" w:rsidRDefault="004016A4">
      <w:pPr>
        <w:jc w:val="both"/>
        <w:rPr>
          <w:rFonts w:ascii="Tahoma" w:eastAsia="Tahoma" w:hAnsi="Tahoma" w:cs="Tahoma"/>
          <w:b/>
          <w:sz w:val="20"/>
          <w:szCs w:val="20"/>
        </w:rPr>
      </w:pPr>
    </w:p>
    <w:p w14:paraId="1FF78957" w14:textId="77777777" w:rsidR="004016A4" w:rsidRPr="006109AE" w:rsidRDefault="004016A4">
      <w:pPr>
        <w:rPr>
          <w:rFonts w:ascii="Tahoma" w:eastAsia="Tahoma" w:hAnsi="Tahoma" w:cs="Tahoma"/>
          <w:b/>
          <w:sz w:val="20"/>
          <w:szCs w:val="20"/>
        </w:rPr>
      </w:pPr>
    </w:p>
    <w:p w14:paraId="765C83CD" w14:textId="77777777" w:rsidR="004016A4" w:rsidRPr="006109AE" w:rsidRDefault="004016A4">
      <w:pPr>
        <w:jc w:val="both"/>
        <w:rPr>
          <w:rFonts w:ascii="Tahoma" w:eastAsia="Tahoma" w:hAnsi="Tahoma" w:cs="Tahoma"/>
          <w:b/>
          <w:sz w:val="20"/>
          <w:szCs w:val="20"/>
        </w:rPr>
      </w:pPr>
    </w:p>
    <w:p w14:paraId="56394E53" w14:textId="77777777" w:rsidR="004016A4" w:rsidRPr="006109AE" w:rsidRDefault="004016A4">
      <w:pPr>
        <w:rPr>
          <w:rFonts w:ascii="Tahoma" w:eastAsia="Tahoma" w:hAnsi="Tahoma" w:cs="Tahoma"/>
          <w:b/>
          <w:sz w:val="20"/>
          <w:szCs w:val="20"/>
        </w:rPr>
      </w:pPr>
      <w:bookmarkStart w:id="143" w:name="_heading=h.2pta16n" w:colFirst="0" w:colLast="0"/>
      <w:bookmarkEnd w:id="143"/>
    </w:p>
    <w:p w14:paraId="6F7EB3EB" w14:textId="77777777" w:rsidR="004016A4" w:rsidRPr="006109AE" w:rsidRDefault="00000000">
      <w:pPr>
        <w:rPr>
          <w:rFonts w:ascii="Tahoma" w:eastAsia="Tahoma" w:hAnsi="Tahoma" w:cs="Tahoma"/>
          <w:b/>
          <w:sz w:val="20"/>
          <w:szCs w:val="20"/>
        </w:rPr>
      </w:pPr>
      <w:r w:rsidRPr="006109AE">
        <w:rPr>
          <w:rFonts w:ascii="Tahoma" w:hAnsi="Tahoma" w:cs="Tahoma"/>
        </w:rPr>
        <w:br w:type="page"/>
      </w:r>
    </w:p>
    <w:p w14:paraId="6AC9428B" w14:textId="77777777" w:rsidR="004016A4" w:rsidRPr="006109AE" w:rsidRDefault="00000000" w:rsidP="007A52BC">
      <w:pPr>
        <w:pStyle w:val="Ttulo1"/>
        <w:jc w:val="center"/>
      </w:pPr>
      <w:bookmarkStart w:id="144" w:name="_Toc188981838"/>
      <w:r w:rsidRPr="006109AE">
        <w:lastRenderedPageBreak/>
        <w:t>FORMATO 7. MANIFIESTO DE NO CONFLICTO DE INTERES</w:t>
      </w:r>
      <w:bookmarkEnd w:id="144"/>
    </w:p>
    <w:p w14:paraId="460AB838" w14:textId="77777777" w:rsidR="004016A4" w:rsidRPr="006109AE" w:rsidRDefault="004016A4">
      <w:pPr>
        <w:jc w:val="right"/>
        <w:rPr>
          <w:rFonts w:ascii="Tahoma" w:eastAsia="Tahoma" w:hAnsi="Tahoma" w:cs="Tahoma"/>
          <w:sz w:val="20"/>
          <w:szCs w:val="20"/>
        </w:rPr>
      </w:pPr>
    </w:p>
    <w:p w14:paraId="244A2193" w14:textId="7CA9897B" w:rsidR="004016A4" w:rsidRPr="006109AE" w:rsidRDefault="00000000">
      <w:pPr>
        <w:jc w:val="right"/>
        <w:rPr>
          <w:rFonts w:ascii="Tahoma" w:eastAsia="Tahoma" w:hAnsi="Tahoma" w:cs="Tahoma"/>
          <w:sz w:val="20"/>
          <w:szCs w:val="20"/>
        </w:rPr>
      </w:pPr>
      <w:r w:rsidRPr="006109AE">
        <w:rPr>
          <w:rFonts w:ascii="Tahoma" w:eastAsia="Tahoma" w:hAnsi="Tahoma" w:cs="Tahoma"/>
          <w:sz w:val="20"/>
          <w:szCs w:val="20"/>
        </w:rPr>
        <w:t>Guadalajara Jalisco, a ___ de ____ del 202</w:t>
      </w:r>
      <w:r w:rsidR="00F05B70" w:rsidRPr="006109AE">
        <w:rPr>
          <w:rFonts w:ascii="Tahoma" w:eastAsia="Tahoma" w:hAnsi="Tahoma" w:cs="Tahoma"/>
          <w:sz w:val="20"/>
          <w:szCs w:val="20"/>
        </w:rPr>
        <w:t>5</w:t>
      </w:r>
      <w:r w:rsidRPr="006109AE">
        <w:rPr>
          <w:rFonts w:ascii="Tahoma" w:eastAsia="Tahoma" w:hAnsi="Tahoma" w:cs="Tahoma"/>
          <w:sz w:val="20"/>
          <w:szCs w:val="20"/>
        </w:rPr>
        <w:t>.</w:t>
      </w:r>
    </w:p>
    <w:p w14:paraId="4AF6C717" w14:textId="77777777" w:rsidR="004016A4" w:rsidRPr="006109AE" w:rsidRDefault="004016A4">
      <w:pPr>
        <w:jc w:val="both"/>
        <w:rPr>
          <w:rFonts w:ascii="Tahoma" w:eastAsia="Tahoma" w:hAnsi="Tahoma" w:cs="Tahoma"/>
          <w:sz w:val="20"/>
          <w:szCs w:val="20"/>
        </w:rPr>
      </w:pPr>
    </w:p>
    <w:p w14:paraId="78408A27" w14:textId="77777777" w:rsidR="004016A4" w:rsidRPr="006109AE" w:rsidRDefault="00000000">
      <w:pPr>
        <w:spacing w:after="0"/>
        <w:jc w:val="both"/>
        <w:rPr>
          <w:rFonts w:ascii="Tahoma" w:eastAsia="Tahoma" w:hAnsi="Tahoma" w:cs="Tahoma"/>
          <w:b/>
          <w:sz w:val="20"/>
          <w:szCs w:val="20"/>
        </w:rPr>
      </w:pPr>
      <w:r w:rsidRPr="006109AE">
        <w:rPr>
          <w:rFonts w:ascii="Tahoma" w:eastAsia="Tahoma" w:hAnsi="Tahoma" w:cs="Tahoma"/>
          <w:b/>
          <w:sz w:val="20"/>
          <w:szCs w:val="20"/>
        </w:rPr>
        <w:t>ORGANISMO PÚBLICO DESCENTRALIZADO</w:t>
      </w:r>
    </w:p>
    <w:p w14:paraId="5F010156" w14:textId="77777777" w:rsidR="004016A4" w:rsidRPr="006109AE" w:rsidRDefault="00000000">
      <w:pPr>
        <w:spacing w:after="0"/>
        <w:jc w:val="both"/>
        <w:rPr>
          <w:rFonts w:ascii="Tahoma" w:eastAsia="Tahoma" w:hAnsi="Tahoma" w:cs="Tahoma"/>
          <w:b/>
          <w:sz w:val="20"/>
          <w:szCs w:val="20"/>
        </w:rPr>
      </w:pPr>
      <w:r w:rsidRPr="006109AE">
        <w:rPr>
          <w:rFonts w:ascii="Tahoma" w:eastAsia="Tahoma" w:hAnsi="Tahoma" w:cs="Tahoma"/>
          <w:b/>
          <w:sz w:val="20"/>
          <w:szCs w:val="20"/>
        </w:rPr>
        <w:t>SERVICIOS DE SALUD JALISCO</w:t>
      </w:r>
    </w:p>
    <w:p w14:paraId="449D3428"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b/>
          <w:sz w:val="20"/>
          <w:szCs w:val="20"/>
        </w:rPr>
        <w:t>PRESENTE.</w:t>
      </w:r>
    </w:p>
    <w:p w14:paraId="5DE6BC4B" w14:textId="77777777" w:rsidR="004016A4" w:rsidRPr="006109AE" w:rsidRDefault="004016A4">
      <w:pPr>
        <w:tabs>
          <w:tab w:val="left" w:pos="1944"/>
        </w:tabs>
        <w:jc w:val="both"/>
        <w:rPr>
          <w:rFonts w:ascii="Tahoma" w:eastAsia="Tahoma" w:hAnsi="Tahoma" w:cs="Tahoma"/>
          <w:sz w:val="20"/>
          <w:szCs w:val="20"/>
        </w:rPr>
      </w:pPr>
    </w:p>
    <w:p w14:paraId="77D27A4F" w14:textId="77777777" w:rsidR="004016A4" w:rsidRPr="006109AE" w:rsidRDefault="004016A4">
      <w:pPr>
        <w:jc w:val="both"/>
        <w:rPr>
          <w:rFonts w:ascii="Tahoma" w:eastAsia="Tahoma" w:hAnsi="Tahoma" w:cs="Tahoma"/>
          <w:b/>
          <w:sz w:val="20"/>
          <w:szCs w:val="20"/>
        </w:rPr>
      </w:pPr>
    </w:p>
    <w:p w14:paraId="60AB2C92" w14:textId="77777777" w:rsidR="004016A4" w:rsidRPr="006109AE" w:rsidRDefault="00000000">
      <w:pPr>
        <w:jc w:val="both"/>
        <w:rPr>
          <w:rFonts w:ascii="Tahoma" w:eastAsia="Tahoma" w:hAnsi="Tahoma" w:cs="Tahoma"/>
          <w:sz w:val="20"/>
          <w:szCs w:val="20"/>
        </w:rPr>
      </w:pPr>
      <w:r w:rsidRPr="006109AE">
        <w:rPr>
          <w:rFonts w:ascii="Tahoma" w:eastAsia="Tahoma" w:hAnsi="Tahoma" w:cs="Tahoma"/>
          <w:sz w:val="20"/>
          <w:szCs w:val="20"/>
        </w:rPr>
        <w:t>A nombre de mi representada ___________________, manifiesto bajo protesta de decir verdad que, ninguno de los socios desempeña un empleo, cargo o comisión en el servicio público o, en su caso que, a pesar de desempeñarla, con la formalización del presente contrato no se actualiza un conflicto de interés en términos del artículo 49 fracciones IX y X, 59 y del 65 al 72 de la Ley General de Responsabilidades Administrativas.</w:t>
      </w:r>
    </w:p>
    <w:p w14:paraId="21D9D141" w14:textId="77777777" w:rsidR="004016A4" w:rsidRPr="006109AE" w:rsidRDefault="004016A4">
      <w:pPr>
        <w:jc w:val="both"/>
        <w:rPr>
          <w:rFonts w:ascii="Tahoma" w:eastAsia="Tahoma" w:hAnsi="Tahoma" w:cs="Tahoma"/>
          <w:sz w:val="20"/>
          <w:szCs w:val="20"/>
        </w:rPr>
      </w:pPr>
    </w:p>
    <w:p w14:paraId="3C3D79E3" w14:textId="77777777" w:rsidR="004016A4" w:rsidRPr="006109AE" w:rsidRDefault="004016A4">
      <w:pPr>
        <w:jc w:val="both"/>
        <w:rPr>
          <w:rFonts w:ascii="Tahoma" w:eastAsia="Tahoma" w:hAnsi="Tahoma" w:cs="Tahoma"/>
          <w:b/>
          <w:sz w:val="20"/>
          <w:szCs w:val="20"/>
        </w:rPr>
      </w:pPr>
    </w:p>
    <w:p w14:paraId="1D79DA0D" w14:textId="77777777" w:rsidR="004016A4" w:rsidRPr="006109AE" w:rsidRDefault="004016A4">
      <w:pPr>
        <w:jc w:val="both"/>
        <w:rPr>
          <w:rFonts w:ascii="Tahoma" w:eastAsia="Tahoma" w:hAnsi="Tahoma" w:cs="Tahoma"/>
          <w:b/>
          <w:sz w:val="20"/>
          <w:szCs w:val="20"/>
        </w:rPr>
      </w:pPr>
    </w:p>
    <w:p w14:paraId="66AEDD5E" w14:textId="77777777" w:rsidR="004016A4" w:rsidRPr="006109AE" w:rsidRDefault="00000000">
      <w:pPr>
        <w:jc w:val="center"/>
        <w:rPr>
          <w:rFonts w:ascii="Tahoma" w:eastAsia="Tahoma" w:hAnsi="Tahoma" w:cs="Tahoma"/>
          <w:sz w:val="20"/>
          <w:szCs w:val="20"/>
        </w:rPr>
      </w:pPr>
      <w:r w:rsidRPr="006109AE">
        <w:rPr>
          <w:rFonts w:ascii="Tahoma" w:eastAsia="Tahoma" w:hAnsi="Tahoma" w:cs="Tahoma"/>
          <w:b/>
          <w:sz w:val="20"/>
          <w:szCs w:val="20"/>
        </w:rPr>
        <w:t>ATENTAMENTE</w:t>
      </w:r>
    </w:p>
    <w:p w14:paraId="5D6F4546" w14:textId="77777777" w:rsidR="004016A4" w:rsidRPr="006109AE" w:rsidRDefault="00000000">
      <w:pPr>
        <w:jc w:val="center"/>
        <w:rPr>
          <w:rFonts w:ascii="Tahoma" w:eastAsia="Tahoma" w:hAnsi="Tahoma" w:cs="Tahoma"/>
          <w:sz w:val="20"/>
          <w:szCs w:val="20"/>
        </w:rPr>
      </w:pPr>
      <w:r w:rsidRPr="006109AE">
        <w:rPr>
          <w:rFonts w:ascii="Tahoma" w:eastAsia="Tahoma" w:hAnsi="Tahoma" w:cs="Tahoma"/>
          <w:sz w:val="20"/>
          <w:szCs w:val="20"/>
        </w:rPr>
        <w:t>________________________________</w:t>
      </w:r>
    </w:p>
    <w:p w14:paraId="10C17E60" w14:textId="77777777" w:rsidR="004016A4" w:rsidRPr="006109AE" w:rsidRDefault="00000000">
      <w:pPr>
        <w:jc w:val="center"/>
        <w:rPr>
          <w:rFonts w:ascii="Tahoma" w:eastAsia="Tahoma" w:hAnsi="Tahoma" w:cs="Tahoma"/>
          <w:sz w:val="20"/>
          <w:szCs w:val="20"/>
        </w:rPr>
      </w:pPr>
      <w:r w:rsidRPr="006109AE">
        <w:rPr>
          <w:rFonts w:ascii="Tahoma" w:eastAsia="Tahoma" w:hAnsi="Tahoma" w:cs="Tahoma"/>
          <w:sz w:val="20"/>
          <w:szCs w:val="20"/>
        </w:rPr>
        <w:t>(Nombre y Firma del Representante Legal)</w:t>
      </w:r>
    </w:p>
    <w:p w14:paraId="6A19EA96" w14:textId="77777777" w:rsidR="004016A4" w:rsidRPr="006109AE" w:rsidRDefault="004016A4">
      <w:pPr>
        <w:jc w:val="center"/>
        <w:rPr>
          <w:rFonts w:ascii="Tahoma" w:eastAsia="Tahoma" w:hAnsi="Tahoma" w:cs="Tahoma"/>
          <w:b/>
          <w:sz w:val="20"/>
          <w:szCs w:val="20"/>
        </w:rPr>
      </w:pPr>
    </w:p>
    <w:p w14:paraId="7F4961CB" w14:textId="77777777" w:rsidR="004016A4" w:rsidRPr="006109AE" w:rsidRDefault="00000000">
      <w:pPr>
        <w:rPr>
          <w:rFonts w:ascii="Tahoma" w:eastAsia="Tahoma" w:hAnsi="Tahoma" w:cs="Tahoma"/>
          <w:b/>
          <w:sz w:val="20"/>
          <w:szCs w:val="20"/>
        </w:rPr>
      </w:pPr>
      <w:r w:rsidRPr="006109AE">
        <w:rPr>
          <w:rFonts w:ascii="Tahoma" w:hAnsi="Tahoma" w:cs="Tahoma"/>
        </w:rPr>
        <w:br w:type="page"/>
      </w:r>
    </w:p>
    <w:p w14:paraId="3D3998C4" w14:textId="77777777" w:rsidR="004016A4" w:rsidRPr="006109AE" w:rsidRDefault="00000000" w:rsidP="007A52BC">
      <w:pPr>
        <w:pStyle w:val="Ttulo1"/>
        <w:jc w:val="center"/>
      </w:pPr>
      <w:bookmarkStart w:id="145" w:name="_Toc188981839"/>
      <w:r w:rsidRPr="006109AE">
        <w:lastRenderedPageBreak/>
        <w:t>FORMATO 8. MANIFESTACIÓN DEL OBJETO SOCIAL Y LA CAPACIDAD TÉCNICA</w:t>
      </w:r>
      <w:bookmarkEnd w:id="145"/>
    </w:p>
    <w:p w14:paraId="65A65FF5" w14:textId="77777777" w:rsidR="004016A4" w:rsidRPr="006109AE" w:rsidRDefault="004016A4">
      <w:pPr>
        <w:jc w:val="both"/>
        <w:rPr>
          <w:rFonts w:ascii="Tahoma" w:eastAsia="Tahoma" w:hAnsi="Tahoma" w:cs="Tahoma"/>
          <w:sz w:val="20"/>
          <w:szCs w:val="20"/>
        </w:rPr>
      </w:pPr>
    </w:p>
    <w:p w14:paraId="3ABC2228" w14:textId="1A54993D" w:rsidR="004016A4" w:rsidRPr="006109AE" w:rsidRDefault="00000000">
      <w:pPr>
        <w:jc w:val="right"/>
        <w:rPr>
          <w:rFonts w:ascii="Tahoma" w:eastAsia="Tahoma" w:hAnsi="Tahoma" w:cs="Tahoma"/>
          <w:sz w:val="20"/>
          <w:szCs w:val="20"/>
        </w:rPr>
      </w:pPr>
      <w:r w:rsidRPr="006109AE">
        <w:rPr>
          <w:rFonts w:ascii="Tahoma" w:eastAsia="Tahoma" w:hAnsi="Tahoma" w:cs="Tahoma"/>
          <w:sz w:val="20"/>
          <w:szCs w:val="20"/>
        </w:rPr>
        <w:t>Guadalajara Jalisco, a ___ de ____ del 202</w:t>
      </w:r>
      <w:r w:rsidR="00F05B70" w:rsidRPr="006109AE">
        <w:rPr>
          <w:rFonts w:ascii="Tahoma" w:eastAsia="Tahoma" w:hAnsi="Tahoma" w:cs="Tahoma"/>
          <w:sz w:val="20"/>
          <w:szCs w:val="20"/>
        </w:rPr>
        <w:t>5</w:t>
      </w:r>
      <w:r w:rsidRPr="006109AE">
        <w:rPr>
          <w:rFonts w:ascii="Tahoma" w:eastAsia="Tahoma" w:hAnsi="Tahoma" w:cs="Tahoma"/>
          <w:sz w:val="20"/>
          <w:szCs w:val="20"/>
        </w:rPr>
        <w:t>.</w:t>
      </w:r>
    </w:p>
    <w:p w14:paraId="5E771E70" w14:textId="77777777" w:rsidR="004016A4" w:rsidRPr="006109AE" w:rsidRDefault="00000000">
      <w:pPr>
        <w:spacing w:after="0"/>
        <w:jc w:val="both"/>
        <w:rPr>
          <w:rFonts w:ascii="Tahoma" w:eastAsia="Tahoma" w:hAnsi="Tahoma" w:cs="Tahoma"/>
          <w:b/>
          <w:sz w:val="20"/>
          <w:szCs w:val="20"/>
        </w:rPr>
      </w:pPr>
      <w:r w:rsidRPr="006109AE">
        <w:rPr>
          <w:rFonts w:ascii="Tahoma" w:eastAsia="Tahoma" w:hAnsi="Tahoma" w:cs="Tahoma"/>
          <w:b/>
          <w:sz w:val="20"/>
          <w:szCs w:val="20"/>
        </w:rPr>
        <w:t>ORGANISMO PÚBLICO DESCENTRALIZADO</w:t>
      </w:r>
    </w:p>
    <w:p w14:paraId="1AD79A96" w14:textId="77777777" w:rsidR="004016A4" w:rsidRPr="006109AE" w:rsidRDefault="00000000">
      <w:pPr>
        <w:spacing w:after="0"/>
        <w:jc w:val="both"/>
        <w:rPr>
          <w:rFonts w:ascii="Tahoma" w:eastAsia="Tahoma" w:hAnsi="Tahoma" w:cs="Tahoma"/>
          <w:b/>
          <w:sz w:val="20"/>
          <w:szCs w:val="20"/>
        </w:rPr>
      </w:pPr>
      <w:r w:rsidRPr="006109AE">
        <w:rPr>
          <w:rFonts w:ascii="Tahoma" w:eastAsia="Tahoma" w:hAnsi="Tahoma" w:cs="Tahoma"/>
          <w:b/>
          <w:sz w:val="20"/>
          <w:szCs w:val="20"/>
        </w:rPr>
        <w:t>SERVICIOS DE SALUD JALISCO</w:t>
      </w:r>
    </w:p>
    <w:p w14:paraId="5C52358C"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b/>
          <w:sz w:val="20"/>
          <w:szCs w:val="20"/>
        </w:rPr>
        <w:t>PRESENTE.</w:t>
      </w:r>
    </w:p>
    <w:p w14:paraId="58DD1985" w14:textId="77777777" w:rsidR="004016A4" w:rsidRPr="006109AE" w:rsidRDefault="004016A4">
      <w:pPr>
        <w:jc w:val="center"/>
        <w:rPr>
          <w:rFonts w:ascii="Tahoma" w:eastAsia="Tahoma" w:hAnsi="Tahoma" w:cs="Tahoma"/>
          <w:b/>
          <w:sz w:val="20"/>
          <w:szCs w:val="20"/>
        </w:rPr>
      </w:pPr>
    </w:p>
    <w:p w14:paraId="3528DF1B" w14:textId="77777777" w:rsidR="004016A4" w:rsidRPr="006109AE" w:rsidRDefault="00000000">
      <w:pPr>
        <w:pBdr>
          <w:top w:val="nil"/>
          <w:left w:val="nil"/>
          <w:bottom w:val="nil"/>
          <w:right w:val="nil"/>
          <w:between w:val="nil"/>
        </w:pBdr>
        <w:jc w:val="both"/>
        <w:rPr>
          <w:rFonts w:ascii="Tahoma" w:eastAsia="Tahoma" w:hAnsi="Tahoma" w:cs="Tahoma"/>
          <w:color w:val="000000"/>
          <w:sz w:val="20"/>
          <w:szCs w:val="20"/>
        </w:rPr>
      </w:pPr>
      <w:r w:rsidRPr="006109AE">
        <w:rPr>
          <w:rFonts w:ascii="Tahoma" w:eastAsia="Tahoma" w:hAnsi="Tahoma" w:cs="Tahoma"/>
          <w:color w:val="000000"/>
          <w:sz w:val="20"/>
          <w:szCs w:val="20"/>
        </w:rPr>
        <w:t>Nombre de mi representada, manifiesto que su objeto social y actividades comerciales y profesionales están relacionadas con la prestación del servicio objeto de la licitación, que contamos con la capacidad técnica, administrativa, legal y que somos solventes económicamente para prestar los servicios en tiempo y forma solicitados por la C</w:t>
      </w:r>
      <w:r w:rsidRPr="006109AE">
        <w:rPr>
          <w:rFonts w:ascii="Tahoma" w:eastAsia="Tahoma" w:hAnsi="Tahoma" w:cs="Tahoma"/>
          <w:b/>
          <w:color w:val="000000"/>
          <w:sz w:val="20"/>
          <w:szCs w:val="20"/>
        </w:rPr>
        <w:t>ONVOCANTE</w:t>
      </w:r>
      <w:r w:rsidRPr="006109AE">
        <w:rPr>
          <w:rFonts w:ascii="Tahoma" w:eastAsia="Tahoma" w:hAnsi="Tahoma" w:cs="Tahoma"/>
          <w:color w:val="000000"/>
          <w:sz w:val="20"/>
          <w:szCs w:val="20"/>
        </w:rPr>
        <w:t>, para lo cual presentamos la información contenida en nuestra propuesta, misma que estará sujeta a la evaluación de la Convocante.</w:t>
      </w:r>
    </w:p>
    <w:p w14:paraId="7C03D5D6" w14:textId="77777777" w:rsidR="004016A4" w:rsidRPr="006109AE" w:rsidRDefault="004016A4">
      <w:pPr>
        <w:pBdr>
          <w:top w:val="nil"/>
          <w:left w:val="nil"/>
          <w:bottom w:val="nil"/>
          <w:right w:val="nil"/>
          <w:between w:val="nil"/>
        </w:pBdr>
        <w:rPr>
          <w:rFonts w:ascii="Tahoma" w:eastAsia="Tahoma" w:hAnsi="Tahoma" w:cs="Tahoma"/>
          <w:color w:val="000000"/>
          <w:sz w:val="20"/>
          <w:szCs w:val="20"/>
        </w:rPr>
      </w:pPr>
    </w:p>
    <w:p w14:paraId="3A2F7A70" w14:textId="77777777" w:rsidR="004016A4" w:rsidRPr="006109AE" w:rsidRDefault="00000000">
      <w:pPr>
        <w:pBdr>
          <w:top w:val="nil"/>
          <w:left w:val="nil"/>
          <w:bottom w:val="nil"/>
          <w:right w:val="nil"/>
          <w:between w:val="nil"/>
        </w:pBdr>
        <w:tabs>
          <w:tab w:val="center" w:pos="4419"/>
          <w:tab w:val="right" w:pos="8838"/>
          <w:tab w:val="left" w:pos="95"/>
        </w:tabs>
        <w:spacing w:after="0"/>
        <w:ind w:right="-45"/>
        <w:jc w:val="both"/>
        <w:rPr>
          <w:rFonts w:ascii="Tahoma" w:eastAsia="Tahoma" w:hAnsi="Tahoma" w:cs="Tahoma"/>
          <w:color w:val="000000"/>
          <w:sz w:val="20"/>
          <w:szCs w:val="20"/>
        </w:rPr>
      </w:pPr>
      <w:r w:rsidRPr="006109AE">
        <w:rPr>
          <w:rFonts w:ascii="Tahoma" w:eastAsia="Tahoma" w:hAnsi="Tahoma" w:cs="Tahoma"/>
          <w:color w:val="000000"/>
          <w:sz w:val="20"/>
          <w:szCs w:val="20"/>
        </w:rPr>
        <w:t xml:space="preserve">Asimismo, manifiesto que cuento con la capacidad técnica, administrativa, legal y cuento solvencia económica para prestar el servicio solicitado por la CONVOCANTE en tiempo y forma, para lo cual presentan la información contenida en su propuesta, misma que estará sujeta a la evaluación de la Convocante. </w:t>
      </w:r>
    </w:p>
    <w:p w14:paraId="4A78F2BA" w14:textId="77777777" w:rsidR="004016A4" w:rsidRPr="006109AE" w:rsidRDefault="004016A4">
      <w:pPr>
        <w:pBdr>
          <w:top w:val="nil"/>
          <w:left w:val="nil"/>
          <w:bottom w:val="nil"/>
          <w:right w:val="nil"/>
          <w:between w:val="nil"/>
        </w:pBdr>
        <w:rPr>
          <w:rFonts w:ascii="Tahoma" w:eastAsia="Tahoma" w:hAnsi="Tahoma" w:cs="Tahoma"/>
          <w:color w:val="000000"/>
          <w:sz w:val="20"/>
          <w:szCs w:val="20"/>
        </w:rPr>
      </w:pPr>
    </w:p>
    <w:p w14:paraId="1D04B3D2" w14:textId="77777777" w:rsidR="004016A4" w:rsidRPr="006109AE" w:rsidRDefault="00000000">
      <w:pPr>
        <w:jc w:val="center"/>
        <w:rPr>
          <w:rFonts w:ascii="Tahoma" w:eastAsia="Tahoma" w:hAnsi="Tahoma" w:cs="Tahoma"/>
          <w:sz w:val="20"/>
          <w:szCs w:val="20"/>
        </w:rPr>
      </w:pPr>
      <w:r w:rsidRPr="006109AE">
        <w:rPr>
          <w:rFonts w:ascii="Tahoma" w:eastAsia="Tahoma" w:hAnsi="Tahoma" w:cs="Tahoma"/>
          <w:b/>
          <w:sz w:val="20"/>
          <w:szCs w:val="20"/>
        </w:rPr>
        <w:t>ATENTAMENTE</w:t>
      </w:r>
    </w:p>
    <w:p w14:paraId="5873487E" w14:textId="77777777" w:rsidR="004016A4" w:rsidRPr="006109AE" w:rsidRDefault="00000000">
      <w:pPr>
        <w:jc w:val="center"/>
        <w:rPr>
          <w:rFonts w:ascii="Tahoma" w:eastAsia="Tahoma" w:hAnsi="Tahoma" w:cs="Tahoma"/>
          <w:sz w:val="20"/>
          <w:szCs w:val="20"/>
        </w:rPr>
      </w:pPr>
      <w:r w:rsidRPr="006109AE">
        <w:rPr>
          <w:rFonts w:ascii="Tahoma" w:eastAsia="Tahoma" w:hAnsi="Tahoma" w:cs="Tahoma"/>
          <w:sz w:val="20"/>
          <w:szCs w:val="20"/>
        </w:rPr>
        <w:t>________________________________</w:t>
      </w:r>
    </w:p>
    <w:p w14:paraId="59B0F55F" w14:textId="77777777" w:rsidR="004016A4" w:rsidRPr="006109AE" w:rsidRDefault="00000000">
      <w:pPr>
        <w:jc w:val="center"/>
        <w:rPr>
          <w:rFonts w:ascii="Tahoma" w:eastAsia="Tahoma" w:hAnsi="Tahoma" w:cs="Tahoma"/>
          <w:sz w:val="20"/>
          <w:szCs w:val="20"/>
        </w:rPr>
      </w:pPr>
      <w:r w:rsidRPr="006109AE">
        <w:rPr>
          <w:rFonts w:ascii="Tahoma" w:eastAsia="Tahoma" w:hAnsi="Tahoma" w:cs="Tahoma"/>
          <w:sz w:val="20"/>
          <w:szCs w:val="20"/>
        </w:rPr>
        <w:t>(Nombre y Firma del Representante Legal)</w:t>
      </w:r>
    </w:p>
    <w:p w14:paraId="74C2110E" w14:textId="77777777" w:rsidR="004016A4" w:rsidRPr="006109AE" w:rsidRDefault="00000000">
      <w:pPr>
        <w:rPr>
          <w:rFonts w:ascii="Tahoma" w:eastAsia="Tahoma" w:hAnsi="Tahoma" w:cs="Tahoma"/>
          <w:b/>
          <w:sz w:val="20"/>
          <w:szCs w:val="20"/>
        </w:rPr>
      </w:pPr>
      <w:r w:rsidRPr="006109AE">
        <w:rPr>
          <w:rFonts w:ascii="Tahoma" w:hAnsi="Tahoma" w:cs="Tahoma"/>
        </w:rPr>
        <w:br w:type="page"/>
      </w:r>
    </w:p>
    <w:p w14:paraId="5415343B" w14:textId="77777777" w:rsidR="004016A4" w:rsidRPr="006109AE" w:rsidRDefault="00000000" w:rsidP="007A52BC">
      <w:pPr>
        <w:pStyle w:val="Ttulo1"/>
        <w:jc w:val="center"/>
      </w:pPr>
      <w:bookmarkStart w:id="146" w:name="_Toc188981840"/>
      <w:r w:rsidRPr="006109AE">
        <w:lastRenderedPageBreak/>
        <w:t>FORMATO 9. ESCRITO DE NACIONALIDAD</w:t>
      </w:r>
      <w:bookmarkEnd w:id="146"/>
    </w:p>
    <w:p w14:paraId="4C8195DF" w14:textId="77777777" w:rsidR="004016A4" w:rsidRPr="006109AE" w:rsidRDefault="004016A4">
      <w:pPr>
        <w:pBdr>
          <w:top w:val="nil"/>
          <w:left w:val="nil"/>
          <w:bottom w:val="nil"/>
          <w:right w:val="nil"/>
          <w:between w:val="nil"/>
        </w:pBdr>
        <w:rPr>
          <w:rFonts w:ascii="Tahoma" w:eastAsia="Tahoma" w:hAnsi="Tahoma" w:cs="Tahoma"/>
          <w:b/>
          <w:color w:val="000000"/>
          <w:sz w:val="20"/>
          <w:szCs w:val="20"/>
        </w:rPr>
      </w:pPr>
    </w:p>
    <w:p w14:paraId="225F6F12" w14:textId="5A166480" w:rsidR="004016A4" w:rsidRPr="006109AE" w:rsidRDefault="00000000">
      <w:pPr>
        <w:jc w:val="right"/>
        <w:rPr>
          <w:rFonts w:ascii="Tahoma" w:eastAsia="Tahoma" w:hAnsi="Tahoma" w:cs="Tahoma"/>
          <w:sz w:val="20"/>
          <w:szCs w:val="20"/>
        </w:rPr>
      </w:pPr>
      <w:r w:rsidRPr="006109AE">
        <w:rPr>
          <w:rFonts w:ascii="Tahoma" w:eastAsia="Tahoma" w:hAnsi="Tahoma" w:cs="Tahoma"/>
          <w:sz w:val="20"/>
          <w:szCs w:val="20"/>
        </w:rPr>
        <w:t>Guadalajara Jalisco, a ___ de ____ del 202</w:t>
      </w:r>
      <w:r w:rsidR="00F05B70" w:rsidRPr="006109AE">
        <w:rPr>
          <w:rFonts w:ascii="Tahoma" w:eastAsia="Tahoma" w:hAnsi="Tahoma" w:cs="Tahoma"/>
          <w:sz w:val="20"/>
          <w:szCs w:val="20"/>
        </w:rPr>
        <w:t>5</w:t>
      </w:r>
      <w:r w:rsidRPr="006109AE">
        <w:rPr>
          <w:rFonts w:ascii="Tahoma" w:eastAsia="Tahoma" w:hAnsi="Tahoma" w:cs="Tahoma"/>
          <w:sz w:val="20"/>
          <w:szCs w:val="20"/>
        </w:rPr>
        <w:t>.</w:t>
      </w:r>
    </w:p>
    <w:p w14:paraId="4234BDF6" w14:textId="77777777" w:rsidR="004016A4" w:rsidRPr="006109AE" w:rsidRDefault="00000000">
      <w:pPr>
        <w:spacing w:after="0"/>
        <w:jc w:val="both"/>
        <w:rPr>
          <w:rFonts w:ascii="Tahoma" w:eastAsia="Tahoma" w:hAnsi="Tahoma" w:cs="Tahoma"/>
          <w:b/>
          <w:sz w:val="20"/>
          <w:szCs w:val="20"/>
        </w:rPr>
      </w:pPr>
      <w:r w:rsidRPr="006109AE">
        <w:rPr>
          <w:rFonts w:ascii="Tahoma" w:eastAsia="Tahoma" w:hAnsi="Tahoma" w:cs="Tahoma"/>
          <w:b/>
          <w:sz w:val="20"/>
          <w:szCs w:val="20"/>
        </w:rPr>
        <w:t>ORGANISMO PÚBLICO DESCENTRALIZADO</w:t>
      </w:r>
    </w:p>
    <w:p w14:paraId="7C685796" w14:textId="77777777" w:rsidR="004016A4" w:rsidRPr="006109AE" w:rsidRDefault="00000000">
      <w:pPr>
        <w:spacing w:after="0"/>
        <w:jc w:val="both"/>
        <w:rPr>
          <w:rFonts w:ascii="Tahoma" w:eastAsia="Tahoma" w:hAnsi="Tahoma" w:cs="Tahoma"/>
          <w:b/>
          <w:sz w:val="20"/>
          <w:szCs w:val="20"/>
        </w:rPr>
      </w:pPr>
      <w:r w:rsidRPr="006109AE">
        <w:rPr>
          <w:rFonts w:ascii="Tahoma" w:eastAsia="Tahoma" w:hAnsi="Tahoma" w:cs="Tahoma"/>
          <w:b/>
          <w:sz w:val="20"/>
          <w:szCs w:val="20"/>
        </w:rPr>
        <w:t>SERVICIOS DE SALUD JALISCO</w:t>
      </w:r>
    </w:p>
    <w:p w14:paraId="49F511CC"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b/>
          <w:sz w:val="20"/>
          <w:szCs w:val="20"/>
        </w:rPr>
        <w:t>PRESENTE.</w:t>
      </w:r>
    </w:p>
    <w:p w14:paraId="59B8A622" w14:textId="77777777" w:rsidR="004016A4" w:rsidRPr="006109AE" w:rsidRDefault="004016A4">
      <w:pPr>
        <w:jc w:val="both"/>
        <w:rPr>
          <w:rFonts w:ascii="Tahoma" w:eastAsia="Tahoma" w:hAnsi="Tahoma" w:cs="Tahoma"/>
          <w:sz w:val="20"/>
          <w:szCs w:val="20"/>
        </w:rPr>
      </w:pPr>
    </w:p>
    <w:p w14:paraId="1BCA5D31" w14:textId="77777777" w:rsidR="004016A4" w:rsidRPr="006109AE" w:rsidRDefault="004016A4">
      <w:pPr>
        <w:jc w:val="both"/>
        <w:rPr>
          <w:rFonts w:ascii="Tahoma" w:eastAsia="Tahoma" w:hAnsi="Tahoma" w:cs="Tahoma"/>
          <w:sz w:val="20"/>
          <w:szCs w:val="20"/>
        </w:rPr>
      </w:pPr>
    </w:p>
    <w:p w14:paraId="3D65D76D" w14:textId="77777777" w:rsidR="004016A4" w:rsidRPr="006109AE" w:rsidRDefault="00000000">
      <w:pPr>
        <w:jc w:val="both"/>
        <w:rPr>
          <w:rFonts w:ascii="Tahoma" w:eastAsia="Tahoma" w:hAnsi="Tahoma" w:cs="Tahoma"/>
          <w:sz w:val="20"/>
          <w:szCs w:val="20"/>
        </w:rPr>
      </w:pPr>
      <w:r w:rsidRPr="006109AE">
        <w:rPr>
          <w:rFonts w:ascii="Tahoma" w:eastAsia="Tahoma" w:hAnsi="Tahoma" w:cs="Tahoma"/>
          <w:sz w:val="20"/>
          <w:szCs w:val="20"/>
        </w:rPr>
        <w:t>De conformidad con los artículos 35, 39 fracción VI inciso b) y 48 fracción VIII inciso c) del Reglamento de la Ley de Adquisiciones, Arrendamientos y Servicios del Sector Público y en relación con el artículo 28, fracción I de la Ley de Adquisiciones, Arrendamientos y Servicios del Sector Público, declaro bajo protesta de decir verdad que mi representada es de Nacionalidad Mexicana.</w:t>
      </w:r>
    </w:p>
    <w:p w14:paraId="07063409" w14:textId="77777777" w:rsidR="004016A4" w:rsidRPr="006109AE" w:rsidRDefault="004016A4">
      <w:pPr>
        <w:jc w:val="both"/>
        <w:rPr>
          <w:rFonts w:ascii="Tahoma" w:eastAsia="Tahoma" w:hAnsi="Tahoma" w:cs="Tahoma"/>
          <w:sz w:val="20"/>
          <w:szCs w:val="20"/>
        </w:rPr>
      </w:pPr>
    </w:p>
    <w:p w14:paraId="14070308" w14:textId="77777777" w:rsidR="004016A4" w:rsidRPr="006109AE" w:rsidRDefault="004016A4">
      <w:pPr>
        <w:jc w:val="both"/>
        <w:rPr>
          <w:rFonts w:ascii="Tahoma" w:eastAsia="Tahoma" w:hAnsi="Tahoma" w:cs="Tahoma"/>
          <w:sz w:val="20"/>
          <w:szCs w:val="20"/>
        </w:rPr>
      </w:pPr>
    </w:p>
    <w:p w14:paraId="6C0C0180" w14:textId="77777777" w:rsidR="004016A4" w:rsidRPr="006109AE" w:rsidRDefault="004016A4">
      <w:pPr>
        <w:jc w:val="both"/>
        <w:rPr>
          <w:rFonts w:ascii="Tahoma" w:eastAsia="Tahoma" w:hAnsi="Tahoma" w:cs="Tahoma"/>
          <w:sz w:val="20"/>
          <w:szCs w:val="20"/>
        </w:rPr>
      </w:pPr>
    </w:p>
    <w:p w14:paraId="23A2832A" w14:textId="77777777" w:rsidR="004016A4" w:rsidRPr="006109AE" w:rsidRDefault="004016A4">
      <w:pPr>
        <w:jc w:val="both"/>
        <w:rPr>
          <w:rFonts w:ascii="Tahoma" w:eastAsia="Tahoma" w:hAnsi="Tahoma" w:cs="Tahoma"/>
          <w:sz w:val="20"/>
          <w:szCs w:val="20"/>
        </w:rPr>
      </w:pPr>
    </w:p>
    <w:p w14:paraId="2C8E98E2" w14:textId="77777777" w:rsidR="004016A4" w:rsidRPr="006109AE" w:rsidRDefault="004016A4">
      <w:pPr>
        <w:jc w:val="both"/>
        <w:rPr>
          <w:rFonts w:ascii="Tahoma" w:eastAsia="Tahoma" w:hAnsi="Tahoma" w:cs="Tahoma"/>
          <w:sz w:val="20"/>
          <w:szCs w:val="20"/>
        </w:rPr>
      </w:pPr>
    </w:p>
    <w:p w14:paraId="758BD989" w14:textId="77777777" w:rsidR="004016A4" w:rsidRPr="006109AE" w:rsidRDefault="00000000">
      <w:pPr>
        <w:jc w:val="center"/>
        <w:rPr>
          <w:rFonts w:ascii="Tahoma" w:eastAsia="Tahoma" w:hAnsi="Tahoma" w:cs="Tahoma"/>
          <w:sz w:val="20"/>
          <w:szCs w:val="20"/>
        </w:rPr>
      </w:pPr>
      <w:r w:rsidRPr="006109AE">
        <w:rPr>
          <w:rFonts w:ascii="Tahoma" w:eastAsia="Tahoma" w:hAnsi="Tahoma" w:cs="Tahoma"/>
          <w:b/>
          <w:sz w:val="20"/>
          <w:szCs w:val="20"/>
        </w:rPr>
        <w:t>ATENTAMENTE</w:t>
      </w:r>
    </w:p>
    <w:p w14:paraId="112548E5" w14:textId="77777777" w:rsidR="004016A4" w:rsidRPr="006109AE" w:rsidRDefault="00000000">
      <w:pPr>
        <w:jc w:val="center"/>
        <w:rPr>
          <w:rFonts w:ascii="Tahoma" w:eastAsia="Tahoma" w:hAnsi="Tahoma" w:cs="Tahoma"/>
          <w:sz w:val="20"/>
          <w:szCs w:val="20"/>
        </w:rPr>
      </w:pPr>
      <w:r w:rsidRPr="006109AE">
        <w:rPr>
          <w:rFonts w:ascii="Tahoma" w:eastAsia="Tahoma" w:hAnsi="Tahoma" w:cs="Tahoma"/>
          <w:sz w:val="20"/>
          <w:szCs w:val="20"/>
        </w:rPr>
        <w:t>________________________________</w:t>
      </w:r>
    </w:p>
    <w:p w14:paraId="5E6A30DD" w14:textId="77777777" w:rsidR="004016A4" w:rsidRPr="006109AE" w:rsidRDefault="00000000">
      <w:pPr>
        <w:jc w:val="center"/>
        <w:rPr>
          <w:rFonts w:ascii="Tahoma" w:eastAsia="Tahoma" w:hAnsi="Tahoma" w:cs="Tahoma"/>
          <w:sz w:val="20"/>
          <w:szCs w:val="20"/>
        </w:rPr>
      </w:pPr>
      <w:r w:rsidRPr="006109AE">
        <w:rPr>
          <w:rFonts w:ascii="Tahoma" w:eastAsia="Tahoma" w:hAnsi="Tahoma" w:cs="Tahoma"/>
          <w:sz w:val="20"/>
          <w:szCs w:val="20"/>
        </w:rPr>
        <w:t>(Nombre y Firma del Representante Legal)</w:t>
      </w:r>
    </w:p>
    <w:p w14:paraId="2AE1668D" w14:textId="77777777" w:rsidR="004016A4" w:rsidRPr="006109AE" w:rsidRDefault="004016A4">
      <w:pPr>
        <w:rPr>
          <w:rFonts w:ascii="Tahoma" w:eastAsia="Tahoma" w:hAnsi="Tahoma" w:cs="Tahoma"/>
          <w:b/>
          <w:sz w:val="20"/>
          <w:szCs w:val="20"/>
        </w:rPr>
      </w:pPr>
    </w:p>
    <w:p w14:paraId="24280804" w14:textId="77777777" w:rsidR="004016A4" w:rsidRPr="006109AE" w:rsidRDefault="004016A4">
      <w:pPr>
        <w:rPr>
          <w:rFonts w:ascii="Tahoma" w:eastAsia="Tahoma" w:hAnsi="Tahoma" w:cs="Tahoma"/>
          <w:b/>
          <w:sz w:val="20"/>
          <w:szCs w:val="20"/>
        </w:rPr>
      </w:pPr>
    </w:p>
    <w:p w14:paraId="2EC83E4C" w14:textId="77777777" w:rsidR="004016A4" w:rsidRPr="006109AE" w:rsidRDefault="004016A4">
      <w:pPr>
        <w:rPr>
          <w:rFonts w:ascii="Tahoma" w:eastAsia="Tahoma" w:hAnsi="Tahoma" w:cs="Tahoma"/>
          <w:b/>
          <w:sz w:val="20"/>
          <w:szCs w:val="20"/>
        </w:rPr>
      </w:pPr>
    </w:p>
    <w:p w14:paraId="530AAFF7" w14:textId="77777777" w:rsidR="004016A4" w:rsidRPr="006109AE" w:rsidRDefault="004016A4">
      <w:pPr>
        <w:rPr>
          <w:rFonts w:ascii="Tahoma" w:eastAsia="Tahoma" w:hAnsi="Tahoma" w:cs="Tahoma"/>
          <w:b/>
          <w:sz w:val="20"/>
          <w:szCs w:val="20"/>
        </w:rPr>
      </w:pPr>
    </w:p>
    <w:p w14:paraId="5C0D8613" w14:textId="77777777" w:rsidR="004016A4" w:rsidRPr="006109AE" w:rsidRDefault="004016A4">
      <w:pPr>
        <w:rPr>
          <w:rFonts w:ascii="Tahoma" w:eastAsia="Tahoma" w:hAnsi="Tahoma" w:cs="Tahoma"/>
          <w:b/>
          <w:sz w:val="20"/>
          <w:szCs w:val="20"/>
        </w:rPr>
      </w:pPr>
    </w:p>
    <w:p w14:paraId="0DDD5D99" w14:textId="77777777" w:rsidR="004016A4" w:rsidRPr="006109AE" w:rsidRDefault="004016A4">
      <w:pPr>
        <w:rPr>
          <w:rFonts w:ascii="Tahoma" w:eastAsia="Tahoma" w:hAnsi="Tahoma" w:cs="Tahoma"/>
          <w:b/>
          <w:sz w:val="20"/>
          <w:szCs w:val="20"/>
        </w:rPr>
      </w:pPr>
    </w:p>
    <w:p w14:paraId="005C7022" w14:textId="77777777" w:rsidR="004016A4" w:rsidRPr="006109AE" w:rsidRDefault="004016A4">
      <w:pPr>
        <w:rPr>
          <w:rFonts w:ascii="Tahoma" w:eastAsia="Tahoma" w:hAnsi="Tahoma" w:cs="Tahoma"/>
          <w:b/>
          <w:sz w:val="20"/>
          <w:szCs w:val="20"/>
        </w:rPr>
      </w:pPr>
    </w:p>
    <w:p w14:paraId="754668A5" w14:textId="77777777" w:rsidR="004016A4" w:rsidRPr="006109AE" w:rsidRDefault="004016A4">
      <w:pPr>
        <w:rPr>
          <w:rFonts w:ascii="Tahoma" w:eastAsia="Tahoma" w:hAnsi="Tahoma" w:cs="Tahoma"/>
          <w:b/>
          <w:sz w:val="20"/>
          <w:szCs w:val="20"/>
        </w:rPr>
      </w:pPr>
    </w:p>
    <w:p w14:paraId="292966CC" w14:textId="77777777" w:rsidR="004016A4" w:rsidRPr="006109AE" w:rsidRDefault="004016A4">
      <w:pPr>
        <w:rPr>
          <w:rFonts w:ascii="Tahoma" w:eastAsia="Tahoma" w:hAnsi="Tahoma" w:cs="Tahoma"/>
          <w:b/>
          <w:sz w:val="20"/>
          <w:szCs w:val="20"/>
        </w:rPr>
      </w:pPr>
    </w:p>
    <w:p w14:paraId="345974B4" w14:textId="77777777" w:rsidR="004016A4" w:rsidRPr="006109AE" w:rsidRDefault="00000000">
      <w:pPr>
        <w:rPr>
          <w:rFonts w:ascii="Tahoma" w:eastAsia="Tahoma" w:hAnsi="Tahoma" w:cs="Tahoma"/>
          <w:b/>
          <w:sz w:val="20"/>
          <w:szCs w:val="20"/>
        </w:rPr>
      </w:pPr>
      <w:bookmarkStart w:id="147" w:name="_heading=h.j8sehv" w:colFirst="0" w:colLast="0"/>
      <w:bookmarkEnd w:id="147"/>
      <w:r w:rsidRPr="006109AE">
        <w:rPr>
          <w:rFonts w:ascii="Tahoma" w:hAnsi="Tahoma" w:cs="Tahoma"/>
        </w:rPr>
        <w:br w:type="page"/>
      </w:r>
    </w:p>
    <w:p w14:paraId="66DEFA00" w14:textId="77777777" w:rsidR="004016A4" w:rsidRPr="006109AE" w:rsidRDefault="00000000" w:rsidP="007A52BC">
      <w:pPr>
        <w:pStyle w:val="Ttulo1"/>
        <w:jc w:val="center"/>
      </w:pPr>
      <w:bookmarkStart w:id="148" w:name="_Toc188981841"/>
      <w:r w:rsidRPr="006109AE">
        <w:lastRenderedPageBreak/>
        <w:t>FORMATO 10. MANIFIESTO DE CONFIDENCIALIDAD.</w:t>
      </w:r>
      <w:bookmarkEnd w:id="148"/>
    </w:p>
    <w:p w14:paraId="1329BF53" w14:textId="77777777" w:rsidR="004016A4" w:rsidRPr="006109AE" w:rsidRDefault="004016A4">
      <w:pPr>
        <w:spacing w:after="0"/>
        <w:jc w:val="center"/>
        <w:rPr>
          <w:rFonts w:ascii="Tahoma" w:eastAsia="Tahoma" w:hAnsi="Tahoma" w:cs="Tahoma"/>
          <w:b/>
          <w:sz w:val="20"/>
          <w:szCs w:val="20"/>
        </w:rPr>
      </w:pPr>
    </w:p>
    <w:p w14:paraId="439D8727" w14:textId="6F504B3D" w:rsidR="004016A4" w:rsidRPr="006109AE" w:rsidRDefault="00000000">
      <w:pPr>
        <w:jc w:val="right"/>
        <w:rPr>
          <w:rFonts w:ascii="Tahoma" w:eastAsia="Tahoma" w:hAnsi="Tahoma" w:cs="Tahoma"/>
          <w:sz w:val="20"/>
          <w:szCs w:val="20"/>
        </w:rPr>
      </w:pPr>
      <w:r w:rsidRPr="006109AE">
        <w:rPr>
          <w:rFonts w:ascii="Tahoma" w:eastAsia="Tahoma" w:hAnsi="Tahoma" w:cs="Tahoma"/>
          <w:sz w:val="20"/>
          <w:szCs w:val="20"/>
        </w:rPr>
        <w:t>Guadalajara Jalisco, a ___ de ____ del 202</w:t>
      </w:r>
      <w:r w:rsidR="00F05B70" w:rsidRPr="006109AE">
        <w:rPr>
          <w:rFonts w:ascii="Tahoma" w:eastAsia="Tahoma" w:hAnsi="Tahoma" w:cs="Tahoma"/>
          <w:sz w:val="20"/>
          <w:szCs w:val="20"/>
        </w:rPr>
        <w:t>5</w:t>
      </w:r>
      <w:r w:rsidRPr="006109AE">
        <w:rPr>
          <w:rFonts w:ascii="Tahoma" w:eastAsia="Tahoma" w:hAnsi="Tahoma" w:cs="Tahoma"/>
          <w:sz w:val="20"/>
          <w:szCs w:val="20"/>
        </w:rPr>
        <w:t>.</w:t>
      </w:r>
    </w:p>
    <w:p w14:paraId="0D56BF42" w14:textId="77777777" w:rsidR="004016A4" w:rsidRPr="006109AE" w:rsidRDefault="00000000">
      <w:pPr>
        <w:spacing w:after="0"/>
        <w:jc w:val="both"/>
        <w:rPr>
          <w:rFonts w:ascii="Tahoma" w:eastAsia="Tahoma" w:hAnsi="Tahoma" w:cs="Tahoma"/>
          <w:b/>
          <w:sz w:val="20"/>
          <w:szCs w:val="20"/>
        </w:rPr>
      </w:pPr>
      <w:r w:rsidRPr="006109AE">
        <w:rPr>
          <w:rFonts w:ascii="Tahoma" w:eastAsia="Tahoma" w:hAnsi="Tahoma" w:cs="Tahoma"/>
          <w:b/>
          <w:sz w:val="20"/>
          <w:szCs w:val="20"/>
        </w:rPr>
        <w:t>ORGANISMO PÚBLICO DESCENTRALIZADO</w:t>
      </w:r>
    </w:p>
    <w:p w14:paraId="53F40385" w14:textId="77777777" w:rsidR="004016A4" w:rsidRPr="006109AE" w:rsidRDefault="00000000">
      <w:pPr>
        <w:spacing w:after="0"/>
        <w:jc w:val="both"/>
        <w:rPr>
          <w:rFonts w:ascii="Tahoma" w:eastAsia="Tahoma" w:hAnsi="Tahoma" w:cs="Tahoma"/>
          <w:b/>
          <w:sz w:val="20"/>
          <w:szCs w:val="20"/>
        </w:rPr>
      </w:pPr>
      <w:r w:rsidRPr="006109AE">
        <w:rPr>
          <w:rFonts w:ascii="Tahoma" w:eastAsia="Tahoma" w:hAnsi="Tahoma" w:cs="Tahoma"/>
          <w:b/>
          <w:sz w:val="20"/>
          <w:szCs w:val="20"/>
        </w:rPr>
        <w:t>SERVICIOS DE SALUD JALISCO</w:t>
      </w:r>
    </w:p>
    <w:p w14:paraId="5337D62A"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b/>
          <w:sz w:val="20"/>
          <w:szCs w:val="20"/>
        </w:rPr>
        <w:t>PRESENTE.</w:t>
      </w:r>
    </w:p>
    <w:p w14:paraId="201FE2B9" w14:textId="77777777" w:rsidR="004016A4" w:rsidRPr="006109AE" w:rsidRDefault="004016A4">
      <w:pPr>
        <w:rPr>
          <w:rFonts w:ascii="Tahoma" w:eastAsia="Tahoma" w:hAnsi="Tahoma" w:cs="Tahoma"/>
          <w:b/>
          <w:sz w:val="20"/>
          <w:szCs w:val="20"/>
        </w:rPr>
      </w:pPr>
    </w:p>
    <w:p w14:paraId="0249A868" w14:textId="77777777" w:rsidR="004016A4" w:rsidRPr="006109AE" w:rsidRDefault="004016A4">
      <w:pPr>
        <w:rPr>
          <w:rFonts w:ascii="Tahoma" w:eastAsia="Tahoma" w:hAnsi="Tahoma" w:cs="Tahoma"/>
          <w:b/>
          <w:sz w:val="20"/>
          <w:szCs w:val="20"/>
        </w:rPr>
      </w:pPr>
    </w:p>
    <w:p w14:paraId="5ECE3F0C" w14:textId="77777777" w:rsidR="004016A4" w:rsidRPr="006109AE" w:rsidRDefault="00000000">
      <w:pPr>
        <w:jc w:val="both"/>
        <w:rPr>
          <w:rFonts w:ascii="Tahoma" w:eastAsia="Tahoma" w:hAnsi="Tahoma" w:cs="Tahoma"/>
          <w:sz w:val="20"/>
          <w:szCs w:val="20"/>
        </w:rPr>
      </w:pPr>
      <w:r w:rsidRPr="006109AE">
        <w:rPr>
          <w:rFonts w:ascii="Tahoma" w:eastAsia="Tahoma" w:hAnsi="Tahoma" w:cs="Tahoma"/>
          <w:sz w:val="20"/>
          <w:szCs w:val="20"/>
        </w:rPr>
        <w:t>En nombre de mi representada y de sus socios, en mi carácter de representante legal de la empresa _________ manifiesto bajo protesta de decir verdad,  que de resultar adjudicado nos comprometemos  a mantener en estricta confidencialidad la información y documentación que nos proporcione el Organismo Público Descentralizado Servicios de Salud Jalisco, asimismo, no revelaremos durante la vigencia del contrato o con posterioridad, ninguna información que utilice y/o sea propiedad del  Organismo,  relacionada con los bienes objeto de esta licitación.</w:t>
      </w:r>
    </w:p>
    <w:p w14:paraId="2955A214" w14:textId="77777777" w:rsidR="004016A4" w:rsidRPr="006109AE" w:rsidRDefault="00000000">
      <w:pPr>
        <w:jc w:val="both"/>
        <w:rPr>
          <w:rFonts w:ascii="Tahoma" w:eastAsia="Tahoma" w:hAnsi="Tahoma" w:cs="Tahoma"/>
          <w:sz w:val="20"/>
          <w:szCs w:val="20"/>
        </w:rPr>
      </w:pPr>
      <w:r w:rsidRPr="006109AE">
        <w:rPr>
          <w:rFonts w:ascii="Tahoma" w:eastAsia="Tahoma" w:hAnsi="Tahoma" w:cs="Tahoma"/>
          <w:sz w:val="20"/>
          <w:szCs w:val="20"/>
        </w:rPr>
        <w:t>Asimismo; de resultar adjudicado, en caso de que durante la vigencia del contrato, alguno de los socios, directivos, representantes o empleado revele, divulgue, comparta, ceda, traspase, venda o utilice indebidamente la información que con carácter confidencial y reservada le proporcione el Organismo Público Descentralizado Servicios de Salud Jalisco de acuerdo a lo establecido en el titulo tercero de la Ley de la Propiedad Industrial y en lo conducente por la Ley Federal de Transparencia y Acceso a la Información Pública Gubernamental, el organismo tendrá derecho de rescindir administrativamente el contrato conforme a la cláusula respectiva del contrato. Adicionalmente nos obligamos a dejar a salvo a el organismo de cualquier controversia y en su caso, cubrir los daños y perjuicios ocasionados por utilizar indebidamente la información del Organismo Público Descentralizado Servicios de Salud Jalisco</w:t>
      </w:r>
    </w:p>
    <w:p w14:paraId="5537A744" w14:textId="77777777" w:rsidR="004016A4" w:rsidRPr="006109AE" w:rsidRDefault="004016A4">
      <w:pPr>
        <w:rPr>
          <w:rFonts w:ascii="Tahoma" w:eastAsia="Tahoma" w:hAnsi="Tahoma" w:cs="Tahoma"/>
          <w:b/>
          <w:sz w:val="20"/>
          <w:szCs w:val="20"/>
        </w:rPr>
      </w:pPr>
    </w:p>
    <w:p w14:paraId="5318B8EA" w14:textId="77777777" w:rsidR="004016A4" w:rsidRPr="006109AE" w:rsidRDefault="004016A4">
      <w:pPr>
        <w:rPr>
          <w:rFonts w:ascii="Tahoma" w:eastAsia="Tahoma" w:hAnsi="Tahoma" w:cs="Tahoma"/>
          <w:b/>
          <w:sz w:val="20"/>
          <w:szCs w:val="20"/>
        </w:rPr>
      </w:pPr>
    </w:p>
    <w:p w14:paraId="767AC158" w14:textId="77777777" w:rsidR="004016A4" w:rsidRPr="006109AE" w:rsidRDefault="004016A4">
      <w:pPr>
        <w:rPr>
          <w:rFonts w:ascii="Tahoma" w:eastAsia="Tahoma" w:hAnsi="Tahoma" w:cs="Tahoma"/>
          <w:b/>
          <w:sz w:val="20"/>
          <w:szCs w:val="20"/>
        </w:rPr>
      </w:pPr>
    </w:p>
    <w:p w14:paraId="5E585317" w14:textId="77777777" w:rsidR="004016A4" w:rsidRPr="006109AE" w:rsidRDefault="00000000">
      <w:pPr>
        <w:jc w:val="center"/>
        <w:rPr>
          <w:rFonts w:ascii="Tahoma" w:eastAsia="Tahoma" w:hAnsi="Tahoma" w:cs="Tahoma"/>
          <w:sz w:val="20"/>
          <w:szCs w:val="20"/>
        </w:rPr>
      </w:pPr>
      <w:r w:rsidRPr="006109AE">
        <w:rPr>
          <w:rFonts w:ascii="Tahoma" w:eastAsia="Tahoma" w:hAnsi="Tahoma" w:cs="Tahoma"/>
          <w:b/>
          <w:sz w:val="20"/>
          <w:szCs w:val="20"/>
        </w:rPr>
        <w:t>ATENTAMENTE</w:t>
      </w:r>
    </w:p>
    <w:p w14:paraId="7D787896" w14:textId="77777777" w:rsidR="004016A4" w:rsidRPr="006109AE" w:rsidRDefault="00000000">
      <w:pPr>
        <w:jc w:val="center"/>
        <w:rPr>
          <w:rFonts w:ascii="Tahoma" w:eastAsia="Tahoma" w:hAnsi="Tahoma" w:cs="Tahoma"/>
          <w:sz w:val="20"/>
          <w:szCs w:val="20"/>
        </w:rPr>
      </w:pPr>
      <w:r w:rsidRPr="006109AE">
        <w:rPr>
          <w:rFonts w:ascii="Tahoma" w:eastAsia="Tahoma" w:hAnsi="Tahoma" w:cs="Tahoma"/>
          <w:sz w:val="20"/>
          <w:szCs w:val="20"/>
        </w:rPr>
        <w:t>________________________________</w:t>
      </w:r>
    </w:p>
    <w:p w14:paraId="11B70D87" w14:textId="77777777" w:rsidR="004016A4" w:rsidRPr="006109AE" w:rsidRDefault="00000000">
      <w:pPr>
        <w:jc w:val="center"/>
        <w:rPr>
          <w:rFonts w:ascii="Tahoma" w:eastAsia="Tahoma" w:hAnsi="Tahoma" w:cs="Tahoma"/>
          <w:sz w:val="20"/>
          <w:szCs w:val="20"/>
        </w:rPr>
      </w:pPr>
      <w:r w:rsidRPr="006109AE">
        <w:rPr>
          <w:rFonts w:ascii="Tahoma" w:eastAsia="Tahoma" w:hAnsi="Tahoma" w:cs="Tahoma"/>
          <w:sz w:val="20"/>
          <w:szCs w:val="20"/>
        </w:rPr>
        <w:t>(Nombre y Firma del Representante Legal)</w:t>
      </w:r>
    </w:p>
    <w:p w14:paraId="7B03AFBF" w14:textId="61039606" w:rsidR="004016A4" w:rsidRPr="006109AE" w:rsidRDefault="004016A4" w:rsidP="00AD29FC">
      <w:pPr>
        <w:rPr>
          <w:rFonts w:ascii="Tahoma" w:hAnsi="Tahoma" w:cs="Tahoma"/>
        </w:rPr>
      </w:pPr>
    </w:p>
    <w:p w14:paraId="577A2F5E" w14:textId="34D8FA77" w:rsidR="004016A4" w:rsidRPr="006109AE" w:rsidRDefault="00000000" w:rsidP="005973CF">
      <w:pPr>
        <w:pStyle w:val="Ttulo1"/>
        <w:jc w:val="center"/>
        <w:rPr>
          <w:b w:val="0"/>
        </w:rPr>
      </w:pPr>
      <w:r w:rsidRPr="006109AE">
        <w:br w:type="page"/>
      </w:r>
      <w:bookmarkStart w:id="149" w:name="_Toc188981842"/>
      <w:r w:rsidRPr="006109AE">
        <w:lastRenderedPageBreak/>
        <w:t>FORMATO 1</w:t>
      </w:r>
      <w:r w:rsidR="00AD29FC" w:rsidRPr="006109AE">
        <w:t>1</w:t>
      </w:r>
      <w:r w:rsidRPr="006109AE">
        <w:t>. MANIFIESTO DE RESPONSABILIDAD EN MATERIA DE PROPIEDAD INTELECTUAL.</w:t>
      </w:r>
      <w:bookmarkEnd w:id="149"/>
    </w:p>
    <w:p w14:paraId="05780218" w14:textId="77777777" w:rsidR="004016A4" w:rsidRPr="006109AE" w:rsidRDefault="004016A4">
      <w:pPr>
        <w:rPr>
          <w:rFonts w:ascii="Tahoma" w:eastAsia="Tahoma" w:hAnsi="Tahoma" w:cs="Tahoma"/>
        </w:rPr>
      </w:pPr>
    </w:p>
    <w:p w14:paraId="67F4F722" w14:textId="35CF4D10" w:rsidR="004016A4" w:rsidRPr="006109AE" w:rsidRDefault="00000000">
      <w:pPr>
        <w:jc w:val="right"/>
        <w:rPr>
          <w:rFonts w:ascii="Tahoma" w:eastAsia="Tahoma" w:hAnsi="Tahoma" w:cs="Tahoma"/>
          <w:sz w:val="20"/>
          <w:szCs w:val="20"/>
        </w:rPr>
      </w:pPr>
      <w:r w:rsidRPr="006109AE">
        <w:rPr>
          <w:rFonts w:ascii="Tahoma" w:eastAsia="Tahoma" w:hAnsi="Tahoma" w:cs="Tahoma"/>
          <w:sz w:val="20"/>
          <w:szCs w:val="20"/>
        </w:rPr>
        <w:t>Guadalajara Jalisco, a ___ de _____ del 202</w:t>
      </w:r>
      <w:r w:rsidR="00F05B70" w:rsidRPr="006109AE">
        <w:rPr>
          <w:rFonts w:ascii="Tahoma" w:eastAsia="Tahoma" w:hAnsi="Tahoma" w:cs="Tahoma"/>
          <w:sz w:val="20"/>
          <w:szCs w:val="20"/>
        </w:rPr>
        <w:t>5</w:t>
      </w:r>
      <w:r w:rsidRPr="006109AE">
        <w:rPr>
          <w:rFonts w:ascii="Tahoma" w:eastAsia="Tahoma" w:hAnsi="Tahoma" w:cs="Tahoma"/>
          <w:sz w:val="20"/>
          <w:szCs w:val="20"/>
        </w:rPr>
        <w:t>.</w:t>
      </w:r>
    </w:p>
    <w:p w14:paraId="3BB9B7D5" w14:textId="77777777" w:rsidR="004016A4" w:rsidRPr="006109AE" w:rsidRDefault="00000000">
      <w:pPr>
        <w:spacing w:after="0"/>
        <w:jc w:val="both"/>
        <w:rPr>
          <w:rFonts w:ascii="Tahoma" w:eastAsia="Tahoma" w:hAnsi="Tahoma" w:cs="Tahoma"/>
          <w:b/>
          <w:sz w:val="20"/>
          <w:szCs w:val="20"/>
        </w:rPr>
      </w:pPr>
      <w:r w:rsidRPr="006109AE">
        <w:rPr>
          <w:rFonts w:ascii="Tahoma" w:eastAsia="Tahoma" w:hAnsi="Tahoma" w:cs="Tahoma"/>
          <w:b/>
          <w:sz w:val="20"/>
          <w:szCs w:val="20"/>
        </w:rPr>
        <w:t>ORGANISMO PÚBLICO DESCENTRALIZADO</w:t>
      </w:r>
    </w:p>
    <w:p w14:paraId="5ECE301B" w14:textId="77777777" w:rsidR="004016A4" w:rsidRPr="006109AE" w:rsidRDefault="00000000">
      <w:pPr>
        <w:spacing w:after="0"/>
        <w:jc w:val="both"/>
        <w:rPr>
          <w:rFonts w:ascii="Tahoma" w:eastAsia="Tahoma" w:hAnsi="Tahoma" w:cs="Tahoma"/>
          <w:b/>
          <w:sz w:val="20"/>
          <w:szCs w:val="20"/>
        </w:rPr>
      </w:pPr>
      <w:r w:rsidRPr="006109AE">
        <w:rPr>
          <w:rFonts w:ascii="Tahoma" w:eastAsia="Tahoma" w:hAnsi="Tahoma" w:cs="Tahoma"/>
          <w:b/>
          <w:sz w:val="20"/>
          <w:szCs w:val="20"/>
        </w:rPr>
        <w:t>SERVICIOS DE SALUD JALISCO</w:t>
      </w:r>
    </w:p>
    <w:p w14:paraId="271871D3"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b/>
          <w:sz w:val="20"/>
          <w:szCs w:val="20"/>
        </w:rPr>
        <w:t>PRESENTE.</w:t>
      </w:r>
    </w:p>
    <w:p w14:paraId="6FD36259" w14:textId="77777777" w:rsidR="004016A4" w:rsidRPr="006109AE" w:rsidRDefault="004016A4">
      <w:pPr>
        <w:spacing w:after="0"/>
        <w:jc w:val="both"/>
        <w:rPr>
          <w:rFonts w:ascii="Tahoma" w:eastAsia="Tahoma" w:hAnsi="Tahoma" w:cs="Tahoma"/>
          <w:sz w:val="20"/>
          <w:szCs w:val="20"/>
        </w:rPr>
      </w:pPr>
    </w:p>
    <w:p w14:paraId="1B70E11A" w14:textId="77777777" w:rsidR="004016A4" w:rsidRPr="006109AE" w:rsidRDefault="004016A4">
      <w:pPr>
        <w:spacing w:after="0"/>
        <w:rPr>
          <w:rFonts w:ascii="Tahoma" w:eastAsia="Tahoma" w:hAnsi="Tahoma" w:cs="Tahoma"/>
          <w:sz w:val="20"/>
          <w:szCs w:val="20"/>
        </w:rPr>
      </w:pPr>
    </w:p>
    <w:p w14:paraId="54786428" w14:textId="1AAEBEFA" w:rsidR="004016A4" w:rsidRPr="006109AE" w:rsidRDefault="00000000">
      <w:pPr>
        <w:spacing w:after="0"/>
        <w:jc w:val="both"/>
        <w:rPr>
          <w:rFonts w:ascii="Tahoma" w:eastAsia="Tahoma" w:hAnsi="Tahoma" w:cs="Tahoma"/>
          <w:sz w:val="20"/>
          <w:szCs w:val="20"/>
        </w:rPr>
      </w:pPr>
      <w:r w:rsidRPr="006109AE">
        <w:rPr>
          <w:rFonts w:ascii="Tahoma" w:eastAsia="Tahoma" w:hAnsi="Tahoma" w:cs="Tahoma"/>
          <w:sz w:val="20"/>
          <w:szCs w:val="20"/>
        </w:rPr>
        <w:t>Yo,__________________________ en mi carácter de representante legal de la empresa _______________ manifiesto bajo protesta de decir verdad   que en caso de resultar adjudicado en éste proceso de contratación en coordinación con la empresa que represent</w:t>
      </w:r>
      <w:r w:rsidR="005973CF" w:rsidRPr="006109AE">
        <w:rPr>
          <w:rFonts w:ascii="Tahoma" w:eastAsia="Tahoma" w:hAnsi="Tahoma" w:cs="Tahoma"/>
          <w:sz w:val="20"/>
          <w:szCs w:val="20"/>
        </w:rPr>
        <w:t>o</w:t>
      </w:r>
      <w:r w:rsidRPr="006109AE">
        <w:rPr>
          <w:rFonts w:ascii="Tahoma" w:eastAsia="Tahoma" w:hAnsi="Tahoma" w:cs="Tahoma"/>
          <w:sz w:val="20"/>
          <w:szCs w:val="20"/>
        </w:rPr>
        <w:t xml:space="preserve">, asumo la responsabilidad total que resulte de cualquier violación al fundamento legal las disposiciones legales reguladas en la Ley de la Propiedad Industrial y en la </w:t>
      </w:r>
      <w:r w:rsidR="005973CF" w:rsidRPr="006109AE">
        <w:rPr>
          <w:rFonts w:ascii="Tahoma" w:eastAsia="Tahoma" w:hAnsi="Tahoma" w:cs="Tahoma"/>
          <w:sz w:val="20"/>
          <w:szCs w:val="20"/>
        </w:rPr>
        <w:t>Ley Federal del Derecho de Autor</w:t>
      </w:r>
      <w:r w:rsidRPr="006109AE">
        <w:rPr>
          <w:rFonts w:ascii="Tahoma" w:eastAsia="Tahoma" w:hAnsi="Tahoma" w:cs="Tahoma"/>
          <w:sz w:val="20"/>
          <w:szCs w:val="20"/>
        </w:rPr>
        <w:t xml:space="preserve"> que surjan con motivo de la contratación del servicio integral motivo de la presente Licitación. </w:t>
      </w:r>
    </w:p>
    <w:p w14:paraId="29A737D6" w14:textId="77777777" w:rsidR="004016A4" w:rsidRPr="006109AE" w:rsidRDefault="004016A4">
      <w:pPr>
        <w:spacing w:after="0"/>
        <w:rPr>
          <w:rFonts w:ascii="Tahoma" w:eastAsia="Tahoma" w:hAnsi="Tahoma" w:cs="Tahoma"/>
          <w:sz w:val="20"/>
          <w:szCs w:val="20"/>
        </w:rPr>
      </w:pPr>
    </w:p>
    <w:p w14:paraId="0F15D666" w14:textId="77777777" w:rsidR="004016A4" w:rsidRPr="006109AE" w:rsidRDefault="004016A4">
      <w:pPr>
        <w:spacing w:after="0"/>
        <w:rPr>
          <w:rFonts w:ascii="Tahoma" w:eastAsia="Tahoma" w:hAnsi="Tahoma" w:cs="Tahoma"/>
          <w:sz w:val="20"/>
          <w:szCs w:val="20"/>
        </w:rPr>
      </w:pPr>
    </w:p>
    <w:p w14:paraId="53CECFBC" w14:textId="77777777" w:rsidR="004016A4" w:rsidRPr="006109AE" w:rsidRDefault="004016A4">
      <w:pPr>
        <w:spacing w:after="0"/>
        <w:rPr>
          <w:rFonts w:ascii="Tahoma" w:eastAsia="Tahoma" w:hAnsi="Tahoma" w:cs="Tahoma"/>
          <w:sz w:val="20"/>
          <w:szCs w:val="20"/>
        </w:rPr>
      </w:pPr>
    </w:p>
    <w:p w14:paraId="4004407B" w14:textId="77777777" w:rsidR="004016A4" w:rsidRPr="006109AE" w:rsidRDefault="00000000">
      <w:pPr>
        <w:jc w:val="center"/>
        <w:rPr>
          <w:rFonts w:ascii="Tahoma" w:eastAsia="Tahoma" w:hAnsi="Tahoma" w:cs="Tahoma"/>
          <w:sz w:val="20"/>
          <w:szCs w:val="20"/>
        </w:rPr>
      </w:pPr>
      <w:r w:rsidRPr="006109AE">
        <w:rPr>
          <w:rFonts w:ascii="Tahoma" w:eastAsia="Tahoma" w:hAnsi="Tahoma" w:cs="Tahoma"/>
          <w:b/>
          <w:sz w:val="20"/>
          <w:szCs w:val="20"/>
        </w:rPr>
        <w:t>ATENTAMENTE</w:t>
      </w:r>
    </w:p>
    <w:p w14:paraId="7E2A78B6" w14:textId="77777777" w:rsidR="004016A4" w:rsidRPr="006109AE" w:rsidRDefault="00000000">
      <w:pPr>
        <w:jc w:val="center"/>
        <w:rPr>
          <w:rFonts w:ascii="Tahoma" w:eastAsia="Tahoma" w:hAnsi="Tahoma" w:cs="Tahoma"/>
          <w:sz w:val="20"/>
          <w:szCs w:val="20"/>
        </w:rPr>
      </w:pPr>
      <w:r w:rsidRPr="006109AE">
        <w:rPr>
          <w:rFonts w:ascii="Tahoma" w:eastAsia="Tahoma" w:hAnsi="Tahoma" w:cs="Tahoma"/>
          <w:sz w:val="20"/>
          <w:szCs w:val="20"/>
        </w:rPr>
        <w:t>________________________________</w:t>
      </w:r>
    </w:p>
    <w:p w14:paraId="3E65C9A4" w14:textId="77777777" w:rsidR="004016A4" w:rsidRPr="006109AE" w:rsidRDefault="00000000">
      <w:pPr>
        <w:jc w:val="center"/>
        <w:rPr>
          <w:rFonts w:ascii="Tahoma" w:eastAsia="Tahoma" w:hAnsi="Tahoma" w:cs="Tahoma"/>
          <w:sz w:val="20"/>
          <w:szCs w:val="20"/>
        </w:rPr>
      </w:pPr>
      <w:r w:rsidRPr="006109AE">
        <w:rPr>
          <w:rFonts w:ascii="Tahoma" w:eastAsia="Tahoma" w:hAnsi="Tahoma" w:cs="Tahoma"/>
          <w:sz w:val="20"/>
          <w:szCs w:val="20"/>
        </w:rPr>
        <w:t>(Nombre y Firma del Representante Legal)</w:t>
      </w:r>
    </w:p>
    <w:p w14:paraId="61F5653A" w14:textId="77777777" w:rsidR="004016A4" w:rsidRPr="006109AE" w:rsidRDefault="00000000">
      <w:pPr>
        <w:rPr>
          <w:rFonts w:ascii="Tahoma" w:hAnsi="Tahoma" w:cs="Tahoma"/>
        </w:rPr>
      </w:pPr>
      <w:r w:rsidRPr="006109AE">
        <w:rPr>
          <w:rFonts w:ascii="Tahoma" w:hAnsi="Tahoma" w:cs="Tahoma"/>
        </w:rPr>
        <w:br w:type="page"/>
      </w:r>
    </w:p>
    <w:p w14:paraId="1E395B4F" w14:textId="77777777" w:rsidR="004016A4" w:rsidRPr="006109AE" w:rsidRDefault="004016A4">
      <w:pPr>
        <w:rPr>
          <w:rFonts w:ascii="Tahoma" w:eastAsia="Tahoma" w:hAnsi="Tahoma" w:cs="Tahoma"/>
          <w:b/>
          <w:sz w:val="20"/>
          <w:szCs w:val="20"/>
        </w:rPr>
      </w:pPr>
    </w:p>
    <w:p w14:paraId="19709522" w14:textId="35012509" w:rsidR="004016A4" w:rsidRPr="006109AE" w:rsidRDefault="00000000" w:rsidP="007A52BC">
      <w:pPr>
        <w:pStyle w:val="Ttulo1"/>
        <w:jc w:val="center"/>
      </w:pPr>
      <w:bookmarkStart w:id="150" w:name="_Toc188981843"/>
      <w:r w:rsidRPr="006109AE">
        <w:t>FORMATO 1</w:t>
      </w:r>
      <w:r w:rsidR="00AD29FC" w:rsidRPr="006109AE">
        <w:t>2</w:t>
      </w:r>
      <w:r w:rsidRPr="006109AE">
        <w:t>. ESTRATIFICACIÓN</w:t>
      </w:r>
      <w:bookmarkEnd w:id="150"/>
    </w:p>
    <w:p w14:paraId="0F15EC02" w14:textId="77777777" w:rsidR="004016A4" w:rsidRPr="006109AE" w:rsidRDefault="004016A4">
      <w:pPr>
        <w:spacing w:after="0"/>
        <w:jc w:val="center"/>
        <w:rPr>
          <w:rFonts w:ascii="Tahoma" w:eastAsia="Tahoma" w:hAnsi="Tahoma" w:cs="Tahoma"/>
          <w:b/>
          <w:sz w:val="20"/>
          <w:szCs w:val="20"/>
        </w:rPr>
      </w:pPr>
    </w:p>
    <w:p w14:paraId="570BB41C" w14:textId="4EF4CD35" w:rsidR="004016A4" w:rsidRPr="006109AE" w:rsidRDefault="00000000">
      <w:pPr>
        <w:jc w:val="right"/>
        <w:rPr>
          <w:rFonts w:ascii="Tahoma" w:eastAsia="Tahoma" w:hAnsi="Tahoma" w:cs="Tahoma"/>
          <w:sz w:val="20"/>
          <w:szCs w:val="20"/>
        </w:rPr>
      </w:pPr>
      <w:r w:rsidRPr="006109AE">
        <w:rPr>
          <w:rFonts w:ascii="Tahoma" w:eastAsia="Tahoma" w:hAnsi="Tahoma" w:cs="Tahoma"/>
          <w:sz w:val="20"/>
          <w:szCs w:val="20"/>
        </w:rPr>
        <w:t>Guadalajara Jalisco, a ___ de ____ del 202</w:t>
      </w:r>
      <w:r w:rsidR="00F05B70" w:rsidRPr="006109AE">
        <w:rPr>
          <w:rFonts w:ascii="Tahoma" w:eastAsia="Tahoma" w:hAnsi="Tahoma" w:cs="Tahoma"/>
          <w:sz w:val="20"/>
          <w:szCs w:val="20"/>
        </w:rPr>
        <w:t>5</w:t>
      </w:r>
      <w:r w:rsidRPr="006109AE">
        <w:rPr>
          <w:rFonts w:ascii="Tahoma" w:eastAsia="Tahoma" w:hAnsi="Tahoma" w:cs="Tahoma"/>
          <w:sz w:val="20"/>
          <w:szCs w:val="20"/>
        </w:rPr>
        <w:t>.</w:t>
      </w:r>
    </w:p>
    <w:p w14:paraId="77097687" w14:textId="77777777" w:rsidR="004016A4" w:rsidRPr="006109AE" w:rsidRDefault="00000000">
      <w:pPr>
        <w:spacing w:after="0"/>
        <w:jc w:val="both"/>
        <w:rPr>
          <w:rFonts w:ascii="Tahoma" w:eastAsia="Tahoma" w:hAnsi="Tahoma" w:cs="Tahoma"/>
          <w:b/>
          <w:sz w:val="20"/>
          <w:szCs w:val="20"/>
        </w:rPr>
      </w:pPr>
      <w:r w:rsidRPr="006109AE">
        <w:rPr>
          <w:rFonts w:ascii="Tahoma" w:eastAsia="Tahoma" w:hAnsi="Tahoma" w:cs="Tahoma"/>
          <w:b/>
          <w:sz w:val="20"/>
          <w:szCs w:val="20"/>
        </w:rPr>
        <w:t>ORGANISMO PÚBLICO DESCENTRALIZADO</w:t>
      </w:r>
    </w:p>
    <w:p w14:paraId="41150983" w14:textId="77777777" w:rsidR="004016A4" w:rsidRPr="006109AE" w:rsidRDefault="00000000">
      <w:pPr>
        <w:spacing w:after="0"/>
        <w:jc w:val="both"/>
        <w:rPr>
          <w:rFonts w:ascii="Tahoma" w:eastAsia="Tahoma" w:hAnsi="Tahoma" w:cs="Tahoma"/>
          <w:b/>
          <w:sz w:val="20"/>
          <w:szCs w:val="20"/>
        </w:rPr>
      </w:pPr>
      <w:r w:rsidRPr="006109AE">
        <w:rPr>
          <w:rFonts w:ascii="Tahoma" w:eastAsia="Tahoma" w:hAnsi="Tahoma" w:cs="Tahoma"/>
          <w:b/>
          <w:sz w:val="20"/>
          <w:szCs w:val="20"/>
        </w:rPr>
        <w:t>SERVICIOS DE SALUD JALISCO</w:t>
      </w:r>
    </w:p>
    <w:p w14:paraId="5F1AB2CA"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b/>
          <w:sz w:val="20"/>
          <w:szCs w:val="20"/>
        </w:rPr>
        <w:t>PRESENTE.</w:t>
      </w:r>
    </w:p>
    <w:p w14:paraId="1E49E52C" w14:textId="77777777" w:rsidR="004016A4" w:rsidRPr="006109AE" w:rsidRDefault="004016A4">
      <w:pPr>
        <w:jc w:val="both"/>
        <w:rPr>
          <w:rFonts w:ascii="Tahoma" w:eastAsia="Tahoma" w:hAnsi="Tahoma" w:cs="Tahoma"/>
          <w:sz w:val="20"/>
          <w:szCs w:val="20"/>
        </w:rPr>
      </w:pPr>
    </w:p>
    <w:p w14:paraId="13E99125" w14:textId="77777777" w:rsidR="004016A4" w:rsidRPr="006109AE" w:rsidRDefault="00000000">
      <w:pPr>
        <w:jc w:val="both"/>
        <w:rPr>
          <w:rFonts w:ascii="Tahoma" w:eastAsia="Tahoma" w:hAnsi="Tahoma" w:cs="Tahoma"/>
          <w:sz w:val="20"/>
          <w:szCs w:val="20"/>
        </w:rPr>
      </w:pPr>
      <w:r w:rsidRPr="006109AE">
        <w:rPr>
          <w:rFonts w:ascii="Tahoma" w:eastAsia="Tahoma" w:hAnsi="Tahoma" w:cs="Tahoma"/>
          <w:sz w:val="20"/>
          <w:szCs w:val="20"/>
        </w:rPr>
        <w:t>Me refiero al procedimiento de _________________ No. _______________ En el que mi representada, la empresa_________________, participa a través de la presente proposición.</w:t>
      </w:r>
    </w:p>
    <w:p w14:paraId="0271E8D9" w14:textId="77777777" w:rsidR="004016A4" w:rsidRPr="006109AE" w:rsidRDefault="00000000">
      <w:pPr>
        <w:jc w:val="both"/>
        <w:rPr>
          <w:rFonts w:ascii="Tahoma" w:eastAsia="Tahoma" w:hAnsi="Tahoma" w:cs="Tahoma"/>
          <w:sz w:val="20"/>
          <w:szCs w:val="20"/>
        </w:rPr>
      </w:pPr>
      <w:r w:rsidRPr="006109AE">
        <w:rPr>
          <w:rFonts w:ascii="Tahoma" w:eastAsia="Tahoma" w:hAnsi="Tahoma" w:cs="Tahoma"/>
          <w:sz w:val="20"/>
          <w:szCs w:val="20"/>
        </w:rPr>
        <w:t>Al respecto y de conformidad con lo dispuesto por el artículo 34 del Reglamento de la Ley de Adquisiciones, Arrendamientos y Servicios del Sector Público</w:t>
      </w:r>
      <w:r w:rsidRPr="006109AE">
        <w:rPr>
          <w:rFonts w:ascii="Tahoma" w:eastAsia="Tahoma" w:hAnsi="Tahoma" w:cs="Tahoma"/>
          <w:b/>
          <w:sz w:val="20"/>
          <w:szCs w:val="20"/>
        </w:rPr>
        <w:t>, MANIFIESTO BAJO PROTESTA DE DECIR VERDAD</w:t>
      </w:r>
      <w:r w:rsidRPr="006109AE">
        <w:rPr>
          <w:rFonts w:ascii="Tahoma" w:eastAsia="Tahoma" w:hAnsi="Tahoma" w:cs="Tahoma"/>
          <w:sz w:val="20"/>
          <w:szCs w:val="20"/>
        </w:rPr>
        <w:t xml:space="preserve"> que mi representada está constituida conforme a las leyes mexicanas, con Registro Federal de Contribuyentes _________________,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_________________, con base en lo cual se estatifica como una empresa _________________, conforme a lo siguiente:</w:t>
      </w:r>
    </w:p>
    <w:tbl>
      <w:tblPr>
        <w:tblStyle w:val="af"/>
        <w:tblW w:w="9915" w:type="dxa"/>
        <w:tblInd w:w="0" w:type="dxa"/>
        <w:tblBorders>
          <w:top w:val="single" w:sz="6" w:space="0" w:color="000000"/>
          <w:left w:val="single" w:sz="6" w:space="0" w:color="000000"/>
          <w:bottom w:val="single" w:sz="4"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69"/>
        <w:gridCol w:w="2239"/>
        <w:gridCol w:w="2096"/>
        <w:gridCol w:w="2268"/>
        <w:gridCol w:w="1843"/>
      </w:tblGrid>
      <w:tr w:rsidR="004016A4" w:rsidRPr="006109AE" w14:paraId="4E8151DF" w14:textId="77777777">
        <w:trPr>
          <w:trHeight w:val="90"/>
        </w:trPr>
        <w:tc>
          <w:tcPr>
            <w:tcW w:w="9915" w:type="dxa"/>
            <w:gridSpan w:val="5"/>
            <w:shd w:val="clear" w:color="auto" w:fill="BFBFBF"/>
            <w:tcMar>
              <w:top w:w="15" w:type="dxa"/>
              <w:left w:w="43" w:type="dxa"/>
              <w:bottom w:w="15" w:type="dxa"/>
              <w:right w:w="43" w:type="dxa"/>
            </w:tcMar>
            <w:vAlign w:val="center"/>
          </w:tcPr>
          <w:p w14:paraId="66FE8D58" w14:textId="77777777" w:rsidR="004016A4" w:rsidRPr="006109AE" w:rsidRDefault="00000000">
            <w:pPr>
              <w:spacing w:after="0"/>
              <w:jc w:val="center"/>
              <w:rPr>
                <w:rFonts w:ascii="Tahoma" w:eastAsia="Tahoma" w:hAnsi="Tahoma" w:cs="Tahoma"/>
                <w:sz w:val="20"/>
                <w:szCs w:val="20"/>
              </w:rPr>
            </w:pPr>
            <w:r w:rsidRPr="006109AE">
              <w:rPr>
                <w:rFonts w:ascii="Tahoma" w:eastAsia="Tahoma" w:hAnsi="Tahoma" w:cs="Tahoma"/>
                <w:b/>
                <w:sz w:val="20"/>
                <w:szCs w:val="20"/>
              </w:rPr>
              <w:t>Estratificación</w:t>
            </w:r>
          </w:p>
        </w:tc>
      </w:tr>
      <w:tr w:rsidR="004016A4" w:rsidRPr="006109AE" w14:paraId="7C35B9A7" w14:textId="77777777">
        <w:trPr>
          <w:trHeight w:val="391"/>
        </w:trPr>
        <w:tc>
          <w:tcPr>
            <w:tcW w:w="1469" w:type="dxa"/>
            <w:shd w:val="clear" w:color="auto" w:fill="BFBFBF"/>
            <w:tcMar>
              <w:top w:w="15" w:type="dxa"/>
              <w:left w:w="43" w:type="dxa"/>
              <w:bottom w:w="15" w:type="dxa"/>
              <w:right w:w="43" w:type="dxa"/>
            </w:tcMar>
            <w:vAlign w:val="center"/>
          </w:tcPr>
          <w:p w14:paraId="522EADE1" w14:textId="77777777" w:rsidR="004016A4" w:rsidRPr="006109AE" w:rsidRDefault="00000000">
            <w:pPr>
              <w:spacing w:after="0"/>
              <w:jc w:val="center"/>
              <w:rPr>
                <w:rFonts w:ascii="Tahoma" w:eastAsia="Tahoma" w:hAnsi="Tahoma" w:cs="Tahoma"/>
                <w:b/>
                <w:sz w:val="20"/>
                <w:szCs w:val="20"/>
              </w:rPr>
            </w:pPr>
            <w:r w:rsidRPr="006109AE">
              <w:rPr>
                <w:rFonts w:ascii="Tahoma" w:eastAsia="Tahoma" w:hAnsi="Tahoma" w:cs="Tahoma"/>
                <w:b/>
                <w:sz w:val="20"/>
                <w:szCs w:val="20"/>
              </w:rPr>
              <w:t>Tamaño</w:t>
            </w:r>
          </w:p>
        </w:tc>
        <w:tc>
          <w:tcPr>
            <w:tcW w:w="2239" w:type="dxa"/>
            <w:shd w:val="clear" w:color="auto" w:fill="BFBFBF"/>
            <w:tcMar>
              <w:top w:w="15" w:type="dxa"/>
              <w:left w:w="43" w:type="dxa"/>
              <w:bottom w:w="15" w:type="dxa"/>
              <w:right w:w="43" w:type="dxa"/>
            </w:tcMar>
            <w:vAlign w:val="center"/>
          </w:tcPr>
          <w:p w14:paraId="63D170B8" w14:textId="77777777" w:rsidR="004016A4" w:rsidRPr="006109AE" w:rsidRDefault="00000000">
            <w:pPr>
              <w:spacing w:after="0"/>
              <w:jc w:val="center"/>
              <w:rPr>
                <w:rFonts w:ascii="Tahoma" w:eastAsia="Tahoma" w:hAnsi="Tahoma" w:cs="Tahoma"/>
                <w:sz w:val="20"/>
                <w:szCs w:val="20"/>
              </w:rPr>
            </w:pPr>
            <w:r w:rsidRPr="006109AE">
              <w:rPr>
                <w:rFonts w:ascii="Tahoma" w:eastAsia="Tahoma" w:hAnsi="Tahoma" w:cs="Tahoma"/>
                <w:b/>
                <w:sz w:val="20"/>
                <w:szCs w:val="20"/>
              </w:rPr>
              <w:t>Sector</w:t>
            </w:r>
          </w:p>
        </w:tc>
        <w:tc>
          <w:tcPr>
            <w:tcW w:w="2096" w:type="dxa"/>
            <w:shd w:val="clear" w:color="auto" w:fill="BFBFBF"/>
            <w:tcMar>
              <w:top w:w="15" w:type="dxa"/>
              <w:left w:w="43" w:type="dxa"/>
              <w:bottom w:w="15" w:type="dxa"/>
              <w:right w:w="43" w:type="dxa"/>
            </w:tcMar>
            <w:vAlign w:val="center"/>
          </w:tcPr>
          <w:p w14:paraId="74DE36D4" w14:textId="77777777" w:rsidR="004016A4" w:rsidRPr="006109AE" w:rsidRDefault="00000000">
            <w:pPr>
              <w:spacing w:after="0"/>
              <w:jc w:val="center"/>
              <w:rPr>
                <w:rFonts w:ascii="Tahoma" w:eastAsia="Tahoma" w:hAnsi="Tahoma" w:cs="Tahoma"/>
                <w:sz w:val="20"/>
                <w:szCs w:val="20"/>
              </w:rPr>
            </w:pPr>
            <w:r w:rsidRPr="006109AE">
              <w:rPr>
                <w:rFonts w:ascii="Tahoma" w:eastAsia="Tahoma" w:hAnsi="Tahoma" w:cs="Tahoma"/>
                <w:b/>
                <w:sz w:val="20"/>
                <w:szCs w:val="20"/>
              </w:rPr>
              <w:t>Rango de número de</w:t>
            </w:r>
            <w:r w:rsidRPr="006109AE">
              <w:rPr>
                <w:rFonts w:ascii="Tahoma" w:eastAsia="Tahoma" w:hAnsi="Tahoma" w:cs="Tahoma"/>
                <w:sz w:val="20"/>
                <w:szCs w:val="20"/>
              </w:rPr>
              <w:br/>
            </w:r>
            <w:r w:rsidRPr="006109AE">
              <w:rPr>
                <w:rFonts w:ascii="Tahoma" w:eastAsia="Tahoma" w:hAnsi="Tahoma" w:cs="Tahoma"/>
                <w:b/>
                <w:sz w:val="20"/>
                <w:szCs w:val="20"/>
              </w:rPr>
              <w:t>trabajadores</w:t>
            </w:r>
          </w:p>
        </w:tc>
        <w:tc>
          <w:tcPr>
            <w:tcW w:w="2268" w:type="dxa"/>
            <w:shd w:val="clear" w:color="auto" w:fill="BFBFBF"/>
            <w:tcMar>
              <w:top w:w="15" w:type="dxa"/>
              <w:left w:w="43" w:type="dxa"/>
              <w:bottom w:w="15" w:type="dxa"/>
              <w:right w:w="43" w:type="dxa"/>
            </w:tcMar>
            <w:vAlign w:val="center"/>
          </w:tcPr>
          <w:p w14:paraId="0BEA6A1D" w14:textId="77777777" w:rsidR="004016A4" w:rsidRPr="006109AE" w:rsidRDefault="00000000">
            <w:pPr>
              <w:spacing w:after="0"/>
              <w:jc w:val="center"/>
              <w:rPr>
                <w:rFonts w:ascii="Tahoma" w:eastAsia="Tahoma" w:hAnsi="Tahoma" w:cs="Tahoma"/>
                <w:sz w:val="20"/>
                <w:szCs w:val="20"/>
              </w:rPr>
            </w:pPr>
            <w:r w:rsidRPr="006109AE">
              <w:rPr>
                <w:rFonts w:ascii="Tahoma" w:eastAsia="Tahoma" w:hAnsi="Tahoma" w:cs="Tahoma"/>
                <w:b/>
                <w:sz w:val="20"/>
                <w:szCs w:val="20"/>
              </w:rPr>
              <w:t>Rango de monto de</w:t>
            </w:r>
            <w:r w:rsidRPr="006109AE">
              <w:rPr>
                <w:rFonts w:ascii="Tahoma" w:eastAsia="Tahoma" w:hAnsi="Tahoma" w:cs="Tahoma"/>
                <w:sz w:val="20"/>
                <w:szCs w:val="20"/>
              </w:rPr>
              <w:br/>
            </w:r>
            <w:r w:rsidRPr="006109AE">
              <w:rPr>
                <w:rFonts w:ascii="Tahoma" w:eastAsia="Tahoma" w:hAnsi="Tahoma" w:cs="Tahoma"/>
                <w:b/>
                <w:sz w:val="20"/>
                <w:szCs w:val="20"/>
              </w:rPr>
              <w:t>ventas anuales (</w:t>
            </w:r>
            <w:proofErr w:type="spellStart"/>
            <w:r w:rsidRPr="006109AE">
              <w:rPr>
                <w:rFonts w:ascii="Tahoma" w:eastAsia="Tahoma" w:hAnsi="Tahoma" w:cs="Tahoma"/>
                <w:b/>
                <w:sz w:val="20"/>
                <w:szCs w:val="20"/>
              </w:rPr>
              <w:t>mdp</w:t>
            </w:r>
            <w:proofErr w:type="spellEnd"/>
            <w:r w:rsidRPr="006109AE">
              <w:rPr>
                <w:rFonts w:ascii="Tahoma" w:eastAsia="Tahoma" w:hAnsi="Tahoma" w:cs="Tahoma"/>
                <w:b/>
                <w:sz w:val="20"/>
                <w:szCs w:val="20"/>
              </w:rPr>
              <w:t>)</w:t>
            </w:r>
          </w:p>
        </w:tc>
        <w:tc>
          <w:tcPr>
            <w:tcW w:w="1843" w:type="dxa"/>
            <w:shd w:val="clear" w:color="auto" w:fill="BFBFBF"/>
            <w:tcMar>
              <w:top w:w="15" w:type="dxa"/>
              <w:left w:w="43" w:type="dxa"/>
              <w:bottom w:w="15" w:type="dxa"/>
              <w:right w:w="43" w:type="dxa"/>
            </w:tcMar>
            <w:vAlign w:val="center"/>
          </w:tcPr>
          <w:p w14:paraId="3AF5A131" w14:textId="77777777" w:rsidR="004016A4" w:rsidRPr="006109AE" w:rsidRDefault="00000000">
            <w:pPr>
              <w:spacing w:after="0"/>
              <w:jc w:val="center"/>
              <w:rPr>
                <w:rFonts w:ascii="Tahoma" w:eastAsia="Tahoma" w:hAnsi="Tahoma" w:cs="Tahoma"/>
                <w:sz w:val="20"/>
                <w:szCs w:val="20"/>
              </w:rPr>
            </w:pPr>
            <w:r w:rsidRPr="006109AE">
              <w:rPr>
                <w:rFonts w:ascii="Tahoma" w:eastAsia="Tahoma" w:hAnsi="Tahoma" w:cs="Tahoma"/>
                <w:b/>
                <w:sz w:val="20"/>
                <w:szCs w:val="20"/>
              </w:rPr>
              <w:t>Tope máximo</w:t>
            </w:r>
            <w:r w:rsidRPr="006109AE">
              <w:rPr>
                <w:rFonts w:ascii="Tahoma" w:eastAsia="Tahoma" w:hAnsi="Tahoma" w:cs="Tahoma"/>
                <w:sz w:val="20"/>
                <w:szCs w:val="20"/>
              </w:rPr>
              <w:br/>
            </w:r>
            <w:r w:rsidRPr="006109AE">
              <w:rPr>
                <w:rFonts w:ascii="Tahoma" w:eastAsia="Tahoma" w:hAnsi="Tahoma" w:cs="Tahoma"/>
                <w:b/>
                <w:sz w:val="20"/>
                <w:szCs w:val="20"/>
              </w:rPr>
              <w:t>combinado*</w:t>
            </w:r>
          </w:p>
        </w:tc>
      </w:tr>
      <w:tr w:rsidR="004016A4" w:rsidRPr="006109AE" w14:paraId="09B58457" w14:textId="77777777">
        <w:tc>
          <w:tcPr>
            <w:tcW w:w="1469" w:type="dxa"/>
            <w:shd w:val="clear" w:color="auto" w:fill="BFBFBF"/>
            <w:tcMar>
              <w:top w:w="15" w:type="dxa"/>
              <w:left w:w="43" w:type="dxa"/>
              <w:bottom w:w="15" w:type="dxa"/>
              <w:right w:w="43" w:type="dxa"/>
            </w:tcMar>
            <w:vAlign w:val="center"/>
          </w:tcPr>
          <w:p w14:paraId="3420283D" w14:textId="77777777" w:rsidR="004016A4" w:rsidRPr="006109AE" w:rsidRDefault="00000000">
            <w:pPr>
              <w:spacing w:after="0"/>
              <w:jc w:val="center"/>
              <w:rPr>
                <w:rFonts w:ascii="Tahoma" w:eastAsia="Tahoma" w:hAnsi="Tahoma" w:cs="Tahoma"/>
                <w:b/>
                <w:sz w:val="20"/>
                <w:szCs w:val="20"/>
              </w:rPr>
            </w:pPr>
            <w:r w:rsidRPr="006109AE">
              <w:rPr>
                <w:rFonts w:ascii="Tahoma" w:eastAsia="Tahoma" w:hAnsi="Tahoma" w:cs="Tahoma"/>
                <w:b/>
                <w:sz w:val="20"/>
                <w:szCs w:val="20"/>
              </w:rPr>
              <w:t>Micro</w:t>
            </w:r>
          </w:p>
        </w:tc>
        <w:tc>
          <w:tcPr>
            <w:tcW w:w="2239" w:type="dxa"/>
            <w:tcMar>
              <w:top w:w="15" w:type="dxa"/>
              <w:left w:w="43" w:type="dxa"/>
              <w:bottom w:w="15" w:type="dxa"/>
              <w:right w:w="43" w:type="dxa"/>
            </w:tcMar>
            <w:vAlign w:val="center"/>
          </w:tcPr>
          <w:p w14:paraId="50B48DA4"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sz w:val="20"/>
                <w:szCs w:val="20"/>
              </w:rPr>
              <w:t>Todas</w:t>
            </w:r>
          </w:p>
        </w:tc>
        <w:tc>
          <w:tcPr>
            <w:tcW w:w="2096" w:type="dxa"/>
            <w:tcMar>
              <w:top w:w="15" w:type="dxa"/>
              <w:left w:w="43" w:type="dxa"/>
              <w:bottom w:w="15" w:type="dxa"/>
              <w:right w:w="43" w:type="dxa"/>
            </w:tcMar>
            <w:vAlign w:val="center"/>
          </w:tcPr>
          <w:p w14:paraId="39AAB27B"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sz w:val="20"/>
                <w:szCs w:val="20"/>
              </w:rPr>
              <w:t>Hasta 10</w:t>
            </w:r>
          </w:p>
        </w:tc>
        <w:tc>
          <w:tcPr>
            <w:tcW w:w="2268" w:type="dxa"/>
            <w:tcMar>
              <w:top w:w="15" w:type="dxa"/>
              <w:left w:w="43" w:type="dxa"/>
              <w:bottom w:w="15" w:type="dxa"/>
              <w:right w:w="43" w:type="dxa"/>
            </w:tcMar>
            <w:vAlign w:val="center"/>
          </w:tcPr>
          <w:p w14:paraId="648DF3B8"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sz w:val="20"/>
                <w:szCs w:val="20"/>
              </w:rPr>
              <w:t>Hasta $4</w:t>
            </w:r>
          </w:p>
        </w:tc>
        <w:tc>
          <w:tcPr>
            <w:tcW w:w="1843" w:type="dxa"/>
            <w:tcMar>
              <w:top w:w="15" w:type="dxa"/>
              <w:left w:w="43" w:type="dxa"/>
              <w:bottom w:w="15" w:type="dxa"/>
              <w:right w:w="43" w:type="dxa"/>
            </w:tcMar>
            <w:vAlign w:val="center"/>
          </w:tcPr>
          <w:p w14:paraId="34CBCE49"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sz w:val="20"/>
                <w:szCs w:val="20"/>
              </w:rPr>
              <w:t>4.6</w:t>
            </w:r>
          </w:p>
        </w:tc>
      </w:tr>
      <w:tr w:rsidR="004016A4" w:rsidRPr="006109AE" w14:paraId="0055B778" w14:textId="77777777">
        <w:tc>
          <w:tcPr>
            <w:tcW w:w="1469" w:type="dxa"/>
            <w:vMerge w:val="restart"/>
            <w:shd w:val="clear" w:color="auto" w:fill="BFBFBF"/>
            <w:tcMar>
              <w:top w:w="15" w:type="dxa"/>
              <w:left w:w="43" w:type="dxa"/>
              <w:bottom w:w="15" w:type="dxa"/>
              <w:right w:w="43" w:type="dxa"/>
            </w:tcMar>
            <w:vAlign w:val="center"/>
          </w:tcPr>
          <w:p w14:paraId="13A2AB77" w14:textId="77777777" w:rsidR="004016A4" w:rsidRPr="006109AE" w:rsidRDefault="00000000">
            <w:pPr>
              <w:spacing w:after="0"/>
              <w:jc w:val="center"/>
              <w:rPr>
                <w:rFonts w:ascii="Tahoma" w:eastAsia="Tahoma" w:hAnsi="Tahoma" w:cs="Tahoma"/>
                <w:b/>
                <w:sz w:val="20"/>
                <w:szCs w:val="20"/>
              </w:rPr>
            </w:pPr>
            <w:r w:rsidRPr="006109AE">
              <w:rPr>
                <w:rFonts w:ascii="Tahoma" w:eastAsia="Tahoma" w:hAnsi="Tahoma" w:cs="Tahoma"/>
                <w:b/>
                <w:sz w:val="20"/>
                <w:szCs w:val="20"/>
              </w:rPr>
              <w:t>Pequeña</w:t>
            </w:r>
          </w:p>
        </w:tc>
        <w:tc>
          <w:tcPr>
            <w:tcW w:w="2239" w:type="dxa"/>
            <w:tcMar>
              <w:top w:w="15" w:type="dxa"/>
              <w:left w:w="43" w:type="dxa"/>
              <w:bottom w:w="15" w:type="dxa"/>
              <w:right w:w="43" w:type="dxa"/>
            </w:tcMar>
            <w:vAlign w:val="center"/>
          </w:tcPr>
          <w:p w14:paraId="6298AE00"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sz w:val="20"/>
                <w:szCs w:val="20"/>
              </w:rPr>
              <w:t>Comercio</w:t>
            </w:r>
          </w:p>
        </w:tc>
        <w:tc>
          <w:tcPr>
            <w:tcW w:w="2096" w:type="dxa"/>
            <w:tcMar>
              <w:top w:w="15" w:type="dxa"/>
              <w:left w:w="43" w:type="dxa"/>
              <w:bottom w:w="15" w:type="dxa"/>
              <w:right w:w="43" w:type="dxa"/>
            </w:tcMar>
            <w:vAlign w:val="center"/>
          </w:tcPr>
          <w:p w14:paraId="16581191"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sz w:val="20"/>
                <w:szCs w:val="20"/>
              </w:rPr>
              <w:t>Desde 11 hasta 30</w:t>
            </w:r>
          </w:p>
        </w:tc>
        <w:tc>
          <w:tcPr>
            <w:tcW w:w="2268" w:type="dxa"/>
            <w:tcMar>
              <w:top w:w="15" w:type="dxa"/>
              <w:left w:w="43" w:type="dxa"/>
              <w:bottom w:w="15" w:type="dxa"/>
              <w:right w:w="43" w:type="dxa"/>
            </w:tcMar>
            <w:vAlign w:val="center"/>
          </w:tcPr>
          <w:p w14:paraId="4BA699CD"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sz w:val="20"/>
                <w:szCs w:val="20"/>
              </w:rPr>
              <w:t>Desde $4.01 hasta $100</w:t>
            </w:r>
          </w:p>
        </w:tc>
        <w:tc>
          <w:tcPr>
            <w:tcW w:w="1843" w:type="dxa"/>
            <w:tcMar>
              <w:top w:w="15" w:type="dxa"/>
              <w:left w:w="43" w:type="dxa"/>
              <w:bottom w:w="15" w:type="dxa"/>
              <w:right w:w="43" w:type="dxa"/>
            </w:tcMar>
            <w:vAlign w:val="center"/>
          </w:tcPr>
          <w:p w14:paraId="51673B2B"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sz w:val="20"/>
                <w:szCs w:val="20"/>
              </w:rPr>
              <w:t>93</w:t>
            </w:r>
          </w:p>
        </w:tc>
      </w:tr>
      <w:tr w:rsidR="004016A4" w:rsidRPr="006109AE" w14:paraId="044A8ECE" w14:textId="77777777">
        <w:tc>
          <w:tcPr>
            <w:tcW w:w="1469" w:type="dxa"/>
            <w:vMerge/>
            <w:shd w:val="clear" w:color="auto" w:fill="BFBFBF"/>
            <w:tcMar>
              <w:top w:w="15" w:type="dxa"/>
              <w:left w:w="43" w:type="dxa"/>
              <w:bottom w:w="15" w:type="dxa"/>
              <w:right w:w="43" w:type="dxa"/>
            </w:tcMar>
            <w:vAlign w:val="center"/>
          </w:tcPr>
          <w:p w14:paraId="736C17B6" w14:textId="77777777" w:rsidR="004016A4" w:rsidRPr="006109AE" w:rsidRDefault="004016A4">
            <w:pPr>
              <w:widowControl w:val="0"/>
              <w:pBdr>
                <w:top w:val="nil"/>
                <w:left w:val="nil"/>
                <w:bottom w:val="nil"/>
                <w:right w:val="nil"/>
                <w:between w:val="nil"/>
              </w:pBdr>
              <w:spacing w:after="0" w:line="276" w:lineRule="auto"/>
              <w:rPr>
                <w:rFonts w:ascii="Tahoma" w:eastAsia="Tahoma" w:hAnsi="Tahoma" w:cs="Tahoma"/>
                <w:sz w:val="20"/>
                <w:szCs w:val="20"/>
              </w:rPr>
            </w:pPr>
          </w:p>
        </w:tc>
        <w:tc>
          <w:tcPr>
            <w:tcW w:w="2239" w:type="dxa"/>
            <w:tcMar>
              <w:top w:w="15" w:type="dxa"/>
              <w:left w:w="43" w:type="dxa"/>
              <w:bottom w:w="15" w:type="dxa"/>
              <w:right w:w="43" w:type="dxa"/>
            </w:tcMar>
            <w:vAlign w:val="center"/>
          </w:tcPr>
          <w:p w14:paraId="14D685E6"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sz w:val="20"/>
                <w:szCs w:val="20"/>
              </w:rPr>
              <w:t>Industria y Servicios</w:t>
            </w:r>
          </w:p>
        </w:tc>
        <w:tc>
          <w:tcPr>
            <w:tcW w:w="2096" w:type="dxa"/>
            <w:tcMar>
              <w:top w:w="15" w:type="dxa"/>
              <w:left w:w="43" w:type="dxa"/>
              <w:bottom w:w="15" w:type="dxa"/>
              <w:right w:w="43" w:type="dxa"/>
            </w:tcMar>
            <w:vAlign w:val="center"/>
          </w:tcPr>
          <w:p w14:paraId="04DB9642"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sz w:val="20"/>
                <w:szCs w:val="20"/>
              </w:rPr>
              <w:t>Desde 11 hasta 50</w:t>
            </w:r>
          </w:p>
        </w:tc>
        <w:tc>
          <w:tcPr>
            <w:tcW w:w="2268" w:type="dxa"/>
            <w:tcMar>
              <w:top w:w="15" w:type="dxa"/>
              <w:left w:w="43" w:type="dxa"/>
              <w:bottom w:w="15" w:type="dxa"/>
              <w:right w:w="43" w:type="dxa"/>
            </w:tcMar>
            <w:vAlign w:val="center"/>
          </w:tcPr>
          <w:p w14:paraId="77202350"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sz w:val="20"/>
                <w:szCs w:val="20"/>
              </w:rPr>
              <w:t>Desde $4.01 hasta $100</w:t>
            </w:r>
          </w:p>
        </w:tc>
        <w:tc>
          <w:tcPr>
            <w:tcW w:w="1843" w:type="dxa"/>
            <w:tcMar>
              <w:top w:w="15" w:type="dxa"/>
              <w:left w:w="43" w:type="dxa"/>
              <w:bottom w:w="15" w:type="dxa"/>
              <w:right w:w="43" w:type="dxa"/>
            </w:tcMar>
            <w:vAlign w:val="center"/>
          </w:tcPr>
          <w:p w14:paraId="26F79CE4"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sz w:val="20"/>
                <w:szCs w:val="20"/>
              </w:rPr>
              <w:t>95</w:t>
            </w:r>
          </w:p>
        </w:tc>
      </w:tr>
      <w:tr w:rsidR="004016A4" w:rsidRPr="006109AE" w14:paraId="02DCF349" w14:textId="77777777">
        <w:tc>
          <w:tcPr>
            <w:tcW w:w="1469" w:type="dxa"/>
            <w:vMerge w:val="restart"/>
            <w:shd w:val="clear" w:color="auto" w:fill="BFBFBF"/>
            <w:tcMar>
              <w:top w:w="15" w:type="dxa"/>
              <w:left w:w="43" w:type="dxa"/>
              <w:bottom w:w="15" w:type="dxa"/>
              <w:right w:w="43" w:type="dxa"/>
            </w:tcMar>
            <w:vAlign w:val="center"/>
          </w:tcPr>
          <w:p w14:paraId="3B551C40" w14:textId="77777777" w:rsidR="004016A4" w:rsidRPr="006109AE" w:rsidRDefault="00000000">
            <w:pPr>
              <w:spacing w:after="0"/>
              <w:jc w:val="center"/>
              <w:rPr>
                <w:rFonts w:ascii="Tahoma" w:eastAsia="Tahoma" w:hAnsi="Tahoma" w:cs="Tahoma"/>
                <w:b/>
                <w:sz w:val="20"/>
                <w:szCs w:val="20"/>
              </w:rPr>
            </w:pPr>
            <w:r w:rsidRPr="006109AE">
              <w:rPr>
                <w:rFonts w:ascii="Tahoma" w:eastAsia="Tahoma" w:hAnsi="Tahoma" w:cs="Tahoma"/>
                <w:b/>
                <w:sz w:val="20"/>
                <w:szCs w:val="20"/>
              </w:rPr>
              <w:t>Mediana</w:t>
            </w:r>
          </w:p>
        </w:tc>
        <w:tc>
          <w:tcPr>
            <w:tcW w:w="2239" w:type="dxa"/>
            <w:tcMar>
              <w:top w:w="15" w:type="dxa"/>
              <w:left w:w="43" w:type="dxa"/>
              <w:bottom w:w="15" w:type="dxa"/>
              <w:right w:w="43" w:type="dxa"/>
            </w:tcMar>
            <w:vAlign w:val="center"/>
          </w:tcPr>
          <w:p w14:paraId="4B298B8E"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sz w:val="20"/>
                <w:szCs w:val="20"/>
              </w:rPr>
              <w:t>Comercio</w:t>
            </w:r>
          </w:p>
        </w:tc>
        <w:tc>
          <w:tcPr>
            <w:tcW w:w="2096" w:type="dxa"/>
            <w:tcMar>
              <w:top w:w="15" w:type="dxa"/>
              <w:left w:w="43" w:type="dxa"/>
              <w:bottom w:w="15" w:type="dxa"/>
              <w:right w:w="43" w:type="dxa"/>
            </w:tcMar>
            <w:vAlign w:val="center"/>
          </w:tcPr>
          <w:p w14:paraId="13DBAB4B"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sz w:val="20"/>
                <w:szCs w:val="20"/>
              </w:rPr>
              <w:t>Desde 31 hasta 100</w:t>
            </w:r>
          </w:p>
        </w:tc>
        <w:tc>
          <w:tcPr>
            <w:tcW w:w="2268" w:type="dxa"/>
            <w:vMerge w:val="restart"/>
            <w:tcMar>
              <w:top w:w="15" w:type="dxa"/>
              <w:left w:w="43" w:type="dxa"/>
              <w:bottom w:w="15" w:type="dxa"/>
              <w:right w:w="43" w:type="dxa"/>
            </w:tcMar>
            <w:vAlign w:val="center"/>
          </w:tcPr>
          <w:p w14:paraId="6D471484"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sz w:val="20"/>
                <w:szCs w:val="20"/>
              </w:rPr>
              <w:t>Desde $100.01 hasta $250</w:t>
            </w:r>
          </w:p>
        </w:tc>
        <w:tc>
          <w:tcPr>
            <w:tcW w:w="1843" w:type="dxa"/>
            <w:vMerge w:val="restart"/>
            <w:tcMar>
              <w:top w:w="15" w:type="dxa"/>
              <w:left w:w="43" w:type="dxa"/>
              <w:bottom w:w="15" w:type="dxa"/>
              <w:right w:w="43" w:type="dxa"/>
            </w:tcMar>
            <w:vAlign w:val="center"/>
          </w:tcPr>
          <w:p w14:paraId="5AEAF59A"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sz w:val="20"/>
                <w:szCs w:val="20"/>
              </w:rPr>
              <w:t>235</w:t>
            </w:r>
          </w:p>
        </w:tc>
      </w:tr>
      <w:tr w:rsidR="004016A4" w:rsidRPr="006109AE" w14:paraId="7D37ECE3" w14:textId="77777777">
        <w:tc>
          <w:tcPr>
            <w:tcW w:w="1469" w:type="dxa"/>
            <w:vMerge/>
            <w:shd w:val="clear" w:color="auto" w:fill="BFBFBF"/>
            <w:tcMar>
              <w:top w:w="15" w:type="dxa"/>
              <w:left w:w="43" w:type="dxa"/>
              <w:bottom w:w="15" w:type="dxa"/>
              <w:right w:w="43" w:type="dxa"/>
            </w:tcMar>
            <w:vAlign w:val="center"/>
          </w:tcPr>
          <w:p w14:paraId="716DDEEE" w14:textId="77777777" w:rsidR="004016A4" w:rsidRPr="006109AE" w:rsidRDefault="004016A4">
            <w:pPr>
              <w:widowControl w:val="0"/>
              <w:pBdr>
                <w:top w:val="nil"/>
                <w:left w:val="nil"/>
                <w:bottom w:val="nil"/>
                <w:right w:val="nil"/>
                <w:between w:val="nil"/>
              </w:pBdr>
              <w:spacing w:after="0" w:line="276" w:lineRule="auto"/>
              <w:rPr>
                <w:rFonts w:ascii="Tahoma" w:eastAsia="Tahoma" w:hAnsi="Tahoma" w:cs="Tahoma"/>
                <w:sz w:val="20"/>
                <w:szCs w:val="20"/>
              </w:rPr>
            </w:pPr>
          </w:p>
        </w:tc>
        <w:tc>
          <w:tcPr>
            <w:tcW w:w="2239" w:type="dxa"/>
            <w:tcMar>
              <w:top w:w="15" w:type="dxa"/>
              <w:left w:w="43" w:type="dxa"/>
              <w:bottom w:w="15" w:type="dxa"/>
              <w:right w:w="43" w:type="dxa"/>
            </w:tcMar>
            <w:vAlign w:val="center"/>
          </w:tcPr>
          <w:p w14:paraId="1F0E3F22"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sz w:val="20"/>
                <w:szCs w:val="20"/>
              </w:rPr>
              <w:t>Servicios</w:t>
            </w:r>
          </w:p>
        </w:tc>
        <w:tc>
          <w:tcPr>
            <w:tcW w:w="2096" w:type="dxa"/>
            <w:tcMar>
              <w:top w:w="15" w:type="dxa"/>
              <w:left w:w="43" w:type="dxa"/>
              <w:bottom w:w="15" w:type="dxa"/>
              <w:right w:w="43" w:type="dxa"/>
            </w:tcMar>
            <w:vAlign w:val="center"/>
          </w:tcPr>
          <w:p w14:paraId="0098D0B3"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sz w:val="20"/>
                <w:szCs w:val="20"/>
              </w:rPr>
              <w:t>Desde 51 hasta 100</w:t>
            </w:r>
          </w:p>
        </w:tc>
        <w:tc>
          <w:tcPr>
            <w:tcW w:w="2268" w:type="dxa"/>
            <w:vMerge/>
            <w:tcMar>
              <w:top w:w="15" w:type="dxa"/>
              <w:left w:w="43" w:type="dxa"/>
              <w:bottom w:w="15" w:type="dxa"/>
              <w:right w:w="43" w:type="dxa"/>
            </w:tcMar>
            <w:vAlign w:val="center"/>
          </w:tcPr>
          <w:p w14:paraId="018B123C" w14:textId="77777777" w:rsidR="004016A4" w:rsidRPr="006109AE" w:rsidRDefault="004016A4">
            <w:pPr>
              <w:widowControl w:val="0"/>
              <w:pBdr>
                <w:top w:val="nil"/>
                <w:left w:val="nil"/>
                <w:bottom w:val="nil"/>
                <w:right w:val="nil"/>
                <w:between w:val="nil"/>
              </w:pBdr>
              <w:spacing w:after="0" w:line="276" w:lineRule="auto"/>
              <w:rPr>
                <w:rFonts w:ascii="Tahoma" w:eastAsia="Tahoma" w:hAnsi="Tahoma" w:cs="Tahoma"/>
                <w:sz w:val="20"/>
                <w:szCs w:val="20"/>
              </w:rPr>
            </w:pPr>
          </w:p>
        </w:tc>
        <w:tc>
          <w:tcPr>
            <w:tcW w:w="1843" w:type="dxa"/>
            <w:vMerge/>
            <w:tcMar>
              <w:top w:w="15" w:type="dxa"/>
              <w:left w:w="43" w:type="dxa"/>
              <w:bottom w:w="15" w:type="dxa"/>
              <w:right w:w="43" w:type="dxa"/>
            </w:tcMar>
            <w:vAlign w:val="center"/>
          </w:tcPr>
          <w:p w14:paraId="4F474BE8" w14:textId="77777777" w:rsidR="004016A4" w:rsidRPr="006109AE" w:rsidRDefault="004016A4">
            <w:pPr>
              <w:widowControl w:val="0"/>
              <w:pBdr>
                <w:top w:val="nil"/>
                <w:left w:val="nil"/>
                <w:bottom w:val="nil"/>
                <w:right w:val="nil"/>
                <w:between w:val="nil"/>
              </w:pBdr>
              <w:spacing w:after="0" w:line="276" w:lineRule="auto"/>
              <w:rPr>
                <w:rFonts w:ascii="Tahoma" w:eastAsia="Tahoma" w:hAnsi="Tahoma" w:cs="Tahoma"/>
                <w:sz w:val="20"/>
                <w:szCs w:val="20"/>
              </w:rPr>
            </w:pPr>
          </w:p>
        </w:tc>
      </w:tr>
      <w:tr w:rsidR="004016A4" w:rsidRPr="006109AE" w14:paraId="652CB5F6" w14:textId="77777777">
        <w:tc>
          <w:tcPr>
            <w:tcW w:w="1469" w:type="dxa"/>
            <w:vMerge/>
            <w:shd w:val="clear" w:color="auto" w:fill="BFBFBF"/>
            <w:tcMar>
              <w:top w:w="15" w:type="dxa"/>
              <w:left w:w="43" w:type="dxa"/>
              <w:bottom w:w="15" w:type="dxa"/>
              <w:right w:w="43" w:type="dxa"/>
            </w:tcMar>
            <w:vAlign w:val="center"/>
          </w:tcPr>
          <w:p w14:paraId="6587BDBE" w14:textId="77777777" w:rsidR="004016A4" w:rsidRPr="006109AE" w:rsidRDefault="004016A4">
            <w:pPr>
              <w:widowControl w:val="0"/>
              <w:pBdr>
                <w:top w:val="nil"/>
                <w:left w:val="nil"/>
                <w:bottom w:val="nil"/>
                <w:right w:val="nil"/>
                <w:between w:val="nil"/>
              </w:pBdr>
              <w:spacing w:after="0" w:line="276" w:lineRule="auto"/>
              <w:rPr>
                <w:rFonts w:ascii="Tahoma" w:eastAsia="Tahoma" w:hAnsi="Tahoma" w:cs="Tahoma"/>
                <w:sz w:val="20"/>
                <w:szCs w:val="20"/>
              </w:rPr>
            </w:pPr>
          </w:p>
        </w:tc>
        <w:tc>
          <w:tcPr>
            <w:tcW w:w="2239" w:type="dxa"/>
            <w:tcMar>
              <w:top w:w="15" w:type="dxa"/>
              <w:left w:w="43" w:type="dxa"/>
              <w:bottom w:w="15" w:type="dxa"/>
              <w:right w:w="43" w:type="dxa"/>
            </w:tcMar>
            <w:vAlign w:val="center"/>
          </w:tcPr>
          <w:p w14:paraId="238716D7"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sz w:val="20"/>
                <w:szCs w:val="20"/>
              </w:rPr>
              <w:t>Industria</w:t>
            </w:r>
          </w:p>
        </w:tc>
        <w:tc>
          <w:tcPr>
            <w:tcW w:w="2096" w:type="dxa"/>
            <w:tcMar>
              <w:top w:w="15" w:type="dxa"/>
              <w:left w:w="43" w:type="dxa"/>
              <w:bottom w:w="15" w:type="dxa"/>
              <w:right w:w="43" w:type="dxa"/>
            </w:tcMar>
            <w:vAlign w:val="center"/>
          </w:tcPr>
          <w:p w14:paraId="1083F067"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sz w:val="20"/>
                <w:szCs w:val="20"/>
              </w:rPr>
              <w:t>Desde 51 hasta 250</w:t>
            </w:r>
          </w:p>
        </w:tc>
        <w:tc>
          <w:tcPr>
            <w:tcW w:w="2268" w:type="dxa"/>
            <w:tcMar>
              <w:top w:w="15" w:type="dxa"/>
              <w:left w:w="43" w:type="dxa"/>
              <w:bottom w:w="15" w:type="dxa"/>
              <w:right w:w="43" w:type="dxa"/>
            </w:tcMar>
            <w:vAlign w:val="center"/>
          </w:tcPr>
          <w:p w14:paraId="30AA5F09"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sz w:val="20"/>
                <w:szCs w:val="20"/>
              </w:rPr>
              <w:t>Desde $100.01 hasta $250</w:t>
            </w:r>
          </w:p>
        </w:tc>
        <w:tc>
          <w:tcPr>
            <w:tcW w:w="1843" w:type="dxa"/>
            <w:tcMar>
              <w:top w:w="15" w:type="dxa"/>
              <w:left w:w="43" w:type="dxa"/>
              <w:bottom w:w="15" w:type="dxa"/>
              <w:right w:w="43" w:type="dxa"/>
            </w:tcMar>
            <w:vAlign w:val="center"/>
          </w:tcPr>
          <w:p w14:paraId="130C97EA"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sz w:val="20"/>
                <w:szCs w:val="20"/>
              </w:rPr>
              <w:t>250</w:t>
            </w:r>
          </w:p>
        </w:tc>
      </w:tr>
    </w:tbl>
    <w:p w14:paraId="7F4D82EB" w14:textId="77777777" w:rsidR="004016A4" w:rsidRPr="006109AE" w:rsidRDefault="00000000">
      <w:pPr>
        <w:jc w:val="both"/>
        <w:rPr>
          <w:rFonts w:ascii="Tahoma" w:eastAsia="Tahoma" w:hAnsi="Tahoma" w:cs="Tahoma"/>
          <w:b/>
          <w:sz w:val="20"/>
          <w:szCs w:val="20"/>
        </w:rPr>
      </w:pPr>
      <w:r w:rsidRPr="006109AE">
        <w:rPr>
          <w:rFonts w:ascii="Tahoma" w:eastAsia="Tahoma" w:hAnsi="Tahoma" w:cs="Tahoma"/>
          <w:b/>
          <w:sz w:val="20"/>
          <w:szCs w:val="20"/>
        </w:rPr>
        <w:t>*Tope Máximo Combinado = (Trabajadores) X 10% + (Ventas Anuales) X 90%.</w:t>
      </w:r>
    </w:p>
    <w:p w14:paraId="5BA4686E" w14:textId="77777777" w:rsidR="004016A4" w:rsidRPr="006109AE" w:rsidRDefault="00000000">
      <w:pPr>
        <w:jc w:val="both"/>
        <w:rPr>
          <w:rFonts w:ascii="Tahoma" w:eastAsia="Tahoma" w:hAnsi="Tahoma" w:cs="Tahoma"/>
          <w:sz w:val="20"/>
          <w:szCs w:val="20"/>
        </w:rPr>
      </w:pPr>
      <w:r w:rsidRPr="006109AE">
        <w:rPr>
          <w:rFonts w:ascii="Tahoma" w:eastAsia="Tahoma" w:hAnsi="Tahoma" w:cs="Tahoma"/>
          <w:sz w:val="20"/>
          <w:szCs w:val="20"/>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4D4735ED"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sz w:val="20"/>
          <w:szCs w:val="20"/>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3FECA980" w14:textId="77777777" w:rsidR="004016A4" w:rsidRPr="006109AE" w:rsidRDefault="004016A4">
      <w:pPr>
        <w:jc w:val="both"/>
        <w:rPr>
          <w:rFonts w:ascii="Tahoma" w:eastAsia="Tahoma" w:hAnsi="Tahoma" w:cs="Tahoma"/>
        </w:rPr>
      </w:pPr>
    </w:p>
    <w:p w14:paraId="752F7C9F" w14:textId="77777777" w:rsidR="004016A4" w:rsidRPr="006109AE" w:rsidRDefault="00000000">
      <w:pPr>
        <w:jc w:val="center"/>
        <w:rPr>
          <w:rFonts w:ascii="Tahoma" w:eastAsia="Tahoma" w:hAnsi="Tahoma" w:cs="Tahoma"/>
        </w:rPr>
      </w:pPr>
      <w:r w:rsidRPr="006109AE">
        <w:rPr>
          <w:rFonts w:ascii="Tahoma" w:eastAsia="Tahoma" w:hAnsi="Tahoma" w:cs="Tahoma"/>
          <w:b/>
        </w:rPr>
        <w:t>ATENTAMENTE</w:t>
      </w:r>
    </w:p>
    <w:p w14:paraId="39CCD9E5" w14:textId="77777777" w:rsidR="004016A4" w:rsidRPr="006109AE" w:rsidRDefault="00000000">
      <w:pPr>
        <w:jc w:val="center"/>
        <w:rPr>
          <w:rFonts w:ascii="Tahoma" w:eastAsia="Tahoma" w:hAnsi="Tahoma" w:cs="Tahoma"/>
        </w:rPr>
      </w:pPr>
      <w:r w:rsidRPr="006109AE">
        <w:rPr>
          <w:rFonts w:ascii="Tahoma" w:eastAsia="Tahoma" w:hAnsi="Tahoma" w:cs="Tahoma"/>
        </w:rPr>
        <w:t>________________________________</w:t>
      </w:r>
    </w:p>
    <w:p w14:paraId="02D00308" w14:textId="77777777" w:rsidR="004016A4" w:rsidRPr="006109AE" w:rsidRDefault="00000000">
      <w:pPr>
        <w:jc w:val="center"/>
        <w:rPr>
          <w:rFonts w:ascii="Tahoma" w:eastAsia="Tahoma" w:hAnsi="Tahoma" w:cs="Tahoma"/>
        </w:rPr>
      </w:pPr>
      <w:r w:rsidRPr="006109AE">
        <w:rPr>
          <w:rFonts w:ascii="Tahoma" w:eastAsia="Tahoma" w:hAnsi="Tahoma" w:cs="Tahoma"/>
        </w:rPr>
        <w:t>(Nombre y Firma del Representante Legal)</w:t>
      </w:r>
    </w:p>
    <w:p w14:paraId="0110FF69" w14:textId="77777777" w:rsidR="004016A4" w:rsidRPr="006109AE" w:rsidRDefault="00000000">
      <w:pPr>
        <w:jc w:val="center"/>
        <w:rPr>
          <w:rFonts w:ascii="Tahoma" w:eastAsia="Tahoma" w:hAnsi="Tahoma" w:cs="Tahoma"/>
          <w:sz w:val="18"/>
          <w:szCs w:val="18"/>
          <w:u w:val="single"/>
        </w:rPr>
      </w:pPr>
      <w:r w:rsidRPr="006109AE">
        <w:rPr>
          <w:rFonts w:ascii="Tahoma" w:eastAsia="Tahoma" w:hAnsi="Tahoma" w:cs="Tahoma"/>
          <w:sz w:val="18"/>
          <w:szCs w:val="18"/>
          <w:u w:val="single"/>
        </w:rPr>
        <w:t>(ESCRITO FIRMADO O SELLADO EN PAPEL MEMBRETADO DEL LICITANTE)</w:t>
      </w:r>
    </w:p>
    <w:p w14:paraId="042306CA" w14:textId="77777777" w:rsidR="004016A4" w:rsidRPr="006109AE" w:rsidRDefault="004016A4">
      <w:pPr>
        <w:jc w:val="center"/>
        <w:rPr>
          <w:rFonts w:ascii="Tahoma" w:eastAsia="Tahoma" w:hAnsi="Tahoma" w:cs="Tahoma"/>
        </w:rPr>
      </w:pPr>
    </w:p>
    <w:p w14:paraId="4EC81ADD" w14:textId="77777777" w:rsidR="004016A4" w:rsidRPr="006109AE" w:rsidRDefault="004016A4">
      <w:pPr>
        <w:jc w:val="center"/>
        <w:rPr>
          <w:rFonts w:ascii="Tahoma" w:eastAsia="Tahoma" w:hAnsi="Tahoma" w:cs="Tahoma"/>
          <w:sz w:val="20"/>
          <w:szCs w:val="20"/>
        </w:rPr>
      </w:pPr>
    </w:p>
    <w:p w14:paraId="058B98E4" w14:textId="1C34ADCF" w:rsidR="004016A4" w:rsidRPr="006109AE" w:rsidRDefault="004016A4">
      <w:pPr>
        <w:rPr>
          <w:rFonts w:ascii="Tahoma" w:eastAsia="Tahoma" w:hAnsi="Tahoma" w:cs="Tahoma"/>
          <w:b/>
          <w:sz w:val="20"/>
          <w:szCs w:val="20"/>
        </w:rPr>
      </w:pPr>
      <w:bookmarkStart w:id="151" w:name="_heading=h.4fsjm0b" w:colFirst="0" w:colLast="0"/>
      <w:bookmarkEnd w:id="151"/>
    </w:p>
    <w:p w14:paraId="57750C0A" w14:textId="1A8A1FCA" w:rsidR="004016A4" w:rsidRPr="006109AE" w:rsidRDefault="00000000" w:rsidP="007A52BC">
      <w:pPr>
        <w:pStyle w:val="Ttulo1"/>
        <w:jc w:val="center"/>
      </w:pPr>
      <w:bookmarkStart w:id="152" w:name="_Toc188981844"/>
      <w:r w:rsidRPr="006109AE">
        <w:t>FORMATO 1</w:t>
      </w:r>
      <w:r w:rsidR="00AD29FC" w:rsidRPr="006109AE">
        <w:t>3</w:t>
      </w:r>
      <w:r w:rsidRPr="006109AE">
        <w:t>. TRANSPARENCIA E INFORMACIÒN CONFIDENCIAL</w:t>
      </w:r>
      <w:bookmarkEnd w:id="152"/>
    </w:p>
    <w:p w14:paraId="405BB1BA" w14:textId="77777777" w:rsidR="004016A4" w:rsidRPr="006109AE" w:rsidRDefault="004016A4">
      <w:pPr>
        <w:spacing w:after="0"/>
        <w:jc w:val="center"/>
        <w:rPr>
          <w:rFonts w:ascii="Tahoma" w:eastAsia="Tahoma" w:hAnsi="Tahoma" w:cs="Tahoma"/>
          <w:sz w:val="20"/>
          <w:szCs w:val="20"/>
        </w:rPr>
      </w:pPr>
    </w:p>
    <w:p w14:paraId="18BDFB19" w14:textId="1F9176A8" w:rsidR="004016A4" w:rsidRPr="006109AE" w:rsidRDefault="00000000">
      <w:pPr>
        <w:jc w:val="right"/>
        <w:rPr>
          <w:rFonts w:ascii="Tahoma" w:eastAsia="Tahoma" w:hAnsi="Tahoma" w:cs="Tahoma"/>
          <w:sz w:val="20"/>
          <w:szCs w:val="20"/>
        </w:rPr>
      </w:pPr>
      <w:r w:rsidRPr="006109AE">
        <w:rPr>
          <w:rFonts w:ascii="Tahoma" w:eastAsia="Tahoma" w:hAnsi="Tahoma" w:cs="Tahoma"/>
          <w:sz w:val="20"/>
          <w:szCs w:val="20"/>
        </w:rPr>
        <w:t>Guadalajara Jalisco, a ___ de _____ del 202</w:t>
      </w:r>
      <w:r w:rsidR="00F05B70" w:rsidRPr="006109AE">
        <w:rPr>
          <w:rFonts w:ascii="Tahoma" w:eastAsia="Tahoma" w:hAnsi="Tahoma" w:cs="Tahoma"/>
          <w:sz w:val="20"/>
          <w:szCs w:val="20"/>
        </w:rPr>
        <w:t>5</w:t>
      </w:r>
      <w:r w:rsidRPr="006109AE">
        <w:rPr>
          <w:rFonts w:ascii="Tahoma" w:eastAsia="Tahoma" w:hAnsi="Tahoma" w:cs="Tahoma"/>
          <w:sz w:val="20"/>
          <w:szCs w:val="20"/>
        </w:rPr>
        <w:t>.</w:t>
      </w:r>
    </w:p>
    <w:p w14:paraId="4B56AF58" w14:textId="77777777" w:rsidR="004016A4" w:rsidRPr="006109AE" w:rsidRDefault="00000000">
      <w:pPr>
        <w:spacing w:after="0"/>
        <w:jc w:val="both"/>
        <w:rPr>
          <w:rFonts w:ascii="Tahoma" w:eastAsia="Tahoma" w:hAnsi="Tahoma" w:cs="Tahoma"/>
          <w:b/>
          <w:sz w:val="20"/>
          <w:szCs w:val="20"/>
        </w:rPr>
      </w:pPr>
      <w:r w:rsidRPr="006109AE">
        <w:rPr>
          <w:rFonts w:ascii="Tahoma" w:eastAsia="Tahoma" w:hAnsi="Tahoma" w:cs="Tahoma"/>
          <w:b/>
          <w:sz w:val="20"/>
          <w:szCs w:val="20"/>
        </w:rPr>
        <w:t>ORGANISMO PÚBLICO DESCENTRALIZADO</w:t>
      </w:r>
    </w:p>
    <w:p w14:paraId="5791A4D3" w14:textId="77777777" w:rsidR="004016A4" w:rsidRPr="006109AE" w:rsidRDefault="00000000">
      <w:pPr>
        <w:spacing w:after="0"/>
        <w:jc w:val="both"/>
        <w:rPr>
          <w:rFonts w:ascii="Tahoma" w:eastAsia="Tahoma" w:hAnsi="Tahoma" w:cs="Tahoma"/>
          <w:b/>
          <w:sz w:val="20"/>
          <w:szCs w:val="20"/>
        </w:rPr>
      </w:pPr>
      <w:r w:rsidRPr="006109AE">
        <w:rPr>
          <w:rFonts w:ascii="Tahoma" w:eastAsia="Tahoma" w:hAnsi="Tahoma" w:cs="Tahoma"/>
          <w:b/>
          <w:sz w:val="20"/>
          <w:szCs w:val="20"/>
        </w:rPr>
        <w:t>SERVICIOS DE SALUD JALISCO</w:t>
      </w:r>
    </w:p>
    <w:p w14:paraId="096D1509" w14:textId="77777777" w:rsidR="004016A4" w:rsidRPr="006109AE" w:rsidRDefault="00000000">
      <w:pPr>
        <w:spacing w:after="0"/>
        <w:jc w:val="both"/>
        <w:rPr>
          <w:rFonts w:ascii="Tahoma" w:eastAsia="Tahoma" w:hAnsi="Tahoma" w:cs="Tahoma"/>
          <w:sz w:val="20"/>
          <w:szCs w:val="20"/>
        </w:rPr>
      </w:pPr>
      <w:r w:rsidRPr="006109AE">
        <w:rPr>
          <w:rFonts w:ascii="Tahoma" w:eastAsia="Tahoma" w:hAnsi="Tahoma" w:cs="Tahoma"/>
          <w:b/>
          <w:sz w:val="20"/>
          <w:szCs w:val="20"/>
        </w:rPr>
        <w:t>PRESENTE.</w:t>
      </w:r>
    </w:p>
    <w:p w14:paraId="38CCC0B4" w14:textId="77777777" w:rsidR="004016A4" w:rsidRPr="006109AE" w:rsidRDefault="004016A4">
      <w:pPr>
        <w:pBdr>
          <w:top w:val="nil"/>
          <w:left w:val="nil"/>
          <w:bottom w:val="nil"/>
          <w:right w:val="nil"/>
          <w:between w:val="nil"/>
        </w:pBdr>
        <w:tabs>
          <w:tab w:val="center" w:pos="4419"/>
          <w:tab w:val="right" w:pos="8838"/>
          <w:tab w:val="right" w:pos="8931"/>
        </w:tabs>
        <w:spacing w:after="0"/>
        <w:ind w:right="425"/>
        <w:jc w:val="both"/>
        <w:rPr>
          <w:rFonts w:ascii="Tahoma" w:eastAsia="Tahoma" w:hAnsi="Tahoma" w:cs="Tahoma"/>
          <w:color w:val="000000"/>
          <w:sz w:val="20"/>
          <w:szCs w:val="20"/>
        </w:rPr>
      </w:pPr>
    </w:p>
    <w:p w14:paraId="22098957" w14:textId="77777777" w:rsidR="004016A4" w:rsidRPr="006109AE" w:rsidRDefault="00000000">
      <w:pPr>
        <w:pBdr>
          <w:top w:val="nil"/>
          <w:left w:val="nil"/>
          <w:bottom w:val="nil"/>
          <w:right w:val="nil"/>
          <w:between w:val="nil"/>
        </w:pBdr>
        <w:tabs>
          <w:tab w:val="center" w:pos="4419"/>
          <w:tab w:val="right" w:pos="8838"/>
          <w:tab w:val="right" w:pos="8931"/>
        </w:tabs>
        <w:spacing w:after="0"/>
        <w:ind w:right="425"/>
        <w:jc w:val="both"/>
        <w:rPr>
          <w:rFonts w:ascii="Tahoma" w:eastAsia="Tahoma" w:hAnsi="Tahoma" w:cs="Tahoma"/>
          <w:color w:val="000000"/>
          <w:sz w:val="20"/>
          <w:szCs w:val="20"/>
        </w:rPr>
      </w:pPr>
      <w:r w:rsidRPr="006109AE">
        <w:rPr>
          <w:rFonts w:ascii="Tahoma" w:eastAsia="Tahoma" w:hAnsi="Tahoma" w:cs="Tahoma"/>
          <w:color w:val="000000"/>
          <w:sz w:val="20"/>
          <w:szCs w:val="20"/>
        </w:rPr>
        <w:t xml:space="preserve">A nombre de mi representada y en términos de lo establecido en </w:t>
      </w:r>
      <w:r w:rsidRPr="006109AE">
        <w:rPr>
          <w:rFonts w:ascii="Tahoma" w:eastAsia="Tahoma" w:hAnsi="Tahoma" w:cs="Tahoma"/>
          <w:b/>
          <w:color w:val="000000"/>
          <w:sz w:val="20"/>
          <w:szCs w:val="20"/>
        </w:rPr>
        <w:t>los artículos 110, 113 y 117 de la Ley Federal de Transparencia y Acceso a la Información Pública</w:t>
      </w:r>
      <w:r w:rsidRPr="006109AE">
        <w:rPr>
          <w:rFonts w:ascii="Tahoma" w:eastAsia="Tahoma" w:hAnsi="Tahoma" w:cs="Tahoma"/>
          <w:color w:val="000000"/>
          <w:sz w:val="20"/>
          <w:szCs w:val="20"/>
        </w:rPr>
        <w:t xml:space="preserve">, se describe la documentación e información de mi propuesta técnica y económica, </w:t>
      </w:r>
      <w:r w:rsidRPr="006109AE">
        <w:rPr>
          <w:rFonts w:ascii="Tahoma" w:eastAsia="Tahoma" w:hAnsi="Tahoma" w:cs="Tahoma"/>
          <w:b/>
          <w:color w:val="000000"/>
          <w:sz w:val="20"/>
          <w:szCs w:val="20"/>
        </w:rPr>
        <w:t>contienen información confidencial, reservada o comercial reservada</w:t>
      </w:r>
      <w:r w:rsidRPr="006109AE">
        <w:rPr>
          <w:rFonts w:ascii="Tahoma" w:eastAsia="Tahoma" w:hAnsi="Tahoma" w:cs="Tahoma"/>
          <w:color w:val="000000"/>
          <w:sz w:val="20"/>
          <w:szCs w:val="20"/>
        </w:rPr>
        <w:t xml:space="preserve">. </w:t>
      </w:r>
    </w:p>
    <w:p w14:paraId="62E6A12D" w14:textId="77777777" w:rsidR="004016A4" w:rsidRPr="006109AE" w:rsidRDefault="004016A4">
      <w:pPr>
        <w:pBdr>
          <w:top w:val="nil"/>
          <w:left w:val="nil"/>
          <w:bottom w:val="nil"/>
          <w:right w:val="nil"/>
          <w:between w:val="nil"/>
        </w:pBdr>
        <w:tabs>
          <w:tab w:val="center" w:pos="4419"/>
          <w:tab w:val="right" w:pos="8838"/>
          <w:tab w:val="right" w:pos="8931"/>
        </w:tabs>
        <w:spacing w:after="0"/>
        <w:ind w:left="426" w:right="425"/>
        <w:jc w:val="both"/>
        <w:rPr>
          <w:rFonts w:ascii="Tahoma" w:eastAsia="Tahoma" w:hAnsi="Tahoma" w:cs="Tahoma"/>
          <w:color w:val="000000"/>
          <w:sz w:val="20"/>
          <w:szCs w:val="20"/>
        </w:rPr>
      </w:pPr>
    </w:p>
    <w:p w14:paraId="44C21BA1" w14:textId="77777777" w:rsidR="004016A4" w:rsidRPr="006109AE" w:rsidRDefault="00000000">
      <w:pPr>
        <w:pBdr>
          <w:top w:val="nil"/>
          <w:left w:val="nil"/>
          <w:bottom w:val="nil"/>
          <w:right w:val="nil"/>
          <w:between w:val="nil"/>
        </w:pBdr>
        <w:tabs>
          <w:tab w:val="center" w:pos="4419"/>
          <w:tab w:val="right" w:pos="8838"/>
          <w:tab w:val="right" w:pos="8931"/>
        </w:tabs>
        <w:spacing w:after="0"/>
        <w:ind w:right="425"/>
        <w:jc w:val="both"/>
        <w:rPr>
          <w:rFonts w:ascii="Tahoma" w:eastAsia="Tahoma" w:hAnsi="Tahoma" w:cs="Tahoma"/>
          <w:color w:val="000000"/>
          <w:sz w:val="20"/>
          <w:szCs w:val="20"/>
        </w:rPr>
      </w:pPr>
      <w:r w:rsidRPr="006109AE">
        <w:rPr>
          <w:rFonts w:ascii="Tahoma" w:eastAsia="Tahoma" w:hAnsi="Tahoma" w:cs="Tahoma"/>
          <w:color w:val="000000"/>
          <w:sz w:val="20"/>
          <w:szCs w:val="20"/>
        </w:rPr>
        <w:t>De igual forma, otorgo mi más amplio consentimiento para que en caso de que exista un procedimiento de inconformidad, aquella información considerada como confidencial, reservada o comercial reservada, sea testada en todos los datos personales concernientes a una persona identificada o identificable.</w:t>
      </w:r>
    </w:p>
    <w:p w14:paraId="65AAD8FC" w14:textId="77777777" w:rsidR="004016A4" w:rsidRPr="006109AE" w:rsidRDefault="004016A4">
      <w:pPr>
        <w:pBdr>
          <w:top w:val="nil"/>
          <w:left w:val="nil"/>
          <w:bottom w:val="nil"/>
          <w:right w:val="nil"/>
          <w:between w:val="nil"/>
        </w:pBdr>
        <w:tabs>
          <w:tab w:val="center" w:pos="4419"/>
          <w:tab w:val="right" w:pos="8838"/>
          <w:tab w:val="right" w:pos="8931"/>
        </w:tabs>
        <w:spacing w:after="0"/>
        <w:ind w:left="426" w:right="425"/>
        <w:jc w:val="both"/>
        <w:rPr>
          <w:rFonts w:ascii="Tahoma" w:eastAsia="Tahoma" w:hAnsi="Tahoma" w:cs="Tahoma"/>
          <w:color w:val="000000"/>
          <w:sz w:val="20"/>
          <w:szCs w:val="20"/>
        </w:rPr>
      </w:pPr>
    </w:p>
    <w:p w14:paraId="66533228" w14:textId="77777777" w:rsidR="004016A4" w:rsidRPr="006109AE" w:rsidRDefault="00000000">
      <w:pPr>
        <w:pBdr>
          <w:top w:val="nil"/>
          <w:left w:val="nil"/>
          <w:bottom w:val="nil"/>
          <w:right w:val="nil"/>
          <w:between w:val="nil"/>
        </w:pBdr>
        <w:tabs>
          <w:tab w:val="center" w:pos="4419"/>
          <w:tab w:val="right" w:pos="8838"/>
        </w:tabs>
        <w:spacing w:after="0"/>
        <w:ind w:left="426" w:right="425"/>
        <w:rPr>
          <w:rFonts w:ascii="Tahoma" w:eastAsia="Tahoma" w:hAnsi="Tahoma" w:cs="Tahoma"/>
          <w:b/>
          <w:color w:val="000000"/>
          <w:sz w:val="20"/>
          <w:szCs w:val="20"/>
        </w:rPr>
      </w:pPr>
      <w:r w:rsidRPr="006109AE">
        <w:rPr>
          <w:rFonts w:ascii="Tahoma" w:eastAsia="Tahoma" w:hAnsi="Tahoma" w:cs="Tahoma"/>
          <w:b/>
          <w:color w:val="000000"/>
          <w:sz w:val="20"/>
          <w:szCs w:val="20"/>
        </w:rPr>
        <w:t>INFORMACIÓN LEGAL-ADMINISTRATIVA:</w:t>
      </w:r>
    </w:p>
    <w:tbl>
      <w:tblPr>
        <w:tblStyle w:val="af0"/>
        <w:tblW w:w="98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8"/>
        <w:gridCol w:w="2121"/>
        <w:gridCol w:w="2308"/>
        <w:gridCol w:w="2121"/>
        <w:gridCol w:w="1752"/>
      </w:tblGrid>
      <w:tr w:rsidR="004016A4" w:rsidRPr="006109AE" w14:paraId="2EE6A738" w14:textId="77777777">
        <w:trPr>
          <w:jc w:val="center"/>
        </w:trPr>
        <w:tc>
          <w:tcPr>
            <w:tcW w:w="1578"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20B816FA" w14:textId="77777777" w:rsidR="004016A4" w:rsidRPr="006109AE" w:rsidRDefault="00000000" w:rsidP="009A6280">
            <w:pPr>
              <w:pBdr>
                <w:top w:val="nil"/>
                <w:left w:val="nil"/>
                <w:bottom w:val="nil"/>
                <w:right w:val="nil"/>
                <w:between w:val="nil"/>
              </w:pBdr>
              <w:tabs>
                <w:tab w:val="center" w:pos="4419"/>
                <w:tab w:val="right" w:pos="8838"/>
                <w:tab w:val="left" w:pos="1435"/>
              </w:tabs>
              <w:spacing w:after="0"/>
              <w:jc w:val="center"/>
              <w:rPr>
                <w:rFonts w:ascii="Tahoma" w:eastAsia="Tahoma" w:hAnsi="Tahoma" w:cs="Tahoma"/>
                <w:b/>
                <w:color w:val="000000"/>
                <w:sz w:val="20"/>
                <w:szCs w:val="20"/>
              </w:rPr>
            </w:pPr>
            <w:r w:rsidRPr="006109AE">
              <w:rPr>
                <w:rFonts w:ascii="Tahoma" w:eastAsia="Tahoma" w:hAnsi="Tahoma" w:cs="Tahoma"/>
                <w:b/>
                <w:color w:val="000000"/>
                <w:sz w:val="20"/>
                <w:szCs w:val="20"/>
              </w:rPr>
              <w:t>Información</w:t>
            </w:r>
          </w:p>
        </w:tc>
        <w:tc>
          <w:tcPr>
            <w:tcW w:w="6550"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5156449E" w14:textId="77777777" w:rsidR="004016A4" w:rsidRPr="006109AE" w:rsidRDefault="00000000" w:rsidP="009A6280">
            <w:pPr>
              <w:pBdr>
                <w:top w:val="nil"/>
                <w:left w:val="nil"/>
                <w:bottom w:val="nil"/>
                <w:right w:val="nil"/>
                <w:between w:val="nil"/>
              </w:pBdr>
              <w:tabs>
                <w:tab w:val="center" w:pos="4419"/>
                <w:tab w:val="right" w:pos="8838"/>
              </w:tabs>
              <w:spacing w:after="0"/>
              <w:jc w:val="center"/>
              <w:rPr>
                <w:rFonts w:ascii="Tahoma" w:eastAsia="Tahoma" w:hAnsi="Tahoma" w:cs="Tahoma"/>
                <w:b/>
                <w:color w:val="000000"/>
                <w:sz w:val="20"/>
                <w:szCs w:val="20"/>
              </w:rPr>
            </w:pPr>
            <w:r w:rsidRPr="006109AE">
              <w:rPr>
                <w:rFonts w:ascii="Tahoma" w:eastAsia="Tahoma" w:hAnsi="Tahoma" w:cs="Tahoma"/>
                <w:b/>
                <w:color w:val="000000"/>
                <w:sz w:val="20"/>
                <w:szCs w:val="20"/>
              </w:rPr>
              <w:t>Clasificación (marque con una X)</w:t>
            </w:r>
          </w:p>
        </w:tc>
        <w:tc>
          <w:tcPr>
            <w:tcW w:w="1752"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75934C65" w14:textId="77777777" w:rsidR="004016A4" w:rsidRPr="006109AE" w:rsidRDefault="00000000" w:rsidP="009A6280">
            <w:pPr>
              <w:pBdr>
                <w:top w:val="nil"/>
                <w:left w:val="nil"/>
                <w:bottom w:val="nil"/>
                <w:right w:val="nil"/>
                <w:between w:val="nil"/>
              </w:pBdr>
              <w:tabs>
                <w:tab w:val="center" w:pos="4419"/>
                <w:tab w:val="right" w:pos="8838"/>
              </w:tabs>
              <w:spacing w:after="0"/>
              <w:jc w:val="center"/>
              <w:rPr>
                <w:rFonts w:ascii="Tahoma" w:eastAsia="Tahoma" w:hAnsi="Tahoma" w:cs="Tahoma"/>
                <w:b/>
                <w:color w:val="000000"/>
                <w:sz w:val="20"/>
                <w:szCs w:val="20"/>
              </w:rPr>
            </w:pPr>
            <w:r w:rsidRPr="006109AE">
              <w:rPr>
                <w:rFonts w:ascii="Tahoma" w:eastAsia="Tahoma" w:hAnsi="Tahoma" w:cs="Tahoma"/>
                <w:b/>
                <w:color w:val="000000"/>
                <w:sz w:val="20"/>
                <w:szCs w:val="20"/>
              </w:rPr>
              <w:t>Motivo</w:t>
            </w:r>
          </w:p>
        </w:tc>
      </w:tr>
      <w:tr w:rsidR="004016A4" w:rsidRPr="006109AE" w14:paraId="3F37CEB5" w14:textId="77777777">
        <w:trPr>
          <w:trHeight w:val="155"/>
          <w:jc w:val="center"/>
        </w:trPr>
        <w:tc>
          <w:tcPr>
            <w:tcW w:w="1578"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61A9D1CE" w14:textId="77777777" w:rsidR="004016A4" w:rsidRPr="006109AE" w:rsidRDefault="004016A4" w:rsidP="009A6280">
            <w:pPr>
              <w:widowControl w:val="0"/>
              <w:pBdr>
                <w:top w:val="nil"/>
                <w:left w:val="nil"/>
                <w:bottom w:val="nil"/>
                <w:right w:val="nil"/>
                <w:between w:val="nil"/>
              </w:pBdr>
              <w:spacing w:after="0"/>
              <w:rPr>
                <w:rFonts w:ascii="Tahoma" w:eastAsia="Tahoma" w:hAnsi="Tahoma" w:cs="Tahoma"/>
                <w:b/>
                <w:color w:val="000000"/>
                <w:sz w:val="20"/>
                <w:szCs w:val="20"/>
              </w:rPr>
            </w:pPr>
          </w:p>
        </w:tc>
        <w:tc>
          <w:tcPr>
            <w:tcW w:w="212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AE2AA18" w14:textId="77777777" w:rsidR="004016A4" w:rsidRPr="006109AE" w:rsidRDefault="00000000" w:rsidP="009A6280">
            <w:pPr>
              <w:pBdr>
                <w:top w:val="nil"/>
                <w:left w:val="nil"/>
                <w:bottom w:val="nil"/>
                <w:right w:val="nil"/>
                <w:between w:val="nil"/>
              </w:pBdr>
              <w:tabs>
                <w:tab w:val="center" w:pos="4419"/>
                <w:tab w:val="right" w:pos="8838"/>
              </w:tabs>
              <w:spacing w:after="0"/>
              <w:jc w:val="center"/>
              <w:rPr>
                <w:rFonts w:ascii="Tahoma" w:eastAsia="Tahoma" w:hAnsi="Tahoma" w:cs="Tahoma"/>
                <w:b/>
                <w:color w:val="000000"/>
                <w:sz w:val="20"/>
                <w:szCs w:val="20"/>
              </w:rPr>
            </w:pPr>
            <w:r w:rsidRPr="006109AE">
              <w:rPr>
                <w:rFonts w:ascii="Tahoma" w:eastAsia="Tahoma" w:hAnsi="Tahoma" w:cs="Tahoma"/>
                <w:b/>
                <w:color w:val="000000"/>
                <w:sz w:val="20"/>
                <w:szCs w:val="20"/>
              </w:rPr>
              <w:t>Reservada</w:t>
            </w:r>
          </w:p>
        </w:tc>
        <w:tc>
          <w:tcPr>
            <w:tcW w:w="230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4A447E3" w14:textId="77777777" w:rsidR="004016A4" w:rsidRPr="006109AE" w:rsidRDefault="00000000" w:rsidP="009A6280">
            <w:pPr>
              <w:pBdr>
                <w:top w:val="nil"/>
                <w:left w:val="nil"/>
                <w:bottom w:val="nil"/>
                <w:right w:val="nil"/>
                <w:between w:val="nil"/>
              </w:pBdr>
              <w:tabs>
                <w:tab w:val="center" w:pos="4419"/>
                <w:tab w:val="right" w:pos="8838"/>
              </w:tabs>
              <w:spacing w:after="0"/>
              <w:jc w:val="center"/>
              <w:rPr>
                <w:rFonts w:ascii="Tahoma" w:eastAsia="Tahoma" w:hAnsi="Tahoma" w:cs="Tahoma"/>
                <w:b/>
                <w:color w:val="000000"/>
                <w:sz w:val="20"/>
                <w:szCs w:val="20"/>
              </w:rPr>
            </w:pPr>
            <w:r w:rsidRPr="006109AE">
              <w:rPr>
                <w:rFonts w:ascii="Tahoma" w:eastAsia="Tahoma" w:hAnsi="Tahoma" w:cs="Tahoma"/>
                <w:b/>
                <w:color w:val="000000"/>
                <w:sz w:val="20"/>
                <w:szCs w:val="20"/>
              </w:rPr>
              <w:t>Confidencial</w:t>
            </w:r>
          </w:p>
        </w:tc>
        <w:tc>
          <w:tcPr>
            <w:tcW w:w="212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D66C241" w14:textId="77777777" w:rsidR="004016A4" w:rsidRPr="006109AE" w:rsidRDefault="00000000" w:rsidP="009A6280">
            <w:pPr>
              <w:pBdr>
                <w:top w:val="nil"/>
                <w:left w:val="nil"/>
                <w:bottom w:val="nil"/>
                <w:right w:val="nil"/>
                <w:between w:val="nil"/>
              </w:pBdr>
              <w:tabs>
                <w:tab w:val="center" w:pos="4419"/>
                <w:tab w:val="right" w:pos="8838"/>
              </w:tabs>
              <w:spacing w:after="0"/>
              <w:jc w:val="center"/>
              <w:rPr>
                <w:rFonts w:ascii="Tahoma" w:eastAsia="Tahoma" w:hAnsi="Tahoma" w:cs="Tahoma"/>
                <w:b/>
                <w:color w:val="000000"/>
                <w:sz w:val="20"/>
                <w:szCs w:val="20"/>
              </w:rPr>
            </w:pPr>
            <w:r w:rsidRPr="006109AE">
              <w:rPr>
                <w:rFonts w:ascii="Tahoma" w:eastAsia="Tahoma" w:hAnsi="Tahoma" w:cs="Tahoma"/>
                <w:b/>
                <w:color w:val="000000"/>
                <w:sz w:val="20"/>
                <w:szCs w:val="20"/>
              </w:rPr>
              <w:t>Comercial Reservada</w:t>
            </w:r>
          </w:p>
        </w:tc>
        <w:tc>
          <w:tcPr>
            <w:tcW w:w="1752"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4A371BF1" w14:textId="77777777" w:rsidR="004016A4" w:rsidRPr="006109AE" w:rsidRDefault="004016A4" w:rsidP="009A6280">
            <w:pPr>
              <w:widowControl w:val="0"/>
              <w:pBdr>
                <w:top w:val="nil"/>
                <w:left w:val="nil"/>
                <w:bottom w:val="nil"/>
                <w:right w:val="nil"/>
                <w:between w:val="nil"/>
              </w:pBdr>
              <w:spacing w:after="0"/>
              <w:rPr>
                <w:rFonts w:ascii="Tahoma" w:eastAsia="Tahoma" w:hAnsi="Tahoma" w:cs="Tahoma"/>
                <w:b/>
                <w:color w:val="000000"/>
                <w:sz w:val="20"/>
                <w:szCs w:val="20"/>
              </w:rPr>
            </w:pPr>
          </w:p>
        </w:tc>
      </w:tr>
      <w:tr w:rsidR="004016A4" w:rsidRPr="006109AE" w14:paraId="37B06333" w14:textId="77777777">
        <w:trPr>
          <w:trHeight w:val="375"/>
          <w:jc w:val="center"/>
        </w:trPr>
        <w:tc>
          <w:tcPr>
            <w:tcW w:w="1578" w:type="dxa"/>
            <w:tcBorders>
              <w:top w:val="single" w:sz="4" w:space="0" w:color="000000"/>
              <w:left w:val="single" w:sz="4" w:space="0" w:color="000000"/>
              <w:bottom w:val="single" w:sz="4" w:space="0" w:color="000000"/>
              <w:right w:val="single" w:sz="4" w:space="0" w:color="000000"/>
            </w:tcBorders>
            <w:vAlign w:val="center"/>
          </w:tcPr>
          <w:p w14:paraId="5B01CDA5" w14:textId="77777777" w:rsidR="004016A4" w:rsidRPr="006109AE" w:rsidRDefault="004016A4" w:rsidP="009A6280">
            <w:pPr>
              <w:pBdr>
                <w:top w:val="nil"/>
                <w:left w:val="nil"/>
                <w:bottom w:val="nil"/>
                <w:right w:val="nil"/>
                <w:between w:val="nil"/>
              </w:pBdr>
              <w:tabs>
                <w:tab w:val="center" w:pos="4419"/>
                <w:tab w:val="right" w:pos="8838"/>
              </w:tabs>
              <w:spacing w:after="0"/>
              <w:jc w:val="center"/>
              <w:rPr>
                <w:rFonts w:ascii="Tahoma" w:eastAsia="Tahoma" w:hAnsi="Tahoma" w:cs="Tahoma"/>
                <w:color w:val="000000"/>
                <w:sz w:val="20"/>
                <w:szCs w:val="20"/>
              </w:rPr>
            </w:pPr>
          </w:p>
        </w:tc>
        <w:tc>
          <w:tcPr>
            <w:tcW w:w="2121" w:type="dxa"/>
            <w:tcBorders>
              <w:top w:val="single" w:sz="4" w:space="0" w:color="000000"/>
              <w:left w:val="single" w:sz="4" w:space="0" w:color="000000"/>
              <w:bottom w:val="single" w:sz="4" w:space="0" w:color="000000"/>
              <w:right w:val="single" w:sz="4" w:space="0" w:color="000000"/>
            </w:tcBorders>
            <w:vAlign w:val="center"/>
          </w:tcPr>
          <w:p w14:paraId="6F3B0F40" w14:textId="77777777" w:rsidR="004016A4" w:rsidRPr="006109AE" w:rsidRDefault="004016A4" w:rsidP="009A6280">
            <w:pPr>
              <w:pBdr>
                <w:top w:val="nil"/>
                <w:left w:val="nil"/>
                <w:bottom w:val="nil"/>
                <w:right w:val="nil"/>
                <w:between w:val="nil"/>
              </w:pBdr>
              <w:tabs>
                <w:tab w:val="center" w:pos="4419"/>
                <w:tab w:val="right" w:pos="8838"/>
              </w:tabs>
              <w:spacing w:after="0"/>
              <w:jc w:val="center"/>
              <w:rPr>
                <w:rFonts w:ascii="Tahoma" w:eastAsia="Tahoma" w:hAnsi="Tahoma" w:cs="Tahoma"/>
                <w:color w:val="000000"/>
                <w:sz w:val="20"/>
                <w:szCs w:val="20"/>
              </w:rPr>
            </w:pPr>
          </w:p>
        </w:tc>
        <w:tc>
          <w:tcPr>
            <w:tcW w:w="2308" w:type="dxa"/>
            <w:tcBorders>
              <w:top w:val="single" w:sz="4" w:space="0" w:color="000000"/>
              <w:left w:val="single" w:sz="4" w:space="0" w:color="000000"/>
              <w:bottom w:val="single" w:sz="4" w:space="0" w:color="000000"/>
              <w:right w:val="single" w:sz="4" w:space="0" w:color="000000"/>
            </w:tcBorders>
            <w:vAlign w:val="center"/>
          </w:tcPr>
          <w:p w14:paraId="47C5020F" w14:textId="77777777" w:rsidR="004016A4" w:rsidRPr="006109AE" w:rsidRDefault="004016A4" w:rsidP="009A6280">
            <w:pPr>
              <w:pBdr>
                <w:top w:val="nil"/>
                <w:left w:val="nil"/>
                <w:bottom w:val="nil"/>
                <w:right w:val="nil"/>
                <w:between w:val="nil"/>
              </w:pBdr>
              <w:tabs>
                <w:tab w:val="center" w:pos="4419"/>
                <w:tab w:val="right" w:pos="8838"/>
              </w:tabs>
              <w:spacing w:after="0"/>
              <w:jc w:val="center"/>
              <w:rPr>
                <w:rFonts w:ascii="Tahoma" w:eastAsia="Tahoma" w:hAnsi="Tahoma" w:cs="Tahoma"/>
                <w:color w:val="000000"/>
                <w:sz w:val="20"/>
                <w:szCs w:val="20"/>
              </w:rPr>
            </w:pPr>
          </w:p>
        </w:tc>
        <w:tc>
          <w:tcPr>
            <w:tcW w:w="2121" w:type="dxa"/>
            <w:tcBorders>
              <w:top w:val="single" w:sz="4" w:space="0" w:color="000000"/>
              <w:left w:val="single" w:sz="4" w:space="0" w:color="000000"/>
              <w:bottom w:val="single" w:sz="4" w:space="0" w:color="000000"/>
              <w:right w:val="single" w:sz="4" w:space="0" w:color="000000"/>
            </w:tcBorders>
            <w:vAlign w:val="center"/>
          </w:tcPr>
          <w:p w14:paraId="6BECE45F" w14:textId="77777777" w:rsidR="004016A4" w:rsidRPr="006109AE" w:rsidRDefault="004016A4" w:rsidP="009A6280">
            <w:pPr>
              <w:pBdr>
                <w:top w:val="nil"/>
                <w:left w:val="nil"/>
                <w:bottom w:val="nil"/>
                <w:right w:val="nil"/>
                <w:between w:val="nil"/>
              </w:pBdr>
              <w:tabs>
                <w:tab w:val="center" w:pos="4419"/>
                <w:tab w:val="right" w:pos="8838"/>
              </w:tabs>
              <w:spacing w:after="0"/>
              <w:jc w:val="center"/>
              <w:rPr>
                <w:rFonts w:ascii="Tahoma" w:eastAsia="Tahoma" w:hAnsi="Tahoma" w:cs="Tahoma"/>
                <w:color w:val="000000"/>
                <w:sz w:val="20"/>
                <w:szCs w:val="20"/>
              </w:rPr>
            </w:pPr>
          </w:p>
        </w:tc>
        <w:tc>
          <w:tcPr>
            <w:tcW w:w="1752" w:type="dxa"/>
            <w:tcBorders>
              <w:top w:val="single" w:sz="4" w:space="0" w:color="000000"/>
              <w:left w:val="single" w:sz="4" w:space="0" w:color="000000"/>
              <w:bottom w:val="single" w:sz="4" w:space="0" w:color="000000"/>
              <w:right w:val="single" w:sz="4" w:space="0" w:color="000000"/>
            </w:tcBorders>
            <w:vAlign w:val="center"/>
          </w:tcPr>
          <w:p w14:paraId="7A01F211" w14:textId="77777777" w:rsidR="004016A4" w:rsidRPr="006109AE" w:rsidRDefault="004016A4" w:rsidP="009A6280">
            <w:pPr>
              <w:pBdr>
                <w:top w:val="nil"/>
                <w:left w:val="nil"/>
                <w:bottom w:val="nil"/>
                <w:right w:val="nil"/>
                <w:between w:val="nil"/>
              </w:pBdr>
              <w:tabs>
                <w:tab w:val="center" w:pos="4419"/>
                <w:tab w:val="right" w:pos="8838"/>
              </w:tabs>
              <w:spacing w:after="0"/>
              <w:jc w:val="center"/>
              <w:rPr>
                <w:rFonts w:ascii="Tahoma" w:eastAsia="Tahoma" w:hAnsi="Tahoma" w:cs="Tahoma"/>
                <w:color w:val="000000"/>
                <w:sz w:val="20"/>
                <w:szCs w:val="20"/>
              </w:rPr>
            </w:pPr>
          </w:p>
        </w:tc>
      </w:tr>
    </w:tbl>
    <w:p w14:paraId="04DA5A19" w14:textId="77777777" w:rsidR="004016A4" w:rsidRPr="006109AE" w:rsidRDefault="004016A4">
      <w:pPr>
        <w:pBdr>
          <w:top w:val="nil"/>
          <w:left w:val="nil"/>
          <w:bottom w:val="nil"/>
          <w:right w:val="nil"/>
          <w:between w:val="nil"/>
        </w:pBdr>
        <w:tabs>
          <w:tab w:val="center" w:pos="4419"/>
          <w:tab w:val="right" w:pos="8838"/>
        </w:tabs>
        <w:spacing w:after="0"/>
        <w:ind w:left="426" w:right="425"/>
        <w:jc w:val="center"/>
        <w:rPr>
          <w:rFonts w:ascii="Tahoma" w:eastAsia="Tahoma" w:hAnsi="Tahoma" w:cs="Tahoma"/>
          <w:color w:val="000000"/>
          <w:sz w:val="20"/>
          <w:szCs w:val="20"/>
        </w:rPr>
      </w:pPr>
    </w:p>
    <w:p w14:paraId="47BF17E5" w14:textId="77777777" w:rsidR="004016A4" w:rsidRPr="006109AE" w:rsidRDefault="00000000">
      <w:pPr>
        <w:pBdr>
          <w:top w:val="nil"/>
          <w:left w:val="nil"/>
          <w:bottom w:val="nil"/>
          <w:right w:val="nil"/>
          <w:between w:val="nil"/>
        </w:pBdr>
        <w:tabs>
          <w:tab w:val="center" w:pos="4419"/>
          <w:tab w:val="right" w:pos="8838"/>
        </w:tabs>
        <w:spacing w:after="0"/>
        <w:ind w:left="426" w:right="425"/>
        <w:rPr>
          <w:rFonts w:ascii="Tahoma" w:eastAsia="Tahoma" w:hAnsi="Tahoma" w:cs="Tahoma"/>
          <w:b/>
          <w:color w:val="000000"/>
          <w:sz w:val="20"/>
          <w:szCs w:val="20"/>
        </w:rPr>
      </w:pPr>
      <w:r w:rsidRPr="006109AE">
        <w:rPr>
          <w:rFonts w:ascii="Tahoma" w:eastAsia="Tahoma" w:hAnsi="Tahoma" w:cs="Tahoma"/>
          <w:b/>
          <w:color w:val="000000"/>
          <w:sz w:val="20"/>
          <w:szCs w:val="20"/>
        </w:rPr>
        <w:t>INFORMACIÓN TÉCNICA:</w:t>
      </w:r>
    </w:p>
    <w:tbl>
      <w:tblPr>
        <w:tblStyle w:val="af1"/>
        <w:tblW w:w="99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7"/>
        <w:gridCol w:w="2121"/>
        <w:gridCol w:w="2308"/>
        <w:gridCol w:w="2121"/>
        <w:gridCol w:w="1771"/>
      </w:tblGrid>
      <w:tr w:rsidR="004016A4" w:rsidRPr="006109AE" w14:paraId="7C488315" w14:textId="77777777">
        <w:trPr>
          <w:jc w:val="center"/>
        </w:trPr>
        <w:tc>
          <w:tcPr>
            <w:tcW w:w="1597"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0904897B" w14:textId="77777777" w:rsidR="004016A4" w:rsidRPr="006109AE" w:rsidRDefault="00000000" w:rsidP="009A6280">
            <w:pPr>
              <w:pBdr>
                <w:top w:val="nil"/>
                <w:left w:val="nil"/>
                <w:bottom w:val="nil"/>
                <w:right w:val="nil"/>
                <w:between w:val="nil"/>
              </w:pBdr>
              <w:tabs>
                <w:tab w:val="center" w:pos="4419"/>
                <w:tab w:val="right" w:pos="8838"/>
              </w:tabs>
              <w:spacing w:after="0"/>
              <w:jc w:val="center"/>
              <w:rPr>
                <w:rFonts w:ascii="Tahoma" w:eastAsia="Tahoma" w:hAnsi="Tahoma" w:cs="Tahoma"/>
                <w:b/>
                <w:color w:val="000000"/>
                <w:sz w:val="20"/>
                <w:szCs w:val="20"/>
              </w:rPr>
            </w:pPr>
            <w:r w:rsidRPr="006109AE">
              <w:rPr>
                <w:rFonts w:ascii="Tahoma" w:eastAsia="Tahoma" w:hAnsi="Tahoma" w:cs="Tahoma"/>
                <w:b/>
                <w:color w:val="000000"/>
                <w:sz w:val="20"/>
                <w:szCs w:val="20"/>
              </w:rPr>
              <w:t>Información</w:t>
            </w:r>
          </w:p>
        </w:tc>
        <w:tc>
          <w:tcPr>
            <w:tcW w:w="6550"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0E1AECA2" w14:textId="77777777" w:rsidR="004016A4" w:rsidRPr="006109AE" w:rsidRDefault="00000000" w:rsidP="009A6280">
            <w:pPr>
              <w:pBdr>
                <w:top w:val="nil"/>
                <w:left w:val="nil"/>
                <w:bottom w:val="nil"/>
                <w:right w:val="nil"/>
                <w:between w:val="nil"/>
              </w:pBdr>
              <w:tabs>
                <w:tab w:val="center" w:pos="4419"/>
                <w:tab w:val="right" w:pos="8838"/>
              </w:tabs>
              <w:spacing w:after="0"/>
              <w:jc w:val="center"/>
              <w:rPr>
                <w:rFonts w:ascii="Tahoma" w:eastAsia="Tahoma" w:hAnsi="Tahoma" w:cs="Tahoma"/>
                <w:b/>
                <w:color w:val="000000"/>
                <w:sz w:val="20"/>
                <w:szCs w:val="20"/>
              </w:rPr>
            </w:pPr>
            <w:r w:rsidRPr="006109AE">
              <w:rPr>
                <w:rFonts w:ascii="Tahoma" w:eastAsia="Tahoma" w:hAnsi="Tahoma" w:cs="Tahoma"/>
                <w:b/>
                <w:color w:val="000000"/>
                <w:sz w:val="20"/>
                <w:szCs w:val="20"/>
              </w:rPr>
              <w:t>Clasificación (marque con una X)</w:t>
            </w:r>
          </w:p>
        </w:tc>
        <w:tc>
          <w:tcPr>
            <w:tcW w:w="1771"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39F4B820" w14:textId="77777777" w:rsidR="004016A4" w:rsidRPr="006109AE" w:rsidRDefault="00000000" w:rsidP="009A6280">
            <w:pPr>
              <w:pBdr>
                <w:top w:val="nil"/>
                <w:left w:val="nil"/>
                <w:bottom w:val="nil"/>
                <w:right w:val="nil"/>
                <w:between w:val="nil"/>
              </w:pBdr>
              <w:tabs>
                <w:tab w:val="center" w:pos="4419"/>
                <w:tab w:val="right" w:pos="8838"/>
              </w:tabs>
              <w:spacing w:after="0"/>
              <w:jc w:val="center"/>
              <w:rPr>
                <w:rFonts w:ascii="Tahoma" w:eastAsia="Tahoma" w:hAnsi="Tahoma" w:cs="Tahoma"/>
                <w:b/>
                <w:color w:val="000000"/>
                <w:sz w:val="20"/>
                <w:szCs w:val="20"/>
              </w:rPr>
            </w:pPr>
            <w:r w:rsidRPr="006109AE">
              <w:rPr>
                <w:rFonts w:ascii="Tahoma" w:eastAsia="Tahoma" w:hAnsi="Tahoma" w:cs="Tahoma"/>
                <w:b/>
                <w:color w:val="000000"/>
                <w:sz w:val="20"/>
                <w:szCs w:val="20"/>
              </w:rPr>
              <w:t>Motivo</w:t>
            </w:r>
          </w:p>
        </w:tc>
      </w:tr>
      <w:tr w:rsidR="004016A4" w:rsidRPr="006109AE" w14:paraId="4D601BD2" w14:textId="77777777">
        <w:trPr>
          <w:trHeight w:val="155"/>
          <w:jc w:val="center"/>
        </w:trPr>
        <w:tc>
          <w:tcPr>
            <w:tcW w:w="1597"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04D9A635" w14:textId="77777777" w:rsidR="004016A4" w:rsidRPr="006109AE" w:rsidRDefault="004016A4" w:rsidP="009A6280">
            <w:pPr>
              <w:widowControl w:val="0"/>
              <w:pBdr>
                <w:top w:val="nil"/>
                <w:left w:val="nil"/>
                <w:bottom w:val="nil"/>
                <w:right w:val="nil"/>
                <w:between w:val="nil"/>
              </w:pBdr>
              <w:spacing w:after="0"/>
              <w:rPr>
                <w:rFonts w:ascii="Tahoma" w:eastAsia="Tahoma" w:hAnsi="Tahoma" w:cs="Tahoma"/>
                <w:b/>
                <w:color w:val="000000"/>
                <w:sz w:val="20"/>
                <w:szCs w:val="20"/>
              </w:rPr>
            </w:pPr>
          </w:p>
        </w:tc>
        <w:tc>
          <w:tcPr>
            <w:tcW w:w="212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CC9F02F" w14:textId="77777777" w:rsidR="004016A4" w:rsidRPr="006109AE" w:rsidRDefault="00000000" w:rsidP="009A6280">
            <w:pPr>
              <w:pBdr>
                <w:top w:val="nil"/>
                <w:left w:val="nil"/>
                <w:bottom w:val="nil"/>
                <w:right w:val="nil"/>
                <w:between w:val="nil"/>
              </w:pBdr>
              <w:tabs>
                <w:tab w:val="center" w:pos="4419"/>
                <w:tab w:val="right" w:pos="8838"/>
              </w:tabs>
              <w:spacing w:after="0"/>
              <w:jc w:val="center"/>
              <w:rPr>
                <w:rFonts w:ascii="Tahoma" w:eastAsia="Tahoma" w:hAnsi="Tahoma" w:cs="Tahoma"/>
                <w:b/>
                <w:color w:val="000000"/>
                <w:sz w:val="20"/>
                <w:szCs w:val="20"/>
              </w:rPr>
            </w:pPr>
            <w:r w:rsidRPr="006109AE">
              <w:rPr>
                <w:rFonts w:ascii="Tahoma" w:eastAsia="Tahoma" w:hAnsi="Tahoma" w:cs="Tahoma"/>
                <w:b/>
                <w:color w:val="000000"/>
                <w:sz w:val="20"/>
                <w:szCs w:val="20"/>
              </w:rPr>
              <w:t>Reservada</w:t>
            </w:r>
          </w:p>
        </w:tc>
        <w:tc>
          <w:tcPr>
            <w:tcW w:w="230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A100600" w14:textId="77777777" w:rsidR="004016A4" w:rsidRPr="006109AE" w:rsidRDefault="00000000" w:rsidP="009A6280">
            <w:pPr>
              <w:pBdr>
                <w:top w:val="nil"/>
                <w:left w:val="nil"/>
                <w:bottom w:val="nil"/>
                <w:right w:val="nil"/>
                <w:between w:val="nil"/>
              </w:pBdr>
              <w:tabs>
                <w:tab w:val="center" w:pos="4419"/>
                <w:tab w:val="right" w:pos="8838"/>
              </w:tabs>
              <w:spacing w:after="0"/>
              <w:jc w:val="center"/>
              <w:rPr>
                <w:rFonts w:ascii="Tahoma" w:eastAsia="Tahoma" w:hAnsi="Tahoma" w:cs="Tahoma"/>
                <w:b/>
                <w:color w:val="000000"/>
                <w:sz w:val="20"/>
                <w:szCs w:val="20"/>
              </w:rPr>
            </w:pPr>
            <w:r w:rsidRPr="006109AE">
              <w:rPr>
                <w:rFonts w:ascii="Tahoma" w:eastAsia="Tahoma" w:hAnsi="Tahoma" w:cs="Tahoma"/>
                <w:b/>
                <w:color w:val="000000"/>
                <w:sz w:val="20"/>
                <w:szCs w:val="20"/>
              </w:rPr>
              <w:t>Confidencial</w:t>
            </w:r>
          </w:p>
        </w:tc>
        <w:tc>
          <w:tcPr>
            <w:tcW w:w="212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3C3206B" w14:textId="77777777" w:rsidR="004016A4" w:rsidRPr="006109AE" w:rsidRDefault="00000000" w:rsidP="009A6280">
            <w:pPr>
              <w:pBdr>
                <w:top w:val="nil"/>
                <w:left w:val="nil"/>
                <w:bottom w:val="nil"/>
                <w:right w:val="nil"/>
                <w:between w:val="nil"/>
              </w:pBdr>
              <w:tabs>
                <w:tab w:val="center" w:pos="4419"/>
                <w:tab w:val="right" w:pos="8838"/>
              </w:tabs>
              <w:spacing w:after="0"/>
              <w:jc w:val="center"/>
              <w:rPr>
                <w:rFonts w:ascii="Tahoma" w:eastAsia="Tahoma" w:hAnsi="Tahoma" w:cs="Tahoma"/>
                <w:b/>
                <w:color w:val="000000"/>
                <w:sz w:val="20"/>
                <w:szCs w:val="20"/>
              </w:rPr>
            </w:pPr>
            <w:r w:rsidRPr="006109AE">
              <w:rPr>
                <w:rFonts w:ascii="Tahoma" w:eastAsia="Tahoma" w:hAnsi="Tahoma" w:cs="Tahoma"/>
                <w:b/>
                <w:color w:val="000000"/>
                <w:sz w:val="20"/>
                <w:szCs w:val="20"/>
              </w:rPr>
              <w:t>Comercial Reservada</w:t>
            </w:r>
          </w:p>
        </w:tc>
        <w:tc>
          <w:tcPr>
            <w:tcW w:w="1771"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5FBF6A5B" w14:textId="77777777" w:rsidR="004016A4" w:rsidRPr="006109AE" w:rsidRDefault="004016A4" w:rsidP="009A6280">
            <w:pPr>
              <w:widowControl w:val="0"/>
              <w:pBdr>
                <w:top w:val="nil"/>
                <w:left w:val="nil"/>
                <w:bottom w:val="nil"/>
                <w:right w:val="nil"/>
                <w:between w:val="nil"/>
              </w:pBdr>
              <w:spacing w:after="0"/>
              <w:rPr>
                <w:rFonts w:ascii="Tahoma" w:eastAsia="Tahoma" w:hAnsi="Tahoma" w:cs="Tahoma"/>
                <w:b/>
                <w:color w:val="000000"/>
                <w:sz w:val="20"/>
                <w:szCs w:val="20"/>
              </w:rPr>
            </w:pPr>
          </w:p>
        </w:tc>
      </w:tr>
      <w:tr w:rsidR="004016A4" w:rsidRPr="006109AE" w14:paraId="0761D889" w14:textId="77777777">
        <w:trPr>
          <w:trHeight w:val="375"/>
          <w:jc w:val="center"/>
        </w:trPr>
        <w:tc>
          <w:tcPr>
            <w:tcW w:w="1597" w:type="dxa"/>
            <w:tcBorders>
              <w:top w:val="single" w:sz="4" w:space="0" w:color="000000"/>
              <w:left w:val="single" w:sz="4" w:space="0" w:color="000000"/>
              <w:bottom w:val="single" w:sz="4" w:space="0" w:color="000000"/>
              <w:right w:val="single" w:sz="4" w:space="0" w:color="000000"/>
            </w:tcBorders>
            <w:vAlign w:val="center"/>
          </w:tcPr>
          <w:p w14:paraId="7B181D4E" w14:textId="77777777" w:rsidR="004016A4" w:rsidRPr="006109AE" w:rsidRDefault="004016A4" w:rsidP="009A6280">
            <w:pPr>
              <w:pBdr>
                <w:top w:val="nil"/>
                <w:left w:val="nil"/>
                <w:bottom w:val="nil"/>
                <w:right w:val="nil"/>
                <w:between w:val="nil"/>
              </w:pBdr>
              <w:tabs>
                <w:tab w:val="center" w:pos="4419"/>
                <w:tab w:val="right" w:pos="8838"/>
              </w:tabs>
              <w:spacing w:after="0"/>
              <w:jc w:val="center"/>
              <w:rPr>
                <w:rFonts w:ascii="Tahoma" w:eastAsia="Tahoma" w:hAnsi="Tahoma" w:cs="Tahoma"/>
                <w:color w:val="000000"/>
                <w:sz w:val="20"/>
                <w:szCs w:val="20"/>
              </w:rPr>
            </w:pPr>
          </w:p>
        </w:tc>
        <w:tc>
          <w:tcPr>
            <w:tcW w:w="2121" w:type="dxa"/>
            <w:tcBorders>
              <w:top w:val="single" w:sz="4" w:space="0" w:color="000000"/>
              <w:left w:val="single" w:sz="4" w:space="0" w:color="000000"/>
              <w:bottom w:val="single" w:sz="4" w:space="0" w:color="000000"/>
              <w:right w:val="single" w:sz="4" w:space="0" w:color="000000"/>
            </w:tcBorders>
            <w:vAlign w:val="center"/>
          </w:tcPr>
          <w:p w14:paraId="67292741" w14:textId="77777777" w:rsidR="004016A4" w:rsidRPr="006109AE" w:rsidRDefault="004016A4" w:rsidP="009A6280">
            <w:pPr>
              <w:pBdr>
                <w:top w:val="nil"/>
                <w:left w:val="nil"/>
                <w:bottom w:val="nil"/>
                <w:right w:val="nil"/>
                <w:between w:val="nil"/>
              </w:pBdr>
              <w:tabs>
                <w:tab w:val="center" w:pos="4419"/>
                <w:tab w:val="right" w:pos="8838"/>
              </w:tabs>
              <w:spacing w:after="0"/>
              <w:jc w:val="center"/>
              <w:rPr>
                <w:rFonts w:ascii="Tahoma" w:eastAsia="Tahoma" w:hAnsi="Tahoma" w:cs="Tahoma"/>
                <w:color w:val="000000"/>
                <w:sz w:val="20"/>
                <w:szCs w:val="20"/>
              </w:rPr>
            </w:pPr>
          </w:p>
        </w:tc>
        <w:tc>
          <w:tcPr>
            <w:tcW w:w="2308" w:type="dxa"/>
            <w:tcBorders>
              <w:top w:val="single" w:sz="4" w:space="0" w:color="000000"/>
              <w:left w:val="single" w:sz="4" w:space="0" w:color="000000"/>
              <w:bottom w:val="single" w:sz="4" w:space="0" w:color="000000"/>
              <w:right w:val="single" w:sz="4" w:space="0" w:color="000000"/>
            </w:tcBorders>
            <w:vAlign w:val="center"/>
          </w:tcPr>
          <w:p w14:paraId="30D3D470" w14:textId="77777777" w:rsidR="004016A4" w:rsidRPr="006109AE" w:rsidRDefault="004016A4" w:rsidP="009A6280">
            <w:pPr>
              <w:pBdr>
                <w:top w:val="nil"/>
                <w:left w:val="nil"/>
                <w:bottom w:val="nil"/>
                <w:right w:val="nil"/>
                <w:between w:val="nil"/>
              </w:pBdr>
              <w:tabs>
                <w:tab w:val="center" w:pos="4419"/>
                <w:tab w:val="right" w:pos="8838"/>
              </w:tabs>
              <w:spacing w:after="0"/>
              <w:jc w:val="center"/>
              <w:rPr>
                <w:rFonts w:ascii="Tahoma" w:eastAsia="Tahoma" w:hAnsi="Tahoma" w:cs="Tahoma"/>
                <w:color w:val="000000"/>
                <w:sz w:val="20"/>
                <w:szCs w:val="20"/>
              </w:rPr>
            </w:pPr>
          </w:p>
        </w:tc>
        <w:tc>
          <w:tcPr>
            <w:tcW w:w="2121" w:type="dxa"/>
            <w:tcBorders>
              <w:top w:val="single" w:sz="4" w:space="0" w:color="000000"/>
              <w:left w:val="single" w:sz="4" w:space="0" w:color="000000"/>
              <w:bottom w:val="single" w:sz="4" w:space="0" w:color="000000"/>
              <w:right w:val="single" w:sz="4" w:space="0" w:color="000000"/>
            </w:tcBorders>
            <w:vAlign w:val="center"/>
          </w:tcPr>
          <w:p w14:paraId="49898EC6" w14:textId="77777777" w:rsidR="004016A4" w:rsidRPr="006109AE" w:rsidRDefault="004016A4" w:rsidP="009A6280">
            <w:pPr>
              <w:pBdr>
                <w:top w:val="nil"/>
                <w:left w:val="nil"/>
                <w:bottom w:val="nil"/>
                <w:right w:val="nil"/>
                <w:between w:val="nil"/>
              </w:pBdr>
              <w:tabs>
                <w:tab w:val="center" w:pos="4419"/>
                <w:tab w:val="right" w:pos="8838"/>
              </w:tabs>
              <w:spacing w:after="0"/>
              <w:jc w:val="center"/>
              <w:rPr>
                <w:rFonts w:ascii="Tahoma" w:eastAsia="Tahoma" w:hAnsi="Tahoma" w:cs="Tahoma"/>
                <w:color w:val="000000"/>
                <w:sz w:val="20"/>
                <w:szCs w:val="20"/>
              </w:rPr>
            </w:pPr>
          </w:p>
        </w:tc>
        <w:tc>
          <w:tcPr>
            <w:tcW w:w="1771" w:type="dxa"/>
            <w:tcBorders>
              <w:top w:val="single" w:sz="4" w:space="0" w:color="000000"/>
              <w:left w:val="single" w:sz="4" w:space="0" w:color="000000"/>
              <w:bottom w:val="single" w:sz="4" w:space="0" w:color="000000"/>
              <w:right w:val="single" w:sz="4" w:space="0" w:color="000000"/>
            </w:tcBorders>
            <w:vAlign w:val="center"/>
          </w:tcPr>
          <w:p w14:paraId="3D3723B6" w14:textId="77777777" w:rsidR="004016A4" w:rsidRPr="006109AE" w:rsidRDefault="004016A4" w:rsidP="009A6280">
            <w:pPr>
              <w:pBdr>
                <w:top w:val="nil"/>
                <w:left w:val="nil"/>
                <w:bottom w:val="nil"/>
                <w:right w:val="nil"/>
                <w:between w:val="nil"/>
              </w:pBdr>
              <w:tabs>
                <w:tab w:val="center" w:pos="4419"/>
                <w:tab w:val="right" w:pos="8838"/>
              </w:tabs>
              <w:spacing w:after="0"/>
              <w:jc w:val="center"/>
              <w:rPr>
                <w:rFonts w:ascii="Tahoma" w:eastAsia="Tahoma" w:hAnsi="Tahoma" w:cs="Tahoma"/>
                <w:color w:val="000000"/>
                <w:sz w:val="20"/>
                <w:szCs w:val="20"/>
              </w:rPr>
            </w:pPr>
          </w:p>
        </w:tc>
      </w:tr>
    </w:tbl>
    <w:p w14:paraId="4FBCA3F6" w14:textId="77777777" w:rsidR="004016A4" w:rsidRPr="006109AE" w:rsidRDefault="004016A4">
      <w:pPr>
        <w:pBdr>
          <w:top w:val="nil"/>
          <w:left w:val="nil"/>
          <w:bottom w:val="nil"/>
          <w:right w:val="nil"/>
          <w:between w:val="nil"/>
        </w:pBdr>
        <w:tabs>
          <w:tab w:val="center" w:pos="4419"/>
          <w:tab w:val="right" w:pos="8838"/>
        </w:tabs>
        <w:spacing w:after="0"/>
        <w:ind w:left="426" w:right="425"/>
        <w:jc w:val="center"/>
        <w:rPr>
          <w:rFonts w:ascii="Tahoma" w:eastAsia="Tahoma" w:hAnsi="Tahoma" w:cs="Tahoma"/>
          <w:color w:val="000000"/>
          <w:sz w:val="20"/>
          <w:szCs w:val="20"/>
        </w:rPr>
      </w:pPr>
    </w:p>
    <w:p w14:paraId="12EAE3F2" w14:textId="77777777" w:rsidR="004016A4" w:rsidRPr="006109AE" w:rsidRDefault="00000000">
      <w:pPr>
        <w:pBdr>
          <w:top w:val="nil"/>
          <w:left w:val="nil"/>
          <w:bottom w:val="nil"/>
          <w:right w:val="nil"/>
          <w:between w:val="nil"/>
        </w:pBdr>
        <w:tabs>
          <w:tab w:val="center" w:pos="4419"/>
          <w:tab w:val="right" w:pos="8838"/>
        </w:tabs>
        <w:spacing w:after="0"/>
        <w:ind w:left="426" w:right="425"/>
        <w:rPr>
          <w:rFonts w:ascii="Tahoma" w:eastAsia="Tahoma" w:hAnsi="Tahoma" w:cs="Tahoma"/>
          <w:b/>
          <w:color w:val="000000"/>
          <w:sz w:val="20"/>
          <w:szCs w:val="20"/>
        </w:rPr>
      </w:pPr>
      <w:r w:rsidRPr="006109AE">
        <w:rPr>
          <w:rFonts w:ascii="Tahoma" w:eastAsia="Tahoma" w:hAnsi="Tahoma" w:cs="Tahoma"/>
          <w:b/>
          <w:color w:val="000000"/>
          <w:sz w:val="20"/>
          <w:szCs w:val="20"/>
        </w:rPr>
        <w:t>INFORMACIÓN ECONÓMICA:</w:t>
      </w:r>
    </w:p>
    <w:tbl>
      <w:tblPr>
        <w:tblStyle w:val="af2"/>
        <w:tblW w:w="97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4"/>
        <w:gridCol w:w="2121"/>
        <w:gridCol w:w="2308"/>
        <w:gridCol w:w="2121"/>
        <w:gridCol w:w="1752"/>
      </w:tblGrid>
      <w:tr w:rsidR="004016A4" w:rsidRPr="006109AE" w14:paraId="6504D96A" w14:textId="77777777">
        <w:trPr>
          <w:jc w:val="center"/>
        </w:trPr>
        <w:tc>
          <w:tcPr>
            <w:tcW w:w="1474"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58376AA4" w14:textId="77777777" w:rsidR="004016A4" w:rsidRPr="006109AE" w:rsidRDefault="00000000" w:rsidP="009A6280">
            <w:pPr>
              <w:pBdr>
                <w:top w:val="nil"/>
                <w:left w:val="nil"/>
                <w:bottom w:val="nil"/>
                <w:right w:val="nil"/>
                <w:between w:val="nil"/>
              </w:pBdr>
              <w:tabs>
                <w:tab w:val="center" w:pos="4419"/>
                <w:tab w:val="right" w:pos="8838"/>
              </w:tabs>
              <w:spacing w:after="0"/>
              <w:jc w:val="center"/>
              <w:rPr>
                <w:rFonts w:ascii="Tahoma" w:eastAsia="Tahoma" w:hAnsi="Tahoma" w:cs="Tahoma"/>
                <w:b/>
                <w:color w:val="000000"/>
                <w:sz w:val="20"/>
                <w:szCs w:val="20"/>
              </w:rPr>
            </w:pPr>
            <w:r w:rsidRPr="006109AE">
              <w:rPr>
                <w:rFonts w:ascii="Tahoma" w:eastAsia="Tahoma" w:hAnsi="Tahoma" w:cs="Tahoma"/>
                <w:b/>
                <w:color w:val="000000"/>
                <w:sz w:val="20"/>
                <w:szCs w:val="20"/>
              </w:rPr>
              <w:t>Información</w:t>
            </w:r>
          </w:p>
        </w:tc>
        <w:tc>
          <w:tcPr>
            <w:tcW w:w="6550"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61030A77" w14:textId="77777777" w:rsidR="004016A4" w:rsidRPr="006109AE" w:rsidRDefault="00000000" w:rsidP="009A6280">
            <w:pPr>
              <w:pBdr>
                <w:top w:val="nil"/>
                <w:left w:val="nil"/>
                <w:bottom w:val="nil"/>
                <w:right w:val="nil"/>
                <w:between w:val="nil"/>
              </w:pBdr>
              <w:tabs>
                <w:tab w:val="center" w:pos="4419"/>
                <w:tab w:val="right" w:pos="8838"/>
              </w:tabs>
              <w:spacing w:after="0"/>
              <w:jc w:val="center"/>
              <w:rPr>
                <w:rFonts w:ascii="Tahoma" w:eastAsia="Tahoma" w:hAnsi="Tahoma" w:cs="Tahoma"/>
                <w:b/>
                <w:color w:val="000000"/>
                <w:sz w:val="20"/>
                <w:szCs w:val="20"/>
              </w:rPr>
            </w:pPr>
            <w:r w:rsidRPr="006109AE">
              <w:rPr>
                <w:rFonts w:ascii="Tahoma" w:eastAsia="Tahoma" w:hAnsi="Tahoma" w:cs="Tahoma"/>
                <w:b/>
                <w:color w:val="000000"/>
                <w:sz w:val="20"/>
                <w:szCs w:val="20"/>
              </w:rPr>
              <w:t>Clasificación (marque con una X)</w:t>
            </w:r>
          </w:p>
        </w:tc>
        <w:tc>
          <w:tcPr>
            <w:tcW w:w="1752"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4CB55EDB" w14:textId="77777777" w:rsidR="004016A4" w:rsidRPr="006109AE" w:rsidRDefault="00000000" w:rsidP="009A6280">
            <w:pPr>
              <w:pBdr>
                <w:top w:val="nil"/>
                <w:left w:val="nil"/>
                <w:bottom w:val="nil"/>
                <w:right w:val="nil"/>
                <w:between w:val="nil"/>
              </w:pBdr>
              <w:tabs>
                <w:tab w:val="center" w:pos="4419"/>
                <w:tab w:val="right" w:pos="8838"/>
              </w:tabs>
              <w:spacing w:after="0"/>
              <w:jc w:val="center"/>
              <w:rPr>
                <w:rFonts w:ascii="Tahoma" w:eastAsia="Tahoma" w:hAnsi="Tahoma" w:cs="Tahoma"/>
                <w:b/>
                <w:color w:val="000000"/>
                <w:sz w:val="20"/>
                <w:szCs w:val="20"/>
              </w:rPr>
            </w:pPr>
            <w:r w:rsidRPr="006109AE">
              <w:rPr>
                <w:rFonts w:ascii="Tahoma" w:eastAsia="Tahoma" w:hAnsi="Tahoma" w:cs="Tahoma"/>
                <w:b/>
                <w:color w:val="000000"/>
                <w:sz w:val="20"/>
                <w:szCs w:val="20"/>
              </w:rPr>
              <w:t>Motivo</w:t>
            </w:r>
          </w:p>
        </w:tc>
      </w:tr>
      <w:tr w:rsidR="004016A4" w:rsidRPr="006109AE" w14:paraId="7718ABBB" w14:textId="77777777">
        <w:trPr>
          <w:trHeight w:val="155"/>
          <w:jc w:val="center"/>
        </w:trPr>
        <w:tc>
          <w:tcPr>
            <w:tcW w:w="1474"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061599E4" w14:textId="77777777" w:rsidR="004016A4" w:rsidRPr="006109AE" w:rsidRDefault="004016A4" w:rsidP="009A6280">
            <w:pPr>
              <w:widowControl w:val="0"/>
              <w:pBdr>
                <w:top w:val="nil"/>
                <w:left w:val="nil"/>
                <w:bottom w:val="nil"/>
                <w:right w:val="nil"/>
                <w:between w:val="nil"/>
              </w:pBdr>
              <w:spacing w:after="0"/>
              <w:rPr>
                <w:rFonts w:ascii="Tahoma" w:eastAsia="Tahoma" w:hAnsi="Tahoma" w:cs="Tahoma"/>
                <w:b/>
                <w:color w:val="000000"/>
                <w:sz w:val="20"/>
                <w:szCs w:val="20"/>
              </w:rPr>
            </w:pPr>
          </w:p>
        </w:tc>
        <w:tc>
          <w:tcPr>
            <w:tcW w:w="212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5BD8644" w14:textId="77777777" w:rsidR="004016A4" w:rsidRPr="006109AE" w:rsidRDefault="00000000" w:rsidP="009A6280">
            <w:pPr>
              <w:pBdr>
                <w:top w:val="nil"/>
                <w:left w:val="nil"/>
                <w:bottom w:val="nil"/>
                <w:right w:val="nil"/>
                <w:between w:val="nil"/>
              </w:pBdr>
              <w:tabs>
                <w:tab w:val="center" w:pos="4419"/>
                <w:tab w:val="right" w:pos="8838"/>
              </w:tabs>
              <w:spacing w:after="0"/>
              <w:jc w:val="center"/>
              <w:rPr>
                <w:rFonts w:ascii="Tahoma" w:eastAsia="Tahoma" w:hAnsi="Tahoma" w:cs="Tahoma"/>
                <w:b/>
                <w:color w:val="000000"/>
                <w:sz w:val="20"/>
                <w:szCs w:val="20"/>
              </w:rPr>
            </w:pPr>
            <w:r w:rsidRPr="006109AE">
              <w:rPr>
                <w:rFonts w:ascii="Tahoma" w:eastAsia="Tahoma" w:hAnsi="Tahoma" w:cs="Tahoma"/>
                <w:b/>
                <w:color w:val="000000"/>
                <w:sz w:val="20"/>
                <w:szCs w:val="20"/>
              </w:rPr>
              <w:t>Reservada</w:t>
            </w:r>
          </w:p>
        </w:tc>
        <w:tc>
          <w:tcPr>
            <w:tcW w:w="230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2D4884A" w14:textId="77777777" w:rsidR="004016A4" w:rsidRPr="006109AE" w:rsidRDefault="00000000" w:rsidP="009A6280">
            <w:pPr>
              <w:pBdr>
                <w:top w:val="nil"/>
                <w:left w:val="nil"/>
                <w:bottom w:val="nil"/>
                <w:right w:val="nil"/>
                <w:between w:val="nil"/>
              </w:pBdr>
              <w:tabs>
                <w:tab w:val="center" w:pos="4419"/>
                <w:tab w:val="right" w:pos="8838"/>
              </w:tabs>
              <w:spacing w:after="0"/>
              <w:jc w:val="center"/>
              <w:rPr>
                <w:rFonts w:ascii="Tahoma" w:eastAsia="Tahoma" w:hAnsi="Tahoma" w:cs="Tahoma"/>
                <w:b/>
                <w:color w:val="000000"/>
                <w:sz w:val="20"/>
                <w:szCs w:val="20"/>
              </w:rPr>
            </w:pPr>
            <w:r w:rsidRPr="006109AE">
              <w:rPr>
                <w:rFonts w:ascii="Tahoma" w:eastAsia="Tahoma" w:hAnsi="Tahoma" w:cs="Tahoma"/>
                <w:b/>
                <w:color w:val="000000"/>
                <w:sz w:val="20"/>
                <w:szCs w:val="20"/>
              </w:rPr>
              <w:t>Confidencial</w:t>
            </w:r>
          </w:p>
        </w:tc>
        <w:tc>
          <w:tcPr>
            <w:tcW w:w="212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E7D5174" w14:textId="77777777" w:rsidR="004016A4" w:rsidRPr="006109AE" w:rsidRDefault="00000000" w:rsidP="009A6280">
            <w:pPr>
              <w:pBdr>
                <w:top w:val="nil"/>
                <w:left w:val="nil"/>
                <w:bottom w:val="nil"/>
                <w:right w:val="nil"/>
                <w:between w:val="nil"/>
              </w:pBdr>
              <w:tabs>
                <w:tab w:val="center" w:pos="4419"/>
                <w:tab w:val="right" w:pos="8838"/>
              </w:tabs>
              <w:spacing w:after="0"/>
              <w:jc w:val="center"/>
              <w:rPr>
                <w:rFonts w:ascii="Tahoma" w:eastAsia="Tahoma" w:hAnsi="Tahoma" w:cs="Tahoma"/>
                <w:b/>
                <w:color w:val="000000"/>
                <w:sz w:val="20"/>
                <w:szCs w:val="20"/>
              </w:rPr>
            </w:pPr>
            <w:r w:rsidRPr="006109AE">
              <w:rPr>
                <w:rFonts w:ascii="Tahoma" w:eastAsia="Tahoma" w:hAnsi="Tahoma" w:cs="Tahoma"/>
                <w:b/>
                <w:color w:val="000000"/>
                <w:sz w:val="20"/>
                <w:szCs w:val="20"/>
              </w:rPr>
              <w:t>Comercial Reservada</w:t>
            </w:r>
          </w:p>
        </w:tc>
        <w:tc>
          <w:tcPr>
            <w:tcW w:w="1752"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68AAAF6C" w14:textId="77777777" w:rsidR="004016A4" w:rsidRPr="006109AE" w:rsidRDefault="004016A4" w:rsidP="009A6280">
            <w:pPr>
              <w:widowControl w:val="0"/>
              <w:pBdr>
                <w:top w:val="nil"/>
                <w:left w:val="nil"/>
                <w:bottom w:val="nil"/>
                <w:right w:val="nil"/>
                <w:between w:val="nil"/>
              </w:pBdr>
              <w:spacing w:after="0"/>
              <w:rPr>
                <w:rFonts w:ascii="Tahoma" w:eastAsia="Tahoma" w:hAnsi="Tahoma" w:cs="Tahoma"/>
                <w:b/>
                <w:color w:val="000000"/>
                <w:sz w:val="20"/>
                <w:szCs w:val="20"/>
              </w:rPr>
            </w:pPr>
          </w:p>
        </w:tc>
      </w:tr>
      <w:tr w:rsidR="004016A4" w:rsidRPr="006109AE" w14:paraId="087A6DC1" w14:textId="77777777">
        <w:trPr>
          <w:trHeight w:val="375"/>
          <w:jc w:val="center"/>
        </w:trPr>
        <w:tc>
          <w:tcPr>
            <w:tcW w:w="1474" w:type="dxa"/>
            <w:tcBorders>
              <w:top w:val="single" w:sz="4" w:space="0" w:color="000000"/>
              <w:left w:val="single" w:sz="4" w:space="0" w:color="000000"/>
              <w:bottom w:val="single" w:sz="4" w:space="0" w:color="000000"/>
              <w:right w:val="single" w:sz="4" w:space="0" w:color="000000"/>
            </w:tcBorders>
            <w:vAlign w:val="center"/>
          </w:tcPr>
          <w:p w14:paraId="08811B8C" w14:textId="77777777" w:rsidR="004016A4" w:rsidRPr="006109AE" w:rsidRDefault="004016A4" w:rsidP="009A6280">
            <w:pPr>
              <w:pBdr>
                <w:top w:val="nil"/>
                <w:left w:val="nil"/>
                <w:bottom w:val="nil"/>
                <w:right w:val="nil"/>
                <w:between w:val="nil"/>
              </w:pBdr>
              <w:tabs>
                <w:tab w:val="center" w:pos="4419"/>
                <w:tab w:val="right" w:pos="8838"/>
              </w:tabs>
              <w:spacing w:after="0"/>
              <w:rPr>
                <w:rFonts w:ascii="Tahoma" w:eastAsia="Tahoma" w:hAnsi="Tahoma" w:cs="Tahoma"/>
                <w:color w:val="000000"/>
                <w:sz w:val="20"/>
                <w:szCs w:val="20"/>
              </w:rPr>
            </w:pPr>
          </w:p>
        </w:tc>
        <w:tc>
          <w:tcPr>
            <w:tcW w:w="2121" w:type="dxa"/>
            <w:tcBorders>
              <w:top w:val="single" w:sz="4" w:space="0" w:color="000000"/>
              <w:left w:val="single" w:sz="4" w:space="0" w:color="000000"/>
              <w:bottom w:val="single" w:sz="4" w:space="0" w:color="000000"/>
              <w:right w:val="single" w:sz="4" w:space="0" w:color="000000"/>
            </w:tcBorders>
            <w:vAlign w:val="center"/>
          </w:tcPr>
          <w:p w14:paraId="5C0A9204" w14:textId="77777777" w:rsidR="004016A4" w:rsidRPr="006109AE" w:rsidRDefault="004016A4" w:rsidP="009A6280">
            <w:pPr>
              <w:pBdr>
                <w:top w:val="nil"/>
                <w:left w:val="nil"/>
                <w:bottom w:val="nil"/>
                <w:right w:val="nil"/>
                <w:between w:val="nil"/>
              </w:pBdr>
              <w:tabs>
                <w:tab w:val="center" w:pos="4419"/>
                <w:tab w:val="right" w:pos="8838"/>
              </w:tabs>
              <w:spacing w:after="0"/>
              <w:rPr>
                <w:rFonts w:ascii="Tahoma" w:eastAsia="Tahoma" w:hAnsi="Tahoma" w:cs="Tahoma"/>
                <w:color w:val="000000"/>
                <w:sz w:val="20"/>
                <w:szCs w:val="20"/>
              </w:rPr>
            </w:pPr>
          </w:p>
        </w:tc>
        <w:tc>
          <w:tcPr>
            <w:tcW w:w="2308" w:type="dxa"/>
            <w:tcBorders>
              <w:top w:val="single" w:sz="4" w:space="0" w:color="000000"/>
              <w:left w:val="single" w:sz="4" w:space="0" w:color="000000"/>
              <w:bottom w:val="single" w:sz="4" w:space="0" w:color="000000"/>
              <w:right w:val="single" w:sz="4" w:space="0" w:color="000000"/>
            </w:tcBorders>
            <w:vAlign w:val="center"/>
          </w:tcPr>
          <w:p w14:paraId="1C907A39" w14:textId="77777777" w:rsidR="004016A4" w:rsidRPr="006109AE" w:rsidRDefault="004016A4" w:rsidP="009A6280">
            <w:pPr>
              <w:pBdr>
                <w:top w:val="nil"/>
                <w:left w:val="nil"/>
                <w:bottom w:val="nil"/>
                <w:right w:val="nil"/>
                <w:between w:val="nil"/>
              </w:pBdr>
              <w:tabs>
                <w:tab w:val="center" w:pos="4419"/>
                <w:tab w:val="right" w:pos="8838"/>
              </w:tabs>
              <w:spacing w:after="0"/>
              <w:rPr>
                <w:rFonts w:ascii="Tahoma" w:eastAsia="Tahoma" w:hAnsi="Tahoma" w:cs="Tahoma"/>
                <w:color w:val="000000"/>
                <w:sz w:val="20"/>
                <w:szCs w:val="20"/>
              </w:rPr>
            </w:pPr>
          </w:p>
        </w:tc>
        <w:tc>
          <w:tcPr>
            <w:tcW w:w="2121" w:type="dxa"/>
            <w:tcBorders>
              <w:top w:val="single" w:sz="4" w:space="0" w:color="000000"/>
              <w:left w:val="single" w:sz="4" w:space="0" w:color="000000"/>
              <w:bottom w:val="single" w:sz="4" w:space="0" w:color="000000"/>
              <w:right w:val="single" w:sz="4" w:space="0" w:color="000000"/>
            </w:tcBorders>
            <w:vAlign w:val="center"/>
          </w:tcPr>
          <w:p w14:paraId="6DAD9D38" w14:textId="77777777" w:rsidR="004016A4" w:rsidRPr="006109AE" w:rsidRDefault="004016A4" w:rsidP="009A6280">
            <w:pPr>
              <w:pBdr>
                <w:top w:val="nil"/>
                <w:left w:val="nil"/>
                <w:bottom w:val="nil"/>
                <w:right w:val="nil"/>
                <w:between w:val="nil"/>
              </w:pBdr>
              <w:tabs>
                <w:tab w:val="center" w:pos="4419"/>
                <w:tab w:val="right" w:pos="8838"/>
              </w:tabs>
              <w:spacing w:after="0"/>
              <w:rPr>
                <w:rFonts w:ascii="Tahoma" w:eastAsia="Tahoma" w:hAnsi="Tahoma" w:cs="Tahoma"/>
                <w:color w:val="000000"/>
                <w:sz w:val="20"/>
                <w:szCs w:val="20"/>
              </w:rPr>
            </w:pPr>
          </w:p>
        </w:tc>
        <w:tc>
          <w:tcPr>
            <w:tcW w:w="1752" w:type="dxa"/>
            <w:tcBorders>
              <w:top w:val="single" w:sz="4" w:space="0" w:color="000000"/>
              <w:left w:val="single" w:sz="4" w:space="0" w:color="000000"/>
              <w:bottom w:val="single" w:sz="4" w:space="0" w:color="000000"/>
              <w:right w:val="single" w:sz="4" w:space="0" w:color="000000"/>
            </w:tcBorders>
            <w:vAlign w:val="center"/>
          </w:tcPr>
          <w:p w14:paraId="3875563F" w14:textId="77777777" w:rsidR="004016A4" w:rsidRPr="006109AE" w:rsidRDefault="004016A4" w:rsidP="009A6280">
            <w:pPr>
              <w:pBdr>
                <w:top w:val="nil"/>
                <w:left w:val="nil"/>
                <w:bottom w:val="nil"/>
                <w:right w:val="nil"/>
                <w:between w:val="nil"/>
              </w:pBdr>
              <w:tabs>
                <w:tab w:val="center" w:pos="4419"/>
                <w:tab w:val="right" w:pos="8838"/>
              </w:tabs>
              <w:spacing w:after="0"/>
              <w:rPr>
                <w:rFonts w:ascii="Tahoma" w:eastAsia="Tahoma" w:hAnsi="Tahoma" w:cs="Tahoma"/>
                <w:color w:val="000000"/>
                <w:sz w:val="20"/>
                <w:szCs w:val="20"/>
              </w:rPr>
            </w:pPr>
          </w:p>
        </w:tc>
      </w:tr>
    </w:tbl>
    <w:p w14:paraId="5BD147CC" w14:textId="77777777" w:rsidR="004016A4" w:rsidRPr="006109AE" w:rsidRDefault="004016A4">
      <w:pPr>
        <w:pBdr>
          <w:top w:val="nil"/>
          <w:left w:val="nil"/>
          <w:bottom w:val="nil"/>
          <w:right w:val="nil"/>
          <w:between w:val="nil"/>
        </w:pBdr>
        <w:tabs>
          <w:tab w:val="center" w:pos="4419"/>
          <w:tab w:val="right" w:pos="8838"/>
        </w:tabs>
        <w:spacing w:after="0"/>
        <w:ind w:left="426" w:right="425"/>
        <w:jc w:val="center"/>
        <w:rPr>
          <w:rFonts w:ascii="Tahoma" w:eastAsia="Tahoma" w:hAnsi="Tahoma" w:cs="Tahoma"/>
          <w:color w:val="000000"/>
          <w:sz w:val="20"/>
          <w:szCs w:val="20"/>
        </w:rPr>
      </w:pPr>
    </w:p>
    <w:p w14:paraId="06BC5047" w14:textId="77777777" w:rsidR="004016A4" w:rsidRPr="006109AE" w:rsidRDefault="004016A4">
      <w:pPr>
        <w:pBdr>
          <w:top w:val="nil"/>
          <w:left w:val="nil"/>
          <w:bottom w:val="nil"/>
          <w:right w:val="nil"/>
          <w:between w:val="nil"/>
        </w:pBdr>
        <w:tabs>
          <w:tab w:val="center" w:pos="4419"/>
          <w:tab w:val="right" w:pos="8838"/>
        </w:tabs>
        <w:spacing w:after="0"/>
        <w:ind w:left="426" w:right="425"/>
        <w:jc w:val="center"/>
        <w:rPr>
          <w:rFonts w:ascii="Tahoma" w:eastAsia="Tahoma" w:hAnsi="Tahoma" w:cs="Tahoma"/>
          <w:color w:val="000000"/>
          <w:sz w:val="20"/>
          <w:szCs w:val="20"/>
        </w:rPr>
      </w:pPr>
    </w:p>
    <w:p w14:paraId="01606E3E" w14:textId="77777777" w:rsidR="004016A4" w:rsidRPr="006109AE" w:rsidRDefault="004016A4">
      <w:pPr>
        <w:pBdr>
          <w:top w:val="nil"/>
          <w:left w:val="nil"/>
          <w:bottom w:val="nil"/>
          <w:right w:val="nil"/>
          <w:between w:val="nil"/>
        </w:pBdr>
        <w:tabs>
          <w:tab w:val="center" w:pos="4419"/>
          <w:tab w:val="right" w:pos="8838"/>
        </w:tabs>
        <w:spacing w:after="0"/>
        <w:ind w:left="426" w:right="425"/>
        <w:jc w:val="center"/>
        <w:rPr>
          <w:rFonts w:ascii="Tahoma" w:eastAsia="Tahoma" w:hAnsi="Tahoma" w:cs="Tahoma"/>
          <w:color w:val="000000"/>
          <w:sz w:val="20"/>
          <w:szCs w:val="20"/>
        </w:rPr>
      </w:pPr>
    </w:p>
    <w:p w14:paraId="6B71E7B5" w14:textId="77777777" w:rsidR="004016A4" w:rsidRPr="006109AE" w:rsidRDefault="00000000">
      <w:pPr>
        <w:jc w:val="center"/>
        <w:rPr>
          <w:rFonts w:ascii="Tahoma" w:eastAsia="Tahoma" w:hAnsi="Tahoma" w:cs="Tahoma"/>
          <w:sz w:val="20"/>
          <w:szCs w:val="20"/>
        </w:rPr>
      </w:pPr>
      <w:r w:rsidRPr="006109AE">
        <w:rPr>
          <w:rFonts w:ascii="Tahoma" w:eastAsia="Tahoma" w:hAnsi="Tahoma" w:cs="Tahoma"/>
          <w:b/>
          <w:sz w:val="20"/>
          <w:szCs w:val="20"/>
        </w:rPr>
        <w:t>ATENTAMENTE</w:t>
      </w:r>
    </w:p>
    <w:p w14:paraId="0BD30AE3" w14:textId="77777777" w:rsidR="004016A4" w:rsidRPr="006109AE" w:rsidRDefault="00000000">
      <w:pPr>
        <w:jc w:val="center"/>
        <w:rPr>
          <w:rFonts w:ascii="Tahoma" w:eastAsia="Tahoma" w:hAnsi="Tahoma" w:cs="Tahoma"/>
          <w:sz w:val="20"/>
          <w:szCs w:val="20"/>
        </w:rPr>
      </w:pPr>
      <w:r w:rsidRPr="006109AE">
        <w:rPr>
          <w:rFonts w:ascii="Tahoma" w:eastAsia="Tahoma" w:hAnsi="Tahoma" w:cs="Tahoma"/>
          <w:sz w:val="20"/>
          <w:szCs w:val="20"/>
        </w:rPr>
        <w:t>________________________________</w:t>
      </w:r>
    </w:p>
    <w:p w14:paraId="3A555658" w14:textId="77777777" w:rsidR="004016A4" w:rsidRPr="006109AE" w:rsidRDefault="00000000">
      <w:pPr>
        <w:jc w:val="center"/>
        <w:rPr>
          <w:rFonts w:ascii="Tahoma" w:eastAsia="Tahoma" w:hAnsi="Tahoma" w:cs="Tahoma"/>
          <w:sz w:val="20"/>
          <w:szCs w:val="20"/>
        </w:rPr>
      </w:pPr>
      <w:r w:rsidRPr="006109AE">
        <w:rPr>
          <w:rFonts w:ascii="Tahoma" w:eastAsia="Tahoma" w:hAnsi="Tahoma" w:cs="Tahoma"/>
          <w:sz w:val="20"/>
          <w:szCs w:val="20"/>
        </w:rPr>
        <w:t>(Nombre y Firma del Representante Legal)</w:t>
      </w:r>
    </w:p>
    <w:p w14:paraId="76DE4A6D" w14:textId="77777777" w:rsidR="004016A4" w:rsidRPr="006109AE" w:rsidRDefault="004016A4">
      <w:pPr>
        <w:ind w:left="426" w:right="425"/>
        <w:jc w:val="center"/>
        <w:rPr>
          <w:rFonts w:ascii="Tahoma" w:eastAsia="Tahoma" w:hAnsi="Tahoma" w:cs="Tahoma"/>
          <w:sz w:val="20"/>
          <w:szCs w:val="20"/>
        </w:rPr>
      </w:pPr>
    </w:p>
    <w:p w14:paraId="48DA3D58" w14:textId="77777777" w:rsidR="004016A4" w:rsidRPr="006109AE" w:rsidRDefault="004016A4">
      <w:pPr>
        <w:ind w:left="426" w:right="425"/>
        <w:jc w:val="center"/>
        <w:rPr>
          <w:rFonts w:ascii="Tahoma" w:eastAsia="Tahoma" w:hAnsi="Tahoma" w:cs="Tahoma"/>
          <w:sz w:val="20"/>
          <w:szCs w:val="20"/>
        </w:rPr>
      </w:pPr>
    </w:p>
    <w:p w14:paraId="77703BA5" w14:textId="77777777" w:rsidR="004016A4" w:rsidRPr="006109AE" w:rsidRDefault="004016A4">
      <w:pPr>
        <w:ind w:left="426" w:right="425"/>
        <w:jc w:val="center"/>
        <w:rPr>
          <w:rFonts w:ascii="Tahoma" w:eastAsia="Tahoma" w:hAnsi="Tahoma" w:cs="Tahoma"/>
          <w:sz w:val="20"/>
          <w:szCs w:val="20"/>
        </w:rPr>
      </w:pPr>
    </w:p>
    <w:p w14:paraId="27AD319D" w14:textId="77777777" w:rsidR="004016A4" w:rsidRPr="006109AE" w:rsidRDefault="004016A4">
      <w:pPr>
        <w:ind w:left="426" w:right="425"/>
        <w:jc w:val="center"/>
        <w:rPr>
          <w:rFonts w:ascii="Tahoma" w:eastAsia="Tahoma" w:hAnsi="Tahoma" w:cs="Tahoma"/>
          <w:sz w:val="20"/>
          <w:szCs w:val="20"/>
        </w:rPr>
      </w:pPr>
    </w:p>
    <w:p w14:paraId="3A551380" w14:textId="77777777" w:rsidR="004016A4" w:rsidRPr="006109AE" w:rsidRDefault="004016A4">
      <w:pPr>
        <w:ind w:right="425"/>
        <w:rPr>
          <w:rFonts w:ascii="Tahoma" w:eastAsia="Tahoma" w:hAnsi="Tahoma" w:cs="Tahoma"/>
          <w:sz w:val="20"/>
          <w:szCs w:val="20"/>
        </w:rPr>
      </w:pPr>
    </w:p>
    <w:p w14:paraId="6CD9E991" w14:textId="77777777" w:rsidR="004016A4" w:rsidRPr="006109AE" w:rsidRDefault="004016A4">
      <w:pPr>
        <w:spacing w:after="0"/>
        <w:ind w:left="426" w:right="425"/>
        <w:jc w:val="center"/>
        <w:rPr>
          <w:rFonts w:ascii="Tahoma" w:eastAsia="Tahoma" w:hAnsi="Tahoma" w:cs="Tahoma"/>
          <w:sz w:val="20"/>
          <w:szCs w:val="20"/>
        </w:rPr>
      </w:pPr>
    </w:p>
    <w:p w14:paraId="7EE2583B" w14:textId="4FAC4204" w:rsidR="004016A4" w:rsidRPr="006109AE" w:rsidRDefault="00000000" w:rsidP="007A52BC">
      <w:pPr>
        <w:pStyle w:val="Ttulo1"/>
        <w:jc w:val="center"/>
      </w:pPr>
      <w:bookmarkStart w:id="153" w:name="_Toc188981845"/>
      <w:r w:rsidRPr="006109AE">
        <w:t>FORMATO 1</w:t>
      </w:r>
      <w:r w:rsidR="00AD29FC" w:rsidRPr="006109AE">
        <w:t>4</w:t>
      </w:r>
      <w:r w:rsidRPr="006109AE">
        <w:t>. CARTA DE CONFORMIDAD DE ACEPTACIÓN DE LA CONVOCATORIA</w:t>
      </w:r>
      <w:bookmarkEnd w:id="153"/>
    </w:p>
    <w:p w14:paraId="4C5FD9AD" w14:textId="77777777" w:rsidR="004016A4" w:rsidRPr="006109AE" w:rsidRDefault="004016A4">
      <w:pPr>
        <w:spacing w:after="0"/>
        <w:ind w:right="140"/>
        <w:jc w:val="right"/>
        <w:rPr>
          <w:rFonts w:ascii="Tahoma" w:eastAsia="Tahoma" w:hAnsi="Tahoma" w:cs="Tahoma"/>
          <w:color w:val="000000"/>
          <w:sz w:val="20"/>
          <w:szCs w:val="20"/>
        </w:rPr>
      </w:pPr>
    </w:p>
    <w:p w14:paraId="142EA0A3" w14:textId="43EFA69C" w:rsidR="004016A4" w:rsidRPr="006109AE" w:rsidRDefault="00000000">
      <w:pPr>
        <w:spacing w:after="0"/>
        <w:ind w:right="140"/>
        <w:jc w:val="right"/>
        <w:rPr>
          <w:rFonts w:ascii="Tahoma" w:eastAsia="Tahoma" w:hAnsi="Tahoma" w:cs="Tahoma"/>
          <w:sz w:val="20"/>
          <w:szCs w:val="20"/>
        </w:rPr>
      </w:pPr>
      <w:r w:rsidRPr="006109AE">
        <w:rPr>
          <w:rFonts w:ascii="Tahoma" w:eastAsia="Tahoma" w:hAnsi="Tahoma" w:cs="Tahoma"/>
          <w:color w:val="000000"/>
          <w:sz w:val="20"/>
          <w:szCs w:val="20"/>
        </w:rPr>
        <w:t>Guadalajara Jalisco, a ___ de ___ del 202</w:t>
      </w:r>
      <w:r w:rsidR="009A6280" w:rsidRPr="006109AE">
        <w:rPr>
          <w:rFonts w:ascii="Tahoma" w:eastAsia="Tahoma" w:hAnsi="Tahoma" w:cs="Tahoma"/>
          <w:color w:val="000000"/>
          <w:sz w:val="20"/>
          <w:szCs w:val="20"/>
        </w:rPr>
        <w:t>5</w:t>
      </w:r>
      <w:r w:rsidRPr="006109AE">
        <w:rPr>
          <w:rFonts w:ascii="Tahoma" w:eastAsia="Tahoma" w:hAnsi="Tahoma" w:cs="Tahoma"/>
          <w:color w:val="000000"/>
          <w:sz w:val="20"/>
          <w:szCs w:val="20"/>
        </w:rPr>
        <w:t>.</w:t>
      </w:r>
    </w:p>
    <w:p w14:paraId="5BD53813" w14:textId="77777777" w:rsidR="004016A4" w:rsidRPr="006109AE" w:rsidRDefault="00000000">
      <w:pPr>
        <w:spacing w:after="0"/>
        <w:ind w:right="140" w:hanging="142"/>
        <w:jc w:val="right"/>
        <w:rPr>
          <w:rFonts w:ascii="Tahoma" w:eastAsia="Tahoma" w:hAnsi="Tahoma" w:cs="Tahoma"/>
          <w:sz w:val="20"/>
          <w:szCs w:val="20"/>
        </w:rPr>
      </w:pPr>
      <w:r w:rsidRPr="006109AE">
        <w:rPr>
          <w:rFonts w:ascii="Tahoma" w:eastAsia="Tahoma" w:hAnsi="Tahoma" w:cs="Tahoma"/>
          <w:color w:val="000000"/>
          <w:sz w:val="20"/>
          <w:szCs w:val="20"/>
        </w:rPr>
        <w:t xml:space="preserve"> </w:t>
      </w:r>
    </w:p>
    <w:p w14:paraId="1DD506D9" w14:textId="77777777" w:rsidR="004016A4" w:rsidRPr="006109AE" w:rsidRDefault="00000000">
      <w:pPr>
        <w:spacing w:after="0"/>
        <w:ind w:right="140"/>
        <w:jc w:val="both"/>
        <w:rPr>
          <w:rFonts w:ascii="Tahoma" w:eastAsia="Tahoma" w:hAnsi="Tahoma" w:cs="Tahoma"/>
          <w:b/>
          <w:sz w:val="20"/>
          <w:szCs w:val="20"/>
        </w:rPr>
      </w:pPr>
      <w:r w:rsidRPr="006109AE">
        <w:rPr>
          <w:rFonts w:ascii="Tahoma" w:eastAsia="Tahoma" w:hAnsi="Tahoma" w:cs="Tahoma"/>
          <w:b/>
          <w:sz w:val="20"/>
          <w:szCs w:val="20"/>
        </w:rPr>
        <w:t>ORGANISMO PÚBLICO DESCENTRALIZADO</w:t>
      </w:r>
    </w:p>
    <w:p w14:paraId="1074736C" w14:textId="77777777" w:rsidR="004016A4" w:rsidRPr="006109AE" w:rsidRDefault="00000000">
      <w:pPr>
        <w:spacing w:after="0"/>
        <w:ind w:right="140"/>
        <w:jc w:val="both"/>
        <w:rPr>
          <w:rFonts w:ascii="Tahoma" w:eastAsia="Tahoma" w:hAnsi="Tahoma" w:cs="Tahoma"/>
          <w:b/>
          <w:sz w:val="20"/>
          <w:szCs w:val="20"/>
        </w:rPr>
      </w:pPr>
      <w:r w:rsidRPr="006109AE">
        <w:rPr>
          <w:rFonts w:ascii="Tahoma" w:eastAsia="Tahoma" w:hAnsi="Tahoma" w:cs="Tahoma"/>
          <w:b/>
          <w:sz w:val="20"/>
          <w:szCs w:val="20"/>
        </w:rPr>
        <w:t>SERVICIOS DE SALUD JALISCO</w:t>
      </w:r>
    </w:p>
    <w:p w14:paraId="5E7CBFBD" w14:textId="77777777" w:rsidR="004016A4" w:rsidRPr="006109AE" w:rsidRDefault="00000000">
      <w:pPr>
        <w:spacing w:after="0"/>
        <w:ind w:right="140"/>
        <w:jc w:val="both"/>
        <w:rPr>
          <w:rFonts w:ascii="Tahoma" w:eastAsia="Tahoma" w:hAnsi="Tahoma" w:cs="Tahoma"/>
          <w:sz w:val="20"/>
          <w:szCs w:val="20"/>
        </w:rPr>
      </w:pPr>
      <w:r w:rsidRPr="006109AE">
        <w:rPr>
          <w:rFonts w:ascii="Tahoma" w:eastAsia="Tahoma" w:hAnsi="Tahoma" w:cs="Tahoma"/>
          <w:b/>
          <w:color w:val="000000"/>
          <w:sz w:val="20"/>
          <w:szCs w:val="20"/>
        </w:rPr>
        <w:t>PRESENTE.</w:t>
      </w:r>
    </w:p>
    <w:p w14:paraId="72D496C4" w14:textId="77777777" w:rsidR="004016A4" w:rsidRPr="006109AE" w:rsidRDefault="004016A4">
      <w:pPr>
        <w:jc w:val="both"/>
        <w:rPr>
          <w:rFonts w:ascii="Tahoma" w:eastAsia="Tahoma" w:hAnsi="Tahoma" w:cs="Tahoma"/>
          <w:b/>
          <w:sz w:val="20"/>
          <w:szCs w:val="20"/>
        </w:rPr>
      </w:pPr>
    </w:p>
    <w:p w14:paraId="60A8C6A0" w14:textId="77777777" w:rsidR="004016A4" w:rsidRPr="006109AE" w:rsidRDefault="004016A4">
      <w:pPr>
        <w:jc w:val="both"/>
        <w:rPr>
          <w:rFonts w:ascii="Tahoma" w:eastAsia="Tahoma" w:hAnsi="Tahoma" w:cs="Tahoma"/>
          <w:b/>
          <w:sz w:val="20"/>
          <w:szCs w:val="20"/>
        </w:rPr>
      </w:pPr>
    </w:p>
    <w:p w14:paraId="45D8D7D8" w14:textId="77777777" w:rsidR="004016A4" w:rsidRPr="006109AE" w:rsidRDefault="00000000">
      <w:pPr>
        <w:ind w:right="71"/>
        <w:jc w:val="both"/>
        <w:rPr>
          <w:rFonts w:ascii="Tahoma" w:eastAsia="Tahoma" w:hAnsi="Tahoma" w:cs="Tahoma"/>
          <w:sz w:val="20"/>
          <w:szCs w:val="20"/>
        </w:rPr>
      </w:pPr>
      <w:r w:rsidRPr="006109AE">
        <w:rPr>
          <w:rFonts w:ascii="Tahoma" w:eastAsia="Tahoma" w:hAnsi="Tahoma" w:cs="Tahoma"/>
          <w:sz w:val="20"/>
          <w:szCs w:val="20"/>
        </w:rPr>
        <w:t xml:space="preserve">Manifiesto bajo protesta de decir verdad que mi representada, recibí la convocatoria relativa a la presente Licitación Pública Nacional y que he tomado nota de los datos y requerimientos a los que se ajustará la misma, aceptando íntegramente los requisitos contenidos en el citado documento. Asimismo, manifiesto que conozco las disposiciones legales que rigen las adquisiciones y la contratación del servicio ejecutado con recursos federales y de conformidad con lo señalado en las bases y el contenido de los formatos y anexos. </w:t>
      </w:r>
    </w:p>
    <w:p w14:paraId="2ADD4CA4" w14:textId="77777777" w:rsidR="004016A4" w:rsidRPr="006109AE" w:rsidRDefault="004016A4">
      <w:pPr>
        <w:jc w:val="both"/>
        <w:rPr>
          <w:rFonts w:ascii="Tahoma" w:eastAsia="Tahoma" w:hAnsi="Tahoma" w:cs="Tahoma"/>
          <w:b/>
          <w:sz w:val="20"/>
          <w:szCs w:val="20"/>
        </w:rPr>
      </w:pPr>
    </w:p>
    <w:p w14:paraId="06D1FAE3" w14:textId="77777777" w:rsidR="004016A4" w:rsidRPr="006109AE" w:rsidRDefault="004016A4">
      <w:pPr>
        <w:jc w:val="both"/>
        <w:rPr>
          <w:rFonts w:ascii="Tahoma" w:eastAsia="Tahoma" w:hAnsi="Tahoma" w:cs="Tahoma"/>
          <w:b/>
          <w:sz w:val="20"/>
          <w:szCs w:val="20"/>
        </w:rPr>
      </w:pPr>
    </w:p>
    <w:p w14:paraId="409278A2" w14:textId="77777777" w:rsidR="004016A4" w:rsidRPr="006109AE" w:rsidRDefault="004016A4">
      <w:pPr>
        <w:jc w:val="both"/>
        <w:rPr>
          <w:rFonts w:ascii="Tahoma" w:eastAsia="Tahoma" w:hAnsi="Tahoma" w:cs="Tahoma"/>
          <w:b/>
          <w:sz w:val="20"/>
          <w:szCs w:val="20"/>
        </w:rPr>
      </w:pPr>
    </w:p>
    <w:p w14:paraId="4E2AB219" w14:textId="77777777" w:rsidR="004016A4" w:rsidRPr="006109AE" w:rsidRDefault="004016A4">
      <w:pPr>
        <w:jc w:val="both"/>
        <w:rPr>
          <w:rFonts w:ascii="Tahoma" w:eastAsia="Tahoma" w:hAnsi="Tahoma" w:cs="Tahoma"/>
          <w:b/>
          <w:sz w:val="20"/>
          <w:szCs w:val="20"/>
        </w:rPr>
      </w:pPr>
    </w:p>
    <w:p w14:paraId="56FF3B5A" w14:textId="77777777" w:rsidR="004016A4" w:rsidRPr="006109AE" w:rsidRDefault="00000000">
      <w:pPr>
        <w:jc w:val="center"/>
        <w:rPr>
          <w:rFonts w:ascii="Tahoma" w:eastAsia="Tahoma" w:hAnsi="Tahoma" w:cs="Tahoma"/>
          <w:sz w:val="20"/>
          <w:szCs w:val="20"/>
        </w:rPr>
      </w:pPr>
      <w:r w:rsidRPr="006109AE">
        <w:rPr>
          <w:rFonts w:ascii="Tahoma" w:eastAsia="Tahoma" w:hAnsi="Tahoma" w:cs="Tahoma"/>
          <w:b/>
          <w:sz w:val="20"/>
          <w:szCs w:val="20"/>
        </w:rPr>
        <w:t>ATENTAMENTE</w:t>
      </w:r>
    </w:p>
    <w:p w14:paraId="1894D679" w14:textId="77777777" w:rsidR="004016A4" w:rsidRPr="006109AE" w:rsidRDefault="00000000">
      <w:pPr>
        <w:jc w:val="center"/>
        <w:rPr>
          <w:rFonts w:ascii="Tahoma" w:eastAsia="Tahoma" w:hAnsi="Tahoma" w:cs="Tahoma"/>
          <w:sz w:val="20"/>
          <w:szCs w:val="20"/>
        </w:rPr>
      </w:pPr>
      <w:r w:rsidRPr="006109AE">
        <w:rPr>
          <w:rFonts w:ascii="Tahoma" w:eastAsia="Tahoma" w:hAnsi="Tahoma" w:cs="Tahoma"/>
          <w:sz w:val="20"/>
          <w:szCs w:val="20"/>
        </w:rPr>
        <w:t>________________________________</w:t>
      </w:r>
    </w:p>
    <w:p w14:paraId="20F48D37" w14:textId="77777777" w:rsidR="004016A4" w:rsidRPr="006109AE" w:rsidRDefault="00000000">
      <w:pPr>
        <w:jc w:val="center"/>
        <w:rPr>
          <w:rFonts w:ascii="Tahoma" w:eastAsia="Tahoma" w:hAnsi="Tahoma" w:cs="Tahoma"/>
          <w:sz w:val="20"/>
          <w:szCs w:val="20"/>
        </w:rPr>
      </w:pPr>
      <w:r w:rsidRPr="006109AE">
        <w:rPr>
          <w:rFonts w:ascii="Tahoma" w:eastAsia="Tahoma" w:hAnsi="Tahoma" w:cs="Tahoma"/>
          <w:sz w:val="20"/>
          <w:szCs w:val="20"/>
        </w:rPr>
        <w:t>(Nombre y Firma del Representante Legal)</w:t>
      </w:r>
    </w:p>
    <w:p w14:paraId="60DA45BA" w14:textId="77777777" w:rsidR="004016A4" w:rsidRPr="006109AE" w:rsidRDefault="004016A4">
      <w:pPr>
        <w:jc w:val="both"/>
        <w:rPr>
          <w:rFonts w:ascii="Tahoma" w:eastAsia="Tahoma" w:hAnsi="Tahoma" w:cs="Tahoma"/>
          <w:b/>
          <w:sz w:val="20"/>
          <w:szCs w:val="20"/>
        </w:rPr>
      </w:pPr>
    </w:p>
    <w:p w14:paraId="30B1ED1A" w14:textId="77777777" w:rsidR="004016A4" w:rsidRPr="006109AE" w:rsidRDefault="004016A4">
      <w:pPr>
        <w:jc w:val="both"/>
        <w:rPr>
          <w:rFonts w:ascii="Tahoma" w:eastAsia="Tahoma" w:hAnsi="Tahoma" w:cs="Tahoma"/>
          <w:b/>
          <w:sz w:val="20"/>
          <w:szCs w:val="20"/>
        </w:rPr>
      </w:pPr>
    </w:p>
    <w:p w14:paraId="34E1D3F1" w14:textId="77777777" w:rsidR="004016A4" w:rsidRPr="006109AE" w:rsidRDefault="004016A4">
      <w:pPr>
        <w:jc w:val="both"/>
        <w:rPr>
          <w:rFonts w:ascii="Tahoma" w:eastAsia="Tahoma" w:hAnsi="Tahoma" w:cs="Tahoma"/>
          <w:b/>
          <w:sz w:val="20"/>
          <w:szCs w:val="20"/>
        </w:rPr>
      </w:pPr>
    </w:p>
    <w:p w14:paraId="568C81B1" w14:textId="77777777" w:rsidR="004016A4" w:rsidRPr="006109AE" w:rsidRDefault="004016A4">
      <w:pPr>
        <w:jc w:val="both"/>
        <w:rPr>
          <w:rFonts w:ascii="Tahoma" w:eastAsia="Tahoma" w:hAnsi="Tahoma" w:cs="Tahoma"/>
          <w:b/>
          <w:sz w:val="20"/>
          <w:szCs w:val="20"/>
        </w:rPr>
      </w:pPr>
    </w:p>
    <w:p w14:paraId="67584588" w14:textId="77777777" w:rsidR="004016A4" w:rsidRPr="006109AE" w:rsidRDefault="004016A4">
      <w:pPr>
        <w:jc w:val="both"/>
        <w:rPr>
          <w:rFonts w:ascii="Tahoma" w:eastAsia="Tahoma" w:hAnsi="Tahoma" w:cs="Tahoma"/>
          <w:b/>
          <w:sz w:val="20"/>
          <w:szCs w:val="20"/>
        </w:rPr>
      </w:pPr>
    </w:p>
    <w:p w14:paraId="4B6E3A57" w14:textId="77777777" w:rsidR="00B869AE" w:rsidRPr="006109AE" w:rsidRDefault="00B869AE">
      <w:pPr>
        <w:rPr>
          <w:rFonts w:ascii="Tahoma" w:eastAsia="Tahoma" w:hAnsi="Tahoma" w:cs="Tahoma"/>
          <w:b/>
          <w:sz w:val="20"/>
          <w:szCs w:val="20"/>
        </w:rPr>
      </w:pPr>
      <w:bookmarkStart w:id="154" w:name="_Toc173438663"/>
      <w:r w:rsidRPr="006109AE">
        <w:rPr>
          <w:rFonts w:ascii="Tahoma" w:hAnsi="Tahoma" w:cs="Tahoma"/>
        </w:rPr>
        <w:br w:type="page"/>
      </w:r>
    </w:p>
    <w:p w14:paraId="35FD1166" w14:textId="2E078BE5" w:rsidR="00AD29FC" w:rsidRPr="006109AE" w:rsidRDefault="00AD29FC" w:rsidP="00B869AE">
      <w:pPr>
        <w:pStyle w:val="Ttulo1"/>
        <w:ind w:left="284"/>
        <w:jc w:val="center"/>
      </w:pPr>
      <w:bookmarkStart w:id="155" w:name="_Toc188981846"/>
      <w:r w:rsidRPr="006109AE">
        <w:lastRenderedPageBreak/>
        <w:t>FORMATO 1</w:t>
      </w:r>
      <w:r w:rsidR="00B869AE" w:rsidRPr="006109AE">
        <w:t>5</w:t>
      </w:r>
      <w:r w:rsidRPr="006109AE">
        <w:t>. OPINIÓN DE CUMPLIMIENTO DE OBLIGACIONES FISCALES (SAT).</w:t>
      </w:r>
      <w:bookmarkEnd w:id="154"/>
      <w:bookmarkEnd w:id="155"/>
    </w:p>
    <w:p w14:paraId="489134EB" w14:textId="77777777" w:rsidR="00AD29FC" w:rsidRPr="006109AE" w:rsidRDefault="00AD29FC" w:rsidP="00AD29FC">
      <w:pPr>
        <w:spacing w:line="120" w:lineRule="atLeast"/>
        <w:jc w:val="right"/>
        <w:rPr>
          <w:rFonts w:ascii="Tahoma" w:hAnsi="Tahoma" w:cs="Tahoma"/>
          <w:sz w:val="20"/>
          <w:szCs w:val="20"/>
        </w:rPr>
      </w:pPr>
    </w:p>
    <w:p w14:paraId="05A8046D" w14:textId="4E035C81" w:rsidR="00AD29FC" w:rsidRPr="006109AE" w:rsidRDefault="00AD29FC" w:rsidP="00AD29FC">
      <w:pPr>
        <w:spacing w:line="120" w:lineRule="atLeast"/>
        <w:jc w:val="right"/>
        <w:rPr>
          <w:rFonts w:ascii="Tahoma" w:hAnsi="Tahoma" w:cs="Tahoma"/>
          <w:sz w:val="20"/>
          <w:szCs w:val="20"/>
        </w:rPr>
      </w:pPr>
      <w:r w:rsidRPr="006109AE">
        <w:rPr>
          <w:rFonts w:ascii="Tahoma" w:hAnsi="Tahoma" w:cs="Tahoma"/>
          <w:sz w:val="20"/>
          <w:szCs w:val="20"/>
        </w:rPr>
        <w:t>Guadalajara Jalisco, a ___ de _____ del 202</w:t>
      </w:r>
      <w:r w:rsidR="00F05B70" w:rsidRPr="006109AE">
        <w:rPr>
          <w:rFonts w:ascii="Tahoma" w:hAnsi="Tahoma" w:cs="Tahoma"/>
          <w:sz w:val="20"/>
          <w:szCs w:val="20"/>
        </w:rPr>
        <w:t>5</w:t>
      </w:r>
      <w:r w:rsidRPr="006109AE">
        <w:rPr>
          <w:rFonts w:ascii="Tahoma" w:hAnsi="Tahoma" w:cs="Tahoma"/>
          <w:sz w:val="20"/>
          <w:szCs w:val="20"/>
        </w:rPr>
        <w:t>.</w:t>
      </w:r>
    </w:p>
    <w:p w14:paraId="5F048EA9" w14:textId="77777777" w:rsidR="006109AE" w:rsidRPr="006109AE" w:rsidRDefault="006109AE" w:rsidP="006109AE">
      <w:pPr>
        <w:spacing w:after="0" w:line="120" w:lineRule="atLeast"/>
        <w:jc w:val="both"/>
        <w:rPr>
          <w:rFonts w:ascii="Tahoma" w:hAnsi="Tahoma" w:cs="Tahoma"/>
          <w:b/>
          <w:sz w:val="20"/>
          <w:szCs w:val="20"/>
        </w:rPr>
      </w:pPr>
      <w:r w:rsidRPr="006109AE">
        <w:rPr>
          <w:rFonts w:ascii="Tahoma" w:hAnsi="Tahoma" w:cs="Tahoma"/>
          <w:b/>
          <w:sz w:val="20"/>
          <w:szCs w:val="20"/>
        </w:rPr>
        <w:t>ORGANISMO PÚBLICO DESCENTRALIZADO</w:t>
      </w:r>
    </w:p>
    <w:p w14:paraId="4CE1D00C" w14:textId="77777777" w:rsidR="006109AE" w:rsidRPr="006109AE" w:rsidRDefault="006109AE" w:rsidP="006109AE">
      <w:pPr>
        <w:spacing w:after="0" w:line="120" w:lineRule="atLeast"/>
        <w:jc w:val="both"/>
        <w:rPr>
          <w:rFonts w:ascii="Tahoma" w:hAnsi="Tahoma" w:cs="Tahoma"/>
          <w:b/>
          <w:sz w:val="20"/>
          <w:szCs w:val="20"/>
        </w:rPr>
      </w:pPr>
      <w:r w:rsidRPr="006109AE">
        <w:rPr>
          <w:rFonts w:ascii="Tahoma" w:hAnsi="Tahoma" w:cs="Tahoma"/>
          <w:b/>
          <w:sz w:val="20"/>
          <w:szCs w:val="20"/>
        </w:rPr>
        <w:t>SERVICIOS DE SALUD JALISCO</w:t>
      </w:r>
    </w:p>
    <w:p w14:paraId="0DF7305B" w14:textId="77777777" w:rsidR="006109AE" w:rsidRPr="006109AE" w:rsidRDefault="006109AE" w:rsidP="006109AE">
      <w:pPr>
        <w:spacing w:after="0" w:line="120" w:lineRule="atLeast"/>
        <w:jc w:val="both"/>
        <w:rPr>
          <w:rFonts w:ascii="Tahoma" w:hAnsi="Tahoma" w:cs="Tahoma"/>
          <w:sz w:val="20"/>
          <w:szCs w:val="20"/>
        </w:rPr>
      </w:pPr>
      <w:r w:rsidRPr="006109AE">
        <w:rPr>
          <w:rFonts w:ascii="Tahoma" w:hAnsi="Tahoma" w:cs="Tahoma"/>
          <w:b/>
          <w:sz w:val="20"/>
          <w:szCs w:val="20"/>
        </w:rPr>
        <w:t>PRESENTE.</w:t>
      </w:r>
    </w:p>
    <w:p w14:paraId="5F06DE49" w14:textId="77777777" w:rsidR="006109AE" w:rsidRPr="006109AE" w:rsidRDefault="006109AE" w:rsidP="006109AE">
      <w:pPr>
        <w:spacing w:after="0"/>
        <w:ind w:right="140"/>
        <w:jc w:val="right"/>
        <w:rPr>
          <w:rFonts w:ascii="Tahoma" w:eastAsia="Arial" w:hAnsi="Tahoma" w:cs="Tahoma"/>
          <w:b/>
          <w:color w:val="000000"/>
          <w:sz w:val="20"/>
          <w:szCs w:val="20"/>
        </w:rPr>
      </w:pPr>
      <w:r w:rsidRPr="006109AE">
        <w:rPr>
          <w:rFonts w:ascii="Tahoma" w:eastAsia="Arial" w:hAnsi="Tahoma" w:cs="Tahoma"/>
          <w:b/>
          <w:color w:val="000000"/>
          <w:sz w:val="20"/>
          <w:szCs w:val="20"/>
        </w:rPr>
        <w:t xml:space="preserve">AT’N: Lic. Alejandro Murueta Aldrete </w:t>
      </w:r>
    </w:p>
    <w:p w14:paraId="258A7E72" w14:textId="77777777" w:rsidR="006109AE" w:rsidRPr="006109AE" w:rsidRDefault="006109AE" w:rsidP="006109AE">
      <w:pPr>
        <w:widowControl w:val="0"/>
        <w:autoSpaceDE w:val="0"/>
        <w:autoSpaceDN w:val="0"/>
        <w:spacing w:after="0"/>
        <w:jc w:val="right"/>
        <w:rPr>
          <w:rFonts w:ascii="Tahoma" w:eastAsia="Arial" w:hAnsi="Tahoma" w:cs="Tahoma"/>
          <w:b/>
          <w:color w:val="000000"/>
          <w:sz w:val="20"/>
          <w:szCs w:val="20"/>
        </w:rPr>
      </w:pPr>
      <w:r w:rsidRPr="006109AE">
        <w:rPr>
          <w:rFonts w:ascii="Tahoma" w:eastAsia="Arial" w:hAnsi="Tahoma" w:cs="Tahoma"/>
          <w:b/>
          <w:color w:val="000000"/>
          <w:sz w:val="20"/>
          <w:szCs w:val="20"/>
        </w:rPr>
        <w:t xml:space="preserve">Director de Gestión Administrativa </w:t>
      </w:r>
    </w:p>
    <w:p w14:paraId="4D21B2C8" w14:textId="77777777" w:rsidR="006109AE" w:rsidRPr="006109AE" w:rsidRDefault="006109AE" w:rsidP="006109AE">
      <w:pPr>
        <w:spacing w:after="0"/>
        <w:jc w:val="right"/>
        <w:rPr>
          <w:rFonts w:ascii="Tahoma" w:eastAsia="Arial" w:hAnsi="Tahoma" w:cs="Tahoma"/>
          <w:b/>
          <w:color w:val="000000"/>
          <w:sz w:val="20"/>
          <w:szCs w:val="20"/>
        </w:rPr>
      </w:pPr>
      <w:r w:rsidRPr="006109AE">
        <w:rPr>
          <w:rFonts w:ascii="Tahoma" w:eastAsia="Arial" w:hAnsi="Tahoma" w:cs="Tahoma"/>
          <w:b/>
          <w:color w:val="000000"/>
          <w:sz w:val="20"/>
          <w:szCs w:val="20"/>
        </w:rPr>
        <w:t>del O.P.D. Servicios de Salud Jalisco.</w:t>
      </w:r>
    </w:p>
    <w:p w14:paraId="485DE802" w14:textId="77777777" w:rsidR="00AD29FC" w:rsidRPr="006109AE" w:rsidRDefault="00AD29FC" w:rsidP="00AD29FC">
      <w:pPr>
        <w:spacing w:after="0"/>
        <w:jc w:val="center"/>
        <w:rPr>
          <w:rFonts w:ascii="Tahoma" w:hAnsi="Tahoma" w:cs="Tahoma"/>
          <w:sz w:val="20"/>
          <w:szCs w:val="20"/>
          <w:lang w:bidi="es-MX"/>
        </w:rPr>
      </w:pPr>
    </w:p>
    <w:p w14:paraId="789BB617" w14:textId="77777777" w:rsidR="00191F14" w:rsidRPr="006109AE" w:rsidRDefault="00191F14" w:rsidP="00191F14">
      <w:pPr>
        <w:pStyle w:val="Textocomentario"/>
        <w:jc w:val="both"/>
        <w:rPr>
          <w:rFonts w:ascii="Tahoma" w:hAnsi="Tahoma" w:cs="Tahoma"/>
          <w:highlight w:val="yellow"/>
        </w:rPr>
      </w:pPr>
    </w:p>
    <w:p w14:paraId="1F17F34B" w14:textId="34749C44" w:rsidR="00AD29FC" w:rsidRPr="006109AE" w:rsidRDefault="00AD29FC" w:rsidP="00191F14">
      <w:pPr>
        <w:pStyle w:val="Textocomentario"/>
        <w:jc w:val="both"/>
        <w:rPr>
          <w:rFonts w:ascii="Tahoma" w:hAnsi="Tahoma" w:cs="Tahoma"/>
          <w:bCs/>
          <w:lang w:val="es-ES_tradnl"/>
        </w:rPr>
      </w:pPr>
      <w:r w:rsidRPr="006109AE">
        <w:rPr>
          <w:rFonts w:ascii="Tahoma" w:hAnsi="Tahoma" w:cs="Tahoma"/>
        </w:rPr>
        <w:t xml:space="preserve">El licitante deberá presentar ante la convocante la </w:t>
      </w:r>
      <w:r w:rsidRPr="006109AE">
        <w:rPr>
          <w:rFonts w:ascii="Tahoma" w:hAnsi="Tahoma" w:cs="Tahoma"/>
          <w:b/>
          <w:bCs/>
        </w:rPr>
        <w:t>opinión de cumplimiento de obligaciones fiscales vigente</w:t>
      </w:r>
      <w:r w:rsidRPr="006109AE">
        <w:rPr>
          <w:rFonts w:ascii="Tahoma" w:hAnsi="Tahoma" w:cs="Tahoma"/>
        </w:rPr>
        <w:t xml:space="preserve"> y en </w:t>
      </w:r>
      <w:r w:rsidRPr="006109AE">
        <w:rPr>
          <w:rFonts w:ascii="Tahoma" w:hAnsi="Tahoma" w:cs="Tahoma"/>
          <w:b/>
          <w:bCs/>
        </w:rPr>
        <w:t>sentido positivo</w:t>
      </w:r>
      <w:r w:rsidRPr="006109AE">
        <w:rPr>
          <w:rFonts w:ascii="Tahoma" w:hAnsi="Tahoma" w:cs="Tahoma"/>
        </w:rPr>
        <w:t xml:space="preserve"> que emita </w:t>
      </w:r>
      <w:r w:rsidRPr="006109AE">
        <w:rPr>
          <w:rFonts w:ascii="Tahoma" w:hAnsi="Tahoma" w:cs="Tahoma"/>
          <w:bCs/>
        </w:rPr>
        <w:t>el</w:t>
      </w:r>
      <w:r w:rsidRPr="006109AE">
        <w:rPr>
          <w:rFonts w:ascii="Tahoma" w:hAnsi="Tahoma" w:cs="Tahoma"/>
          <w:b/>
        </w:rPr>
        <w:t xml:space="preserve"> SAT</w:t>
      </w:r>
      <w:r w:rsidRPr="006109AE">
        <w:rPr>
          <w:rFonts w:ascii="Tahoma" w:hAnsi="Tahoma" w:cs="Tahoma"/>
        </w:rPr>
        <w:t xml:space="preserve"> con el fin de cumplir con lo establecido en el artículo 32-D del Código Fiscal de la Federación, </w:t>
      </w:r>
      <w:r w:rsidRPr="006109AE">
        <w:rPr>
          <w:rFonts w:ascii="Tahoma" w:hAnsi="Tahoma" w:cs="Tahoma"/>
          <w:bCs/>
          <w:lang w:val="es-ES_tradnl"/>
        </w:rPr>
        <w:t xml:space="preserve">sujetándose a lo </w:t>
      </w:r>
      <w:r w:rsidR="00191F14" w:rsidRPr="006109AE">
        <w:rPr>
          <w:rFonts w:ascii="Tahoma" w:hAnsi="Tahoma" w:cs="Tahoma"/>
          <w:bCs/>
          <w:lang w:val="es-ES_tradnl"/>
        </w:rPr>
        <w:t>dispuesto en las</w:t>
      </w:r>
      <w:r w:rsidR="00191F14" w:rsidRPr="006109AE">
        <w:rPr>
          <w:rFonts w:ascii="Tahoma" w:hAnsi="Tahoma" w:cs="Tahoma"/>
          <w:bCs/>
        </w:rPr>
        <w:t xml:space="preserve"> </w:t>
      </w:r>
      <w:r w:rsidR="00191F14" w:rsidRPr="006109AE">
        <w:rPr>
          <w:rFonts w:ascii="Tahoma" w:hAnsi="Tahoma" w:cs="Tahoma"/>
          <w:bCs/>
          <w:lang w:val="es-ES_tradnl"/>
        </w:rPr>
        <w:t>Reglas 2.1.28 y 2.1.36 de la Resolución Miscelánea Fiscal para 2024, publicada en el “DOF” el 29 de diciembre de 2023 o</w:t>
      </w:r>
      <w:r w:rsidRPr="006109AE">
        <w:rPr>
          <w:rFonts w:ascii="Tahoma" w:hAnsi="Tahoma" w:cs="Tahoma"/>
          <w:bCs/>
          <w:lang w:val="es-ES_tradnl"/>
        </w:rPr>
        <w:t xml:space="preserve"> la vigente al momento de suscribir el contrato.</w:t>
      </w:r>
    </w:p>
    <w:p w14:paraId="0F0662EF" w14:textId="77777777" w:rsidR="00191F14" w:rsidRPr="006109AE" w:rsidRDefault="00191F14" w:rsidP="00191F14">
      <w:pPr>
        <w:pStyle w:val="Textocomentario"/>
        <w:jc w:val="both"/>
        <w:rPr>
          <w:rFonts w:ascii="Tahoma" w:hAnsi="Tahoma" w:cs="Tahoma"/>
          <w:bCs/>
          <w:lang w:val="es-ES_tradnl"/>
        </w:rPr>
      </w:pPr>
    </w:p>
    <w:p w14:paraId="5070B8DA" w14:textId="77777777" w:rsidR="00191F14" w:rsidRPr="006109AE" w:rsidRDefault="00191F14" w:rsidP="00191F14">
      <w:pPr>
        <w:pStyle w:val="Textocomentario"/>
        <w:jc w:val="both"/>
        <w:rPr>
          <w:rFonts w:ascii="Tahoma" w:hAnsi="Tahoma" w:cs="Tahoma"/>
          <w:lang w:val="es-ES_tradnl"/>
        </w:rPr>
      </w:pPr>
    </w:p>
    <w:p w14:paraId="74DD3A0B" w14:textId="77777777" w:rsidR="00AD29FC" w:rsidRPr="006109AE" w:rsidRDefault="00AD29FC" w:rsidP="00AD29FC">
      <w:pPr>
        <w:pStyle w:val="Piedepgina"/>
        <w:jc w:val="center"/>
        <w:rPr>
          <w:rFonts w:ascii="Tahoma" w:hAnsi="Tahoma" w:cs="Tahoma"/>
          <w:sz w:val="20"/>
          <w:szCs w:val="20"/>
        </w:rPr>
      </w:pPr>
    </w:p>
    <w:p w14:paraId="6608A1DE" w14:textId="77777777" w:rsidR="00AD29FC" w:rsidRPr="006109AE" w:rsidRDefault="00AD29FC" w:rsidP="00AD29FC">
      <w:pPr>
        <w:pStyle w:val="Piedepgina"/>
        <w:jc w:val="center"/>
        <w:rPr>
          <w:rFonts w:ascii="Tahoma" w:hAnsi="Tahoma" w:cs="Tahoma"/>
          <w:b/>
          <w:bCs/>
          <w:sz w:val="20"/>
          <w:szCs w:val="20"/>
        </w:rPr>
      </w:pPr>
      <w:r w:rsidRPr="006109AE">
        <w:rPr>
          <w:rFonts w:ascii="Tahoma" w:hAnsi="Tahoma" w:cs="Tahoma"/>
          <w:b/>
          <w:bCs/>
          <w:sz w:val="20"/>
          <w:szCs w:val="20"/>
        </w:rPr>
        <w:t>A T E N T A M EN T E</w:t>
      </w:r>
    </w:p>
    <w:p w14:paraId="7436B4CF" w14:textId="77777777" w:rsidR="00AD29FC" w:rsidRPr="006109AE" w:rsidRDefault="00AD29FC" w:rsidP="00AD29FC">
      <w:pPr>
        <w:pStyle w:val="Piedepgina"/>
        <w:jc w:val="center"/>
        <w:rPr>
          <w:rFonts w:ascii="Tahoma" w:hAnsi="Tahoma" w:cs="Tahoma"/>
          <w:sz w:val="20"/>
          <w:szCs w:val="20"/>
        </w:rPr>
      </w:pPr>
    </w:p>
    <w:p w14:paraId="71C3705E" w14:textId="77777777" w:rsidR="00AD29FC" w:rsidRPr="006109AE" w:rsidRDefault="00AD29FC" w:rsidP="00AD29FC">
      <w:pPr>
        <w:pStyle w:val="Piedepgina"/>
        <w:jc w:val="center"/>
        <w:rPr>
          <w:rFonts w:ascii="Tahoma" w:hAnsi="Tahoma" w:cs="Tahoma"/>
          <w:sz w:val="20"/>
          <w:szCs w:val="20"/>
        </w:rPr>
      </w:pPr>
    </w:p>
    <w:p w14:paraId="71BABA0F" w14:textId="77777777" w:rsidR="00AD29FC" w:rsidRPr="006109AE" w:rsidRDefault="00AD29FC" w:rsidP="00AD29FC">
      <w:pPr>
        <w:pStyle w:val="Piedepgina"/>
        <w:jc w:val="center"/>
        <w:rPr>
          <w:rFonts w:ascii="Tahoma" w:hAnsi="Tahoma" w:cs="Tahoma"/>
          <w:sz w:val="20"/>
          <w:szCs w:val="20"/>
        </w:rPr>
      </w:pPr>
    </w:p>
    <w:p w14:paraId="2380D1A7" w14:textId="77777777" w:rsidR="00AD29FC" w:rsidRPr="006109AE" w:rsidRDefault="00AD29FC" w:rsidP="00AD29FC">
      <w:pPr>
        <w:pStyle w:val="Piedepgina"/>
        <w:jc w:val="center"/>
        <w:rPr>
          <w:rFonts w:ascii="Tahoma" w:hAnsi="Tahoma" w:cs="Tahoma"/>
          <w:sz w:val="20"/>
          <w:szCs w:val="20"/>
        </w:rPr>
      </w:pPr>
    </w:p>
    <w:p w14:paraId="1FF7C56B" w14:textId="77777777" w:rsidR="00AD29FC" w:rsidRPr="006109AE" w:rsidRDefault="00AD29FC" w:rsidP="00AD29FC">
      <w:pPr>
        <w:pStyle w:val="Piedepgina"/>
        <w:jc w:val="center"/>
        <w:rPr>
          <w:rFonts w:ascii="Tahoma" w:hAnsi="Tahoma" w:cs="Tahoma"/>
          <w:sz w:val="20"/>
          <w:szCs w:val="20"/>
        </w:rPr>
      </w:pPr>
    </w:p>
    <w:p w14:paraId="7F5D53DD" w14:textId="77777777" w:rsidR="00AD29FC" w:rsidRPr="006109AE" w:rsidRDefault="00AD29FC" w:rsidP="00AD29FC">
      <w:pPr>
        <w:pStyle w:val="Piedepgina"/>
        <w:jc w:val="center"/>
        <w:rPr>
          <w:rFonts w:ascii="Tahoma" w:hAnsi="Tahoma" w:cs="Tahoma"/>
          <w:sz w:val="20"/>
          <w:szCs w:val="20"/>
        </w:rPr>
      </w:pPr>
      <w:r w:rsidRPr="006109AE">
        <w:rPr>
          <w:rFonts w:ascii="Tahoma" w:hAnsi="Tahoma" w:cs="Tahoma"/>
          <w:sz w:val="20"/>
          <w:szCs w:val="20"/>
        </w:rPr>
        <w:t>______________________________________</w:t>
      </w:r>
    </w:p>
    <w:p w14:paraId="3A6735C1" w14:textId="77777777" w:rsidR="00AD29FC" w:rsidRPr="006109AE" w:rsidRDefault="00AD29FC" w:rsidP="00AD29FC">
      <w:pPr>
        <w:jc w:val="center"/>
        <w:rPr>
          <w:rFonts w:ascii="Tahoma" w:hAnsi="Tahoma" w:cs="Tahoma"/>
          <w:b/>
          <w:bCs/>
          <w:sz w:val="20"/>
          <w:szCs w:val="20"/>
        </w:rPr>
      </w:pPr>
      <w:r w:rsidRPr="006109AE">
        <w:rPr>
          <w:rFonts w:ascii="Tahoma" w:hAnsi="Tahoma" w:cs="Tahoma"/>
          <w:b/>
          <w:bCs/>
          <w:sz w:val="20"/>
          <w:szCs w:val="20"/>
        </w:rPr>
        <w:t>(Nombre y Firma del Representante Legal)</w:t>
      </w:r>
    </w:p>
    <w:p w14:paraId="2485F951" w14:textId="77777777" w:rsidR="00AD29FC" w:rsidRPr="006109AE" w:rsidRDefault="00AD29FC" w:rsidP="00AD29FC">
      <w:pPr>
        <w:spacing w:after="0"/>
        <w:rPr>
          <w:rFonts w:ascii="Tahoma" w:hAnsi="Tahoma" w:cs="Tahoma"/>
          <w:sz w:val="20"/>
          <w:szCs w:val="20"/>
          <w:lang w:bidi="es-MX"/>
        </w:rPr>
      </w:pPr>
    </w:p>
    <w:p w14:paraId="42BA67DA" w14:textId="77777777" w:rsidR="00AD29FC" w:rsidRPr="006109AE" w:rsidRDefault="00AD29FC" w:rsidP="00AD29FC">
      <w:pPr>
        <w:spacing w:after="0"/>
        <w:rPr>
          <w:rFonts w:ascii="Tahoma" w:hAnsi="Tahoma" w:cs="Tahoma"/>
          <w:sz w:val="20"/>
          <w:szCs w:val="20"/>
          <w:lang w:bidi="es-MX"/>
        </w:rPr>
      </w:pPr>
    </w:p>
    <w:p w14:paraId="042EDE5B" w14:textId="77777777" w:rsidR="00AD29FC" w:rsidRPr="006109AE" w:rsidRDefault="00AD29FC" w:rsidP="00AD29FC">
      <w:pPr>
        <w:spacing w:after="0"/>
        <w:rPr>
          <w:rFonts w:ascii="Tahoma" w:hAnsi="Tahoma" w:cs="Tahoma"/>
          <w:sz w:val="20"/>
          <w:szCs w:val="20"/>
          <w:lang w:bidi="es-MX"/>
        </w:rPr>
      </w:pPr>
    </w:p>
    <w:p w14:paraId="1514F977" w14:textId="77777777" w:rsidR="00AD29FC" w:rsidRPr="006109AE" w:rsidRDefault="00AD29FC" w:rsidP="00AD29FC">
      <w:pPr>
        <w:spacing w:after="0"/>
        <w:rPr>
          <w:rFonts w:ascii="Tahoma" w:hAnsi="Tahoma" w:cs="Tahoma"/>
          <w:sz w:val="20"/>
          <w:szCs w:val="20"/>
          <w:lang w:bidi="es-MX"/>
        </w:rPr>
      </w:pPr>
    </w:p>
    <w:p w14:paraId="60B30ABE" w14:textId="77777777" w:rsidR="00AD29FC" w:rsidRPr="006109AE" w:rsidRDefault="00AD29FC" w:rsidP="00AD29FC">
      <w:pPr>
        <w:spacing w:after="0"/>
        <w:rPr>
          <w:rFonts w:ascii="Tahoma" w:hAnsi="Tahoma" w:cs="Tahoma"/>
          <w:sz w:val="20"/>
          <w:szCs w:val="20"/>
          <w:lang w:bidi="es-MX"/>
        </w:rPr>
      </w:pPr>
    </w:p>
    <w:p w14:paraId="4FB003EC" w14:textId="77777777" w:rsidR="00AD29FC" w:rsidRPr="006109AE" w:rsidRDefault="00AD29FC" w:rsidP="00AD29FC">
      <w:pPr>
        <w:spacing w:after="0"/>
        <w:rPr>
          <w:rFonts w:ascii="Tahoma" w:hAnsi="Tahoma" w:cs="Tahoma"/>
          <w:sz w:val="20"/>
          <w:szCs w:val="20"/>
          <w:lang w:bidi="es-MX"/>
        </w:rPr>
      </w:pPr>
    </w:p>
    <w:p w14:paraId="2E9359F7" w14:textId="77777777" w:rsidR="00AD29FC" w:rsidRPr="006109AE" w:rsidRDefault="00AD29FC" w:rsidP="00AD29FC">
      <w:pPr>
        <w:spacing w:after="0"/>
        <w:rPr>
          <w:rFonts w:ascii="Tahoma" w:hAnsi="Tahoma" w:cs="Tahoma"/>
          <w:sz w:val="20"/>
          <w:szCs w:val="20"/>
          <w:lang w:bidi="es-MX"/>
        </w:rPr>
      </w:pPr>
    </w:p>
    <w:p w14:paraId="65EF1B6A" w14:textId="77777777" w:rsidR="00AD29FC" w:rsidRPr="006109AE" w:rsidRDefault="00AD29FC" w:rsidP="00AD29FC">
      <w:pPr>
        <w:spacing w:after="0"/>
        <w:rPr>
          <w:rFonts w:ascii="Tahoma" w:hAnsi="Tahoma" w:cs="Tahoma"/>
          <w:sz w:val="20"/>
          <w:szCs w:val="20"/>
          <w:lang w:bidi="es-MX"/>
        </w:rPr>
      </w:pPr>
    </w:p>
    <w:p w14:paraId="20FBA4AD" w14:textId="77777777" w:rsidR="00AD29FC" w:rsidRPr="006109AE" w:rsidRDefault="00AD29FC" w:rsidP="00AD29FC">
      <w:pPr>
        <w:spacing w:after="0"/>
        <w:rPr>
          <w:rFonts w:ascii="Tahoma" w:hAnsi="Tahoma" w:cs="Tahoma"/>
          <w:sz w:val="20"/>
          <w:szCs w:val="20"/>
          <w:lang w:bidi="es-MX"/>
        </w:rPr>
      </w:pPr>
    </w:p>
    <w:p w14:paraId="70E93B4A" w14:textId="77777777" w:rsidR="00AD29FC" w:rsidRPr="006109AE" w:rsidRDefault="00AD29FC" w:rsidP="00AD29FC">
      <w:pPr>
        <w:spacing w:after="0"/>
        <w:rPr>
          <w:rFonts w:ascii="Tahoma" w:hAnsi="Tahoma" w:cs="Tahoma"/>
          <w:sz w:val="20"/>
          <w:szCs w:val="20"/>
          <w:lang w:bidi="es-MX"/>
        </w:rPr>
      </w:pPr>
    </w:p>
    <w:p w14:paraId="3E9479CC" w14:textId="77777777" w:rsidR="00AD29FC" w:rsidRPr="006109AE" w:rsidRDefault="00AD29FC" w:rsidP="00AD29FC">
      <w:pPr>
        <w:spacing w:after="0"/>
        <w:rPr>
          <w:rFonts w:ascii="Tahoma" w:hAnsi="Tahoma" w:cs="Tahoma"/>
          <w:sz w:val="20"/>
          <w:szCs w:val="20"/>
          <w:lang w:bidi="es-MX"/>
        </w:rPr>
      </w:pPr>
    </w:p>
    <w:p w14:paraId="611160F2" w14:textId="77777777" w:rsidR="00AD29FC" w:rsidRPr="006109AE" w:rsidRDefault="00AD29FC" w:rsidP="00AD29FC">
      <w:pPr>
        <w:spacing w:after="0"/>
        <w:rPr>
          <w:rFonts w:ascii="Tahoma" w:hAnsi="Tahoma" w:cs="Tahoma"/>
          <w:sz w:val="20"/>
          <w:szCs w:val="20"/>
          <w:lang w:bidi="es-MX"/>
        </w:rPr>
      </w:pPr>
    </w:p>
    <w:p w14:paraId="72C11BF2" w14:textId="77777777" w:rsidR="00AD29FC" w:rsidRPr="006109AE" w:rsidRDefault="00AD29FC" w:rsidP="00AD29FC">
      <w:pPr>
        <w:spacing w:after="0"/>
        <w:rPr>
          <w:rFonts w:ascii="Tahoma" w:hAnsi="Tahoma" w:cs="Tahoma"/>
          <w:sz w:val="20"/>
          <w:szCs w:val="20"/>
          <w:lang w:bidi="es-MX"/>
        </w:rPr>
      </w:pPr>
    </w:p>
    <w:p w14:paraId="755A12AA" w14:textId="77777777" w:rsidR="00AD29FC" w:rsidRPr="006109AE" w:rsidRDefault="00AD29FC" w:rsidP="00AD29FC">
      <w:pPr>
        <w:spacing w:after="0"/>
        <w:rPr>
          <w:rFonts w:ascii="Tahoma" w:hAnsi="Tahoma" w:cs="Tahoma"/>
          <w:sz w:val="20"/>
          <w:szCs w:val="20"/>
          <w:lang w:bidi="es-MX"/>
        </w:rPr>
      </w:pPr>
    </w:p>
    <w:p w14:paraId="1B8AF86C" w14:textId="77777777" w:rsidR="00AD29FC" w:rsidRPr="006109AE" w:rsidRDefault="00AD29FC" w:rsidP="00AD29FC">
      <w:pPr>
        <w:spacing w:after="0"/>
        <w:rPr>
          <w:rFonts w:ascii="Tahoma" w:hAnsi="Tahoma" w:cs="Tahoma"/>
          <w:sz w:val="20"/>
          <w:szCs w:val="20"/>
          <w:lang w:bidi="es-MX"/>
        </w:rPr>
      </w:pPr>
    </w:p>
    <w:p w14:paraId="3D691A08" w14:textId="77777777" w:rsidR="00AD29FC" w:rsidRPr="006109AE" w:rsidRDefault="00AD29FC" w:rsidP="00AD29FC">
      <w:pPr>
        <w:spacing w:after="0"/>
        <w:rPr>
          <w:rFonts w:ascii="Tahoma" w:hAnsi="Tahoma" w:cs="Tahoma"/>
          <w:sz w:val="20"/>
          <w:szCs w:val="20"/>
          <w:lang w:bidi="es-MX"/>
        </w:rPr>
      </w:pPr>
    </w:p>
    <w:p w14:paraId="041873BC" w14:textId="77777777" w:rsidR="00AD29FC" w:rsidRPr="006109AE" w:rsidRDefault="00AD29FC" w:rsidP="00AD29FC">
      <w:pPr>
        <w:spacing w:after="0"/>
        <w:rPr>
          <w:rFonts w:ascii="Tahoma" w:hAnsi="Tahoma" w:cs="Tahoma"/>
          <w:sz w:val="20"/>
          <w:szCs w:val="20"/>
          <w:lang w:bidi="es-MX"/>
        </w:rPr>
      </w:pPr>
    </w:p>
    <w:p w14:paraId="391CAA12" w14:textId="77777777" w:rsidR="00AD29FC" w:rsidRPr="006109AE" w:rsidRDefault="00AD29FC" w:rsidP="00AD29FC">
      <w:pPr>
        <w:spacing w:after="0"/>
        <w:rPr>
          <w:rFonts w:ascii="Tahoma" w:hAnsi="Tahoma" w:cs="Tahoma"/>
          <w:sz w:val="20"/>
          <w:szCs w:val="20"/>
          <w:lang w:bidi="es-MX"/>
        </w:rPr>
      </w:pPr>
    </w:p>
    <w:p w14:paraId="1BB545EA" w14:textId="77777777" w:rsidR="00AD29FC" w:rsidRPr="006109AE" w:rsidRDefault="00AD29FC" w:rsidP="00AD29FC">
      <w:pPr>
        <w:spacing w:after="0"/>
        <w:rPr>
          <w:rFonts w:ascii="Tahoma" w:hAnsi="Tahoma" w:cs="Tahoma"/>
          <w:sz w:val="20"/>
          <w:szCs w:val="20"/>
          <w:lang w:bidi="es-MX"/>
        </w:rPr>
      </w:pPr>
    </w:p>
    <w:p w14:paraId="1447DF87" w14:textId="74327455" w:rsidR="00AD29FC" w:rsidRPr="006109AE" w:rsidRDefault="00AD29FC" w:rsidP="00AD29FC">
      <w:pPr>
        <w:spacing w:after="160" w:line="259" w:lineRule="auto"/>
        <w:rPr>
          <w:rFonts w:ascii="Tahoma" w:hAnsi="Tahoma" w:cs="Tahoma"/>
          <w:b/>
          <w:iCs/>
          <w:sz w:val="20"/>
          <w:szCs w:val="20"/>
          <w:lang w:bidi="es-MX"/>
        </w:rPr>
      </w:pPr>
      <w:bookmarkStart w:id="156" w:name="_Hlk120798093"/>
    </w:p>
    <w:p w14:paraId="2456F664" w14:textId="1FE58171" w:rsidR="00AD29FC" w:rsidRPr="006109AE" w:rsidRDefault="00AD29FC" w:rsidP="006968E5">
      <w:pPr>
        <w:pStyle w:val="Ttulo1"/>
        <w:ind w:left="284"/>
        <w:jc w:val="center"/>
      </w:pPr>
      <w:bookmarkStart w:id="157" w:name="_Toc173438664"/>
      <w:bookmarkStart w:id="158" w:name="_Toc188981847"/>
      <w:r w:rsidRPr="006109AE">
        <w:t>FORMATO 1</w:t>
      </w:r>
      <w:r w:rsidR="006968E5" w:rsidRPr="006109AE">
        <w:t>6</w:t>
      </w:r>
      <w:r w:rsidRPr="006109AE">
        <w:t>. OPINIÓN DE CUMPLIMIENTO DE OBLIGACIONES EN MATERIA DE SEGURIDAD SOCIAL (IMSS).</w:t>
      </w:r>
      <w:bookmarkEnd w:id="157"/>
      <w:bookmarkEnd w:id="158"/>
    </w:p>
    <w:p w14:paraId="37372495" w14:textId="77777777" w:rsidR="00AD29FC" w:rsidRPr="006109AE" w:rsidRDefault="00AD29FC" w:rsidP="00AD29FC">
      <w:pPr>
        <w:spacing w:line="120" w:lineRule="atLeast"/>
        <w:jc w:val="right"/>
        <w:rPr>
          <w:rFonts w:ascii="Tahoma" w:hAnsi="Tahoma" w:cs="Tahoma"/>
          <w:sz w:val="20"/>
          <w:szCs w:val="20"/>
        </w:rPr>
      </w:pPr>
    </w:p>
    <w:p w14:paraId="59834231" w14:textId="02AE4FA7" w:rsidR="00AD29FC" w:rsidRPr="006109AE" w:rsidRDefault="00AD29FC" w:rsidP="00AD29FC">
      <w:pPr>
        <w:spacing w:line="120" w:lineRule="atLeast"/>
        <w:jc w:val="right"/>
        <w:rPr>
          <w:rFonts w:ascii="Tahoma" w:hAnsi="Tahoma" w:cs="Tahoma"/>
          <w:sz w:val="20"/>
          <w:szCs w:val="20"/>
        </w:rPr>
      </w:pPr>
      <w:r w:rsidRPr="006109AE">
        <w:rPr>
          <w:rFonts w:ascii="Tahoma" w:hAnsi="Tahoma" w:cs="Tahoma"/>
          <w:sz w:val="20"/>
          <w:szCs w:val="20"/>
        </w:rPr>
        <w:t>Guadalajara Jalisco, a ___ de _____ del 202</w:t>
      </w:r>
      <w:r w:rsidR="00F05B70" w:rsidRPr="006109AE">
        <w:rPr>
          <w:rFonts w:ascii="Tahoma" w:hAnsi="Tahoma" w:cs="Tahoma"/>
          <w:sz w:val="20"/>
          <w:szCs w:val="20"/>
        </w:rPr>
        <w:t>5</w:t>
      </w:r>
      <w:r w:rsidRPr="006109AE">
        <w:rPr>
          <w:rFonts w:ascii="Tahoma" w:hAnsi="Tahoma" w:cs="Tahoma"/>
          <w:sz w:val="20"/>
          <w:szCs w:val="20"/>
        </w:rPr>
        <w:t>.</w:t>
      </w:r>
    </w:p>
    <w:p w14:paraId="63814D42" w14:textId="77777777" w:rsidR="006109AE" w:rsidRPr="006109AE" w:rsidRDefault="006109AE" w:rsidP="006109AE">
      <w:pPr>
        <w:spacing w:after="0" w:line="120" w:lineRule="atLeast"/>
        <w:jc w:val="both"/>
        <w:rPr>
          <w:rFonts w:ascii="Tahoma" w:hAnsi="Tahoma" w:cs="Tahoma"/>
          <w:b/>
          <w:sz w:val="20"/>
          <w:szCs w:val="20"/>
        </w:rPr>
      </w:pPr>
      <w:bookmarkStart w:id="159" w:name="_Hlk188616129"/>
      <w:bookmarkEnd w:id="156"/>
      <w:r w:rsidRPr="006109AE">
        <w:rPr>
          <w:rFonts w:ascii="Tahoma" w:hAnsi="Tahoma" w:cs="Tahoma"/>
          <w:b/>
          <w:sz w:val="20"/>
          <w:szCs w:val="20"/>
        </w:rPr>
        <w:t>ORGANISMO PÚBLICO DESCENTRALIZADO</w:t>
      </w:r>
    </w:p>
    <w:p w14:paraId="727DC952" w14:textId="77777777" w:rsidR="006109AE" w:rsidRPr="006109AE" w:rsidRDefault="006109AE" w:rsidP="006109AE">
      <w:pPr>
        <w:spacing w:after="0" w:line="120" w:lineRule="atLeast"/>
        <w:jc w:val="both"/>
        <w:rPr>
          <w:rFonts w:ascii="Tahoma" w:hAnsi="Tahoma" w:cs="Tahoma"/>
          <w:b/>
          <w:sz w:val="20"/>
          <w:szCs w:val="20"/>
        </w:rPr>
      </w:pPr>
      <w:r w:rsidRPr="006109AE">
        <w:rPr>
          <w:rFonts w:ascii="Tahoma" w:hAnsi="Tahoma" w:cs="Tahoma"/>
          <w:b/>
          <w:sz w:val="20"/>
          <w:szCs w:val="20"/>
        </w:rPr>
        <w:t>SERVICIOS DE SALUD JALISCO</w:t>
      </w:r>
    </w:p>
    <w:p w14:paraId="5EA141A7" w14:textId="77777777" w:rsidR="006109AE" w:rsidRPr="006109AE" w:rsidRDefault="006109AE" w:rsidP="006109AE">
      <w:pPr>
        <w:spacing w:after="0" w:line="120" w:lineRule="atLeast"/>
        <w:jc w:val="both"/>
        <w:rPr>
          <w:rFonts w:ascii="Tahoma" w:hAnsi="Tahoma" w:cs="Tahoma"/>
          <w:sz w:val="20"/>
          <w:szCs w:val="20"/>
        </w:rPr>
      </w:pPr>
      <w:r w:rsidRPr="006109AE">
        <w:rPr>
          <w:rFonts w:ascii="Tahoma" w:hAnsi="Tahoma" w:cs="Tahoma"/>
          <w:b/>
          <w:sz w:val="20"/>
          <w:szCs w:val="20"/>
        </w:rPr>
        <w:t>PRESENTE.</w:t>
      </w:r>
    </w:p>
    <w:p w14:paraId="6B608F0A" w14:textId="77777777" w:rsidR="006109AE" w:rsidRPr="006109AE" w:rsidRDefault="006109AE" w:rsidP="006109AE">
      <w:pPr>
        <w:spacing w:after="0"/>
        <w:ind w:right="140"/>
        <w:jc w:val="right"/>
        <w:rPr>
          <w:rFonts w:ascii="Tahoma" w:eastAsia="Arial" w:hAnsi="Tahoma" w:cs="Tahoma"/>
          <w:b/>
          <w:color w:val="000000"/>
          <w:sz w:val="20"/>
          <w:szCs w:val="20"/>
        </w:rPr>
      </w:pPr>
      <w:r w:rsidRPr="006109AE">
        <w:rPr>
          <w:rFonts w:ascii="Tahoma" w:eastAsia="Arial" w:hAnsi="Tahoma" w:cs="Tahoma"/>
          <w:b/>
          <w:color w:val="000000"/>
          <w:sz w:val="20"/>
          <w:szCs w:val="20"/>
        </w:rPr>
        <w:t xml:space="preserve">AT’N: Lic. Alejandro Murueta Aldrete </w:t>
      </w:r>
    </w:p>
    <w:p w14:paraId="725C57A2" w14:textId="77777777" w:rsidR="006109AE" w:rsidRPr="006109AE" w:rsidRDefault="006109AE" w:rsidP="006109AE">
      <w:pPr>
        <w:widowControl w:val="0"/>
        <w:autoSpaceDE w:val="0"/>
        <w:autoSpaceDN w:val="0"/>
        <w:spacing w:after="0"/>
        <w:jc w:val="right"/>
        <w:rPr>
          <w:rFonts w:ascii="Tahoma" w:eastAsia="Arial" w:hAnsi="Tahoma" w:cs="Tahoma"/>
          <w:b/>
          <w:color w:val="000000"/>
          <w:sz w:val="20"/>
          <w:szCs w:val="20"/>
        </w:rPr>
      </w:pPr>
      <w:r w:rsidRPr="006109AE">
        <w:rPr>
          <w:rFonts w:ascii="Tahoma" w:eastAsia="Arial" w:hAnsi="Tahoma" w:cs="Tahoma"/>
          <w:b/>
          <w:color w:val="000000"/>
          <w:sz w:val="20"/>
          <w:szCs w:val="20"/>
        </w:rPr>
        <w:t xml:space="preserve">Director de Gestión Administrativa </w:t>
      </w:r>
    </w:p>
    <w:p w14:paraId="5B9ADC5C" w14:textId="77777777" w:rsidR="006109AE" w:rsidRPr="006109AE" w:rsidRDefault="006109AE" w:rsidP="006109AE">
      <w:pPr>
        <w:spacing w:after="0"/>
        <w:jc w:val="right"/>
        <w:rPr>
          <w:rFonts w:ascii="Tahoma" w:eastAsia="Arial" w:hAnsi="Tahoma" w:cs="Tahoma"/>
          <w:b/>
          <w:color w:val="000000"/>
          <w:sz w:val="20"/>
          <w:szCs w:val="20"/>
        </w:rPr>
      </w:pPr>
      <w:r w:rsidRPr="006109AE">
        <w:rPr>
          <w:rFonts w:ascii="Tahoma" w:eastAsia="Arial" w:hAnsi="Tahoma" w:cs="Tahoma"/>
          <w:b/>
          <w:color w:val="000000"/>
          <w:sz w:val="20"/>
          <w:szCs w:val="20"/>
        </w:rPr>
        <w:t>del O.P.D. Servicios de Salud Jalisco.</w:t>
      </w:r>
    </w:p>
    <w:p w14:paraId="483F2585" w14:textId="77777777" w:rsidR="00AD29FC" w:rsidRPr="006109AE" w:rsidRDefault="00AD29FC" w:rsidP="00AD29FC">
      <w:pPr>
        <w:spacing w:after="0"/>
        <w:rPr>
          <w:rFonts w:ascii="Tahoma" w:hAnsi="Tahoma" w:cs="Tahoma"/>
          <w:sz w:val="20"/>
          <w:szCs w:val="20"/>
          <w:lang w:bidi="es-MX"/>
        </w:rPr>
      </w:pPr>
    </w:p>
    <w:bookmarkEnd w:id="159"/>
    <w:p w14:paraId="398F32CA" w14:textId="77777777" w:rsidR="00AD29FC" w:rsidRPr="006109AE" w:rsidRDefault="00AD29FC" w:rsidP="00AD29FC">
      <w:pPr>
        <w:jc w:val="both"/>
        <w:rPr>
          <w:rFonts w:ascii="Tahoma" w:hAnsi="Tahoma" w:cs="Tahoma"/>
          <w:sz w:val="20"/>
          <w:szCs w:val="20"/>
          <w:lang w:bidi="es-MX"/>
        </w:rPr>
      </w:pPr>
      <w:r w:rsidRPr="006109AE">
        <w:rPr>
          <w:rFonts w:ascii="Tahoma" w:hAnsi="Tahoma" w:cs="Tahoma"/>
          <w:sz w:val="20"/>
          <w:szCs w:val="20"/>
          <w:lang w:bidi="es-MX"/>
        </w:rPr>
        <w:t xml:space="preserve">Adjunto al presente formato, de </w:t>
      </w:r>
      <w:r w:rsidRPr="006109AE">
        <w:rPr>
          <w:rFonts w:ascii="Tahoma" w:hAnsi="Tahoma" w:cs="Tahoma"/>
          <w:b/>
          <w:bCs/>
          <w:sz w:val="20"/>
          <w:szCs w:val="20"/>
          <w:lang w:bidi="es-MX"/>
        </w:rPr>
        <w:t>opinión positiva y vigente</w:t>
      </w:r>
      <w:r w:rsidRPr="006109AE">
        <w:rPr>
          <w:rFonts w:ascii="Tahoma" w:hAnsi="Tahoma" w:cs="Tahoma"/>
          <w:sz w:val="20"/>
          <w:szCs w:val="20"/>
          <w:lang w:bidi="es-MX"/>
        </w:rPr>
        <w:t xml:space="preserve">, de </w:t>
      </w:r>
      <w:r w:rsidRPr="006109AE">
        <w:rPr>
          <w:rFonts w:ascii="Tahoma" w:hAnsi="Tahoma" w:cs="Tahoma"/>
          <w:b/>
          <w:bCs/>
          <w:sz w:val="20"/>
          <w:szCs w:val="20"/>
          <w:lang w:bidi="es-MX"/>
        </w:rPr>
        <w:t>cumplimiento de obligaciones fiscales en materia de seguridad social;</w:t>
      </w:r>
      <w:r w:rsidRPr="006109AE">
        <w:rPr>
          <w:rFonts w:ascii="Tahoma" w:hAnsi="Tahoma" w:cs="Tahoma"/>
          <w:sz w:val="20"/>
          <w:szCs w:val="20"/>
          <w:lang w:bidi="es-MX"/>
        </w:rPr>
        <w:t xml:space="preserve"> emitida el </w:t>
      </w:r>
      <w:r w:rsidRPr="006109AE">
        <w:rPr>
          <w:rFonts w:ascii="Tahoma" w:hAnsi="Tahoma" w:cs="Tahoma"/>
          <w:b/>
          <w:bCs/>
          <w:sz w:val="20"/>
          <w:szCs w:val="20"/>
          <w:lang w:bidi="es-MX"/>
        </w:rPr>
        <w:t>Instituto Mexicano del Seguro Social</w:t>
      </w:r>
      <w:r w:rsidRPr="006109AE">
        <w:rPr>
          <w:rFonts w:ascii="Tahoma" w:hAnsi="Tahoma" w:cs="Tahoma"/>
          <w:sz w:val="20"/>
          <w:szCs w:val="20"/>
          <w:lang w:bidi="es-MX"/>
        </w:rPr>
        <w:t xml:space="preserve">, como lo señala el Acuerdo ACDO.AS2.HCT.270422/107.P.DIR; dictado por el H. Consejo Técnico en sesión ordinaria de 27 de abril del presente año, mismo que fue publicado en el DOF el 22 de septiembre de 2022; y en caso de resultar adjudicado, previo a la formalización del contrato correspondiente, me comprometo a entregar, vigente y en sentido positivo, la opinión de cumplimiento con la que acredito estar al corriente en mis obligaciones fiscales en materia de seguridad social. </w:t>
      </w:r>
    </w:p>
    <w:p w14:paraId="459C3032" w14:textId="77777777" w:rsidR="00AD29FC" w:rsidRPr="006109AE" w:rsidRDefault="00AD29FC" w:rsidP="00AD29FC">
      <w:pPr>
        <w:jc w:val="both"/>
        <w:rPr>
          <w:rFonts w:ascii="Tahoma" w:hAnsi="Tahoma" w:cs="Tahoma"/>
          <w:sz w:val="20"/>
          <w:szCs w:val="20"/>
          <w:lang w:bidi="es-MX"/>
        </w:rPr>
      </w:pPr>
    </w:p>
    <w:p w14:paraId="13F1CC94" w14:textId="77777777" w:rsidR="00AD29FC" w:rsidRPr="006109AE" w:rsidRDefault="00AD29FC" w:rsidP="00AD29FC">
      <w:pPr>
        <w:jc w:val="both"/>
        <w:rPr>
          <w:rFonts w:ascii="Tahoma" w:hAnsi="Tahoma" w:cs="Tahoma"/>
          <w:sz w:val="20"/>
          <w:szCs w:val="20"/>
          <w:lang w:bidi="es-MX"/>
        </w:rPr>
      </w:pPr>
      <w:r w:rsidRPr="006109AE">
        <w:rPr>
          <w:rFonts w:ascii="Tahoma" w:hAnsi="Tahoma" w:cs="Tahoma"/>
          <w:sz w:val="20"/>
          <w:szCs w:val="20"/>
          <w:lang w:bidi="es-MX"/>
        </w:rPr>
        <w:t xml:space="preserve">Para efectos de la vigencia de la opinión, deberá estar comprendida entre la fecha de celebración de la </w:t>
      </w:r>
      <w:r w:rsidRPr="006109AE">
        <w:rPr>
          <w:rFonts w:ascii="Tahoma" w:hAnsi="Tahoma" w:cs="Tahoma"/>
          <w:b/>
          <w:bCs/>
          <w:sz w:val="20"/>
          <w:szCs w:val="20"/>
          <w:lang w:bidi="es-MX"/>
        </w:rPr>
        <w:t>Junta de Aclaraciones a la fecha de celebración de la Apertura de Proposiciones</w:t>
      </w:r>
      <w:r w:rsidRPr="006109AE">
        <w:rPr>
          <w:rFonts w:ascii="Tahoma" w:hAnsi="Tahoma" w:cs="Tahoma"/>
          <w:sz w:val="20"/>
          <w:szCs w:val="20"/>
          <w:lang w:bidi="es-MX"/>
        </w:rPr>
        <w:t>, siendo importante considerar lo señalado en el Anexo VI-A.</w:t>
      </w:r>
    </w:p>
    <w:p w14:paraId="3E41F826" w14:textId="77777777" w:rsidR="00AD29FC" w:rsidRPr="006109AE" w:rsidRDefault="00AD29FC" w:rsidP="00AD29FC">
      <w:pPr>
        <w:rPr>
          <w:rFonts w:ascii="Tahoma" w:hAnsi="Tahoma" w:cs="Tahoma"/>
          <w:sz w:val="20"/>
          <w:szCs w:val="20"/>
          <w:lang w:bidi="es-MX"/>
        </w:rPr>
      </w:pPr>
    </w:p>
    <w:p w14:paraId="03D98DFE" w14:textId="77777777" w:rsidR="00AD29FC" w:rsidRPr="006109AE" w:rsidRDefault="00AD29FC" w:rsidP="00AD29FC">
      <w:pPr>
        <w:rPr>
          <w:rFonts w:ascii="Tahoma" w:hAnsi="Tahoma" w:cs="Tahoma"/>
          <w:b/>
          <w:bCs/>
          <w:sz w:val="20"/>
          <w:szCs w:val="20"/>
          <w:lang w:bidi="es-MX"/>
        </w:rPr>
      </w:pPr>
    </w:p>
    <w:p w14:paraId="4C2907FD" w14:textId="77777777" w:rsidR="00AD29FC" w:rsidRPr="006109AE" w:rsidRDefault="00AD29FC" w:rsidP="00AD29FC">
      <w:pPr>
        <w:jc w:val="center"/>
        <w:rPr>
          <w:rFonts w:ascii="Tahoma" w:hAnsi="Tahoma" w:cs="Tahoma"/>
          <w:b/>
          <w:bCs/>
          <w:sz w:val="20"/>
          <w:szCs w:val="20"/>
          <w:lang w:bidi="es-MX"/>
        </w:rPr>
      </w:pPr>
      <w:r w:rsidRPr="006109AE">
        <w:rPr>
          <w:rFonts w:ascii="Tahoma" w:hAnsi="Tahoma" w:cs="Tahoma"/>
          <w:b/>
          <w:bCs/>
          <w:sz w:val="20"/>
          <w:szCs w:val="20"/>
          <w:lang w:bidi="es-MX"/>
        </w:rPr>
        <w:t>A T E N T A M EN T E</w:t>
      </w:r>
    </w:p>
    <w:p w14:paraId="5D245006" w14:textId="77777777" w:rsidR="00AD29FC" w:rsidRPr="006109AE" w:rsidRDefault="00AD29FC" w:rsidP="00AD29FC">
      <w:pPr>
        <w:jc w:val="center"/>
        <w:rPr>
          <w:rFonts w:ascii="Tahoma" w:hAnsi="Tahoma" w:cs="Tahoma"/>
          <w:b/>
          <w:bCs/>
          <w:sz w:val="20"/>
          <w:szCs w:val="20"/>
          <w:lang w:bidi="es-MX"/>
        </w:rPr>
      </w:pPr>
    </w:p>
    <w:p w14:paraId="551ECB39" w14:textId="77777777" w:rsidR="00AD29FC" w:rsidRPr="006109AE" w:rsidRDefault="00AD29FC" w:rsidP="00AD29FC">
      <w:pPr>
        <w:jc w:val="center"/>
        <w:rPr>
          <w:rFonts w:ascii="Tahoma" w:hAnsi="Tahoma" w:cs="Tahoma"/>
          <w:b/>
          <w:bCs/>
          <w:sz w:val="20"/>
          <w:szCs w:val="20"/>
          <w:lang w:bidi="es-MX"/>
        </w:rPr>
      </w:pPr>
    </w:p>
    <w:p w14:paraId="196729C5" w14:textId="77777777" w:rsidR="00AD29FC" w:rsidRPr="006109AE" w:rsidRDefault="00AD29FC" w:rsidP="00AD29FC">
      <w:pPr>
        <w:jc w:val="center"/>
        <w:rPr>
          <w:rFonts w:ascii="Tahoma" w:hAnsi="Tahoma" w:cs="Tahoma"/>
          <w:b/>
          <w:bCs/>
          <w:sz w:val="20"/>
          <w:szCs w:val="20"/>
          <w:lang w:bidi="es-MX"/>
        </w:rPr>
      </w:pPr>
    </w:p>
    <w:p w14:paraId="25BA18CD" w14:textId="77777777" w:rsidR="00AD29FC" w:rsidRPr="006109AE" w:rsidRDefault="00AD29FC" w:rsidP="00AD29FC">
      <w:pPr>
        <w:jc w:val="center"/>
        <w:rPr>
          <w:rFonts w:ascii="Tahoma" w:hAnsi="Tahoma" w:cs="Tahoma"/>
          <w:b/>
          <w:bCs/>
          <w:sz w:val="20"/>
          <w:szCs w:val="20"/>
          <w:lang w:bidi="es-MX"/>
        </w:rPr>
      </w:pPr>
      <w:r w:rsidRPr="006109AE">
        <w:rPr>
          <w:rFonts w:ascii="Tahoma" w:hAnsi="Tahoma" w:cs="Tahoma"/>
          <w:b/>
          <w:bCs/>
          <w:sz w:val="20"/>
          <w:szCs w:val="20"/>
          <w:lang w:bidi="es-MX"/>
        </w:rPr>
        <w:t>______________________________________</w:t>
      </w:r>
    </w:p>
    <w:p w14:paraId="6F5626B8" w14:textId="77777777" w:rsidR="00AD29FC" w:rsidRPr="006109AE" w:rsidRDefault="00AD29FC" w:rsidP="00AD29FC">
      <w:pPr>
        <w:jc w:val="center"/>
        <w:rPr>
          <w:rFonts w:ascii="Tahoma" w:hAnsi="Tahoma" w:cs="Tahoma"/>
          <w:b/>
          <w:bCs/>
          <w:sz w:val="20"/>
          <w:szCs w:val="20"/>
          <w:lang w:bidi="es-MX"/>
        </w:rPr>
      </w:pPr>
      <w:r w:rsidRPr="006109AE">
        <w:rPr>
          <w:rFonts w:ascii="Tahoma" w:hAnsi="Tahoma" w:cs="Tahoma"/>
          <w:b/>
          <w:bCs/>
          <w:sz w:val="20"/>
          <w:szCs w:val="20"/>
          <w:lang w:bidi="es-MX"/>
        </w:rPr>
        <w:t>(Nombre y Firma del Representante Legal)</w:t>
      </w:r>
    </w:p>
    <w:p w14:paraId="57184E2A" w14:textId="77777777" w:rsidR="00AD29FC" w:rsidRPr="006109AE" w:rsidRDefault="00AD29FC" w:rsidP="00AD29FC">
      <w:pPr>
        <w:spacing w:after="0"/>
        <w:rPr>
          <w:rFonts w:ascii="Tahoma" w:hAnsi="Tahoma" w:cs="Tahoma"/>
          <w:sz w:val="20"/>
          <w:szCs w:val="20"/>
          <w:lang w:bidi="es-MX"/>
        </w:rPr>
      </w:pPr>
    </w:p>
    <w:p w14:paraId="5A7B7BB2" w14:textId="77777777" w:rsidR="00AD29FC" w:rsidRPr="006109AE" w:rsidRDefault="00AD29FC" w:rsidP="00AD29FC">
      <w:pPr>
        <w:spacing w:after="0"/>
        <w:rPr>
          <w:rFonts w:ascii="Tahoma" w:hAnsi="Tahoma" w:cs="Tahoma"/>
          <w:sz w:val="20"/>
          <w:szCs w:val="20"/>
          <w:lang w:bidi="es-MX"/>
        </w:rPr>
      </w:pPr>
    </w:p>
    <w:p w14:paraId="4E453EB8" w14:textId="77777777" w:rsidR="00AD29FC" w:rsidRPr="006109AE" w:rsidRDefault="00AD29FC" w:rsidP="00AD29FC">
      <w:pPr>
        <w:spacing w:after="0"/>
        <w:rPr>
          <w:rFonts w:ascii="Tahoma" w:hAnsi="Tahoma" w:cs="Tahoma"/>
          <w:sz w:val="20"/>
          <w:szCs w:val="20"/>
          <w:lang w:bidi="es-MX"/>
        </w:rPr>
      </w:pPr>
    </w:p>
    <w:p w14:paraId="5183F7A1" w14:textId="77777777" w:rsidR="00AD29FC" w:rsidRPr="006109AE" w:rsidRDefault="00AD29FC" w:rsidP="00AD29FC">
      <w:pPr>
        <w:spacing w:after="0"/>
        <w:rPr>
          <w:rFonts w:ascii="Tahoma" w:hAnsi="Tahoma" w:cs="Tahoma"/>
          <w:sz w:val="20"/>
          <w:szCs w:val="20"/>
          <w:lang w:bidi="es-MX"/>
        </w:rPr>
      </w:pPr>
    </w:p>
    <w:p w14:paraId="4EBFACB6" w14:textId="77777777" w:rsidR="00AD29FC" w:rsidRPr="006109AE" w:rsidRDefault="00AD29FC" w:rsidP="00AD29FC">
      <w:pPr>
        <w:spacing w:after="0"/>
        <w:rPr>
          <w:rFonts w:ascii="Tahoma" w:hAnsi="Tahoma" w:cs="Tahoma"/>
          <w:sz w:val="20"/>
          <w:szCs w:val="20"/>
          <w:lang w:bidi="es-MX"/>
        </w:rPr>
      </w:pPr>
    </w:p>
    <w:p w14:paraId="2A519810" w14:textId="77777777" w:rsidR="00AD29FC" w:rsidRPr="006109AE" w:rsidRDefault="00AD29FC" w:rsidP="00AD29FC">
      <w:pPr>
        <w:spacing w:after="0"/>
        <w:rPr>
          <w:rFonts w:ascii="Tahoma" w:hAnsi="Tahoma" w:cs="Tahoma"/>
          <w:sz w:val="20"/>
          <w:szCs w:val="20"/>
          <w:lang w:bidi="es-MX"/>
        </w:rPr>
      </w:pPr>
    </w:p>
    <w:p w14:paraId="19A19EB4" w14:textId="77777777" w:rsidR="006968E5" w:rsidRPr="006109AE" w:rsidRDefault="006968E5">
      <w:pPr>
        <w:rPr>
          <w:rFonts w:ascii="Tahoma" w:eastAsia="Tahoma" w:hAnsi="Tahoma" w:cs="Tahoma"/>
          <w:b/>
          <w:sz w:val="20"/>
          <w:szCs w:val="20"/>
        </w:rPr>
      </w:pPr>
      <w:bookmarkStart w:id="160" w:name="_Toc173438665"/>
      <w:r w:rsidRPr="006109AE">
        <w:rPr>
          <w:rFonts w:ascii="Tahoma" w:hAnsi="Tahoma" w:cs="Tahoma"/>
        </w:rPr>
        <w:br w:type="page"/>
      </w:r>
    </w:p>
    <w:p w14:paraId="17435E67" w14:textId="44873687" w:rsidR="00AD29FC" w:rsidRPr="006109AE" w:rsidRDefault="00AD29FC" w:rsidP="006968E5">
      <w:pPr>
        <w:pStyle w:val="Ttulo1"/>
        <w:ind w:left="284"/>
        <w:jc w:val="center"/>
      </w:pPr>
      <w:bookmarkStart w:id="161" w:name="_Toc188981848"/>
      <w:r w:rsidRPr="006109AE">
        <w:lastRenderedPageBreak/>
        <w:t xml:space="preserve">FORMATO </w:t>
      </w:r>
      <w:r w:rsidR="006968E5" w:rsidRPr="006109AE">
        <w:t>17</w:t>
      </w:r>
      <w:r w:rsidRPr="006109AE">
        <w:t>. CONSTANCIA DE SITUACIÓN FISCAL EN MATERIA DE APORTACIONES PATRONALES Y ENTERO DE DESCUENTOS</w:t>
      </w:r>
      <w:bookmarkEnd w:id="160"/>
      <w:bookmarkEnd w:id="161"/>
    </w:p>
    <w:p w14:paraId="0E895EED" w14:textId="77777777" w:rsidR="00AD29FC" w:rsidRPr="006109AE" w:rsidRDefault="00AD29FC" w:rsidP="00AD29FC">
      <w:pPr>
        <w:spacing w:line="120" w:lineRule="atLeast"/>
        <w:jc w:val="right"/>
        <w:rPr>
          <w:rFonts w:ascii="Tahoma" w:hAnsi="Tahoma" w:cs="Tahoma"/>
          <w:sz w:val="20"/>
          <w:szCs w:val="20"/>
        </w:rPr>
      </w:pPr>
    </w:p>
    <w:p w14:paraId="470B64D7" w14:textId="0E334A84" w:rsidR="00AD29FC" w:rsidRPr="006109AE" w:rsidRDefault="00AD29FC" w:rsidP="00AD29FC">
      <w:pPr>
        <w:spacing w:line="120" w:lineRule="atLeast"/>
        <w:jc w:val="right"/>
        <w:rPr>
          <w:rFonts w:ascii="Tahoma" w:hAnsi="Tahoma" w:cs="Tahoma"/>
          <w:sz w:val="20"/>
          <w:szCs w:val="20"/>
        </w:rPr>
      </w:pPr>
      <w:r w:rsidRPr="006109AE">
        <w:rPr>
          <w:rFonts w:ascii="Tahoma" w:hAnsi="Tahoma" w:cs="Tahoma"/>
          <w:sz w:val="20"/>
          <w:szCs w:val="20"/>
        </w:rPr>
        <w:t>Guadalajara Jalisco, a ___ de _____ del 202</w:t>
      </w:r>
      <w:r w:rsidR="00F05B70" w:rsidRPr="006109AE">
        <w:rPr>
          <w:rFonts w:ascii="Tahoma" w:hAnsi="Tahoma" w:cs="Tahoma"/>
          <w:sz w:val="20"/>
          <w:szCs w:val="20"/>
        </w:rPr>
        <w:t>5</w:t>
      </w:r>
      <w:r w:rsidRPr="006109AE">
        <w:rPr>
          <w:rFonts w:ascii="Tahoma" w:hAnsi="Tahoma" w:cs="Tahoma"/>
          <w:sz w:val="20"/>
          <w:szCs w:val="20"/>
        </w:rPr>
        <w:t>.</w:t>
      </w:r>
    </w:p>
    <w:p w14:paraId="6F683399" w14:textId="77777777" w:rsidR="006109AE" w:rsidRPr="006109AE" w:rsidRDefault="006109AE" w:rsidP="006109AE">
      <w:pPr>
        <w:spacing w:after="0" w:line="120" w:lineRule="atLeast"/>
        <w:jc w:val="both"/>
        <w:rPr>
          <w:rFonts w:ascii="Tahoma" w:hAnsi="Tahoma" w:cs="Tahoma"/>
          <w:b/>
          <w:sz w:val="20"/>
          <w:szCs w:val="20"/>
        </w:rPr>
      </w:pPr>
      <w:r w:rsidRPr="006109AE">
        <w:rPr>
          <w:rFonts w:ascii="Tahoma" w:hAnsi="Tahoma" w:cs="Tahoma"/>
          <w:b/>
          <w:sz w:val="20"/>
          <w:szCs w:val="20"/>
        </w:rPr>
        <w:t>ORGANISMO PÚBLICO DESCENTRALIZADO</w:t>
      </w:r>
    </w:p>
    <w:p w14:paraId="0B9058EA" w14:textId="77777777" w:rsidR="006109AE" w:rsidRPr="006109AE" w:rsidRDefault="006109AE" w:rsidP="006109AE">
      <w:pPr>
        <w:spacing w:after="0" w:line="120" w:lineRule="atLeast"/>
        <w:jc w:val="both"/>
        <w:rPr>
          <w:rFonts w:ascii="Tahoma" w:hAnsi="Tahoma" w:cs="Tahoma"/>
          <w:b/>
          <w:sz w:val="20"/>
          <w:szCs w:val="20"/>
        </w:rPr>
      </w:pPr>
      <w:r w:rsidRPr="006109AE">
        <w:rPr>
          <w:rFonts w:ascii="Tahoma" w:hAnsi="Tahoma" w:cs="Tahoma"/>
          <w:b/>
          <w:sz w:val="20"/>
          <w:szCs w:val="20"/>
        </w:rPr>
        <w:t>SERVICIOS DE SALUD JALISCO</w:t>
      </w:r>
    </w:p>
    <w:p w14:paraId="3BAFC4E0" w14:textId="77777777" w:rsidR="006109AE" w:rsidRPr="006109AE" w:rsidRDefault="006109AE" w:rsidP="006109AE">
      <w:pPr>
        <w:spacing w:after="0" w:line="120" w:lineRule="atLeast"/>
        <w:jc w:val="both"/>
        <w:rPr>
          <w:rFonts w:ascii="Tahoma" w:hAnsi="Tahoma" w:cs="Tahoma"/>
          <w:sz w:val="20"/>
          <w:szCs w:val="20"/>
        </w:rPr>
      </w:pPr>
      <w:r w:rsidRPr="006109AE">
        <w:rPr>
          <w:rFonts w:ascii="Tahoma" w:hAnsi="Tahoma" w:cs="Tahoma"/>
          <w:b/>
          <w:sz w:val="20"/>
          <w:szCs w:val="20"/>
        </w:rPr>
        <w:t>PRESENTE.</w:t>
      </w:r>
    </w:p>
    <w:p w14:paraId="6120A43C" w14:textId="77777777" w:rsidR="006109AE" w:rsidRPr="006109AE" w:rsidRDefault="006109AE" w:rsidP="006109AE">
      <w:pPr>
        <w:spacing w:after="0"/>
        <w:ind w:right="140"/>
        <w:jc w:val="right"/>
        <w:rPr>
          <w:rFonts w:ascii="Tahoma" w:eastAsia="Arial" w:hAnsi="Tahoma" w:cs="Tahoma"/>
          <w:b/>
          <w:color w:val="000000"/>
          <w:sz w:val="20"/>
          <w:szCs w:val="20"/>
        </w:rPr>
      </w:pPr>
      <w:r w:rsidRPr="006109AE">
        <w:rPr>
          <w:rFonts w:ascii="Tahoma" w:eastAsia="Arial" w:hAnsi="Tahoma" w:cs="Tahoma"/>
          <w:b/>
          <w:color w:val="000000"/>
          <w:sz w:val="20"/>
          <w:szCs w:val="20"/>
        </w:rPr>
        <w:t xml:space="preserve">AT’N: Lic. Alejandro Murueta Aldrete </w:t>
      </w:r>
    </w:p>
    <w:p w14:paraId="3C4969FD" w14:textId="77777777" w:rsidR="006109AE" w:rsidRPr="006109AE" w:rsidRDefault="006109AE" w:rsidP="006109AE">
      <w:pPr>
        <w:widowControl w:val="0"/>
        <w:autoSpaceDE w:val="0"/>
        <w:autoSpaceDN w:val="0"/>
        <w:spacing w:after="0"/>
        <w:jc w:val="right"/>
        <w:rPr>
          <w:rFonts w:ascii="Tahoma" w:eastAsia="Arial" w:hAnsi="Tahoma" w:cs="Tahoma"/>
          <w:b/>
          <w:color w:val="000000"/>
          <w:sz w:val="20"/>
          <w:szCs w:val="20"/>
        </w:rPr>
      </w:pPr>
      <w:r w:rsidRPr="006109AE">
        <w:rPr>
          <w:rFonts w:ascii="Tahoma" w:eastAsia="Arial" w:hAnsi="Tahoma" w:cs="Tahoma"/>
          <w:b/>
          <w:color w:val="000000"/>
          <w:sz w:val="20"/>
          <w:szCs w:val="20"/>
        </w:rPr>
        <w:t xml:space="preserve">Director de Gestión Administrativa </w:t>
      </w:r>
    </w:p>
    <w:p w14:paraId="6773E0BB" w14:textId="77777777" w:rsidR="006109AE" w:rsidRPr="006109AE" w:rsidRDefault="006109AE" w:rsidP="006109AE">
      <w:pPr>
        <w:spacing w:after="0"/>
        <w:jc w:val="right"/>
        <w:rPr>
          <w:rFonts w:ascii="Tahoma" w:eastAsia="Arial" w:hAnsi="Tahoma" w:cs="Tahoma"/>
          <w:b/>
          <w:color w:val="000000"/>
          <w:sz w:val="20"/>
          <w:szCs w:val="20"/>
        </w:rPr>
      </w:pPr>
      <w:r w:rsidRPr="006109AE">
        <w:rPr>
          <w:rFonts w:ascii="Tahoma" w:eastAsia="Arial" w:hAnsi="Tahoma" w:cs="Tahoma"/>
          <w:b/>
          <w:color w:val="000000"/>
          <w:sz w:val="20"/>
          <w:szCs w:val="20"/>
        </w:rPr>
        <w:t>del O.P.D. Servicios de Salud Jalisco.</w:t>
      </w:r>
    </w:p>
    <w:p w14:paraId="787C0D35" w14:textId="77777777" w:rsidR="00AD29FC" w:rsidRPr="006109AE" w:rsidRDefault="00AD29FC" w:rsidP="00AD29FC">
      <w:pPr>
        <w:spacing w:after="0"/>
        <w:rPr>
          <w:rFonts w:ascii="Tahoma" w:hAnsi="Tahoma" w:cs="Tahoma"/>
          <w:sz w:val="20"/>
          <w:szCs w:val="20"/>
          <w:lang w:bidi="es-MX"/>
        </w:rPr>
      </w:pPr>
    </w:p>
    <w:p w14:paraId="1E476216" w14:textId="77777777" w:rsidR="00910FED" w:rsidRPr="006109AE" w:rsidRDefault="00910FED" w:rsidP="00AD29FC">
      <w:pPr>
        <w:spacing w:after="0"/>
        <w:rPr>
          <w:rFonts w:ascii="Tahoma" w:hAnsi="Tahoma" w:cs="Tahoma"/>
          <w:sz w:val="20"/>
          <w:szCs w:val="20"/>
          <w:lang w:bidi="es-MX"/>
        </w:rPr>
      </w:pPr>
    </w:p>
    <w:p w14:paraId="4A138FA2" w14:textId="77777777" w:rsidR="00AD29FC" w:rsidRPr="006109AE" w:rsidRDefault="00AD29FC" w:rsidP="00AD29FC">
      <w:pPr>
        <w:spacing w:after="0"/>
        <w:jc w:val="both"/>
        <w:rPr>
          <w:rFonts w:ascii="Tahoma" w:hAnsi="Tahoma" w:cs="Tahoma"/>
          <w:sz w:val="20"/>
          <w:szCs w:val="20"/>
        </w:rPr>
      </w:pPr>
      <w:r w:rsidRPr="006109AE">
        <w:rPr>
          <w:rFonts w:ascii="Tahoma" w:hAnsi="Tahoma" w:cs="Tahoma"/>
          <w:sz w:val="20"/>
          <w:szCs w:val="20"/>
        </w:rPr>
        <w:t xml:space="preserve">Adjunto al presente formato, </w:t>
      </w:r>
      <w:r w:rsidRPr="006109AE">
        <w:rPr>
          <w:rFonts w:ascii="Tahoma" w:hAnsi="Tahoma" w:cs="Tahoma"/>
          <w:b/>
          <w:bCs/>
          <w:sz w:val="20"/>
          <w:szCs w:val="20"/>
        </w:rPr>
        <w:t>Constancia de situación fiscal en materia de aportaciones patronales y entero de descuentos vigente</w:t>
      </w:r>
      <w:r w:rsidRPr="006109AE">
        <w:rPr>
          <w:rFonts w:ascii="Tahoma" w:hAnsi="Tahoma" w:cs="Tahoma"/>
          <w:sz w:val="20"/>
          <w:szCs w:val="20"/>
        </w:rPr>
        <w:t>, en términos del “Acuerdo del H. Consejo de Administración del Instituto del Fondo Nacional de la Vivienda para los Trabajadores (“EL INFONAVIT”) por el que se emiten las Reglas para la obtención de la constancia de situación fiscal en materia de aportaciones patronales y entero de descuentos, vigente y con estatus que permita corroborar no tiene adeudos ante dicho instituto. En caso de resultar adjudicado, previo a la formalización del contrato, me comprometo a entregar nuevamente dicha constancia, vigente y con estatus que permita verificar que me encuentro al corriente en mis obligaciones en materia de aportaciones patronales y entero de descuentos.</w:t>
      </w:r>
    </w:p>
    <w:p w14:paraId="6B7A0A8C" w14:textId="77777777" w:rsidR="00AD29FC" w:rsidRPr="006109AE" w:rsidRDefault="00AD29FC" w:rsidP="00AD29FC">
      <w:pPr>
        <w:rPr>
          <w:rFonts w:ascii="Tahoma" w:hAnsi="Tahoma" w:cs="Tahoma"/>
          <w:sz w:val="20"/>
          <w:szCs w:val="20"/>
          <w:lang w:bidi="es-MX"/>
        </w:rPr>
      </w:pPr>
    </w:p>
    <w:p w14:paraId="43F38EC0" w14:textId="77777777" w:rsidR="00AD29FC" w:rsidRPr="006109AE" w:rsidRDefault="00AD29FC" w:rsidP="00AD29FC">
      <w:pPr>
        <w:pStyle w:val="Piedepgina"/>
        <w:jc w:val="center"/>
        <w:rPr>
          <w:rFonts w:ascii="Tahoma" w:hAnsi="Tahoma" w:cs="Tahoma"/>
          <w:sz w:val="20"/>
          <w:szCs w:val="20"/>
        </w:rPr>
      </w:pPr>
      <w:r w:rsidRPr="006109AE">
        <w:rPr>
          <w:rFonts w:ascii="Tahoma" w:hAnsi="Tahoma" w:cs="Tahoma"/>
          <w:sz w:val="20"/>
          <w:szCs w:val="20"/>
        </w:rPr>
        <w:t>A T E N T A M EN T E</w:t>
      </w:r>
    </w:p>
    <w:p w14:paraId="71B8392F" w14:textId="77777777" w:rsidR="00AD29FC" w:rsidRPr="006109AE" w:rsidRDefault="00AD29FC" w:rsidP="00AD29FC">
      <w:pPr>
        <w:pStyle w:val="Piedepgina"/>
        <w:jc w:val="center"/>
        <w:rPr>
          <w:rFonts w:ascii="Tahoma" w:hAnsi="Tahoma" w:cs="Tahoma"/>
          <w:sz w:val="20"/>
          <w:szCs w:val="20"/>
        </w:rPr>
      </w:pPr>
    </w:p>
    <w:p w14:paraId="4376AD52" w14:textId="77777777" w:rsidR="00AD29FC" w:rsidRPr="006109AE" w:rsidRDefault="00AD29FC" w:rsidP="00AD29FC">
      <w:pPr>
        <w:pStyle w:val="Piedepgina"/>
        <w:jc w:val="center"/>
        <w:rPr>
          <w:rFonts w:ascii="Tahoma" w:hAnsi="Tahoma" w:cs="Tahoma"/>
          <w:sz w:val="20"/>
          <w:szCs w:val="20"/>
        </w:rPr>
      </w:pPr>
    </w:p>
    <w:p w14:paraId="3AE3F656" w14:textId="77777777" w:rsidR="00AD29FC" w:rsidRPr="006109AE" w:rsidRDefault="00AD29FC" w:rsidP="00AD29FC">
      <w:pPr>
        <w:pStyle w:val="Piedepgina"/>
        <w:jc w:val="center"/>
        <w:rPr>
          <w:rFonts w:ascii="Tahoma" w:hAnsi="Tahoma" w:cs="Tahoma"/>
          <w:sz w:val="20"/>
          <w:szCs w:val="20"/>
        </w:rPr>
      </w:pPr>
    </w:p>
    <w:p w14:paraId="566E0906" w14:textId="77777777" w:rsidR="00AD29FC" w:rsidRPr="006109AE" w:rsidRDefault="00AD29FC" w:rsidP="00AD29FC">
      <w:pPr>
        <w:pStyle w:val="Piedepgina"/>
        <w:jc w:val="center"/>
        <w:rPr>
          <w:rFonts w:ascii="Tahoma" w:hAnsi="Tahoma" w:cs="Tahoma"/>
          <w:sz w:val="20"/>
          <w:szCs w:val="20"/>
        </w:rPr>
      </w:pPr>
      <w:r w:rsidRPr="006109AE">
        <w:rPr>
          <w:rFonts w:ascii="Tahoma" w:hAnsi="Tahoma" w:cs="Tahoma"/>
          <w:sz w:val="20"/>
          <w:szCs w:val="20"/>
        </w:rPr>
        <w:t>______________________________________</w:t>
      </w:r>
    </w:p>
    <w:p w14:paraId="565D0578" w14:textId="77777777" w:rsidR="00AD29FC" w:rsidRPr="006109AE" w:rsidRDefault="00AD29FC" w:rsidP="00AD29FC">
      <w:pPr>
        <w:pStyle w:val="Piedepgina"/>
        <w:jc w:val="center"/>
        <w:rPr>
          <w:rFonts w:ascii="Tahoma" w:hAnsi="Tahoma" w:cs="Tahoma"/>
          <w:bCs/>
          <w:sz w:val="20"/>
          <w:szCs w:val="20"/>
          <w:u w:val="single"/>
        </w:rPr>
      </w:pPr>
      <w:r w:rsidRPr="006109AE">
        <w:rPr>
          <w:rFonts w:ascii="Tahoma" w:hAnsi="Tahoma" w:cs="Tahoma"/>
          <w:sz w:val="20"/>
          <w:szCs w:val="20"/>
        </w:rPr>
        <w:t>(Nombre y Firma del Representante Legal)</w:t>
      </w:r>
    </w:p>
    <w:p w14:paraId="49A7A1B6" w14:textId="77777777" w:rsidR="00AD29FC" w:rsidRPr="006109AE" w:rsidRDefault="00AD29FC" w:rsidP="00AD29FC">
      <w:pPr>
        <w:spacing w:after="0"/>
        <w:rPr>
          <w:rFonts w:ascii="Tahoma" w:hAnsi="Tahoma" w:cs="Tahoma"/>
          <w:sz w:val="20"/>
          <w:szCs w:val="20"/>
          <w:lang w:bidi="es-MX"/>
        </w:rPr>
      </w:pPr>
    </w:p>
    <w:p w14:paraId="3EF3AA25" w14:textId="77777777" w:rsidR="00AD29FC" w:rsidRPr="006109AE" w:rsidRDefault="00AD29FC" w:rsidP="00AD29FC">
      <w:pPr>
        <w:spacing w:after="0"/>
        <w:rPr>
          <w:rFonts w:ascii="Tahoma" w:hAnsi="Tahoma" w:cs="Tahoma"/>
          <w:sz w:val="20"/>
          <w:szCs w:val="20"/>
          <w:lang w:bidi="es-MX"/>
        </w:rPr>
      </w:pPr>
    </w:p>
    <w:p w14:paraId="24D31DEB" w14:textId="77777777" w:rsidR="00AD29FC" w:rsidRPr="006109AE" w:rsidRDefault="00AD29FC" w:rsidP="00AD29FC">
      <w:pPr>
        <w:spacing w:after="0"/>
        <w:rPr>
          <w:rFonts w:ascii="Tahoma" w:hAnsi="Tahoma" w:cs="Tahoma"/>
          <w:sz w:val="20"/>
          <w:szCs w:val="20"/>
          <w:lang w:bidi="es-MX"/>
        </w:rPr>
      </w:pPr>
    </w:p>
    <w:p w14:paraId="3BECB47D" w14:textId="486C2E35" w:rsidR="004016A4" w:rsidRPr="006109AE" w:rsidRDefault="004016A4" w:rsidP="006968E5">
      <w:pPr>
        <w:spacing w:after="160" w:line="259" w:lineRule="auto"/>
        <w:rPr>
          <w:rFonts w:ascii="Tahoma" w:hAnsi="Tahoma" w:cs="Tahoma"/>
        </w:rPr>
      </w:pPr>
    </w:p>
    <w:p w14:paraId="3EF62A08" w14:textId="21F2721A" w:rsidR="004016A4" w:rsidRPr="006109AE" w:rsidRDefault="004016A4">
      <w:pPr>
        <w:rPr>
          <w:rFonts w:ascii="Tahoma" w:eastAsia="Tahoma" w:hAnsi="Tahoma" w:cs="Tahoma"/>
          <w:b/>
          <w:sz w:val="20"/>
          <w:szCs w:val="20"/>
        </w:rPr>
      </w:pPr>
      <w:bookmarkStart w:id="162" w:name="_heading=h.2981zbj" w:colFirst="0" w:colLast="0"/>
      <w:bookmarkEnd w:id="162"/>
    </w:p>
    <w:p w14:paraId="146CC9FB" w14:textId="77777777" w:rsidR="006968E5" w:rsidRPr="006109AE" w:rsidRDefault="006968E5">
      <w:pPr>
        <w:rPr>
          <w:rFonts w:ascii="Tahoma" w:eastAsia="Tahoma" w:hAnsi="Tahoma" w:cs="Tahoma"/>
          <w:b/>
          <w:sz w:val="20"/>
          <w:szCs w:val="20"/>
        </w:rPr>
      </w:pPr>
      <w:r w:rsidRPr="006109AE">
        <w:rPr>
          <w:rFonts w:ascii="Tahoma" w:hAnsi="Tahoma" w:cs="Tahoma"/>
        </w:rPr>
        <w:br w:type="page"/>
      </w:r>
    </w:p>
    <w:p w14:paraId="04B745E8" w14:textId="45EAFCC1" w:rsidR="004016A4" w:rsidRPr="006109AE" w:rsidRDefault="00000000" w:rsidP="007A52BC">
      <w:pPr>
        <w:pStyle w:val="Ttulo1"/>
        <w:jc w:val="center"/>
      </w:pPr>
      <w:bookmarkStart w:id="163" w:name="_Toc188981849"/>
      <w:r w:rsidRPr="006109AE">
        <w:lastRenderedPageBreak/>
        <w:t>FORMATO 1</w:t>
      </w:r>
      <w:r w:rsidR="006968E5" w:rsidRPr="006109AE">
        <w:t>8</w:t>
      </w:r>
      <w:r w:rsidRPr="006109AE">
        <w:t>. PROPUESTA TÉCNICA</w:t>
      </w:r>
      <w:bookmarkEnd w:id="163"/>
    </w:p>
    <w:p w14:paraId="06019653" w14:textId="77777777" w:rsidR="004016A4" w:rsidRPr="006109AE" w:rsidRDefault="004016A4">
      <w:pPr>
        <w:spacing w:after="0"/>
        <w:ind w:right="140"/>
        <w:jc w:val="right"/>
        <w:rPr>
          <w:rFonts w:ascii="Tahoma" w:eastAsia="Tahoma" w:hAnsi="Tahoma" w:cs="Tahoma"/>
          <w:color w:val="000000"/>
          <w:sz w:val="20"/>
          <w:szCs w:val="20"/>
        </w:rPr>
      </w:pPr>
    </w:p>
    <w:p w14:paraId="05F094BF" w14:textId="77777777" w:rsidR="004016A4" w:rsidRPr="006109AE" w:rsidRDefault="004016A4">
      <w:pPr>
        <w:spacing w:after="0"/>
        <w:ind w:right="140"/>
        <w:jc w:val="right"/>
        <w:rPr>
          <w:rFonts w:ascii="Tahoma" w:eastAsia="Tahoma" w:hAnsi="Tahoma" w:cs="Tahoma"/>
          <w:color w:val="000000"/>
          <w:sz w:val="20"/>
          <w:szCs w:val="20"/>
        </w:rPr>
      </w:pPr>
    </w:p>
    <w:p w14:paraId="79870567" w14:textId="5C6E6392" w:rsidR="004016A4" w:rsidRPr="006109AE" w:rsidRDefault="00000000">
      <w:pPr>
        <w:spacing w:after="0"/>
        <w:ind w:right="140"/>
        <w:jc w:val="right"/>
        <w:rPr>
          <w:rFonts w:ascii="Tahoma" w:eastAsia="Tahoma" w:hAnsi="Tahoma" w:cs="Tahoma"/>
          <w:sz w:val="20"/>
          <w:szCs w:val="20"/>
        </w:rPr>
      </w:pPr>
      <w:r w:rsidRPr="006109AE">
        <w:rPr>
          <w:rFonts w:ascii="Tahoma" w:eastAsia="Tahoma" w:hAnsi="Tahoma" w:cs="Tahoma"/>
          <w:color w:val="000000"/>
          <w:sz w:val="20"/>
          <w:szCs w:val="20"/>
        </w:rPr>
        <w:t>Guadalajara Jalisco, a ___ de ___ del 202</w:t>
      </w:r>
      <w:r w:rsidR="00F05B70" w:rsidRPr="006109AE">
        <w:rPr>
          <w:rFonts w:ascii="Tahoma" w:eastAsia="Tahoma" w:hAnsi="Tahoma" w:cs="Tahoma"/>
          <w:color w:val="000000"/>
          <w:sz w:val="20"/>
          <w:szCs w:val="20"/>
        </w:rPr>
        <w:t>5</w:t>
      </w:r>
      <w:r w:rsidRPr="006109AE">
        <w:rPr>
          <w:rFonts w:ascii="Tahoma" w:eastAsia="Tahoma" w:hAnsi="Tahoma" w:cs="Tahoma"/>
          <w:color w:val="000000"/>
          <w:sz w:val="20"/>
          <w:szCs w:val="20"/>
        </w:rPr>
        <w:t>.</w:t>
      </w:r>
    </w:p>
    <w:p w14:paraId="4BE72C17" w14:textId="77777777" w:rsidR="004016A4" w:rsidRPr="006109AE" w:rsidRDefault="00000000">
      <w:pPr>
        <w:spacing w:after="0"/>
        <w:ind w:right="140" w:hanging="142"/>
        <w:jc w:val="right"/>
        <w:rPr>
          <w:rFonts w:ascii="Tahoma" w:eastAsia="Tahoma" w:hAnsi="Tahoma" w:cs="Tahoma"/>
          <w:sz w:val="20"/>
          <w:szCs w:val="20"/>
        </w:rPr>
      </w:pPr>
      <w:r w:rsidRPr="006109AE">
        <w:rPr>
          <w:rFonts w:ascii="Tahoma" w:eastAsia="Tahoma" w:hAnsi="Tahoma" w:cs="Tahoma"/>
          <w:color w:val="000000"/>
          <w:sz w:val="20"/>
          <w:szCs w:val="20"/>
        </w:rPr>
        <w:t xml:space="preserve"> </w:t>
      </w:r>
    </w:p>
    <w:p w14:paraId="5925AD72" w14:textId="77777777" w:rsidR="00FB5070" w:rsidRPr="006109AE" w:rsidRDefault="00FB5070" w:rsidP="00FB5070">
      <w:pPr>
        <w:spacing w:after="0" w:line="120" w:lineRule="atLeast"/>
        <w:jc w:val="both"/>
        <w:rPr>
          <w:rFonts w:ascii="Tahoma" w:hAnsi="Tahoma" w:cs="Tahoma"/>
          <w:b/>
          <w:sz w:val="20"/>
          <w:szCs w:val="20"/>
        </w:rPr>
      </w:pPr>
      <w:r w:rsidRPr="006109AE">
        <w:rPr>
          <w:rFonts w:ascii="Tahoma" w:hAnsi="Tahoma" w:cs="Tahoma"/>
          <w:b/>
          <w:sz w:val="20"/>
          <w:szCs w:val="20"/>
        </w:rPr>
        <w:t>ORGANISMO PÚBLICO DESCENTRALIZADO</w:t>
      </w:r>
    </w:p>
    <w:p w14:paraId="157BE4A7" w14:textId="77777777" w:rsidR="00FB5070" w:rsidRPr="006109AE" w:rsidRDefault="00FB5070" w:rsidP="00FB5070">
      <w:pPr>
        <w:spacing w:after="0" w:line="120" w:lineRule="atLeast"/>
        <w:jc w:val="both"/>
        <w:rPr>
          <w:rFonts w:ascii="Tahoma" w:hAnsi="Tahoma" w:cs="Tahoma"/>
          <w:b/>
          <w:sz w:val="20"/>
          <w:szCs w:val="20"/>
        </w:rPr>
      </w:pPr>
      <w:r w:rsidRPr="006109AE">
        <w:rPr>
          <w:rFonts w:ascii="Tahoma" w:hAnsi="Tahoma" w:cs="Tahoma"/>
          <w:b/>
          <w:sz w:val="20"/>
          <w:szCs w:val="20"/>
        </w:rPr>
        <w:t>SERVICIOS DE SALUD JALISCO</w:t>
      </w:r>
    </w:p>
    <w:p w14:paraId="4CFFA645" w14:textId="77777777" w:rsidR="00FB5070" w:rsidRPr="006109AE" w:rsidRDefault="00FB5070" w:rsidP="00FB5070">
      <w:pPr>
        <w:spacing w:after="0" w:line="120" w:lineRule="atLeast"/>
        <w:jc w:val="both"/>
        <w:rPr>
          <w:rFonts w:ascii="Tahoma" w:hAnsi="Tahoma" w:cs="Tahoma"/>
          <w:sz w:val="20"/>
          <w:szCs w:val="20"/>
        </w:rPr>
      </w:pPr>
      <w:r w:rsidRPr="006109AE">
        <w:rPr>
          <w:rFonts w:ascii="Tahoma" w:hAnsi="Tahoma" w:cs="Tahoma"/>
          <w:b/>
          <w:sz w:val="20"/>
          <w:szCs w:val="20"/>
        </w:rPr>
        <w:t>PRESENTE.</w:t>
      </w:r>
    </w:p>
    <w:p w14:paraId="069A8979" w14:textId="77777777" w:rsidR="00FB5070" w:rsidRPr="006109AE" w:rsidRDefault="00FB5070" w:rsidP="00FB5070">
      <w:pPr>
        <w:spacing w:after="0"/>
        <w:ind w:right="140"/>
        <w:jc w:val="right"/>
        <w:rPr>
          <w:rFonts w:ascii="Tahoma" w:eastAsia="Arial" w:hAnsi="Tahoma" w:cs="Tahoma"/>
          <w:b/>
          <w:color w:val="000000"/>
          <w:sz w:val="20"/>
          <w:szCs w:val="20"/>
        </w:rPr>
      </w:pPr>
      <w:r w:rsidRPr="006109AE">
        <w:rPr>
          <w:rFonts w:ascii="Tahoma" w:eastAsia="Arial" w:hAnsi="Tahoma" w:cs="Tahoma"/>
          <w:b/>
          <w:color w:val="000000"/>
          <w:sz w:val="20"/>
          <w:szCs w:val="20"/>
        </w:rPr>
        <w:t xml:space="preserve">AT’N: Lic. Alejandro Murueta Aldrete </w:t>
      </w:r>
    </w:p>
    <w:p w14:paraId="7198A9B7" w14:textId="77777777" w:rsidR="00FB5070" w:rsidRPr="006109AE" w:rsidRDefault="00FB5070" w:rsidP="00FB5070">
      <w:pPr>
        <w:widowControl w:val="0"/>
        <w:autoSpaceDE w:val="0"/>
        <w:autoSpaceDN w:val="0"/>
        <w:spacing w:after="0"/>
        <w:jc w:val="right"/>
        <w:rPr>
          <w:rFonts w:ascii="Tahoma" w:eastAsia="Arial" w:hAnsi="Tahoma" w:cs="Tahoma"/>
          <w:b/>
          <w:color w:val="000000"/>
          <w:sz w:val="20"/>
          <w:szCs w:val="20"/>
        </w:rPr>
      </w:pPr>
      <w:r w:rsidRPr="006109AE">
        <w:rPr>
          <w:rFonts w:ascii="Tahoma" w:eastAsia="Arial" w:hAnsi="Tahoma" w:cs="Tahoma"/>
          <w:b/>
          <w:color w:val="000000"/>
          <w:sz w:val="20"/>
          <w:szCs w:val="20"/>
        </w:rPr>
        <w:t xml:space="preserve">Director de Gestión Administrativa </w:t>
      </w:r>
    </w:p>
    <w:p w14:paraId="0E32896E" w14:textId="749722DE" w:rsidR="004016A4" w:rsidRPr="00FB5070" w:rsidRDefault="00FB5070" w:rsidP="00FB5070">
      <w:pPr>
        <w:spacing w:after="0"/>
        <w:jc w:val="right"/>
        <w:rPr>
          <w:rFonts w:ascii="Tahoma" w:eastAsia="Arial" w:hAnsi="Tahoma" w:cs="Tahoma"/>
          <w:b/>
          <w:color w:val="000000"/>
          <w:sz w:val="20"/>
          <w:szCs w:val="20"/>
        </w:rPr>
      </w:pPr>
      <w:r w:rsidRPr="006109AE">
        <w:rPr>
          <w:rFonts w:ascii="Tahoma" w:eastAsia="Arial" w:hAnsi="Tahoma" w:cs="Tahoma"/>
          <w:b/>
          <w:color w:val="000000"/>
          <w:sz w:val="20"/>
          <w:szCs w:val="20"/>
        </w:rPr>
        <w:t>del O.P.D. Servicios de Salud Jalisco.</w:t>
      </w:r>
    </w:p>
    <w:p w14:paraId="748189FF" w14:textId="77777777" w:rsidR="004016A4" w:rsidRPr="006109AE" w:rsidRDefault="004016A4">
      <w:pPr>
        <w:spacing w:after="0"/>
        <w:ind w:right="140"/>
        <w:jc w:val="both"/>
        <w:rPr>
          <w:rFonts w:ascii="Tahoma" w:eastAsia="Tahoma" w:hAnsi="Tahoma" w:cs="Tahoma"/>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5"/>
        <w:gridCol w:w="850"/>
        <w:gridCol w:w="4821"/>
        <w:gridCol w:w="1276"/>
        <w:gridCol w:w="1984"/>
      </w:tblGrid>
      <w:tr w:rsidR="00FB5070" w:rsidRPr="00FB5070" w14:paraId="4A6C1B82" w14:textId="77777777" w:rsidTr="00FB5070">
        <w:trPr>
          <w:trHeight w:val="20"/>
          <w:tblHeader/>
        </w:trPr>
        <w:tc>
          <w:tcPr>
            <w:tcW w:w="845" w:type="dxa"/>
            <w:shd w:val="clear" w:color="auto" w:fill="D9D9D9"/>
            <w:vAlign w:val="center"/>
          </w:tcPr>
          <w:p w14:paraId="5178DB78" w14:textId="77777777" w:rsidR="00FB5070" w:rsidRPr="00FB5070" w:rsidRDefault="00FB5070" w:rsidP="00FB5070">
            <w:pPr>
              <w:spacing w:after="0"/>
              <w:jc w:val="center"/>
              <w:rPr>
                <w:rFonts w:ascii="Tahoma" w:eastAsia="Tahoma" w:hAnsi="Tahoma" w:cs="Tahoma"/>
                <w:b/>
                <w:color w:val="000000"/>
                <w:sz w:val="16"/>
                <w:szCs w:val="16"/>
              </w:rPr>
            </w:pPr>
            <w:bookmarkStart w:id="164" w:name="_heading=h.38czs75" w:colFirst="0" w:colLast="0"/>
            <w:bookmarkEnd w:id="164"/>
            <w:r w:rsidRPr="00FB5070">
              <w:rPr>
                <w:rFonts w:ascii="Tahoma" w:eastAsia="Tahoma" w:hAnsi="Tahoma" w:cs="Tahoma"/>
                <w:b/>
                <w:color w:val="000000"/>
                <w:sz w:val="16"/>
                <w:szCs w:val="16"/>
              </w:rPr>
              <w:t>Partida</w:t>
            </w:r>
          </w:p>
        </w:tc>
        <w:tc>
          <w:tcPr>
            <w:tcW w:w="850" w:type="dxa"/>
            <w:shd w:val="clear" w:color="auto" w:fill="D9D9D9"/>
            <w:vAlign w:val="center"/>
          </w:tcPr>
          <w:p w14:paraId="24885A05" w14:textId="77777777" w:rsidR="00FB5070" w:rsidRPr="00FB5070" w:rsidRDefault="00FB5070" w:rsidP="00FB5070">
            <w:pPr>
              <w:spacing w:after="0"/>
              <w:jc w:val="center"/>
              <w:rPr>
                <w:rFonts w:ascii="Tahoma" w:eastAsia="Tahoma" w:hAnsi="Tahoma" w:cs="Tahoma"/>
                <w:b/>
                <w:color w:val="000000"/>
                <w:sz w:val="16"/>
                <w:szCs w:val="16"/>
              </w:rPr>
            </w:pPr>
            <w:r w:rsidRPr="00FB5070">
              <w:rPr>
                <w:rFonts w:ascii="Tahoma" w:eastAsia="Tahoma" w:hAnsi="Tahoma" w:cs="Tahoma"/>
                <w:b/>
                <w:color w:val="000000"/>
                <w:sz w:val="16"/>
                <w:szCs w:val="16"/>
              </w:rPr>
              <w:t>Sub</w:t>
            </w:r>
          </w:p>
          <w:p w14:paraId="1DF239FA" w14:textId="77777777" w:rsidR="00FB5070" w:rsidRPr="00FB5070" w:rsidRDefault="00FB5070" w:rsidP="00FB5070">
            <w:pPr>
              <w:spacing w:after="0"/>
              <w:jc w:val="center"/>
              <w:rPr>
                <w:rFonts w:ascii="Tahoma" w:eastAsia="Tahoma" w:hAnsi="Tahoma" w:cs="Tahoma"/>
                <w:b/>
                <w:color w:val="000000"/>
                <w:sz w:val="16"/>
                <w:szCs w:val="16"/>
              </w:rPr>
            </w:pPr>
            <w:r w:rsidRPr="00FB5070">
              <w:rPr>
                <w:rFonts w:ascii="Tahoma" w:eastAsia="Tahoma" w:hAnsi="Tahoma" w:cs="Tahoma"/>
                <w:b/>
                <w:color w:val="000000"/>
                <w:sz w:val="16"/>
                <w:szCs w:val="16"/>
              </w:rPr>
              <w:t>Partida</w:t>
            </w:r>
          </w:p>
        </w:tc>
        <w:tc>
          <w:tcPr>
            <w:tcW w:w="4821" w:type="dxa"/>
            <w:shd w:val="clear" w:color="auto" w:fill="D9D9D9"/>
            <w:vAlign w:val="center"/>
          </w:tcPr>
          <w:p w14:paraId="70A6DC39" w14:textId="77777777" w:rsidR="00FB5070" w:rsidRPr="00FB5070" w:rsidRDefault="00FB5070" w:rsidP="00FB5070">
            <w:pPr>
              <w:spacing w:after="0"/>
              <w:jc w:val="center"/>
              <w:rPr>
                <w:rFonts w:ascii="Tahoma" w:eastAsia="Tahoma" w:hAnsi="Tahoma" w:cs="Tahoma"/>
                <w:b/>
                <w:color w:val="000000"/>
                <w:sz w:val="16"/>
                <w:szCs w:val="16"/>
              </w:rPr>
            </w:pPr>
            <w:r w:rsidRPr="00FB5070">
              <w:rPr>
                <w:rFonts w:ascii="Tahoma" w:eastAsia="Tahoma" w:hAnsi="Tahoma" w:cs="Tahoma"/>
                <w:b/>
                <w:color w:val="000000"/>
                <w:sz w:val="16"/>
                <w:szCs w:val="16"/>
              </w:rPr>
              <w:t>Producto / Descripción</w:t>
            </w:r>
          </w:p>
        </w:tc>
        <w:tc>
          <w:tcPr>
            <w:tcW w:w="1276" w:type="dxa"/>
            <w:shd w:val="clear" w:color="auto" w:fill="D9D9D9"/>
            <w:vAlign w:val="center"/>
          </w:tcPr>
          <w:p w14:paraId="4C5B5D95" w14:textId="77777777" w:rsidR="00FB5070" w:rsidRPr="00FB5070" w:rsidRDefault="00FB5070" w:rsidP="00FB5070">
            <w:pPr>
              <w:spacing w:after="0"/>
              <w:jc w:val="center"/>
              <w:rPr>
                <w:rFonts w:ascii="Tahoma" w:eastAsia="Tahoma" w:hAnsi="Tahoma" w:cs="Tahoma"/>
                <w:b/>
                <w:color w:val="000000"/>
                <w:sz w:val="16"/>
                <w:szCs w:val="16"/>
              </w:rPr>
            </w:pPr>
            <w:r w:rsidRPr="00FB5070">
              <w:rPr>
                <w:rFonts w:ascii="Tahoma" w:eastAsia="Tahoma" w:hAnsi="Tahoma" w:cs="Tahoma"/>
                <w:b/>
                <w:color w:val="000000"/>
                <w:sz w:val="16"/>
                <w:szCs w:val="16"/>
              </w:rPr>
              <w:t>Unidad de Medida</w:t>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2061A" w14:textId="50F64EB2" w:rsidR="00FB5070" w:rsidRPr="00FB5070" w:rsidRDefault="00FB5070" w:rsidP="00FB5070">
            <w:pPr>
              <w:spacing w:after="0"/>
              <w:jc w:val="center"/>
              <w:rPr>
                <w:rFonts w:ascii="Tahoma" w:eastAsia="Tahoma" w:hAnsi="Tahoma" w:cs="Tahoma"/>
                <w:b/>
                <w:color w:val="000000"/>
                <w:sz w:val="16"/>
                <w:szCs w:val="16"/>
              </w:rPr>
            </w:pPr>
            <w:r w:rsidRPr="00FB5070">
              <w:rPr>
                <w:rFonts w:ascii="Tahoma" w:eastAsia="Tahoma" w:hAnsi="Tahoma" w:cs="Tahoma"/>
                <w:b/>
                <w:color w:val="000000"/>
                <w:sz w:val="16"/>
                <w:szCs w:val="16"/>
              </w:rPr>
              <w:t>Descripción adicional</w:t>
            </w:r>
          </w:p>
        </w:tc>
      </w:tr>
      <w:tr w:rsidR="00FB5070" w:rsidRPr="00FB5070" w14:paraId="06835259" w14:textId="77777777" w:rsidTr="00FB5070">
        <w:trPr>
          <w:trHeight w:val="20"/>
        </w:trPr>
        <w:tc>
          <w:tcPr>
            <w:tcW w:w="845" w:type="dxa"/>
            <w:vMerge w:val="restart"/>
            <w:shd w:val="clear" w:color="auto" w:fill="auto"/>
            <w:vAlign w:val="center"/>
          </w:tcPr>
          <w:p w14:paraId="3068177B"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1</w:t>
            </w:r>
          </w:p>
        </w:tc>
        <w:tc>
          <w:tcPr>
            <w:tcW w:w="850" w:type="dxa"/>
            <w:shd w:val="clear" w:color="auto" w:fill="auto"/>
            <w:vAlign w:val="center"/>
          </w:tcPr>
          <w:p w14:paraId="24598794"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1</w:t>
            </w:r>
          </w:p>
        </w:tc>
        <w:tc>
          <w:tcPr>
            <w:tcW w:w="4821" w:type="dxa"/>
            <w:shd w:val="clear" w:color="auto" w:fill="auto"/>
            <w:vAlign w:val="center"/>
          </w:tcPr>
          <w:p w14:paraId="19B2ED98" w14:textId="77777777" w:rsidR="00FB5070" w:rsidRPr="00FB5070" w:rsidRDefault="00FB5070" w:rsidP="00FB5070">
            <w:pPr>
              <w:spacing w:after="0"/>
              <w:jc w:val="both"/>
              <w:rPr>
                <w:rFonts w:ascii="Tahoma" w:eastAsia="Tahoma" w:hAnsi="Tahoma" w:cs="Tahoma"/>
                <w:color w:val="000000"/>
                <w:sz w:val="16"/>
                <w:szCs w:val="16"/>
              </w:rPr>
            </w:pPr>
            <w:r w:rsidRPr="00FB5070">
              <w:rPr>
                <w:rFonts w:ascii="Tahoma" w:eastAsia="Tahoma" w:hAnsi="Tahoma" w:cs="Tahoma"/>
                <w:color w:val="000000"/>
                <w:sz w:val="16"/>
                <w:szCs w:val="16"/>
              </w:rPr>
              <w:t>Aire medicinal gaseoso de 6 a 10 m³</w:t>
            </w:r>
          </w:p>
        </w:tc>
        <w:tc>
          <w:tcPr>
            <w:tcW w:w="1276" w:type="dxa"/>
            <w:shd w:val="clear" w:color="auto" w:fill="auto"/>
            <w:vAlign w:val="center"/>
          </w:tcPr>
          <w:p w14:paraId="005195DF" w14:textId="5AE47429"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Metros cúbicos</w:t>
            </w:r>
          </w:p>
        </w:tc>
        <w:tc>
          <w:tcPr>
            <w:tcW w:w="1984" w:type="dxa"/>
            <w:vAlign w:val="center"/>
          </w:tcPr>
          <w:p w14:paraId="54EF4196" w14:textId="43596261" w:rsidR="00FB5070" w:rsidRPr="00FB5070" w:rsidRDefault="00FB5070" w:rsidP="00FB5070">
            <w:pPr>
              <w:spacing w:after="0"/>
              <w:jc w:val="center"/>
              <w:rPr>
                <w:rFonts w:ascii="Tahoma" w:eastAsia="Tahoma" w:hAnsi="Tahoma" w:cs="Tahoma"/>
                <w:color w:val="000000"/>
                <w:sz w:val="16"/>
                <w:szCs w:val="16"/>
              </w:rPr>
            </w:pPr>
          </w:p>
        </w:tc>
      </w:tr>
      <w:tr w:rsidR="00FB5070" w:rsidRPr="00FB5070" w14:paraId="14A25B6A" w14:textId="77777777" w:rsidTr="00FB5070">
        <w:trPr>
          <w:trHeight w:val="20"/>
        </w:trPr>
        <w:tc>
          <w:tcPr>
            <w:tcW w:w="845" w:type="dxa"/>
            <w:vMerge/>
            <w:shd w:val="clear" w:color="auto" w:fill="auto"/>
            <w:vAlign w:val="center"/>
          </w:tcPr>
          <w:p w14:paraId="76FACDF6" w14:textId="77777777" w:rsidR="00FB5070" w:rsidRPr="00FB5070" w:rsidRDefault="00FB5070" w:rsidP="00FB5070">
            <w:pPr>
              <w:spacing w:after="0"/>
              <w:jc w:val="center"/>
              <w:rPr>
                <w:rFonts w:ascii="Tahoma" w:eastAsia="Tahoma" w:hAnsi="Tahoma" w:cs="Tahoma"/>
                <w:color w:val="000000"/>
                <w:sz w:val="16"/>
                <w:szCs w:val="16"/>
              </w:rPr>
            </w:pPr>
          </w:p>
        </w:tc>
        <w:tc>
          <w:tcPr>
            <w:tcW w:w="850" w:type="dxa"/>
            <w:shd w:val="clear" w:color="auto" w:fill="auto"/>
            <w:vAlign w:val="center"/>
          </w:tcPr>
          <w:p w14:paraId="0EBC47F6"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2</w:t>
            </w:r>
          </w:p>
        </w:tc>
        <w:tc>
          <w:tcPr>
            <w:tcW w:w="4821" w:type="dxa"/>
            <w:shd w:val="clear" w:color="auto" w:fill="auto"/>
            <w:vAlign w:val="center"/>
          </w:tcPr>
          <w:p w14:paraId="682169ED" w14:textId="77777777" w:rsidR="00FB5070" w:rsidRPr="00FB5070" w:rsidRDefault="00FB5070" w:rsidP="00FB5070">
            <w:pPr>
              <w:spacing w:after="0"/>
              <w:jc w:val="both"/>
              <w:rPr>
                <w:rFonts w:ascii="Tahoma" w:eastAsia="Tahoma" w:hAnsi="Tahoma" w:cs="Tahoma"/>
                <w:color w:val="000000"/>
                <w:sz w:val="16"/>
                <w:szCs w:val="16"/>
                <w:lang w:val="de-DE"/>
              </w:rPr>
            </w:pPr>
            <w:r w:rsidRPr="00FB5070">
              <w:rPr>
                <w:rFonts w:ascii="Tahoma" w:eastAsia="Tahoma" w:hAnsi="Tahoma" w:cs="Tahoma"/>
                <w:color w:val="000000"/>
                <w:sz w:val="16"/>
                <w:szCs w:val="16"/>
                <w:lang w:val="de-DE"/>
              </w:rPr>
              <w:t>Nitrógeno N.F. cilindro “T”</w:t>
            </w:r>
          </w:p>
        </w:tc>
        <w:tc>
          <w:tcPr>
            <w:tcW w:w="1276" w:type="dxa"/>
            <w:shd w:val="clear" w:color="auto" w:fill="auto"/>
            <w:vAlign w:val="center"/>
          </w:tcPr>
          <w:p w14:paraId="64E9A6D3" w14:textId="55D1D773"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Metros cúbicos</w:t>
            </w:r>
          </w:p>
        </w:tc>
        <w:tc>
          <w:tcPr>
            <w:tcW w:w="1984" w:type="dxa"/>
            <w:vAlign w:val="center"/>
          </w:tcPr>
          <w:p w14:paraId="72B1E4E9" w14:textId="571FFA61" w:rsidR="00FB5070" w:rsidRPr="00FB5070" w:rsidRDefault="00FB5070" w:rsidP="00FB5070">
            <w:pPr>
              <w:spacing w:after="0"/>
              <w:jc w:val="center"/>
              <w:rPr>
                <w:rFonts w:ascii="Tahoma" w:eastAsia="Tahoma" w:hAnsi="Tahoma" w:cs="Tahoma"/>
                <w:color w:val="000000"/>
                <w:sz w:val="16"/>
                <w:szCs w:val="16"/>
              </w:rPr>
            </w:pPr>
          </w:p>
        </w:tc>
      </w:tr>
      <w:tr w:rsidR="00FB5070" w:rsidRPr="00FB5070" w14:paraId="0F475938" w14:textId="77777777" w:rsidTr="00FB5070">
        <w:trPr>
          <w:trHeight w:val="20"/>
        </w:trPr>
        <w:tc>
          <w:tcPr>
            <w:tcW w:w="845" w:type="dxa"/>
            <w:vMerge/>
            <w:shd w:val="clear" w:color="auto" w:fill="auto"/>
            <w:vAlign w:val="center"/>
          </w:tcPr>
          <w:p w14:paraId="3399BE63" w14:textId="77777777" w:rsidR="00FB5070" w:rsidRPr="00FB5070" w:rsidRDefault="00FB5070" w:rsidP="00FB5070">
            <w:pPr>
              <w:spacing w:after="0"/>
              <w:jc w:val="center"/>
              <w:rPr>
                <w:rFonts w:ascii="Tahoma" w:eastAsia="Tahoma" w:hAnsi="Tahoma" w:cs="Tahoma"/>
                <w:color w:val="000000"/>
                <w:sz w:val="16"/>
                <w:szCs w:val="16"/>
              </w:rPr>
            </w:pPr>
          </w:p>
        </w:tc>
        <w:tc>
          <w:tcPr>
            <w:tcW w:w="850" w:type="dxa"/>
            <w:shd w:val="clear" w:color="auto" w:fill="auto"/>
            <w:vAlign w:val="center"/>
          </w:tcPr>
          <w:p w14:paraId="2C299D61"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3</w:t>
            </w:r>
          </w:p>
        </w:tc>
        <w:tc>
          <w:tcPr>
            <w:tcW w:w="4821" w:type="dxa"/>
            <w:shd w:val="clear" w:color="auto" w:fill="auto"/>
            <w:vAlign w:val="center"/>
          </w:tcPr>
          <w:p w14:paraId="53875BAB" w14:textId="77777777" w:rsidR="00FB5070" w:rsidRPr="00FB5070" w:rsidRDefault="00FB5070" w:rsidP="00FB5070">
            <w:pPr>
              <w:spacing w:after="0"/>
              <w:jc w:val="both"/>
              <w:rPr>
                <w:rFonts w:ascii="Tahoma" w:eastAsia="Tahoma" w:hAnsi="Tahoma" w:cs="Tahoma"/>
                <w:color w:val="000000"/>
                <w:sz w:val="16"/>
                <w:szCs w:val="16"/>
              </w:rPr>
            </w:pPr>
            <w:r w:rsidRPr="00FB5070">
              <w:rPr>
                <w:rFonts w:ascii="Tahoma" w:eastAsia="Tahoma" w:hAnsi="Tahoma" w:cs="Tahoma"/>
                <w:color w:val="000000"/>
                <w:sz w:val="16"/>
                <w:szCs w:val="16"/>
              </w:rPr>
              <w:t>Dióxido de carbono medicinal de 25 kg</w:t>
            </w:r>
          </w:p>
        </w:tc>
        <w:tc>
          <w:tcPr>
            <w:tcW w:w="1276" w:type="dxa"/>
            <w:shd w:val="clear" w:color="auto" w:fill="auto"/>
            <w:vAlign w:val="center"/>
          </w:tcPr>
          <w:p w14:paraId="0AD48943" w14:textId="25E30A16"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Kilogramos</w:t>
            </w:r>
          </w:p>
        </w:tc>
        <w:tc>
          <w:tcPr>
            <w:tcW w:w="1984" w:type="dxa"/>
            <w:vAlign w:val="center"/>
          </w:tcPr>
          <w:p w14:paraId="16A29686" w14:textId="00D53E99" w:rsidR="00FB5070" w:rsidRPr="00FB5070" w:rsidRDefault="00FB5070" w:rsidP="00FB5070">
            <w:pPr>
              <w:spacing w:after="0"/>
              <w:jc w:val="center"/>
              <w:rPr>
                <w:rFonts w:ascii="Tahoma" w:eastAsia="Tahoma" w:hAnsi="Tahoma" w:cs="Tahoma"/>
                <w:color w:val="000000"/>
                <w:sz w:val="16"/>
                <w:szCs w:val="16"/>
              </w:rPr>
            </w:pPr>
          </w:p>
        </w:tc>
      </w:tr>
      <w:tr w:rsidR="00FB5070" w:rsidRPr="00FB5070" w14:paraId="54AE5DC2" w14:textId="77777777" w:rsidTr="00FB5070">
        <w:trPr>
          <w:trHeight w:val="20"/>
        </w:trPr>
        <w:tc>
          <w:tcPr>
            <w:tcW w:w="845" w:type="dxa"/>
            <w:vMerge/>
            <w:shd w:val="clear" w:color="auto" w:fill="auto"/>
            <w:vAlign w:val="center"/>
          </w:tcPr>
          <w:p w14:paraId="3F367703" w14:textId="77777777" w:rsidR="00FB5070" w:rsidRPr="00FB5070" w:rsidRDefault="00FB5070" w:rsidP="00FB5070">
            <w:pPr>
              <w:spacing w:after="0"/>
              <w:jc w:val="center"/>
              <w:rPr>
                <w:rFonts w:ascii="Tahoma" w:eastAsia="Tahoma" w:hAnsi="Tahoma" w:cs="Tahoma"/>
                <w:color w:val="000000"/>
                <w:sz w:val="16"/>
                <w:szCs w:val="16"/>
              </w:rPr>
            </w:pPr>
          </w:p>
        </w:tc>
        <w:tc>
          <w:tcPr>
            <w:tcW w:w="850" w:type="dxa"/>
            <w:shd w:val="clear" w:color="auto" w:fill="auto"/>
            <w:vAlign w:val="center"/>
          </w:tcPr>
          <w:p w14:paraId="27807460"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4</w:t>
            </w:r>
          </w:p>
        </w:tc>
        <w:tc>
          <w:tcPr>
            <w:tcW w:w="4821" w:type="dxa"/>
            <w:shd w:val="clear" w:color="auto" w:fill="auto"/>
            <w:vAlign w:val="center"/>
          </w:tcPr>
          <w:p w14:paraId="05FD48E4" w14:textId="0D3DA728" w:rsidR="00FB5070" w:rsidRPr="00FB5070" w:rsidRDefault="00FB5070" w:rsidP="00FB5070">
            <w:pPr>
              <w:spacing w:after="0"/>
              <w:jc w:val="both"/>
              <w:rPr>
                <w:rFonts w:ascii="Tahoma" w:eastAsia="Tahoma" w:hAnsi="Tahoma" w:cs="Tahoma"/>
                <w:color w:val="000000"/>
                <w:sz w:val="16"/>
                <w:szCs w:val="16"/>
              </w:rPr>
            </w:pPr>
            <w:r w:rsidRPr="00FB5070">
              <w:rPr>
                <w:rFonts w:ascii="Tahoma" w:eastAsia="Tahoma" w:hAnsi="Tahoma" w:cs="Tahoma"/>
                <w:color w:val="000000"/>
                <w:sz w:val="16"/>
                <w:szCs w:val="16"/>
              </w:rPr>
              <w:t>Dióxido de carbono medicinal cilindro portátil de 3 kilogramos tipo “E”</w:t>
            </w:r>
          </w:p>
        </w:tc>
        <w:tc>
          <w:tcPr>
            <w:tcW w:w="1276" w:type="dxa"/>
            <w:shd w:val="clear" w:color="auto" w:fill="auto"/>
            <w:vAlign w:val="center"/>
          </w:tcPr>
          <w:p w14:paraId="60E20747" w14:textId="24F438AE"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Carga</w:t>
            </w:r>
          </w:p>
        </w:tc>
        <w:tc>
          <w:tcPr>
            <w:tcW w:w="1984" w:type="dxa"/>
            <w:vAlign w:val="center"/>
          </w:tcPr>
          <w:p w14:paraId="5A3E0E53" w14:textId="0FCF2184" w:rsidR="00FB5070" w:rsidRPr="00FB5070" w:rsidRDefault="00FB5070" w:rsidP="00FB5070">
            <w:pPr>
              <w:spacing w:after="0"/>
              <w:jc w:val="center"/>
              <w:rPr>
                <w:rFonts w:ascii="Tahoma" w:eastAsia="Tahoma" w:hAnsi="Tahoma" w:cs="Tahoma"/>
                <w:color w:val="000000"/>
                <w:sz w:val="16"/>
                <w:szCs w:val="16"/>
              </w:rPr>
            </w:pPr>
          </w:p>
        </w:tc>
      </w:tr>
      <w:tr w:rsidR="00FB5070" w:rsidRPr="00FB5070" w14:paraId="1185E557" w14:textId="77777777" w:rsidTr="00FB5070">
        <w:trPr>
          <w:trHeight w:val="20"/>
        </w:trPr>
        <w:tc>
          <w:tcPr>
            <w:tcW w:w="845" w:type="dxa"/>
            <w:vMerge/>
            <w:shd w:val="clear" w:color="auto" w:fill="auto"/>
            <w:vAlign w:val="center"/>
          </w:tcPr>
          <w:p w14:paraId="404FC62D" w14:textId="77777777" w:rsidR="00FB5070" w:rsidRPr="00FB5070" w:rsidRDefault="00FB5070" w:rsidP="00FB5070">
            <w:pPr>
              <w:spacing w:after="0"/>
              <w:jc w:val="center"/>
              <w:rPr>
                <w:rFonts w:ascii="Tahoma" w:eastAsia="Tahoma" w:hAnsi="Tahoma" w:cs="Tahoma"/>
                <w:color w:val="000000"/>
                <w:sz w:val="16"/>
                <w:szCs w:val="16"/>
              </w:rPr>
            </w:pPr>
          </w:p>
        </w:tc>
        <w:tc>
          <w:tcPr>
            <w:tcW w:w="850" w:type="dxa"/>
            <w:shd w:val="clear" w:color="auto" w:fill="auto"/>
            <w:vAlign w:val="center"/>
          </w:tcPr>
          <w:p w14:paraId="4F727900"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5</w:t>
            </w:r>
          </w:p>
        </w:tc>
        <w:tc>
          <w:tcPr>
            <w:tcW w:w="4821" w:type="dxa"/>
            <w:shd w:val="clear" w:color="auto" w:fill="auto"/>
            <w:vAlign w:val="center"/>
          </w:tcPr>
          <w:p w14:paraId="7598C7DE" w14:textId="77777777" w:rsidR="00FB5070" w:rsidRPr="00FB5070" w:rsidRDefault="00FB5070" w:rsidP="00FB5070">
            <w:pPr>
              <w:spacing w:after="0"/>
              <w:jc w:val="both"/>
              <w:rPr>
                <w:rFonts w:ascii="Tahoma" w:eastAsia="Tahoma" w:hAnsi="Tahoma" w:cs="Tahoma"/>
                <w:color w:val="000000"/>
                <w:sz w:val="16"/>
                <w:szCs w:val="16"/>
              </w:rPr>
            </w:pPr>
            <w:r w:rsidRPr="00FB5070">
              <w:rPr>
                <w:rFonts w:ascii="Tahoma" w:eastAsia="Tahoma" w:hAnsi="Tahoma" w:cs="Tahoma"/>
                <w:color w:val="000000"/>
                <w:sz w:val="16"/>
                <w:szCs w:val="16"/>
              </w:rPr>
              <w:t xml:space="preserve">Mezcla </w:t>
            </w:r>
            <w:proofErr w:type="spellStart"/>
            <w:r w:rsidRPr="00FB5070">
              <w:rPr>
                <w:rFonts w:ascii="Tahoma" w:eastAsia="Tahoma" w:hAnsi="Tahoma" w:cs="Tahoma"/>
                <w:color w:val="000000"/>
                <w:sz w:val="16"/>
                <w:szCs w:val="16"/>
              </w:rPr>
              <w:t>heliox</w:t>
            </w:r>
            <w:proofErr w:type="spellEnd"/>
            <w:r w:rsidRPr="00FB5070">
              <w:rPr>
                <w:rFonts w:ascii="Tahoma" w:eastAsia="Tahoma" w:hAnsi="Tahoma" w:cs="Tahoma"/>
                <w:color w:val="000000"/>
                <w:sz w:val="16"/>
                <w:szCs w:val="16"/>
              </w:rPr>
              <w:t xml:space="preserve"> medicinal</w:t>
            </w:r>
          </w:p>
        </w:tc>
        <w:tc>
          <w:tcPr>
            <w:tcW w:w="1276" w:type="dxa"/>
            <w:shd w:val="clear" w:color="auto" w:fill="auto"/>
            <w:vAlign w:val="center"/>
          </w:tcPr>
          <w:p w14:paraId="01388BCF" w14:textId="54E6BE85"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Cargas</w:t>
            </w:r>
          </w:p>
        </w:tc>
        <w:tc>
          <w:tcPr>
            <w:tcW w:w="1984" w:type="dxa"/>
            <w:vAlign w:val="center"/>
          </w:tcPr>
          <w:p w14:paraId="715836EC" w14:textId="184585B2" w:rsidR="00FB5070" w:rsidRPr="00FB5070" w:rsidRDefault="00FB5070" w:rsidP="00FB5070">
            <w:pPr>
              <w:spacing w:after="0"/>
              <w:jc w:val="center"/>
              <w:rPr>
                <w:rFonts w:ascii="Tahoma" w:eastAsia="Tahoma" w:hAnsi="Tahoma" w:cs="Tahoma"/>
                <w:color w:val="000000"/>
                <w:sz w:val="16"/>
                <w:szCs w:val="16"/>
              </w:rPr>
            </w:pPr>
          </w:p>
        </w:tc>
      </w:tr>
      <w:tr w:rsidR="00FB5070" w:rsidRPr="00FB5070" w14:paraId="54FF11C4" w14:textId="77777777" w:rsidTr="00FB5070">
        <w:trPr>
          <w:trHeight w:val="20"/>
        </w:trPr>
        <w:tc>
          <w:tcPr>
            <w:tcW w:w="845" w:type="dxa"/>
            <w:vMerge/>
            <w:shd w:val="clear" w:color="auto" w:fill="auto"/>
            <w:vAlign w:val="center"/>
          </w:tcPr>
          <w:p w14:paraId="58BC0409" w14:textId="77777777" w:rsidR="00FB5070" w:rsidRPr="00FB5070" w:rsidRDefault="00FB5070" w:rsidP="00FB5070">
            <w:pPr>
              <w:spacing w:after="0"/>
              <w:jc w:val="center"/>
              <w:rPr>
                <w:rFonts w:ascii="Tahoma" w:eastAsia="Tahoma" w:hAnsi="Tahoma" w:cs="Tahoma"/>
                <w:color w:val="000000"/>
                <w:sz w:val="16"/>
                <w:szCs w:val="16"/>
              </w:rPr>
            </w:pPr>
          </w:p>
        </w:tc>
        <w:tc>
          <w:tcPr>
            <w:tcW w:w="850" w:type="dxa"/>
            <w:shd w:val="clear" w:color="auto" w:fill="auto"/>
            <w:vAlign w:val="center"/>
          </w:tcPr>
          <w:p w14:paraId="3FF3A769"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6</w:t>
            </w:r>
          </w:p>
        </w:tc>
        <w:tc>
          <w:tcPr>
            <w:tcW w:w="4821" w:type="dxa"/>
            <w:shd w:val="clear" w:color="auto" w:fill="auto"/>
            <w:vAlign w:val="center"/>
          </w:tcPr>
          <w:p w14:paraId="016A2E55" w14:textId="77777777" w:rsidR="00FB5070" w:rsidRPr="00FB5070" w:rsidRDefault="00FB5070" w:rsidP="00FB5070">
            <w:pPr>
              <w:spacing w:after="0"/>
              <w:jc w:val="both"/>
              <w:rPr>
                <w:rFonts w:ascii="Tahoma" w:eastAsia="Tahoma" w:hAnsi="Tahoma" w:cs="Tahoma"/>
                <w:color w:val="000000"/>
                <w:sz w:val="16"/>
                <w:szCs w:val="16"/>
              </w:rPr>
            </w:pPr>
            <w:r w:rsidRPr="00FB5070">
              <w:rPr>
                <w:rFonts w:ascii="Tahoma" w:eastAsia="Tahoma" w:hAnsi="Tahoma" w:cs="Tahoma"/>
                <w:color w:val="000000"/>
                <w:sz w:val="16"/>
                <w:szCs w:val="16"/>
              </w:rPr>
              <w:t>Nitrógeno líquido medicinal</w:t>
            </w:r>
          </w:p>
        </w:tc>
        <w:tc>
          <w:tcPr>
            <w:tcW w:w="1276" w:type="dxa"/>
            <w:shd w:val="clear" w:color="auto" w:fill="auto"/>
            <w:vAlign w:val="center"/>
          </w:tcPr>
          <w:p w14:paraId="6180156B" w14:textId="19F71C61"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Metros cúbicos</w:t>
            </w:r>
          </w:p>
        </w:tc>
        <w:tc>
          <w:tcPr>
            <w:tcW w:w="1984" w:type="dxa"/>
            <w:vAlign w:val="center"/>
          </w:tcPr>
          <w:p w14:paraId="09C29FF6" w14:textId="3E26BA3E" w:rsidR="00FB5070" w:rsidRPr="00FB5070" w:rsidRDefault="00FB5070" w:rsidP="00FB5070">
            <w:pPr>
              <w:spacing w:after="0"/>
              <w:jc w:val="center"/>
              <w:rPr>
                <w:rFonts w:ascii="Tahoma" w:eastAsia="Tahoma" w:hAnsi="Tahoma" w:cs="Tahoma"/>
                <w:color w:val="000000"/>
                <w:sz w:val="16"/>
                <w:szCs w:val="16"/>
              </w:rPr>
            </w:pPr>
          </w:p>
        </w:tc>
      </w:tr>
      <w:tr w:rsidR="00FB5070" w:rsidRPr="00FB5070" w14:paraId="45D42AD7" w14:textId="77777777" w:rsidTr="00FB5070">
        <w:trPr>
          <w:trHeight w:val="20"/>
        </w:trPr>
        <w:tc>
          <w:tcPr>
            <w:tcW w:w="845" w:type="dxa"/>
            <w:vMerge/>
            <w:shd w:val="clear" w:color="auto" w:fill="auto"/>
            <w:vAlign w:val="center"/>
          </w:tcPr>
          <w:p w14:paraId="585963DE" w14:textId="77777777" w:rsidR="00FB5070" w:rsidRPr="00FB5070" w:rsidRDefault="00FB5070" w:rsidP="00FB5070">
            <w:pPr>
              <w:spacing w:after="0"/>
              <w:jc w:val="center"/>
              <w:rPr>
                <w:rFonts w:ascii="Tahoma" w:eastAsia="Tahoma" w:hAnsi="Tahoma" w:cs="Tahoma"/>
                <w:color w:val="000000"/>
                <w:sz w:val="16"/>
                <w:szCs w:val="16"/>
              </w:rPr>
            </w:pPr>
          </w:p>
        </w:tc>
        <w:tc>
          <w:tcPr>
            <w:tcW w:w="850" w:type="dxa"/>
            <w:shd w:val="clear" w:color="auto" w:fill="auto"/>
            <w:vAlign w:val="center"/>
          </w:tcPr>
          <w:p w14:paraId="7859296A"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7</w:t>
            </w:r>
          </w:p>
        </w:tc>
        <w:tc>
          <w:tcPr>
            <w:tcW w:w="4821" w:type="dxa"/>
            <w:shd w:val="clear" w:color="auto" w:fill="auto"/>
            <w:vAlign w:val="center"/>
          </w:tcPr>
          <w:p w14:paraId="0F96CBAF" w14:textId="77777777" w:rsidR="00FB5070" w:rsidRPr="00FB5070" w:rsidRDefault="00FB5070" w:rsidP="00FB5070">
            <w:pPr>
              <w:spacing w:after="0"/>
              <w:jc w:val="both"/>
              <w:rPr>
                <w:rFonts w:ascii="Tahoma" w:eastAsia="Tahoma" w:hAnsi="Tahoma" w:cs="Tahoma"/>
                <w:color w:val="000000"/>
                <w:sz w:val="16"/>
                <w:szCs w:val="16"/>
              </w:rPr>
            </w:pPr>
            <w:r w:rsidRPr="00FB5070">
              <w:rPr>
                <w:rFonts w:ascii="Tahoma" w:eastAsia="Tahoma" w:hAnsi="Tahoma" w:cs="Tahoma"/>
                <w:color w:val="000000"/>
                <w:sz w:val="16"/>
                <w:szCs w:val="16"/>
              </w:rPr>
              <w:t>Óxido nitroso grado medicinal de 25 a 40 kilogramos</w:t>
            </w:r>
          </w:p>
        </w:tc>
        <w:tc>
          <w:tcPr>
            <w:tcW w:w="1276" w:type="dxa"/>
            <w:shd w:val="clear" w:color="auto" w:fill="auto"/>
            <w:vAlign w:val="center"/>
          </w:tcPr>
          <w:p w14:paraId="2710BBF0" w14:textId="34A351CB"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Kilogramos</w:t>
            </w:r>
          </w:p>
        </w:tc>
        <w:tc>
          <w:tcPr>
            <w:tcW w:w="1984" w:type="dxa"/>
            <w:vAlign w:val="center"/>
          </w:tcPr>
          <w:p w14:paraId="4806A4FA" w14:textId="6EC3C409" w:rsidR="00FB5070" w:rsidRPr="00FB5070" w:rsidRDefault="00FB5070" w:rsidP="00FB5070">
            <w:pPr>
              <w:spacing w:after="0"/>
              <w:jc w:val="center"/>
              <w:rPr>
                <w:rFonts w:ascii="Tahoma" w:eastAsia="Tahoma" w:hAnsi="Tahoma" w:cs="Tahoma"/>
                <w:color w:val="000000"/>
                <w:sz w:val="16"/>
                <w:szCs w:val="16"/>
              </w:rPr>
            </w:pPr>
          </w:p>
        </w:tc>
      </w:tr>
      <w:tr w:rsidR="00FB5070" w:rsidRPr="00FB5070" w14:paraId="2F9BA73B" w14:textId="77777777" w:rsidTr="00FB5070">
        <w:trPr>
          <w:trHeight w:val="20"/>
        </w:trPr>
        <w:tc>
          <w:tcPr>
            <w:tcW w:w="845" w:type="dxa"/>
            <w:vMerge/>
            <w:shd w:val="clear" w:color="auto" w:fill="auto"/>
            <w:vAlign w:val="center"/>
          </w:tcPr>
          <w:p w14:paraId="777C5A89" w14:textId="77777777" w:rsidR="00FB5070" w:rsidRPr="00FB5070" w:rsidRDefault="00FB5070" w:rsidP="00FB5070">
            <w:pPr>
              <w:spacing w:after="0"/>
              <w:jc w:val="center"/>
              <w:rPr>
                <w:rFonts w:ascii="Tahoma" w:eastAsia="Tahoma" w:hAnsi="Tahoma" w:cs="Tahoma"/>
                <w:color w:val="000000"/>
                <w:sz w:val="16"/>
                <w:szCs w:val="16"/>
              </w:rPr>
            </w:pPr>
          </w:p>
        </w:tc>
        <w:tc>
          <w:tcPr>
            <w:tcW w:w="850" w:type="dxa"/>
            <w:shd w:val="clear" w:color="auto" w:fill="auto"/>
            <w:vAlign w:val="center"/>
          </w:tcPr>
          <w:p w14:paraId="78AA3134"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8</w:t>
            </w:r>
          </w:p>
        </w:tc>
        <w:tc>
          <w:tcPr>
            <w:tcW w:w="4821" w:type="dxa"/>
            <w:shd w:val="clear" w:color="auto" w:fill="auto"/>
            <w:vAlign w:val="center"/>
          </w:tcPr>
          <w:p w14:paraId="342E8669" w14:textId="77777777" w:rsidR="00FB5070" w:rsidRPr="00FB5070" w:rsidRDefault="00FB5070" w:rsidP="00FB5070">
            <w:pPr>
              <w:spacing w:after="0"/>
              <w:jc w:val="both"/>
              <w:rPr>
                <w:rFonts w:ascii="Tahoma" w:eastAsia="Tahoma" w:hAnsi="Tahoma" w:cs="Tahoma"/>
                <w:color w:val="000000"/>
                <w:sz w:val="16"/>
                <w:szCs w:val="16"/>
              </w:rPr>
            </w:pPr>
            <w:r w:rsidRPr="00FB5070">
              <w:rPr>
                <w:rFonts w:ascii="Tahoma" w:eastAsia="Tahoma" w:hAnsi="Tahoma" w:cs="Tahoma"/>
                <w:color w:val="000000"/>
                <w:sz w:val="16"/>
                <w:szCs w:val="16"/>
              </w:rPr>
              <w:t>Oxígeno gaseoso medicinal de 6 a 10 m³</w:t>
            </w:r>
          </w:p>
        </w:tc>
        <w:tc>
          <w:tcPr>
            <w:tcW w:w="1276" w:type="dxa"/>
            <w:shd w:val="clear" w:color="auto" w:fill="auto"/>
            <w:vAlign w:val="center"/>
          </w:tcPr>
          <w:p w14:paraId="77E740FC" w14:textId="3A270CED"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Metros cúbicos</w:t>
            </w:r>
          </w:p>
        </w:tc>
        <w:tc>
          <w:tcPr>
            <w:tcW w:w="1984" w:type="dxa"/>
            <w:vAlign w:val="center"/>
          </w:tcPr>
          <w:p w14:paraId="7DB4F163" w14:textId="674477D1" w:rsidR="00FB5070" w:rsidRPr="00FB5070" w:rsidRDefault="00FB5070" w:rsidP="00FB5070">
            <w:pPr>
              <w:spacing w:after="0"/>
              <w:jc w:val="center"/>
              <w:rPr>
                <w:rFonts w:ascii="Tahoma" w:eastAsia="Tahoma" w:hAnsi="Tahoma" w:cs="Tahoma"/>
                <w:color w:val="000000"/>
                <w:sz w:val="16"/>
                <w:szCs w:val="16"/>
              </w:rPr>
            </w:pPr>
          </w:p>
        </w:tc>
      </w:tr>
      <w:tr w:rsidR="00FB5070" w:rsidRPr="00FB5070" w14:paraId="5ECF3D8A" w14:textId="77777777" w:rsidTr="00FB5070">
        <w:trPr>
          <w:trHeight w:val="20"/>
        </w:trPr>
        <w:tc>
          <w:tcPr>
            <w:tcW w:w="845" w:type="dxa"/>
            <w:vMerge/>
            <w:shd w:val="clear" w:color="auto" w:fill="auto"/>
            <w:vAlign w:val="center"/>
          </w:tcPr>
          <w:p w14:paraId="016B4054" w14:textId="77777777" w:rsidR="00FB5070" w:rsidRPr="00FB5070" w:rsidRDefault="00FB5070" w:rsidP="00FB5070">
            <w:pPr>
              <w:spacing w:after="0"/>
              <w:jc w:val="center"/>
              <w:rPr>
                <w:rFonts w:ascii="Tahoma" w:eastAsia="Tahoma" w:hAnsi="Tahoma" w:cs="Tahoma"/>
                <w:color w:val="000000"/>
                <w:sz w:val="16"/>
                <w:szCs w:val="16"/>
              </w:rPr>
            </w:pPr>
          </w:p>
        </w:tc>
        <w:tc>
          <w:tcPr>
            <w:tcW w:w="850" w:type="dxa"/>
            <w:shd w:val="clear" w:color="auto" w:fill="auto"/>
            <w:vAlign w:val="center"/>
          </w:tcPr>
          <w:p w14:paraId="0A8F8B58"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9</w:t>
            </w:r>
          </w:p>
        </w:tc>
        <w:tc>
          <w:tcPr>
            <w:tcW w:w="4821" w:type="dxa"/>
            <w:shd w:val="clear" w:color="auto" w:fill="auto"/>
            <w:vAlign w:val="center"/>
          </w:tcPr>
          <w:p w14:paraId="3FE1649E" w14:textId="77777777" w:rsidR="00FB5070" w:rsidRPr="00FB5070" w:rsidRDefault="00FB5070" w:rsidP="00FB5070">
            <w:pPr>
              <w:spacing w:after="0"/>
              <w:jc w:val="both"/>
              <w:rPr>
                <w:rFonts w:ascii="Tahoma" w:eastAsia="Tahoma" w:hAnsi="Tahoma" w:cs="Tahoma"/>
                <w:color w:val="000000"/>
                <w:sz w:val="16"/>
                <w:szCs w:val="16"/>
              </w:rPr>
            </w:pPr>
            <w:r w:rsidRPr="00FB5070">
              <w:rPr>
                <w:rFonts w:ascii="Tahoma" w:eastAsia="Tahoma" w:hAnsi="Tahoma" w:cs="Tahoma"/>
                <w:color w:val="000000"/>
                <w:sz w:val="16"/>
                <w:szCs w:val="16"/>
              </w:rPr>
              <w:t>Oxígeno líquido medicinal</w:t>
            </w:r>
          </w:p>
        </w:tc>
        <w:tc>
          <w:tcPr>
            <w:tcW w:w="1276" w:type="dxa"/>
            <w:shd w:val="clear" w:color="auto" w:fill="auto"/>
            <w:vAlign w:val="center"/>
          </w:tcPr>
          <w:p w14:paraId="44DDE8D6" w14:textId="197F8496"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Metros cúbicos</w:t>
            </w:r>
          </w:p>
        </w:tc>
        <w:tc>
          <w:tcPr>
            <w:tcW w:w="1984" w:type="dxa"/>
            <w:vAlign w:val="center"/>
          </w:tcPr>
          <w:p w14:paraId="103A3D66" w14:textId="48B57227" w:rsidR="00FB5070" w:rsidRPr="00FB5070" w:rsidRDefault="00FB5070" w:rsidP="00FB5070">
            <w:pPr>
              <w:spacing w:after="0"/>
              <w:jc w:val="center"/>
              <w:rPr>
                <w:rFonts w:ascii="Tahoma" w:eastAsia="Tahoma" w:hAnsi="Tahoma" w:cs="Tahoma"/>
                <w:color w:val="000000"/>
                <w:sz w:val="16"/>
                <w:szCs w:val="16"/>
              </w:rPr>
            </w:pPr>
          </w:p>
        </w:tc>
      </w:tr>
      <w:tr w:rsidR="00FB5070" w:rsidRPr="00FB5070" w14:paraId="16CA9EB6" w14:textId="77777777" w:rsidTr="00FB5070">
        <w:trPr>
          <w:trHeight w:val="20"/>
        </w:trPr>
        <w:tc>
          <w:tcPr>
            <w:tcW w:w="845" w:type="dxa"/>
            <w:vMerge/>
            <w:shd w:val="clear" w:color="auto" w:fill="auto"/>
            <w:vAlign w:val="center"/>
          </w:tcPr>
          <w:p w14:paraId="4F78B012" w14:textId="77777777" w:rsidR="00FB5070" w:rsidRPr="00FB5070" w:rsidRDefault="00FB5070" w:rsidP="00FB5070">
            <w:pPr>
              <w:spacing w:after="0"/>
              <w:jc w:val="center"/>
              <w:rPr>
                <w:rFonts w:ascii="Tahoma" w:eastAsia="Tahoma" w:hAnsi="Tahoma" w:cs="Tahoma"/>
                <w:color w:val="000000"/>
                <w:sz w:val="16"/>
                <w:szCs w:val="16"/>
              </w:rPr>
            </w:pPr>
          </w:p>
        </w:tc>
        <w:tc>
          <w:tcPr>
            <w:tcW w:w="850" w:type="dxa"/>
            <w:shd w:val="clear" w:color="auto" w:fill="auto"/>
            <w:vAlign w:val="center"/>
          </w:tcPr>
          <w:p w14:paraId="640793AE"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10</w:t>
            </w:r>
          </w:p>
        </w:tc>
        <w:tc>
          <w:tcPr>
            <w:tcW w:w="4821" w:type="dxa"/>
            <w:shd w:val="clear" w:color="auto" w:fill="auto"/>
            <w:vAlign w:val="center"/>
          </w:tcPr>
          <w:p w14:paraId="11B95EB1" w14:textId="77777777" w:rsidR="00FB5070" w:rsidRPr="00FB5070" w:rsidRDefault="00FB5070" w:rsidP="00FB5070">
            <w:pPr>
              <w:spacing w:after="0"/>
              <w:jc w:val="both"/>
              <w:rPr>
                <w:rFonts w:ascii="Tahoma" w:eastAsia="Tahoma" w:hAnsi="Tahoma" w:cs="Tahoma"/>
                <w:color w:val="000000"/>
                <w:sz w:val="16"/>
                <w:szCs w:val="16"/>
              </w:rPr>
            </w:pPr>
            <w:r w:rsidRPr="00FB5070">
              <w:rPr>
                <w:rFonts w:ascii="Tahoma" w:eastAsia="Tahoma" w:hAnsi="Tahoma" w:cs="Tahoma"/>
                <w:color w:val="000000"/>
                <w:sz w:val="16"/>
                <w:szCs w:val="16"/>
              </w:rPr>
              <w:t>Oxígeno medicinal gaseoso en tanque tipo yugo “E” portátil</w:t>
            </w:r>
          </w:p>
        </w:tc>
        <w:tc>
          <w:tcPr>
            <w:tcW w:w="1276" w:type="dxa"/>
            <w:shd w:val="clear" w:color="auto" w:fill="auto"/>
            <w:vAlign w:val="center"/>
          </w:tcPr>
          <w:p w14:paraId="0F727609" w14:textId="588712BE"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Cargas</w:t>
            </w:r>
          </w:p>
        </w:tc>
        <w:tc>
          <w:tcPr>
            <w:tcW w:w="1984" w:type="dxa"/>
            <w:vAlign w:val="center"/>
          </w:tcPr>
          <w:p w14:paraId="3526E08E" w14:textId="73E92B37" w:rsidR="00FB5070" w:rsidRPr="00FB5070" w:rsidRDefault="00FB5070" w:rsidP="00FB5070">
            <w:pPr>
              <w:spacing w:after="0"/>
              <w:jc w:val="center"/>
              <w:rPr>
                <w:rFonts w:ascii="Tahoma" w:eastAsia="Tahoma" w:hAnsi="Tahoma" w:cs="Tahoma"/>
                <w:color w:val="000000"/>
                <w:sz w:val="16"/>
                <w:szCs w:val="16"/>
              </w:rPr>
            </w:pPr>
          </w:p>
        </w:tc>
      </w:tr>
      <w:tr w:rsidR="00FB5070" w:rsidRPr="00FB5070" w14:paraId="63D192A6" w14:textId="77777777" w:rsidTr="00FB5070">
        <w:trPr>
          <w:trHeight w:val="20"/>
        </w:trPr>
        <w:tc>
          <w:tcPr>
            <w:tcW w:w="845" w:type="dxa"/>
            <w:vMerge/>
            <w:shd w:val="clear" w:color="auto" w:fill="auto"/>
            <w:vAlign w:val="center"/>
          </w:tcPr>
          <w:p w14:paraId="76376DC0" w14:textId="77777777" w:rsidR="00FB5070" w:rsidRPr="00FB5070" w:rsidRDefault="00FB5070" w:rsidP="00FB5070">
            <w:pPr>
              <w:spacing w:after="0"/>
              <w:jc w:val="center"/>
              <w:rPr>
                <w:rFonts w:ascii="Tahoma" w:eastAsia="Tahoma" w:hAnsi="Tahoma" w:cs="Tahoma"/>
                <w:color w:val="000000"/>
                <w:sz w:val="16"/>
                <w:szCs w:val="16"/>
              </w:rPr>
            </w:pPr>
          </w:p>
        </w:tc>
        <w:tc>
          <w:tcPr>
            <w:tcW w:w="850" w:type="dxa"/>
            <w:shd w:val="clear" w:color="auto" w:fill="auto"/>
            <w:vAlign w:val="center"/>
          </w:tcPr>
          <w:p w14:paraId="477A6373"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11</w:t>
            </w:r>
          </w:p>
        </w:tc>
        <w:tc>
          <w:tcPr>
            <w:tcW w:w="4821" w:type="dxa"/>
            <w:shd w:val="clear" w:color="auto" w:fill="auto"/>
            <w:vAlign w:val="center"/>
          </w:tcPr>
          <w:p w14:paraId="3D4600A1" w14:textId="77777777" w:rsidR="00FB5070" w:rsidRPr="00FB5070" w:rsidRDefault="00FB5070" w:rsidP="00FB5070">
            <w:pPr>
              <w:spacing w:after="0"/>
              <w:jc w:val="both"/>
              <w:rPr>
                <w:rFonts w:ascii="Tahoma" w:eastAsia="Tahoma" w:hAnsi="Tahoma" w:cs="Tahoma"/>
                <w:color w:val="000000"/>
                <w:sz w:val="16"/>
                <w:szCs w:val="16"/>
              </w:rPr>
            </w:pPr>
            <w:r w:rsidRPr="00FB5070">
              <w:rPr>
                <w:rFonts w:ascii="Tahoma" w:eastAsia="Tahoma" w:hAnsi="Tahoma" w:cs="Tahoma"/>
                <w:color w:val="000000"/>
                <w:sz w:val="16"/>
                <w:szCs w:val="16"/>
              </w:rPr>
              <w:t xml:space="preserve">Oxígeno medicinal gaseoso en tanque tipo “E” con accesorio (tipo </w:t>
            </w:r>
            <w:proofErr w:type="spellStart"/>
            <w:r w:rsidRPr="00FB5070">
              <w:rPr>
                <w:rFonts w:ascii="Tahoma" w:eastAsia="Tahoma" w:hAnsi="Tahoma" w:cs="Tahoma"/>
                <w:color w:val="000000"/>
                <w:sz w:val="16"/>
                <w:szCs w:val="16"/>
              </w:rPr>
              <w:t>respirox</w:t>
            </w:r>
            <w:proofErr w:type="spellEnd"/>
            <w:r w:rsidRPr="00FB5070">
              <w:rPr>
                <w:rFonts w:ascii="Tahoma" w:eastAsia="Tahoma" w:hAnsi="Tahoma" w:cs="Tahoma"/>
                <w:color w:val="000000"/>
                <w:sz w:val="16"/>
                <w:szCs w:val="16"/>
              </w:rPr>
              <w:t>)</w:t>
            </w:r>
          </w:p>
        </w:tc>
        <w:tc>
          <w:tcPr>
            <w:tcW w:w="1276" w:type="dxa"/>
            <w:shd w:val="clear" w:color="auto" w:fill="auto"/>
            <w:vAlign w:val="center"/>
          </w:tcPr>
          <w:p w14:paraId="4192EFC3" w14:textId="4609C10F"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Cargas</w:t>
            </w:r>
          </w:p>
        </w:tc>
        <w:tc>
          <w:tcPr>
            <w:tcW w:w="1984" w:type="dxa"/>
            <w:vAlign w:val="center"/>
          </w:tcPr>
          <w:p w14:paraId="3D04EC6C" w14:textId="532BD025" w:rsidR="00FB5070" w:rsidRPr="00FB5070" w:rsidRDefault="00FB5070" w:rsidP="00FB5070">
            <w:pPr>
              <w:spacing w:after="0"/>
              <w:jc w:val="center"/>
              <w:rPr>
                <w:rFonts w:ascii="Tahoma" w:eastAsia="Tahoma" w:hAnsi="Tahoma" w:cs="Tahoma"/>
                <w:color w:val="000000"/>
                <w:sz w:val="16"/>
                <w:szCs w:val="16"/>
              </w:rPr>
            </w:pPr>
          </w:p>
        </w:tc>
      </w:tr>
      <w:tr w:rsidR="00FB5070" w:rsidRPr="00FB5070" w14:paraId="2E8158D9" w14:textId="77777777" w:rsidTr="00FB5070">
        <w:trPr>
          <w:trHeight w:val="20"/>
        </w:trPr>
        <w:tc>
          <w:tcPr>
            <w:tcW w:w="845" w:type="dxa"/>
            <w:vMerge/>
            <w:shd w:val="clear" w:color="auto" w:fill="auto"/>
            <w:vAlign w:val="center"/>
          </w:tcPr>
          <w:p w14:paraId="79F3DA3F" w14:textId="77777777" w:rsidR="00FB5070" w:rsidRPr="00FB5070" w:rsidRDefault="00FB5070" w:rsidP="00FB5070">
            <w:pPr>
              <w:spacing w:after="0"/>
              <w:jc w:val="center"/>
              <w:rPr>
                <w:rFonts w:ascii="Tahoma" w:eastAsia="Tahoma" w:hAnsi="Tahoma" w:cs="Tahoma"/>
                <w:color w:val="000000"/>
                <w:sz w:val="16"/>
                <w:szCs w:val="16"/>
              </w:rPr>
            </w:pPr>
          </w:p>
        </w:tc>
        <w:tc>
          <w:tcPr>
            <w:tcW w:w="850" w:type="dxa"/>
            <w:shd w:val="clear" w:color="auto" w:fill="auto"/>
            <w:vAlign w:val="center"/>
          </w:tcPr>
          <w:p w14:paraId="1B08966E"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12</w:t>
            </w:r>
          </w:p>
        </w:tc>
        <w:tc>
          <w:tcPr>
            <w:tcW w:w="4821" w:type="dxa"/>
            <w:shd w:val="clear" w:color="auto" w:fill="auto"/>
            <w:vAlign w:val="center"/>
          </w:tcPr>
          <w:p w14:paraId="337FB109" w14:textId="77777777" w:rsidR="00FB5070" w:rsidRPr="00FB5070" w:rsidRDefault="00FB5070" w:rsidP="00FB5070">
            <w:pPr>
              <w:spacing w:after="0"/>
              <w:jc w:val="both"/>
              <w:rPr>
                <w:rFonts w:ascii="Tahoma" w:eastAsia="Tahoma" w:hAnsi="Tahoma" w:cs="Tahoma"/>
                <w:color w:val="000000"/>
                <w:sz w:val="16"/>
                <w:szCs w:val="16"/>
              </w:rPr>
            </w:pPr>
            <w:r w:rsidRPr="00FB5070">
              <w:rPr>
                <w:rFonts w:ascii="Tahoma" w:eastAsia="Tahoma" w:hAnsi="Tahoma" w:cs="Tahoma"/>
                <w:color w:val="000000"/>
                <w:sz w:val="16"/>
                <w:szCs w:val="16"/>
              </w:rPr>
              <w:t>Oxígeno Medicinal Gaseoso, en tanque tipo "M" portátil de 2 a 5 metros cúbicos</w:t>
            </w:r>
          </w:p>
        </w:tc>
        <w:tc>
          <w:tcPr>
            <w:tcW w:w="1276" w:type="dxa"/>
            <w:shd w:val="clear" w:color="auto" w:fill="auto"/>
            <w:vAlign w:val="center"/>
          </w:tcPr>
          <w:p w14:paraId="44B76D27" w14:textId="5B645E1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Cargas</w:t>
            </w:r>
          </w:p>
        </w:tc>
        <w:tc>
          <w:tcPr>
            <w:tcW w:w="1984" w:type="dxa"/>
            <w:vAlign w:val="center"/>
          </w:tcPr>
          <w:p w14:paraId="4BE34490" w14:textId="52DCFC53" w:rsidR="00FB5070" w:rsidRPr="00FB5070" w:rsidRDefault="00FB5070" w:rsidP="00FB5070">
            <w:pPr>
              <w:spacing w:after="0"/>
              <w:jc w:val="center"/>
              <w:rPr>
                <w:rFonts w:ascii="Tahoma" w:eastAsia="Tahoma" w:hAnsi="Tahoma" w:cs="Tahoma"/>
                <w:color w:val="000000"/>
                <w:sz w:val="16"/>
                <w:szCs w:val="16"/>
              </w:rPr>
            </w:pPr>
          </w:p>
        </w:tc>
      </w:tr>
      <w:tr w:rsidR="00FB5070" w:rsidRPr="00FB5070" w14:paraId="11683383" w14:textId="77777777" w:rsidTr="00FB5070">
        <w:trPr>
          <w:trHeight w:val="20"/>
        </w:trPr>
        <w:tc>
          <w:tcPr>
            <w:tcW w:w="845" w:type="dxa"/>
            <w:vAlign w:val="center"/>
          </w:tcPr>
          <w:p w14:paraId="333A5134"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2</w:t>
            </w:r>
          </w:p>
        </w:tc>
        <w:tc>
          <w:tcPr>
            <w:tcW w:w="850" w:type="dxa"/>
            <w:vAlign w:val="center"/>
          </w:tcPr>
          <w:p w14:paraId="5F49FF98"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Única</w:t>
            </w:r>
          </w:p>
        </w:tc>
        <w:tc>
          <w:tcPr>
            <w:tcW w:w="4821" w:type="dxa"/>
            <w:vAlign w:val="center"/>
          </w:tcPr>
          <w:p w14:paraId="34DF63E7" w14:textId="77777777" w:rsidR="00FB5070" w:rsidRPr="00FB5070" w:rsidRDefault="00FB5070" w:rsidP="00FB5070">
            <w:pPr>
              <w:spacing w:after="0"/>
              <w:jc w:val="both"/>
              <w:rPr>
                <w:rFonts w:ascii="Tahoma" w:eastAsia="Tahoma" w:hAnsi="Tahoma" w:cs="Tahoma"/>
                <w:color w:val="000000"/>
                <w:sz w:val="16"/>
                <w:szCs w:val="16"/>
              </w:rPr>
            </w:pPr>
            <w:r w:rsidRPr="00FB5070">
              <w:rPr>
                <w:rFonts w:ascii="Tahoma" w:eastAsia="Tahoma" w:hAnsi="Tahoma" w:cs="Tahoma"/>
                <w:color w:val="000000"/>
                <w:sz w:val="16"/>
                <w:szCs w:val="16"/>
              </w:rPr>
              <w:t>Servicio de suministro de Oxígeno domiciliario</w:t>
            </w:r>
          </w:p>
        </w:tc>
        <w:tc>
          <w:tcPr>
            <w:tcW w:w="1276" w:type="dxa"/>
            <w:vAlign w:val="center"/>
          </w:tcPr>
          <w:p w14:paraId="79086E28" w14:textId="5B951624"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Día paciente</w:t>
            </w:r>
          </w:p>
        </w:tc>
        <w:tc>
          <w:tcPr>
            <w:tcW w:w="1984" w:type="dxa"/>
            <w:vAlign w:val="center"/>
          </w:tcPr>
          <w:p w14:paraId="5376DB2F" w14:textId="02C8D0AD" w:rsidR="00FB5070" w:rsidRPr="00FB5070" w:rsidRDefault="00FB5070" w:rsidP="00FB5070">
            <w:pPr>
              <w:spacing w:after="0"/>
              <w:jc w:val="center"/>
              <w:rPr>
                <w:rFonts w:ascii="Tahoma" w:eastAsia="Tahoma" w:hAnsi="Tahoma" w:cs="Tahoma"/>
                <w:color w:val="000000"/>
                <w:sz w:val="16"/>
                <w:szCs w:val="16"/>
              </w:rPr>
            </w:pPr>
          </w:p>
        </w:tc>
      </w:tr>
      <w:tr w:rsidR="00FB5070" w:rsidRPr="00FB5070" w14:paraId="6A89E1F3" w14:textId="77777777" w:rsidTr="00FB5070">
        <w:trPr>
          <w:trHeight w:val="20"/>
        </w:trPr>
        <w:tc>
          <w:tcPr>
            <w:tcW w:w="845" w:type="dxa"/>
            <w:vAlign w:val="center"/>
          </w:tcPr>
          <w:p w14:paraId="658CE1E8"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3</w:t>
            </w:r>
          </w:p>
        </w:tc>
        <w:tc>
          <w:tcPr>
            <w:tcW w:w="850" w:type="dxa"/>
            <w:vAlign w:val="center"/>
          </w:tcPr>
          <w:p w14:paraId="68C37FC2"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Única</w:t>
            </w:r>
          </w:p>
        </w:tc>
        <w:tc>
          <w:tcPr>
            <w:tcW w:w="4821" w:type="dxa"/>
            <w:vAlign w:val="center"/>
          </w:tcPr>
          <w:p w14:paraId="2F0926B2" w14:textId="77777777" w:rsidR="00FB5070" w:rsidRPr="00FB5070" w:rsidRDefault="00FB5070" w:rsidP="00FB5070">
            <w:pPr>
              <w:spacing w:after="0"/>
              <w:jc w:val="both"/>
              <w:rPr>
                <w:rFonts w:ascii="Tahoma" w:eastAsia="Tahoma" w:hAnsi="Tahoma" w:cs="Tahoma"/>
                <w:color w:val="000000"/>
                <w:sz w:val="16"/>
                <w:szCs w:val="16"/>
              </w:rPr>
            </w:pPr>
            <w:r w:rsidRPr="00FB5070">
              <w:rPr>
                <w:rFonts w:ascii="Tahoma" w:eastAsia="Tahoma" w:hAnsi="Tahoma" w:cs="Tahoma"/>
                <w:color w:val="000000"/>
                <w:sz w:val="16"/>
                <w:szCs w:val="16"/>
              </w:rPr>
              <w:t>Argón 4.8 plasma</w:t>
            </w:r>
          </w:p>
        </w:tc>
        <w:tc>
          <w:tcPr>
            <w:tcW w:w="1276" w:type="dxa"/>
            <w:vAlign w:val="center"/>
          </w:tcPr>
          <w:p w14:paraId="0D1E3FC0" w14:textId="0B44FE8B"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Metros cúbicos</w:t>
            </w:r>
          </w:p>
        </w:tc>
        <w:tc>
          <w:tcPr>
            <w:tcW w:w="1984" w:type="dxa"/>
            <w:vAlign w:val="center"/>
          </w:tcPr>
          <w:p w14:paraId="5C806E5B" w14:textId="6CFA2C20" w:rsidR="00FB5070" w:rsidRPr="00FB5070" w:rsidRDefault="00FB5070" w:rsidP="00FB5070">
            <w:pPr>
              <w:spacing w:after="0"/>
              <w:jc w:val="center"/>
              <w:rPr>
                <w:rFonts w:ascii="Tahoma" w:eastAsia="Tahoma" w:hAnsi="Tahoma" w:cs="Tahoma"/>
                <w:color w:val="000000"/>
                <w:sz w:val="16"/>
                <w:szCs w:val="16"/>
              </w:rPr>
            </w:pPr>
          </w:p>
        </w:tc>
      </w:tr>
      <w:tr w:rsidR="00FB5070" w:rsidRPr="00FB5070" w14:paraId="0158D7CA" w14:textId="77777777" w:rsidTr="00FB5070">
        <w:trPr>
          <w:trHeight w:val="20"/>
        </w:trPr>
        <w:tc>
          <w:tcPr>
            <w:tcW w:w="845" w:type="dxa"/>
            <w:vAlign w:val="center"/>
          </w:tcPr>
          <w:p w14:paraId="46AE29CD"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4</w:t>
            </w:r>
          </w:p>
        </w:tc>
        <w:tc>
          <w:tcPr>
            <w:tcW w:w="850" w:type="dxa"/>
            <w:vAlign w:val="center"/>
          </w:tcPr>
          <w:p w14:paraId="22868759"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Única</w:t>
            </w:r>
          </w:p>
        </w:tc>
        <w:tc>
          <w:tcPr>
            <w:tcW w:w="4821" w:type="dxa"/>
            <w:vAlign w:val="center"/>
          </w:tcPr>
          <w:p w14:paraId="1E032E10" w14:textId="77777777" w:rsidR="00FB5070" w:rsidRPr="00FB5070" w:rsidRDefault="00FB5070" w:rsidP="00FB5070">
            <w:pPr>
              <w:spacing w:after="0"/>
              <w:jc w:val="both"/>
              <w:rPr>
                <w:rFonts w:ascii="Tahoma" w:eastAsia="Tahoma" w:hAnsi="Tahoma" w:cs="Tahoma"/>
                <w:color w:val="000000"/>
                <w:sz w:val="16"/>
                <w:szCs w:val="16"/>
              </w:rPr>
            </w:pPr>
            <w:r w:rsidRPr="00FB5070">
              <w:rPr>
                <w:rFonts w:ascii="Tahoma" w:eastAsia="Tahoma" w:hAnsi="Tahoma" w:cs="Tahoma"/>
                <w:color w:val="000000"/>
                <w:sz w:val="16"/>
                <w:szCs w:val="16"/>
              </w:rPr>
              <w:t>Servicio de suministro de Óxido nítrico</w:t>
            </w:r>
          </w:p>
        </w:tc>
        <w:tc>
          <w:tcPr>
            <w:tcW w:w="1276" w:type="dxa"/>
            <w:vAlign w:val="center"/>
          </w:tcPr>
          <w:p w14:paraId="7B0ACF49" w14:textId="3CD092F9"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Servicio</w:t>
            </w:r>
          </w:p>
        </w:tc>
        <w:tc>
          <w:tcPr>
            <w:tcW w:w="1984" w:type="dxa"/>
            <w:vAlign w:val="center"/>
          </w:tcPr>
          <w:p w14:paraId="68BF1B8D" w14:textId="547BB911" w:rsidR="00FB5070" w:rsidRPr="00FB5070" w:rsidRDefault="00FB5070" w:rsidP="00FB5070">
            <w:pPr>
              <w:spacing w:after="0"/>
              <w:jc w:val="center"/>
              <w:rPr>
                <w:rFonts w:ascii="Tahoma" w:eastAsia="Tahoma" w:hAnsi="Tahoma" w:cs="Tahoma"/>
                <w:color w:val="000000"/>
                <w:sz w:val="16"/>
                <w:szCs w:val="16"/>
              </w:rPr>
            </w:pPr>
          </w:p>
        </w:tc>
      </w:tr>
      <w:tr w:rsidR="00FB5070" w:rsidRPr="00FB5070" w14:paraId="17085312" w14:textId="77777777" w:rsidTr="00FB5070">
        <w:trPr>
          <w:trHeight w:val="20"/>
        </w:trPr>
        <w:tc>
          <w:tcPr>
            <w:tcW w:w="845" w:type="dxa"/>
            <w:vMerge w:val="restart"/>
            <w:vAlign w:val="center"/>
          </w:tcPr>
          <w:p w14:paraId="53265E9C"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5</w:t>
            </w:r>
          </w:p>
        </w:tc>
        <w:tc>
          <w:tcPr>
            <w:tcW w:w="850" w:type="dxa"/>
            <w:vAlign w:val="center"/>
          </w:tcPr>
          <w:p w14:paraId="0208744C"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1</w:t>
            </w:r>
          </w:p>
        </w:tc>
        <w:tc>
          <w:tcPr>
            <w:tcW w:w="4821" w:type="dxa"/>
            <w:shd w:val="clear" w:color="auto" w:fill="auto"/>
            <w:vAlign w:val="center"/>
          </w:tcPr>
          <w:p w14:paraId="1962311F" w14:textId="5D414CE2" w:rsidR="00FB5070" w:rsidRPr="00FB5070" w:rsidRDefault="00FB5070" w:rsidP="00FB5070">
            <w:pPr>
              <w:spacing w:after="0"/>
              <w:jc w:val="both"/>
              <w:rPr>
                <w:rFonts w:ascii="Tahoma" w:eastAsia="Tahoma" w:hAnsi="Tahoma" w:cs="Tahoma"/>
                <w:color w:val="000000"/>
                <w:sz w:val="16"/>
                <w:szCs w:val="16"/>
              </w:rPr>
            </w:pPr>
            <w:r w:rsidRPr="00FB5070">
              <w:rPr>
                <w:rFonts w:ascii="Tahoma" w:eastAsia="Tahoma" w:hAnsi="Tahoma" w:cs="Tahoma"/>
                <w:color w:val="000000"/>
                <w:sz w:val="16"/>
                <w:szCs w:val="16"/>
              </w:rPr>
              <w:t>SISTEMA SUMINISTRO DE GASES</w:t>
            </w:r>
          </w:p>
          <w:p w14:paraId="67033DDD" w14:textId="77777777" w:rsidR="00FB5070" w:rsidRPr="00FB5070" w:rsidRDefault="00FB5070" w:rsidP="00FB5070">
            <w:pPr>
              <w:spacing w:after="0"/>
              <w:jc w:val="both"/>
              <w:rPr>
                <w:rFonts w:ascii="Tahoma" w:eastAsia="Tahoma" w:hAnsi="Tahoma" w:cs="Tahoma"/>
                <w:color w:val="000000"/>
                <w:sz w:val="16"/>
                <w:szCs w:val="16"/>
              </w:rPr>
            </w:pPr>
            <w:r w:rsidRPr="00FB5070">
              <w:rPr>
                <w:rFonts w:ascii="Tahoma" w:eastAsia="Tahoma" w:hAnsi="Tahoma" w:cs="Tahoma"/>
                <w:color w:val="000000"/>
                <w:sz w:val="16"/>
                <w:szCs w:val="16"/>
              </w:rPr>
              <w:t>Adecuaciones necesarias para la actualización del Sistema de oxígeno medicinal pasando de contenedores gaseosos a tanque estacionario de oxígeno líquido, garantizando el correcto funcionamiento de las unidades médicas.</w:t>
            </w:r>
          </w:p>
        </w:tc>
        <w:tc>
          <w:tcPr>
            <w:tcW w:w="1276" w:type="dxa"/>
            <w:shd w:val="clear" w:color="auto" w:fill="auto"/>
            <w:vAlign w:val="center"/>
          </w:tcPr>
          <w:p w14:paraId="026942B2"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Servicio</w:t>
            </w:r>
          </w:p>
        </w:tc>
        <w:tc>
          <w:tcPr>
            <w:tcW w:w="1984" w:type="dxa"/>
            <w:vAlign w:val="center"/>
          </w:tcPr>
          <w:p w14:paraId="1B30605D" w14:textId="3C82F0D8" w:rsidR="00FB5070" w:rsidRPr="00FB5070" w:rsidRDefault="00FB5070" w:rsidP="00FB5070">
            <w:pPr>
              <w:spacing w:after="0"/>
              <w:jc w:val="both"/>
              <w:rPr>
                <w:rFonts w:ascii="Tahoma" w:eastAsia="Tahoma" w:hAnsi="Tahoma" w:cs="Tahoma"/>
                <w:color w:val="000000"/>
                <w:sz w:val="16"/>
                <w:szCs w:val="16"/>
              </w:rPr>
            </w:pPr>
          </w:p>
        </w:tc>
      </w:tr>
      <w:tr w:rsidR="00FB5070" w:rsidRPr="00FB5070" w14:paraId="740592B2" w14:textId="77777777" w:rsidTr="00FB5070">
        <w:trPr>
          <w:trHeight w:val="20"/>
        </w:trPr>
        <w:tc>
          <w:tcPr>
            <w:tcW w:w="845" w:type="dxa"/>
            <w:vMerge/>
            <w:vAlign w:val="center"/>
          </w:tcPr>
          <w:p w14:paraId="3567976E" w14:textId="77777777" w:rsidR="00FB5070" w:rsidRPr="00FB5070" w:rsidRDefault="00FB5070" w:rsidP="00FB5070">
            <w:pPr>
              <w:spacing w:after="0"/>
              <w:jc w:val="center"/>
              <w:rPr>
                <w:rFonts w:ascii="Tahoma" w:eastAsia="Tahoma" w:hAnsi="Tahoma" w:cs="Tahoma"/>
                <w:color w:val="000000"/>
                <w:sz w:val="16"/>
                <w:szCs w:val="16"/>
              </w:rPr>
            </w:pPr>
          </w:p>
        </w:tc>
        <w:tc>
          <w:tcPr>
            <w:tcW w:w="850" w:type="dxa"/>
            <w:vAlign w:val="center"/>
          </w:tcPr>
          <w:p w14:paraId="62293226"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2</w:t>
            </w:r>
          </w:p>
        </w:tc>
        <w:tc>
          <w:tcPr>
            <w:tcW w:w="4821" w:type="dxa"/>
            <w:shd w:val="clear" w:color="auto" w:fill="auto"/>
            <w:vAlign w:val="center"/>
          </w:tcPr>
          <w:p w14:paraId="6175B7D1" w14:textId="2D2F50A5" w:rsidR="00FB5070" w:rsidRPr="00FB5070" w:rsidRDefault="00FB5070" w:rsidP="00FB5070">
            <w:pPr>
              <w:spacing w:after="0"/>
              <w:jc w:val="both"/>
              <w:rPr>
                <w:rFonts w:ascii="Tahoma" w:eastAsia="Tahoma" w:hAnsi="Tahoma" w:cs="Tahoma"/>
                <w:color w:val="000000"/>
                <w:sz w:val="16"/>
                <w:szCs w:val="16"/>
              </w:rPr>
            </w:pPr>
            <w:r w:rsidRPr="00FB5070">
              <w:rPr>
                <w:rFonts w:ascii="Tahoma" w:eastAsia="Tahoma" w:hAnsi="Tahoma" w:cs="Tahoma"/>
                <w:color w:val="000000"/>
                <w:sz w:val="16"/>
                <w:szCs w:val="16"/>
              </w:rPr>
              <w:t>SISTEMA SUMINISTRO DE GASES</w:t>
            </w:r>
          </w:p>
          <w:p w14:paraId="7C19A8DC" w14:textId="77777777" w:rsidR="00FB5070" w:rsidRPr="00FB5070" w:rsidRDefault="00FB5070" w:rsidP="00FB5070">
            <w:pPr>
              <w:spacing w:after="0"/>
              <w:jc w:val="both"/>
              <w:rPr>
                <w:rFonts w:ascii="Tahoma" w:eastAsia="Tahoma" w:hAnsi="Tahoma" w:cs="Tahoma"/>
                <w:color w:val="000000"/>
                <w:sz w:val="16"/>
                <w:szCs w:val="16"/>
              </w:rPr>
            </w:pPr>
            <w:r w:rsidRPr="00FB5070">
              <w:rPr>
                <w:rFonts w:ascii="Tahoma" w:eastAsia="Tahoma" w:hAnsi="Tahoma" w:cs="Tahoma"/>
                <w:color w:val="000000"/>
                <w:sz w:val="16"/>
                <w:szCs w:val="16"/>
              </w:rPr>
              <w:t>Servicio de reparación y/o sustitución de tomas de pared (10 tomas murales) que incluya todo lo necesario para su correcto funcionamiento (contabilizado por unidad).</w:t>
            </w:r>
          </w:p>
        </w:tc>
        <w:tc>
          <w:tcPr>
            <w:tcW w:w="1276" w:type="dxa"/>
            <w:shd w:val="clear" w:color="auto" w:fill="auto"/>
            <w:vAlign w:val="center"/>
          </w:tcPr>
          <w:p w14:paraId="7F6FFB40"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Servicio</w:t>
            </w:r>
          </w:p>
        </w:tc>
        <w:tc>
          <w:tcPr>
            <w:tcW w:w="1984" w:type="dxa"/>
            <w:vAlign w:val="center"/>
          </w:tcPr>
          <w:p w14:paraId="0606C5DB" w14:textId="065E61B8" w:rsidR="00FB5070" w:rsidRPr="00FB5070" w:rsidRDefault="00FB5070" w:rsidP="00FB5070">
            <w:pPr>
              <w:spacing w:after="0"/>
              <w:jc w:val="both"/>
              <w:rPr>
                <w:rFonts w:ascii="Tahoma" w:eastAsia="Tahoma" w:hAnsi="Tahoma" w:cs="Tahoma"/>
                <w:color w:val="000000"/>
                <w:sz w:val="16"/>
                <w:szCs w:val="16"/>
              </w:rPr>
            </w:pPr>
          </w:p>
        </w:tc>
      </w:tr>
      <w:tr w:rsidR="00FB5070" w:rsidRPr="00FB5070" w14:paraId="6A0090FE" w14:textId="77777777" w:rsidTr="00FB5070">
        <w:trPr>
          <w:trHeight w:val="20"/>
        </w:trPr>
        <w:tc>
          <w:tcPr>
            <w:tcW w:w="845" w:type="dxa"/>
            <w:vMerge/>
            <w:vAlign w:val="center"/>
          </w:tcPr>
          <w:p w14:paraId="14D9A423" w14:textId="77777777" w:rsidR="00FB5070" w:rsidRPr="00FB5070" w:rsidRDefault="00FB5070" w:rsidP="00FB5070">
            <w:pPr>
              <w:spacing w:after="0"/>
              <w:jc w:val="center"/>
              <w:rPr>
                <w:rFonts w:ascii="Tahoma" w:eastAsia="Tahoma" w:hAnsi="Tahoma" w:cs="Tahoma"/>
                <w:color w:val="000000"/>
                <w:sz w:val="16"/>
                <w:szCs w:val="16"/>
              </w:rPr>
            </w:pPr>
          </w:p>
        </w:tc>
        <w:tc>
          <w:tcPr>
            <w:tcW w:w="850" w:type="dxa"/>
            <w:vAlign w:val="center"/>
          </w:tcPr>
          <w:p w14:paraId="7C7A94B9"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3</w:t>
            </w:r>
          </w:p>
        </w:tc>
        <w:tc>
          <w:tcPr>
            <w:tcW w:w="4821" w:type="dxa"/>
            <w:shd w:val="clear" w:color="auto" w:fill="auto"/>
            <w:vAlign w:val="center"/>
          </w:tcPr>
          <w:p w14:paraId="05A87E63" w14:textId="0B359BEB" w:rsidR="00FB5070" w:rsidRPr="00FB5070" w:rsidRDefault="00FB5070" w:rsidP="00FB5070">
            <w:pPr>
              <w:spacing w:after="0"/>
              <w:jc w:val="both"/>
              <w:rPr>
                <w:rFonts w:ascii="Tahoma" w:eastAsia="Tahoma" w:hAnsi="Tahoma" w:cs="Tahoma"/>
                <w:color w:val="000000"/>
                <w:sz w:val="16"/>
                <w:szCs w:val="16"/>
              </w:rPr>
            </w:pPr>
            <w:r w:rsidRPr="00FB5070">
              <w:rPr>
                <w:rFonts w:ascii="Tahoma" w:eastAsia="Tahoma" w:hAnsi="Tahoma" w:cs="Tahoma"/>
                <w:color w:val="000000"/>
                <w:sz w:val="16"/>
                <w:szCs w:val="16"/>
              </w:rPr>
              <w:t>SISTEMA SUMINISTRO DE GASES</w:t>
            </w:r>
          </w:p>
          <w:p w14:paraId="2C055523" w14:textId="77777777" w:rsidR="00FB5070" w:rsidRPr="00FB5070" w:rsidRDefault="00FB5070" w:rsidP="00FB5070">
            <w:pPr>
              <w:spacing w:after="0"/>
              <w:jc w:val="both"/>
              <w:rPr>
                <w:rFonts w:ascii="Tahoma" w:eastAsia="Tahoma" w:hAnsi="Tahoma" w:cs="Tahoma"/>
                <w:color w:val="000000"/>
                <w:sz w:val="16"/>
                <w:szCs w:val="16"/>
              </w:rPr>
            </w:pPr>
            <w:r w:rsidRPr="00FB5070">
              <w:rPr>
                <w:rFonts w:ascii="Tahoma" w:eastAsia="Tahoma" w:hAnsi="Tahoma" w:cs="Tahoma"/>
                <w:color w:val="000000"/>
                <w:sz w:val="16"/>
                <w:szCs w:val="16"/>
              </w:rPr>
              <w:t>Servicio de instalación y/o adecuación necesaria para el suministro de gases medicinales, según corresponda el requerimiento de distribución eficiente.</w:t>
            </w:r>
          </w:p>
        </w:tc>
        <w:tc>
          <w:tcPr>
            <w:tcW w:w="1276" w:type="dxa"/>
            <w:shd w:val="clear" w:color="auto" w:fill="auto"/>
            <w:vAlign w:val="center"/>
          </w:tcPr>
          <w:p w14:paraId="639FE9E4"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Servicio</w:t>
            </w:r>
          </w:p>
        </w:tc>
        <w:tc>
          <w:tcPr>
            <w:tcW w:w="1984" w:type="dxa"/>
            <w:vAlign w:val="center"/>
          </w:tcPr>
          <w:p w14:paraId="08DCC94A" w14:textId="6DD77BC0" w:rsidR="00FB5070" w:rsidRPr="00FB5070" w:rsidRDefault="00FB5070" w:rsidP="00FB5070">
            <w:pPr>
              <w:spacing w:after="0"/>
              <w:jc w:val="both"/>
              <w:rPr>
                <w:rFonts w:ascii="Tahoma" w:eastAsia="Tahoma" w:hAnsi="Tahoma" w:cs="Tahoma"/>
                <w:color w:val="000000"/>
                <w:sz w:val="16"/>
                <w:szCs w:val="16"/>
              </w:rPr>
            </w:pPr>
          </w:p>
        </w:tc>
      </w:tr>
      <w:tr w:rsidR="00FB5070" w:rsidRPr="00FB5070" w14:paraId="0D5EEB92" w14:textId="77777777" w:rsidTr="00FB5070">
        <w:trPr>
          <w:trHeight w:val="20"/>
        </w:trPr>
        <w:tc>
          <w:tcPr>
            <w:tcW w:w="845" w:type="dxa"/>
            <w:vMerge/>
            <w:vAlign w:val="center"/>
          </w:tcPr>
          <w:p w14:paraId="32C75982" w14:textId="77777777" w:rsidR="00FB5070" w:rsidRPr="00FB5070" w:rsidRDefault="00FB5070" w:rsidP="00FB5070">
            <w:pPr>
              <w:spacing w:after="0"/>
              <w:jc w:val="center"/>
              <w:rPr>
                <w:rFonts w:ascii="Tahoma" w:eastAsia="Tahoma" w:hAnsi="Tahoma" w:cs="Tahoma"/>
                <w:color w:val="000000"/>
                <w:sz w:val="16"/>
                <w:szCs w:val="16"/>
              </w:rPr>
            </w:pPr>
          </w:p>
        </w:tc>
        <w:tc>
          <w:tcPr>
            <w:tcW w:w="850" w:type="dxa"/>
            <w:vAlign w:val="center"/>
          </w:tcPr>
          <w:p w14:paraId="24C1A605"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4</w:t>
            </w:r>
          </w:p>
        </w:tc>
        <w:tc>
          <w:tcPr>
            <w:tcW w:w="4821" w:type="dxa"/>
            <w:shd w:val="clear" w:color="auto" w:fill="auto"/>
            <w:vAlign w:val="center"/>
          </w:tcPr>
          <w:p w14:paraId="340AE6D5" w14:textId="22AB2EE9" w:rsidR="00FB5070" w:rsidRPr="00FB5070" w:rsidRDefault="00FB5070" w:rsidP="00FB5070">
            <w:pPr>
              <w:spacing w:after="0"/>
              <w:jc w:val="both"/>
              <w:rPr>
                <w:rFonts w:ascii="Tahoma" w:eastAsia="Tahoma" w:hAnsi="Tahoma" w:cs="Tahoma"/>
                <w:color w:val="000000"/>
                <w:sz w:val="16"/>
                <w:szCs w:val="16"/>
              </w:rPr>
            </w:pPr>
            <w:r w:rsidRPr="00FB5070">
              <w:rPr>
                <w:rFonts w:ascii="Tahoma" w:eastAsia="Tahoma" w:hAnsi="Tahoma" w:cs="Tahoma"/>
                <w:color w:val="000000"/>
                <w:sz w:val="16"/>
                <w:szCs w:val="16"/>
              </w:rPr>
              <w:t>SISTEMA SUMINISTRO DE GASES</w:t>
            </w:r>
          </w:p>
          <w:p w14:paraId="21464B21" w14:textId="77777777" w:rsidR="00FB5070" w:rsidRPr="00FB5070" w:rsidRDefault="00FB5070" w:rsidP="00FB5070">
            <w:pPr>
              <w:spacing w:after="0"/>
              <w:jc w:val="both"/>
              <w:rPr>
                <w:rFonts w:ascii="Tahoma" w:eastAsia="Tahoma" w:hAnsi="Tahoma" w:cs="Tahoma"/>
                <w:color w:val="000000"/>
                <w:sz w:val="16"/>
                <w:szCs w:val="16"/>
              </w:rPr>
            </w:pPr>
            <w:r w:rsidRPr="00FB5070">
              <w:rPr>
                <w:rFonts w:ascii="Tahoma" w:eastAsia="Tahoma" w:hAnsi="Tahoma" w:cs="Tahoma"/>
                <w:color w:val="000000"/>
                <w:sz w:val="16"/>
                <w:szCs w:val="16"/>
              </w:rPr>
              <w:t xml:space="preserve">Adecuaciones necesarias para actualización de central de suministro de oxígeno gaseoso conforme a norma NFPA 99 en unidades que lo requieran, equipo </w:t>
            </w:r>
            <w:proofErr w:type="spellStart"/>
            <w:r w:rsidRPr="00FB5070">
              <w:rPr>
                <w:rFonts w:ascii="Tahoma" w:eastAsia="Tahoma" w:hAnsi="Tahoma" w:cs="Tahoma"/>
                <w:color w:val="000000"/>
                <w:sz w:val="16"/>
                <w:szCs w:val="16"/>
              </w:rPr>
              <w:t>manifold</w:t>
            </w:r>
            <w:proofErr w:type="spellEnd"/>
            <w:r w:rsidRPr="00FB5070">
              <w:rPr>
                <w:rFonts w:ascii="Tahoma" w:eastAsia="Tahoma" w:hAnsi="Tahoma" w:cs="Tahoma"/>
                <w:color w:val="000000"/>
                <w:sz w:val="16"/>
                <w:szCs w:val="16"/>
              </w:rPr>
              <w:t xml:space="preserve"> automático 5x5 mínimo</w:t>
            </w:r>
          </w:p>
        </w:tc>
        <w:tc>
          <w:tcPr>
            <w:tcW w:w="1276" w:type="dxa"/>
            <w:shd w:val="clear" w:color="auto" w:fill="auto"/>
            <w:vAlign w:val="center"/>
          </w:tcPr>
          <w:p w14:paraId="20BCEAFC"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Servicio</w:t>
            </w:r>
          </w:p>
        </w:tc>
        <w:tc>
          <w:tcPr>
            <w:tcW w:w="1984" w:type="dxa"/>
            <w:vAlign w:val="center"/>
          </w:tcPr>
          <w:p w14:paraId="0A8F8FA8" w14:textId="7EB35F85" w:rsidR="00FB5070" w:rsidRPr="00FB5070" w:rsidRDefault="00FB5070" w:rsidP="00FB5070">
            <w:pPr>
              <w:spacing w:after="0"/>
              <w:jc w:val="both"/>
              <w:rPr>
                <w:rFonts w:ascii="Tahoma" w:eastAsia="Tahoma" w:hAnsi="Tahoma" w:cs="Tahoma"/>
                <w:color w:val="000000"/>
                <w:sz w:val="16"/>
                <w:szCs w:val="16"/>
              </w:rPr>
            </w:pPr>
          </w:p>
        </w:tc>
      </w:tr>
      <w:tr w:rsidR="00FB5070" w:rsidRPr="00FB5070" w14:paraId="457FA027" w14:textId="77777777" w:rsidTr="00FB5070">
        <w:trPr>
          <w:trHeight w:val="20"/>
        </w:trPr>
        <w:tc>
          <w:tcPr>
            <w:tcW w:w="845" w:type="dxa"/>
            <w:vMerge/>
            <w:vAlign w:val="center"/>
          </w:tcPr>
          <w:p w14:paraId="0D7FE5F5" w14:textId="77777777" w:rsidR="00FB5070" w:rsidRPr="00FB5070" w:rsidRDefault="00FB5070" w:rsidP="00FB5070">
            <w:pPr>
              <w:spacing w:after="0"/>
              <w:jc w:val="center"/>
              <w:rPr>
                <w:rFonts w:ascii="Tahoma" w:eastAsia="Tahoma" w:hAnsi="Tahoma" w:cs="Tahoma"/>
                <w:color w:val="000000"/>
                <w:sz w:val="16"/>
                <w:szCs w:val="16"/>
              </w:rPr>
            </w:pPr>
          </w:p>
        </w:tc>
        <w:tc>
          <w:tcPr>
            <w:tcW w:w="850" w:type="dxa"/>
            <w:shd w:val="clear" w:color="auto" w:fill="auto"/>
            <w:vAlign w:val="center"/>
          </w:tcPr>
          <w:p w14:paraId="7EA59808"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5</w:t>
            </w:r>
          </w:p>
        </w:tc>
        <w:tc>
          <w:tcPr>
            <w:tcW w:w="4821" w:type="dxa"/>
            <w:shd w:val="clear" w:color="auto" w:fill="auto"/>
            <w:vAlign w:val="center"/>
          </w:tcPr>
          <w:p w14:paraId="31C6554E" w14:textId="1C335E63" w:rsidR="00FB5070" w:rsidRPr="00FB5070" w:rsidRDefault="00FB5070" w:rsidP="00FB5070">
            <w:pPr>
              <w:spacing w:after="0"/>
              <w:jc w:val="both"/>
              <w:rPr>
                <w:rFonts w:ascii="Tahoma" w:eastAsia="Tahoma" w:hAnsi="Tahoma" w:cs="Tahoma"/>
                <w:color w:val="000000"/>
                <w:sz w:val="16"/>
                <w:szCs w:val="16"/>
              </w:rPr>
            </w:pPr>
            <w:r w:rsidRPr="00FB5070">
              <w:rPr>
                <w:rFonts w:ascii="Tahoma" w:eastAsia="Tahoma" w:hAnsi="Tahoma" w:cs="Tahoma"/>
                <w:color w:val="000000"/>
                <w:sz w:val="16"/>
                <w:szCs w:val="16"/>
              </w:rPr>
              <w:t>SISTEMA SUMINISTRO DE GASES</w:t>
            </w:r>
          </w:p>
          <w:p w14:paraId="20C3687B" w14:textId="77777777" w:rsidR="00FB5070" w:rsidRPr="00FB5070" w:rsidRDefault="00FB5070" w:rsidP="00FB5070">
            <w:pPr>
              <w:spacing w:after="0"/>
              <w:jc w:val="both"/>
              <w:rPr>
                <w:rFonts w:ascii="Tahoma" w:eastAsia="Tahoma" w:hAnsi="Tahoma" w:cs="Tahoma"/>
                <w:color w:val="000000"/>
                <w:sz w:val="16"/>
                <w:szCs w:val="16"/>
              </w:rPr>
            </w:pPr>
            <w:r w:rsidRPr="00FB5070">
              <w:rPr>
                <w:rFonts w:ascii="Tahoma" w:eastAsia="Tahoma" w:hAnsi="Tahoma" w:cs="Tahoma"/>
                <w:color w:val="000000"/>
                <w:sz w:val="16"/>
                <w:szCs w:val="16"/>
              </w:rPr>
              <w:t>Habilitación/adecuaciones de tomas murales y cilindros con aditamentos para oxigeno aire y vacío.</w:t>
            </w:r>
          </w:p>
        </w:tc>
        <w:tc>
          <w:tcPr>
            <w:tcW w:w="1276" w:type="dxa"/>
            <w:shd w:val="clear" w:color="auto" w:fill="auto"/>
            <w:vAlign w:val="center"/>
          </w:tcPr>
          <w:p w14:paraId="038BF3AE"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Servicio</w:t>
            </w:r>
          </w:p>
        </w:tc>
        <w:tc>
          <w:tcPr>
            <w:tcW w:w="1984" w:type="dxa"/>
            <w:vAlign w:val="center"/>
          </w:tcPr>
          <w:p w14:paraId="2B100825" w14:textId="42646B60" w:rsidR="00FB5070" w:rsidRPr="00FB5070" w:rsidRDefault="00FB5070" w:rsidP="00FB5070">
            <w:pPr>
              <w:spacing w:after="0"/>
              <w:jc w:val="both"/>
              <w:rPr>
                <w:rFonts w:ascii="Tahoma" w:eastAsia="Tahoma" w:hAnsi="Tahoma" w:cs="Tahoma"/>
                <w:color w:val="000000"/>
                <w:sz w:val="16"/>
                <w:szCs w:val="16"/>
              </w:rPr>
            </w:pPr>
          </w:p>
        </w:tc>
      </w:tr>
      <w:tr w:rsidR="00FB5070" w:rsidRPr="00FB5070" w14:paraId="5EDF3D91" w14:textId="77777777" w:rsidTr="00FB5070">
        <w:trPr>
          <w:trHeight w:val="20"/>
        </w:trPr>
        <w:tc>
          <w:tcPr>
            <w:tcW w:w="845" w:type="dxa"/>
            <w:vMerge/>
            <w:vAlign w:val="center"/>
          </w:tcPr>
          <w:p w14:paraId="4C2FD108" w14:textId="77777777" w:rsidR="00FB5070" w:rsidRPr="00FB5070" w:rsidRDefault="00FB5070" w:rsidP="00FB5070">
            <w:pPr>
              <w:spacing w:after="0"/>
              <w:jc w:val="center"/>
              <w:rPr>
                <w:rFonts w:ascii="Tahoma" w:eastAsia="Tahoma" w:hAnsi="Tahoma" w:cs="Tahoma"/>
                <w:color w:val="000000"/>
                <w:sz w:val="16"/>
                <w:szCs w:val="16"/>
              </w:rPr>
            </w:pPr>
          </w:p>
        </w:tc>
        <w:tc>
          <w:tcPr>
            <w:tcW w:w="850" w:type="dxa"/>
            <w:vAlign w:val="center"/>
          </w:tcPr>
          <w:p w14:paraId="61730A14"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6</w:t>
            </w:r>
          </w:p>
        </w:tc>
        <w:tc>
          <w:tcPr>
            <w:tcW w:w="4821" w:type="dxa"/>
            <w:shd w:val="clear" w:color="auto" w:fill="auto"/>
            <w:vAlign w:val="center"/>
          </w:tcPr>
          <w:p w14:paraId="155689DE" w14:textId="79B8C936" w:rsidR="00FB5070" w:rsidRPr="00FB5070" w:rsidRDefault="00FB5070" w:rsidP="00FB5070">
            <w:pPr>
              <w:spacing w:after="0"/>
              <w:jc w:val="both"/>
              <w:rPr>
                <w:rFonts w:ascii="Tahoma" w:eastAsia="Tahoma" w:hAnsi="Tahoma" w:cs="Tahoma"/>
                <w:color w:val="000000"/>
                <w:sz w:val="16"/>
                <w:szCs w:val="16"/>
              </w:rPr>
            </w:pPr>
            <w:r w:rsidRPr="00FB5070">
              <w:rPr>
                <w:rFonts w:ascii="Tahoma" w:eastAsia="Tahoma" w:hAnsi="Tahoma" w:cs="Tahoma"/>
                <w:color w:val="000000"/>
                <w:sz w:val="16"/>
                <w:szCs w:val="16"/>
              </w:rPr>
              <w:t>SISTEMA SUMINISTRO DE GASES</w:t>
            </w:r>
          </w:p>
          <w:p w14:paraId="33F3D301" w14:textId="77777777" w:rsidR="00FB5070" w:rsidRPr="00FB5070" w:rsidRDefault="00FB5070" w:rsidP="00FB5070">
            <w:pPr>
              <w:spacing w:after="0"/>
              <w:jc w:val="both"/>
              <w:rPr>
                <w:rFonts w:ascii="Tahoma" w:eastAsia="Tahoma" w:hAnsi="Tahoma" w:cs="Tahoma"/>
                <w:color w:val="000000"/>
                <w:sz w:val="16"/>
                <w:szCs w:val="16"/>
              </w:rPr>
            </w:pPr>
            <w:r w:rsidRPr="00FB5070">
              <w:rPr>
                <w:rFonts w:ascii="Tahoma" w:eastAsia="Tahoma" w:hAnsi="Tahoma" w:cs="Tahoma"/>
                <w:color w:val="000000"/>
                <w:sz w:val="16"/>
                <w:szCs w:val="16"/>
              </w:rPr>
              <w:t xml:space="preserve">Adecuaciones necesarias para rehabilitación de </w:t>
            </w:r>
            <w:proofErr w:type="spellStart"/>
            <w:r w:rsidRPr="00FB5070">
              <w:rPr>
                <w:rFonts w:ascii="Tahoma" w:eastAsia="Tahoma" w:hAnsi="Tahoma" w:cs="Tahoma"/>
                <w:color w:val="000000"/>
                <w:sz w:val="16"/>
                <w:szCs w:val="16"/>
              </w:rPr>
              <w:t>pigtails</w:t>
            </w:r>
            <w:proofErr w:type="spellEnd"/>
            <w:r w:rsidRPr="00FB5070">
              <w:rPr>
                <w:rFonts w:ascii="Tahoma" w:eastAsia="Tahoma" w:hAnsi="Tahoma" w:cs="Tahoma"/>
                <w:color w:val="000000"/>
                <w:sz w:val="16"/>
                <w:szCs w:val="16"/>
              </w:rPr>
              <w:t xml:space="preserve"> para </w:t>
            </w:r>
            <w:proofErr w:type="spellStart"/>
            <w:r w:rsidRPr="00FB5070">
              <w:rPr>
                <w:rFonts w:ascii="Tahoma" w:eastAsia="Tahoma" w:hAnsi="Tahoma" w:cs="Tahoma"/>
                <w:color w:val="000000"/>
                <w:sz w:val="16"/>
                <w:szCs w:val="16"/>
              </w:rPr>
              <w:t>manifold</w:t>
            </w:r>
            <w:proofErr w:type="spellEnd"/>
            <w:r w:rsidRPr="00FB5070">
              <w:rPr>
                <w:rFonts w:ascii="Tahoma" w:eastAsia="Tahoma" w:hAnsi="Tahoma" w:cs="Tahoma"/>
                <w:color w:val="000000"/>
                <w:sz w:val="16"/>
                <w:szCs w:val="16"/>
              </w:rPr>
              <w:t xml:space="preserve"> de oxígeno, paquete de 5 piezas</w:t>
            </w:r>
          </w:p>
        </w:tc>
        <w:tc>
          <w:tcPr>
            <w:tcW w:w="1276" w:type="dxa"/>
            <w:shd w:val="clear" w:color="auto" w:fill="auto"/>
            <w:vAlign w:val="center"/>
          </w:tcPr>
          <w:p w14:paraId="2BF2A089" w14:textId="77777777" w:rsidR="00FB5070" w:rsidRPr="00FB5070" w:rsidRDefault="00FB5070" w:rsidP="00FB5070">
            <w:pPr>
              <w:spacing w:after="0"/>
              <w:jc w:val="center"/>
              <w:rPr>
                <w:rFonts w:ascii="Tahoma" w:eastAsia="Tahoma" w:hAnsi="Tahoma" w:cs="Tahoma"/>
                <w:color w:val="000000"/>
                <w:sz w:val="16"/>
                <w:szCs w:val="16"/>
              </w:rPr>
            </w:pPr>
            <w:r w:rsidRPr="00FB5070">
              <w:rPr>
                <w:rFonts w:ascii="Tahoma" w:eastAsia="Tahoma" w:hAnsi="Tahoma" w:cs="Tahoma"/>
                <w:color w:val="000000"/>
                <w:sz w:val="16"/>
                <w:szCs w:val="16"/>
              </w:rPr>
              <w:t>Servicio</w:t>
            </w:r>
          </w:p>
        </w:tc>
        <w:tc>
          <w:tcPr>
            <w:tcW w:w="1984" w:type="dxa"/>
            <w:vAlign w:val="center"/>
          </w:tcPr>
          <w:p w14:paraId="16057313" w14:textId="217817AC" w:rsidR="00FB5070" w:rsidRPr="00FB5070" w:rsidRDefault="00FB5070" w:rsidP="00FB5070">
            <w:pPr>
              <w:spacing w:after="0"/>
              <w:jc w:val="both"/>
              <w:rPr>
                <w:rFonts w:ascii="Tahoma" w:eastAsia="Tahoma" w:hAnsi="Tahoma" w:cs="Tahoma"/>
                <w:color w:val="000000"/>
                <w:sz w:val="16"/>
                <w:szCs w:val="16"/>
              </w:rPr>
            </w:pPr>
          </w:p>
        </w:tc>
      </w:tr>
    </w:tbl>
    <w:p w14:paraId="36413A48" w14:textId="77777777" w:rsidR="000204C5" w:rsidRPr="006109AE" w:rsidRDefault="000204C5">
      <w:pPr>
        <w:spacing w:after="0"/>
        <w:ind w:right="140"/>
        <w:jc w:val="both"/>
        <w:rPr>
          <w:rFonts w:ascii="Tahoma" w:eastAsia="Tahoma" w:hAnsi="Tahoma" w:cs="Tahoma"/>
          <w:color w:val="000000"/>
          <w:sz w:val="20"/>
          <w:szCs w:val="20"/>
        </w:rPr>
      </w:pPr>
    </w:p>
    <w:p w14:paraId="32F08690" w14:textId="2DA88D4B" w:rsidR="004016A4" w:rsidRPr="006109AE" w:rsidRDefault="00000000">
      <w:pPr>
        <w:spacing w:after="0"/>
        <w:ind w:right="140"/>
        <w:jc w:val="both"/>
        <w:rPr>
          <w:rFonts w:ascii="Tahoma" w:eastAsia="Tahoma" w:hAnsi="Tahoma" w:cs="Tahoma"/>
          <w:sz w:val="20"/>
          <w:szCs w:val="20"/>
        </w:rPr>
      </w:pPr>
      <w:r w:rsidRPr="006109AE">
        <w:rPr>
          <w:rFonts w:ascii="Tahoma" w:eastAsia="Tahoma" w:hAnsi="Tahoma" w:cs="Tahoma"/>
          <w:color w:val="000000"/>
          <w:sz w:val="20"/>
          <w:szCs w:val="20"/>
        </w:rPr>
        <w:lastRenderedPageBreak/>
        <w:t xml:space="preserve">En caso de ser adjudicado proporcionaré los servicios en los términos y condiciones del anexo técnico, la orden de compra y/o contrato, la </w:t>
      </w:r>
      <w:r w:rsidRPr="006109AE">
        <w:rPr>
          <w:rFonts w:ascii="Tahoma" w:eastAsia="Tahoma" w:hAnsi="Tahoma" w:cs="Tahoma"/>
          <w:b/>
          <w:color w:val="000000"/>
          <w:sz w:val="20"/>
          <w:szCs w:val="20"/>
        </w:rPr>
        <w:t>LICITACIÓN</w:t>
      </w:r>
      <w:r w:rsidRPr="006109AE">
        <w:rPr>
          <w:rFonts w:ascii="Tahoma" w:eastAsia="Tahoma" w:hAnsi="Tahoma" w:cs="Tahoma"/>
          <w:color w:val="000000"/>
          <w:sz w:val="20"/>
          <w:szCs w:val="20"/>
        </w:rPr>
        <w:t xml:space="preserve"> y las modificaciones que se deriven de las aclaraciones del presente procedimiento.</w:t>
      </w:r>
    </w:p>
    <w:p w14:paraId="50671209" w14:textId="77777777" w:rsidR="004016A4" w:rsidRPr="006109AE" w:rsidRDefault="004016A4">
      <w:pPr>
        <w:spacing w:after="0"/>
        <w:ind w:right="140"/>
        <w:jc w:val="both"/>
        <w:rPr>
          <w:rFonts w:ascii="Tahoma" w:eastAsia="Tahoma" w:hAnsi="Tahoma" w:cs="Tahoma"/>
          <w:sz w:val="20"/>
          <w:szCs w:val="20"/>
        </w:rPr>
      </w:pPr>
    </w:p>
    <w:p w14:paraId="1D2BC74D" w14:textId="77777777" w:rsidR="004016A4" w:rsidRPr="006109AE" w:rsidRDefault="00000000">
      <w:pPr>
        <w:spacing w:after="0"/>
        <w:ind w:right="140"/>
        <w:jc w:val="both"/>
        <w:rPr>
          <w:rFonts w:ascii="Tahoma" w:eastAsia="Tahoma" w:hAnsi="Tahoma" w:cs="Tahoma"/>
          <w:color w:val="000000"/>
          <w:sz w:val="20"/>
          <w:szCs w:val="20"/>
        </w:rPr>
      </w:pPr>
      <w:r w:rsidRPr="006109AE">
        <w:rPr>
          <w:rFonts w:ascii="Tahoma" w:eastAsia="Tahoma" w:hAnsi="Tahoma" w:cs="Tahoma"/>
          <w:color w:val="000000"/>
          <w:sz w:val="20"/>
          <w:szCs w:val="20"/>
        </w:rPr>
        <w:t xml:space="preserve">Seré responsable por los defectos, vicios ocultos o falta de calidad en general del servicio por cualquier otro incumplimiento en que puedan incurrir en los términos de la orden de compra y contrato. </w:t>
      </w:r>
    </w:p>
    <w:p w14:paraId="33899B42" w14:textId="77777777" w:rsidR="004016A4" w:rsidRPr="006109AE" w:rsidRDefault="004016A4">
      <w:pPr>
        <w:spacing w:after="0"/>
        <w:ind w:right="140"/>
        <w:jc w:val="both"/>
        <w:rPr>
          <w:rFonts w:ascii="Tahoma" w:eastAsia="Tahoma" w:hAnsi="Tahoma" w:cs="Tahoma"/>
          <w:color w:val="000000"/>
          <w:sz w:val="20"/>
          <w:szCs w:val="20"/>
        </w:rPr>
      </w:pPr>
    </w:p>
    <w:p w14:paraId="4115F4FD" w14:textId="77777777" w:rsidR="004016A4" w:rsidRPr="006109AE" w:rsidRDefault="00000000">
      <w:pPr>
        <w:spacing w:after="0"/>
        <w:ind w:right="140"/>
        <w:jc w:val="both"/>
        <w:rPr>
          <w:rFonts w:ascii="Tahoma" w:eastAsia="Tahoma" w:hAnsi="Tahoma" w:cs="Tahoma"/>
          <w:color w:val="000000"/>
          <w:sz w:val="20"/>
          <w:szCs w:val="20"/>
        </w:rPr>
      </w:pPr>
      <w:r w:rsidRPr="006109AE">
        <w:rPr>
          <w:rFonts w:ascii="Tahoma" w:eastAsia="Tahoma" w:hAnsi="Tahoma" w:cs="Tahoma"/>
          <w:color w:val="000000"/>
          <w:sz w:val="20"/>
          <w:szCs w:val="20"/>
        </w:rPr>
        <w:t xml:space="preserve">Esta propuesta se entra vigente hasta </w:t>
      </w:r>
      <w:r w:rsidRPr="006109AE">
        <w:rPr>
          <w:rFonts w:ascii="Tahoma" w:eastAsia="Tahoma" w:hAnsi="Tahoma" w:cs="Tahoma"/>
          <w:b/>
          <w:color w:val="000000"/>
          <w:sz w:val="20"/>
          <w:szCs w:val="20"/>
        </w:rPr>
        <w:t>XXXXXX.</w:t>
      </w:r>
    </w:p>
    <w:p w14:paraId="026468BA" w14:textId="77777777" w:rsidR="004016A4" w:rsidRPr="006109AE" w:rsidRDefault="004016A4">
      <w:pPr>
        <w:spacing w:after="0"/>
        <w:jc w:val="both"/>
        <w:rPr>
          <w:rFonts w:ascii="Tahoma" w:eastAsia="Tahoma" w:hAnsi="Tahoma" w:cs="Tahoma"/>
          <w:sz w:val="20"/>
          <w:szCs w:val="20"/>
        </w:rPr>
      </w:pPr>
    </w:p>
    <w:p w14:paraId="611260BD" w14:textId="77777777" w:rsidR="004016A4" w:rsidRPr="006109AE" w:rsidRDefault="00000000">
      <w:pPr>
        <w:spacing w:after="0"/>
        <w:ind w:right="140"/>
        <w:jc w:val="both"/>
        <w:rPr>
          <w:rFonts w:ascii="Tahoma" w:eastAsia="Tahoma" w:hAnsi="Tahoma" w:cs="Tahoma"/>
          <w:b/>
          <w:color w:val="000000"/>
          <w:sz w:val="20"/>
          <w:szCs w:val="20"/>
          <w:u w:val="single"/>
        </w:rPr>
      </w:pPr>
      <w:r w:rsidRPr="006109AE">
        <w:rPr>
          <w:rFonts w:ascii="Tahoma" w:eastAsia="Tahoma" w:hAnsi="Tahoma" w:cs="Tahoma"/>
          <w:b/>
          <w:color w:val="000000"/>
          <w:sz w:val="20"/>
          <w:szCs w:val="20"/>
        </w:rPr>
        <w:t xml:space="preserve">NOTA: El LICITANTE deberá de realizar el desglose de los </w:t>
      </w:r>
      <w:r w:rsidRPr="006109AE">
        <w:rPr>
          <w:rFonts w:ascii="Tahoma" w:eastAsia="Tahoma" w:hAnsi="Tahoma" w:cs="Tahoma"/>
          <w:b/>
          <w:color w:val="000000"/>
          <w:sz w:val="20"/>
          <w:szCs w:val="20"/>
          <w:u w:val="single"/>
        </w:rPr>
        <w:t xml:space="preserve">detalles y características del servicio solicitado, de conformidad </w:t>
      </w:r>
      <w:r w:rsidRPr="006109AE">
        <w:rPr>
          <w:rFonts w:ascii="Tahoma" w:eastAsia="Tahoma" w:hAnsi="Tahoma" w:cs="Tahoma"/>
          <w:b/>
          <w:color w:val="000000"/>
          <w:sz w:val="20"/>
          <w:szCs w:val="20"/>
        </w:rPr>
        <w:t xml:space="preserve">al </w:t>
      </w:r>
      <w:r w:rsidRPr="006109AE">
        <w:rPr>
          <w:rFonts w:ascii="Tahoma" w:eastAsia="Tahoma" w:hAnsi="Tahoma" w:cs="Tahoma"/>
          <w:b/>
          <w:i/>
          <w:color w:val="000000"/>
          <w:sz w:val="20"/>
          <w:szCs w:val="20"/>
        </w:rPr>
        <w:t>ANEXO 1. CARTA DE REQUERIMIENTOS TÉCNICOS</w:t>
      </w:r>
      <w:r w:rsidRPr="006109AE">
        <w:rPr>
          <w:rFonts w:ascii="Tahoma" w:eastAsia="Tahoma" w:hAnsi="Tahoma" w:cs="Tahoma"/>
          <w:b/>
          <w:color w:val="000000"/>
          <w:sz w:val="20"/>
          <w:szCs w:val="20"/>
        </w:rPr>
        <w:t xml:space="preserve"> cumpliendo con lo requerido en el mismo en mediante </w:t>
      </w:r>
      <w:r w:rsidRPr="006109AE">
        <w:rPr>
          <w:rFonts w:ascii="Tahoma" w:eastAsia="Tahoma" w:hAnsi="Tahoma" w:cs="Tahoma"/>
          <w:b/>
          <w:color w:val="000000"/>
          <w:sz w:val="20"/>
          <w:szCs w:val="20"/>
          <w:u w:val="single"/>
        </w:rPr>
        <w:t xml:space="preserve">formato libre, adjuntándolo al presente documento. </w:t>
      </w:r>
    </w:p>
    <w:p w14:paraId="19162335" w14:textId="77777777" w:rsidR="004016A4" w:rsidRPr="006109AE" w:rsidRDefault="004016A4">
      <w:pPr>
        <w:tabs>
          <w:tab w:val="left" w:pos="2385"/>
        </w:tabs>
        <w:spacing w:after="0"/>
        <w:jc w:val="both"/>
        <w:rPr>
          <w:rFonts w:ascii="Tahoma" w:eastAsia="Tahoma" w:hAnsi="Tahoma" w:cs="Tahoma"/>
          <w:sz w:val="20"/>
          <w:szCs w:val="20"/>
        </w:rPr>
      </w:pPr>
    </w:p>
    <w:p w14:paraId="01516BFE" w14:textId="77777777" w:rsidR="004016A4" w:rsidRPr="006109AE" w:rsidRDefault="004016A4">
      <w:pPr>
        <w:spacing w:after="0"/>
        <w:jc w:val="both"/>
        <w:rPr>
          <w:rFonts w:ascii="Tahoma" w:eastAsia="Tahoma" w:hAnsi="Tahoma" w:cs="Tahoma"/>
          <w:sz w:val="20"/>
          <w:szCs w:val="20"/>
        </w:rPr>
      </w:pPr>
    </w:p>
    <w:p w14:paraId="2BA8AA8B" w14:textId="77777777" w:rsidR="004016A4" w:rsidRPr="006109AE" w:rsidRDefault="00000000">
      <w:pPr>
        <w:jc w:val="center"/>
        <w:rPr>
          <w:rFonts w:ascii="Tahoma" w:eastAsia="Tahoma" w:hAnsi="Tahoma" w:cs="Tahoma"/>
          <w:sz w:val="20"/>
          <w:szCs w:val="20"/>
        </w:rPr>
      </w:pPr>
      <w:r w:rsidRPr="006109AE">
        <w:rPr>
          <w:rFonts w:ascii="Tahoma" w:eastAsia="Tahoma" w:hAnsi="Tahoma" w:cs="Tahoma"/>
          <w:b/>
          <w:sz w:val="20"/>
          <w:szCs w:val="20"/>
        </w:rPr>
        <w:t>ATENTAMENTE</w:t>
      </w:r>
    </w:p>
    <w:p w14:paraId="00A363FA" w14:textId="77777777" w:rsidR="004016A4" w:rsidRPr="006109AE" w:rsidRDefault="00000000">
      <w:pPr>
        <w:jc w:val="center"/>
        <w:rPr>
          <w:rFonts w:ascii="Tahoma" w:eastAsia="Tahoma" w:hAnsi="Tahoma" w:cs="Tahoma"/>
          <w:sz w:val="20"/>
          <w:szCs w:val="20"/>
        </w:rPr>
      </w:pPr>
      <w:r w:rsidRPr="006109AE">
        <w:rPr>
          <w:rFonts w:ascii="Tahoma" w:eastAsia="Tahoma" w:hAnsi="Tahoma" w:cs="Tahoma"/>
          <w:sz w:val="20"/>
          <w:szCs w:val="20"/>
        </w:rPr>
        <w:t>________________________________</w:t>
      </w:r>
    </w:p>
    <w:p w14:paraId="173F25C2" w14:textId="77777777" w:rsidR="004016A4" w:rsidRPr="006109AE" w:rsidRDefault="00000000">
      <w:pPr>
        <w:jc w:val="center"/>
        <w:rPr>
          <w:rFonts w:ascii="Tahoma" w:eastAsia="Tahoma" w:hAnsi="Tahoma" w:cs="Tahoma"/>
          <w:sz w:val="20"/>
          <w:szCs w:val="20"/>
        </w:rPr>
      </w:pPr>
      <w:r w:rsidRPr="006109AE">
        <w:rPr>
          <w:rFonts w:ascii="Tahoma" w:eastAsia="Tahoma" w:hAnsi="Tahoma" w:cs="Tahoma"/>
          <w:sz w:val="20"/>
          <w:szCs w:val="20"/>
        </w:rPr>
        <w:t>(Nombre y Firma del Representante Legal)</w:t>
      </w:r>
    </w:p>
    <w:p w14:paraId="2C246EBC" w14:textId="77777777" w:rsidR="007A52BC" w:rsidRPr="006109AE" w:rsidRDefault="007A52BC">
      <w:pPr>
        <w:rPr>
          <w:rFonts w:ascii="Tahoma" w:eastAsia="Tahoma" w:hAnsi="Tahoma" w:cs="Tahoma"/>
          <w:b/>
          <w:sz w:val="20"/>
          <w:szCs w:val="20"/>
        </w:rPr>
      </w:pPr>
      <w:r w:rsidRPr="006109AE">
        <w:rPr>
          <w:rFonts w:ascii="Tahoma" w:hAnsi="Tahoma" w:cs="Tahoma"/>
        </w:rPr>
        <w:br w:type="page"/>
      </w:r>
    </w:p>
    <w:p w14:paraId="0F316FD9" w14:textId="59080A6C" w:rsidR="004016A4" w:rsidRPr="006109AE" w:rsidRDefault="00000000" w:rsidP="007A52BC">
      <w:pPr>
        <w:pStyle w:val="Ttulo1"/>
        <w:jc w:val="center"/>
      </w:pPr>
      <w:bookmarkStart w:id="165" w:name="_Toc188981850"/>
      <w:r w:rsidRPr="006109AE">
        <w:lastRenderedPageBreak/>
        <w:t xml:space="preserve">FORMATO </w:t>
      </w:r>
      <w:r w:rsidR="00A631FA" w:rsidRPr="006109AE">
        <w:t>19</w:t>
      </w:r>
      <w:r w:rsidRPr="006109AE">
        <w:t>. ESCRITO DE CUMPLIMIENTO DE LAS NORMAS OFICIALES MEXICANAS O EN SU CASO DE LAS NORMAS DEL PAIS DE ORIGEN</w:t>
      </w:r>
      <w:bookmarkEnd w:id="165"/>
    </w:p>
    <w:p w14:paraId="769C8862" w14:textId="77777777" w:rsidR="004016A4" w:rsidRPr="006109AE" w:rsidRDefault="004016A4">
      <w:pPr>
        <w:spacing w:after="0"/>
        <w:jc w:val="right"/>
        <w:rPr>
          <w:rFonts w:ascii="Tahoma" w:eastAsia="Tahoma" w:hAnsi="Tahoma" w:cs="Tahoma"/>
          <w:sz w:val="20"/>
          <w:szCs w:val="20"/>
        </w:rPr>
      </w:pPr>
    </w:p>
    <w:p w14:paraId="6E290C6A" w14:textId="7B419201" w:rsidR="004016A4" w:rsidRPr="006109AE" w:rsidRDefault="00000000">
      <w:pPr>
        <w:spacing w:after="0"/>
        <w:jc w:val="right"/>
        <w:rPr>
          <w:rFonts w:ascii="Tahoma" w:eastAsia="Tahoma" w:hAnsi="Tahoma" w:cs="Tahoma"/>
          <w:sz w:val="20"/>
          <w:szCs w:val="20"/>
        </w:rPr>
      </w:pPr>
      <w:r w:rsidRPr="006109AE">
        <w:rPr>
          <w:rFonts w:ascii="Tahoma" w:eastAsia="Tahoma" w:hAnsi="Tahoma" w:cs="Tahoma"/>
          <w:sz w:val="20"/>
          <w:szCs w:val="20"/>
        </w:rPr>
        <w:t>Guadalajara Jalisco, a ___ de _____ del 202</w:t>
      </w:r>
      <w:r w:rsidR="000204C5" w:rsidRPr="006109AE">
        <w:rPr>
          <w:rFonts w:ascii="Tahoma" w:eastAsia="Tahoma" w:hAnsi="Tahoma" w:cs="Tahoma"/>
          <w:sz w:val="20"/>
          <w:szCs w:val="20"/>
        </w:rPr>
        <w:t>5</w:t>
      </w:r>
      <w:r w:rsidRPr="006109AE">
        <w:rPr>
          <w:rFonts w:ascii="Tahoma" w:eastAsia="Tahoma" w:hAnsi="Tahoma" w:cs="Tahoma"/>
          <w:sz w:val="20"/>
          <w:szCs w:val="20"/>
        </w:rPr>
        <w:t>.</w:t>
      </w:r>
    </w:p>
    <w:p w14:paraId="37CE1F3E" w14:textId="77777777" w:rsidR="004016A4" w:rsidRPr="006109AE" w:rsidRDefault="004016A4">
      <w:pPr>
        <w:spacing w:after="0"/>
        <w:jc w:val="both"/>
        <w:rPr>
          <w:rFonts w:ascii="Tahoma" w:eastAsia="Tahoma" w:hAnsi="Tahoma" w:cs="Tahoma"/>
          <w:b/>
          <w:sz w:val="20"/>
          <w:szCs w:val="20"/>
        </w:rPr>
      </w:pPr>
    </w:p>
    <w:p w14:paraId="6C9C7E3B" w14:textId="77777777" w:rsidR="006109AE" w:rsidRPr="006109AE" w:rsidRDefault="006109AE" w:rsidP="006109AE">
      <w:pPr>
        <w:spacing w:after="0" w:line="120" w:lineRule="atLeast"/>
        <w:jc w:val="both"/>
        <w:rPr>
          <w:rFonts w:ascii="Tahoma" w:hAnsi="Tahoma" w:cs="Tahoma"/>
          <w:b/>
          <w:sz w:val="20"/>
          <w:szCs w:val="20"/>
        </w:rPr>
      </w:pPr>
      <w:r w:rsidRPr="006109AE">
        <w:rPr>
          <w:rFonts w:ascii="Tahoma" w:hAnsi="Tahoma" w:cs="Tahoma"/>
          <w:b/>
          <w:sz w:val="20"/>
          <w:szCs w:val="20"/>
        </w:rPr>
        <w:t>ORGANISMO PÚBLICO DESCENTRALIZADO</w:t>
      </w:r>
    </w:p>
    <w:p w14:paraId="4AA3812A" w14:textId="77777777" w:rsidR="006109AE" w:rsidRPr="006109AE" w:rsidRDefault="006109AE" w:rsidP="006109AE">
      <w:pPr>
        <w:spacing w:after="0" w:line="120" w:lineRule="atLeast"/>
        <w:jc w:val="both"/>
        <w:rPr>
          <w:rFonts w:ascii="Tahoma" w:hAnsi="Tahoma" w:cs="Tahoma"/>
          <w:b/>
          <w:sz w:val="20"/>
          <w:szCs w:val="20"/>
        </w:rPr>
      </w:pPr>
      <w:r w:rsidRPr="006109AE">
        <w:rPr>
          <w:rFonts w:ascii="Tahoma" w:hAnsi="Tahoma" w:cs="Tahoma"/>
          <w:b/>
          <w:sz w:val="20"/>
          <w:szCs w:val="20"/>
        </w:rPr>
        <w:t>SERVICIOS DE SALUD JALISCO</w:t>
      </w:r>
    </w:p>
    <w:p w14:paraId="7D9EF91A" w14:textId="77777777" w:rsidR="006109AE" w:rsidRPr="006109AE" w:rsidRDefault="006109AE" w:rsidP="006109AE">
      <w:pPr>
        <w:spacing w:after="0" w:line="120" w:lineRule="atLeast"/>
        <w:jc w:val="both"/>
        <w:rPr>
          <w:rFonts w:ascii="Tahoma" w:hAnsi="Tahoma" w:cs="Tahoma"/>
          <w:sz w:val="20"/>
          <w:szCs w:val="20"/>
        </w:rPr>
      </w:pPr>
      <w:r w:rsidRPr="006109AE">
        <w:rPr>
          <w:rFonts w:ascii="Tahoma" w:hAnsi="Tahoma" w:cs="Tahoma"/>
          <w:b/>
          <w:sz w:val="20"/>
          <w:szCs w:val="20"/>
        </w:rPr>
        <w:t>PRESENTE.</w:t>
      </w:r>
    </w:p>
    <w:p w14:paraId="56C75A46" w14:textId="28948780" w:rsidR="006109AE" w:rsidRPr="006109AE" w:rsidRDefault="006109AE" w:rsidP="006109AE">
      <w:pPr>
        <w:spacing w:after="0"/>
        <w:ind w:right="140"/>
        <w:jc w:val="right"/>
        <w:rPr>
          <w:rFonts w:ascii="Tahoma" w:eastAsia="Arial" w:hAnsi="Tahoma" w:cs="Tahoma"/>
          <w:b/>
          <w:color w:val="000000"/>
          <w:sz w:val="20"/>
          <w:szCs w:val="20"/>
        </w:rPr>
      </w:pPr>
      <w:r w:rsidRPr="006109AE">
        <w:rPr>
          <w:rFonts w:ascii="Tahoma" w:eastAsia="Arial" w:hAnsi="Tahoma" w:cs="Tahoma"/>
          <w:b/>
          <w:color w:val="000000"/>
          <w:sz w:val="20"/>
          <w:szCs w:val="20"/>
        </w:rPr>
        <w:t xml:space="preserve">AT’N: Lic. Alejandro Murueta Aldrete </w:t>
      </w:r>
    </w:p>
    <w:p w14:paraId="38DF04C6" w14:textId="77777777" w:rsidR="006109AE" w:rsidRPr="006109AE" w:rsidRDefault="006109AE" w:rsidP="006109AE">
      <w:pPr>
        <w:widowControl w:val="0"/>
        <w:autoSpaceDE w:val="0"/>
        <w:autoSpaceDN w:val="0"/>
        <w:spacing w:after="0"/>
        <w:jc w:val="right"/>
        <w:rPr>
          <w:rFonts w:ascii="Tahoma" w:eastAsia="Arial" w:hAnsi="Tahoma" w:cs="Tahoma"/>
          <w:b/>
          <w:color w:val="000000"/>
          <w:sz w:val="20"/>
          <w:szCs w:val="20"/>
        </w:rPr>
      </w:pPr>
      <w:r w:rsidRPr="006109AE">
        <w:rPr>
          <w:rFonts w:ascii="Tahoma" w:eastAsia="Arial" w:hAnsi="Tahoma" w:cs="Tahoma"/>
          <w:b/>
          <w:color w:val="000000"/>
          <w:sz w:val="20"/>
          <w:szCs w:val="20"/>
        </w:rPr>
        <w:t xml:space="preserve">Director de Gestión Administrativa </w:t>
      </w:r>
    </w:p>
    <w:p w14:paraId="5EC6F57F" w14:textId="77777777" w:rsidR="006109AE" w:rsidRPr="006109AE" w:rsidRDefault="006109AE" w:rsidP="006109AE">
      <w:pPr>
        <w:spacing w:after="0"/>
        <w:jc w:val="right"/>
        <w:rPr>
          <w:rFonts w:ascii="Tahoma" w:eastAsia="Arial" w:hAnsi="Tahoma" w:cs="Tahoma"/>
          <w:b/>
          <w:color w:val="000000"/>
          <w:sz w:val="20"/>
          <w:szCs w:val="20"/>
        </w:rPr>
      </w:pPr>
      <w:r w:rsidRPr="006109AE">
        <w:rPr>
          <w:rFonts w:ascii="Tahoma" w:eastAsia="Arial" w:hAnsi="Tahoma" w:cs="Tahoma"/>
          <w:b/>
          <w:color w:val="000000"/>
          <w:sz w:val="20"/>
          <w:szCs w:val="20"/>
        </w:rPr>
        <w:t>del O.P.D. Servicios de Salud Jalisco.</w:t>
      </w:r>
    </w:p>
    <w:p w14:paraId="70E22982" w14:textId="77777777" w:rsidR="000204C5" w:rsidRPr="006109AE" w:rsidRDefault="000204C5" w:rsidP="00F25D95">
      <w:pPr>
        <w:pStyle w:val="Default"/>
        <w:rPr>
          <w:sz w:val="20"/>
          <w:szCs w:val="20"/>
          <w:lang w:val="es-MX"/>
        </w:rPr>
      </w:pPr>
    </w:p>
    <w:p w14:paraId="768ACA28" w14:textId="77777777" w:rsidR="000204C5" w:rsidRPr="006109AE" w:rsidRDefault="000204C5" w:rsidP="00F25D95">
      <w:pPr>
        <w:pStyle w:val="Default"/>
        <w:rPr>
          <w:sz w:val="20"/>
          <w:szCs w:val="20"/>
        </w:rPr>
      </w:pPr>
    </w:p>
    <w:p w14:paraId="5687B300" w14:textId="77777777" w:rsidR="000204C5" w:rsidRPr="006109AE" w:rsidRDefault="000204C5" w:rsidP="00F25D95">
      <w:pPr>
        <w:pStyle w:val="Default"/>
        <w:rPr>
          <w:sz w:val="20"/>
          <w:szCs w:val="20"/>
        </w:rPr>
      </w:pPr>
    </w:p>
    <w:p w14:paraId="2EEAEC28" w14:textId="77777777" w:rsidR="000204C5" w:rsidRPr="006109AE" w:rsidRDefault="000204C5" w:rsidP="00F25D95">
      <w:pPr>
        <w:pStyle w:val="Default"/>
        <w:jc w:val="both"/>
        <w:rPr>
          <w:b/>
          <w:bCs/>
          <w:sz w:val="20"/>
          <w:szCs w:val="20"/>
        </w:rPr>
      </w:pPr>
      <w:r w:rsidRPr="006109AE">
        <w:rPr>
          <w:bCs/>
          <w:sz w:val="20"/>
          <w:szCs w:val="20"/>
        </w:rPr>
        <w:t xml:space="preserve">De conformidad con establecido en la LEY DE INFRAESTRUCTURA DE LA CALIDAD, así como los artículos 29 fracción X de la Ley de Adquisiciones, Arrendamiento y Servicios del Sector Público y 31 del reglamento de la misma Ley, los servicios que oferto cumplen con la Normales Oficiales Mexicanas. </w:t>
      </w:r>
    </w:p>
    <w:p w14:paraId="05727641" w14:textId="77777777" w:rsidR="000204C5" w:rsidRPr="006109AE" w:rsidRDefault="000204C5" w:rsidP="00F25D95">
      <w:pPr>
        <w:pStyle w:val="Default"/>
        <w:jc w:val="both"/>
        <w:rPr>
          <w:sz w:val="20"/>
          <w:szCs w:val="20"/>
        </w:rPr>
      </w:pPr>
    </w:p>
    <w:p w14:paraId="132F462D" w14:textId="440C5497" w:rsidR="000204C5" w:rsidRPr="006109AE" w:rsidRDefault="000204C5" w:rsidP="00F25D95">
      <w:pPr>
        <w:pStyle w:val="Default"/>
        <w:jc w:val="both"/>
        <w:rPr>
          <w:b/>
          <w:bCs/>
          <w:i/>
          <w:sz w:val="20"/>
          <w:szCs w:val="20"/>
        </w:rPr>
      </w:pPr>
      <w:r w:rsidRPr="006109AE">
        <w:rPr>
          <w:b/>
          <w:bCs/>
          <w:i/>
          <w:sz w:val="20"/>
          <w:szCs w:val="20"/>
        </w:rPr>
        <w:t>*El LICITANTE deberá acreditar que cumple con las normas solicitadas en la presente CONVOCATORIA y sus ANEXOS TÉCNICOS.</w:t>
      </w:r>
    </w:p>
    <w:p w14:paraId="17A3E66B" w14:textId="77777777" w:rsidR="000204C5" w:rsidRPr="006109AE" w:rsidRDefault="000204C5" w:rsidP="00F25D95">
      <w:pPr>
        <w:pStyle w:val="Default"/>
        <w:rPr>
          <w:sz w:val="20"/>
          <w:szCs w:val="20"/>
        </w:rPr>
      </w:pPr>
    </w:p>
    <w:tbl>
      <w:tblPr>
        <w:tblW w:w="9771"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3397"/>
        <w:gridCol w:w="6374"/>
      </w:tblGrid>
      <w:tr w:rsidR="000204C5" w:rsidRPr="006109AE" w14:paraId="54620490" w14:textId="77777777" w:rsidTr="001A0584">
        <w:trPr>
          <w:trHeight w:val="567"/>
          <w:tblHeader/>
        </w:trPr>
        <w:tc>
          <w:tcPr>
            <w:tcW w:w="3397" w:type="dxa"/>
            <w:shd w:val="clear" w:color="auto" w:fill="D9D9D9"/>
            <w:vAlign w:val="center"/>
          </w:tcPr>
          <w:p w14:paraId="05CB67F3" w14:textId="77777777" w:rsidR="000204C5" w:rsidRPr="006109AE" w:rsidRDefault="000204C5" w:rsidP="00F25D95">
            <w:pPr>
              <w:pStyle w:val="Default"/>
              <w:jc w:val="center"/>
              <w:rPr>
                <w:b/>
                <w:bCs/>
                <w:sz w:val="20"/>
                <w:szCs w:val="20"/>
              </w:rPr>
            </w:pPr>
            <w:r w:rsidRPr="006109AE">
              <w:rPr>
                <w:b/>
                <w:bCs/>
                <w:sz w:val="20"/>
                <w:szCs w:val="20"/>
              </w:rPr>
              <w:t>NÚMERO DE NORMA</w:t>
            </w:r>
          </w:p>
        </w:tc>
        <w:tc>
          <w:tcPr>
            <w:tcW w:w="6374" w:type="dxa"/>
            <w:shd w:val="clear" w:color="auto" w:fill="D9D9D9"/>
            <w:vAlign w:val="center"/>
          </w:tcPr>
          <w:p w14:paraId="675F76EB" w14:textId="77777777" w:rsidR="000204C5" w:rsidRPr="006109AE" w:rsidRDefault="000204C5" w:rsidP="00F25D95">
            <w:pPr>
              <w:pStyle w:val="Default"/>
              <w:jc w:val="center"/>
              <w:rPr>
                <w:b/>
                <w:bCs/>
                <w:sz w:val="20"/>
                <w:szCs w:val="20"/>
              </w:rPr>
            </w:pPr>
            <w:r w:rsidRPr="006109AE">
              <w:rPr>
                <w:b/>
                <w:bCs/>
                <w:sz w:val="20"/>
                <w:szCs w:val="20"/>
              </w:rPr>
              <w:t>DESCRIPCIÓN DE LA NORMA</w:t>
            </w:r>
          </w:p>
        </w:tc>
      </w:tr>
      <w:tr w:rsidR="000204C5" w:rsidRPr="006109AE" w14:paraId="5C706171" w14:textId="77777777" w:rsidTr="001A0584">
        <w:tc>
          <w:tcPr>
            <w:tcW w:w="3397" w:type="dxa"/>
            <w:vAlign w:val="center"/>
          </w:tcPr>
          <w:p w14:paraId="4F55F76E" w14:textId="3DE209DE" w:rsidR="000204C5" w:rsidRPr="006109AE" w:rsidRDefault="000204C5" w:rsidP="001A0584">
            <w:pPr>
              <w:pStyle w:val="Default"/>
              <w:jc w:val="center"/>
              <w:rPr>
                <w:sz w:val="20"/>
                <w:szCs w:val="20"/>
              </w:rPr>
            </w:pPr>
          </w:p>
        </w:tc>
        <w:tc>
          <w:tcPr>
            <w:tcW w:w="6374" w:type="dxa"/>
            <w:vAlign w:val="center"/>
          </w:tcPr>
          <w:p w14:paraId="30021F1D" w14:textId="15677AE3" w:rsidR="000204C5" w:rsidRPr="006109AE" w:rsidRDefault="000204C5" w:rsidP="001A0584">
            <w:pPr>
              <w:pStyle w:val="Default"/>
              <w:jc w:val="both"/>
              <w:rPr>
                <w:sz w:val="20"/>
                <w:szCs w:val="20"/>
              </w:rPr>
            </w:pPr>
          </w:p>
        </w:tc>
      </w:tr>
      <w:tr w:rsidR="001A0584" w:rsidRPr="006109AE" w14:paraId="5573E56B" w14:textId="77777777" w:rsidTr="001A0584">
        <w:tc>
          <w:tcPr>
            <w:tcW w:w="3397" w:type="dxa"/>
            <w:vAlign w:val="center"/>
          </w:tcPr>
          <w:p w14:paraId="3FD506E4" w14:textId="7F2DDE34" w:rsidR="001A0584" w:rsidRPr="006109AE" w:rsidRDefault="001A0584" w:rsidP="001A0584">
            <w:pPr>
              <w:pStyle w:val="Default"/>
              <w:jc w:val="center"/>
              <w:rPr>
                <w:sz w:val="20"/>
                <w:szCs w:val="20"/>
                <w:lang w:val="es-MX"/>
              </w:rPr>
            </w:pPr>
          </w:p>
        </w:tc>
        <w:tc>
          <w:tcPr>
            <w:tcW w:w="6374" w:type="dxa"/>
            <w:vAlign w:val="center"/>
          </w:tcPr>
          <w:p w14:paraId="6A763FA1" w14:textId="23A1545B" w:rsidR="001A0584" w:rsidRPr="006109AE" w:rsidRDefault="001A0584" w:rsidP="001A0584">
            <w:pPr>
              <w:pStyle w:val="Default"/>
              <w:jc w:val="both"/>
              <w:rPr>
                <w:sz w:val="20"/>
                <w:szCs w:val="20"/>
              </w:rPr>
            </w:pPr>
          </w:p>
        </w:tc>
      </w:tr>
      <w:tr w:rsidR="006C4D2F" w:rsidRPr="006109AE" w14:paraId="70FCEB83" w14:textId="77777777" w:rsidTr="001A0584">
        <w:tc>
          <w:tcPr>
            <w:tcW w:w="3397" w:type="dxa"/>
            <w:vAlign w:val="center"/>
          </w:tcPr>
          <w:p w14:paraId="3C8AD34A" w14:textId="77777777" w:rsidR="006C4D2F" w:rsidRPr="006109AE" w:rsidRDefault="006C4D2F" w:rsidP="001A0584">
            <w:pPr>
              <w:pStyle w:val="Default"/>
              <w:jc w:val="center"/>
              <w:rPr>
                <w:sz w:val="20"/>
                <w:szCs w:val="20"/>
                <w:lang w:val="es-MX"/>
              </w:rPr>
            </w:pPr>
          </w:p>
        </w:tc>
        <w:tc>
          <w:tcPr>
            <w:tcW w:w="6374" w:type="dxa"/>
            <w:vAlign w:val="center"/>
          </w:tcPr>
          <w:p w14:paraId="34D881EB" w14:textId="77777777" w:rsidR="006C4D2F" w:rsidRPr="006109AE" w:rsidRDefault="006C4D2F" w:rsidP="001A0584">
            <w:pPr>
              <w:pStyle w:val="Default"/>
              <w:jc w:val="both"/>
              <w:rPr>
                <w:sz w:val="20"/>
                <w:szCs w:val="20"/>
              </w:rPr>
            </w:pPr>
          </w:p>
        </w:tc>
      </w:tr>
      <w:tr w:rsidR="006C4D2F" w:rsidRPr="006109AE" w14:paraId="39F5FCD9" w14:textId="77777777" w:rsidTr="001A0584">
        <w:tc>
          <w:tcPr>
            <w:tcW w:w="3397" w:type="dxa"/>
            <w:vAlign w:val="center"/>
          </w:tcPr>
          <w:p w14:paraId="3F5FEC21" w14:textId="77777777" w:rsidR="006C4D2F" w:rsidRPr="006109AE" w:rsidRDefault="006C4D2F" w:rsidP="001A0584">
            <w:pPr>
              <w:pStyle w:val="Default"/>
              <w:jc w:val="center"/>
              <w:rPr>
                <w:sz w:val="20"/>
                <w:szCs w:val="20"/>
                <w:lang w:val="es-MX"/>
              </w:rPr>
            </w:pPr>
          </w:p>
        </w:tc>
        <w:tc>
          <w:tcPr>
            <w:tcW w:w="6374" w:type="dxa"/>
            <w:vAlign w:val="center"/>
          </w:tcPr>
          <w:p w14:paraId="5DF27817" w14:textId="77777777" w:rsidR="006C4D2F" w:rsidRPr="006109AE" w:rsidRDefault="006C4D2F" w:rsidP="001A0584">
            <w:pPr>
              <w:pStyle w:val="Default"/>
              <w:jc w:val="both"/>
              <w:rPr>
                <w:sz w:val="20"/>
                <w:szCs w:val="20"/>
              </w:rPr>
            </w:pPr>
          </w:p>
        </w:tc>
      </w:tr>
      <w:tr w:rsidR="006C4D2F" w:rsidRPr="006109AE" w14:paraId="108EE4A7" w14:textId="77777777" w:rsidTr="001A0584">
        <w:tc>
          <w:tcPr>
            <w:tcW w:w="3397" w:type="dxa"/>
            <w:vAlign w:val="center"/>
          </w:tcPr>
          <w:p w14:paraId="17199719" w14:textId="77777777" w:rsidR="006C4D2F" w:rsidRPr="006109AE" w:rsidRDefault="006C4D2F" w:rsidP="001A0584">
            <w:pPr>
              <w:pStyle w:val="Default"/>
              <w:jc w:val="center"/>
              <w:rPr>
                <w:sz w:val="20"/>
                <w:szCs w:val="20"/>
                <w:lang w:val="es-MX"/>
              </w:rPr>
            </w:pPr>
          </w:p>
        </w:tc>
        <w:tc>
          <w:tcPr>
            <w:tcW w:w="6374" w:type="dxa"/>
            <w:vAlign w:val="center"/>
          </w:tcPr>
          <w:p w14:paraId="4BC64697" w14:textId="77777777" w:rsidR="006C4D2F" w:rsidRPr="006109AE" w:rsidRDefault="006C4D2F" w:rsidP="001A0584">
            <w:pPr>
              <w:pStyle w:val="Default"/>
              <w:jc w:val="both"/>
              <w:rPr>
                <w:sz w:val="20"/>
                <w:szCs w:val="20"/>
              </w:rPr>
            </w:pPr>
          </w:p>
        </w:tc>
      </w:tr>
      <w:tr w:rsidR="006C4D2F" w:rsidRPr="006109AE" w14:paraId="31ADEFEA" w14:textId="77777777" w:rsidTr="001A0584">
        <w:tc>
          <w:tcPr>
            <w:tcW w:w="3397" w:type="dxa"/>
            <w:vAlign w:val="center"/>
          </w:tcPr>
          <w:p w14:paraId="5757F2BF" w14:textId="77777777" w:rsidR="006C4D2F" w:rsidRPr="006109AE" w:rsidRDefault="006C4D2F" w:rsidP="001A0584">
            <w:pPr>
              <w:pStyle w:val="Default"/>
              <w:jc w:val="center"/>
              <w:rPr>
                <w:sz w:val="20"/>
                <w:szCs w:val="20"/>
                <w:lang w:val="es-MX"/>
              </w:rPr>
            </w:pPr>
          </w:p>
        </w:tc>
        <w:tc>
          <w:tcPr>
            <w:tcW w:w="6374" w:type="dxa"/>
            <w:vAlign w:val="center"/>
          </w:tcPr>
          <w:p w14:paraId="640868EB" w14:textId="77777777" w:rsidR="006C4D2F" w:rsidRPr="006109AE" w:rsidRDefault="006C4D2F" w:rsidP="001A0584">
            <w:pPr>
              <w:pStyle w:val="Default"/>
              <w:jc w:val="both"/>
              <w:rPr>
                <w:sz w:val="20"/>
                <w:szCs w:val="20"/>
              </w:rPr>
            </w:pPr>
          </w:p>
        </w:tc>
      </w:tr>
      <w:tr w:rsidR="006C4D2F" w:rsidRPr="006109AE" w14:paraId="4D63E61A" w14:textId="77777777" w:rsidTr="001A0584">
        <w:tc>
          <w:tcPr>
            <w:tcW w:w="3397" w:type="dxa"/>
            <w:vAlign w:val="center"/>
          </w:tcPr>
          <w:p w14:paraId="7CC8FDED" w14:textId="77777777" w:rsidR="006C4D2F" w:rsidRPr="006109AE" w:rsidRDefault="006C4D2F" w:rsidP="001A0584">
            <w:pPr>
              <w:pStyle w:val="Default"/>
              <w:jc w:val="center"/>
              <w:rPr>
                <w:sz w:val="20"/>
                <w:szCs w:val="20"/>
                <w:lang w:val="es-MX"/>
              </w:rPr>
            </w:pPr>
          </w:p>
        </w:tc>
        <w:tc>
          <w:tcPr>
            <w:tcW w:w="6374" w:type="dxa"/>
            <w:vAlign w:val="center"/>
          </w:tcPr>
          <w:p w14:paraId="45C2632F" w14:textId="77777777" w:rsidR="006C4D2F" w:rsidRPr="006109AE" w:rsidRDefault="006C4D2F" w:rsidP="001A0584">
            <w:pPr>
              <w:pStyle w:val="Default"/>
              <w:jc w:val="both"/>
              <w:rPr>
                <w:sz w:val="20"/>
                <w:szCs w:val="20"/>
              </w:rPr>
            </w:pPr>
          </w:p>
        </w:tc>
      </w:tr>
      <w:tr w:rsidR="006C4D2F" w:rsidRPr="006109AE" w14:paraId="4523BC23" w14:textId="77777777" w:rsidTr="001A0584">
        <w:tc>
          <w:tcPr>
            <w:tcW w:w="3397" w:type="dxa"/>
            <w:vAlign w:val="center"/>
          </w:tcPr>
          <w:p w14:paraId="0B3E69A5" w14:textId="77777777" w:rsidR="006C4D2F" w:rsidRPr="006109AE" w:rsidRDefault="006C4D2F" w:rsidP="001A0584">
            <w:pPr>
              <w:pStyle w:val="Default"/>
              <w:jc w:val="center"/>
              <w:rPr>
                <w:sz w:val="20"/>
                <w:szCs w:val="20"/>
                <w:lang w:val="es-MX"/>
              </w:rPr>
            </w:pPr>
          </w:p>
        </w:tc>
        <w:tc>
          <w:tcPr>
            <w:tcW w:w="6374" w:type="dxa"/>
            <w:vAlign w:val="center"/>
          </w:tcPr>
          <w:p w14:paraId="74679749" w14:textId="77777777" w:rsidR="006C4D2F" w:rsidRPr="006109AE" w:rsidRDefault="006C4D2F" w:rsidP="001A0584">
            <w:pPr>
              <w:pStyle w:val="Default"/>
              <w:jc w:val="both"/>
              <w:rPr>
                <w:sz w:val="20"/>
                <w:szCs w:val="20"/>
              </w:rPr>
            </w:pPr>
          </w:p>
        </w:tc>
      </w:tr>
    </w:tbl>
    <w:p w14:paraId="5E5717F2" w14:textId="77777777" w:rsidR="000204C5" w:rsidRPr="006109AE" w:rsidRDefault="000204C5" w:rsidP="00F25D95">
      <w:pPr>
        <w:pStyle w:val="Default"/>
        <w:rPr>
          <w:sz w:val="20"/>
          <w:szCs w:val="20"/>
        </w:rPr>
      </w:pPr>
    </w:p>
    <w:p w14:paraId="71A71822" w14:textId="77777777" w:rsidR="000204C5" w:rsidRPr="006109AE" w:rsidRDefault="000204C5" w:rsidP="00F25D95">
      <w:pPr>
        <w:pStyle w:val="Default"/>
        <w:rPr>
          <w:sz w:val="20"/>
          <w:szCs w:val="20"/>
        </w:rPr>
      </w:pPr>
    </w:p>
    <w:p w14:paraId="1D37F710" w14:textId="77777777" w:rsidR="000204C5" w:rsidRPr="006109AE" w:rsidRDefault="000204C5" w:rsidP="00F25D95">
      <w:pPr>
        <w:pStyle w:val="Default"/>
        <w:rPr>
          <w:sz w:val="20"/>
          <w:szCs w:val="20"/>
        </w:rPr>
      </w:pPr>
    </w:p>
    <w:p w14:paraId="3A257A94" w14:textId="77777777" w:rsidR="000204C5" w:rsidRPr="006109AE" w:rsidRDefault="000204C5" w:rsidP="00F25D95">
      <w:pPr>
        <w:pStyle w:val="Default"/>
        <w:rPr>
          <w:sz w:val="20"/>
          <w:szCs w:val="20"/>
        </w:rPr>
      </w:pPr>
    </w:p>
    <w:p w14:paraId="02B9BD3C" w14:textId="77777777" w:rsidR="000204C5" w:rsidRPr="006109AE" w:rsidRDefault="000204C5" w:rsidP="00F25D95">
      <w:pPr>
        <w:pStyle w:val="Default"/>
        <w:rPr>
          <w:sz w:val="20"/>
          <w:szCs w:val="20"/>
        </w:rPr>
      </w:pPr>
    </w:p>
    <w:p w14:paraId="4E3E8E55" w14:textId="77777777" w:rsidR="000204C5" w:rsidRPr="006109AE" w:rsidRDefault="000204C5" w:rsidP="001A0584">
      <w:pPr>
        <w:pStyle w:val="Default"/>
        <w:jc w:val="center"/>
        <w:rPr>
          <w:sz w:val="20"/>
          <w:szCs w:val="20"/>
        </w:rPr>
      </w:pPr>
      <w:r w:rsidRPr="006109AE">
        <w:rPr>
          <w:sz w:val="20"/>
          <w:szCs w:val="20"/>
        </w:rPr>
        <w:t>ATENTAMENTE</w:t>
      </w:r>
    </w:p>
    <w:p w14:paraId="68017255" w14:textId="77777777" w:rsidR="000204C5" w:rsidRPr="006109AE" w:rsidRDefault="000204C5" w:rsidP="001A0584">
      <w:pPr>
        <w:pStyle w:val="Default"/>
        <w:jc w:val="center"/>
        <w:rPr>
          <w:sz w:val="20"/>
          <w:szCs w:val="20"/>
        </w:rPr>
      </w:pPr>
    </w:p>
    <w:p w14:paraId="50E7308A" w14:textId="77777777" w:rsidR="000204C5" w:rsidRPr="006109AE" w:rsidRDefault="000204C5" w:rsidP="001A0584">
      <w:pPr>
        <w:pStyle w:val="Default"/>
        <w:jc w:val="center"/>
        <w:rPr>
          <w:sz w:val="20"/>
          <w:szCs w:val="20"/>
        </w:rPr>
      </w:pPr>
      <w:r w:rsidRPr="006109AE">
        <w:rPr>
          <w:sz w:val="20"/>
          <w:szCs w:val="20"/>
        </w:rPr>
        <w:t>________________________________</w:t>
      </w:r>
    </w:p>
    <w:p w14:paraId="503DF9EB" w14:textId="77777777" w:rsidR="000204C5" w:rsidRPr="006109AE" w:rsidRDefault="000204C5" w:rsidP="001A0584">
      <w:pPr>
        <w:pStyle w:val="Default"/>
        <w:jc w:val="center"/>
        <w:rPr>
          <w:sz w:val="20"/>
          <w:szCs w:val="20"/>
        </w:rPr>
      </w:pPr>
      <w:bookmarkStart w:id="166" w:name="_heading=h.2hio093" w:colFirst="0" w:colLast="0"/>
      <w:bookmarkEnd w:id="166"/>
      <w:r w:rsidRPr="006109AE">
        <w:rPr>
          <w:sz w:val="20"/>
          <w:szCs w:val="20"/>
        </w:rPr>
        <w:t>(Nombre y Firma del Representante Legal)</w:t>
      </w:r>
    </w:p>
    <w:p w14:paraId="0912985D" w14:textId="77777777" w:rsidR="000204C5" w:rsidRPr="006109AE" w:rsidRDefault="000204C5" w:rsidP="000204C5">
      <w:pPr>
        <w:rPr>
          <w:rFonts w:ascii="Tahoma" w:hAnsi="Tahoma" w:cs="Tahoma"/>
        </w:rPr>
      </w:pPr>
    </w:p>
    <w:p w14:paraId="29267241" w14:textId="77777777" w:rsidR="000204C5" w:rsidRPr="006109AE" w:rsidRDefault="000204C5" w:rsidP="000204C5">
      <w:pPr>
        <w:rPr>
          <w:rFonts w:ascii="Tahoma" w:hAnsi="Tahoma" w:cs="Tahoma"/>
        </w:rPr>
      </w:pPr>
    </w:p>
    <w:p w14:paraId="0C1C508F" w14:textId="77777777" w:rsidR="000204C5" w:rsidRPr="006109AE" w:rsidRDefault="000204C5" w:rsidP="000204C5">
      <w:pPr>
        <w:rPr>
          <w:rFonts w:ascii="Tahoma" w:hAnsi="Tahoma" w:cs="Tahoma"/>
        </w:rPr>
      </w:pPr>
    </w:p>
    <w:p w14:paraId="1F668346" w14:textId="77777777" w:rsidR="000204C5" w:rsidRPr="006109AE" w:rsidRDefault="000204C5" w:rsidP="000204C5">
      <w:pPr>
        <w:rPr>
          <w:rFonts w:ascii="Tahoma" w:hAnsi="Tahoma" w:cs="Tahoma"/>
        </w:rPr>
      </w:pPr>
    </w:p>
    <w:p w14:paraId="79850334" w14:textId="77777777" w:rsidR="000204C5" w:rsidRPr="006109AE" w:rsidRDefault="000204C5" w:rsidP="000204C5">
      <w:pPr>
        <w:rPr>
          <w:rFonts w:ascii="Tahoma" w:hAnsi="Tahoma" w:cs="Tahoma"/>
        </w:rPr>
      </w:pPr>
    </w:p>
    <w:p w14:paraId="630471D7" w14:textId="77777777" w:rsidR="000204C5" w:rsidRPr="006109AE" w:rsidRDefault="000204C5" w:rsidP="000204C5">
      <w:pPr>
        <w:rPr>
          <w:rFonts w:ascii="Tahoma" w:hAnsi="Tahoma" w:cs="Tahoma"/>
        </w:rPr>
      </w:pPr>
    </w:p>
    <w:p w14:paraId="28D013A7" w14:textId="31E3E3F2" w:rsidR="001A0584" w:rsidRPr="006109AE" w:rsidRDefault="001A0584">
      <w:pPr>
        <w:rPr>
          <w:rFonts w:ascii="Tahoma" w:eastAsia="Tahoma" w:hAnsi="Tahoma" w:cs="Tahoma"/>
          <w:b/>
          <w:sz w:val="20"/>
          <w:szCs w:val="20"/>
        </w:rPr>
      </w:pPr>
    </w:p>
    <w:p w14:paraId="0C0C174B" w14:textId="312D372E" w:rsidR="00A631FA" w:rsidRPr="006109AE" w:rsidRDefault="00A631FA" w:rsidP="00A631FA">
      <w:pPr>
        <w:pStyle w:val="Ttulo1"/>
        <w:jc w:val="center"/>
      </w:pPr>
      <w:bookmarkStart w:id="167" w:name="_Toc152260471"/>
      <w:bookmarkStart w:id="168" w:name="_Toc188981851"/>
      <w:r w:rsidRPr="006109AE">
        <w:t xml:space="preserve">FORMATO </w:t>
      </w:r>
      <w:r w:rsidR="006109AE" w:rsidRPr="006109AE">
        <w:t>20</w:t>
      </w:r>
      <w:r w:rsidRPr="006109AE">
        <w:t>. MANIFIESTO DE RELACIONES LABORALES</w:t>
      </w:r>
      <w:bookmarkEnd w:id="167"/>
      <w:bookmarkEnd w:id="168"/>
    </w:p>
    <w:p w14:paraId="46E65EAE" w14:textId="77777777" w:rsidR="00A631FA" w:rsidRPr="006109AE" w:rsidRDefault="00A631FA" w:rsidP="00A631FA">
      <w:pPr>
        <w:spacing w:after="0"/>
        <w:jc w:val="right"/>
        <w:rPr>
          <w:rFonts w:ascii="Tahoma" w:hAnsi="Tahoma" w:cs="Tahoma"/>
          <w:sz w:val="20"/>
          <w:szCs w:val="20"/>
        </w:rPr>
      </w:pPr>
    </w:p>
    <w:p w14:paraId="1FE478A7" w14:textId="758EEA26" w:rsidR="00A631FA" w:rsidRPr="006109AE" w:rsidRDefault="00A631FA" w:rsidP="00A631FA">
      <w:pPr>
        <w:spacing w:after="0"/>
        <w:jc w:val="right"/>
        <w:rPr>
          <w:rFonts w:ascii="Tahoma" w:hAnsi="Tahoma" w:cs="Tahoma"/>
          <w:sz w:val="20"/>
          <w:szCs w:val="20"/>
        </w:rPr>
      </w:pPr>
      <w:r w:rsidRPr="006109AE">
        <w:rPr>
          <w:rFonts w:ascii="Tahoma" w:hAnsi="Tahoma" w:cs="Tahoma"/>
          <w:sz w:val="20"/>
          <w:szCs w:val="20"/>
        </w:rPr>
        <w:t>Guadalajara Jalisco, a ___ de _____ del 202</w:t>
      </w:r>
      <w:r w:rsidR="00F05B70" w:rsidRPr="006109AE">
        <w:rPr>
          <w:rFonts w:ascii="Tahoma" w:hAnsi="Tahoma" w:cs="Tahoma"/>
          <w:sz w:val="20"/>
          <w:szCs w:val="20"/>
        </w:rPr>
        <w:t>5</w:t>
      </w:r>
      <w:r w:rsidRPr="006109AE">
        <w:rPr>
          <w:rFonts w:ascii="Tahoma" w:hAnsi="Tahoma" w:cs="Tahoma"/>
          <w:sz w:val="20"/>
          <w:szCs w:val="20"/>
        </w:rPr>
        <w:t>.</w:t>
      </w:r>
    </w:p>
    <w:p w14:paraId="1AF56FAB" w14:textId="77777777" w:rsidR="00A631FA" w:rsidRPr="006109AE" w:rsidRDefault="00A631FA" w:rsidP="00A631FA">
      <w:pPr>
        <w:spacing w:after="0"/>
        <w:jc w:val="both"/>
        <w:rPr>
          <w:rFonts w:ascii="Tahoma" w:hAnsi="Tahoma" w:cs="Tahoma"/>
          <w:b/>
          <w:sz w:val="20"/>
          <w:szCs w:val="20"/>
        </w:rPr>
      </w:pPr>
    </w:p>
    <w:p w14:paraId="24937A6D" w14:textId="77777777" w:rsidR="00A11709" w:rsidRPr="006109AE" w:rsidRDefault="00A11709" w:rsidP="00A631FA">
      <w:pPr>
        <w:spacing w:after="0"/>
        <w:jc w:val="both"/>
        <w:rPr>
          <w:rFonts w:ascii="Tahoma" w:hAnsi="Tahoma" w:cs="Tahoma"/>
          <w:b/>
          <w:sz w:val="20"/>
          <w:szCs w:val="20"/>
        </w:rPr>
      </w:pPr>
    </w:p>
    <w:p w14:paraId="2EAAAC97" w14:textId="77777777" w:rsidR="006109AE" w:rsidRPr="006109AE" w:rsidRDefault="006109AE" w:rsidP="006109AE">
      <w:pPr>
        <w:spacing w:after="0" w:line="120" w:lineRule="atLeast"/>
        <w:jc w:val="both"/>
        <w:rPr>
          <w:rFonts w:ascii="Tahoma" w:hAnsi="Tahoma" w:cs="Tahoma"/>
          <w:b/>
          <w:sz w:val="20"/>
          <w:szCs w:val="20"/>
        </w:rPr>
      </w:pPr>
      <w:r w:rsidRPr="006109AE">
        <w:rPr>
          <w:rFonts w:ascii="Tahoma" w:hAnsi="Tahoma" w:cs="Tahoma"/>
          <w:b/>
          <w:sz w:val="20"/>
          <w:szCs w:val="20"/>
        </w:rPr>
        <w:t>ORGANISMO PÚBLICO DESCENTRALIZADO</w:t>
      </w:r>
    </w:p>
    <w:p w14:paraId="64ABDE44" w14:textId="77777777" w:rsidR="006109AE" w:rsidRPr="006109AE" w:rsidRDefault="006109AE" w:rsidP="006109AE">
      <w:pPr>
        <w:spacing w:after="0" w:line="120" w:lineRule="atLeast"/>
        <w:jc w:val="both"/>
        <w:rPr>
          <w:rFonts w:ascii="Tahoma" w:hAnsi="Tahoma" w:cs="Tahoma"/>
          <w:b/>
          <w:sz w:val="20"/>
          <w:szCs w:val="20"/>
        </w:rPr>
      </w:pPr>
      <w:r w:rsidRPr="006109AE">
        <w:rPr>
          <w:rFonts w:ascii="Tahoma" w:hAnsi="Tahoma" w:cs="Tahoma"/>
          <w:b/>
          <w:sz w:val="20"/>
          <w:szCs w:val="20"/>
        </w:rPr>
        <w:t>SERVICIOS DE SALUD JALISCO</w:t>
      </w:r>
    </w:p>
    <w:p w14:paraId="307AC67F" w14:textId="77777777" w:rsidR="006109AE" w:rsidRPr="006109AE" w:rsidRDefault="006109AE" w:rsidP="006109AE">
      <w:pPr>
        <w:spacing w:after="0" w:line="120" w:lineRule="atLeast"/>
        <w:jc w:val="both"/>
        <w:rPr>
          <w:rFonts w:ascii="Tahoma" w:hAnsi="Tahoma" w:cs="Tahoma"/>
          <w:sz w:val="20"/>
          <w:szCs w:val="20"/>
        </w:rPr>
      </w:pPr>
      <w:r w:rsidRPr="006109AE">
        <w:rPr>
          <w:rFonts w:ascii="Tahoma" w:hAnsi="Tahoma" w:cs="Tahoma"/>
          <w:b/>
          <w:sz w:val="20"/>
          <w:szCs w:val="20"/>
        </w:rPr>
        <w:t>PRESENTE.</w:t>
      </w:r>
    </w:p>
    <w:p w14:paraId="711DD046" w14:textId="77777777" w:rsidR="006109AE" w:rsidRPr="006109AE" w:rsidRDefault="006109AE" w:rsidP="006109AE">
      <w:pPr>
        <w:spacing w:after="0"/>
        <w:ind w:right="140"/>
        <w:jc w:val="right"/>
        <w:rPr>
          <w:rFonts w:ascii="Tahoma" w:eastAsia="Arial" w:hAnsi="Tahoma" w:cs="Tahoma"/>
          <w:b/>
          <w:color w:val="000000"/>
          <w:sz w:val="20"/>
          <w:szCs w:val="20"/>
        </w:rPr>
      </w:pPr>
      <w:r w:rsidRPr="006109AE">
        <w:rPr>
          <w:rFonts w:ascii="Tahoma" w:eastAsia="Arial" w:hAnsi="Tahoma" w:cs="Tahoma"/>
          <w:b/>
          <w:color w:val="000000"/>
          <w:sz w:val="20"/>
          <w:szCs w:val="20"/>
        </w:rPr>
        <w:t xml:space="preserve">AT’N: Lic. Alejandro Murueta Aldrete </w:t>
      </w:r>
    </w:p>
    <w:p w14:paraId="1FCBFAFA" w14:textId="77777777" w:rsidR="006109AE" w:rsidRPr="006109AE" w:rsidRDefault="006109AE" w:rsidP="006109AE">
      <w:pPr>
        <w:widowControl w:val="0"/>
        <w:autoSpaceDE w:val="0"/>
        <w:autoSpaceDN w:val="0"/>
        <w:spacing w:after="0"/>
        <w:jc w:val="right"/>
        <w:rPr>
          <w:rFonts w:ascii="Tahoma" w:eastAsia="Arial" w:hAnsi="Tahoma" w:cs="Tahoma"/>
          <w:b/>
          <w:color w:val="000000"/>
          <w:sz w:val="20"/>
          <w:szCs w:val="20"/>
        </w:rPr>
      </w:pPr>
      <w:r w:rsidRPr="006109AE">
        <w:rPr>
          <w:rFonts w:ascii="Tahoma" w:eastAsia="Arial" w:hAnsi="Tahoma" w:cs="Tahoma"/>
          <w:b/>
          <w:color w:val="000000"/>
          <w:sz w:val="20"/>
          <w:szCs w:val="20"/>
        </w:rPr>
        <w:t xml:space="preserve">Director de Gestión Administrativa </w:t>
      </w:r>
    </w:p>
    <w:p w14:paraId="6F6811DF" w14:textId="77777777" w:rsidR="006109AE" w:rsidRPr="006109AE" w:rsidRDefault="006109AE" w:rsidP="006109AE">
      <w:pPr>
        <w:spacing w:after="0"/>
        <w:jc w:val="right"/>
        <w:rPr>
          <w:rFonts w:ascii="Tahoma" w:eastAsia="Arial" w:hAnsi="Tahoma" w:cs="Tahoma"/>
          <w:b/>
          <w:color w:val="000000"/>
          <w:sz w:val="20"/>
          <w:szCs w:val="20"/>
        </w:rPr>
      </w:pPr>
      <w:r w:rsidRPr="006109AE">
        <w:rPr>
          <w:rFonts w:ascii="Tahoma" w:eastAsia="Arial" w:hAnsi="Tahoma" w:cs="Tahoma"/>
          <w:b/>
          <w:color w:val="000000"/>
          <w:sz w:val="20"/>
          <w:szCs w:val="20"/>
        </w:rPr>
        <w:t>del O.P.D. Servicios de Salud Jalisco.</w:t>
      </w:r>
    </w:p>
    <w:p w14:paraId="5954B94A" w14:textId="77777777" w:rsidR="00A631FA" w:rsidRPr="006109AE" w:rsidRDefault="00A631FA" w:rsidP="00A631FA">
      <w:pPr>
        <w:spacing w:after="0"/>
        <w:jc w:val="both"/>
        <w:rPr>
          <w:rFonts w:ascii="Tahoma" w:eastAsia="Arial" w:hAnsi="Tahoma" w:cs="Tahoma"/>
          <w:b/>
          <w:color w:val="000000"/>
          <w:sz w:val="20"/>
          <w:szCs w:val="20"/>
        </w:rPr>
      </w:pPr>
    </w:p>
    <w:p w14:paraId="22552666" w14:textId="77777777" w:rsidR="00A631FA" w:rsidRPr="006109AE" w:rsidRDefault="00A631FA" w:rsidP="00A631FA">
      <w:pPr>
        <w:spacing w:after="0"/>
        <w:jc w:val="right"/>
        <w:rPr>
          <w:rFonts w:ascii="Tahoma" w:hAnsi="Tahoma" w:cs="Tahoma"/>
          <w:b/>
          <w:sz w:val="20"/>
          <w:szCs w:val="20"/>
        </w:rPr>
      </w:pPr>
    </w:p>
    <w:p w14:paraId="37AEDAB7" w14:textId="77777777" w:rsidR="00A631FA" w:rsidRPr="006109AE" w:rsidRDefault="00A631FA" w:rsidP="00A631FA">
      <w:pPr>
        <w:spacing w:after="0"/>
        <w:jc w:val="both"/>
        <w:rPr>
          <w:rFonts w:ascii="Tahoma" w:hAnsi="Tahoma" w:cs="Tahoma"/>
          <w:sz w:val="20"/>
          <w:szCs w:val="20"/>
          <w:lang w:bidi="es-MX"/>
        </w:rPr>
      </w:pPr>
      <w:r w:rsidRPr="006109AE">
        <w:rPr>
          <w:rFonts w:ascii="Tahoma" w:hAnsi="Tahoma" w:cs="Tahoma"/>
          <w:sz w:val="20"/>
          <w:szCs w:val="20"/>
          <w:lang w:bidi="es-MX"/>
        </w:rPr>
        <w:t xml:space="preserve">Para la ejecución de los servicios objeto de este procedimiento de adquisición, en caso de ser Adjudicado, a nombre propio y de los socios que integran la Persona Jurídica que represento, </w:t>
      </w:r>
      <w:r w:rsidRPr="006109AE">
        <w:rPr>
          <w:rFonts w:ascii="Tahoma" w:hAnsi="Tahoma" w:cs="Tahoma"/>
          <w:b/>
          <w:bCs/>
          <w:sz w:val="20"/>
          <w:szCs w:val="20"/>
          <w:lang w:bidi="es-MX"/>
        </w:rPr>
        <w:t>MANIFIESTO BAJO PROTESTA DE DECIR VERDAD</w:t>
      </w:r>
      <w:r w:rsidRPr="006109AE">
        <w:rPr>
          <w:rFonts w:ascii="Tahoma" w:hAnsi="Tahoma" w:cs="Tahoma"/>
          <w:sz w:val="20"/>
          <w:szCs w:val="20"/>
          <w:lang w:bidi="es-MX"/>
        </w:rPr>
        <w:t xml:space="preserve"> que seré patrón del personal, que designe para la ejecución del objeto del contrato que se derive, el cual será especializado.</w:t>
      </w:r>
    </w:p>
    <w:p w14:paraId="4A097925" w14:textId="77777777" w:rsidR="00A631FA" w:rsidRPr="006109AE" w:rsidRDefault="00A631FA" w:rsidP="00A631FA">
      <w:pPr>
        <w:spacing w:after="0"/>
        <w:jc w:val="both"/>
        <w:rPr>
          <w:rFonts w:ascii="Tahoma" w:hAnsi="Tahoma" w:cs="Tahoma"/>
          <w:sz w:val="20"/>
          <w:szCs w:val="20"/>
          <w:lang w:bidi="es-MX"/>
        </w:rPr>
      </w:pPr>
    </w:p>
    <w:p w14:paraId="68795209" w14:textId="77777777" w:rsidR="00A631FA" w:rsidRPr="006109AE" w:rsidRDefault="00A631FA" w:rsidP="00A631FA">
      <w:pPr>
        <w:spacing w:after="0"/>
        <w:jc w:val="both"/>
        <w:rPr>
          <w:rFonts w:ascii="Tahoma" w:hAnsi="Tahoma" w:cs="Tahoma"/>
          <w:sz w:val="20"/>
          <w:szCs w:val="20"/>
        </w:rPr>
      </w:pPr>
      <w:r w:rsidRPr="006109AE">
        <w:rPr>
          <w:rFonts w:ascii="Tahoma" w:hAnsi="Tahoma" w:cs="Tahoma"/>
          <w:sz w:val="20"/>
          <w:szCs w:val="20"/>
        </w:rPr>
        <w:t xml:space="preserve">Por lo anterior en caso de cualquier reclamación o demanda derivado de la contratación y provenientes de cualquier persona contratada por mi representada, que pueda afectar los intereses del ORGANISMO o se involucre a éste, quedaré obligado a sacar al </w:t>
      </w:r>
      <w:r w:rsidRPr="006109AE">
        <w:rPr>
          <w:rFonts w:ascii="Tahoma" w:hAnsi="Tahoma" w:cs="Tahoma"/>
          <w:b/>
          <w:bCs/>
          <w:sz w:val="20"/>
          <w:szCs w:val="20"/>
        </w:rPr>
        <w:t xml:space="preserve">ORGANISMO </w:t>
      </w:r>
      <w:r w:rsidRPr="006109AE">
        <w:rPr>
          <w:rFonts w:ascii="Tahoma" w:hAnsi="Tahoma" w:cs="Tahoma"/>
          <w:sz w:val="20"/>
          <w:szCs w:val="20"/>
        </w:rPr>
        <w:t>en paz y a salvo de dicha reclamación o demanda, obligándome a resarcir de cualquier cantidad que llegare a erogar por tal concepto.</w:t>
      </w:r>
    </w:p>
    <w:p w14:paraId="114D1C0F" w14:textId="77777777" w:rsidR="00A631FA" w:rsidRPr="006109AE" w:rsidRDefault="00A631FA" w:rsidP="00A631FA">
      <w:pPr>
        <w:spacing w:after="0"/>
        <w:jc w:val="both"/>
        <w:rPr>
          <w:rFonts w:ascii="Tahoma" w:hAnsi="Tahoma" w:cs="Tahoma"/>
          <w:sz w:val="20"/>
          <w:szCs w:val="20"/>
        </w:rPr>
      </w:pPr>
    </w:p>
    <w:p w14:paraId="563A176E" w14:textId="77777777" w:rsidR="00A631FA" w:rsidRPr="006109AE" w:rsidRDefault="00A631FA" w:rsidP="00A631FA">
      <w:pPr>
        <w:spacing w:after="0"/>
        <w:jc w:val="both"/>
        <w:rPr>
          <w:rFonts w:ascii="Tahoma" w:hAnsi="Tahoma" w:cs="Tahoma"/>
          <w:sz w:val="20"/>
          <w:szCs w:val="20"/>
          <w:lang w:bidi="es-MX"/>
        </w:rPr>
      </w:pPr>
      <w:r w:rsidRPr="006109AE">
        <w:rPr>
          <w:rFonts w:ascii="Tahoma" w:hAnsi="Tahoma" w:cs="Tahoma"/>
          <w:sz w:val="20"/>
          <w:szCs w:val="20"/>
        </w:rPr>
        <w:t>Asimismo, manifiesto que me comprometo a cumplir con mis obligaciones económicas y patronales oportunamente.</w:t>
      </w:r>
    </w:p>
    <w:p w14:paraId="0DA1C8B5" w14:textId="77777777" w:rsidR="00A631FA" w:rsidRPr="006109AE" w:rsidRDefault="00A631FA" w:rsidP="00A631FA">
      <w:pPr>
        <w:spacing w:after="0"/>
        <w:jc w:val="both"/>
        <w:rPr>
          <w:rFonts w:ascii="Tahoma" w:hAnsi="Tahoma" w:cs="Tahoma"/>
          <w:sz w:val="20"/>
          <w:szCs w:val="20"/>
          <w:lang w:bidi="es-MX"/>
        </w:rPr>
      </w:pPr>
    </w:p>
    <w:p w14:paraId="129D70E5" w14:textId="77777777" w:rsidR="00A631FA" w:rsidRPr="006109AE" w:rsidRDefault="00A631FA" w:rsidP="00A631FA">
      <w:pPr>
        <w:spacing w:after="0"/>
        <w:ind w:right="140"/>
        <w:jc w:val="center"/>
        <w:rPr>
          <w:rFonts w:ascii="Tahoma" w:eastAsia="Century Gothic" w:hAnsi="Tahoma" w:cs="Tahoma"/>
          <w:b/>
          <w:color w:val="000000"/>
          <w:sz w:val="20"/>
          <w:szCs w:val="20"/>
        </w:rPr>
      </w:pPr>
      <w:r w:rsidRPr="006109AE">
        <w:rPr>
          <w:rFonts w:ascii="Tahoma" w:eastAsia="Century Gothic" w:hAnsi="Tahoma" w:cs="Tahoma"/>
          <w:b/>
          <w:color w:val="000000"/>
          <w:sz w:val="20"/>
          <w:szCs w:val="20"/>
        </w:rPr>
        <w:t>ATENTAMENTE</w:t>
      </w:r>
    </w:p>
    <w:p w14:paraId="3D00A9F4" w14:textId="77777777" w:rsidR="00A631FA" w:rsidRPr="006109AE" w:rsidRDefault="00A631FA" w:rsidP="00A631FA">
      <w:pPr>
        <w:spacing w:after="0"/>
        <w:ind w:right="140"/>
        <w:jc w:val="center"/>
        <w:rPr>
          <w:rFonts w:ascii="Tahoma" w:eastAsia="Century Gothic" w:hAnsi="Tahoma" w:cs="Tahoma"/>
          <w:b/>
          <w:color w:val="000000"/>
          <w:sz w:val="20"/>
          <w:szCs w:val="20"/>
        </w:rPr>
      </w:pPr>
    </w:p>
    <w:p w14:paraId="5D84C849" w14:textId="77777777" w:rsidR="00A631FA" w:rsidRPr="006109AE" w:rsidRDefault="00A631FA" w:rsidP="00A631FA">
      <w:pPr>
        <w:spacing w:after="0"/>
        <w:ind w:right="140"/>
        <w:jc w:val="center"/>
        <w:rPr>
          <w:rFonts w:ascii="Tahoma" w:eastAsia="Century Gothic" w:hAnsi="Tahoma" w:cs="Tahoma"/>
          <w:b/>
          <w:color w:val="000000"/>
          <w:sz w:val="20"/>
          <w:szCs w:val="20"/>
        </w:rPr>
      </w:pPr>
    </w:p>
    <w:p w14:paraId="4A047FC5" w14:textId="77777777" w:rsidR="00A631FA" w:rsidRPr="006109AE" w:rsidRDefault="00A631FA" w:rsidP="00A631FA">
      <w:pPr>
        <w:spacing w:after="0"/>
        <w:ind w:right="140"/>
        <w:jc w:val="center"/>
        <w:rPr>
          <w:rFonts w:ascii="Tahoma" w:eastAsia="Century Gothic" w:hAnsi="Tahoma" w:cs="Tahoma"/>
          <w:b/>
          <w:color w:val="000000"/>
          <w:sz w:val="20"/>
          <w:szCs w:val="20"/>
        </w:rPr>
      </w:pPr>
    </w:p>
    <w:p w14:paraId="29A68DF2" w14:textId="77777777" w:rsidR="00A631FA" w:rsidRPr="006109AE" w:rsidRDefault="00A631FA" w:rsidP="00A631FA">
      <w:pPr>
        <w:spacing w:after="0"/>
        <w:ind w:right="140"/>
        <w:jc w:val="center"/>
        <w:rPr>
          <w:rFonts w:ascii="Tahoma" w:eastAsia="Century Gothic" w:hAnsi="Tahoma" w:cs="Tahoma"/>
          <w:b/>
          <w:color w:val="000000"/>
          <w:sz w:val="20"/>
          <w:szCs w:val="20"/>
        </w:rPr>
      </w:pPr>
    </w:p>
    <w:p w14:paraId="75A04D89" w14:textId="77777777" w:rsidR="00A631FA" w:rsidRPr="006109AE" w:rsidRDefault="00A631FA" w:rsidP="00A631FA">
      <w:pPr>
        <w:spacing w:after="0"/>
        <w:ind w:right="140"/>
        <w:jc w:val="center"/>
        <w:rPr>
          <w:rFonts w:ascii="Tahoma" w:eastAsia="Times New Roman" w:hAnsi="Tahoma" w:cs="Tahoma"/>
          <w:sz w:val="20"/>
          <w:szCs w:val="20"/>
        </w:rPr>
      </w:pPr>
      <w:r w:rsidRPr="006109AE">
        <w:rPr>
          <w:rFonts w:ascii="Tahoma" w:eastAsia="Times New Roman" w:hAnsi="Tahoma" w:cs="Tahoma"/>
          <w:sz w:val="20"/>
          <w:szCs w:val="20"/>
        </w:rPr>
        <w:t>_______________________________</w:t>
      </w:r>
    </w:p>
    <w:p w14:paraId="21CB6BB2" w14:textId="77777777" w:rsidR="00A631FA" w:rsidRPr="006109AE" w:rsidRDefault="00A631FA" w:rsidP="00A631FA">
      <w:pPr>
        <w:spacing w:after="0"/>
        <w:ind w:right="140"/>
        <w:jc w:val="center"/>
        <w:rPr>
          <w:rFonts w:ascii="Tahoma" w:eastAsia="Century Gothic" w:hAnsi="Tahoma" w:cs="Tahoma"/>
          <w:color w:val="000000"/>
          <w:sz w:val="20"/>
          <w:szCs w:val="20"/>
        </w:rPr>
      </w:pPr>
      <w:r w:rsidRPr="006109AE">
        <w:rPr>
          <w:rFonts w:ascii="Tahoma" w:eastAsia="Century Gothic" w:hAnsi="Tahoma" w:cs="Tahoma"/>
          <w:color w:val="000000"/>
          <w:sz w:val="20"/>
          <w:szCs w:val="20"/>
        </w:rPr>
        <w:t>(Nombre y firma del Participante o Representante Legal del mismo)</w:t>
      </w:r>
    </w:p>
    <w:p w14:paraId="13EF46EF" w14:textId="77777777" w:rsidR="00A631FA" w:rsidRPr="006109AE" w:rsidRDefault="00A631FA" w:rsidP="00A631FA">
      <w:pPr>
        <w:spacing w:after="0"/>
        <w:ind w:right="140"/>
        <w:jc w:val="center"/>
        <w:rPr>
          <w:rFonts w:ascii="Tahoma" w:eastAsia="Century Gothic" w:hAnsi="Tahoma" w:cs="Tahoma"/>
          <w:color w:val="000000"/>
          <w:sz w:val="20"/>
          <w:szCs w:val="20"/>
        </w:rPr>
      </w:pPr>
    </w:p>
    <w:p w14:paraId="5D810C4C" w14:textId="77777777" w:rsidR="00A631FA" w:rsidRPr="006109AE" w:rsidRDefault="00A631FA" w:rsidP="00A631FA">
      <w:pPr>
        <w:spacing w:after="0"/>
        <w:ind w:right="140"/>
        <w:jc w:val="center"/>
        <w:rPr>
          <w:rFonts w:ascii="Tahoma" w:eastAsia="Century Gothic" w:hAnsi="Tahoma" w:cs="Tahoma"/>
          <w:color w:val="000000"/>
          <w:sz w:val="20"/>
          <w:szCs w:val="20"/>
        </w:rPr>
      </w:pPr>
    </w:p>
    <w:p w14:paraId="7BE2E74F" w14:textId="77777777" w:rsidR="00A631FA" w:rsidRPr="006109AE" w:rsidRDefault="00A631FA">
      <w:pPr>
        <w:rPr>
          <w:rFonts w:ascii="Tahoma" w:eastAsia="Tahoma" w:hAnsi="Tahoma" w:cs="Tahoma"/>
          <w:b/>
          <w:sz w:val="20"/>
          <w:szCs w:val="20"/>
        </w:rPr>
      </w:pPr>
      <w:bookmarkStart w:id="169" w:name="_Toc152260475"/>
      <w:r w:rsidRPr="006109AE">
        <w:rPr>
          <w:rFonts w:ascii="Tahoma" w:hAnsi="Tahoma" w:cs="Tahoma"/>
        </w:rPr>
        <w:br w:type="page"/>
      </w:r>
    </w:p>
    <w:p w14:paraId="0E8DF5AD" w14:textId="51FBCA7D" w:rsidR="0037431D" w:rsidRPr="006109AE" w:rsidRDefault="00A631FA" w:rsidP="0037431D">
      <w:pPr>
        <w:pStyle w:val="Ttulo1"/>
        <w:ind w:firstLine="720"/>
        <w:jc w:val="center"/>
        <w:rPr>
          <w:rFonts w:eastAsia="Calibri"/>
          <w:iCs/>
          <w:sz w:val="18"/>
          <w:szCs w:val="18"/>
        </w:rPr>
      </w:pPr>
      <w:bookmarkStart w:id="170" w:name="_Toc188981852"/>
      <w:r w:rsidRPr="006109AE">
        <w:lastRenderedPageBreak/>
        <w:t xml:space="preserve">FORMATO </w:t>
      </w:r>
      <w:r w:rsidR="006109AE" w:rsidRPr="006109AE">
        <w:t>21</w:t>
      </w:r>
      <w:r w:rsidRPr="006109AE">
        <w:t>.</w:t>
      </w:r>
      <w:r w:rsidR="0037431D" w:rsidRPr="006109AE">
        <w:t xml:space="preserve"> </w:t>
      </w:r>
      <w:bookmarkStart w:id="171" w:name="_Toc152267803"/>
      <w:r w:rsidR="0037431D" w:rsidRPr="006109AE">
        <w:rPr>
          <w:rFonts w:eastAsia="Calibri"/>
          <w:iCs/>
        </w:rPr>
        <w:t>CARTA POR REPORTE DE FALLAS</w:t>
      </w:r>
      <w:bookmarkEnd w:id="170"/>
      <w:bookmarkEnd w:id="171"/>
      <w:r w:rsidR="0037431D" w:rsidRPr="006109AE">
        <w:rPr>
          <w:rFonts w:eastAsia="Calibri"/>
          <w:iCs/>
        </w:rPr>
        <w:t xml:space="preserve"> </w:t>
      </w:r>
    </w:p>
    <w:p w14:paraId="77169EFF" w14:textId="77777777" w:rsidR="0037431D" w:rsidRPr="006109AE" w:rsidRDefault="0037431D" w:rsidP="0037431D">
      <w:pPr>
        <w:pBdr>
          <w:top w:val="nil"/>
          <w:left w:val="nil"/>
          <w:bottom w:val="nil"/>
          <w:right w:val="nil"/>
          <w:between w:val="nil"/>
        </w:pBdr>
        <w:spacing w:after="0"/>
        <w:jc w:val="both"/>
        <w:rPr>
          <w:rFonts w:ascii="Tahoma" w:eastAsia="Montserrat" w:hAnsi="Tahoma" w:cs="Tahoma"/>
          <w:color w:val="000000"/>
          <w:sz w:val="18"/>
          <w:szCs w:val="18"/>
        </w:rPr>
      </w:pPr>
    </w:p>
    <w:p w14:paraId="39DEA2D6" w14:textId="71541524" w:rsidR="0037431D" w:rsidRPr="006109AE" w:rsidRDefault="0037431D" w:rsidP="0037431D">
      <w:pPr>
        <w:spacing w:after="200" w:line="276" w:lineRule="auto"/>
        <w:jc w:val="right"/>
        <w:rPr>
          <w:rFonts w:ascii="Tahoma" w:eastAsia="Montserrat" w:hAnsi="Tahoma" w:cs="Tahoma"/>
          <w:sz w:val="18"/>
          <w:szCs w:val="18"/>
        </w:rPr>
      </w:pPr>
      <w:r w:rsidRPr="006109AE">
        <w:rPr>
          <w:rFonts w:ascii="Tahoma" w:eastAsia="Montserrat" w:hAnsi="Tahoma" w:cs="Tahoma"/>
          <w:sz w:val="18"/>
          <w:szCs w:val="18"/>
        </w:rPr>
        <w:t>Guadalajara Jalisco, a ___ de _____ del 2025.</w:t>
      </w:r>
    </w:p>
    <w:p w14:paraId="2197DEBD" w14:textId="77777777" w:rsidR="00A11709" w:rsidRPr="006109AE" w:rsidRDefault="00A11709" w:rsidP="0037431D">
      <w:pPr>
        <w:spacing w:after="0" w:line="276" w:lineRule="auto"/>
        <w:jc w:val="both"/>
        <w:rPr>
          <w:rFonts w:ascii="Tahoma" w:eastAsia="Montserrat" w:hAnsi="Tahoma" w:cs="Tahoma"/>
          <w:b/>
          <w:sz w:val="18"/>
          <w:szCs w:val="18"/>
        </w:rPr>
      </w:pPr>
    </w:p>
    <w:p w14:paraId="32AFB8FD" w14:textId="77777777" w:rsidR="00A11709" w:rsidRPr="006109AE" w:rsidRDefault="00A11709" w:rsidP="00A11709">
      <w:pPr>
        <w:spacing w:after="0" w:line="276" w:lineRule="auto"/>
        <w:jc w:val="right"/>
        <w:rPr>
          <w:rFonts w:ascii="Tahoma" w:eastAsia="Montserrat" w:hAnsi="Tahoma" w:cs="Tahoma"/>
          <w:b/>
          <w:sz w:val="18"/>
          <w:szCs w:val="18"/>
        </w:rPr>
      </w:pPr>
    </w:p>
    <w:p w14:paraId="0BBAFACD" w14:textId="77777777" w:rsidR="006109AE" w:rsidRPr="006109AE" w:rsidRDefault="006109AE" w:rsidP="006109AE">
      <w:pPr>
        <w:spacing w:after="0" w:line="120" w:lineRule="atLeast"/>
        <w:jc w:val="both"/>
        <w:rPr>
          <w:rFonts w:ascii="Tahoma" w:hAnsi="Tahoma" w:cs="Tahoma"/>
          <w:b/>
          <w:sz w:val="20"/>
          <w:szCs w:val="20"/>
        </w:rPr>
      </w:pPr>
      <w:r w:rsidRPr="006109AE">
        <w:rPr>
          <w:rFonts w:ascii="Tahoma" w:hAnsi="Tahoma" w:cs="Tahoma"/>
          <w:b/>
          <w:sz w:val="20"/>
          <w:szCs w:val="20"/>
        </w:rPr>
        <w:t>ORGANISMO PÚBLICO DESCENTRALIZADO</w:t>
      </w:r>
    </w:p>
    <w:p w14:paraId="1F343CE7" w14:textId="77777777" w:rsidR="006109AE" w:rsidRPr="006109AE" w:rsidRDefault="006109AE" w:rsidP="006109AE">
      <w:pPr>
        <w:spacing w:after="0" w:line="120" w:lineRule="atLeast"/>
        <w:jc w:val="both"/>
        <w:rPr>
          <w:rFonts w:ascii="Tahoma" w:hAnsi="Tahoma" w:cs="Tahoma"/>
          <w:b/>
          <w:sz w:val="20"/>
          <w:szCs w:val="20"/>
        </w:rPr>
      </w:pPr>
      <w:r w:rsidRPr="006109AE">
        <w:rPr>
          <w:rFonts w:ascii="Tahoma" w:hAnsi="Tahoma" w:cs="Tahoma"/>
          <w:b/>
          <w:sz w:val="20"/>
          <w:szCs w:val="20"/>
        </w:rPr>
        <w:t>SERVICIOS DE SALUD JALISCO</w:t>
      </w:r>
    </w:p>
    <w:p w14:paraId="321126C3" w14:textId="77777777" w:rsidR="006109AE" w:rsidRPr="006109AE" w:rsidRDefault="006109AE" w:rsidP="006109AE">
      <w:pPr>
        <w:spacing w:after="0" w:line="120" w:lineRule="atLeast"/>
        <w:jc w:val="both"/>
        <w:rPr>
          <w:rFonts w:ascii="Tahoma" w:hAnsi="Tahoma" w:cs="Tahoma"/>
          <w:sz w:val="20"/>
          <w:szCs w:val="20"/>
        </w:rPr>
      </w:pPr>
      <w:r w:rsidRPr="006109AE">
        <w:rPr>
          <w:rFonts w:ascii="Tahoma" w:hAnsi="Tahoma" w:cs="Tahoma"/>
          <w:b/>
          <w:sz w:val="20"/>
          <w:szCs w:val="20"/>
        </w:rPr>
        <w:t>PRESENTE.</w:t>
      </w:r>
    </w:p>
    <w:p w14:paraId="5708CD32" w14:textId="77777777" w:rsidR="006109AE" w:rsidRPr="006109AE" w:rsidRDefault="006109AE" w:rsidP="006109AE">
      <w:pPr>
        <w:spacing w:after="0"/>
        <w:ind w:right="140"/>
        <w:jc w:val="right"/>
        <w:rPr>
          <w:rFonts w:ascii="Tahoma" w:eastAsia="Arial" w:hAnsi="Tahoma" w:cs="Tahoma"/>
          <w:b/>
          <w:color w:val="000000"/>
          <w:sz w:val="20"/>
          <w:szCs w:val="20"/>
        </w:rPr>
      </w:pPr>
      <w:r w:rsidRPr="006109AE">
        <w:rPr>
          <w:rFonts w:ascii="Tahoma" w:eastAsia="Arial" w:hAnsi="Tahoma" w:cs="Tahoma"/>
          <w:b/>
          <w:color w:val="000000"/>
          <w:sz w:val="20"/>
          <w:szCs w:val="20"/>
        </w:rPr>
        <w:t xml:space="preserve">AT’N: Lic. Alejandro Murueta Aldrete </w:t>
      </w:r>
    </w:p>
    <w:p w14:paraId="07B4E683" w14:textId="77777777" w:rsidR="006109AE" w:rsidRPr="006109AE" w:rsidRDefault="006109AE" w:rsidP="006109AE">
      <w:pPr>
        <w:widowControl w:val="0"/>
        <w:autoSpaceDE w:val="0"/>
        <w:autoSpaceDN w:val="0"/>
        <w:spacing w:after="0"/>
        <w:jc w:val="right"/>
        <w:rPr>
          <w:rFonts w:ascii="Tahoma" w:eastAsia="Arial" w:hAnsi="Tahoma" w:cs="Tahoma"/>
          <w:b/>
          <w:color w:val="000000"/>
          <w:sz w:val="20"/>
          <w:szCs w:val="20"/>
        </w:rPr>
      </w:pPr>
      <w:r w:rsidRPr="006109AE">
        <w:rPr>
          <w:rFonts w:ascii="Tahoma" w:eastAsia="Arial" w:hAnsi="Tahoma" w:cs="Tahoma"/>
          <w:b/>
          <w:color w:val="000000"/>
          <w:sz w:val="20"/>
          <w:szCs w:val="20"/>
        </w:rPr>
        <w:t xml:space="preserve">Director de Gestión Administrativa </w:t>
      </w:r>
    </w:p>
    <w:p w14:paraId="41FBDFEB" w14:textId="77777777" w:rsidR="006109AE" w:rsidRPr="006109AE" w:rsidRDefault="006109AE" w:rsidP="006109AE">
      <w:pPr>
        <w:spacing w:after="0"/>
        <w:jc w:val="right"/>
        <w:rPr>
          <w:rFonts w:ascii="Tahoma" w:eastAsia="Arial" w:hAnsi="Tahoma" w:cs="Tahoma"/>
          <w:b/>
          <w:color w:val="000000"/>
          <w:sz w:val="20"/>
          <w:szCs w:val="20"/>
        </w:rPr>
      </w:pPr>
      <w:r w:rsidRPr="006109AE">
        <w:rPr>
          <w:rFonts w:ascii="Tahoma" w:eastAsia="Arial" w:hAnsi="Tahoma" w:cs="Tahoma"/>
          <w:b/>
          <w:color w:val="000000"/>
          <w:sz w:val="20"/>
          <w:szCs w:val="20"/>
        </w:rPr>
        <w:t>del O.P.D. Servicios de Salud Jalisco.</w:t>
      </w:r>
    </w:p>
    <w:p w14:paraId="40945881" w14:textId="77777777" w:rsidR="0037431D" w:rsidRPr="006109AE" w:rsidRDefault="0037431D" w:rsidP="0037431D">
      <w:pPr>
        <w:spacing w:after="0" w:line="276" w:lineRule="auto"/>
        <w:jc w:val="right"/>
        <w:rPr>
          <w:rFonts w:ascii="Tahoma" w:eastAsia="Montserrat" w:hAnsi="Tahoma" w:cs="Tahoma"/>
          <w:b/>
          <w:sz w:val="18"/>
          <w:szCs w:val="18"/>
        </w:rPr>
      </w:pPr>
    </w:p>
    <w:p w14:paraId="16142E0C" w14:textId="77777777" w:rsidR="0037431D" w:rsidRPr="006109AE" w:rsidRDefault="0037431D" w:rsidP="0037431D">
      <w:pPr>
        <w:spacing w:after="200" w:line="276" w:lineRule="auto"/>
        <w:jc w:val="center"/>
        <w:rPr>
          <w:rFonts w:ascii="Tahoma" w:eastAsia="Montserrat" w:hAnsi="Tahoma" w:cs="Tahoma"/>
          <w:b/>
          <w:color w:val="000000"/>
          <w:sz w:val="18"/>
          <w:szCs w:val="18"/>
        </w:rPr>
      </w:pPr>
    </w:p>
    <w:p w14:paraId="1F374C64" w14:textId="77777777" w:rsidR="0037431D" w:rsidRPr="006109AE" w:rsidRDefault="0037431D" w:rsidP="0037431D">
      <w:pPr>
        <w:spacing w:after="200" w:line="276" w:lineRule="auto"/>
        <w:jc w:val="both"/>
        <w:rPr>
          <w:rFonts w:ascii="Tahoma" w:eastAsia="Montserrat" w:hAnsi="Tahoma" w:cs="Tahoma"/>
          <w:sz w:val="18"/>
          <w:szCs w:val="18"/>
        </w:rPr>
      </w:pPr>
      <w:r w:rsidRPr="006109AE">
        <w:rPr>
          <w:rFonts w:ascii="Tahoma" w:eastAsia="Montserrat" w:hAnsi="Tahoma" w:cs="Tahoma"/>
          <w:sz w:val="18"/>
          <w:szCs w:val="18"/>
        </w:rPr>
        <w:t>Yo _________________________________Representante legal de la persona moral / física _________________________, manifiesto bajo protesta de decir verdad que atenderemos, realizaremos y corregiremos las  fallas o incidencias de manera inmediata, debiendo ser atendidas mismas que me comprometo a que sean resueltas en un plazo no mayor a 24 horas posteriores a la notificación del reporte de falla, con excepción de los reportes que requieren de atención técnica inmediata, y de ser necesario  reemplazar los cilindros que presenten fallas, para garantizar la continuidad de la prestación del servicio, sin que esto represente costo alguno o adicional al ORGANISMO.</w:t>
      </w:r>
    </w:p>
    <w:p w14:paraId="277A5D7D" w14:textId="77777777" w:rsidR="0037431D" w:rsidRPr="006109AE" w:rsidRDefault="0037431D" w:rsidP="0037431D">
      <w:pPr>
        <w:spacing w:after="200" w:line="276" w:lineRule="auto"/>
        <w:jc w:val="both"/>
        <w:rPr>
          <w:rFonts w:ascii="Tahoma" w:eastAsia="Montserrat" w:hAnsi="Tahoma" w:cs="Tahoma"/>
          <w:sz w:val="18"/>
          <w:szCs w:val="18"/>
        </w:rPr>
      </w:pPr>
      <w:r w:rsidRPr="006109AE">
        <w:rPr>
          <w:rFonts w:ascii="Tahoma" w:eastAsia="Montserrat" w:hAnsi="Tahoma" w:cs="Tahoma"/>
          <w:sz w:val="18"/>
          <w:szCs w:val="18"/>
        </w:rPr>
        <w:t>Así como también reconozco que la falta de cumplimiento o atención del servicio en los términos señalados o la falta de constancia provocará la aplicación de las penas convencionales programadas en la Convocatoria a la Licitación, por no atender en tiempo y forma la solicitud de las Unidades Médicas del ORGANISMO.</w:t>
      </w:r>
    </w:p>
    <w:p w14:paraId="1C6150FD" w14:textId="77777777" w:rsidR="0037431D" w:rsidRPr="006109AE" w:rsidRDefault="0037431D" w:rsidP="0037431D">
      <w:pPr>
        <w:spacing w:after="200" w:line="276" w:lineRule="auto"/>
        <w:jc w:val="both"/>
        <w:rPr>
          <w:rFonts w:ascii="Tahoma" w:eastAsia="Montserrat" w:hAnsi="Tahoma" w:cs="Tahoma"/>
          <w:sz w:val="18"/>
          <w:szCs w:val="18"/>
        </w:rPr>
      </w:pPr>
      <w:r w:rsidRPr="006109AE">
        <w:rPr>
          <w:rFonts w:ascii="Tahoma" w:eastAsia="Montserrat" w:hAnsi="Tahoma" w:cs="Tahoma"/>
          <w:sz w:val="18"/>
          <w:szCs w:val="18"/>
        </w:rPr>
        <w:t>Por lo anterior me obligó a responder por los riesgos de los daños o perjuicios que, por la inobservancia y negligencia de mi parte, llegue a causar al ORGANISMO y/o a terceros por la falta de calidad en los bienes que de ser adjudicado entregue.</w:t>
      </w:r>
    </w:p>
    <w:p w14:paraId="5C6CC5D0" w14:textId="77777777" w:rsidR="0037431D" w:rsidRPr="006109AE" w:rsidRDefault="0037431D" w:rsidP="0037431D">
      <w:pPr>
        <w:spacing w:after="200" w:line="276" w:lineRule="auto"/>
        <w:jc w:val="both"/>
        <w:rPr>
          <w:rFonts w:ascii="Tahoma" w:eastAsia="Montserrat" w:hAnsi="Tahoma" w:cs="Tahoma"/>
          <w:sz w:val="18"/>
          <w:szCs w:val="18"/>
        </w:rPr>
      </w:pPr>
    </w:p>
    <w:p w14:paraId="53ED967A" w14:textId="77777777" w:rsidR="0037431D" w:rsidRPr="006109AE" w:rsidRDefault="0037431D" w:rsidP="0037431D">
      <w:pPr>
        <w:spacing w:after="200" w:line="276" w:lineRule="auto"/>
        <w:jc w:val="center"/>
        <w:rPr>
          <w:rFonts w:ascii="Tahoma" w:eastAsia="Montserrat" w:hAnsi="Tahoma" w:cs="Tahoma"/>
          <w:b/>
          <w:sz w:val="18"/>
          <w:szCs w:val="18"/>
        </w:rPr>
      </w:pPr>
      <w:r w:rsidRPr="006109AE">
        <w:rPr>
          <w:rFonts w:ascii="Tahoma" w:eastAsia="Montserrat" w:hAnsi="Tahoma" w:cs="Tahoma"/>
          <w:b/>
          <w:sz w:val="18"/>
          <w:szCs w:val="18"/>
        </w:rPr>
        <w:t>ATENTAMENTE</w:t>
      </w:r>
    </w:p>
    <w:p w14:paraId="5CB29EF6" w14:textId="77777777" w:rsidR="0037431D" w:rsidRPr="006109AE" w:rsidRDefault="0037431D" w:rsidP="0037431D">
      <w:pPr>
        <w:spacing w:after="200" w:line="276" w:lineRule="auto"/>
        <w:jc w:val="center"/>
        <w:rPr>
          <w:rFonts w:ascii="Tahoma" w:eastAsia="Montserrat" w:hAnsi="Tahoma" w:cs="Tahoma"/>
          <w:b/>
          <w:sz w:val="18"/>
          <w:szCs w:val="18"/>
        </w:rPr>
      </w:pPr>
    </w:p>
    <w:p w14:paraId="4B8918A3" w14:textId="77777777" w:rsidR="0037431D" w:rsidRPr="006109AE" w:rsidRDefault="0037431D" w:rsidP="0037431D">
      <w:pPr>
        <w:spacing w:after="0" w:line="276" w:lineRule="auto"/>
        <w:jc w:val="center"/>
        <w:rPr>
          <w:rFonts w:ascii="Tahoma" w:eastAsia="Montserrat" w:hAnsi="Tahoma" w:cs="Tahoma"/>
          <w:b/>
          <w:sz w:val="18"/>
          <w:szCs w:val="18"/>
        </w:rPr>
      </w:pPr>
      <w:r w:rsidRPr="006109AE">
        <w:rPr>
          <w:rFonts w:ascii="Tahoma" w:eastAsia="Montserrat" w:hAnsi="Tahoma" w:cs="Tahoma"/>
          <w:b/>
          <w:sz w:val="18"/>
          <w:szCs w:val="18"/>
        </w:rPr>
        <w:t>________________________________</w:t>
      </w:r>
    </w:p>
    <w:p w14:paraId="6582F3D0" w14:textId="77777777" w:rsidR="0037431D" w:rsidRPr="006109AE" w:rsidRDefault="0037431D" w:rsidP="0037431D">
      <w:pPr>
        <w:spacing w:after="0" w:line="276" w:lineRule="auto"/>
        <w:ind w:right="140"/>
        <w:jc w:val="center"/>
        <w:rPr>
          <w:rFonts w:ascii="Tahoma" w:eastAsia="Montserrat" w:hAnsi="Tahoma" w:cs="Tahoma"/>
          <w:sz w:val="18"/>
          <w:szCs w:val="18"/>
        </w:rPr>
      </w:pPr>
      <w:r w:rsidRPr="006109AE">
        <w:rPr>
          <w:rFonts w:ascii="Tahoma" w:eastAsia="Montserrat" w:hAnsi="Tahoma" w:cs="Tahoma"/>
          <w:b/>
          <w:sz w:val="18"/>
          <w:szCs w:val="18"/>
        </w:rPr>
        <w:t>(Nombre y Firma del Representante Legal)</w:t>
      </w:r>
    </w:p>
    <w:p w14:paraId="4EB7AD85" w14:textId="4727C560" w:rsidR="0037431D" w:rsidRPr="006109AE" w:rsidRDefault="0037431D" w:rsidP="0037431D">
      <w:pPr>
        <w:spacing w:after="200" w:line="276" w:lineRule="auto"/>
        <w:rPr>
          <w:rFonts w:ascii="Tahoma" w:hAnsi="Tahoma" w:cs="Tahoma"/>
        </w:rPr>
      </w:pPr>
    </w:p>
    <w:p w14:paraId="37181AB4" w14:textId="77777777" w:rsidR="0037431D" w:rsidRPr="006109AE" w:rsidRDefault="0037431D" w:rsidP="0037431D">
      <w:pPr>
        <w:spacing w:after="200" w:line="276" w:lineRule="auto"/>
        <w:rPr>
          <w:rFonts w:ascii="Tahoma" w:hAnsi="Tahoma" w:cs="Tahoma"/>
        </w:rPr>
      </w:pPr>
    </w:p>
    <w:p w14:paraId="65317FE4" w14:textId="77777777" w:rsidR="006109AE" w:rsidRPr="006109AE" w:rsidRDefault="006109AE" w:rsidP="006109AE">
      <w:pPr>
        <w:rPr>
          <w:rFonts w:ascii="Tahoma" w:eastAsia="Montserrat" w:hAnsi="Tahoma" w:cs="Tahoma"/>
          <w:color w:val="000000"/>
          <w:sz w:val="18"/>
          <w:szCs w:val="18"/>
        </w:rPr>
      </w:pPr>
    </w:p>
    <w:p w14:paraId="03C87CAA" w14:textId="77777777" w:rsidR="006109AE" w:rsidRDefault="006109AE">
      <w:pPr>
        <w:rPr>
          <w:rFonts w:ascii="Tahoma" w:eastAsia="Tahoma" w:hAnsi="Tahoma" w:cs="Tahoma"/>
          <w:b/>
          <w:sz w:val="20"/>
          <w:szCs w:val="20"/>
        </w:rPr>
      </w:pPr>
      <w:bookmarkStart w:id="172" w:name="_Toc152267807"/>
      <w:r>
        <w:br w:type="page"/>
      </w:r>
    </w:p>
    <w:p w14:paraId="37043FF2" w14:textId="4CF23AD9" w:rsidR="006109AE" w:rsidRPr="00071E8E" w:rsidRDefault="006109AE" w:rsidP="006109AE">
      <w:pPr>
        <w:pStyle w:val="Ttulo1"/>
        <w:ind w:firstLine="720"/>
        <w:jc w:val="center"/>
      </w:pPr>
      <w:bookmarkStart w:id="173" w:name="_Toc188981853"/>
      <w:r w:rsidRPr="00071E8E">
        <w:lastRenderedPageBreak/>
        <w:t>FORMATO 22. REQUERIMIENTO DE INFRAESTRUCTURA Y ADECUACIONES.</w:t>
      </w:r>
      <w:bookmarkEnd w:id="172"/>
      <w:bookmarkEnd w:id="173"/>
    </w:p>
    <w:p w14:paraId="3915F2E4" w14:textId="77777777" w:rsidR="006109AE" w:rsidRPr="00071E8E" w:rsidRDefault="006109AE" w:rsidP="006109AE">
      <w:pPr>
        <w:rPr>
          <w:rFonts w:ascii="Tahoma" w:eastAsia="Montserrat" w:hAnsi="Tahoma" w:cs="Tahoma"/>
          <w:sz w:val="20"/>
          <w:szCs w:val="20"/>
        </w:rPr>
      </w:pPr>
    </w:p>
    <w:p w14:paraId="1A13F5B7" w14:textId="7C2668CE" w:rsidR="006109AE" w:rsidRPr="00071E8E" w:rsidRDefault="006109AE" w:rsidP="006109AE">
      <w:pPr>
        <w:jc w:val="right"/>
        <w:rPr>
          <w:rFonts w:ascii="Tahoma" w:eastAsia="Montserrat" w:hAnsi="Tahoma" w:cs="Tahoma"/>
          <w:sz w:val="20"/>
          <w:szCs w:val="20"/>
        </w:rPr>
      </w:pPr>
      <w:r w:rsidRPr="00071E8E">
        <w:rPr>
          <w:rFonts w:ascii="Tahoma" w:eastAsia="Montserrat" w:hAnsi="Tahoma" w:cs="Tahoma"/>
          <w:sz w:val="20"/>
          <w:szCs w:val="20"/>
        </w:rPr>
        <w:t>Guadalajara Jalisco, a ___ de _____ del 202</w:t>
      </w:r>
      <w:r w:rsidR="00071E8E" w:rsidRPr="00071E8E">
        <w:rPr>
          <w:rFonts w:ascii="Tahoma" w:eastAsia="Montserrat" w:hAnsi="Tahoma" w:cs="Tahoma"/>
          <w:sz w:val="20"/>
          <w:szCs w:val="20"/>
        </w:rPr>
        <w:t>5</w:t>
      </w:r>
      <w:r w:rsidRPr="00071E8E">
        <w:rPr>
          <w:rFonts w:ascii="Tahoma" w:eastAsia="Montserrat" w:hAnsi="Tahoma" w:cs="Tahoma"/>
          <w:sz w:val="20"/>
          <w:szCs w:val="20"/>
        </w:rPr>
        <w:t>.</w:t>
      </w:r>
    </w:p>
    <w:p w14:paraId="53E93F2C" w14:textId="77777777" w:rsidR="00071E8E" w:rsidRPr="00071E8E" w:rsidRDefault="00071E8E" w:rsidP="00071E8E">
      <w:pPr>
        <w:spacing w:after="0" w:line="120" w:lineRule="atLeast"/>
        <w:jc w:val="both"/>
        <w:rPr>
          <w:rFonts w:ascii="Tahoma" w:hAnsi="Tahoma" w:cs="Tahoma"/>
          <w:b/>
          <w:sz w:val="20"/>
          <w:szCs w:val="20"/>
        </w:rPr>
      </w:pPr>
      <w:r w:rsidRPr="00071E8E">
        <w:rPr>
          <w:rFonts w:ascii="Tahoma" w:hAnsi="Tahoma" w:cs="Tahoma"/>
          <w:b/>
          <w:sz w:val="20"/>
          <w:szCs w:val="20"/>
        </w:rPr>
        <w:t>ORGANISMO PÚBLICO DESCENTRALIZADO</w:t>
      </w:r>
    </w:p>
    <w:p w14:paraId="362956EC" w14:textId="77777777" w:rsidR="00071E8E" w:rsidRPr="00071E8E" w:rsidRDefault="00071E8E" w:rsidP="00071E8E">
      <w:pPr>
        <w:spacing w:after="0" w:line="120" w:lineRule="atLeast"/>
        <w:jc w:val="both"/>
        <w:rPr>
          <w:rFonts w:ascii="Tahoma" w:hAnsi="Tahoma" w:cs="Tahoma"/>
          <w:b/>
          <w:sz w:val="20"/>
          <w:szCs w:val="20"/>
        </w:rPr>
      </w:pPr>
      <w:r w:rsidRPr="00071E8E">
        <w:rPr>
          <w:rFonts w:ascii="Tahoma" w:hAnsi="Tahoma" w:cs="Tahoma"/>
          <w:b/>
          <w:sz w:val="20"/>
          <w:szCs w:val="20"/>
        </w:rPr>
        <w:t>SERVICIOS DE SALUD JALISCO</w:t>
      </w:r>
    </w:p>
    <w:p w14:paraId="6AF870B3" w14:textId="77777777" w:rsidR="00071E8E" w:rsidRPr="00071E8E" w:rsidRDefault="00071E8E" w:rsidP="00071E8E">
      <w:pPr>
        <w:spacing w:after="0" w:line="120" w:lineRule="atLeast"/>
        <w:jc w:val="both"/>
        <w:rPr>
          <w:rFonts w:ascii="Tahoma" w:hAnsi="Tahoma" w:cs="Tahoma"/>
          <w:sz w:val="20"/>
          <w:szCs w:val="20"/>
        </w:rPr>
      </w:pPr>
      <w:r w:rsidRPr="00071E8E">
        <w:rPr>
          <w:rFonts w:ascii="Tahoma" w:hAnsi="Tahoma" w:cs="Tahoma"/>
          <w:b/>
          <w:sz w:val="20"/>
          <w:szCs w:val="20"/>
        </w:rPr>
        <w:t>PRESENTE.</w:t>
      </w:r>
    </w:p>
    <w:p w14:paraId="5808827B" w14:textId="77777777" w:rsidR="00071E8E" w:rsidRPr="00071E8E" w:rsidRDefault="00071E8E" w:rsidP="00071E8E">
      <w:pPr>
        <w:spacing w:after="0"/>
        <w:ind w:right="140"/>
        <w:jc w:val="right"/>
        <w:rPr>
          <w:rFonts w:ascii="Tahoma" w:eastAsia="Arial" w:hAnsi="Tahoma" w:cs="Tahoma"/>
          <w:b/>
          <w:color w:val="000000"/>
          <w:sz w:val="20"/>
          <w:szCs w:val="20"/>
        </w:rPr>
      </w:pPr>
      <w:r w:rsidRPr="00071E8E">
        <w:rPr>
          <w:rFonts w:ascii="Tahoma" w:eastAsia="Arial" w:hAnsi="Tahoma" w:cs="Tahoma"/>
          <w:b/>
          <w:color w:val="000000"/>
          <w:sz w:val="20"/>
          <w:szCs w:val="20"/>
        </w:rPr>
        <w:t xml:space="preserve">AT’N: Lic. Alejandro Murueta Aldrete </w:t>
      </w:r>
    </w:p>
    <w:p w14:paraId="59828179" w14:textId="77777777" w:rsidR="00071E8E" w:rsidRPr="00071E8E" w:rsidRDefault="00071E8E" w:rsidP="00071E8E">
      <w:pPr>
        <w:widowControl w:val="0"/>
        <w:autoSpaceDE w:val="0"/>
        <w:autoSpaceDN w:val="0"/>
        <w:spacing w:after="0"/>
        <w:jc w:val="right"/>
        <w:rPr>
          <w:rFonts w:ascii="Tahoma" w:eastAsia="Arial" w:hAnsi="Tahoma" w:cs="Tahoma"/>
          <w:b/>
          <w:color w:val="000000"/>
          <w:sz w:val="20"/>
          <w:szCs w:val="20"/>
        </w:rPr>
      </w:pPr>
      <w:r w:rsidRPr="00071E8E">
        <w:rPr>
          <w:rFonts w:ascii="Tahoma" w:eastAsia="Arial" w:hAnsi="Tahoma" w:cs="Tahoma"/>
          <w:b/>
          <w:color w:val="000000"/>
          <w:sz w:val="20"/>
          <w:szCs w:val="20"/>
        </w:rPr>
        <w:t xml:space="preserve">Director de Gestión Administrativa </w:t>
      </w:r>
    </w:p>
    <w:p w14:paraId="7EADE229" w14:textId="77777777" w:rsidR="00071E8E" w:rsidRPr="00071E8E" w:rsidRDefault="00071E8E" w:rsidP="00071E8E">
      <w:pPr>
        <w:spacing w:after="0"/>
        <w:jc w:val="right"/>
        <w:rPr>
          <w:rFonts w:ascii="Tahoma" w:eastAsia="Arial" w:hAnsi="Tahoma" w:cs="Tahoma"/>
          <w:b/>
          <w:color w:val="000000"/>
          <w:sz w:val="20"/>
          <w:szCs w:val="20"/>
        </w:rPr>
      </w:pPr>
      <w:r w:rsidRPr="00071E8E">
        <w:rPr>
          <w:rFonts w:ascii="Tahoma" w:eastAsia="Arial" w:hAnsi="Tahoma" w:cs="Tahoma"/>
          <w:b/>
          <w:color w:val="000000"/>
          <w:sz w:val="20"/>
          <w:szCs w:val="20"/>
        </w:rPr>
        <w:t>del O.P.D. Servicios de Salud Jalisco.</w:t>
      </w:r>
    </w:p>
    <w:p w14:paraId="3AB2A93F" w14:textId="77777777" w:rsidR="006109AE" w:rsidRPr="00071E8E" w:rsidRDefault="006109AE" w:rsidP="006109AE">
      <w:pPr>
        <w:rPr>
          <w:rFonts w:ascii="Tahoma" w:eastAsia="Montserrat" w:hAnsi="Tahoma" w:cs="Tahoma"/>
          <w:sz w:val="20"/>
          <w:szCs w:val="20"/>
        </w:rPr>
      </w:pPr>
    </w:p>
    <w:p w14:paraId="7313A59C" w14:textId="77777777" w:rsidR="006109AE" w:rsidRPr="00071E8E" w:rsidRDefault="006109AE" w:rsidP="006109AE">
      <w:pPr>
        <w:rPr>
          <w:rFonts w:ascii="Tahoma" w:eastAsia="Montserrat" w:hAnsi="Tahoma" w:cs="Tahoma"/>
          <w:sz w:val="20"/>
          <w:szCs w:val="20"/>
        </w:rPr>
      </w:pPr>
    </w:p>
    <w:p w14:paraId="53C535B3" w14:textId="16B664A1" w:rsidR="006109AE" w:rsidRPr="00071E8E" w:rsidRDefault="006109AE" w:rsidP="006109AE">
      <w:pPr>
        <w:jc w:val="both"/>
        <w:rPr>
          <w:rFonts w:ascii="Tahoma" w:eastAsia="Montserrat" w:hAnsi="Tahoma" w:cs="Tahoma"/>
          <w:sz w:val="20"/>
          <w:szCs w:val="20"/>
        </w:rPr>
      </w:pPr>
      <w:r w:rsidRPr="00071E8E">
        <w:rPr>
          <w:rFonts w:ascii="Tahoma" w:eastAsia="Montserrat" w:hAnsi="Tahoma" w:cs="Tahoma"/>
          <w:sz w:val="20"/>
          <w:szCs w:val="20"/>
        </w:rPr>
        <w:t>Manifiesto bajo protesta de decir verdad en mi carácter de representante legal de la empresa _______________________ que los requerimientos de infraestructura, remodelaciones y en su caso las guías mecánicas de instalación de los equipos para la prestación del servicio integral</w:t>
      </w:r>
      <w:r w:rsidR="006D4CAD">
        <w:rPr>
          <w:rFonts w:ascii="Tahoma" w:eastAsia="Montserrat" w:hAnsi="Tahoma" w:cs="Tahoma"/>
          <w:sz w:val="20"/>
          <w:szCs w:val="20"/>
        </w:rPr>
        <w:t>, e</w:t>
      </w:r>
      <w:r w:rsidRPr="00071E8E">
        <w:rPr>
          <w:rFonts w:ascii="Tahoma" w:eastAsia="Montserrat" w:hAnsi="Tahoma" w:cs="Tahoma"/>
          <w:sz w:val="20"/>
          <w:szCs w:val="20"/>
        </w:rPr>
        <w:t>n caso de requerirse adecuaciones a las instalaciones serán a mi cargo sin costo adicional para el ORGANISMO, mismas que serán valoradas y autorizadas previo a su ejecución por el ORGANISMO,</w:t>
      </w:r>
    </w:p>
    <w:p w14:paraId="4FAA00BF" w14:textId="77777777" w:rsidR="006109AE" w:rsidRPr="00071E8E" w:rsidRDefault="006109AE" w:rsidP="006109AE">
      <w:pPr>
        <w:rPr>
          <w:rFonts w:ascii="Tahoma" w:eastAsia="Montserrat" w:hAnsi="Tahoma" w:cs="Tahoma"/>
          <w:sz w:val="20"/>
          <w:szCs w:val="20"/>
        </w:rPr>
      </w:pPr>
    </w:p>
    <w:p w14:paraId="47EB8EBB" w14:textId="77777777" w:rsidR="006109AE" w:rsidRPr="00071E8E" w:rsidRDefault="006109AE" w:rsidP="006109AE">
      <w:pPr>
        <w:rPr>
          <w:rFonts w:ascii="Tahoma" w:eastAsia="Montserrat" w:hAnsi="Tahoma" w:cs="Tahoma"/>
          <w:sz w:val="20"/>
          <w:szCs w:val="20"/>
        </w:rPr>
      </w:pPr>
    </w:p>
    <w:p w14:paraId="32CF72A0" w14:textId="77777777" w:rsidR="006109AE" w:rsidRPr="00071E8E" w:rsidRDefault="006109AE" w:rsidP="006109AE">
      <w:pPr>
        <w:spacing w:after="0"/>
        <w:ind w:right="140"/>
        <w:jc w:val="center"/>
        <w:rPr>
          <w:rFonts w:ascii="Tahoma" w:eastAsia="Montserrat" w:hAnsi="Tahoma" w:cs="Tahoma"/>
          <w:b/>
          <w:color w:val="000000"/>
          <w:sz w:val="20"/>
          <w:szCs w:val="20"/>
        </w:rPr>
      </w:pPr>
      <w:r w:rsidRPr="00071E8E">
        <w:rPr>
          <w:rFonts w:ascii="Tahoma" w:eastAsia="Montserrat" w:hAnsi="Tahoma" w:cs="Tahoma"/>
          <w:b/>
          <w:color w:val="000000"/>
          <w:sz w:val="20"/>
          <w:szCs w:val="20"/>
        </w:rPr>
        <w:t>ATENTAMENTE</w:t>
      </w:r>
    </w:p>
    <w:p w14:paraId="5B6D4408" w14:textId="77777777" w:rsidR="006109AE" w:rsidRPr="00071E8E" w:rsidRDefault="006109AE" w:rsidP="006109AE">
      <w:pPr>
        <w:spacing w:after="0"/>
        <w:ind w:right="140"/>
        <w:jc w:val="center"/>
        <w:rPr>
          <w:rFonts w:ascii="Tahoma" w:eastAsia="Montserrat" w:hAnsi="Tahoma" w:cs="Tahoma"/>
          <w:b/>
          <w:color w:val="000000"/>
          <w:sz w:val="20"/>
          <w:szCs w:val="20"/>
        </w:rPr>
      </w:pPr>
    </w:p>
    <w:p w14:paraId="09D7D3EE" w14:textId="77777777" w:rsidR="006109AE" w:rsidRPr="00071E8E" w:rsidRDefault="006109AE" w:rsidP="006109AE">
      <w:pPr>
        <w:spacing w:after="0"/>
        <w:ind w:right="140"/>
        <w:jc w:val="center"/>
        <w:rPr>
          <w:rFonts w:ascii="Tahoma" w:eastAsia="Montserrat" w:hAnsi="Tahoma" w:cs="Tahoma"/>
          <w:b/>
          <w:color w:val="000000"/>
          <w:sz w:val="20"/>
          <w:szCs w:val="20"/>
        </w:rPr>
      </w:pPr>
    </w:p>
    <w:p w14:paraId="37EA0FF4" w14:textId="77777777" w:rsidR="006109AE" w:rsidRPr="00071E8E" w:rsidRDefault="006109AE" w:rsidP="006109AE">
      <w:pPr>
        <w:spacing w:after="0"/>
        <w:ind w:right="140"/>
        <w:jc w:val="center"/>
        <w:rPr>
          <w:rFonts w:ascii="Tahoma" w:eastAsia="Montserrat" w:hAnsi="Tahoma" w:cs="Tahoma"/>
          <w:b/>
          <w:color w:val="000000"/>
          <w:sz w:val="20"/>
          <w:szCs w:val="20"/>
        </w:rPr>
      </w:pPr>
    </w:p>
    <w:p w14:paraId="2972C9DA" w14:textId="77777777" w:rsidR="006109AE" w:rsidRPr="00071E8E" w:rsidRDefault="006109AE" w:rsidP="006109AE">
      <w:pPr>
        <w:spacing w:after="0"/>
        <w:ind w:right="140"/>
        <w:jc w:val="center"/>
        <w:rPr>
          <w:rFonts w:ascii="Tahoma" w:eastAsia="Montserrat" w:hAnsi="Tahoma" w:cs="Tahoma"/>
          <w:b/>
          <w:sz w:val="20"/>
          <w:szCs w:val="20"/>
        </w:rPr>
      </w:pPr>
      <w:r w:rsidRPr="00071E8E">
        <w:rPr>
          <w:rFonts w:ascii="Tahoma" w:eastAsia="Montserrat" w:hAnsi="Tahoma" w:cs="Tahoma"/>
          <w:b/>
          <w:sz w:val="20"/>
          <w:szCs w:val="20"/>
        </w:rPr>
        <w:t>_______________________________</w:t>
      </w:r>
    </w:p>
    <w:p w14:paraId="33B66B3D" w14:textId="77777777" w:rsidR="006109AE" w:rsidRPr="00071E8E" w:rsidRDefault="006109AE" w:rsidP="006109AE">
      <w:pPr>
        <w:spacing w:after="0"/>
        <w:ind w:right="140"/>
        <w:jc w:val="center"/>
        <w:rPr>
          <w:rFonts w:ascii="Tahoma" w:eastAsia="Montserrat" w:hAnsi="Tahoma" w:cs="Tahoma"/>
          <w:b/>
          <w:color w:val="000000"/>
          <w:sz w:val="20"/>
          <w:szCs w:val="20"/>
        </w:rPr>
      </w:pPr>
      <w:r w:rsidRPr="00071E8E">
        <w:rPr>
          <w:rFonts w:ascii="Tahoma" w:eastAsia="Montserrat" w:hAnsi="Tahoma" w:cs="Tahoma"/>
          <w:b/>
          <w:color w:val="000000"/>
          <w:sz w:val="20"/>
          <w:szCs w:val="20"/>
        </w:rPr>
        <w:t>(Nombre y firma del Participante</w:t>
      </w:r>
    </w:p>
    <w:p w14:paraId="783CE217" w14:textId="77777777" w:rsidR="006109AE" w:rsidRPr="00071E8E" w:rsidRDefault="006109AE" w:rsidP="006109AE">
      <w:pPr>
        <w:jc w:val="center"/>
        <w:rPr>
          <w:rFonts w:ascii="Tahoma" w:eastAsia="Montserrat" w:hAnsi="Tahoma" w:cs="Tahoma"/>
          <w:b/>
          <w:color w:val="000000"/>
          <w:sz w:val="20"/>
          <w:szCs w:val="20"/>
        </w:rPr>
      </w:pPr>
      <w:r w:rsidRPr="00071E8E">
        <w:rPr>
          <w:rFonts w:ascii="Tahoma" w:eastAsia="Montserrat" w:hAnsi="Tahoma" w:cs="Tahoma"/>
          <w:b/>
          <w:color w:val="000000"/>
          <w:sz w:val="20"/>
          <w:szCs w:val="20"/>
        </w:rPr>
        <w:t>o Representante Legal del mismo)</w:t>
      </w:r>
    </w:p>
    <w:p w14:paraId="52BA91E0" w14:textId="77777777" w:rsidR="006109AE" w:rsidRPr="00071E8E" w:rsidRDefault="006109AE" w:rsidP="006109AE">
      <w:pPr>
        <w:jc w:val="center"/>
        <w:rPr>
          <w:rFonts w:ascii="Tahoma" w:eastAsia="Montserrat" w:hAnsi="Tahoma" w:cs="Tahoma"/>
          <w:sz w:val="20"/>
          <w:szCs w:val="20"/>
        </w:rPr>
      </w:pPr>
    </w:p>
    <w:p w14:paraId="5A7B3296" w14:textId="77777777" w:rsidR="006109AE" w:rsidRPr="00071E8E" w:rsidRDefault="006109AE" w:rsidP="006109AE">
      <w:pPr>
        <w:rPr>
          <w:rFonts w:ascii="Tahoma" w:eastAsia="Montserrat" w:hAnsi="Tahoma" w:cs="Tahoma"/>
          <w:sz w:val="20"/>
          <w:szCs w:val="20"/>
        </w:rPr>
      </w:pPr>
    </w:p>
    <w:p w14:paraId="43509A21" w14:textId="77777777" w:rsidR="006109AE" w:rsidRPr="00071E8E" w:rsidRDefault="006109AE" w:rsidP="006109AE">
      <w:pPr>
        <w:rPr>
          <w:rFonts w:ascii="Tahoma" w:eastAsia="Montserrat" w:hAnsi="Tahoma" w:cs="Tahoma"/>
          <w:sz w:val="20"/>
          <w:szCs w:val="20"/>
        </w:rPr>
      </w:pPr>
      <w:r w:rsidRPr="00071E8E">
        <w:rPr>
          <w:rFonts w:ascii="Tahoma" w:hAnsi="Tahoma" w:cs="Tahoma"/>
          <w:sz w:val="20"/>
          <w:szCs w:val="20"/>
        </w:rPr>
        <w:br w:type="page"/>
      </w:r>
    </w:p>
    <w:p w14:paraId="0635C493" w14:textId="5CF6CD7D" w:rsidR="006109AE" w:rsidRPr="00071E8E" w:rsidRDefault="006109AE" w:rsidP="006109AE">
      <w:pPr>
        <w:pStyle w:val="Ttulo1"/>
        <w:ind w:firstLine="720"/>
        <w:jc w:val="center"/>
      </w:pPr>
      <w:bookmarkStart w:id="174" w:name="_Toc152267809"/>
      <w:bookmarkStart w:id="175" w:name="_Toc188981854"/>
      <w:r w:rsidRPr="00071E8E">
        <w:lastRenderedPageBreak/>
        <w:t>FORMATO 23. MANIFIESTO DE CUMPLIMENTO DE INFRAESTRUCTURA</w:t>
      </w:r>
      <w:bookmarkEnd w:id="174"/>
      <w:bookmarkEnd w:id="175"/>
    </w:p>
    <w:p w14:paraId="57C2F40C" w14:textId="77777777" w:rsidR="006109AE" w:rsidRPr="00071E8E" w:rsidRDefault="006109AE" w:rsidP="006109AE">
      <w:pPr>
        <w:rPr>
          <w:rFonts w:ascii="Tahoma" w:eastAsia="Montserrat" w:hAnsi="Tahoma" w:cs="Tahoma"/>
          <w:sz w:val="20"/>
          <w:szCs w:val="20"/>
        </w:rPr>
      </w:pPr>
    </w:p>
    <w:p w14:paraId="6D19567C" w14:textId="0AA814EB" w:rsidR="006109AE" w:rsidRPr="00071E8E" w:rsidRDefault="006109AE" w:rsidP="006109AE">
      <w:pPr>
        <w:jc w:val="right"/>
        <w:rPr>
          <w:rFonts w:ascii="Tahoma" w:eastAsia="Montserrat" w:hAnsi="Tahoma" w:cs="Tahoma"/>
          <w:sz w:val="20"/>
          <w:szCs w:val="20"/>
        </w:rPr>
      </w:pPr>
      <w:r w:rsidRPr="00071E8E">
        <w:rPr>
          <w:rFonts w:ascii="Tahoma" w:eastAsia="Montserrat" w:hAnsi="Tahoma" w:cs="Tahoma"/>
          <w:sz w:val="20"/>
          <w:szCs w:val="20"/>
        </w:rPr>
        <w:t>Guadalajara Jalisco, a ___ de _____ del 202</w:t>
      </w:r>
      <w:r w:rsidR="00071E8E" w:rsidRPr="00071E8E">
        <w:rPr>
          <w:rFonts w:ascii="Tahoma" w:eastAsia="Montserrat" w:hAnsi="Tahoma" w:cs="Tahoma"/>
          <w:sz w:val="20"/>
          <w:szCs w:val="20"/>
        </w:rPr>
        <w:t>5</w:t>
      </w:r>
      <w:r w:rsidRPr="00071E8E">
        <w:rPr>
          <w:rFonts w:ascii="Tahoma" w:eastAsia="Montserrat" w:hAnsi="Tahoma" w:cs="Tahoma"/>
          <w:sz w:val="20"/>
          <w:szCs w:val="20"/>
        </w:rPr>
        <w:t>.</w:t>
      </w:r>
    </w:p>
    <w:p w14:paraId="6FCA2B9D" w14:textId="77777777" w:rsidR="00071E8E" w:rsidRPr="00071E8E" w:rsidRDefault="00071E8E" w:rsidP="00071E8E">
      <w:pPr>
        <w:spacing w:after="0" w:line="120" w:lineRule="atLeast"/>
        <w:jc w:val="both"/>
        <w:rPr>
          <w:rFonts w:ascii="Tahoma" w:hAnsi="Tahoma" w:cs="Tahoma"/>
          <w:b/>
          <w:sz w:val="20"/>
          <w:szCs w:val="20"/>
        </w:rPr>
      </w:pPr>
      <w:r w:rsidRPr="00071E8E">
        <w:rPr>
          <w:rFonts w:ascii="Tahoma" w:hAnsi="Tahoma" w:cs="Tahoma"/>
          <w:b/>
          <w:sz w:val="20"/>
          <w:szCs w:val="20"/>
        </w:rPr>
        <w:t>ORGANISMO PÚBLICO DESCENTRALIZADO</w:t>
      </w:r>
    </w:p>
    <w:p w14:paraId="39F81574" w14:textId="77777777" w:rsidR="00071E8E" w:rsidRPr="00071E8E" w:rsidRDefault="00071E8E" w:rsidP="00071E8E">
      <w:pPr>
        <w:spacing w:after="0" w:line="120" w:lineRule="atLeast"/>
        <w:jc w:val="both"/>
        <w:rPr>
          <w:rFonts w:ascii="Tahoma" w:hAnsi="Tahoma" w:cs="Tahoma"/>
          <w:b/>
          <w:sz w:val="20"/>
          <w:szCs w:val="20"/>
        </w:rPr>
      </w:pPr>
      <w:r w:rsidRPr="00071E8E">
        <w:rPr>
          <w:rFonts w:ascii="Tahoma" w:hAnsi="Tahoma" w:cs="Tahoma"/>
          <w:b/>
          <w:sz w:val="20"/>
          <w:szCs w:val="20"/>
        </w:rPr>
        <w:t>SERVICIOS DE SALUD JALISCO</w:t>
      </w:r>
    </w:p>
    <w:p w14:paraId="7D5BE0DF" w14:textId="77777777" w:rsidR="00071E8E" w:rsidRPr="00071E8E" w:rsidRDefault="00071E8E" w:rsidP="00071E8E">
      <w:pPr>
        <w:spacing w:after="0" w:line="120" w:lineRule="atLeast"/>
        <w:jc w:val="both"/>
        <w:rPr>
          <w:rFonts w:ascii="Tahoma" w:hAnsi="Tahoma" w:cs="Tahoma"/>
          <w:sz w:val="20"/>
          <w:szCs w:val="20"/>
        </w:rPr>
      </w:pPr>
      <w:r w:rsidRPr="00071E8E">
        <w:rPr>
          <w:rFonts w:ascii="Tahoma" w:hAnsi="Tahoma" w:cs="Tahoma"/>
          <w:b/>
          <w:sz w:val="20"/>
          <w:szCs w:val="20"/>
        </w:rPr>
        <w:t>PRESENTE.</w:t>
      </w:r>
    </w:p>
    <w:p w14:paraId="48CED421" w14:textId="77777777" w:rsidR="00071E8E" w:rsidRPr="00071E8E" w:rsidRDefault="00071E8E" w:rsidP="00071E8E">
      <w:pPr>
        <w:spacing w:after="0"/>
        <w:ind w:right="140"/>
        <w:jc w:val="right"/>
        <w:rPr>
          <w:rFonts w:ascii="Tahoma" w:eastAsia="Arial" w:hAnsi="Tahoma" w:cs="Tahoma"/>
          <w:b/>
          <w:color w:val="000000"/>
          <w:sz w:val="20"/>
          <w:szCs w:val="20"/>
        </w:rPr>
      </w:pPr>
      <w:r w:rsidRPr="00071E8E">
        <w:rPr>
          <w:rFonts w:ascii="Tahoma" w:eastAsia="Arial" w:hAnsi="Tahoma" w:cs="Tahoma"/>
          <w:b/>
          <w:color w:val="000000"/>
          <w:sz w:val="20"/>
          <w:szCs w:val="20"/>
        </w:rPr>
        <w:t xml:space="preserve">AT’N: Lic. Alejandro Murueta Aldrete </w:t>
      </w:r>
    </w:p>
    <w:p w14:paraId="41ACDF6A" w14:textId="77777777" w:rsidR="00071E8E" w:rsidRPr="00071E8E" w:rsidRDefault="00071E8E" w:rsidP="00071E8E">
      <w:pPr>
        <w:widowControl w:val="0"/>
        <w:autoSpaceDE w:val="0"/>
        <w:autoSpaceDN w:val="0"/>
        <w:spacing w:after="0"/>
        <w:jc w:val="right"/>
        <w:rPr>
          <w:rFonts w:ascii="Tahoma" w:eastAsia="Arial" w:hAnsi="Tahoma" w:cs="Tahoma"/>
          <w:b/>
          <w:color w:val="000000"/>
          <w:sz w:val="20"/>
          <w:szCs w:val="20"/>
        </w:rPr>
      </w:pPr>
      <w:r w:rsidRPr="00071E8E">
        <w:rPr>
          <w:rFonts w:ascii="Tahoma" w:eastAsia="Arial" w:hAnsi="Tahoma" w:cs="Tahoma"/>
          <w:b/>
          <w:color w:val="000000"/>
          <w:sz w:val="20"/>
          <w:szCs w:val="20"/>
        </w:rPr>
        <w:t xml:space="preserve">Director de Gestión Administrativa </w:t>
      </w:r>
    </w:p>
    <w:p w14:paraId="2003AECA" w14:textId="77777777" w:rsidR="00071E8E" w:rsidRPr="00071E8E" w:rsidRDefault="00071E8E" w:rsidP="00071E8E">
      <w:pPr>
        <w:spacing w:after="0"/>
        <w:jc w:val="right"/>
        <w:rPr>
          <w:rFonts w:ascii="Tahoma" w:eastAsia="Arial" w:hAnsi="Tahoma" w:cs="Tahoma"/>
          <w:b/>
          <w:color w:val="000000"/>
          <w:sz w:val="20"/>
          <w:szCs w:val="20"/>
        </w:rPr>
      </w:pPr>
      <w:r w:rsidRPr="00071E8E">
        <w:rPr>
          <w:rFonts w:ascii="Tahoma" w:eastAsia="Arial" w:hAnsi="Tahoma" w:cs="Tahoma"/>
          <w:b/>
          <w:color w:val="000000"/>
          <w:sz w:val="20"/>
          <w:szCs w:val="20"/>
        </w:rPr>
        <w:t>del O.P.D. Servicios de Salud Jalisco.</w:t>
      </w:r>
    </w:p>
    <w:p w14:paraId="5CAFC765" w14:textId="77777777" w:rsidR="006109AE" w:rsidRPr="00071E8E" w:rsidRDefault="006109AE" w:rsidP="006109AE">
      <w:pPr>
        <w:rPr>
          <w:rFonts w:ascii="Tahoma" w:eastAsia="Montserrat" w:hAnsi="Tahoma" w:cs="Tahoma"/>
          <w:sz w:val="20"/>
          <w:szCs w:val="20"/>
        </w:rPr>
      </w:pPr>
    </w:p>
    <w:p w14:paraId="5E8152B1" w14:textId="77777777" w:rsidR="006109AE" w:rsidRPr="00071E8E" w:rsidRDefault="006109AE" w:rsidP="006109AE">
      <w:pPr>
        <w:jc w:val="both"/>
        <w:rPr>
          <w:rFonts w:ascii="Tahoma" w:eastAsia="Montserrat" w:hAnsi="Tahoma" w:cs="Tahoma"/>
          <w:sz w:val="20"/>
          <w:szCs w:val="20"/>
        </w:rPr>
      </w:pPr>
      <w:r w:rsidRPr="00071E8E">
        <w:rPr>
          <w:rFonts w:ascii="Tahoma" w:eastAsia="Montserrat" w:hAnsi="Tahoma" w:cs="Tahoma"/>
          <w:sz w:val="20"/>
          <w:szCs w:val="20"/>
        </w:rPr>
        <w:t xml:space="preserve">Manifiesto bajo protesta de decir verdad en mi carácter de representante legal de la empresa _______________________ que cuento con la Infraestructura suficiente para garantizar los recursos, materiales y equipos suficientes para garantizar por vía terrestre la prestación del Servicio Integral en los tiempos de entrega solicitados en la presente Licitación, señalando que cuento con la cobertura en todos los municipios del Estado de Jalisco en donde se encuentras las Unidades Médicas incluyendo las de la zona metropolitana, cuyos dominios se describen  en el </w:t>
      </w:r>
      <w:r w:rsidRPr="00071E8E">
        <w:rPr>
          <w:rFonts w:ascii="Tahoma" w:eastAsia="Montserrat" w:hAnsi="Tahoma" w:cs="Tahoma"/>
          <w:b/>
          <w:sz w:val="20"/>
          <w:szCs w:val="20"/>
        </w:rPr>
        <w:t>ANEXO 1 CARTA DE REQUERIMIENTOS TÉCNICOS</w:t>
      </w:r>
      <w:r w:rsidRPr="00071E8E">
        <w:rPr>
          <w:rFonts w:ascii="Tahoma" w:eastAsia="Montserrat" w:hAnsi="Tahoma" w:cs="Tahoma"/>
          <w:sz w:val="20"/>
          <w:szCs w:val="20"/>
        </w:rPr>
        <w:t>, citando los domicilios de las Unidades Médicas en el interior del Estado.</w:t>
      </w:r>
    </w:p>
    <w:p w14:paraId="224E4AD0" w14:textId="77777777" w:rsidR="006109AE" w:rsidRPr="00071E8E" w:rsidRDefault="006109AE" w:rsidP="006109AE">
      <w:pPr>
        <w:jc w:val="both"/>
        <w:rPr>
          <w:rFonts w:ascii="Tahoma" w:eastAsia="Montserrat" w:hAnsi="Tahoma" w:cs="Tahoma"/>
          <w:sz w:val="20"/>
          <w:szCs w:val="20"/>
        </w:rPr>
      </w:pPr>
      <w:r w:rsidRPr="00071E8E">
        <w:rPr>
          <w:rFonts w:ascii="Tahoma" w:eastAsia="Montserrat" w:hAnsi="Tahoma" w:cs="Tahoma"/>
          <w:sz w:val="20"/>
          <w:szCs w:val="20"/>
        </w:rPr>
        <w:t>Asimismo, cuento con los Vehículos y el Personal (capacitado) suficiente que trabajará de forma directa con las unidades médicas y que prestará el Servicio con las características y condiciones solicitadas en la presente convocatoria a la Licitación.</w:t>
      </w:r>
    </w:p>
    <w:p w14:paraId="3098C05D" w14:textId="77777777" w:rsidR="006109AE" w:rsidRPr="00071E8E" w:rsidRDefault="006109AE" w:rsidP="006109AE">
      <w:pPr>
        <w:rPr>
          <w:rFonts w:ascii="Tahoma" w:eastAsia="Montserrat" w:hAnsi="Tahoma" w:cs="Tahoma"/>
          <w:sz w:val="20"/>
          <w:szCs w:val="20"/>
        </w:rPr>
      </w:pPr>
    </w:p>
    <w:p w14:paraId="6F188F77" w14:textId="77777777" w:rsidR="006109AE" w:rsidRPr="00071E8E" w:rsidRDefault="006109AE" w:rsidP="006109AE">
      <w:pPr>
        <w:spacing w:after="0"/>
        <w:ind w:right="140"/>
        <w:jc w:val="center"/>
        <w:rPr>
          <w:rFonts w:ascii="Tahoma" w:eastAsia="Montserrat" w:hAnsi="Tahoma" w:cs="Tahoma"/>
          <w:b/>
          <w:color w:val="000000"/>
          <w:sz w:val="20"/>
          <w:szCs w:val="20"/>
        </w:rPr>
      </w:pPr>
      <w:r w:rsidRPr="00071E8E">
        <w:rPr>
          <w:rFonts w:ascii="Tahoma" w:eastAsia="Montserrat" w:hAnsi="Tahoma" w:cs="Tahoma"/>
          <w:b/>
          <w:color w:val="000000"/>
          <w:sz w:val="20"/>
          <w:szCs w:val="20"/>
        </w:rPr>
        <w:t>ATENTAMENTE</w:t>
      </w:r>
    </w:p>
    <w:p w14:paraId="1C44C6B6" w14:textId="77777777" w:rsidR="006109AE" w:rsidRPr="00071E8E" w:rsidRDefault="006109AE" w:rsidP="006109AE">
      <w:pPr>
        <w:spacing w:after="0"/>
        <w:ind w:right="140"/>
        <w:jc w:val="center"/>
        <w:rPr>
          <w:rFonts w:ascii="Tahoma" w:eastAsia="Montserrat" w:hAnsi="Tahoma" w:cs="Tahoma"/>
          <w:b/>
          <w:color w:val="000000"/>
          <w:sz w:val="20"/>
          <w:szCs w:val="20"/>
        </w:rPr>
      </w:pPr>
    </w:p>
    <w:p w14:paraId="1587FEF9" w14:textId="77777777" w:rsidR="006109AE" w:rsidRPr="00071E8E" w:rsidRDefault="006109AE" w:rsidP="006109AE">
      <w:pPr>
        <w:spacing w:after="0"/>
        <w:ind w:right="140"/>
        <w:jc w:val="center"/>
        <w:rPr>
          <w:rFonts w:ascii="Tahoma" w:eastAsia="Montserrat" w:hAnsi="Tahoma" w:cs="Tahoma"/>
          <w:b/>
          <w:color w:val="000000"/>
          <w:sz w:val="20"/>
          <w:szCs w:val="20"/>
        </w:rPr>
      </w:pPr>
    </w:p>
    <w:p w14:paraId="1D4D5B8B" w14:textId="77777777" w:rsidR="006109AE" w:rsidRPr="00071E8E" w:rsidRDefault="006109AE" w:rsidP="006109AE">
      <w:pPr>
        <w:spacing w:after="0"/>
        <w:ind w:right="140"/>
        <w:jc w:val="center"/>
        <w:rPr>
          <w:rFonts w:ascii="Tahoma" w:eastAsia="Montserrat" w:hAnsi="Tahoma" w:cs="Tahoma"/>
          <w:b/>
          <w:color w:val="000000"/>
          <w:sz w:val="20"/>
          <w:szCs w:val="20"/>
        </w:rPr>
      </w:pPr>
    </w:p>
    <w:p w14:paraId="3BBDA91B" w14:textId="77777777" w:rsidR="006109AE" w:rsidRPr="00071E8E" w:rsidRDefault="006109AE" w:rsidP="006109AE">
      <w:pPr>
        <w:spacing w:after="0"/>
        <w:ind w:right="140"/>
        <w:jc w:val="center"/>
        <w:rPr>
          <w:rFonts w:ascii="Tahoma" w:eastAsia="Montserrat" w:hAnsi="Tahoma" w:cs="Tahoma"/>
          <w:b/>
          <w:sz w:val="20"/>
          <w:szCs w:val="20"/>
        </w:rPr>
      </w:pPr>
      <w:r w:rsidRPr="00071E8E">
        <w:rPr>
          <w:rFonts w:ascii="Tahoma" w:eastAsia="Montserrat" w:hAnsi="Tahoma" w:cs="Tahoma"/>
          <w:b/>
          <w:sz w:val="20"/>
          <w:szCs w:val="20"/>
        </w:rPr>
        <w:t>_______________________________</w:t>
      </w:r>
    </w:p>
    <w:p w14:paraId="760D40D4" w14:textId="77777777" w:rsidR="006109AE" w:rsidRPr="00071E8E" w:rsidRDefault="006109AE" w:rsidP="006109AE">
      <w:pPr>
        <w:spacing w:after="0"/>
        <w:ind w:right="140"/>
        <w:jc w:val="center"/>
        <w:rPr>
          <w:rFonts w:ascii="Tahoma" w:eastAsia="Montserrat" w:hAnsi="Tahoma" w:cs="Tahoma"/>
          <w:b/>
          <w:color w:val="000000"/>
          <w:sz w:val="20"/>
          <w:szCs w:val="20"/>
        </w:rPr>
      </w:pPr>
      <w:r w:rsidRPr="00071E8E">
        <w:rPr>
          <w:rFonts w:ascii="Tahoma" w:eastAsia="Montserrat" w:hAnsi="Tahoma" w:cs="Tahoma"/>
          <w:b/>
          <w:color w:val="000000"/>
          <w:sz w:val="20"/>
          <w:szCs w:val="20"/>
        </w:rPr>
        <w:t>(Nombre y firma del Participante</w:t>
      </w:r>
    </w:p>
    <w:p w14:paraId="757D04EA" w14:textId="77777777" w:rsidR="006109AE" w:rsidRPr="00071E8E" w:rsidRDefault="006109AE" w:rsidP="006109AE">
      <w:pPr>
        <w:jc w:val="center"/>
        <w:rPr>
          <w:rFonts w:ascii="Tahoma" w:eastAsia="Montserrat" w:hAnsi="Tahoma" w:cs="Tahoma"/>
          <w:sz w:val="20"/>
          <w:szCs w:val="20"/>
        </w:rPr>
      </w:pPr>
      <w:r w:rsidRPr="00071E8E">
        <w:rPr>
          <w:rFonts w:ascii="Tahoma" w:eastAsia="Montserrat" w:hAnsi="Tahoma" w:cs="Tahoma"/>
          <w:b/>
          <w:color w:val="000000"/>
          <w:sz w:val="20"/>
          <w:szCs w:val="20"/>
        </w:rPr>
        <w:t>o Representante Legal del mismo)</w:t>
      </w:r>
    </w:p>
    <w:p w14:paraId="793B9F50" w14:textId="1EAE5963" w:rsidR="00A34EB0" w:rsidRPr="006109AE" w:rsidRDefault="00A34EB0" w:rsidP="0037431D">
      <w:pPr>
        <w:rPr>
          <w:rFonts w:ascii="Tahoma" w:hAnsi="Tahoma" w:cs="Tahoma"/>
        </w:rPr>
      </w:pPr>
    </w:p>
    <w:p w14:paraId="4046E423" w14:textId="77777777" w:rsidR="00071E8E" w:rsidRDefault="00071E8E">
      <w:pPr>
        <w:rPr>
          <w:rFonts w:ascii="Tahoma" w:eastAsia="Tahoma" w:hAnsi="Tahoma" w:cs="Tahoma"/>
          <w:b/>
          <w:sz w:val="20"/>
          <w:szCs w:val="20"/>
        </w:rPr>
      </w:pPr>
      <w:bookmarkStart w:id="176" w:name="_Toc152267816"/>
      <w:bookmarkEnd w:id="169"/>
      <w:r>
        <w:br w:type="page"/>
      </w:r>
    </w:p>
    <w:p w14:paraId="659B4B7C" w14:textId="21A7DFF1" w:rsidR="006109AE" w:rsidRPr="006109AE" w:rsidRDefault="006109AE" w:rsidP="006109AE">
      <w:pPr>
        <w:pStyle w:val="Ttulo1"/>
        <w:jc w:val="center"/>
      </w:pPr>
      <w:bookmarkStart w:id="177" w:name="_Toc188981855"/>
      <w:r w:rsidRPr="006109AE">
        <w:lastRenderedPageBreak/>
        <w:t>FORMATO 2</w:t>
      </w:r>
      <w:r w:rsidR="00071E8E">
        <w:t>4.</w:t>
      </w:r>
      <w:r w:rsidRPr="006109AE">
        <w:t xml:space="preserve"> FORMATO DE CONSTANCIA VISITA A LAS INSTALACIONES.</w:t>
      </w:r>
      <w:bookmarkEnd w:id="176"/>
      <w:bookmarkEnd w:id="177"/>
    </w:p>
    <w:p w14:paraId="11ABD2E7" w14:textId="77777777" w:rsidR="006109AE" w:rsidRPr="006109AE" w:rsidRDefault="006109AE" w:rsidP="006109AE">
      <w:pPr>
        <w:keepNext/>
        <w:keepLines/>
        <w:rPr>
          <w:rFonts w:ascii="Tahoma" w:eastAsia="Montserrat" w:hAnsi="Tahoma" w:cs="Tahoma"/>
          <w:sz w:val="18"/>
          <w:szCs w:val="18"/>
        </w:rPr>
      </w:pPr>
    </w:p>
    <w:p w14:paraId="07C6AF41" w14:textId="77777777" w:rsidR="006109AE" w:rsidRPr="006109AE" w:rsidRDefault="006109AE" w:rsidP="006109AE">
      <w:pPr>
        <w:keepNext/>
        <w:keepLines/>
        <w:jc w:val="right"/>
        <w:rPr>
          <w:rFonts w:ascii="Tahoma" w:eastAsia="Montserrat" w:hAnsi="Tahoma" w:cs="Tahoma"/>
          <w:sz w:val="18"/>
          <w:szCs w:val="18"/>
        </w:rPr>
      </w:pPr>
      <w:r w:rsidRPr="006109AE">
        <w:rPr>
          <w:rFonts w:ascii="Tahoma" w:eastAsia="Montserrat" w:hAnsi="Tahoma" w:cs="Tahoma"/>
          <w:sz w:val="18"/>
          <w:szCs w:val="18"/>
        </w:rPr>
        <w:t>FECHA: ____________________________</w:t>
      </w:r>
    </w:p>
    <w:p w14:paraId="6C3E0117" w14:textId="77777777" w:rsidR="006109AE" w:rsidRPr="006109AE" w:rsidRDefault="006109AE" w:rsidP="006109AE">
      <w:pPr>
        <w:tabs>
          <w:tab w:val="center" w:pos="4550"/>
          <w:tab w:val="left" w:pos="5818"/>
        </w:tabs>
        <w:spacing w:after="0"/>
        <w:ind w:right="261"/>
        <w:jc w:val="both"/>
        <w:rPr>
          <w:rFonts w:ascii="Tahoma" w:eastAsia="Montserrat" w:hAnsi="Tahoma" w:cs="Tahoma"/>
          <w:sz w:val="18"/>
          <w:szCs w:val="18"/>
        </w:rPr>
      </w:pPr>
    </w:p>
    <w:p w14:paraId="21BCBD34" w14:textId="229A0632" w:rsidR="006109AE" w:rsidRPr="006109AE" w:rsidRDefault="006109AE" w:rsidP="006109AE">
      <w:pPr>
        <w:tabs>
          <w:tab w:val="center" w:pos="4550"/>
          <w:tab w:val="left" w:pos="5818"/>
        </w:tabs>
        <w:spacing w:after="0"/>
        <w:ind w:right="261"/>
        <w:jc w:val="both"/>
        <w:rPr>
          <w:rFonts w:ascii="Tahoma" w:eastAsia="Montserrat" w:hAnsi="Tahoma" w:cs="Tahoma"/>
          <w:b/>
          <w:bCs/>
          <w:sz w:val="18"/>
          <w:szCs w:val="18"/>
        </w:rPr>
      </w:pPr>
      <w:r w:rsidRPr="006109AE">
        <w:rPr>
          <w:rFonts w:ascii="Tahoma" w:eastAsia="Montserrat" w:hAnsi="Tahoma" w:cs="Tahoma"/>
          <w:sz w:val="18"/>
          <w:szCs w:val="18"/>
        </w:rPr>
        <w:t>El C. _____________manifiesto a usted, bajo protesta de decir verdad que en mi carácter de _________de la empresa _________, que procedimos a efectuar la visita de conocimiento a las instalaciones de (</w:t>
      </w:r>
      <w:r w:rsidRPr="006109AE">
        <w:rPr>
          <w:rFonts w:ascii="Tahoma" w:eastAsia="Montserrat" w:hAnsi="Tahoma" w:cs="Tahoma"/>
          <w:sz w:val="18"/>
          <w:szCs w:val="18"/>
          <w:u w:val="single"/>
        </w:rPr>
        <w:t>nombre de las unidades médicas u hospitalarias</w:t>
      </w:r>
      <w:r w:rsidRPr="006109AE">
        <w:rPr>
          <w:rFonts w:ascii="Tahoma" w:eastAsia="Montserrat" w:hAnsi="Tahoma" w:cs="Tahoma"/>
          <w:sz w:val="18"/>
          <w:szCs w:val="18"/>
        </w:rPr>
        <w:t xml:space="preserve">), a efecto de dar cumplimiento a las BASES de la </w:t>
      </w:r>
      <w:r w:rsidRPr="006109AE">
        <w:rPr>
          <w:rFonts w:ascii="Tahoma" w:eastAsia="Montserrat" w:hAnsi="Tahoma" w:cs="Tahoma"/>
          <w:b/>
          <w:sz w:val="18"/>
          <w:szCs w:val="18"/>
        </w:rPr>
        <w:t xml:space="preserve">LICITACIÓN PUBLICA NACIONAL PRESENCIAL </w:t>
      </w:r>
      <w:r w:rsidRPr="006109AE">
        <w:rPr>
          <w:rFonts w:ascii="Tahoma" w:eastAsia="Montserrat" w:hAnsi="Tahoma" w:cs="Tahoma"/>
          <w:b/>
          <w:bCs/>
          <w:sz w:val="18"/>
          <w:szCs w:val="18"/>
        </w:rPr>
        <w:t xml:space="preserve">LA-73-019-914010985-N-10-2025 </w:t>
      </w:r>
      <w:r w:rsidRPr="006109AE">
        <w:rPr>
          <w:rFonts w:ascii="Tahoma" w:eastAsia="Montserrat" w:hAnsi="Tahoma" w:cs="Tahoma"/>
          <w:sz w:val="18"/>
          <w:szCs w:val="18"/>
        </w:rPr>
        <w:t>denominada</w:t>
      </w:r>
      <w:r w:rsidRPr="006109AE">
        <w:rPr>
          <w:rFonts w:ascii="Tahoma" w:eastAsia="Montserrat" w:hAnsi="Tahoma" w:cs="Tahoma"/>
          <w:b/>
          <w:bCs/>
          <w:sz w:val="18"/>
          <w:szCs w:val="18"/>
        </w:rPr>
        <w:t xml:space="preserve"> “SERVICIO INTEGRAL DE ABASTECIMIENTO DE GASES MEDICINALES PARA UNIDADES MÉDICAS DEL O.P.D. SERVICIOS DE SALUD JALISCO, EJERCICIO 2025” </w:t>
      </w:r>
      <w:r w:rsidRPr="006109AE">
        <w:rPr>
          <w:rFonts w:ascii="Tahoma" w:eastAsia="Montserrat" w:hAnsi="Tahoma" w:cs="Tahoma"/>
          <w:sz w:val="18"/>
          <w:szCs w:val="18"/>
        </w:rPr>
        <w:t>y hemos verificado plenamente el sitio donde se realizarán y prestarán los servicios, sus condiciones ambientales e identificado las adecuaciones que el espacio físico requiere para la correcta ejecución del servicio integral, por lo que no invocaré su desconocimiento o solicitar modificaciones al contrato por este motivo en caso de resultar adjudicado</w:t>
      </w:r>
    </w:p>
    <w:p w14:paraId="60B33274" w14:textId="77777777" w:rsidR="006109AE" w:rsidRPr="006109AE" w:rsidRDefault="006109AE" w:rsidP="006109AE">
      <w:pPr>
        <w:tabs>
          <w:tab w:val="center" w:pos="4550"/>
          <w:tab w:val="left" w:pos="5818"/>
        </w:tabs>
        <w:spacing w:after="0"/>
        <w:ind w:right="261"/>
        <w:jc w:val="both"/>
        <w:rPr>
          <w:rFonts w:ascii="Tahoma" w:eastAsia="Montserrat" w:hAnsi="Tahoma" w:cs="Tahoma"/>
          <w:sz w:val="18"/>
          <w:szCs w:val="18"/>
        </w:rPr>
      </w:pPr>
    </w:p>
    <w:p w14:paraId="55A37FAE" w14:textId="77777777" w:rsidR="006109AE" w:rsidRPr="006109AE" w:rsidRDefault="006109AE" w:rsidP="006109AE">
      <w:pPr>
        <w:tabs>
          <w:tab w:val="center" w:pos="4550"/>
          <w:tab w:val="left" w:pos="5818"/>
        </w:tabs>
        <w:spacing w:after="0"/>
        <w:ind w:right="261"/>
        <w:jc w:val="both"/>
        <w:rPr>
          <w:rFonts w:ascii="Tahoma" w:eastAsia="Montserrat" w:hAnsi="Tahoma" w:cs="Tahoma"/>
          <w:sz w:val="18"/>
          <w:szCs w:val="18"/>
        </w:rPr>
      </w:pPr>
    </w:p>
    <w:tbl>
      <w:tblPr>
        <w:tblW w:w="9493" w:type="dxa"/>
        <w:tblLayout w:type="fixed"/>
        <w:tblLook w:val="0000" w:firstRow="0" w:lastRow="0" w:firstColumn="0" w:lastColumn="0" w:noHBand="0" w:noVBand="0"/>
      </w:tblPr>
      <w:tblGrid>
        <w:gridCol w:w="4939"/>
        <w:gridCol w:w="4554"/>
      </w:tblGrid>
      <w:tr w:rsidR="006109AE" w:rsidRPr="006109AE" w14:paraId="672AC70D" w14:textId="77777777" w:rsidTr="00071E8E">
        <w:trPr>
          <w:trHeight w:val="557"/>
        </w:trPr>
        <w:tc>
          <w:tcPr>
            <w:tcW w:w="493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66137E" w14:textId="77777777" w:rsidR="006109AE" w:rsidRPr="006109AE" w:rsidRDefault="006109AE" w:rsidP="00D86FC7">
            <w:pPr>
              <w:keepNext/>
              <w:keepLines/>
              <w:jc w:val="center"/>
              <w:rPr>
                <w:rFonts w:ascii="Tahoma" w:eastAsia="Montserrat" w:hAnsi="Tahoma" w:cs="Tahoma"/>
                <w:b/>
                <w:sz w:val="18"/>
                <w:szCs w:val="18"/>
              </w:rPr>
            </w:pPr>
            <w:r w:rsidRPr="006109AE">
              <w:rPr>
                <w:rFonts w:ascii="Tahoma" w:eastAsia="Montserrat" w:hAnsi="Tahoma" w:cs="Tahoma"/>
                <w:b/>
                <w:sz w:val="18"/>
                <w:szCs w:val="18"/>
              </w:rPr>
              <w:t>Por la empresa</w:t>
            </w:r>
          </w:p>
        </w:tc>
        <w:tc>
          <w:tcPr>
            <w:tcW w:w="45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06CE71" w14:textId="77777777" w:rsidR="006109AE" w:rsidRPr="006109AE" w:rsidRDefault="006109AE" w:rsidP="00D86FC7">
            <w:pPr>
              <w:keepNext/>
              <w:keepLines/>
              <w:jc w:val="center"/>
              <w:rPr>
                <w:rFonts w:ascii="Tahoma" w:eastAsia="Montserrat" w:hAnsi="Tahoma" w:cs="Tahoma"/>
                <w:b/>
                <w:sz w:val="18"/>
                <w:szCs w:val="18"/>
              </w:rPr>
            </w:pPr>
            <w:r w:rsidRPr="006109AE">
              <w:rPr>
                <w:rFonts w:ascii="Tahoma" w:eastAsia="Montserrat" w:hAnsi="Tahoma" w:cs="Tahoma"/>
                <w:b/>
                <w:sz w:val="18"/>
                <w:szCs w:val="18"/>
              </w:rPr>
              <w:t>Vo. Bo. Por la contratante</w:t>
            </w:r>
          </w:p>
        </w:tc>
      </w:tr>
      <w:tr w:rsidR="006109AE" w:rsidRPr="006109AE" w14:paraId="221ECCC7" w14:textId="77777777" w:rsidTr="00071E8E">
        <w:tc>
          <w:tcPr>
            <w:tcW w:w="4939" w:type="dxa"/>
            <w:tcBorders>
              <w:top w:val="single" w:sz="4" w:space="0" w:color="000000"/>
              <w:left w:val="single" w:sz="4" w:space="0" w:color="000000"/>
              <w:bottom w:val="single" w:sz="4" w:space="0" w:color="000000"/>
              <w:right w:val="single" w:sz="4" w:space="0" w:color="000000"/>
            </w:tcBorders>
          </w:tcPr>
          <w:p w14:paraId="6F231D41" w14:textId="77777777" w:rsidR="006109AE" w:rsidRPr="006109AE" w:rsidRDefault="006109AE" w:rsidP="00D86FC7">
            <w:pPr>
              <w:keepNext/>
              <w:keepLines/>
              <w:rPr>
                <w:rFonts w:ascii="Tahoma" w:eastAsia="Montserrat" w:hAnsi="Tahoma" w:cs="Tahoma"/>
                <w:sz w:val="18"/>
                <w:szCs w:val="18"/>
              </w:rPr>
            </w:pPr>
            <w:r w:rsidRPr="006109AE">
              <w:rPr>
                <w:rFonts w:ascii="Tahoma" w:eastAsia="Montserrat" w:hAnsi="Tahoma" w:cs="Tahoma"/>
                <w:sz w:val="18"/>
                <w:szCs w:val="18"/>
              </w:rPr>
              <w:t>Nombre:</w:t>
            </w:r>
          </w:p>
        </w:tc>
        <w:tc>
          <w:tcPr>
            <w:tcW w:w="4554" w:type="dxa"/>
            <w:tcBorders>
              <w:top w:val="single" w:sz="4" w:space="0" w:color="000000"/>
              <w:left w:val="single" w:sz="4" w:space="0" w:color="000000"/>
              <w:bottom w:val="single" w:sz="4" w:space="0" w:color="000000"/>
              <w:right w:val="single" w:sz="4" w:space="0" w:color="000000"/>
            </w:tcBorders>
          </w:tcPr>
          <w:p w14:paraId="31263728" w14:textId="77777777" w:rsidR="006109AE" w:rsidRPr="006109AE" w:rsidRDefault="006109AE" w:rsidP="00D86FC7">
            <w:pPr>
              <w:keepNext/>
              <w:keepLines/>
              <w:rPr>
                <w:rFonts w:ascii="Tahoma" w:eastAsia="Montserrat" w:hAnsi="Tahoma" w:cs="Tahoma"/>
                <w:sz w:val="18"/>
                <w:szCs w:val="18"/>
              </w:rPr>
            </w:pPr>
            <w:r w:rsidRPr="006109AE">
              <w:rPr>
                <w:rFonts w:ascii="Tahoma" w:eastAsia="Montserrat" w:hAnsi="Tahoma" w:cs="Tahoma"/>
                <w:sz w:val="18"/>
                <w:szCs w:val="18"/>
              </w:rPr>
              <w:t>Nombre del director o administrador de la unidad hospitalaria</w:t>
            </w:r>
          </w:p>
        </w:tc>
      </w:tr>
      <w:tr w:rsidR="006109AE" w:rsidRPr="006109AE" w14:paraId="1EFB029D" w14:textId="77777777" w:rsidTr="00071E8E">
        <w:tc>
          <w:tcPr>
            <w:tcW w:w="4939" w:type="dxa"/>
            <w:tcBorders>
              <w:top w:val="single" w:sz="4" w:space="0" w:color="000000"/>
              <w:left w:val="single" w:sz="4" w:space="0" w:color="000000"/>
              <w:bottom w:val="single" w:sz="4" w:space="0" w:color="000000"/>
              <w:right w:val="single" w:sz="4" w:space="0" w:color="000000"/>
            </w:tcBorders>
          </w:tcPr>
          <w:p w14:paraId="12A2C091" w14:textId="77777777" w:rsidR="006109AE" w:rsidRPr="006109AE" w:rsidRDefault="006109AE" w:rsidP="00D86FC7">
            <w:pPr>
              <w:keepNext/>
              <w:keepLines/>
              <w:rPr>
                <w:rFonts w:ascii="Tahoma" w:eastAsia="Montserrat" w:hAnsi="Tahoma" w:cs="Tahoma"/>
                <w:sz w:val="18"/>
                <w:szCs w:val="18"/>
              </w:rPr>
            </w:pPr>
            <w:r w:rsidRPr="006109AE">
              <w:rPr>
                <w:rFonts w:ascii="Tahoma" w:eastAsia="Montserrat" w:hAnsi="Tahoma" w:cs="Tahoma"/>
                <w:sz w:val="18"/>
                <w:szCs w:val="18"/>
              </w:rPr>
              <w:t>Puesto:</w:t>
            </w:r>
          </w:p>
        </w:tc>
        <w:tc>
          <w:tcPr>
            <w:tcW w:w="4554" w:type="dxa"/>
            <w:tcBorders>
              <w:top w:val="single" w:sz="4" w:space="0" w:color="000000"/>
              <w:left w:val="single" w:sz="4" w:space="0" w:color="000000"/>
              <w:bottom w:val="single" w:sz="4" w:space="0" w:color="000000"/>
              <w:right w:val="single" w:sz="4" w:space="0" w:color="000000"/>
            </w:tcBorders>
          </w:tcPr>
          <w:p w14:paraId="08C23F17" w14:textId="77777777" w:rsidR="006109AE" w:rsidRPr="006109AE" w:rsidRDefault="006109AE" w:rsidP="00D86FC7">
            <w:pPr>
              <w:keepNext/>
              <w:keepLines/>
              <w:rPr>
                <w:rFonts w:ascii="Tahoma" w:eastAsia="Montserrat" w:hAnsi="Tahoma" w:cs="Tahoma"/>
                <w:sz w:val="18"/>
                <w:szCs w:val="18"/>
              </w:rPr>
            </w:pPr>
            <w:r w:rsidRPr="006109AE">
              <w:rPr>
                <w:rFonts w:ascii="Tahoma" w:eastAsia="Montserrat" w:hAnsi="Tahoma" w:cs="Tahoma"/>
                <w:sz w:val="18"/>
                <w:szCs w:val="18"/>
              </w:rPr>
              <w:t>Fecha:</w:t>
            </w:r>
          </w:p>
        </w:tc>
      </w:tr>
      <w:tr w:rsidR="006109AE" w:rsidRPr="006109AE" w14:paraId="41CBCEEE" w14:textId="77777777" w:rsidTr="00071E8E">
        <w:tc>
          <w:tcPr>
            <w:tcW w:w="4939" w:type="dxa"/>
            <w:tcBorders>
              <w:top w:val="single" w:sz="4" w:space="0" w:color="000000"/>
              <w:left w:val="single" w:sz="4" w:space="0" w:color="000000"/>
              <w:bottom w:val="single" w:sz="4" w:space="0" w:color="000000"/>
              <w:right w:val="single" w:sz="4" w:space="0" w:color="000000"/>
            </w:tcBorders>
          </w:tcPr>
          <w:p w14:paraId="1EA00FCA" w14:textId="77777777" w:rsidR="006109AE" w:rsidRPr="006109AE" w:rsidRDefault="006109AE" w:rsidP="00D86FC7">
            <w:pPr>
              <w:keepNext/>
              <w:keepLines/>
              <w:rPr>
                <w:rFonts w:ascii="Tahoma" w:eastAsia="Montserrat" w:hAnsi="Tahoma" w:cs="Tahoma"/>
                <w:sz w:val="18"/>
                <w:szCs w:val="18"/>
              </w:rPr>
            </w:pPr>
            <w:r w:rsidRPr="006109AE">
              <w:rPr>
                <w:rFonts w:ascii="Tahoma" w:eastAsia="Montserrat" w:hAnsi="Tahoma" w:cs="Tahoma"/>
                <w:sz w:val="18"/>
                <w:szCs w:val="18"/>
              </w:rPr>
              <w:t>Firma:</w:t>
            </w:r>
          </w:p>
        </w:tc>
        <w:tc>
          <w:tcPr>
            <w:tcW w:w="4554" w:type="dxa"/>
            <w:tcBorders>
              <w:top w:val="single" w:sz="4" w:space="0" w:color="000000"/>
              <w:left w:val="single" w:sz="4" w:space="0" w:color="000000"/>
              <w:bottom w:val="single" w:sz="4" w:space="0" w:color="000000"/>
              <w:right w:val="single" w:sz="4" w:space="0" w:color="000000"/>
            </w:tcBorders>
          </w:tcPr>
          <w:p w14:paraId="7D8A682F" w14:textId="77777777" w:rsidR="006109AE" w:rsidRPr="006109AE" w:rsidRDefault="006109AE" w:rsidP="00D86FC7">
            <w:pPr>
              <w:keepNext/>
              <w:keepLines/>
              <w:rPr>
                <w:rFonts w:ascii="Tahoma" w:eastAsia="Montserrat" w:hAnsi="Tahoma" w:cs="Tahoma"/>
                <w:sz w:val="18"/>
                <w:szCs w:val="18"/>
              </w:rPr>
            </w:pPr>
            <w:r w:rsidRPr="006109AE">
              <w:rPr>
                <w:rFonts w:ascii="Tahoma" w:eastAsia="Montserrat" w:hAnsi="Tahoma" w:cs="Tahoma"/>
                <w:sz w:val="18"/>
                <w:szCs w:val="18"/>
              </w:rPr>
              <w:t>Firma:</w:t>
            </w:r>
          </w:p>
        </w:tc>
      </w:tr>
      <w:tr w:rsidR="006109AE" w:rsidRPr="006109AE" w14:paraId="02B9121F" w14:textId="77777777" w:rsidTr="00071E8E">
        <w:tc>
          <w:tcPr>
            <w:tcW w:w="4939" w:type="dxa"/>
            <w:tcBorders>
              <w:top w:val="single" w:sz="4" w:space="0" w:color="000000"/>
              <w:left w:val="single" w:sz="4" w:space="0" w:color="000000"/>
              <w:bottom w:val="single" w:sz="4" w:space="0" w:color="000000"/>
              <w:right w:val="single" w:sz="4" w:space="0" w:color="000000"/>
            </w:tcBorders>
          </w:tcPr>
          <w:p w14:paraId="42CE640A" w14:textId="77777777" w:rsidR="006109AE" w:rsidRPr="006109AE" w:rsidRDefault="006109AE" w:rsidP="00D86FC7">
            <w:pPr>
              <w:keepNext/>
              <w:keepLines/>
              <w:rPr>
                <w:rFonts w:ascii="Tahoma" w:eastAsia="Montserrat" w:hAnsi="Tahoma" w:cs="Tahoma"/>
                <w:sz w:val="18"/>
                <w:szCs w:val="18"/>
              </w:rPr>
            </w:pPr>
            <w:r w:rsidRPr="006109AE">
              <w:rPr>
                <w:rFonts w:ascii="Tahoma" w:eastAsia="Montserrat" w:hAnsi="Tahoma" w:cs="Tahoma"/>
                <w:sz w:val="18"/>
                <w:szCs w:val="18"/>
              </w:rPr>
              <w:t>Sello de la empresa:</w:t>
            </w:r>
          </w:p>
        </w:tc>
        <w:tc>
          <w:tcPr>
            <w:tcW w:w="4554" w:type="dxa"/>
            <w:tcBorders>
              <w:top w:val="single" w:sz="4" w:space="0" w:color="000000"/>
              <w:left w:val="single" w:sz="4" w:space="0" w:color="000000"/>
              <w:bottom w:val="single" w:sz="4" w:space="0" w:color="000000"/>
              <w:right w:val="single" w:sz="4" w:space="0" w:color="000000"/>
            </w:tcBorders>
          </w:tcPr>
          <w:p w14:paraId="02E0BCD6" w14:textId="77777777" w:rsidR="006109AE" w:rsidRPr="006109AE" w:rsidRDefault="006109AE" w:rsidP="00D86FC7">
            <w:pPr>
              <w:keepNext/>
              <w:keepLines/>
              <w:rPr>
                <w:rFonts w:ascii="Tahoma" w:eastAsia="Montserrat" w:hAnsi="Tahoma" w:cs="Tahoma"/>
                <w:sz w:val="18"/>
                <w:szCs w:val="18"/>
              </w:rPr>
            </w:pPr>
            <w:r w:rsidRPr="006109AE">
              <w:rPr>
                <w:rFonts w:ascii="Tahoma" w:eastAsia="Montserrat" w:hAnsi="Tahoma" w:cs="Tahoma"/>
                <w:sz w:val="18"/>
                <w:szCs w:val="18"/>
              </w:rPr>
              <w:t>Sello de unidad hospitalaria</w:t>
            </w:r>
          </w:p>
        </w:tc>
      </w:tr>
    </w:tbl>
    <w:p w14:paraId="10F8E178" w14:textId="77777777" w:rsidR="006109AE" w:rsidRPr="006109AE" w:rsidRDefault="006109AE" w:rsidP="006109AE">
      <w:pPr>
        <w:rPr>
          <w:rFonts w:ascii="Tahoma" w:eastAsia="Montserrat" w:hAnsi="Tahoma" w:cs="Tahoma"/>
          <w:sz w:val="18"/>
          <w:szCs w:val="18"/>
        </w:rPr>
      </w:pPr>
    </w:p>
    <w:p w14:paraId="36EE7788" w14:textId="77777777" w:rsidR="006109AE" w:rsidRPr="006109AE" w:rsidRDefault="006109AE" w:rsidP="006109AE">
      <w:pPr>
        <w:jc w:val="center"/>
        <w:rPr>
          <w:rFonts w:ascii="Tahoma" w:eastAsia="Montserrat" w:hAnsi="Tahoma" w:cs="Tahoma"/>
          <w:sz w:val="18"/>
          <w:szCs w:val="18"/>
        </w:rPr>
      </w:pPr>
    </w:p>
    <w:p w14:paraId="756C5E6F" w14:textId="77777777" w:rsidR="006109AE" w:rsidRPr="006109AE" w:rsidRDefault="006109AE" w:rsidP="006109AE">
      <w:pPr>
        <w:spacing w:after="0"/>
        <w:ind w:right="140"/>
        <w:jc w:val="center"/>
        <w:rPr>
          <w:rFonts w:ascii="Tahoma" w:eastAsia="Montserrat" w:hAnsi="Tahoma" w:cs="Tahoma"/>
          <w:b/>
          <w:color w:val="000000"/>
          <w:sz w:val="18"/>
          <w:szCs w:val="18"/>
        </w:rPr>
      </w:pPr>
      <w:r w:rsidRPr="006109AE">
        <w:rPr>
          <w:rFonts w:ascii="Tahoma" w:eastAsia="Montserrat" w:hAnsi="Tahoma" w:cs="Tahoma"/>
          <w:b/>
          <w:color w:val="000000"/>
          <w:sz w:val="18"/>
          <w:szCs w:val="18"/>
        </w:rPr>
        <w:t>ATENTAMENTE</w:t>
      </w:r>
    </w:p>
    <w:p w14:paraId="596FC1A2" w14:textId="77777777" w:rsidR="006109AE" w:rsidRPr="006109AE" w:rsidRDefault="006109AE" w:rsidP="006109AE">
      <w:pPr>
        <w:spacing w:after="0"/>
        <w:ind w:right="140"/>
        <w:jc w:val="center"/>
        <w:rPr>
          <w:rFonts w:ascii="Tahoma" w:eastAsia="Montserrat" w:hAnsi="Tahoma" w:cs="Tahoma"/>
          <w:b/>
          <w:color w:val="000000"/>
          <w:sz w:val="18"/>
          <w:szCs w:val="18"/>
        </w:rPr>
      </w:pPr>
    </w:p>
    <w:p w14:paraId="2F6440B0" w14:textId="77777777" w:rsidR="006109AE" w:rsidRPr="006109AE" w:rsidRDefault="006109AE" w:rsidP="006109AE">
      <w:pPr>
        <w:spacing w:after="0"/>
        <w:ind w:right="140"/>
        <w:jc w:val="center"/>
        <w:rPr>
          <w:rFonts w:ascii="Tahoma" w:eastAsia="Montserrat" w:hAnsi="Tahoma" w:cs="Tahoma"/>
          <w:b/>
          <w:color w:val="000000"/>
          <w:sz w:val="18"/>
          <w:szCs w:val="18"/>
        </w:rPr>
      </w:pPr>
    </w:p>
    <w:p w14:paraId="34127BCD" w14:textId="77777777" w:rsidR="006109AE" w:rsidRPr="006109AE" w:rsidRDefault="006109AE" w:rsidP="006109AE">
      <w:pPr>
        <w:spacing w:after="0"/>
        <w:ind w:right="140"/>
        <w:jc w:val="center"/>
        <w:rPr>
          <w:rFonts w:ascii="Tahoma" w:eastAsia="Montserrat" w:hAnsi="Tahoma" w:cs="Tahoma"/>
          <w:b/>
          <w:color w:val="000000"/>
          <w:sz w:val="18"/>
          <w:szCs w:val="18"/>
        </w:rPr>
      </w:pPr>
    </w:p>
    <w:p w14:paraId="44243579" w14:textId="77777777" w:rsidR="006109AE" w:rsidRPr="006109AE" w:rsidRDefault="006109AE" w:rsidP="006109AE">
      <w:pPr>
        <w:spacing w:after="0"/>
        <w:ind w:right="140"/>
        <w:jc w:val="center"/>
        <w:rPr>
          <w:rFonts w:ascii="Tahoma" w:eastAsia="Montserrat" w:hAnsi="Tahoma" w:cs="Tahoma"/>
          <w:b/>
          <w:sz w:val="18"/>
          <w:szCs w:val="18"/>
        </w:rPr>
      </w:pPr>
      <w:r w:rsidRPr="006109AE">
        <w:rPr>
          <w:rFonts w:ascii="Tahoma" w:eastAsia="Montserrat" w:hAnsi="Tahoma" w:cs="Tahoma"/>
          <w:b/>
          <w:sz w:val="18"/>
          <w:szCs w:val="18"/>
        </w:rPr>
        <w:t>_______________________________</w:t>
      </w:r>
    </w:p>
    <w:p w14:paraId="3C24402B" w14:textId="77777777" w:rsidR="006109AE" w:rsidRPr="006109AE" w:rsidRDefault="006109AE" w:rsidP="006109AE">
      <w:pPr>
        <w:spacing w:after="0"/>
        <w:ind w:right="140"/>
        <w:jc w:val="center"/>
        <w:rPr>
          <w:rFonts w:ascii="Tahoma" w:eastAsia="Montserrat" w:hAnsi="Tahoma" w:cs="Tahoma"/>
          <w:b/>
          <w:color w:val="000000"/>
          <w:sz w:val="18"/>
          <w:szCs w:val="18"/>
        </w:rPr>
      </w:pPr>
      <w:r w:rsidRPr="006109AE">
        <w:rPr>
          <w:rFonts w:ascii="Tahoma" w:eastAsia="Montserrat" w:hAnsi="Tahoma" w:cs="Tahoma"/>
          <w:b/>
          <w:color w:val="000000"/>
          <w:sz w:val="18"/>
          <w:szCs w:val="18"/>
        </w:rPr>
        <w:t>(Nombre y firma del Representante Legal)</w:t>
      </w:r>
    </w:p>
    <w:p w14:paraId="55BE89F6" w14:textId="77777777" w:rsidR="006109AE" w:rsidRPr="006109AE" w:rsidRDefault="006109AE" w:rsidP="006109AE">
      <w:pPr>
        <w:spacing w:after="0"/>
        <w:ind w:right="140"/>
        <w:jc w:val="center"/>
        <w:rPr>
          <w:rFonts w:ascii="Tahoma" w:eastAsia="Montserrat" w:hAnsi="Tahoma" w:cs="Tahoma"/>
          <w:b/>
          <w:color w:val="000000"/>
          <w:sz w:val="18"/>
          <w:szCs w:val="18"/>
        </w:rPr>
      </w:pPr>
    </w:p>
    <w:p w14:paraId="09BF8221" w14:textId="56EB19BF" w:rsidR="006109AE" w:rsidRPr="006109AE" w:rsidRDefault="006109AE" w:rsidP="006109AE">
      <w:pPr>
        <w:spacing w:after="0"/>
        <w:ind w:right="140"/>
        <w:jc w:val="both"/>
        <w:rPr>
          <w:rFonts w:ascii="Tahoma" w:eastAsia="Montserrat" w:hAnsi="Tahoma" w:cs="Tahoma"/>
          <w:b/>
          <w:sz w:val="18"/>
          <w:szCs w:val="18"/>
        </w:rPr>
      </w:pPr>
    </w:p>
    <w:p w14:paraId="1913CE24" w14:textId="77777777" w:rsidR="00071E8E" w:rsidRDefault="00071E8E">
      <w:pPr>
        <w:rPr>
          <w:rFonts w:ascii="Tahoma" w:eastAsia="Tahoma" w:hAnsi="Tahoma" w:cs="Tahoma"/>
          <w:b/>
          <w:sz w:val="20"/>
          <w:szCs w:val="20"/>
        </w:rPr>
      </w:pPr>
      <w:r>
        <w:br w:type="page"/>
      </w:r>
    </w:p>
    <w:p w14:paraId="12EFE4B6" w14:textId="1447945F" w:rsidR="006109AE" w:rsidRPr="006109AE" w:rsidRDefault="006109AE" w:rsidP="006109AE">
      <w:pPr>
        <w:pStyle w:val="Ttulo1"/>
        <w:jc w:val="center"/>
      </w:pPr>
      <w:bookmarkStart w:id="178" w:name="_Toc188981856"/>
      <w:r w:rsidRPr="006109AE">
        <w:lastRenderedPageBreak/>
        <w:t>FORMATO 2</w:t>
      </w:r>
      <w:r w:rsidR="00071E8E">
        <w:t>4</w:t>
      </w:r>
      <w:r w:rsidRPr="006109AE">
        <w:t>Bis</w:t>
      </w:r>
      <w:r w:rsidR="00071E8E">
        <w:t>.</w:t>
      </w:r>
      <w:r w:rsidRPr="006109AE">
        <w:t xml:space="preserve"> MANIFIESTO DE ACEPTACIÓN DE TRABAJOS DE INSTALACIÓN.</w:t>
      </w:r>
      <w:bookmarkEnd w:id="178"/>
    </w:p>
    <w:p w14:paraId="1825E0DA" w14:textId="77777777" w:rsidR="006109AE" w:rsidRPr="006109AE" w:rsidRDefault="006109AE" w:rsidP="006109AE">
      <w:pPr>
        <w:pBdr>
          <w:top w:val="nil"/>
          <w:left w:val="nil"/>
          <w:bottom w:val="nil"/>
          <w:right w:val="nil"/>
          <w:between w:val="nil"/>
        </w:pBdr>
        <w:spacing w:before="155" w:line="259" w:lineRule="auto"/>
        <w:ind w:right="1143"/>
        <w:jc w:val="both"/>
        <w:rPr>
          <w:rFonts w:ascii="Tahoma" w:eastAsia="Montserrat" w:hAnsi="Tahoma" w:cs="Tahoma"/>
          <w:color w:val="000000"/>
          <w:sz w:val="18"/>
          <w:szCs w:val="18"/>
        </w:rPr>
      </w:pPr>
    </w:p>
    <w:p w14:paraId="002FD0A8" w14:textId="7EA165F2" w:rsidR="006109AE" w:rsidRPr="006109AE" w:rsidRDefault="006109AE" w:rsidP="006109AE">
      <w:pPr>
        <w:jc w:val="right"/>
        <w:rPr>
          <w:rFonts w:ascii="Tahoma" w:eastAsia="Montserrat" w:hAnsi="Tahoma" w:cs="Tahoma"/>
          <w:sz w:val="18"/>
          <w:szCs w:val="18"/>
        </w:rPr>
      </w:pPr>
      <w:r w:rsidRPr="006109AE">
        <w:rPr>
          <w:rFonts w:ascii="Tahoma" w:eastAsia="Montserrat" w:hAnsi="Tahoma" w:cs="Tahoma"/>
          <w:sz w:val="18"/>
          <w:szCs w:val="18"/>
        </w:rPr>
        <w:t>Guadalajara Jalisco, a ___ de _____ del 2025.</w:t>
      </w:r>
    </w:p>
    <w:p w14:paraId="7C1B9DC2" w14:textId="77777777" w:rsidR="00071E8E" w:rsidRPr="00071E8E" w:rsidRDefault="00071E8E" w:rsidP="00071E8E">
      <w:pPr>
        <w:spacing w:after="0" w:line="120" w:lineRule="atLeast"/>
        <w:jc w:val="both"/>
        <w:rPr>
          <w:rFonts w:ascii="Tahoma" w:hAnsi="Tahoma" w:cs="Tahoma"/>
          <w:b/>
          <w:sz w:val="20"/>
          <w:szCs w:val="20"/>
        </w:rPr>
      </w:pPr>
      <w:r w:rsidRPr="00071E8E">
        <w:rPr>
          <w:rFonts w:ascii="Tahoma" w:hAnsi="Tahoma" w:cs="Tahoma"/>
          <w:b/>
          <w:sz w:val="20"/>
          <w:szCs w:val="20"/>
        </w:rPr>
        <w:t>ORGANISMO PÚBLICO DESCENTRALIZADO</w:t>
      </w:r>
    </w:p>
    <w:p w14:paraId="4A801A41" w14:textId="77777777" w:rsidR="00071E8E" w:rsidRPr="00071E8E" w:rsidRDefault="00071E8E" w:rsidP="00071E8E">
      <w:pPr>
        <w:spacing w:after="0" w:line="120" w:lineRule="atLeast"/>
        <w:jc w:val="both"/>
        <w:rPr>
          <w:rFonts w:ascii="Tahoma" w:hAnsi="Tahoma" w:cs="Tahoma"/>
          <w:b/>
          <w:sz w:val="20"/>
          <w:szCs w:val="20"/>
        </w:rPr>
      </w:pPr>
      <w:r w:rsidRPr="00071E8E">
        <w:rPr>
          <w:rFonts w:ascii="Tahoma" w:hAnsi="Tahoma" w:cs="Tahoma"/>
          <w:b/>
          <w:sz w:val="20"/>
          <w:szCs w:val="20"/>
        </w:rPr>
        <w:t>SERVICIOS DE SALUD JALISCO</w:t>
      </w:r>
    </w:p>
    <w:p w14:paraId="2F7C1657" w14:textId="77777777" w:rsidR="00071E8E" w:rsidRPr="00071E8E" w:rsidRDefault="00071E8E" w:rsidP="00071E8E">
      <w:pPr>
        <w:spacing w:after="0" w:line="120" w:lineRule="atLeast"/>
        <w:jc w:val="both"/>
        <w:rPr>
          <w:rFonts w:ascii="Tahoma" w:hAnsi="Tahoma" w:cs="Tahoma"/>
          <w:sz w:val="20"/>
          <w:szCs w:val="20"/>
        </w:rPr>
      </w:pPr>
      <w:r w:rsidRPr="00071E8E">
        <w:rPr>
          <w:rFonts w:ascii="Tahoma" w:hAnsi="Tahoma" w:cs="Tahoma"/>
          <w:b/>
          <w:sz w:val="20"/>
          <w:szCs w:val="20"/>
        </w:rPr>
        <w:t>PRESENTE.</w:t>
      </w:r>
    </w:p>
    <w:p w14:paraId="4671E291" w14:textId="77777777" w:rsidR="00071E8E" w:rsidRPr="00071E8E" w:rsidRDefault="00071E8E" w:rsidP="00071E8E">
      <w:pPr>
        <w:spacing w:after="0"/>
        <w:ind w:right="140"/>
        <w:jc w:val="right"/>
        <w:rPr>
          <w:rFonts w:ascii="Tahoma" w:eastAsia="Arial" w:hAnsi="Tahoma" w:cs="Tahoma"/>
          <w:b/>
          <w:color w:val="000000"/>
          <w:sz w:val="20"/>
          <w:szCs w:val="20"/>
        </w:rPr>
      </w:pPr>
      <w:r w:rsidRPr="00071E8E">
        <w:rPr>
          <w:rFonts w:ascii="Tahoma" w:eastAsia="Arial" w:hAnsi="Tahoma" w:cs="Tahoma"/>
          <w:b/>
          <w:color w:val="000000"/>
          <w:sz w:val="20"/>
          <w:szCs w:val="20"/>
        </w:rPr>
        <w:t xml:space="preserve">AT’N: Lic. Alejandro Murueta Aldrete </w:t>
      </w:r>
    </w:p>
    <w:p w14:paraId="1A0DC226" w14:textId="77777777" w:rsidR="00071E8E" w:rsidRPr="00071E8E" w:rsidRDefault="00071E8E" w:rsidP="00071E8E">
      <w:pPr>
        <w:widowControl w:val="0"/>
        <w:autoSpaceDE w:val="0"/>
        <w:autoSpaceDN w:val="0"/>
        <w:spacing w:after="0"/>
        <w:jc w:val="right"/>
        <w:rPr>
          <w:rFonts w:ascii="Tahoma" w:eastAsia="Arial" w:hAnsi="Tahoma" w:cs="Tahoma"/>
          <w:b/>
          <w:color w:val="000000"/>
          <w:sz w:val="20"/>
          <w:szCs w:val="20"/>
        </w:rPr>
      </w:pPr>
      <w:r w:rsidRPr="00071E8E">
        <w:rPr>
          <w:rFonts w:ascii="Tahoma" w:eastAsia="Arial" w:hAnsi="Tahoma" w:cs="Tahoma"/>
          <w:b/>
          <w:color w:val="000000"/>
          <w:sz w:val="20"/>
          <w:szCs w:val="20"/>
        </w:rPr>
        <w:t xml:space="preserve">Director de Gestión Administrativa </w:t>
      </w:r>
    </w:p>
    <w:p w14:paraId="1CDDEDBE" w14:textId="77777777" w:rsidR="00071E8E" w:rsidRPr="00071E8E" w:rsidRDefault="00071E8E" w:rsidP="00071E8E">
      <w:pPr>
        <w:spacing w:after="0"/>
        <w:jc w:val="right"/>
        <w:rPr>
          <w:rFonts w:ascii="Tahoma" w:eastAsia="Arial" w:hAnsi="Tahoma" w:cs="Tahoma"/>
          <w:b/>
          <w:color w:val="000000"/>
          <w:sz w:val="20"/>
          <w:szCs w:val="20"/>
        </w:rPr>
      </w:pPr>
      <w:r w:rsidRPr="00071E8E">
        <w:rPr>
          <w:rFonts w:ascii="Tahoma" w:eastAsia="Arial" w:hAnsi="Tahoma" w:cs="Tahoma"/>
          <w:b/>
          <w:color w:val="000000"/>
          <w:sz w:val="20"/>
          <w:szCs w:val="20"/>
        </w:rPr>
        <w:t>del O.P.D. Servicios de Salud Jalisco.</w:t>
      </w:r>
    </w:p>
    <w:p w14:paraId="777792E9" w14:textId="77777777" w:rsidR="006109AE" w:rsidRPr="006109AE" w:rsidRDefault="006109AE" w:rsidP="006109AE">
      <w:pPr>
        <w:pBdr>
          <w:top w:val="nil"/>
          <w:left w:val="nil"/>
          <w:bottom w:val="nil"/>
          <w:right w:val="nil"/>
          <w:between w:val="nil"/>
        </w:pBdr>
        <w:spacing w:before="155" w:line="259" w:lineRule="auto"/>
        <w:ind w:right="1143"/>
        <w:jc w:val="both"/>
        <w:rPr>
          <w:rFonts w:ascii="Tahoma" w:eastAsia="Montserrat" w:hAnsi="Tahoma" w:cs="Tahoma"/>
          <w:color w:val="000000"/>
          <w:sz w:val="18"/>
          <w:szCs w:val="18"/>
        </w:rPr>
      </w:pPr>
    </w:p>
    <w:p w14:paraId="414BFF56" w14:textId="5C3B9DFA" w:rsidR="006109AE" w:rsidRPr="006109AE" w:rsidRDefault="006109AE" w:rsidP="00071E8E">
      <w:pPr>
        <w:pBdr>
          <w:top w:val="nil"/>
          <w:left w:val="nil"/>
          <w:bottom w:val="nil"/>
          <w:right w:val="nil"/>
          <w:between w:val="nil"/>
        </w:pBdr>
        <w:spacing w:before="155" w:line="259" w:lineRule="auto"/>
        <w:ind w:right="142"/>
        <w:jc w:val="both"/>
        <w:rPr>
          <w:rFonts w:ascii="Tahoma" w:eastAsia="Montserrat" w:hAnsi="Tahoma" w:cs="Tahoma"/>
          <w:color w:val="000000"/>
          <w:sz w:val="18"/>
          <w:szCs w:val="18"/>
        </w:rPr>
      </w:pPr>
      <w:r w:rsidRPr="006109AE">
        <w:rPr>
          <w:rFonts w:ascii="Tahoma" w:eastAsia="Montserrat" w:hAnsi="Tahoma" w:cs="Tahoma"/>
          <w:color w:val="000000"/>
          <w:sz w:val="18"/>
          <w:szCs w:val="18"/>
        </w:rPr>
        <w:t>El C. ______________________________________manifiesta a usted, bajo protesta de decir verdad que en mi carácter de ___________________________de la empresa _______________________</w:t>
      </w:r>
      <w:r w:rsidR="00071E8E" w:rsidRPr="006109AE">
        <w:rPr>
          <w:rFonts w:ascii="Tahoma" w:eastAsia="Montserrat" w:hAnsi="Tahoma" w:cs="Tahoma"/>
          <w:color w:val="000000"/>
          <w:sz w:val="18"/>
          <w:szCs w:val="18"/>
        </w:rPr>
        <w:t>_, manifiesto</w:t>
      </w:r>
      <w:r w:rsidRPr="006109AE">
        <w:rPr>
          <w:rFonts w:ascii="Tahoma" w:eastAsia="Montserrat" w:hAnsi="Tahoma" w:cs="Tahoma"/>
          <w:color w:val="000000"/>
          <w:sz w:val="18"/>
          <w:szCs w:val="18"/>
        </w:rPr>
        <w:t xml:space="preserve"> que renuncio a mi derecho de hacer visita a las instalaciones de la CONVOCANTE.</w:t>
      </w:r>
    </w:p>
    <w:p w14:paraId="1B8F687A" w14:textId="77777777" w:rsidR="006109AE" w:rsidRPr="006109AE" w:rsidRDefault="006109AE" w:rsidP="00071E8E">
      <w:pPr>
        <w:pBdr>
          <w:top w:val="nil"/>
          <w:left w:val="nil"/>
          <w:bottom w:val="nil"/>
          <w:right w:val="nil"/>
          <w:between w:val="nil"/>
        </w:pBdr>
        <w:spacing w:before="155" w:line="259" w:lineRule="auto"/>
        <w:ind w:right="142"/>
        <w:jc w:val="both"/>
        <w:rPr>
          <w:rFonts w:ascii="Tahoma" w:eastAsia="Montserrat" w:hAnsi="Tahoma" w:cs="Tahoma"/>
          <w:color w:val="000000"/>
          <w:sz w:val="18"/>
          <w:szCs w:val="18"/>
        </w:rPr>
      </w:pPr>
    </w:p>
    <w:p w14:paraId="67A7C8D0" w14:textId="77777777" w:rsidR="006109AE" w:rsidRPr="006109AE" w:rsidRDefault="006109AE" w:rsidP="00071E8E">
      <w:pPr>
        <w:pBdr>
          <w:top w:val="nil"/>
          <w:left w:val="nil"/>
          <w:bottom w:val="nil"/>
          <w:right w:val="nil"/>
          <w:between w:val="nil"/>
        </w:pBdr>
        <w:spacing w:before="155" w:line="259" w:lineRule="auto"/>
        <w:ind w:right="142"/>
        <w:jc w:val="both"/>
        <w:rPr>
          <w:rFonts w:ascii="Tahoma" w:eastAsia="Montserrat" w:hAnsi="Tahoma" w:cs="Tahoma"/>
          <w:color w:val="000000"/>
          <w:sz w:val="18"/>
          <w:szCs w:val="18"/>
        </w:rPr>
      </w:pPr>
      <w:r w:rsidRPr="006109AE">
        <w:rPr>
          <w:rFonts w:ascii="Tahoma" w:eastAsia="Montserrat" w:hAnsi="Tahoma" w:cs="Tahoma"/>
          <w:sz w:val="18"/>
          <w:szCs w:val="18"/>
        </w:rPr>
        <w:t>Por lo</w:t>
      </w:r>
      <w:r w:rsidRPr="006109AE">
        <w:rPr>
          <w:rFonts w:ascii="Tahoma" w:eastAsia="Montserrat" w:hAnsi="Tahoma" w:cs="Tahoma"/>
          <w:color w:val="000000"/>
          <w:sz w:val="18"/>
          <w:szCs w:val="18"/>
        </w:rPr>
        <w:t xml:space="preserve"> anterior asumo que cualquier trabajo que se derive de la instalación de </w:t>
      </w:r>
      <w:proofErr w:type="gramStart"/>
      <w:r w:rsidRPr="006109AE">
        <w:rPr>
          <w:rFonts w:ascii="Tahoma" w:eastAsia="Montserrat" w:hAnsi="Tahoma" w:cs="Tahoma"/>
          <w:color w:val="000000"/>
          <w:sz w:val="18"/>
          <w:szCs w:val="18"/>
        </w:rPr>
        <w:t>los mismos</w:t>
      </w:r>
      <w:proofErr w:type="gramEnd"/>
      <w:r w:rsidRPr="006109AE">
        <w:rPr>
          <w:rFonts w:ascii="Tahoma" w:eastAsia="Montserrat" w:hAnsi="Tahoma" w:cs="Tahoma"/>
          <w:color w:val="000000"/>
          <w:sz w:val="18"/>
          <w:szCs w:val="18"/>
        </w:rPr>
        <w:t xml:space="preserve"> y que no sea previsto por mi representada en caso de resultar ganador será cubierto por mi Representada sin costo extra por el </w:t>
      </w:r>
      <w:r w:rsidRPr="006109AE">
        <w:rPr>
          <w:rFonts w:ascii="Tahoma" w:eastAsia="Montserrat" w:hAnsi="Tahoma" w:cs="Tahoma"/>
          <w:b/>
          <w:color w:val="000000"/>
          <w:sz w:val="18"/>
          <w:szCs w:val="18"/>
        </w:rPr>
        <w:t>ORGANISMO.</w:t>
      </w:r>
    </w:p>
    <w:p w14:paraId="2ACFD21E" w14:textId="77777777" w:rsidR="006109AE" w:rsidRPr="006109AE" w:rsidRDefault="006109AE" w:rsidP="006109AE">
      <w:pPr>
        <w:pBdr>
          <w:top w:val="nil"/>
          <w:left w:val="nil"/>
          <w:bottom w:val="nil"/>
          <w:right w:val="nil"/>
          <w:between w:val="nil"/>
        </w:pBdr>
        <w:spacing w:before="155" w:line="259" w:lineRule="auto"/>
        <w:ind w:right="1143"/>
        <w:jc w:val="both"/>
        <w:rPr>
          <w:rFonts w:ascii="Tahoma" w:eastAsia="Montserrat" w:hAnsi="Tahoma" w:cs="Tahoma"/>
          <w:color w:val="000000"/>
          <w:sz w:val="18"/>
          <w:szCs w:val="18"/>
        </w:rPr>
      </w:pPr>
    </w:p>
    <w:p w14:paraId="01BC9AB9" w14:textId="77777777" w:rsidR="006109AE" w:rsidRPr="006109AE" w:rsidRDefault="006109AE" w:rsidP="006109AE">
      <w:pPr>
        <w:jc w:val="center"/>
        <w:rPr>
          <w:rFonts w:ascii="Tahoma" w:eastAsia="Montserrat" w:hAnsi="Tahoma" w:cs="Tahoma"/>
          <w:sz w:val="18"/>
          <w:szCs w:val="18"/>
        </w:rPr>
      </w:pPr>
    </w:p>
    <w:p w14:paraId="3B886C2C" w14:textId="77777777" w:rsidR="006109AE" w:rsidRPr="006109AE" w:rsidRDefault="006109AE" w:rsidP="006109AE">
      <w:pPr>
        <w:spacing w:after="0"/>
        <w:ind w:right="140"/>
        <w:jc w:val="center"/>
        <w:rPr>
          <w:rFonts w:ascii="Tahoma" w:eastAsia="Montserrat" w:hAnsi="Tahoma" w:cs="Tahoma"/>
          <w:b/>
          <w:color w:val="000000"/>
          <w:sz w:val="18"/>
          <w:szCs w:val="18"/>
        </w:rPr>
      </w:pPr>
      <w:r w:rsidRPr="006109AE">
        <w:rPr>
          <w:rFonts w:ascii="Tahoma" w:eastAsia="Montserrat" w:hAnsi="Tahoma" w:cs="Tahoma"/>
          <w:b/>
          <w:color w:val="000000"/>
          <w:sz w:val="18"/>
          <w:szCs w:val="18"/>
        </w:rPr>
        <w:t>ATENTAMENTE</w:t>
      </w:r>
    </w:p>
    <w:p w14:paraId="7BAA99F7" w14:textId="77777777" w:rsidR="006109AE" w:rsidRPr="006109AE" w:rsidRDefault="006109AE" w:rsidP="006109AE">
      <w:pPr>
        <w:spacing w:after="0"/>
        <w:ind w:right="140"/>
        <w:jc w:val="center"/>
        <w:rPr>
          <w:rFonts w:ascii="Tahoma" w:eastAsia="Montserrat" w:hAnsi="Tahoma" w:cs="Tahoma"/>
          <w:b/>
          <w:color w:val="000000"/>
          <w:sz w:val="18"/>
          <w:szCs w:val="18"/>
        </w:rPr>
      </w:pPr>
    </w:p>
    <w:p w14:paraId="5AE1A299" w14:textId="77777777" w:rsidR="006109AE" w:rsidRPr="006109AE" w:rsidRDefault="006109AE" w:rsidP="006109AE">
      <w:pPr>
        <w:spacing w:after="0"/>
        <w:ind w:right="140"/>
        <w:jc w:val="center"/>
        <w:rPr>
          <w:rFonts w:ascii="Tahoma" w:eastAsia="Montserrat" w:hAnsi="Tahoma" w:cs="Tahoma"/>
          <w:b/>
          <w:color w:val="000000"/>
          <w:sz w:val="18"/>
          <w:szCs w:val="18"/>
        </w:rPr>
      </w:pPr>
    </w:p>
    <w:p w14:paraId="1D27A9D1" w14:textId="77777777" w:rsidR="006109AE" w:rsidRPr="006109AE" w:rsidRDefault="006109AE" w:rsidP="006109AE">
      <w:pPr>
        <w:spacing w:after="0"/>
        <w:ind w:right="140"/>
        <w:jc w:val="center"/>
        <w:rPr>
          <w:rFonts w:ascii="Tahoma" w:eastAsia="Montserrat" w:hAnsi="Tahoma" w:cs="Tahoma"/>
          <w:b/>
          <w:color w:val="000000"/>
          <w:sz w:val="18"/>
          <w:szCs w:val="18"/>
        </w:rPr>
      </w:pPr>
    </w:p>
    <w:p w14:paraId="15AA6F6D" w14:textId="77777777" w:rsidR="006109AE" w:rsidRPr="006109AE" w:rsidRDefault="006109AE" w:rsidP="006109AE">
      <w:pPr>
        <w:spacing w:after="0"/>
        <w:ind w:right="140"/>
        <w:jc w:val="center"/>
        <w:rPr>
          <w:rFonts w:ascii="Tahoma" w:eastAsia="Montserrat" w:hAnsi="Tahoma" w:cs="Tahoma"/>
          <w:b/>
          <w:sz w:val="18"/>
          <w:szCs w:val="18"/>
        </w:rPr>
      </w:pPr>
      <w:r w:rsidRPr="006109AE">
        <w:rPr>
          <w:rFonts w:ascii="Tahoma" w:eastAsia="Montserrat" w:hAnsi="Tahoma" w:cs="Tahoma"/>
          <w:b/>
          <w:sz w:val="18"/>
          <w:szCs w:val="18"/>
        </w:rPr>
        <w:t>_______________________________</w:t>
      </w:r>
    </w:p>
    <w:p w14:paraId="46815A6D" w14:textId="77777777" w:rsidR="006109AE" w:rsidRPr="006109AE" w:rsidRDefault="006109AE" w:rsidP="006109AE">
      <w:pPr>
        <w:spacing w:after="0"/>
        <w:ind w:right="140"/>
        <w:jc w:val="center"/>
        <w:rPr>
          <w:rFonts w:ascii="Tahoma" w:eastAsia="Montserrat" w:hAnsi="Tahoma" w:cs="Tahoma"/>
          <w:b/>
          <w:color w:val="000000"/>
          <w:sz w:val="18"/>
          <w:szCs w:val="18"/>
        </w:rPr>
      </w:pPr>
      <w:r w:rsidRPr="006109AE">
        <w:rPr>
          <w:rFonts w:ascii="Tahoma" w:eastAsia="Montserrat" w:hAnsi="Tahoma" w:cs="Tahoma"/>
          <w:b/>
          <w:color w:val="000000"/>
          <w:sz w:val="18"/>
          <w:szCs w:val="18"/>
        </w:rPr>
        <w:t>(Nombre y firma del Representante Legal)</w:t>
      </w:r>
    </w:p>
    <w:p w14:paraId="691E72E2" w14:textId="6E3F3B85" w:rsidR="004016A4" w:rsidRPr="006D4CAD" w:rsidRDefault="006109AE" w:rsidP="009A6280">
      <w:pPr>
        <w:rPr>
          <w:rFonts w:ascii="Tahoma" w:eastAsia="Montserrat" w:hAnsi="Tahoma" w:cs="Tahoma"/>
          <w:sz w:val="18"/>
          <w:szCs w:val="18"/>
        </w:rPr>
      </w:pPr>
      <w:r w:rsidRPr="006109AE">
        <w:rPr>
          <w:rFonts w:ascii="Tahoma" w:hAnsi="Tahoma" w:cs="Tahoma"/>
        </w:rPr>
        <w:br w:type="page"/>
      </w:r>
    </w:p>
    <w:p w14:paraId="3DB79090" w14:textId="2B860E2B" w:rsidR="004016A4" w:rsidRPr="006109AE" w:rsidRDefault="00000000" w:rsidP="007A52BC">
      <w:pPr>
        <w:pStyle w:val="Ttulo1"/>
        <w:jc w:val="center"/>
      </w:pPr>
      <w:bookmarkStart w:id="179" w:name="_Toc188981857"/>
      <w:r w:rsidRPr="006109AE">
        <w:lastRenderedPageBreak/>
        <w:t xml:space="preserve">FORMATO </w:t>
      </w:r>
      <w:r w:rsidR="00A631FA" w:rsidRPr="006109AE">
        <w:t>2</w:t>
      </w:r>
      <w:r w:rsidR="00CA2F7C" w:rsidRPr="006109AE">
        <w:t>5</w:t>
      </w:r>
      <w:r w:rsidRPr="006109AE">
        <w:t>. PROPUESTA ECONÓMICA</w:t>
      </w:r>
      <w:bookmarkEnd w:id="179"/>
    </w:p>
    <w:p w14:paraId="4631B47C" w14:textId="77777777" w:rsidR="004016A4" w:rsidRPr="006109AE" w:rsidRDefault="004016A4">
      <w:pPr>
        <w:spacing w:after="0"/>
        <w:jc w:val="center"/>
        <w:rPr>
          <w:rFonts w:ascii="Tahoma" w:eastAsia="Tahoma" w:hAnsi="Tahoma" w:cs="Tahoma"/>
          <w:b/>
          <w:smallCaps/>
          <w:color w:val="000000"/>
          <w:sz w:val="20"/>
          <w:szCs w:val="20"/>
        </w:rPr>
      </w:pPr>
    </w:p>
    <w:p w14:paraId="7BE5E085" w14:textId="048D92B5" w:rsidR="004016A4" w:rsidRPr="006109AE" w:rsidRDefault="00000000">
      <w:pPr>
        <w:jc w:val="right"/>
        <w:rPr>
          <w:rFonts w:ascii="Tahoma" w:eastAsia="Tahoma" w:hAnsi="Tahoma" w:cs="Tahoma"/>
          <w:sz w:val="20"/>
          <w:szCs w:val="20"/>
        </w:rPr>
      </w:pPr>
      <w:r w:rsidRPr="006109AE">
        <w:rPr>
          <w:rFonts w:ascii="Tahoma" w:eastAsia="Tahoma" w:hAnsi="Tahoma" w:cs="Tahoma"/>
          <w:sz w:val="20"/>
          <w:szCs w:val="20"/>
        </w:rPr>
        <w:t>Guadalajara Jalisco, a ___ de _____ del 202</w:t>
      </w:r>
      <w:r w:rsidR="00F05B70" w:rsidRPr="006109AE">
        <w:rPr>
          <w:rFonts w:ascii="Tahoma" w:eastAsia="Tahoma" w:hAnsi="Tahoma" w:cs="Tahoma"/>
          <w:sz w:val="20"/>
          <w:szCs w:val="20"/>
        </w:rPr>
        <w:t>5</w:t>
      </w:r>
      <w:r w:rsidRPr="006109AE">
        <w:rPr>
          <w:rFonts w:ascii="Tahoma" w:eastAsia="Tahoma" w:hAnsi="Tahoma" w:cs="Tahoma"/>
          <w:sz w:val="20"/>
          <w:szCs w:val="20"/>
        </w:rPr>
        <w:t>.</w:t>
      </w:r>
    </w:p>
    <w:p w14:paraId="3CE3489A" w14:textId="77777777" w:rsidR="004016A4" w:rsidRPr="006109AE" w:rsidRDefault="00000000">
      <w:pPr>
        <w:spacing w:after="0"/>
        <w:jc w:val="both"/>
        <w:rPr>
          <w:rFonts w:ascii="Tahoma" w:eastAsia="Tahoma" w:hAnsi="Tahoma" w:cs="Tahoma"/>
          <w:b/>
          <w:sz w:val="20"/>
          <w:szCs w:val="20"/>
        </w:rPr>
      </w:pPr>
      <w:r w:rsidRPr="006109AE">
        <w:rPr>
          <w:rFonts w:ascii="Tahoma" w:eastAsia="Tahoma" w:hAnsi="Tahoma" w:cs="Tahoma"/>
          <w:b/>
          <w:sz w:val="20"/>
          <w:szCs w:val="20"/>
        </w:rPr>
        <w:t>ORGANISMO PÚBLICO DESCENTRALIZADO</w:t>
      </w:r>
    </w:p>
    <w:p w14:paraId="76650034" w14:textId="77777777" w:rsidR="004016A4" w:rsidRPr="006109AE" w:rsidRDefault="00000000">
      <w:pPr>
        <w:spacing w:after="0"/>
        <w:jc w:val="both"/>
        <w:rPr>
          <w:rFonts w:ascii="Tahoma" w:eastAsia="Tahoma" w:hAnsi="Tahoma" w:cs="Tahoma"/>
          <w:b/>
          <w:sz w:val="20"/>
          <w:szCs w:val="20"/>
        </w:rPr>
      </w:pPr>
      <w:r w:rsidRPr="006109AE">
        <w:rPr>
          <w:rFonts w:ascii="Tahoma" w:eastAsia="Tahoma" w:hAnsi="Tahoma" w:cs="Tahoma"/>
          <w:b/>
          <w:sz w:val="20"/>
          <w:szCs w:val="20"/>
        </w:rPr>
        <w:t>SERVICIOS DE SALUD JALISCO</w:t>
      </w:r>
    </w:p>
    <w:p w14:paraId="1BC5B6F1" w14:textId="77777777" w:rsidR="004016A4" w:rsidRPr="006109AE" w:rsidRDefault="00000000">
      <w:pPr>
        <w:spacing w:after="0"/>
        <w:jc w:val="both"/>
        <w:rPr>
          <w:rFonts w:ascii="Tahoma" w:eastAsia="Tahoma" w:hAnsi="Tahoma" w:cs="Tahoma"/>
          <w:b/>
          <w:sz w:val="20"/>
          <w:szCs w:val="20"/>
        </w:rPr>
      </w:pPr>
      <w:r w:rsidRPr="006109AE">
        <w:rPr>
          <w:rFonts w:ascii="Tahoma" w:eastAsia="Tahoma" w:hAnsi="Tahoma" w:cs="Tahoma"/>
          <w:b/>
          <w:sz w:val="20"/>
          <w:szCs w:val="20"/>
        </w:rPr>
        <w:t>PRESENTE.</w:t>
      </w:r>
    </w:p>
    <w:p w14:paraId="0B07EC55" w14:textId="77777777" w:rsidR="004016A4" w:rsidRPr="006109AE" w:rsidRDefault="004016A4">
      <w:pPr>
        <w:spacing w:after="0"/>
        <w:jc w:val="both"/>
        <w:rPr>
          <w:rFonts w:ascii="Tahoma" w:eastAsia="Tahoma" w:hAnsi="Tahoma" w:cs="Tahoma"/>
          <w:b/>
          <w:sz w:val="20"/>
          <w:szCs w:val="20"/>
        </w:rPr>
      </w:pPr>
    </w:p>
    <w:p w14:paraId="7EB4290A" w14:textId="77777777" w:rsidR="004016A4" w:rsidRPr="006109AE" w:rsidRDefault="004016A4">
      <w:pPr>
        <w:spacing w:after="0"/>
        <w:ind w:right="140"/>
        <w:jc w:val="both"/>
        <w:rPr>
          <w:rFonts w:ascii="Tahoma" w:eastAsia="Tahoma" w:hAnsi="Tahoma" w:cs="Tahoma"/>
          <w:color w:val="000000"/>
          <w:sz w:val="16"/>
          <w:szCs w:val="16"/>
        </w:rPr>
      </w:pPr>
    </w:p>
    <w:tbl>
      <w:tblPr>
        <w:tblW w:w="9915" w:type="dxa"/>
        <w:tblInd w:w="-3" w:type="dxa"/>
        <w:tblLayout w:type="fixed"/>
        <w:tblLook w:val="0400" w:firstRow="0" w:lastRow="0" w:firstColumn="0" w:lastColumn="0" w:noHBand="0" w:noVBand="1"/>
      </w:tblPr>
      <w:tblGrid>
        <w:gridCol w:w="1132"/>
        <w:gridCol w:w="993"/>
        <w:gridCol w:w="2835"/>
        <w:gridCol w:w="1700"/>
        <w:gridCol w:w="1275"/>
        <w:gridCol w:w="990"/>
        <w:gridCol w:w="990"/>
      </w:tblGrid>
      <w:tr w:rsidR="00CD0E25" w:rsidRPr="00FB5070" w14:paraId="1FC37DEF" w14:textId="77777777" w:rsidTr="006D4CAD">
        <w:trPr>
          <w:trHeight w:val="340"/>
          <w:tblHeader/>
        </w:trPr>
        <w:tc>
          <w:tcPr>
            <w:tcW w:w="496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AFED26" w14:textId="77777777" w:rsidR="00CD0E25" w:rsidRPr="00FB5070" w:rsidRDefault="00CD0E25" w:rsidP="00FB5070">
            <w:pPr>
              <w:spacing w:after="0"/>
              <w:jc w:val="center"/>
              <w:rPr>
                <w:rFonts w:ascii="Tahoma" w:eastAsia="Montserrat" w:hAnsi="Tahoma" w:cs="Tahoma"/>
                <w:b/>
                <w:sz w:val="16"/>
                <w:szCs w:val="16"/>
              </w:rPr>
            </w:pPr>
            <w:bookmarkStart w:id="180" w:name="_heading=h.16x20ju" w:colFirst="0" w:colLast="0"/>
            <w:bookmarkEnd w:id="180"/>
            <w:r w:rsidRPr="00FB5070">
              <w:rPr>
                <w:rFonts w:ascii="Tahoma" w:eastAsia="Montserrat" w:hAnsi="Tahoma" w:cs="Tahoma"/>
                <w:b/>
                <w:sz w:val="16"/>
                <w:szCs w:val="16"/>
              </w:rPr>
              <w:t>Monto del Presupuesto Máximo asignado</w:t>
            </w:r>
          </w:p>
        </w:tc>
        <w:tc>
          <w:tcPr>
            <w:tcW w:w="4955" w:type="dxa"/>
            <w:gridSpan w:val="4"/>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7329A59D" w14:textId="77777777" w:rsidR="00CD0E25" w:rsidRPr="00FB5070" w:rsidRDefault="00CD0E25" w:rsidP="00FB5070">
            <w:pPr>
              <w:spacing w:after="0"/>
              <w:jc w:val="center"/>
              <w:rPr>
                <w:rFonts w:ascii="Tahoma" w:eastAsia="Montserrat" w:hAnsi="Tahoma" w:cs="Tahoma"/>
                <w:b/>
                <w:sz w:val="16"/>
                <w:szCs w:val="16"/>
              </w:rPr>
            </w:pPr>
            <w:r w:rsidRPr="00FB5070">
              <w:rPr>
                <w:rFonts w:ascii="Tahoma" w:eastAsia="Montserrat" w:hAnsi="Tahoma" w:cs="Tahoma"/>
                <w:b/>
                <w:sz w:val="16"/>
                <w:szCs w:val="16"/>
              </w:rPr>
              <w:t>Monto del Presupuesto Mínimo asignado</w:t>
            </w:r>
          </w:p>
        </w:tc>
      </w:tr>
      <w:tr w:rsidR="00CD0E25" w:rsidRPr="00FB5070" w14:paraId="0A237619" w14:textId="77777777" w:rsidTr="006D4CAD">
        <w:trPr>
          <w:trHeight w:val="340"/>
          <w:tblHeader/>
        </w:trPr>
        <w:tc>
          <w:tcPr>
            <w:tcW w:w="496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C30414" w14:textId="2B8E9BB3" w:rsidR="00CD0E25" w:rsidRPr="00FB5070" w:rsidRDefault="00CD0E25" w:rsidP="00FB5070">
            <w:pPr>
              <w:spacing w:after="0"/>
              <w:jc w:val="center"/>
              <w:rPr>
                <w:rFonts w:ascii="Tahoma" w:eastAsia="Montserrat" w:hAnsi="Tahoma" w:cs="Tahoma"/>
                <w:b/>
                <w:sz w:val="16"/>
                <w:szCs w:val="16"/>
              </w:rPr>
            </w:pPr>
            <w:r w:rsidRPr="00FB5070">
              <w:rPr>
                <w:rFonts w:ascii="Tahoma" w:hAnsi="Tahoma" w:cs="Tahoma"/>
                <w:b/>
                <w:bCs/>
                <w:sz w:val="16"/>
                <w:szCs w:val="16"/>
              </w:rPr>
              <w:t>$49,200,000.00</w:t>
            </w:r>
          </w:p>
        </w:tc>
        <w:tc>
          <w:tcPr>
            <w:tcW w:w="4955" w:type="dxa"/>
            <w:gridSpan w:val="4"/>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39804D55" w14:textId="7847B634" w:rsidR="00CD0E25" w:rsidRPr="00FB5070" w:rsidRDefault="00CD0E25" w:rsidP="00FB5070">
            <w:pPr>
              <w:spacing w:after="0"/>
              <w:jc w:val="center"/>
              <w:rPr>
                <w:rFonts w:ascii="Tahoma" w:eastAsia="Montserrat" w:hAnsi="Tahoma" w:cs="Tahoma"/>
                <w:b/>
                <w:sz w:val="16"/>
                <w:szCs w:val="16"/>
              </w:rPr>
            </w:pPr>
            <w:r w:rsidRPr="00FB5070">
              <w:rPr>
                <w:rFonts w:ascii="Tahoma" w:hAnsi="Tahoma" w:cs="Tahoma"/>
                <w:b/>
                <w:bCs/>
                <w:sz w:val="16"/>
                <w:szCs w:val="16"/>
              </w:rPr>
              <w:t>$123,000,000.00</w:t>
            </w:r>
          </w:p>
        </w:tc>
      </w:tr>
      <w:tr w:rsidR="00FB5070" w:rsidRPr="00FB5070" w14:paraId="741B2260" w14:textId="77777777" w:rsidTr="006D4CAD">
        <w:trPr>
          <w:trHeight w:val="340"/>
          <w:tblHeader/>
        </w:trPr>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7643C0" w14:textId="77777777" w:rsidR="00CD0E25" w:rsidRPr="00FB5070" w:rsidRDefault="00CD0E25" w:rsidP="00FB5070">
            <w:pPr>
              <w:spacing w:after="0"/>
              <w:jc w:val="center"/>
              <w:rPr>
                <w:rFonts w:ascii="Tahoma" w:eastAsia="Montserrat" w:hAnsi="Tahoma" w:cs="Tahoma"/>
                <w:b/>
                <w:sz w:val="16"/>
                <w:szCs w:val="16"/>
              </w:rPr>
            </w:pPr>
            <w:r w:rsidRPr="00FB5070">
              <w:rPr>
                <w:rFonts w:ascii="Tahoma" w:eastAsia="Montserrat" w:hAnsi="Tahoma" w:cs="Tahoma"/>
                <w:b/>
                <w:sz w:val="16"/>
                <w:szCs w:val="16"/>
              </w:rPr>
              <w:t>Partida</w:t>
            </w:r>
          </w:p>
        </w:tc>
        <w:tc>
          <w:tcPr>
            <w:tcW w:w="993" w:type="dxa"/>
            <w:tcBorders>
              <w:top w:val="single" w:sz="4" w:space="0" w:color="000000"/>
              <w:left w:val="single" w:sz="4" w:space="0" w:color="000000"/>
              <w:bottom w:val="single" w:sz="4" w:space="0" w:color="000000"/>
            </w:tcBorders>
            <w:shd w:val="clear" w:color="auto" w:fill="D9D9D9" w:themeFill="background1" w:themeFillShade="D9"/>
            <w:vAlign w:val="center"/>
          </w:tcPr>
          <w:p w14:paraId="6A69DF4F" w14:textId="77777777" w:rsidR="00CD0E25" w:rsidRPr="00FB5070" w:rsidRDefault="00CD0E25" w:rsidP="00FB5070">
            <w:pPr>
              <w:spacing w:after="0"/>
              <w:jc w:val="center"/>
              <w:rPr>
                <w:rFonts w:ascii="Tahoma" w:eastAsia="Montserrat" w:hAnsi="Tahoma" w:cs="Tahoma"/>
                <w:b/>
                <w:sz w:val="16"/>
                <w:szCs w:val="16"/>
              </w:rPr>
            </w:pPr>
            <w:r w:rsidRPr="00FB5070">
              <w:rPr>
                <w:rFonts w:ascii="Tahoma" w:eastAsia="Montserrat" w:hAnsi="Tahoma" w:cs="Tahoma"/>
                <w:b/>
                <w:sz w:val="16"/>
                <w:szCs w:val="16"/>
              </w:rPr>
              <w:t>Sub</w:t>
            </w:r>
          </w:p>
          <w:p w14:paraId="0D11C5BD" w14:textId="7AA8B914" w:rsidR="00CD0E25" w:rsidRPr="00FB5070" w:rsidRDefault="00CD0E25" w:rsidP="00FB5070">
            <w:pPr>
              <w:spacing w:after="0"/>
              <w:jc w:val="center"/>
              <w:rPr>
                <w:rFonts w:ascii="Tahoma" w:eastAsia="Montserrat" w:hAnsi="Tahoma" w:cs="Tahoma"/>
                <w:b/>
                <w:sz w:val="16"/>
                <w:szCs w:val="16"/>
              </w:rPr>
            </w:pPr>
            <w:r w:rsidRPr="00FB5070">
              <w:rPr>
                <w:rFonts w:ascii="Tahoma" w:eastAsia="Montserrat" w:hAnsi="Tahoma" w:cs="Tahoma"/>
                <w:b/>
                <w:sz w:val="16"/>
                <w:szCs w:val="16"/>
              </w:rPr>
              <w:t>Partida</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DBA4D8" w14:textId="77777777" w:rsidR="00CD0E25" w:rsidRPr="00FB5070" w:rsidRDefault="00CD0E25" w:rsidP="00FB5070">
            <w:pPr>
              <w:spacing w:after="0"/>
              <w:jc w:val="center"/>
              <w:rPr>
                <w:rFonts w:ascii="Tahoma" w:eastAsia="Montserrat" w:hAnsi="Tahoma" w:cs="Tahoma"/>
                <w:b/>
                <w:sz w:val="16"/>
                <w:szCs w:val="16"/>
              </w:rPr>
            </w:pPr>
            <w:r w:rsidRPr="00FB5070">
              <w:rPr>
                <w:rFonts w:ascii="Tahoma" w:eastAsia="Montserrat" w:hAnsi="Tahoma" w:cs="Tahoma"/>
                <w:b/>
                <w:sz w:val="16"/>
                <w:szCs w:val="16"/>
              </w:rPr>
              <w:t xml:space="preserve">Producto / Descripción </w:t>
            </w:r>
          </w:p>
        </w:tc>
        <w:tc>
          <w:tcPr>
            <w:tcW w:w="17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6E4FF3B8" w14:textId="77777777" w:rsidR="00CD0E25" w:rsidRPr="00FB5070" w:rsidRDefault="00CD0E25" w:rsidP="00FB5070">
            <w:pPr>
              <w:spacing w:after="0"/>
              <w:jc w:val="center"/>
              <w:rPr>
                <w:rFonts w:ascii="Tahoma" w:eastAsia="Montserrat" w:hAnsi="Tahoma" w:cs="Tahoma"/>
                <w:b/>
                <w:sz w:val="16"/>
                <w:szCs w:val="16"/>
              </w:rPr>
            </w:pPr>
            <w:r w:rsidRPr="00FB5070">
              <w:rPr>
                <w:rFonts w:ascii="Tahoma" w:eastAsia="Montserrat" w:hAnsi="Tahoma" w:cs="Tahoma"/>
                <w:b/>
                <w:sz w:val="16"/>
                <w:szCs w:val="16"/>
              </w:rPr>
              <w:t xml:space="preserve">Unidad De Medida </w:t>
            </w:r>
          </w:p>
        </w:tc>
        <w:tc>
          <w:tcPr>
            <w:tcW w:w="1275"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0C45C06D" w14:textId="77777777" w:rsidR="00CD0E25" w:rsidRPr="00FB5070" w:rsidRDefault="00CD0E25" w:rsidP="00FB5070">
            <w:pPr>
              <w:spacing w:after="0"/>
              <w:jc w:val="center"/>
              <w:rPr>
                <w:rFonts w:ascii="Tahoma" w:eastAsia="Montserrat" w:hAnsi="Tahoma" w:cs="Tahoma"/>
                <w:b/>
                <w:sz w:val="16"/>
                <w:szCs w:val="16"/>
              </w:rPr>
            </w:pPr>
            <w:r w:rsidRPr="00FB5070">
              <w:rPr>
                <w:rFonts w:ascii="Tahoma" w:eastAsia="Montserrat" w:hAnsi="Tahoma" w:cs="Tahoma"/>
                <w:b/>
                <w:sz w:val="16"/>
                <w:szCs w:val="16"/>
              </w:rPr>
              <w:t xml:space="preserve">Precio Unitario </w:t>
            </w:r>
          </w:p>
        </w:tc>
        <w:tc>
          <w:tcPr>
            <w:tcW w:w="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F3BC55" w14:textId="77777777" w:rsidR="00CD0E25" w:rsidRPr="00FB5070" w:rsidRDefault="00CD0E25" w:rsidP="00FB5070">
            <w:pPr>
              <w:spacing w:after="0"/>
              <w:jc w:val="center"/>
              <w:rPr>
                <w:rFonts w:ascii="Tahoma" w:eastAsia="Montserrat" w:hAnsi="Tahoma" w:cs="Tahoma"/>
                <w:b/>
                <w:sz w:val="16"/>
                <w:szCs w:val="16"/>
              </w:rPr>
            </w:pPr>
            <w:r w:rsidRPr="00FB5070">
              <w:rPr>
                <w:rFonts w:ascii="Tahoma" w:eastAsia="Montserrat" w:hAnsi="Tahoma" w:cs="Tahoma"/>
                <w:b/>
                <w:sz w:val="16"/>
                <w:szCs w:val="16"/>
              </w:rPr>
              <w:t xml:space="preserve">IVA </w:t>
            </w:r>
          </w:p>
        </w:tc>
        <w:tc>
          <w:tcPr>
            <w:tcW w:w="99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238D0590" w14:textId="77777777" w:rsidR="00CD0E25" w:rsidRPr="00FB5070" w:rsidRDefault="00CD0E25" w:rsidP="00FB5070">
            <w:pPr>
              <w:spacing w:after="0"/>
              <w:jc w:val="center"/>
              <w:rPr>
                <w:rFonts w:ascii="Tahoma" w:eastAsia="Montserrat" w:hAnsi="Tahoma" w:cs="Tahoma"/>
                <w:b/>
                <w:sz w:val="16"/>
                <w:szCs w:val="16"/>
              </w:rPr>
            </w:pPr>
            <w:r w:rsidRPr="00FB5070">
              <w:rPr>
                <w:rFonts w:ascii="Tahoma" w:eastAsia="Montserrat" w:hAnsi="Tahoma" w:cs="Tahoma"/>
                <w:b/>
                <w:sz w:val="16"/>
                <w:szCs w:val="16"/>
              </w:rPr>
              <w:t>Importe</w:t>
            </w:r>
          </w:p>
        </w:tc>
      </w:tr>
      <w:tr w:rsidR="00FB5070" w:rsidRPr="00FB5070" w14:paraId="08D6320C" w14:textId="77777777" w:rsidTr="006D4CAD">
        <w:trPr>
          <w:trHeight w:val="20"/>
        </w:trPr>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02BE80" w14:textId="77777777" w:rsidR="00FB5070" w:rsidRPr="00FB5070" w:rsidRDefault="00FB5070" w:rsidP="00FB5070">
            <w:pPr>
              <w:spacing w:after="0"/>
              <w:jc w:val="center"/>
              <w:rPr>
                <w:rFonts w:ascii="Tahoma" w:eastAsia="Montserrat" w:hAnsi="Tahoma" w:cs="Tahoma"/>
                <w:sz w:val="16"/>
                <w:szCs w:val="16"/>
              </w:rPr>
            </w:pPr>
            <w:r w:rsidRPr="00FB5070">
              <w:rPr>
                <w:rFonts w:ascii="Tahoma" w:eastAsia="Montserrat" w:hAnsi="Tahoma" w:cs="Tahoma"/>
                <w:sz w:val="16"/>
                <w:szCs w:val="16"/>
              </w:rPr>
              <w:t>1</w:t>
            </w:r>
          </w:p>
        </w:tc>
        <w:tc>
          <w:tcPr>
            <w:tcW w:w="993" w:type="dxa"/>
            <w:tcBorders>
              <w:top w:val="single" w:sz="4" w:space="0" w:color="000000"/>
              <w:bottom w:val="single" w:sz="4" w:space="0" w:color="000000"/>
              <w:right w:val="single" w:sz="4" w:space="0" w:color="000000"/>
            </w:tcBorders>
            <w:shd w:val="clear" w:color="auto" w:fill="auto"/>
            <w:vAlign w:val="center"/>
          </w:tcPr>
          <w:p w14:paraId="145317A2" w14:textId="2D200C2F" w:rsidR="00FB5070" w:rsidRPr="00FB5070" w:rsidRDefault="00FB5070" w:rsidP="00FB5070">
            <w:pPr>
              <w:spacing w:after="0"/>
              <w:jc w:val="center"/>
              <w:rPr>
                <w:rFonts w:ascii="Tahoma" w:eastAsia="Montserrat" w:hAnsi="Tahoma" w:cs="Tahoma"/>
                <w:sz w:val="16"/>
                <w:szCs w:val="16"/>
              </w:rPr>
            </w:pPr>
            <w:r w:rsidRPr="00FB5070">
              <w:rPr>
                <w:rFonts w:ascii="Tahoma" w:eastAsia="Montserrat" w:hAnsi="Tahoma" w:cs="Tahoma"/>
                <w:sz w:val="16"/>
                <w:szCs w:val="16"/>
              </w:rPr>
              <w:t>1</w:t>
            </w:r>
          </w:p>
        </w:tc>
        <w:tc>
          <w:tcPr>
            <w:tcW w:w="283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52BE613D" w14:textId="50C9BF9E" w:rsidR="00FB5070" w:rsidRPr="00FB5070" w:rsidRDefault="00FB5070" w:rsidP="00FB5070">
            <w:pPr>
              <w:spacing w:after="0"/>
              <w:jc w:val="both"/>
              <w:rPr>
                <w:rFonts w:ascii="Tahoma" w:eastAsia="Montserrat" w:hAnsi="Tahoma" w:cs="Tahoma"/>
                <w:sz w:val="16"/>
                <w:szCs w:val="16"/>
              </w:rPr>
            </w:pPr>
            <w:r w:rsidRPr="00FB5070">
              <w:rPr>
                <w:rFonts w:ascii="Tahoma" w:hAnsi="Tahoma" w:cs="Tahoma"/>
                <w:sz w:val="16"/>
                <w:szCs w:val="16"/>
              </w:rPr>
              <w:t>Aire medicinal gaseoso de 6 a 10 m³</w:t>
            </w:r>
          </w:p>
        </w:tc>
        <w:tc>
          <w:tcPr>
            <w:tcW w:w="17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6CA5549F" w14:textId="53487B17" w:rsidR="00FB5070" w:rsidRPr="00FB5070" w:rsidRDefault="00FB5070" w:rsidP="00FB5070">
            <w:pPr>
              <w:spacing w:after="0"/>
              <w:jc w:val="center"/>
              <w:rPr>
                <w:rFonts w:ascii="Tahoma" w:eastAsia="Montserrat" w:hAnsi="Tahoma" w:cs="Tahoma"/>
                <w:sz w:val="16"/>
                <w:szCs w:val="16"/>
              </w:rPr>
            </w:pPr>
            <w:r w:rsidRPr="00FB5070">
              <w:rPr>
                <w:rFonts w:ascii="Tahoma" w:hAnsi="Tahoma" w:cs="Tahoma"/>
                <w:sz w:val="16"/>
                <w:szCs w:val="16"/>
              </w:rPr>
              <w:t>Metros cúbicos</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AC5472"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30567A"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nil"/>
              <w:left w:val="nil"/>
              <w:bottom w:val="single" w:sz="4" w:space="0" w:color="000000"/>
              <w:right w:val="single" w:sz="4" w:space="0" w:color="000000"/>
            </w:tcBorders>
            <w:shd w:val="clear" w:color="auto" w:fill="auto"/>
            <w:vAlign w:val="bottom"/>
          </w:tcPr>
          <w:p w14:paraId="147287F3"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r>
      <w:tr w:rsidR="00FB5070" w:rsidRPr="00FB5070" w14:paraId="06358CBD" w14:textId="77777777" w:rsidTr="006D4CAD">
        <w:trPr>
          <w:trHeight w:val="20"/>
        </w:trPr>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4AB5C0" w14:textId="77777777" w:rsidR="00FB5070" w:rsidRPr="00FB5070" w:rsidRDefault="00FB5070" w:rsidP="00FB5070">
            <w:pPr>
              <w:widowControl w:val="0"/>
              <w:pBdr>
                <w:top w:val="nil"/>
                <w:left w:val="nil"/>
                <w:bottom w:val="nil"/>
                <w:right w:val="nil"/>
                <w:between w:val="nil"/>
              </w:pBdr>
              <w:spacing w:after="0"/>
              <w:rPr>
                <w:rFonts w:ascii="Tahoma" w:eastAsia="Montserrat" w:hAnsi="Tahoma" w:cs="Tahoma"/>
                <w:sz w:val="16"/>
                <w:szCs w:val="16"/>
              </w:rPr>
            </w:pPr>
          </w:p>
        </w:tc>
        <w:tc>
          <w:tcPr>
            <w:tcW w:w="993" w:type="dxa"/>
            <w:tcBorders>
              <w:top w:val="single" w:sz="4" w:space="0" w:color="000000"/>
              <w:bottom w:val="single" w:sz="4" w:space="0" w:color="000000"/>
              <w:right w:val="single" w:sz="4" w:space="0" w:color="000000"/>
            </w:tcBorders>
            <w:shd w:val="clear" w:color="auto" w:fill="auto"/>
            <w:vAlign w:val="center"/>
          </w:tcPr>
          <w:p w14:paraId="792B53D9" w14:textId="41802796" w:rsidR="00FB5070" w:rsidRPr="00FB5070" w:rsidRDefault="00FB5070" w:rsidP="00FB5070">
            <w:pPr>
              <w:spacing w:after="0"/>
              <w:jc w:val="center"/>
              <w:rPr>
                <w:rFonts w:ascii="Tahoma" w:eastAsia="Montserrat" w:hAnsi="Tahoma" w:cs="Tahoma"/>
                <w:sz w:val="16"/>
                <w:szCs w:val="16"/>
              </w:rPr>
            </w:pPr>
            <w:r w:rsidRPr="00FB5070">
              <w:rPr>
                <w:rFonts w:ascii="Tahoma" w:eastAsia="Montserrat" w:hAnsi="Tahoma" w:cs="Tahoma"/>
                <w:sz w:val="16"/>
                <w:szCs w:val="16"/>
              </w:rPr>
              <w:t>2</w:t>
            </w:r>
          </w:p>
        </w:tc>
        <w:tc>
          <w:tcPr>
            <w:tcW w:w="283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0E3CA884" w14:textId="45059560" w:rsidR="00FB5070" w:rsidRPr="00FB5070" w:rsidRDefault="00FB5070" w:rsidP="00FB5070">
            <w:pPr>
              <w:spacing w:after="0"/>
              <w:jc w:val="both"/>
              <w:rPr>
                <w:rFonts w:ascii="Tahoma" w:eastAsia="Montserrat" w:hAnsi="Tahoma" w:cs="Tahoma"/>
                <w:sz w:val="16"/>
                <w:szCs w:val="16"/>
              </w:rPr>
            </w:pPr>
            <w:r w:rsidRPr="00FB5070">
              <w:rPr>
                <w:rFonts w:ascii="Tahoma" w:hAnsi="Tahoma" w:cs="Tahoma"/>
                <w:sz w:val="16"/>
                <w:szCs w:val="16"/>
                <w:lang w:val="de-DE"/>
              </w:rPr>
              <w:t>Nitrógeno N.F. cilindro “T”</w:t>
            </w:r>
          </w:p>
        </w:tc>
        <w:tc>
          <w:tcPr>
            <w:tcW w:w="170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48198D05" w14:textId="09276602" w:rsidR="00FB5070" w:rsidRPr="00FB5070" w:rsidRDefault="00FB5070" w:rsidP="00FB5070">
            <w:pPr>
              <w:spacing w:after="0"/>
              <w:jc w:val="center"/>
              <w:rPr>
                <w:rFonts w:ascii="Tahoma" w:eastAsia="Montserrat" w:hAnsi="Tahoma" w:cs="Tahoma"/>
                <w:sz w:val="16"/>
                <w:szCs w:val="16"/>
              </w:rPr>
            </w:pPr>
            <w:r w:rsidRPr="00FB5070">
              <w:rPr>
                <w:rFonts w:ascii="Tahoma" w:hAnsi="Tahoma" w:cs="Tahoma"/>
                <w:sz w:val="16"/>
                <w:szCs w:val="16"/>
              </w:rPr>
              <w:t>Metros cúbicos</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43D415"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2BE640"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nil"/>
              <w:left w:val="nil"/>
              <w:bottom w:val="single" w:sz="4" w:space="0" w:color="000000"/>
              <w:right w:val="single" w:sz="4" w:space="0" w:color="000000"/>
            </w:tcBorders>
            <w:shd w:val="clear" w:color="auto" w:fill="auto"/>
            <w:vAlign w:val="bottom"/>
          </w:tcPr>
          <w:p w14:paraId="4F2CD6B4"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r>
      <w:tr w:rsidR="00FB5070" w:rsidRPr="00FB5070" w14:paraId="4B5DB9F9" w14:textId="77777777" w:rsidTr="006D4CAD">
        <w:trPr>
          <w:trHeight w:val="20"/>
        </w:trPr>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64DDDD" w14:textId="77777777" w:rsidR="00FB5070" w:rsidRPr="00FB5070" w:rsidRDefault="00FB5070" w:rsidP="00FB5070">
            <w:pPr>
              <w:widowControl w:val="0"/>
              <w:pBdr>
                <w:top w:val="nil"/>
                <w:left w:val="nil"/>
                <w:bottom w:val="nil"/>
                <w:right w:val="nil"/>
                <w:between w:val="nil"/>
              </w:pBdr>
              <w:spacing w:after="0"/>
              <w:rPr>
                <w:rFonts w:ascii="Tahoma" w:eastAsia="Montserrat" w:hAnsi="Tahoma" w:cs="Tahoma"/>
                <w:sz w:val="16"/>
                <w:szCs w:val="16"/>
              </w:rPr>
            </w:pPr>
          </w:p>
        </w:tc>
        <w:tc>
          <w:tcPr>
            <w:tcW w:w="993" w:type="dxa"/>
            <w:tcBorders>
              <w:top w:val="single" w:sz="4" w:space="0" w:color="000000"/>
              <w:bottom w:val="single" w:sz="4" w:space="0" w:color="000000"/>
              <w:right w:val="single" w:sz="4" w:space="0" w:color="000000"/>
            </w:tcBorders>
            <w:shd w:val="clear" w:color="auto" w:fill="auto"/>
            <w:vAlign w:val="center"/>
          </w:tcPr>
          <w:p w14:paraId="6BA051C2" w14:textId="6C7B8E64" w:rsidR="00FB5070" w:rsidRPr="00FB5070" w:rsidRDefault="00FB5070" w:rsidP="00FB5070">
            <w:pPr>
              <w:spacing w:after="0"/>
              <w:jc w:val="center"/>
              <w:rPr>
                <w:rFonts w:ascii="Tahoma" w:eastAsia="Montserrat" w:hAnsi="Tahoma" w:cs="Tahoma"/>
                <w:sz w:val="16"/>
                <w:szCs w:val="16"/>
              </w:rPr>
            </w:pPr>
            <w:r w:rsidRPr="00FB5070">
              <w:rPr>
                <w:rFonts w:ascii="Tahoma" w:eastAsia="Montserrat" w:hAnsi="Tahoma" w:cs="Tahoma"/>
                <w:sz w:val="16"/>
                <w:szCs w:val="16"/>
              </w:rPr>
              <w:t>3</w:t>
            </w:r>
          </w:p>
        </w:tc>
        <w:tc>
          <w:tcPr>
            <w:tcW w:w="283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006D5D97" w14:textId="7A0A6AA4" w:rsidR="00FB5070" w:rsidRPr="00FB5070" w:rsidRDefault="00FB5070" w:rsidP="00FB5070">
            <w:pPr>
              <w:spacing w:after="0"/>
              <w:jc w:val="both"/>
              <w:rPr>
                <w:rFonts w:ascii="Tahoma" w:eastAsia="Montserrat" w:hAnsi="Tahoma" w:cs="Tahoma"/>
                <w:sz w:val="16"/>
                <w:szCs w:val="16"/>
              </w:rPr>
            </w:pPr>
            <w:r w:rsidRPr="00FB5070">
              <w:rPr>
                <w:rFonts w:ascii="Tahoma" w:hAnsi="Tahoma" w:cs="Tahoma"/>
                <w:sz w:val="16"/>
                <w:szCs w:val="16"/>
              </w:rPr>
              <w:t>Dióxido de carbono medicinal de 25 kg</w:t>
            </w:r>
          </w:p>
        </w:tc>
        <w:tc>
          <w:tcPr>
            <w:tcW w:w="170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7EAC22B9" w14:textId="3F215A82" w:rsidR="00FB5070" w:rsidRPr="00FB5070" w:rsidRDefault="00FB5070" w:rsidP="00FB5070">
            <w:pPr>
              <w:spacing w:after="0"/>
              <w:jc w:val="center"/>
              <w:rPr>
                <w:rFonts w:ascii="Tahoma" w:eastAsia="Montserrat" w:hAnsi="Tahoma" w:cs="Tahoma"/>
                <w:sz w:val="16"/>
                <w:szCs w:val="16"/>
              </w:rPr>
            </w:pPr>
            <w:r w:rsidRPr="00FB5070">
              <w:rPr>
                <w:rFonts w:ascii="Tahoma" w:hAnsi="Tahoma" w:cs="Tahoma"/>
                <w:sz w:val="16"/>
                <w:szCs w:val="16"/>
              </w:rPr>
              <w:t>Kilogramos</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BD0E3E"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D82947"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nil"/>
              <w:left w:val="nil"/>
              <w:bottom w:val="single" w:sz="4" w:space="0" w:color="000000"/>
              <w:right w:val="single" w:sz="4" w:space="0" w:color="000000"/>
            </w:tcBorders>
            <w:shd w:val="clear" w:color="auto" w:fill="auto"/>
            <w:vAlign w:val="bottom"/>
          </w:tcPr>
          <w:p w14:paraId="5EB470F1"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r>
      <w:tr w:rsidR="00FB5070" w:rsidRPr="00FB5070" w14:paraId="40F0082E" w14:textId="77777777" w:rsidTr="006D4CAD">
        <w:trPr>
          <w:trHeight w:val="20"/>
        </w:trPr>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B458ED" w14:textId="77777777" w:rsidR="00FB5070" w:rsidRPr="00FB5070" w:rsidRDefault="00FB5070" w:rsidP="00FB5070">
            <w:pPr>
              <w:widowControl w:val="0"/>
              <w:pBdr>
                <w:top w:val="nil"/>
                <w:left w:val="nil"/>
                <w:bottom w:val="nil"/>
                <w:right w:val="nil"/>
                <w:between w:val="nil"/>
              </w:pBdr>
              <w:spacing w:after="0"/>
              <w:rPr>
                <w:rFonts w:ascii="Tahoma" w:eastAsia="Montserrat" w:hAnsi="Tahoma" w:cs="Tahoma"/>
                <w:sz w:val="16"/>
                <w:szCs w:val="16"/>
              </w:rPr>
            </w:pPr>
          </w:p>
        </w:tc>
        <w:tc>
          <w:tcPr>
            <w:tcW w:w="993" w:type="dxa"/>
            <w:tcBorders>
              <w:top w:val="single" w:sz="4" w:space="0" w:color="000000"/>
              <w:bottom w:val="single" w:sz="4" w:space="0" w:color="000000"/>
              <w:right w:val="single" w:sz="4" w:space="0" w:color="000000"/>
            </w:tcBorders>
            <w:shd w:val="clear" w:color="auto" w:fill="auto"/>
            <w:vAlign w:val="center"/>
          </w:tcPr>
          <w:p w14:paraId="52C46346" w14:textId="5B12778E" w:rsidR="00FB5070" w:rsidRPr="00FB5070" w:rsidRDefault="00FB5070" w:rsidP="00FB5070">
            <w:pPr>
              <w:spacing w:after="0"/>
              <w:jc w:val="center"/>
              <w:rPr>
                <w:rFonts w:ascii="Tahoma" w:eastAsia="Montserrat" w:hAnsi="Tahoma" w:cs="Tahoma"/>
                <w:sz w:val="16"/>
                <w:szCs w:val="16"/>
              </w:rPr>
            </w:pPr>
            <w:r w:rsidRPr="00FB5070">
              <w:rPr>
                <w:rFonts w:ascii="Tahoma" w:eastAsia="Montserrat" w:hAnsi="Tahoma" w:cs="Tahoma"/>
                <w:sz w:val="16"/>
                <w:szCs w:val="16"/>
              </w:rPr>
              <w:t>4</w:t>
            </w:r>
          </w:p>
        </w:tc>
        <w:tc>
          <w:tcPr>
            <w:tcW w:w="283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532152D7" w14:textId="236EA9C8" w:rsidR="00FB5070" w:rsidRPr="00FB5070" w:rsidRDefault="00FB5070" w:rsidP="00FB5070">
            <w:pPr>
              <w:spacing w:after="0"/>
              <w:jc w:val="both"/>
              <w:rPr>
                <w:rFonts w:ascii="Tahoma" w:eastAsia="Montserrat" w:hAnsi="Tahoma" w:cs="Tahoma"/>
                <w:sz w:val="16"/>
                <w:szCs w:val="16"/>
              </w:rPr>
            </w:pPr>
            <w:r w:rsidRPr="00FB5070">
              <w:rPr>
                <w:rFonts w:ascii="Tahoma" w:hAnsi="Tahoma" w:cs="Tahoma"/>
                <w:sz w:val="16"/>
                <w:szCs w:val="16"/>
              </w:rPr>
              <w:t xml:space="preserve">Dióxido de carbono medicinal cilindro portátil de 3 kilogramos tipo “E” </w:t>
            </w:r>
          </w:p>
        </w:tc>
        <w:tc>
          <w:tcPr>
            <w:tcW w:w="170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4073D6DA" w14:textId="19196855" w:rsidR="00FB5070" w:rsidRPr="00FB5070" w:rsidRDefault="00FB5070" w:rsidP="00FB5070">
            <w:pPr>
              <w:spacing w:after="0"/>
              <w:jc w:val="center"/>
              <w:rPr>
                <w:rFonts w:ascii="Tahoma" w:eastAsia="Montserrat" w:hAnsi="Tahoma" w:cs="Tahoma"/>
                <w:sz w:val="16"/>
                <w:szCs w:val="16"/>
              </w:rPr>
            </w:pPr>
            <w:r w:rsidRPr="00FB5070">
              <w:rPr>
                <w:rFonts w:ascii="Tahoma" w:hAnsi="Tahoma" w:cs="Tahoma"/>
                <w:sz w:val="16"/>
                <w:szCs w:val="16"/>
              </w:rPr>
              <w:t>Carga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062D62"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07C752"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nil"/>
              <w:left w:val="nil"/>
              <w:bottom w:val="single" w:sz="4" w:space="0" w:color="000000"/>
              <w:right w:val="single" w:sz="4" w:space="0" w:color="000000"/>
            </w:tcBorders>
            <w:shd w:val="clear" w:color="auto" w:fill="auto"/>
            <w:vAlign w:val="bottom"/>
          </w:tcPr>
          <w:p w14:paraId="5C76498A"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r>
      <w:tr w:rsidR="00FB5070" w:rsidRPr="00FB5070" w14:paraId="5AF7FBA6" w14:textId="77777777" w:rsidTr="006D4CAD">
        <w:trPr>
          <w:trHeight w:val="20"/>
        </w:trPr>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769D68" w14:textId="77777777" w:rsidR="00FB5070" w:rsidRPr="00FB5070" w:rsidRDefault="00FB5070" w:rsidP="00FB5070">
            <w:pPr>
              <w:widowControl w:val="0"/>
              <w:pBdr>
                <w:top w:val="nil"/>
                <w:left w:val="nil"/>
                <w:bottom w:val="nil"/>
                <w:right w:val="nil"/>
                <w:between w:val="nil"/>
              </w:pBdr>
              <w:spacing w:after="0"/>
              <w:rPr>
                <w:rFonts w:ascii="Tahoma" w:eastAsia="Montserrat" w:hAnsi="Tahoma" w:cs="Tahoma"/>
                <w:sz w:val="16"/>
                <w:szCs w:val="16"/>
              </w:rPr>
            </w:pPr>
          </w:p>
        </w:tc>
        <w:tc>
          <w:tcPr>
            <w:tcW w:w="993" w:type="dxa"/>
            <w:tcBorders>
              <w:top w:val="single" w:sz="4" w:space="0" w:color="000000"/>
              <w:bottom w:val="single" w:sz="4" w:space="0" w:color="000000"/>
              <w:right w:val="single" w:sz="4" w:space="0" w:color="000000"/>
            </w:tcBorders>
            <w:shd w:val="clear" w:color="auto" w:fill="auto"/>
            <w:vAlign w:val="center"/>
          </w:tcPr>
          <w:p w14:paraId="088190AD" w14:textId="6E816BB5" w:rsidR="00FB5070" w:rsidRPr="00FB5070" w:rsidRDefault="00FB5070" w:rsidP="00FB5070">
            <w:pPr>
              <w:spacing w:after="0"/>
              <w:jc w:val="center"/>
              <w:rPr>
                <w:rFonts w:ascii="Tahoma" w:eastAsia="Montserrat" w:hAnsi="Tahoma" w:cs="Tahoma"/>
                <w:sz w:val="16"/>
                <w:szCs w:val="16"/>
              </w:rPr>
            </w:pPr>
            <w:r w:rsidRPr="00FB5070">
              <w:rPr>
                <w:rFonts w:ascii="Tahoma" w:eastAsia="Montserrat" w:hAnsi="Tahoma" w:cs="Tahoma"/>
                <w:sz w:val="16"/>
                <w:szCs w:val="16"/>
              </w:rPr>
              <w:t>5</w:t>
            </w:r>
          </w:p>
        </w:tc>
        <w:tc>
          <w:tcPr>
            <w:tcW w:w="283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6D97F3EB" w14:textId="6B185324" w:rsidR="00FB5070" w:rsidRPr="00FB5070" w:rsidRDefault="00FB5070" w:rsidP="00FB5070">
            <w:pPr>
              <w:spacing w:after="0"/>
              <w:jc w:val="both"/>
              <w:rPr>
                <w:rFonts w:ascii="Tahoma" w:eastAsia="Montserrat" w:hAnsi="Tahoma" w:cs="Tahoma"/>
                <w:sz w:val="16"/>
                <w:szCs w:val="16"/>
              </w:rPr>
            </w:pPr>
            <w:r w:rsidRPr="00FB5070">
              <w:rPr>
                <w:rFonts w:ascii="Tahoma" w:hAnsi="Tahoma" w:cs="Tahoma"/>
                <w:sz w:val="16"/>
                <w:szCs w:val="16"/>
              </w:rPr>
              <w:t xml:space="preserve">Mezcla </w:t>
            </w:r>
            <w:proofErr w:type="spellStart"/>
            <w:r w:rsidRPr="00FB5070">
              <w:rPr>
                <w:rFonts w:ascii="Tahoma" w:hAnsi="Tahoma" w:cs="Tahoma"/>
                <w:sz w:val="16"/>
                <w:szCs w:val="16"/>
              </w:rPr>
              <w:t>heliox</w:t>
            </w:r>
            <w:proofErr w:type="spellEnd"/>
            <w:r w:rsidRPr="00FB5070">
              <w:rPr>
                <w:rFonts w:ascii="Tahoma" w:hAnsi="Tahoma" w:cs="Tahoma"/>
                <w:sz w:val="16"/>
                <w:szCs w:val="16"/>
              </w:rPr>
              <w:t xml:space="preserve"> medicinal</w:t>
            </w:r>
          </w:p>
        </w:tc>
        <w:tc>
          <w:tcPr>
            <w:tcW w:w="170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79756B9D" w14:textId="4BEEA77C" w:rsidR="00FB5070" w:rsidRPr="00FB5070" w:rsidRDefault="00FB5070" w:rsidP="00FB5070">
            <w:pPr>
              <w:spacing w:after="0"/>
              <w:jc w:val="center"/>
              <w:rPr>
                <w:rFonts w:ascii="Tahoma" w:eastAsia="Montserrat" w:hAnsi="Tahoma" w:cs="Tahoma"/>
                <w:sz w:val="16"/>
                <w:szCs w:val="16"/>
              </w:rPr>
            </w:pPr>
            <w:r w:rsidRPr="00FB5070">
              <w:rPr>
                <w:rFonts w:ascii="Tahoma" w:hAnsi="Tahoma" w:cs="Tahoma"/>
                <w:sz w:val="16"/>
                <w:szCs w:val="16"/>
              </w:rPr>
              <w:t>Cargas</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AE5FF2"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A38EC5"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nil"/>
              <w:left w:val="nil"/>
              <w:bottom w:val="single" w:sz="4" w:space="0" w:color="000000"/>
              <w:right w:val="single" w:sz="4" w:space="0" w:color="000000"/>
            </w:tcBorders>
            <w:shd w:val="clear" w:color="auto" w:fill="auto"/>
            <w:vAlign w:val="bottom"/>
          </w:tcPr>
          <w:p w14:paraId="51A8FCD3"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r>
      <w:tr w:rsidR="00FB5070" w:rsidRPr="00FB5070" w14:paraId="4DCADED6" w14:textId="77777777" w:rsidTr="006D4CAD">
        <w:trPr>
          <w:trHeight w:val="20"/>
        </w:trPr>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7DF6B4" w14:textId="77777777" w:rsidR="00FB5070" w:rsidRPr="00FB5070" w:rsidRDefault="00FB5070" w:rsidP="00FB5070">
            <w:pPr>
              <w:widowControl w:val="0"/>
              <w:pBdr>
                <w:top w:val="nil"/>
                <w:left w:val="nil"/>
                <w:bottom w:val="nil"/>
                <w:right w:val="nil"/>
                <w:between w:val="nil"/>
              </w:pBdr>
              <w:spacing w:after="0"/>
              <w:rPr>
                <w:rFonts w:ascii="Tahoma" w:eastAsia="Montserrat" w:hAnsi="Tahoma" w:cs="Tahoma"/>
                <w:sz w:val="16"/>
                <w:szCs w:val="16"/>
              </w:rPr>
            </w:pPr>
          </w:p>
        </w:tc>
        <w:tc>
          <w:tcPr>
            <w:tcW w:w="993" w:type="dxa"/>
            <w:tcBorders>
              <w:top w:val="single" w:sz="4" w:space="0" w:color="000000"/>
              <w:bottom w:val="single" w:sz="4" w:space="0" w:color="000000"/>
              <w:right w:val="single" w:sz="4" w:space="0" w:color="000000"/>
            </w:tcBorders>
            <w:shd w:val="clear" w:color="auto" w:fill="auto"/>
            <w:vAlign w:val="center"/>
          </w:tcPr>
          <w:p w14:paraId="596E4AB4" w14:textId="760DF8E2" w:rsidR="00FB5070" w:rsidRPr="00FB5070" w:rsidRDefault="00FB5070" w:rsidP="00FB5070">
            <w:pPr>
              <w:spacing w:after="0"/>
              <w:jc w:val="center"/>
              <w:rPr>
                <w:rFonts w:ascii="Tahoma" w:eastAsia="Montserrat" w:hAnsi="Tahoma" w:cs="Tahoma"/>
                <w:sz w:val="16"/>
                <w:szCs w:val="16"/>
              </w:rPr>
            </w:pPr>
            <w:r w:rsidRPr="00FB5070">
              <w:rPr>
                <w:rFonts w:ascii="Tahoma" w:eastAsia="Montserrat" w:hAnsi="Tahoma" w:cs="Tahoma"/>
                <w:sz w:val="16"/>
                <w:szCs w:val="16"/>
              </w:rPr>
              <w:t>6</w:t>
            </w:r>
          </w:p>
        </w:tc>
        <w:tc>
          <w:tcPr>
            <w:tcW w:w="283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7734CA35" w14:textId="22CB876D" w:rsidR="00FB5070" w:rsidRPr="00FB5070" w:rsidRDefault="00FB5070" w:rsidP="00FB5070">
            <w:pPr>
              <w:spacing w:after="0"/>
              <w:jc w:val="both"/>
              <w:rPr>
                <w:rFonts w:ascii="Tahoma" w:eastAsia="Montserrat" w:hAnsi="Tahoma" w:cs="Tahoma"/>
                <w:sz w:val="16"/>
                <w:szCs w:val="16"/>
              </w:rPr>
            </w:pPr>
            <w:r w:rsidRPr="00FB5070">
              <w:rPr>
                <w:rFonts w:ascii="Tahoma" w:hAnsi="Tahoma" w:cs="Tahoma"/>
                <w:sz w:val="16"/>
                <w:szCs w:val="16"/>
              </w:rPr>
              <w:t>Nitrógeno líquido medicinal</w:t>
            </w:r>
          </w:p>
        </w:tc>
        <w:tc>
          <w:tcPr>
            <w:tcW w:w="170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3F3E45E5" w14:textId="08EA6785" w:rsidR="00FB5070" w:rsidRPr="00FB5070" w:rsidRDefault="00FB5070" w:rsidP="00FB5070">
            <w:pPr>
              <w:spacing w:after="0"/>
              <w:jc w:val="center"/>
              <w:rPr>
                <w:rFonts w:ascii="Tahoma" w:eastAsia="Montserrat" w:hAnsi="Tahoma" w:cs="Tahoma"/>
                <w:sz w:val="16"/>
                <w:szCs w:val="16"/>
              </w:rPr>
            </w:pPr>
            <w:r w:rsidRPr="00FB5070">
              <w:rPr>
                <w:rFonts w:ascii="Tahoma" w:hAnsi="Tahoma" w:cs="Tahoma"/>
                <w:sz w:val="16"/>
                <w:szCs w:val="16"/>
              </w:rPr>
              <w:t>Metros cúbicos</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0C38BC"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E95645"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nil"/>
              <w:left w:val="nil"/>
              <w:bottom w:val="single" w:sz="4" w:space="0" w:color="000000"/>
              <w:right w:val="single" w:sz="4" w:space="0" w:color="000000"/>
            </w:tcBorders>
            <w:shd w:val="clear" w:color="auto" w:fill="auto"/>
            <w:vAlign w:val="bottom"/>
          </w:tcPr>
          <w:p w14:paraId="109F63F8"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r>
      <w:tr w:rsidR="00FB5070" w:rsidRPr="00FB5070" w14:paraId="2D3B245D" w14:textId="77777777" w:rsidTr="006D4CAD">
        <w:trPr>
          <w:trHeight w:val="20"/>
        </w:trPr>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D384FD" w14:textId="77777777" w:rsidR="00FB5070" w:rsidRPr="00FB5070" w:rsidRDefault="00FB5070" w:rsidP="00FB5070">
            <w:pPr>
              <w:widowControl w:val="0"/>
              <w:pBdr>
                <w:top w:val="nil"/>
                <w:left w:val="nil"/>
                <w:bottom w:val="nil"/>
                <w:right w:val="nil"/>
                <w:between w:val="nil"/>
              </w:pBdr>
              <w:spacing w:after="0"/>
              <w:rPr>
                <w:rFonts w:ascii="Tahoma" w:eastAsia="Montserrat" w:hAnsi="Tahoma" w:cs="Tahoma"/>
                <w:sz w:val="16"/>
                <w:szCs w:val="16"/>
              </w:rPr>
            </w:pPr>
          </w:p>
        </w:tc>
        <w:tc>
          <w:tcPr>
            <w:tcW w:w="993" w:type="dxa"/>
            <w:tcBorders>
              <w:top w:val="single" w:sz="4" w:space="0" w:color="000000"/>
              <w:bottom w:val="single" w:sz="4" w:space="0" w:color="000000"/>
              <w:right w:val="single" w:sz="4" w:space="0" w:color="000000"/>
            </w:tcBorders>
            <w:shd w:val="clear" w:color="auto" w:fill="auto"/>
            <w:vAlign w:val="center"/>
          </w:tcPr>
          <w:p w14:paraId="1FA1E888" w14:textId="1111F94E" w:rsidR="00FB5070" w:rsidRPr="00FB5070" w:rsidRDefault="00FB5070" w:rsidP="00FB5070">
            <w:pPr>
              <w:spacing w:after="0"/>
              <w:jc w:val="center"/>
              <w:rPr>
                <w:rFonts w:ascii="Tahoma" w:eastAsia="Montserrat" w:hAnsi="Tahoma" w:cs="Tahoma"/>
                <w:sz w:val="16"/>
                <w:szCs w:val="16"/>
              </w:rPr>
            </w:pPr>
            <w:r w:rsidRPr="00FB5070">
              <w:rPr>
                <w:rFonts w:ascii="Tahoma" w:eastAsia="Montserrat" w:hAnsi="Tahoma" w:cs="Tahoma"/>
                <w:sz w:val="16"/>
                <w:szCs w:val="16"/>
              </w:rPr>
              <w:t>7</w:t>
            </w:r>
          </w:p>
        </w:tc>
        <w:tc>
          <w:tcPr>
            <w:tcW w:w="283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1625E62" w14:textId="11C30A91" w:rsidR="00FB5070" w:rsidRPr="00FB5070" w:rsidRDefault="00FB5070" w:rsidP="00FB5070">
            <w:pPr>
              <w:spacing w:after="0"/>
              <w:jc w:val="both"/>
              <w:rPr>
                <w:rFonts w:ascii="Tahoma" w:eastAsia="Montserrat" w:hAnsi="Tahoma" w:cs="Tahoma"/>
                <w:sz w:val="16"/>
                <w:szCs w:val="16"/>
              </w:rPr>
            </w:pPr>
            <w:r w:rsidRPr="00FB5070">
              <w:rPr>
                <w:rFonts w:ascii="Tahoma" w:hAnsi="Tahoma" w:cs="Tahoma"/>
                <w:sz w:val="16"/>
                <w:szCs w:val="16"/>
              </w:rPr>
              <w:t>Óxido nitroso grado medicinal de 25 a 40 kilogramos</w:t>
            </w:r>
          </w:p>
        </w:tc>
        <w:tc>
          <w:tcPr>
            <w:tcW w:w="170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55CB9930" w14:textId="34E4DAB6" w:rsidR="00FB5070" w:rsidRPr="00FB5070" w:rsidRDefault="00FB5070" w:rsidP="00FB5070">
            <w:pPr>
              <w:spacing w:after="0"/>
              <w:jc w:val="center"/>
              <w:rPr>
                <w:rFonts w:ascii="Tahoma" w:eastAsia="Montserrat" w:hAnsi="Tahoma" w:cs="Tahoma"/>
                <w:sz w:val="16"/>
                <w:szCs w:val="16"/>
              </w:rPr>
            </w:pPr>
            <w:r w:rsidRPr="00FB5070">
              <w:rPr>
                <w:rFonts w:ascii="Tahoma" w:hAnsi="Tahoma" w:cs="Tahoma"/>
                <w:sz w:val="16"/>
                <w:szCs w:val="16"/>
              </w:rPr>
              <w:t>Kilogramos</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C09A21"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E5E012"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nil"/>
              <w:left w:val="nil"/>
              <w:bottom w:val="single" w:sz="4" w:space="0" w:color="000000"/>
              <w:right w:val="single" w:sz="4" w:space="0" w:color="000000"/>
            </w:tcBorders>
            <w:shd w:val="clear" w:color="auto" w:fill="auto"/>
            <w:vAlign w:val="bottom"/>
          </w:tcPr>
          <w:p w14:paraId="36D1E496"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r>
      <w:tr w:rsidR="00FB5070" w:rsidRPr="00FB5070" w14:paraId="19856E2C" w14:textId="77777777" w:rsidTr="006D4CAD">
        <w:trPr>
          <w:trHeight w:val="20"/>
        </w:trPr>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EEBD68" w14:textId="77777777" w:rsidR="00FB5070" w:rsidRPr="00FB5070" w:rsidRDefault="00FB5070" w:rsidP="00FB5070">
            <w:pPr>
              <w:widowControl w:val="0"/>
              <w:pBdr>
                <w:top w:val="nil"/>
                <w:left w:val="nil"/>
                <w:bottom w:val="nil"/>
                <w:right w:val="nil"/>
                <w:between w:val="nil"/>
              </w:pBdr>
              <w:spacing w:after="0"/>
              <w:rPr>
                <w:rFonts w:ascii="Tahoma" w:eastAsia="Montserrat" w:hAnsi="Tahoma" w:cs="Tahoma"/>
                <w:sz w:val="16"/>
                <w:szCs w:val="16"/>
              </w:rPr>
            </w:pPr>
          </w:p>
        </w:tc>
        <w:tc>
          <w:tcPr>
            <w:tcW w:w="993" w:type="dxa"/>
            <w:tcBorders>
              <w:top w:val="single" w:sz="4" w:space="0" w:color="000000"/>
              <w:bottom w:val="single" w:sz="4" w:space="0" w:color="000000"/>
              <w:right w:val="single" w:sz="4" w:space="0" w:color="000000"/>
            </w:tcBorders>
            <w:shd w:val="clear" w:color="auto" w:fill="auto"/>
            <w:vAlign w:val="center"/>
          </w:tcPr>
          <w:p w14:paraId="71E50C67" w14:textId="7995DAE8" w:rsidR="00FB5070" w:rsidRPr="00FB5070" w:rsidRDefault="00FB5070" w:rsidP="00FB5070">
            <w:pPr>
              <w:spacing w:after="0"/>
              <w:jc w:val="center"/>
              <w:rPr>
                <w:rFonts w:ascii="Tahoma" w:eastAsia="Montserrat" w:hAnsi="Tahoma" w:cs="Tahoma"/>
                <w:sz w:val="16"/>
                <w:szCs w:val="16"/>
              </w:rPr>
            </w:pPr>
            <w:r w:rsidRPr="00FB5070">
              <w:rPr>
                <w:rFonts w:ascii="Tahoma" w:eastAsia="Montserrat" w:hAnsi="Tahoma" w:cs="Tahoma"/>
                <w:sz w:val="16"/>
                <w:szCs w:val="16"/>
              </w:rPr>
              <w:t>8</w:t>
            </w:r>
          </w:p>
        </w:tc>
        <w:tc>
          <w:tcPr>
            <w:tcW w:w="283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7B19D283" w14:textId="7D390E20" w:rsidR="00FB5070" w:rsidRPr="00FB5070" w:rsidRDefault="00FB5070" w:rsidP="00FB5070">
            <w:pPr>
              <w:spacing w:after="0"/>
              <w:jc w:val="both"/>
              <w:rPr>
                <w:rFonts w:ascii="Tahoma" w:eastAsia="Montserrat" w:hAnsi="Tahoma" w:cs="Tahoma"/>
                <w:sz w:val="16"/>
                <w:szCs w:val="16"/>
              </w:rPr>
            </w:pPr>
            <w:r w:rsidRPr="00FB5070">
              <w:rPr>
                <w:rFonts w:ascii="Tahoma" w:hAnsi="Tahoma" w:cs="Tahoma"/>
                <w:sz w:val="16"/>
                <w:szCs w:val="16"/>
              </w:rPr>
              <w:t>Oxígeno gaseoso medicinal de 6 a 10 m³</w:t>
            </w:r>
          </w:p>
        </w:tc>
        <w:tc>
          <w:tcPr>
            <w:tcW w:w="170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8ADD89D" w14:textId="105BF18A" w:rsidR="00FB5070" w:rsidRPr="00FB5070" w:rsidRDefault="00FB5070" w:rsidP="00FB5070">
            <w:pPr>
              <w:spacing w:after="0"/>
              <w:jc w:val="center"/>
              <w:rPr>
                <w:rFonts w:ascii="Tahoma" w:eastAsia="Montserrat" w:hAnsi="Tahoma" w:cs="Tahoma"/>
                <w:sz w:val="16"/>
                <w:szCs w:val="16"/>
              </w:rPr>
            </w:pPr>
            <w:r w:rsidRPr="00FB5070">
              <w:rPr>
                <w:rFonts w:ascii="Tahoma" w:hAnsi="Tahoma" w:cs="Tahoma"/>
                <w:sz w:val="16"/>
                <w:szCs w:val="16"/>
              </w:rPr>
              <w:t>Metros cúbicos</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5BBD9A"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858A1F"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nil"/>
              <w:left w:val="nil"/>
              <w:bottom w:val="single" w:sz="4" w:space="0" w:color="000000"/>
              <w:right w:val="single" w:sz="4" w:space="0" w:color="000000"/>
            </w:tcBorders>
            <w:shd w:val="clear" w:color="auto" w:fill="auto"/>
            <w:vAlign w:val="bottom"/>
          </w:tcPr>
          <w:p w14:paraId="0010A48D"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r>
      <w:tr w:rsidR="00FB5070" w:rsidRPr="00FB5070" w14:paraId="6BAF1666" w14:textId="77777777" w:rsidTr="006D4CAD">
        <w:trPr>
          <w:trHeight w:val="20"/>
        </w:trPr>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E04343" w14:textId="77777777" w:rsidR="00FB5070" w:rsidRPr="00FB5070" w:rsidRDefault="00FB5070" w:rsidP="00FB5070">
            <w:pPr>
              <w:widowControl w:val="0"/>
              <w:pBdr>
                <w:top w:val="nil"/>
                <w:left w:val="nil"/>
                <w:bottom w:val="nil"/>
                <w:right w:val="nil"/>
                <w:between w:val="nil"/>
              </w:pBdr>
              <w:spacing w:after="0"/>
              <w:rPr>
                <w:rFonts w:ascii="Tahoma" w:eastAsia="Montserrat" w:hAnsi="Tahoma" w:cs="Tahoma"/>
                <w:sz w:val="16"/>
                <w:szCs w:val="16"/>
              </w:rPr>
            </w:pPr>
          </w:p>
        </w:tc>
        <w:tc>
          <w:tcPr>
            <w:tcW w:w="993" w:type="dxa"/>
            <w:tcBorders>
              <w:top w:val="single" w:sz="4" w:space="0" w:color="000000"/>
              <w:bottom w:val="single" w:sz="4" w:space="0" w:color="000000"/>
              <w:right w:val="single" w:sz="4" w:space="0" w:color="000000"/>
            </w:tcBorders>
            <w:shd w:val="clear" w:color="auto" w:fill="auto"/>
            <w:vAlign w:val="center"/>
          </w:tcPr>
          <w:p w14:paraId="6C812817" w14:textId="04FBF19E" w:rsidR="00FB5070" w:rsidRPr="00FB5070" w:rsidRDefault="00FB5070" w:rsidP="00FB5070">
            <w:pPr>
              <w:spacing w:after="0"/>
              <w:jc w:val="center"/>
              <w:rPr>
                <w:rFonts w:ascii="Tahoma" w:eastAsia="Montserrat" w:hAnsi="Tahoma" w:cs="Tahoma"/>
                <w:sz w:val="16"/>
                <w:szCs w:val="16"/>
              </w:rPr>
            </w:pPr>
            <w:r w:rsidRPr="00FB5070">
              <w:rPr>
                <w:rFonts w:ascii="Tahoma" w:eastAsia="Montserrat" w:hAnsi="Tahoma" w:cs="Tahoma"/>
                <w:sz w:val="16"/>
                <w:szCs w:val="16"/>
              </w:rPr>
              <w:t>9</w:t>
            </w:r>
          </w:p>
        </w:tc>
        <w:tc>
          <w:tcPr>
            <w:tcW w:w="283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31EBDE50" w14:textId="760FFFE6" w:rsidR="00FB5070" w:rsidRPr="00FB5070" w:rsidRDefault="00FB5070" w:rsidP="00FB5070">
            <w:pPr>
              <w:spacing w:after="0"/>
              <w:jc w:val="both"/>
              <w:rPr>
                <w:rFonts w:ascii="Tahoma" w:eastAsia="Montserrat" w:hAnsi="Tahoma" w:cs="Tahoma"/>
                <w:sz w:val="16"/>
                <w:szCs w:val="16"/>
              </w:rPr>
            </w:pPr>
            <w:r w:rsidRPr="00FB5070">
              <w:rPr>
                <w:rFonts w:ascii="Tahoma" w:hAnsi="Tahoma" w:cs="Tahoma"/>
                <w:sz w:val="16"/>
                <w:szCs w:val="16"/>
              </w:rPr>
              <w:t>Oxígeno líquido medicinal</w:t>
            </w:r>
          </w:p>
        </w:tc>
        <w:tc>
          <w:tcPr>
            <w:tcW w:w="170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40BC6287" w14:textId="75F243DF" w:rsidR="00FB5070" w:rsidRPr="00FB5070" w:rsidRDefault="00FB5070" w:rsidP="00FB5070">
            <w:pPr>
              <w:spacing w:after="0"/>
              <w:jc w:val="center"/>
              <w:rPr>
                <w:rFonts w:ascii="Tahoma" w:eastAsia="Montserrat" w:hAnsi="Tahoma" w:cs="Tahoma"/>
                <w:sz w:val="16"/>
                <w:szCs w:val="16"/>
              </w:rPr>
            </w:pPr>
            <w:r w:rsidRPr="00FB5070">
              <w:rPr>
                <w:rFonts w:ascii="Tahoma" w:hAnsi="Tahoma" w:cs="Tahoma"/>
                <w:sz w:val="16"/>
                <w:szCs w:val="16"/>
              </w:rPr>
              <w:t>Metros cúbicos</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1CA91E"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908FBB"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nil"/>
              <w:left w:val="nil"/>
              <w:bottom w:val="single" w:sz="4" w:space="0" w:color="000000"/>
              <w:right w:val="single" w:sz="4" w:space="0" w:color="000000"/>
            </w:tcBorders>
            <w:shd w:val="clear" w:color="auto" w:fill="auto"/>
            <w:vAlign w:val="bottom"/>
          </w:tcPr>
          <w:p w14:paraId="18E6DCBE"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r>
      <w:tr w:rsidR="00FB5070" w:rsidRPr="00FB5070" w14:paraId="34558AE5" w14:textId="77777777" w:rsidTr="006D4CAD">
        <w:trPr>
          <w:trHeight w:val="20"/>
        </w:trPr>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FB3BCB" w14:textId="77777777" w:rsidR="00FB5070" w:rsidRPr="00FB5070" w:rsidRDefault="00FB5070" w:rsidP="00FB5070">
            <w:pPr>
              <w:widowControl w:val="0"/>
              <w:pBdr>
                <w:top w:val="nil"/>
                <w:left w:val="nil"/>
                <w:bottom w:val="nil"/>
                <w:right w:val="nil"/>
                <w:between w:val="nil"/>
              </w:pBdr>
              <w:spacing w:after="0"/>
              <w:rPr>
                <w:rFonts w:ascii="Tahoma" w:eastAsia="Montserrat" w:hAnsi="Tahoma" w:cs="Tahoma"/>
                <w:sz w:val="16"/>
                <w:szCs w:val="16"/>
              </w:rPr>
            </w:pPr>
          </w:p>
        </w:tc>
        <w:tc>
          <w:tcPr>
            <w:tcW w:w="993" w:type="dxa"/>
            <w:tcBorders>
              <w:top w:val="single" w:sz="4" w:space="0" w:color="000000"/>
              <w:bottom w:val="single" w:sz="4" w:space="0" w:color="000000"/>
              <w:right w:val="single" w:sz="4" w:space="0" w:color="000000"/>
            </w:tcBorders>
            <w:shd w:val="clear" w:color="auto" w:fill="auto"/>
            <w:vAlign w:val="center"/>
          </w:tcPr>
          <w:p w14:paraId="5F31B495" w14:textId="174B7D16" w:rsidR="00FB5070" w:rsidRPr="00FB5070" w:rsidRDefault="00FB5070" w:rsidP="00FB5070">
            <w:pPr>
              <w:spacing w:after="0"/>
              <w:jc w:val="center"/>
              <w:rPr>
                <w:rFonts w:ascii="Tahoma" w:eastAsia="Montserrat" w:hAnsi="Tahoma" w:cs="Tahoma"/>
                <w:sz w:val="16"/>
                <w:szCs w:val="16"/>
              </w:rPr>
            </w:pPr>
            <w:r w:rsidRPr="00FB5070">
              <w:rPr>
                <w:rFonts w:ascii="Tahoma" w:eastAsia="Montserrat" w:hAnsi="Tahoma" w:cs="Tahoma"/>
                <w:sz w:val="16"/>
                <w:szCs w:val="16"/>
              </w:rPr>
              <w:t>10</w:t>
            </w:r>
          </w:p>
        </w:tc>
        <w:tc>
          <w:tcPr>
            <w:tcW w:w="283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0E9B02B" w14:textId="4643DFEC" w:rsidR="00FB5070" w:rsidRPr="00FB5070" w:rsidRDefault="00FB5070" w:rsidP="00FB5070">
            <w:pPr>
              <w:spacing w:after="0"/>
              <w:jc w:val="both"/>
              <w:rPr>
                <w:rFonts w:ascii="Tahoma" w:eastAsia="Montserrat" w:hAnsi="Tahoma" w:cs="Tahoma"/>
                <w:sz w:val="16"/>
                <w:szCs w:val="16"/>
              </w:rPr>
            </w:pPr>
            <w:r w:rsidRPr="00FB5070">
              <w:rPr>
                <w:rFonts w:ascii="Tahoma" w:hAnsi="Tahoma" w:cs="Tahoma"/>
                <w:sz w:val="16"/>
                <w:szCs w:val="16"/>
              </w:rPr>
              <w:t>Oxígeno medicinal gaseoso en tanque tipo yugo “E” portátil</w:t>
            </w:r>
          </w:p>
        </w:tc>
        <w:tc>
          <w:tcPr>
            <w:tcW w:w="170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701814A5" w14:textId="50C11DE7" w:rsidR="00FB5070" w:rsidRPr="00FB5070" w:rsidRDefault="00FB5070" w:rsidP="00FB5070">
            <w:pPr>
              <w:spacing w:after="0"/>
              <w:jc w:val="center"/>
              <w:rPr>
                <w:rFonts w:ascii="Tahoma" w:eastAsia="Montserrat" w:hAnsi="Tahoma" w:cs="Tahoma"/>
                <w:sz w:val="16"/>
                <w:szCs w:val="16"/>
              </w:rPr>
            </w:pPr>
            <w:r w:rsidRPr="00FB5070">
              <w:rPr>
                <w:rFonts w:ascii="Tahoma" w:hAnsi="Tahoma" w:cs="Tahoma"/>
                <w:sz w:val="16"/>
                <w:szCs w:val="16"/>
              </w:rPr>
              <w:t>Cargas</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DCF287"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511729"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nil"/>
              <w:left w:val="nil"/>
              <w:bottom w:val="single" w:sz="4" w:space="0" w:color="000000"/>
              <w:right w:val="single" w:sz="4" w:space="0" w:color="000000"/>
            </w:tcBorders>
            <w:shd w:val="clear" w:color="auto" w:fill="auto"/>
            <w:vAlign w:val="bottom"/>
          </w:tcPr>
          <w:p w14:paraId="52F24BDF"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r>
      <w:tr w:rsidR="00FB5070" w:rsidRPr="00FB5070" w14:paraId="44BC3AE2" w14:textId="77777777" w:rsidTr="006D4CAD">
        <w:trPr>
          <w:trHeight w:val="20"/>
        </w:trPr>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BE47B6" w14:textId="77777777" w:rsidR="00FB5070" w:rsidRPr="00FB5070" w:rsidRDefault="00FB5070" w:rsidP="00FB5070">
            <w:pPr>
              <w:widowControl w:val="0"/>
              <w:pBdr>
                <w:top w:val="nil"/>
                <w:left w:val="nil"/>
                <w:bottom w:val="nil"/>
                <w:right w:val="nil"/>
                <w:between w:val="nil"/>
              </w:pBdr>
              <w:spacing w:after="0"/>
              <w:rPr>
                <w:rFonts w:ascii="Tahoma" w:eastAsia="Montserrat" w:hAnsi="Tahoma" w:cs="Tahoma"/>
                <w:sz w:val="16"/>
                <w:szCs w:val="16"/>
              </w:rPr>
            </w:pPr>
          </w:p>
        </w:tc>
        <w:tc>
          <w:tcPr>
            <w:tcW w:w="993" w:type="dxa"/>
            <w:tcBorders>
              <w:top w:val="single" w:sz="4" w:space="0" w:color="000000"/>
              <w:bottom w:val="single" w:sz="4" w:space="0" w:color="000000"/>
              <w:right w:val="single" w:sz="4" w:space="0" w:color="000000"/>
            </w:tcBorders>
            <w:shd w:val="clear" w:color="auto" w:fill="auto"/>
            <w:vAlign w:val="center"/>
          </w:tcPr>
          <w:p w14:paraId="2ED1E6C3" w14:textId="17765F5B" w:rsidR="00FB5070" w:rsidRPr="00FB5070" w:rsidRDefault="00FB5070" w:rsidP="00FB5070">
            <w:pPr>
              <w:spacing w:after="0"/>
              <w:jc w:val="center"/>
              <w:rPr>
                <w:rFonts w:ascii="Tahoma" w:eastAsia="Montserrat" w:hAnsi="Tahoma" w:cs="Tahoma"/>
                <w:sz w:val="16"/>
                <w:szCs w:val="16"/>
              </w:rPr>
            </w:pPr>
            <w:r w:rsidRPr="00FB5070">
              <w:rPr>
                <w:rFonts w:ascii="Tahoma" w:eastAsia="Montserrat" w:hAnsi="Tahoma" w:cs="Tahoma"/>
                <w:sz w:val="16"/>
                <w:szCs w:val="16"/>
              </w:rPr>
              <w:t>11</w:t>
            </w:r>
          </w:p>
        </w:tc>
        <w:tc>
          <w:tcPr>
            <w:tcW w:w="283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458E91EB" w14:textId="49EF1FE5" w:rsidR="00FB5070" w:rsidRPr="00FB5070" w:rsidRDefault="00FB5070" w:rsidP="00FB5070">
            <w:pPr>
              <w:spacing w:after="0"/>
              <w:jc w:val="both"/>
              <w:rPr>
                <w:rFonts w:ascii="Tahoma" w:eastAsia="Montserrat" w:hAnsi="Tahoma" w:cs="Tahoma"/>
                <w:sz w:val="16"/>
                <w:szCs w:val="16"/>
              </w:rPr>
            </w:pPr>
            <w:r w:rsidRPr="00FB5070">
              <w:rPr>
                <w:rFonts w:ascii="Tahoma" w:hAnsi="Tahoma" w:cs="Tahoma"/>
                <w:sz w:val="16"/>
                <w:szCs w:val="16"/>
              </w:rPr>
              <w:t xml:space="preserve">Oxígeno medicinal gaseoso en tanque tipo “E” con accesorio (tipo </w:t>
            </w:r>
            <w:proofErr w:type="spellStart"/>
            <w:r w:rsidRPr="00FB5070">
              <w:rPr>
                <w:rFonts w:ascii="Tahoma" w:hAnsi="Tahoma" w:cs="Tahoma"/>
                <w:sz w:val="16"/>
                <w:szCs w:val="16"/>
              </w:rPr>
              <w:t>respirox</w:t>
            </w:r>
            <w:proofErr w:type="spellEnd"/>
            <w:r w:rsidRPr="00FB5070">
              <w:rPr>
                <w:rFonts w:ascii="Tahoma" w:hAnsi="Tahoma" w:cs="Tahoma"/>
                <w:sz w:val="16"/>
                <w:szCs w:val="16"/>
              </w:rPr>
              <w:t>)</w:t>
            </w:r>
          </w:p>
        </w:tc>
        <w:tc>
          <w:tcPr>
            <w:tcW w:w="170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0980BE5D" w14:textId="23B088EF" w:rsidR="00FB5070" w:rsidRPr="00FB5070" w:rsidRDefault="00FB5070" w:rsidP="00FB5070">
            <w:pPr>
              <w:spacing w:after="0"/>
              <w:jc w:val="center"/>
              <w:rPr>
                <w:rFonts w:ascii="Tahoma" w:eastAsia="Montserrat" w:hAnsi="Tahoma" w:cs="Tahoma"/>
                <w:sz w:val="16"/>
                <w:szCs w:val="16"/>
              </w:rPr>
            </w:pPr>
            <w:r w:rsidRPr="00FB5070">
              <w:rPr>
                <w:rFonts w:ascii="Tahoma" w:hAnsi="Tahoma" w:cs="Tahoma"/>
                <w:sz w:val="16"/>
                <w:szCs w:val="16"/>
              </w:rPr>
              <w:t>Cargas</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3AF08" w14:textId="77777777" w:rsidR="00FB5070" w:rsidRPr="00FB5070" w:rsidRDefault="00FB5070" w:rsidP="00FB5070">
            <w:pPr>
              <w:spacing w:after="0"/>
              <w:jc w:val="right"/>
              <w:rPr>
                <w:rFonts w:ascii="Tahoma" w:eastAsia="Montserrat" w:hAnsi="Tahoma" w:cs="Tahoma"/>
                <w:sz w:val="16"/>
                <w:szCs w:val="16"/>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E970E" w14:textId="77777777" w:rsidR="00FB5070" w:rsidRPr="00FB5070" w:rsidRDefault="00FB5070" w:rsidP="00FB5070">
            <w:pPr>
              <w:spacing w:after="0"/>
              <w:jc w:val="right"/>
              <w:rPr>
                <w:rFonts w:ascii="Tahoma" w:eastAsia="Montserrat" w:hAnsi="Tahoma" w:cs="Tahoma"/>
                <w:sz w:val="16"/>
                <w:szCs w:val="16"/>
              </w:rPr>
            </w:pPr>
          </w:p>
        </w:tc>
        <w:tc>
          <w:tcPr>
            <w:tcW w:w="990" w:type="dxa"/>
            <w:tcBorders>
              <w:top w:val="nil"/>
              <w:left w:val="nil"/>
              <w:bottom w:val="single" w:sz="4" w:space="0" w:color="000000"/>
              <w:right w:val="single" w:sz="4" w:space="0" w:color="000000"/>
            </w:tcBorders>
            <w:shd w:val="clear" w:color="auto" w:fill="auto"/>
            <w:vAlign w:val="center"/>
          </w:tcPr>
          <w:p w14:paraId="6F65C30F" w14:textId="77777777" w:rsidR="00FB5070" w:rsidRPr="00FB5070" w:rsidRDefault="00FB5070" w:rsidP="00FB5070">
            <w:pPr>
              <w:spacing w:after="0"/>
              <w:jc w:val="right"/>
              <w:rPr>
                <w:rFonts w:ascii="Tahoma" w:eastAsia="Montserrat" w:hAnsi="Tahoma" w:cs="Tahoma"/>
                <w:sz w:val="16"/>
                <w:szCs w:val="16"/>
              </w:rPr>
            </w:pPr>
          </w:p>
          <w:p w14:paraId="2DF90186" w14:textId="77777777" w:rsidR="00FB5070" w:rsidRPr="00FB5070" w:rsidRDefault="00FB5070" w:rsidP="00FB5070">
            <w:pPr>
              <w:spacing w:after="0"/>
              <w:jc w:val="right"/>
              <w:rPr>
                <w:rFonts w:ascii="Tahoma" w:eastAsia="Montserrat" w:hAnsi="Tahoma" w:cs="Tahoma"/>
                <w:sz w:val="16"/>
                <w:szCs w:val="16"/>
              </w:rPr>
            </w:pPr>
          </w:p>
        </w:tc>
      </w:tr>
      <w:tr w:rsidR="00FB5070" w:rsidRPr="00FB5070" w14:paraId="43DC33F3" w14:textId="77777777" w:rsidTr="006D4CAD">
        <w:trPr>
          <w:trHeight w:val="20"/>
        </w:trPr>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2BDBB4" w14:textId="77777777" w:rsidR="00FB5070" w:rsidRPr="00FB5070" w:rsidRDefault="00FB5070" w:rsidP="00FB5070">
            <w:pPr>
              <w:widowControl w:val="0"/>
              <w:pBdr>
                <w:top w:val="nil"/>
                <w:left w:val="nil"/>
                <w:bottom w:val="nil"/>
                <w:right w:val="nil"/>
                <w:between w:val="nil"/>
              </w:pBdr>
              <w:spacing w:after="0"/>
              <w:rPr>
                <w:rFonts w:ascii="Tahoma" w:eastAsia="Montserrat" w:hAnsi="Tahoma" w:cs="Tahoma"/>
                <w:sz w:val="16"/>
                <w:szCs w:val="16"/>
              </w:rPr>
            </w:pPr>
          </w:p>
        </w:tc>
        <w:tc>
          <w:tcPr>
            <w:tcW w:w="993" w:type="dxa"/>
            <w:tcBorders>
              <w:top w:val="single" w:sz="4" w:space="0" w:color="000000"/>
              <w:bottom w:val="single" w:sz="4" w:space="0" w:color="000000"/>
              <w:right w:val="single" w:sz="4" w:space="0" w:color="000000"/>
            </w:tcBorders>
            <w:shd w:val="clear" w:color="auto" w:fill="auto"/>
            <w:vAlign w:val="center"/>
          </w:tcPr>
          <w:p w14:paraId="21983593" w14:textId="0FA69622" w:rsidR="00FB5070" w:rsidRPr="00FB5070" w:rsidRDefault="00FB5070" w:rsidP="00FB5070">
            <w:pPr>
              <w:spacing w:after="0"/>
              <w:jc w:val="center"/>
              <w:rPr>
                <w:rFonts w:ascii="Tahoma" w:eastAsia="Montserrat" w:hAnsi="Tahoma" w:cs="Tahoma"/>
                <w:sz w:val="16"/>
                <w:szCs w:val="16"/>
              </w:rPr>
            </w:pPr>
            <w:r w:rsidRPr="00FB5070">
              <w:rPr>
                <w:rFonts w:ascii="Tahoma" w:eastAsia="Montserrat" w:hAnsi="Tahoma" w:cs="Tahoma"/>
                <w:sz w:val="16"/>
                <w:szCs w:val="16"/>
              </w:rPr>
              <w:t>12</w:t>
            </w:r>
          </w:p>
        </w:tc>
        <w:tc>
          <w:tcPr>
            <w:tcW w:w="283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674C102E" w14:textId="34D5C7D4" w:rsidR="00FB5070" w:rsidRPr="00FB5070" w:rsidRDefault="00FB5070" w:rsidP="00FB5070">
            <w:pPr>
              <w:spacing w:after="0"/>
              <w:jc w:val="both"/>
              <w:rPr>
                <w:rFonts w:ascii="Tahoma" w:eastAsia="Montserrat" w:hAnsi="Tahoma" w:cs="Tahoma"/>
                <w:sz w:val="16"/>
                <w:szCs w:val="16"/>
              </w:rPr>
            </w:pPr>
            <w:r w:rsidRPr="00FB5070">
              <w:rPr>
                <w:rFonts w:ascii="Tahoma" w:hAnsi="Tahoma" w:cs="Tahoma"/>
                <w:sz w:val="16"/>
                <w:szCs w:val="16"/>
              </w:rPr>
              <w:t>Oxígeno Medicinal Gaseoso, en tanque tipo "M" portátil de 2 a 5 metros cúbicos</w:t>
            </w:r>
          </w:p>
        </w:tc>
        <w:tc>
          <w:tcPr>
            <w:tcW w:w="170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6C15B55C" w14:textId="06DC37E4" w:rsidR="00FB5070" w:rsidRPr="00FB5070" w:rsidRDefault="00FB5070" w:rsidP="00FB5070">
            <w:pPr>
              <w:spacing w:after="0"/>
              <w:jc w:val="center"/>
              <w:rPr>
                <w:rFonts w:ascii="Tahoma" w:eastAsia="Montserrat" w:hAnsi="Tahoma" w:cs="Tahoma"/>
                <w:sz w:val="16"/>
                <w:szCs w:val="16"/>
              </w:rPr>
            </w:pPr>
            <w:r w:rsidRPr="00FB5070">
              <w:rPr>
                <w:rFonts w:ascii="Tahoma" w:hAnsi="Tahoma" w:cs="Tahoma"/>
                <w:sz w:val="16"/>
                <w:szCs w:val="16"/>
              </w:rPr>
              <w:t>Cargas</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DB85E8"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ACD5F1"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single" w:sz="4" w:space="0" w:color="000000"/>
              <w:left w:val="nil"/>
              <w:bottom w:val="single" w:sz="4" w:space="0" w:color="000000"/>
              <w:right w:val="single" w:sz="4" w:space="0" w:color="000000"/>
            </w:tcBorders>
            <w:shd w:val="clear" w:color="auto" w:fill="auto"/>
            <w:vAlign w:val="bottom"/>
          </w:tcPr>
          <w:p w14:paraId="10987564"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r>
      <w:tr w:rsidR="00FB5070" w:rsidRPr="00FB5070" w14:paraId="683B223C" w14:textId="77777777" w:rsidTr="006D4CAD">
        <w:trPr>
          <w:trHeight w:val="20"/>
        </w:trPr>
        <w:tc>
          <w:tcPr>
            <w:tcW w:w="1132" w:type="dxa"/>
            <w:tcBorders>
              <w:top w:val="single" w:sz="4" w:space="0" w:color="000000"/>
              <w:left w:val="single" w:sz="4" w:space="0" w:color="000000"/>
              <w:bottom w:val="single" w:sz="4" w:space="0" w:color="000000"/>
              <w:right w:val="single" w:sz="4" w:space="0" w:color="auto"/>
            </w:tcBorders>
            <w:shd w:val="clear" w:color="auto" w:fill="auto"/>
            <w:vAlign w:val="center"/>
          </w:tcPr>
          <w:p w14:paraId="7C1DA540" w14:textId="7B3144BE" w:rsidR="00FB5070" w:rsidRPr="00FB5070" w:rsidRDefault="00FB5070" w:rsidP="00FB5070">
            <w:pPr>
              <w:widowControl w:val="0"/>
              <w:pBdr>
                <w:top w:val="nil"/>
                <w:left w:val="nil"/>
                <w:bottom w:val="nil"/>
                <w:right w:val="nil"/>
                <w:between w:val="nil"/>
              </w:pBdr>
              <w:spacing w:after="0"/>
              <w:jc w:val="center"/>
              <w:rPr>
                <w:rFonts w:ascii="Tahoma" w:eastAsia="Montserrat" w:hAnsi="Tahoma" w:cs="Tahoma"/>
                <w:sz w:val="16"/>
                <w:szCs w:val="16"/>
              </w:rPr>
            </w:pPr>
            <w:r w:rsidRPr="00FB5070">
              <w:rPr>
                <w:rFonts w:ascii="Tahoma" w:eastAsia="Montserrat" w:hAnsi="Tahoma" w:cs="Tahoma"/>
                <w:sz w:val="16"/>
                <w:szCs w:val="16"/>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598A67" w14:textId="6FAB4DDE" w:rsidR="00FB5070" w:rsidRPr="00FB5070" w:rsidRDefault="00FB5070" w:rsidP="00FB5070">
            <w:pPr>
              <w:spacing w:after="0"/>
              <w:jc w:val="center"/>
              <w:rPr>
                <w:rFonts w:ascii="Tahoma" w:eastAsia="Montserrat" w:hAnsi="Tahoma" w:cs="Tahoma"/>
                <w:sz w:val="16"/>
                <w:szCs w:val="16"/>
              </w:rPr>
            </w:pPr>
            <w:r>
              <w:rPr>
                <w:rFonts w:ascii="Tahoma" w:eastAsia="Montserrat" w:hAnsi="Tahoma" w:cs="Tahoma"/>
                <w:sz w:val="16"/>
                <w:szCs w:val="16"/>
              </w:rPr>
              <w:t>Única</w:t>
            </w:r>
          </w:p>
        </w:tc>
        <w:tc>
          <w:tcPr>
            <w:tcW w:w="28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E1F5886" w14:textId="7646743E" w:rsidR="00FB5070" w:rsidRPr="00FB5070" w:rsidRDefault="00FB5070" w:rsidP="00FB5070">
            <w:pPr>
              <w:spacing w:after="0"/>
              <w:jc w:val="both"/>
              <w:rPr>
                <w:rFonts w:ascii="Tahoma" w:eastAsia="Montserrat" w:hAnsi="Tahoma" w:cs="Tahoma"/>
                <w:sz w:val="16"/>
                <w:szCs w:val="16"/>
              </w:rPr>
            </w:pPr>
            <w:r w:rsidRPr="00FB5070">
              <w:rPr>
                <w:rFonts w:ascii="Tahoma" w:hAnsi="Tahoma" w:cs="Tahoma"/>
                <w:sz w:val="16"/>
                <w:szCs w:val="16"/>
              </w:rPr>
              <w:t>Servicio de suministro de Oxígeno domiciliario</w:t>
            </w:r>
          </w:p>
        </w:tc>
        <w:tc>
          <w:tcPr>
            <w:tcW w:w="17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393F4FB" w14:textId="70C07511" w:rsidR="00FB5070" w:rsidRPr="00FB5070" w:rsidRDefault="00FB5070" w:rsidP="00FB5070">
            <w:pPr>
              <w:spacing w:after="0"/>
              <w:jc w:val="center"/>
              <w:rPr>
                <w:rFonts w:ascii="Tahoma" w:eastAsia="Montserrat" w:hAnsi="Tahoma" w:cs="Tahoma"/>
                <w:sz w:val="16"/>
                <w:szCs w:val="16"/>
              </w:rPr>
            </w:pPr>
            <w:r w:rsidRPr="00FB5070">
              <w:rPr>
                <w:rFonts w:ascii="Tahoma" w:hAnsi="Tahoma" w:cs="Tahoma"/>
                <w:sz w:val="16"/>
                <w:szCs w:val="16"/>
              </w:rPr>
              <w:t>Día paciente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6E2A1507" w14:textId="77777777" w:rsidR="00FB5070" w:rsidRPr="00FB5070" w:rsidRDefault="00FB5070" w:rsidP="00FB5070">
            <w:pPr>
              <w:spacing w:after="0"/>
              <w:jc w:val="right"/>
              <w:rPr>
                <w:rFonts w:ascii="Tahoma" w:eastAsia="Montserrat" w:hAnsi="Tahoma" w:cs="Tahoma"/>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5F759132" w14:textId="77777777" w:rsidR="00FB5070" w:rsidRPr="00FB5070" w:rsidRDefault="00FB5070" w:rsidP="00FB5070">
            <w:pPr>
              <w:spacing w:after="0"/>
              <w:jc w:val="right"/>
              <w:rPr>
                <w:rFonts w:ascii="Tahoma" w:eastAsia="Montserrat" w:hAnsi="Tahoma" w:cs="Tahoma"/>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3C501B7B" w14:textId="77777777" w:rsidR="00FB5070" w:rsidRPr="00FB5070" w:rsidRDefault="00FB5070" w:rsidP="00FB5070">
            <w:pPr>
              <w:spacing w:after="0"/>
              <w:jc w:val="right"/>
              <w:rPr>
                <w:rFonts w:ascii="Tahoma" w:eastAsia="Montserrat" w:hAnsi="Tahoma" w:cs="Tahoma"/>
                <w:sz w:val="16"/>
                <w:szCs w:val="16"/>
              </w:rPr>
            </w:pPr>
          </w:p>
        </w:tc>
      </w:tr>
      <w:tr w:rsidR="006D4CAD" w:rsidRPr="00FB5070" w14:paraId="48CE66AD" w14:textId="77777777" w:rsidTr="006D4CAD">
        <w:trPr>
          <w:trHeight w:val="20"/>
        </w:trPr>
        <w:tc>
          <w:tcPr>
            <w:tcW w:w="1132" w:type="dxa"/>
            <w:tcBorders>
              <w:top w:val="single" w:sz="4" w:space="0" w:color="000000"/>
              <w:left w:val="single" w:sz="4" w:space="0" w:color="000000"/>
              <w:bottom w:val="single" w:sz="4" w:space="0" w:color="000000"/>
              <w:right w:val="single" w:sz="4" w:space="0" w:color="auto"/>
            </w:tcBorders>
            <w:shd w:val="clear" w:color="auto" w:fill="auto"/>
            <w:vAlign w:val="center"/>
          </w:tcPr>
          <w:p w14:paraId="3F9D4EDC" w14:textId="2C271BD8" w:rsidR="00FB5070" w:rsidRPr="00FB5070" w:rsidRDefault="00FB5070" w:rsidP="00FB5070">
            <w:pPr>
              <w:widowControl w:val="0"/>
              <w:pBdr>
                <w:top w:val="nil"/>
                <w:left w:val="nil"/>
                <w:bottom w:val="nil"/>
                <w:right w:val="nil"/>
                <w:between w:val="nil"/>
              </w:pBdr>
              <w:spacing w:after="0"/>
              <w:jc w:val="center"/>
              <w:rPr>
                <w:rFonts w:ascii="Tahoma" w:eastAsia="Montserrat" w:hAnsi="Tahoma" w:cs="Tahoma"/>
                <w:sz w:val="16"/>
                <w:szCs w:val="16"/>
              </w:rPr>
            </w:pPr>
            <w:r w:rsidRPr="00FB5070">
              <w:rPr>
                <w:rFonts w:ascii="Tahoma" w:eastAsia="Montserrat" w:hAnsi="Tahoma" w:cs="Tahoma"/>
                <w:sz w:val="16"/>
                <w:szCs w:val="16"/>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E71974" w14:textId="6E9D4B2F" w:rsidR="00FB5070" w:rsidRPr="00FB5070" w:rsidRDefault="00FB5070" w:rsidP="00FB5070">
            <w:pPr>
              <w:spacing w:after="0"/>
              <w:jc w:val="center"/>
              <w:rPr>
                <w:rFonts w:ascii="Tahoma" w:eastAsia="Montserrat" w:hAnsi="Tahoma" w:cs="Tahoma"/>
                <w:sz w:val="16"/>
                <w:szCs w:val="16"/>
              </w:rPr>
            </w:pPr>
            <w:r>
              <w:rPr>
                <w:rFonts w:ascii="Tahoma" w:eastAsia="Montserrat" w:hAnsi="Tahoma" w:cs="Tahoma"/>
                <w:sz w:val="16"/>
                <w:szCs w:val="16"/>
              </w:rPr>
              <w:t>Única</w:t>
            </w:r>
          </w:p>
        </w:tc>
        <w:tc>
          <w:tcPr>
            <w:tcW w:w="28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CC82E37" w14:textId="1BEF81F7" w:rsidR="00FB5070" w:rsidRPr="00FB5070" w:rsidRDefault="00FB5070" w:rsidP="00FB5070">
            <w:pPr>
              <w:spacing w:after="0"/>
              <w:jc w:val="both"/>
              <w:rPr>
                <w:rFonts w:ascii="Tahoma" w:eastAsia="Montserrat" w:hAnsi="Tahoma" w:cs="Tahoma"/>
                <w:sz w:val="16"/>
                <w:szCs w:val="16"/>
              </w:rPr>
            </w:pPr>
            <w:r w:rsidRPr="00FB5070">
              <w:rPr>
                <w:rFonts w:ascii="Tahoma" w:hAnsi="Tahoma" w:cs="Tahoma"/>
                <w:sz w:val="16"/>
                <w:szCs w:val="16"/>
              </w:rPr>
              <w:t>Argón 4.8 plasma</w:t>
            </w:r>
          </w:p>
        </w:tc>
        <w:tc>
          <w:tcPr>
            <w:tcW w:w="17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6A1BADC" w14:textId="23711D2B" w:rsidR="00FB5070" w:rsidRPr="00FB5070" w:rsidRDefault="00FB5070" w:rsidP="00FB5070">
            <w:pPr>
              <w:spacing w:after="0"/>
              <w:jc w:val="center"/>
              <w:rPr>
                <w:rFonts w:ascii="Tahoma" w:eastAsia="Montserrat" w:hAnsi="Tahoma" w:cs="Tahoma"/>
                <w:sz w:val="16"/>
                <w:szCs w:val="16"/>
              </w:rPr>
            </w:pPr>
            <w:r w:rsidRPr="00FB5070">
              <w:rPr>
                <w:rFonts w:ascii="Tahoma" w:hAnsi="Tahoma" w:cs="Tahoma"/>
                <w:sz w:val="16"/>
                <w:szCs w:val="16"/>
              </w:rPr>
              <w:t>Metros cúbicos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358A83AE" w14:textId="77777777" w:rsidR="00FB5070" w:rsidRPr="00FB5070" w:rsidRDefault="00FB5070" w:rsidP="00FB5070">
            <w:pPr>
              <w:spacing w:after="0"/>
              <w:jc w:val="right"/>
              <w:rPr>
                <w:rFonts w:ascii="Tahoma" w:eastAsia="Montserrat" w:hAnsi="Tahoma" w:cs="Tahoma"/>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1DEA8A7F" w14:textId="77777777" w:rsidR="00FB5070" w:rsidRPr="00FB5070" w:rsidRDefault="00FB5070" w:rsidP="00FB5070">
            <w:pPr>
              <w:spacing w:after="0"/>
              <w:jc w:val="right"/>
              <w:rPr>
                <w:rFonts w:ascii="Tahoma" w:eastAsia="Montserrat" w:hAnsi="Tahoma" w:cs="Tahoma"/>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49CFED46" w14:textId="77777777" w:rsidR="00FB5070" w:rsidRPr="00FB5070" w:rsidRDefault="00FB5070" w:rsidP="00FB5070">
            <w:pPr>
              <w:spacing w:after="0"/>
              <w:jc w:val="right"/>
              <w:rPr>
                <w:rFonts w:ascii="Tahoma" w:eastAsia="Montserrat" w:hAnsi="Tahoma" w:cs="Tahoma"/>
                <w:sz w:val="16"/>
                <w:szCs w:val="16"/>
              </w:rPr>
            </w:pPr>
          </w:p>
        </w:tc>
      </w:tr>
      <w:tr w:rsidR="00FB5070" w:rsidRPr="00FB5070" w14:paraId="3BE5D536" w14:textId="77777777" w:rsidTr="006D4CAD">
        <w:trPr>
          <w:trHeight w:val="20"/>
        </w:trPr>
        <w:tc>
          <w:tcPr>
            <w:tcW w:w="1132" w:type="dxa"/>
            <w:tcBorders>
              <w:top w:val="single" w:sz="4" w:space="0" w:color="000000"/>
              <w:left w:val="single" w:sz="4" w:space="0" w:color="000000"/>
              <w:bottom w:val="single" w:sz="4" w:space="0" w:color="000000"/>
              <w:right w:val="single" w:sz="4" w:space="0" w:color="auto"/>
            </w:tcBorders>
            <w:shd w:val="clear" w:color="auto" w:fill="auto"/>
            <w:vAlign w:val="center"/>
          </w:tcPr>
          <w:p w14:paraId="3B836B4B" w14:textId="7363F9D1" w:rsidR="00FB5070" w:rsidRPr="00FB5070" w:rsidRDefault="00FB5070" w:rsidP="00FB5070">
            <w:pPr>
              <w:widowControl w:val="0"/>
              <w:pBdr>
                <w:top w:val="nil"/>
                <w:left w:val="nil"/>
                <w:bottom w:val="nil"/>
                <w:right w:val="nil"/>
                <w:between w:val="nil"/>
              </w:pBdr>
              <w:spacing w:after="0"/>
              <w:jc w:val="center"/>
              <w:rPr>
                <w:rFonts w:ascii="Tahoma" w:eastAsia="Montserrat" w:hAnsi="Tahoma" w:cs="Tahoma"/>
                <w:sz w:val="16"/>
                <w:szCs w:val="16"/>
              </w:rPr>
            </w:pPr>
            <w:r w:rsidRPr="00FB5070">
              <w:rPr>
                <w:rFonts w:ascii="Tahoma" w:eastAsia="Montserrat" w:hAnsi="Tahoma" w:cs="Tahoma"/>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B7E8E6" w14:textId="235A4017" w:rsidR="00FB5070" w:rsidRPr="00FB5070" w:rsidRDefault="00FB5070" w:rsidP="00FB5070">
            <w:pPr>
              <w:spacing w:after="0"/>
              <w:jc w:val="center"/>
              <w:rPr>
                <w:rFonts w:ascii="Tahoma" w:eastAsia="Montserrat" w:hAnsi="Tahoma" w:cs="Tahoma"/>
                <w:sz w:val="16"/>
                <w:szCs w:val="16"/>
              </w:rPr>
            </w:pPr>
            <w:r>
              <w:rPr>
                <w:rFonts w:ascii="Tahoma" w:eastAsia="Montserrat" w:hAnsi="Tahoma" w:cs="Tahoma"/>
                <w:sz w:val="16"/>
                <w:szCs w:val="16"/>
              </w:rPr>
              <w:t>Única</w:t>
            </w:r>
          </w:p>
        </w:tc>
        <w:tc>
          <w:tcPr>
            <w:tcW w:w="28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96E926E" w14:textId="5BBC275E" w:rsidR="00FB5070" w:rsidRPr="00FB5070" w:rsidRDefault="00FB5070" w:rsidP="00FB5070">
            <w:pPr>
              <w:spacing w:after="0"/>
              <w:jc w:val="both"/>
              <w:rPr>
                <w:rFonts w:ascii="Tahoma" w:eastAsia="Montserrat" w:hAnsi="Tahoma" w:cs="Tahoma"/>
                <w:sz w:val="16"/>
                <w:szCs w:val="16"/>
              </w:rPr>
            </w:pPr>
            <w:r w:rsidRPr="00FB5070">
              <w:rPr>
                <w:rFonts w:ascii="Tahoma" w:hAnsi="Tahoma" w:cs="Tahoma"/>
                <w:sz w:val="16"/>
                <w:szCs w:val="16"/>
              </w:rPr>
              <w:t>Servicio de suministro de Óxido nítrico</w:t>
            </w:r>
          </w:p>
        </w:tc>
        <w:tc>
          <w:tcPr>
            <w:tcW w:w="17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1F43564" w14:textId="433455D0" w:rsidR="00FB5070" w:rsidRPr="00FB5070" w:rsidRDefault="00FB5070" w:rsidP="00FB5070">
            <w:pPr>
              <w:spacing w:after="0"/>
              <w:jc w:val="center"/>
              <w:rPr>
                <w:rFonts w:ascii="Tahoma" w:eastAsia="Montserrat" w:hAnsi="Tahoma" w:cs="Tahoma"/>
                <w:sz w:val="16"/>
                <w:szCs w:val="16"/>
              </w:rPr>
            </w:pPr>
            <w:r w:rsidRPr="00FB5070">
              <w:rPr>
                <w:rFonts w:ascii="Tahoma" w:hAnsi="Tahoma" w:cs="Tahoma"/>
                <w:sz w:val="16"/>
                <w:szCs w:val="16"/>
              </w:rPr>
              <w:t>Servicio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50B11658" w14:textId="77777777" w:rsidR="00FB5070" w:rsidRPr="00FB5070" w:rsidRDefault="00FB5070" w:rsidP="00FB5070">
            <w:pPr>
              <w:spacing w:after="0"/>
              <w:jc w:val="right"/>
              <w:rPr>
                <w:rFonts w:ascii="Tahoma" w:eastAsia="Montserrat" w:hAnsi="Tahoma" w:cs="Tahoma"/>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34B2FFB7" w14:textId="77777777" w:rsidR="00FB5070" w:rsidRPr="00FB5070" w:rsidRDefault="00FB5070" w:rsidP="00FB5070">
            <w:pPr>
              <w:spacing w:after="0"/>
              <w:jc w:val="right"/>
              <w:rPr>
                <w:rFonts w:ascii="Tahoma" w:eastAsia="Montserrat" w:hAnsi="Tahoma" w:cs="Tahoma"/>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5208EFD6" w14:textId="77777777" w:rsidR="00FB5070" w:rsidRPr="00FB5070" w:rsidRDefault="00FB5070" w:rsidP="00FB5070">
            <w:pPr>
              <w:spacing w:after="0"/>
              <w:jc w:val="right"/>
              <w:rPr>
                <w:rFonts w:ascii="Tahoma" w:eastAsia="Montserrat" w:hAnsi="Tahoma" w:cs="Tahoma"/>
                <w:sz w:val="16"/>
                <w:szCs w:val="16"/>
              </w:rPr>
            </w:pPr>
          </w:p>
        </w:tc>
      </w:tr>
    </w:tbl>
    <w:p w14:paraId="70CA1A8F" w14:textId="77777777" w:rsidR="00CD0E25" w:rsidRDefault="00CD0E25">
      <w:pPr>
        <w:spacing w:after="0"/>
        <w:ind w:right="140"/>
        <w:jc w:val="both"/>
        <w:rPr>
          <w:rFonts w:ascii="Tahoma" w:eastAsia="Tahoma" w:hAnsi="Tahoma" w:cs="Tahoma"/>
          <w:color w:val="000000"/>
          <w:sz w:val="18"/>
          <w:szCs w:val="18"/>
          <w:highlight w:val="yellow"/>
        </w:rPr>
      </w:pPr>
    </w:p>
    <w:p w14:paraId="3BBF25EA" w14:textId="77777777" w:rsidR="00CD0E25" w:rsidRDefault="00CD0E25">
      <w:pPr>
        <w:spacing w:after="0"/>
        <w:ind w:right="140"/>
        <w:jc w:val="both"/>
        <w:rPr>
          <w:rFonts w:ascii="Tahoma" w:eastAsia="Tahoma" w:hAnsi="Tahoma" w:cs="Tahoma"/>
          <w:color w:val="000000"/>
          <w:sz w:val="18"/>
          <w:szCs w:val="18"/>
          <w:highlight w:val="yellow"/>
        </w:rPr>
      </w:pPr>
    </w:p>
    <w:tbl>
      <w:tblPr>
        <w:tblW w:w="9915" w:type="dxa"/>
        <w:tblInd w:w="-3" w:type="dxa"/>
        <w:tblLayout w:type="fixed"/>
        <w:tblLook w:val="0400" w:firstRow="0" w:lastRow="0" w:firstColumn="0" w:lastColumn="0" w:noHBand="0" w:noVBand="1"/>
      </w:tblPr>
      <w:tblGrid>
        <w:gridCol w:w="1132"/>
        <w:gridCol w:w="993"/>
        <w:gridCol w:w="2835"/>
        <w:gridCol w:w="1700"/>
        <w:gridCol w:w="1275"/>
        <w:gridCol w:w="990"/>
        <w:gridCol w:w="990"/>
      </w:tblGrid>
      <w:tr w:rsidR="00FB5070" w:rsidRPr="00FB5070" w14:paraId="792C352A" w14:textId="77777777" w:rsidTr="006D4CAD">
        <w:trPr>
          <w:trHeight w:val="340"/>
          <w:tblHeader/>
        </w:trPr>
        <w:tc>
          <w:tcPr>
            <w:tcW w:w="496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32CC3B" w14:textId="77777777" w:rsidR="00FB5070" w:rsidRPr="00FB5070" w:rsidRDefault="00FB5070" w:rsidP="00FB5070">
            <w:pPr>
              <w:spacing w:after="0"/>
              <w:jc w:val="center"/>
              <w:rPr>
                <w:rFonts w:ascii="Tahoma" w:eastAsia="Montserrat" w:hAnsi="Tahoma" w:cs="Tahoma"/>
                <w:b/>
                <w:sz w:val="16"/>
                <w:szCs w:val="16"/>
              </w:rPr>
            </w:pPr>
            <w:r w:rsidRPr="00FB5070">
              <w:rPr>
                <w:rFonts w:ascii="Tahoma" w:eastAsia="Montserrat" w:hAnsi="Tahoma" w:cs="Tahoma"/>
                <w:b/>
                <w:sz w:val="16"/>
                <w:szCs w:val="16"/>
              </w:rPr>
              <w:t>Monto del Presupuesto Máximo asignado</w:t>
            </w:r>
          </w:p>
        </w:tc>
        <w:tc>
          <w:tcPr>
            <w:tcW w:w="4955" w:type="dxa"/>
            <w:gridSpan w:val="4"/>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7DD1EADE" w14:textId="77777777" w:rsidR="00FB5070" w:rsidRPr="00FB5070" w:rsidRDefault="00FB5070" w:rsidP="00FB5070">
            <w:pPr>
              <w:spacing w:after="0"/>
              <w:jc w:val="center"/>
              <w:rPr>
                <w:rFonts w:ascii="Tahoma" w:eastAsia="Montserrat" w:hAnsi="Tahoma" w:cs="Tahoma"/>
                <w:b/>
                <w:sz w:val="16"/>
                <w:szCs w:val="16"/>
              </w:rPr>
            </w:pPr>
            <w:r w:rsidRPr="00FB5070">
              <w:rPr>
                <w:rFonts w:ascii="Tahoma" w:eastAsia="Montserrat" w:hAnsi="Tahoma" w:cs="Tahoma"/>
                <w:b/>
                <w:sz w:val="16"/>
                <w:szCs w:val="16"/>
              </w:rPr>
              <w:t>Monto del Presupuesto Mínimo asignado</w:t>
            </w:r>
          </w:p>
        </w:tc>
      </w:tr>
      <w:tr w:rsidR="00FB5070" w:rsidRPr="00FB5070" w14:paraId="4D0247C4" w14:textId="77777777" w:rsidTr="006D4CAD">
        <w:trPr>
          <w:trHeight w:val="340"/>
          <w:tblHeader/>
        </w:trPr>
        <w:tc>
          <w:tcPr>
            <w:tcW w:w="496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008977" w14:textId="227F3E4C" w:rsidR="00FB5070" w:rsidRPr="00FB5070" w:rsidRDefault="00FB5070" w:rsidP="00FB5070">
            <w:pPr>
              <w:spacing w:after="0"/>
              <w:jc w:val="center"/>
              <w:rPr>
                <w:rFonts w:ascii="Tahoma" w:eastAsia="Montserrat" w:hAnsi="Tahoma" w:cs="Tahoma"/>
                <w:b/>
                <w:sz w:val="16"/>
                <w:szCs w:val="16"/>
              </w:rPr>
            </w:pPr>
            <w:r w:rsidRPr="00FB5070">
              <w:rPr>
                <w:rFonts w:ascii="Tahoma" w:hAnsi="Tahoma" w:cs="Tahoma"/>
                <w:b/>
                <w:bCs/>
                <w:sz w:val="16"/>
                <w:szCs w:val="16"/>
              </w:rPr>
              <w:t>$2,960,000.00</w:t>
            </w:r>
          </w:p>
        </w:tc>
        <w:tc>
          <w:tcPr>
            <w:tcW w:w="4955" w:type="dxa"/>
            <w:gridSpan w:val="4"/>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1FA661CA" w14:textId="51DF1B86" w:rsidR="00FB5070" w:rsidRPr="00FB5070" w:rsidRDefault="00FB5070" w:rsidP="00FB5070">
            <w:pPr>
              <w:spacing w:after="0"/>
              <w:jc w:val="center"/>
              <w:rPr>
                <w:rFonts w:ascii="Tahoma" w:eastAsia="Montserrat" w:hAnsi="Tahoma" w:cs="Tahoma"/>
                <w:b/>
                <w:sz w:val="16"/>
                <w:szCs w:val="16"/>
              </w:rPr>
            </w:pPr>
            <w:r w:rsidRPr="00FB5070">
              <w:rPr>
                <w:rFonts w:ascii="Tahoma" w:hAnsi="Tahoma" w:cs="Tahoma"/>
                <w:b/>
                <w:bCs/>
                <w:sz w:val="16"/>
                <w:szCs w:val="16"/>
              </w:rPr>
              <w:t>$7,400,000.00</w:t>
            </w:r>
          </w:p>
        </w:tc>
      </w:tr>
      <w:tr w:rsidR="00FB5070" w:rsidRPr="00FB5070" w14:paraId="43D526B9" w14:textId="77777777" w:rsidTr="006D4CAD">
        <w:trPr>
          <w:trHeight w:val="340"/>
          <w:tblHeader/>
        </w:trPr>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880BAF" w14:textId="77777777" w:rsidR="00FB5070" w:rsidRPr="00FB5070" w:rsidRDefault="00FB5070" w:rsidP="00FB5070">
            <w:pPr>
              <w:spacing w:after="0"/>
              <w:jc w:val="center"/>
              <w:rPr>
                <w:rFonts w:ascii="Tahoma" w:eastAsia="Montserrat" w:hAnsi="Tahoma" w:cs="Tahoma"/>
                <w:b/>
                <w:sz w:val="16"/>
                <w:szCs w:val="16"/>
              </w:rPr>
            </w:pPr>
            <w:r w:rsidRPr="00FB5070">
              <w:rPr>
                <w:rFonts w:ascii="Tahoma" w:eastAsia="Montserrat" w:hAnsi="Tahoma" w:cs="Tahoma"/>
                <w:b/>
                <w:sz w:val="16"/>
                <w:szCs w:val="16"/>
              </w:rPr>
              <w:t>Partida</w:t>
            </w:r>
          </w:p>
        </w:tc>
        <w:tc>
          <w:tcPr>
            <w:tcW w:w="993" w:type="dxa"/>
            <w:tcBorders>
              <w:top w:val="single" w:sz="4" w:space="0" w:color="000000"/>
              <w:left w:val="single" w:sz="4" w:space="0" w:color="000000"/>
              <w:bottom w:val="single" w:sz="4" w:space="0" w:color="000000"/>
            </w:tcBorders>
            <w:shd w:val="clear" w:color="auto" w:fill="D9D9D9" w:themeFill="background1" w:themeFillShade="D9"/>
            <w:vAlign w:val="center"/>
          </w:tcPr>
          <w:p w14:paraId="5D351E7A" w14:textId="77777777" w:rsidR="00FB5070" w:rsidRPr="00FB5070" w:rsidRDefault="00FB5070" w:rsidP="00FB5070">
            <w:pPr>
              <w:spacing w:after="0"/>
              <w:jc w:val="center"/>
              <w:rPr>
                <w:rFonts w:ascii="Tahoma" w:eastAsia="Montserrat" w:hAnsi="Tahoma" w:cs="Tahoma"/>
                <w:b/>
                <w:sz w:val="16"/>
                <w:szCs w:val="16"/>
              </w:rPr>
            </w:pPr>
            <w:r w:rsidRPr="00FB5070">
              <w:rPr>
                <w:rFonts w:ascii="Tahoma" w:eastAsia="Montserrat" w:hAnsi="Tahoma" w:cs="Tahoma"/>
                <w:b/>
                <w:sz w:val="16"/>
                <w:szCs w:val="16"/>
              </w:rPr>
              <w:t>Sub</w:t>
            </w:r>
          </w:p>
          <w:p w14:paraId="59DF095B" w14:textId="77777777" w:rsidR="00FB5070" w:rsidRPr="00FB5070" w:rsidRDefault="00FB5070" w:rsidP="00FB5070">
            <w:pPr>
              <w:spacing w:after="0"/>
              <w:jc w:val="center"/>
              <w:rPr>
                <w:rFonts w:ascii="Tahoma" w:eastAsia="Montserrat" w:hAnsi="Tahoma" w:cs="Tahoma"/>
                <w:b/>
                <w:sz w:val="16"/>
                <w:szCs w:val="16"/>
              </w:rPr>
            </w:pPr>
            <w:r w:rsidRPr="00FB5070">
              <w:rPr>
                <w:rFonts w:ascii="Tahoma" w:eastAsia="Montserrat" w:hAnsi="Tahoma" w:cs="Tahoma"/>
                <w:b/>
                <w:sz w:val="16"/>
                <w:szCs w:val="16"/>
              </w:rPr>
              <w:t>Partida</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76DC7F" w14:textId="77777777" w:rsidR="00FB5070" w:rsidRPr="00FB5070" w:rsidRDefault="00FB5070" w:rsidP="00FB5070">
            <w:pPr>
              <w:spacing w:after="0"/>
              <w:jc w:val="center"/>
              <w:rPr>
                <w:rFonts w:ascii="Tahoma" w:eastAsia="Montserrat" w:hAnsi="Tahoma" w:cs="Tahoma"/>
                <w:b/>
                <w:sz w:val="16"/>
                <w:szCs w:val="16"/>
              </w:rPr>
            </w:pPr>
            <w:r w:rsidRPr="00FB5070">
              <w:rPr>
                <w:rFonts w:ascii="Tahoma" w:eastAsia="Montserrat" w:hAnsi="Tahoma" w:cs="Tahoma"/>
                <w:b/>
                <w:sz w:val="16"/>
                <w:szCs w:val="16"/>
              </w:rPr>
              <w:t xml:space="preserve">Producto / Descripción </w:t>
            </w:r>
          </w:p>
        </w:tc>
        <w:tc>
          <w:tcPr>
            <w:tcW w:w="17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56F5D851" w14:textId="77777777" w:rsidR="00FB5070" w:rsidRPr="00FB5070" w:rsidRDefault="00FB5070" w:rsidP="00FB5070">
            <w:pPr>
              <w:spacing w:after="0"/>
              <w:jc w:val="center"/>
              <w:rPr>
                <w:rFonts w:ascii="Tahoma" w:eastAsia="Montserrat" w:hAnsi="Tahoma" w:cs="Tahoma"/>
                <w:b/>
                <w:sz w:val="16"/>
                <w:szCs w:val="16"/>
              </w:rPr>
            </w:pPr>
            <w:r w:rsidRPr="00FB5070">
              <w:rPr>
                <w:rFonts w:ascii="Tahoma" w:eastAsia="Montserrat" w:hAnsi="Tahoma" w:cs="Tahoma"/>
                <w:b/>
                <w:sz w:val="16"/>
                <w:szCs w:val="16"/>
              </w:rPr>
              <w:t xml:space="preserve">Unidad De Medida </w:t>
            </w:r>
          </w:p>
        </w:tc>
        <w:tc>
          <w:tcPr>
            <w:tcW w:w="1275"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30786FA5" w14:textId="77777777" w:rsidR="00FB5070" w:rsidRPr="00FB5070" w:rsidRDefault="00FB5070" w:rsidP="00FB5070">
            <w:pPr>
              <w:spacing w:after="0"/>
              <w:jc w:val="center"/>
              <w:rPr>
                <w:rFonts w:ascii="Tahoma" w:eastAsia="Montserrat" w:hAnsi="Tahoma" w:cs="Tahoma"/>
                <w:b/>
                <w:sz w:val="16"/>
                <w:szCs w:val="16"/>
              </w:rPr>
            </w:pPr>
            <w:r w:rsidRPr="00FB5070">
              <w:rPr>
                <w:rFonts w:ascii="Tahoma" w:eastAsia="Montserrat" w:hAnsi="Tahoma" w:cs="Tahoma"/>
                <w:b/>
                <w:sz w:val="16"/>
                <w:szCs w:val="16"/>
              </w:rPr>
              <w:t xml:space="preserve">Precio Unitario </w:t>
            </w:r>
          </w:p>
        </w:tc>
        <w:tc>
          <w:tcPr>
            <w:tcW w:w="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5FED14" w14:textId="77777777" w:rsidR="00FB5070" w:rsidRPr="00FB5070" w:rsidRDefault="00FB5070" w:rsidP="00FB5070">
            <w:pPr>
              <w:spacing w:after="0"/>
              <w:jc w:val="center"/>
              <w:rPr>
                <w:rFonts w:ascii="Tahoma" w:eastAsia="Montserrat" w:hAnsi="Tahoma" w:cs="Tahoma"/>
                <w:b/>
                <w:sz w:val="16"/>
                <w:szCs w:val="16"/>
              </w:rPr>
            </w:pPr>
            <w:r w:rsidRPr="00FB5070">
              <w:rPr>
                <w:rFonts w:ascii="Tahoma" w:eastAsia="Montserrat" w:hAnsi="Tahoma" w:cs="Tahoma"/>
                <w:b/>
                <w:sz w:val="16"/>
                <w:szCs w:val="16"/>
              </w:rPr>
              <w:t xml:space="preserve">IVA </w:t>
            </w:r>
          </w:p>
        </w:tc>
        <w:tc>
          <w:tcPr>
            <w:tcW w:w="99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5616CD77" w14:textId="77777777" w:rsidR="00FB5070" w:rsidRPr="00FB5070" w:rsidRDefault="00FB5070" w:rsidP="00FB5070">
            <w:pPr>
              <w:spacing w:after="0"/>
              <w:jc w:val="center"/>
              <w:rPr>
                <w:rFonts w:ascii="Tahoma" w:eastAsia="Montserrat" w:hAnsi="Tahoma" w:cs="Tahoma"/>
                <w:b/>
                <w:sz w:val="16"/>
                <w:szCs w:val="16"/>
              </w:rPr>
            </w:pPr>
            <w:r w:rsidRPr="00FB5070">
              <w:rPr>
                <w:rFonts w:ascii="Tahoma" w:eastAsia="Montserrat" w:hAnsi="Tahoma" w:cs="Tahoma"/>
                <w:b/>
                <w:sz w:val="16"/>
                <w:szCs w:val="16"/>
              </w:rPr>
              <w:t>Importe</w:t>
            </w:r>
          </w:p>
        </w:tc>
      </w:tr>
      <w:tr w:rsidR="00FB5070" w:rsidRPr="00FB5070" w14:paraId="63E3AE1F" w14:textId="77777777" w:rsidTr="006D4CAD">
        <w:trPr>
          <w:trHeight w:val="20"/>
        </w:trPr>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3B4E89" w14:textId="543434A6" w:rsidR="00FB5070" w:rsidRPr="00FB5070" w:rsidRDefault="00FB5070" w:rsidP="00FB5070">
            <w:pPr>
              <w:spacing w:after="0"/>
              <w:jc w:val="center"/>
              <w:rPr>
                <w:rFonts w:ascii="Tahoma" w:eastAsia="Montserrat" w:hAnsi="Tahoma" w:cs="Tahoma"/>
                <w:sz w:val="16"/>
                <w:szCs w:val="16"/>
              </w:rPr>
            </w:pPr>
            <w:r>
              <w:rPr>
                <w:rFonts w:ascii="Tahoma" w:eastAsia="Montserrat" w:hAnsi="Tahoma" w:cs="Tahoma"/>
                <w:sz w:val="16"/>
                <w:szCs w:val="16"/>
              </w:rPr>
              <w:t>5</w:t>
            </w:r>
          </w:p>
        </w:tc>
        <w:tc>
          <w:tcPr>
            <w:tcW w:w="993" w:type="dxa"/>
            <w:tcBorders>
              <w:top w:val="single" w:sz="4" w:space="0" w:color="000000"/>
              <w:bottom w:val="single" w:sz="4" w:space="0" w:color="000000"/>
              <w:right w:val="single" w:sz="4" w:space="0" w:color="000000"/>
            </w:tcBorders>
            <w:shd w:val="clear" w:color="auto" w:fill="auto"/>
            <w:vAlign w:val="center"/>
          </w:tcPr>
          <w:p w14:paraId="7540DAF9" w14:textId="3E8A74D7" w:rsidR="00FB5070" w:rsidRPr="00FB5070" w:rsidRDefault="00FB5070" w:rsidP="00FB5070">
            <w:pPr>
              <w:spacing w:after="0"/>
              <w:jc w:val="center"/>
              <w:rPr>
                <w:rFonts w:ascii="Tahoma" w:eastAsia="Montserrat" w:hAnsi="Tahoma" w:cs="Tahoma"/>
                <w:sz w:val="16"/>
                <w:szCs w:val="16"/>
              </w:rPr>
            </w:pPr>
            <w:r w:rsidRPr="00FB5070">
              <w:rPr>
                <w:rFonts w:ascii="Tahoma" w:hAnsi="Tahoma" w:cs="Tahoma"/>
                <w:sz w:val="16"/>
                <w:szCs w:val="16"/>
              </w:rPr>
              <w:t>1</w:t>
            </w:r>
          </w:p>
        </w:tc>
        <w:tc>
          <w:tcPr>
            <w:tcW w:w="283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60B124C9" w14:textId="77777777" w:rsidR="00FB5070" w:rsidRPr="00FB5070" w:rsidRDefault="00FB5070" w:rsidP="00FB5070">
            <w:pPr>
              <w:spacing w:after="0"/>
              <w:jc w:val="both"/>
              <w:rPr>
                <w:rFonts w:ascii="Tahoma" w:hAnsi="Tahoma" w:cs="Tahoma"/>
                <w:sz w:val="16"/>
                <w:szCs w:val="16"/>
              </w:rPr>
            </w:pPr>
            <w:r w:rsidRPr="00FB5070">
              <w:rPr>
                <w:rFonts w:ascii="Tahoma" w:hAnsi="Tahoma" w:cs="Tahoma"/>
                <w:sz w:val="16"/>
                <w:szCs w:val="16"/>
              </w:rPr>
              <w:t xml:space="preserve">SISTEMA SUMINISTRO DE GASES </w:t>
            </w:r>
          </w:p>
          <w:p w14:paraId="541D704D" w14:textId="06DD1435" w:rsidR="00FB5070" w:rsidRPr="00FB5070" w:rsidRDefault="00FB5070" w:rsidP="00FB5070">
            <w:pPr>
              <w:spacing w:after="0"/>
              <w:jc w:val="both"/>
              <w:rPr>
                <w:rFonts w:ascii="Tahoma" w:eastAsia="Montserrat" w:hAnsi="Tahoma" w:cs="Tahoma"/>
                <w:sz w:val="16"/>
                <w:szCs w:val="16"/>
              </w:rPr>
            </w:pPr>
            <w:r w:rsidRPr="00FB5070">
              <w:rPr>
                <w:rFonts w:ascii="Tahoma" w:hAnsi="Tahoma" w:cs="Tahoma"/>
                <w:sz w:val="16"/>
                <w:szCs w:val="16"/>
              </w:rPr>
              <w:t>Adecuaciones necesarias para la actualización del Sistema de oxígeno medicinal pasando de contenedores gaseosos a tanque estacionario de oxígeno líquido, garantizando el correcto funcionamiento de las unidades médicas.</w:t>
            </w:r>
          </w:p>
        </w:tc>
        <w:tc>
          <w:tcPr>
            <w:tcW w:w="17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086A1EE8" w14:textId="67FCB616" w:rsidR="00FB5070" w:rsidRPr="00FB5070" w:rsidRDefault="00FB5070" w:rsidP="00FB5070">
            <w:pPr>
              <w:spacing w:after="0"/>
              <w:jc w:val="center"/>
              <w:rPr>
                <w:rFonts w:ascii="Tahoma" w:eastAsia="Montserrat" w:hAnsi="Tahoma" w:cs="Tahoma"/>
                <w:sz w:val="16"/>
                <w:szCs w:val="16"/>
              </w:rPr>
            </w:pPr>
            <w:r>
              <w:rPr>
                <w:rFonts w:ascii="Tahoma" w:eastAsia="Montserrat" w:hAnsi="Tahoma" w:cs="Tahoma"/>
                <w:sz w:val="16"/>
                <w:szCs w:val="16"/>
              </w:rPr>
              <w:t>Servicio</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305118"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A3E301"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nil"/>
              <w:left w:val="nil"/>
              <w:bottom w:val="single" w:sz="4" w:space="0" w:color="000000"/>
              <w:right w:val="single" w:sz="4" w:space="0" w:color="000000"/>
            </w:tcBorders>
            <w:shd w:val="clear" w:color="auto" w:fill="auto"/>
            <w:vAlign w:val="bottom"/>
          </w:tcPr>
          <w:p w14:paraId="5C487CAC"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r>
      <w:tr w:rsidR="00FB5070" w:rsidRPr="00FB5070" w14:paraId="1830B7C6" w14:textId="77777777" w:rsidTr="006D4CAD">
        <w:trPr>
          <w:trHeight w:val="20"/>
        </w:trPr>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9BBAB9" w14:textId="77777777" w:rsidR="00FB5070" w:rsidRPr="00FB5070" w:rsidRDefault="00FB5070" w:rsidP="00FB5070">
            <w:pPr>
              <w:widowControl w:val="0"/>
              <w:pBdr>
                <w:top w:val="nil"/>
                <w:left w:val="nil"/>
                <w:bottom w:val="nil"/>
                <w:right w:val="nil"/>
                <w:between w:val="nil"/>
              </w:pBdr>
              <w:spacing w:after="0"/>
              <w:rPr>
                <w:rFonts w:ascii="Tahoma" w:eastAsia="Montserrat" w:hAnsi="Tahoma" w:cs="Tahoma"/>
                <w:sz w:val="16"/>
                <w:szCs w:val="16"/>
              </w:rPr>
            </w:pPr>
          </w:p>
        </w:tc>
        <w:tc>
          <w:tcPr>
            <w:tcW w:w="993" w:type="dxa"/>
            <w:tcBorders>
              <w:top w:val="single" w:sz="4" w:space="0" w:color="000000"/>
              <w:bottom w:val="single" w:sz="4" w:space="0" w:color="000000"/>
              <w:right w:val="single" w:sz="4" w:space="0" w:color="000000"/>
            </w:tcBorders>
            <w:shd w:val="clear" w:color="auto" w:fill="auto"/>
            <w:vAlign w:val="center"/>
          </w:tcPr>
          <w:p w14:paraId="61570E6A" w14:textId="06FA9AE6" w:rsidR="00FB5070" w:rsidRPr="00FB5070" w:rsidRDefault="00FB5070" w:rsidP="00FB5070">
            <w:pPr>
              <w:spacing w:after="0"/>
              <w:jc w:val="center"/>
              <w:rPr>
                <w:rFonts w:ascii="Tahoma" w:eastAsia="Montserrat" w:hAnsi="Tahoma" w:cs="Tahoma"/>
                <w:sz w:val="16"/>
                <w:szCs w:val="16"/>
              </w:rPr>
            </w:pPr>
            <w:r w:rsidRPr="00FB5070">
              <w:rPr>
                <w:rFonts w:ascii="Tahoma" w:hAnsi="Tahoma" w:cs="Tahoma"/>
                <w:sz w:val="16"/>
                <w:szCs w:val="16"/>
              </w:rPr>
              <w:t>2</w:t>
            </w:r>
          </w:p>
        </w:tc>
        <w:tc>
          <w:tcPr>
            <w:tcW w:w="283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57150FC4" w14:textId="77777777" w:rsidR="00FB5070" w:rsidRPr="00FB5070" w:rsidRDefault="00FB5070" w:rsidP="00FB5070">
            <w:pPr>
              <w:spacing w:after="0"/>
              <w:jc w:val="both"/>
              <w:rPr>
                <w:rFonts w:ascii="Tahoma" w:hAnsi="Tahoma" w:cs="Tahoma"/>
                <w:sz w:val="16"/>
                <w:szCs w:val="16"/>
              </w:rPr>
            </w:pPr>
            <w:r w:rsidRPr="00FB5070">
              <w:rPr>
                <w:rFonts w:ascii="Tahoma" w:hAnsi="Tahoma" w:cs="Tahoma"/>
                <w:sz w:val="16"/>
                <w:szCs w:val="16"/>
              </w:rPr>
              <w:t xml:space="preserve">SISTEMA SUMINISTRO DE GASES </w:t>
            </w:r>
          </w:p>
          <w:p w14:paraId="63D0F616" w14:textId="5E0AC478" w:rsidR="00FB5070" w:rsidRPr="00FB5070" w:rsidRDefault="00FB5070" w:rsidP="00FB5070">
            <w:pPr>
              <w:spacing w:after="0"/>
              <w:jc w:val="both"/>
              <w:rPr>
                <w:rFonts w:ascii="Tahoma" w:eastAsia="Montserrat" w:hAnsi="Tahoma" w:cs="Tahoma"/>
                <w:sz w:val="16"/>
                <w:szCs w:val="16"/>
              </w:rPr>
            </w:pPr>
            <w:r w:rsidRPr="00FB5070">
              <w:rPr>
                <w:rFonts w:ascii="Tahoma" w:hAnsi="Tahoma" w:cs="Tahoma"/>
                <w:sz w:val="16"/>
                <w:szCs w:val="16"/>
              </w:rPr>
              <w:t xml:space="preserve">Servicio de reparación y/o sustitución de tomas de pared (10 tomas murales) que incluya todo lo necesario para su correcto </w:t>
            </w:r>
            <w:r w:rsidRPr="00FB5070">
              <w:rPr>
                <w:rFonts w:ascii="Tahoma" w:hAnsi="Tahoma" w:cs="Tahoma"/>
                <w:sz w:val="16"/>
                <w:szCs w:val="16"/>
              </w:rPr>
              <w:lastRenderedPageBreak/>
              <w:t>funcionamiento (contabilizado por unidad).</w:t>
            </w:r>
          </w:p>
        </w:tc>
        <w:tc>
          <w:tcPr>
            <w:tcW w:w="170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627D9450" w14:textId="5B0B691D" w:rsidR="00FB5070" w:rsidRPr="00FB5070" w:rsidRDefault="00FB5070" w:rsidP="00FB5070">
            <w:pPr>
              <w:spacing w:after="0"/>
              <w:jc w:val="center"/>
              <w:rPr>
                <w:rFonts w:ascii="Tahoma" w:eastAsia="Montserrat" w:hAnsi="Tahoma" w:cs="Tahoma"/>
                <w:sz w:val="16"/>
                <w:szCs w:val="16"/>
              </w:rPr>
            </w:pPr>
            <w:r>
              <w:rPr>
                <w:rFonts w:ascii="Tahoma" w:eastAsia="Montserrat" w:hAnsi="Tahoma" w:cs="Tahoma"/>
                <w:sz w:val="16"/>
                <w:szCs w:val="16"/>
              </w:rPr>
              <w:lastRenderedPageBreak/>
              <w:t>Servicio</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AFB79A"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23500F"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nil"/>
              <w:left w:val="nil"/>
              <w:bottom w:val="single" w:sz="4" w:space="0" w:color="000000"/>
              <w:right w:val="single" w:sz="4" w:space="0" w:color="000000"/>
            </w:tcBorders>
            <w:shd w:val="clear" w:color="auto" w:fill="auto"/>
            <w:vAlign w:val="bottom"/>
          </w:tcPr>
          <w:p w14:paraId="4BC3235E"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r>
      <w:tr w:rsidR="00FB5070" w:rsidRPr="00FB5070" w14:paraId="33C75441" w14:textId="77777777" w:rsidTr="006D4CAD">
        <w:trPr>
          <w:trHeight w:val="20"/>
        </w:trPr>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06EC9E" w14:textId="77777777" w:rsidR="00FB5070" w:rsidRPr="00FB5070" w:rsidRDefault="00FB5070" w:rsidP="00FB5070">
            <w:pPr>
              <w:widowControl w:val="0"/>
              <w:pBdr>
                <w:top w:val="nil"/>
                <w:left w:val="nil"/>
                <w:bottom w:val="nil"/>
                <w:right w:val="nil"/>
                <w:between w:val="nil"/>
              </w:pBdr>
              <w:spacing w:after="0"/>
              <w:rPr>
                <w:rFonts w:ascii="Tahoma" w:eastAsia="Montserrat" w:hAnsi="Tahoma" w:cs="Tahoma"/>
                <w:sz w:val="16"/>
                <w:szCs w:val="16"/>
              </w:rPr>
            </w:pPr>
          </w:p>
        </w:tc>
        <w:tc>
          <w:tcPr>
            <w:tcW w:w="993" w:type="dxa"/>
            <w:tcBorders>
              <w:top w:val="single" w:sz="4" w:space="0" w:color="000000"/>
              <w:bottom w:val="single" w:sz="4" w:space="0" w:color="000000"/>
              <w:right w:val="single" w:sz="4" w:space="0" w:color="000000"/>
            </w:tcBorders>
            <w:shd w:val="clear" w:color="auto" w:fill="auto"/>
            <w:vAlign w:val="center"/>
          </w:tcPr>
          <w:p w14:paraId="44B01A07" w14:textId="0E1998DF" w:rsidR="00FB5070" w:rsidRPr="00FB5070" w:rsidRDefault="00FB5070" w:rsidP="00FB5070">
            <w:pPr>
              <w:spacing w:after="0"/>
              <w:jc w:val="center"/>
              <w:rPr>
                <w:rFonts w:ascii="Tahoma" w:eastAsia="Montserrat" w:hAnsi="Tahoma" w:cs="Tahoma"/>
                <w:sz w:val="16"/>
                <w:szCs w:val="16"/>
              </w:rPr>
            </w:pPr>
            <w:r w:rsidRPr="00FB5070">
              <w:rPr>
                <w:rFonts w:ascii="Tahoma" w:hAnsi="Tahoma" w:cs="Tahoma"/>
                <w:sz w:val="16"/>
                <w:szCs w:val="16"/>
              </w:rPr>
              <w:t>3</w:t>
            </w:r>
          </w:p>
        </w:tc>
        <w:tc>
          <w:tcPr>
            <w:tcW w:w="283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070A51EC" w14:textId="77777777" w:rsidR="00FB5070" w:rsidRPr="00FB5070" w:rsidRDefault="00FB5070" w:rsidP="00FB5070">
            <w:pPr>
              <w:spacing w:after="0"/>
              <w:jc w:val="both"/>
              <w:rPr>
                <w:rFonts w:ascii="Tahoma" w:hAnsi="Tahoma" w:cs="Tahoma"/>
                <w:sz w:val="16"/>
                <w:szCs w:val="16"/>
              </w:rPr>
            </w:pPr>
            <w:r w:rsidRPr="00FB5070">
              <w:rPr>
                <w:rFonts w:ascii="Tahoma" w:hAnsi="Tahoma" w:cs="Tahoma"/>
                <w:sz w:val="16"/>
                <w:szCs w:val="16"/>
              </w:rPr>
              <w:t xml:space="preserve">SISTEMA SUMINISTRO DE GASES </w:t>
            </w:r>
          </w:p>
          <w:p w14:paraId="32E353F6" w14:textId="31F572F9" w:rsidR="00FB5070" w:rsidRPr="00FB5070" w:rsidRDefault="00FB5070" w:rsidP="00FB5070">
            <w:pPr>
              <w:spacing w:after="0"/>
              <w:jc w:val="both"/>
              <w:rPr>
                <w:rFonts w:ascii="Tahoma" w:eastAsia="Montserrat" w:hAnsi="Tahoma" w:cs="Tahoma"/>
                <w:sz w:val="16"/>
                <w:szCs w:val="16"/>
              </w:rPr>
            </w:pPr>
            <w:r w:rsidRPr="00FB5070">
              <w:rPr>
                <w:rFonts w:ascii="Tahoma" w:hAnsi="Tahoma" w:cs="Tahoma"/>
                <w:sz w:val="16"/>
                <w:szCs w:val="16"/>
              </w:rPr>
              <w:t>Servicio de instalación y/o adecuación necesaria para el suministro de gases medicinales, según corresponda el requerimiento de distribución eficiente.</w:t>
            </w:r>
          </w:p>
        </w:tc>
        <w:tc>
          <w:tcPr>
            <w:tcW w:w="170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5618E0E7" w14:textId="5FCC63D0" w:rsidR="00FB5070" w:rsidRPr="00FB5070" w:rsidRDefault="00FB5070" w:rsidP="00FB5070">
            <w:pPr>
              <w:spacing w:after="0"/>
              <w:jc w:val="center"/>
              <w:rPr>
                <w:rFonts w:ascii="Tahoma" w:eastAsia="Montserrat" w:hAnsi="Tahoma" w:cs="Tahoma"/>
                <w:sz w:val="16"/>
                <w:szCs w:val="16"/>
              </w:rPr>
            </w:pPr>
            <w:r>
              <w:rPr>
                <w:rFonts w:ascii="Tahoma" w:eastAsia="Montserrat" w:hAnsi="Tahoma" w:cs="Tahoma"/>
                <w:sz w:val="16"/>
                <w:szCs w:val="16"/>
              </w:rPr>
              <w:t>Servicio</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78E446"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DA098E"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nil"/>
              <w:left w:val="nil"/>
              <w:bottom w:val="single" w:sz="4" w:space="0" w:color="000000"/>
              <w:right w:val="single" w:sz="4" w:space="0" w:color="000000"/>
            </w:tcBorders>
            <w:shd w:val="clear" w:color="auto" w:fill="auto"/>
            <w:vAlign w:val="bottom"/>
          </w:tcPr>
          <w:p w14:paraId="0AAD41F0"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r>
      <w:tr w:rsidR="00FB5070" w:rsidRPr="00FB5070" w14:paraId="1607CBD5" w14:textId="77777777" w:rsidTr="006D4CAD">
        <w:trPr>
          <w:trHeight w:val="20"/>
        </w:trPr>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F800B5" w14:textId="77777777" w:rsidR="00FB5070" w:rsidRPr="00FB5070" w:rsidRDefault="00FB5070" w:rsidP="00FB5070">
            <w:pPr>
              <w:widowControl w:val="0"/>
              <w:pBdr>
                <w:top w:val="nil"/>
                <w:left w:val="nil"/>
                <w:bottom w:val="nil"/>
                <w:right w:val="nil"/>
                <w:between w:val="nil"/>
              </w:pBdr>
              <w:spacing w:after="0"/>
              <w:rPr>
                <w:rFonts w:ascii="Tahoma" w:eastAsia="Montserrat" w:hAnsi="Tahoma" w:cs="Tahoma"/>
                <w:sz w:val="16"/>
                <w:szCs w:val="16"/>
              </w:rPr>
            </w:pPr>
          </w:p>
        </w:tc>
        <w:tc>
          <w:tcPr>
            <w:tcW w:w="993" w:type="dxa"/>
            <w:tcBorders>
              <w:top w:val="single" w:sz="4" w:space="0" w:color="000000"/>
              <w:bottom w:val="single" w:sz="4" w:space="0" w:color="000000"/>
              <w:right w:val="single" w:sz="4" w:space="0" w:color="000000"/>
            </w:tcBorders>
            <w:shd w:val="clear" w:color="auto" w:fill="auto"/>
            <w:vAlign w:val="center"/>
          </w:tcPr>
          <w:p w14:paraId="453FD0FB" w14:textId="68CA77AC" w:rsidR="00FB5070" w:rsidRPr="00FB5070" w:rsidRDefault="00FB5070" w:rsidP="00FB5070">
            <w:pPr>
              <w:spacing w:after="0"/>
              <w:jc w:val="center"/>
              <w:rPr>
                <w:rFonts w:ascii="Tahoma" w:eastAsia="Montserrat" w:hAnsi="Tahoma" w:cs="Tahoma"/>
                <w:sz w:val="16"/>
                <w:szCs w:val="16"/>
              </w:rPr>
            </w:pPr>
            <w:r w:rsidRPr="00FB5070">
              <w:rPr>
                <w:rFonts w:ascii="Tahoma" w:hAnsi="Tahoma" w:cs="Tahoma"/>
                <w:sz w:val="16"/>
                <w:szCs w:val="16"/>
              </w:rPr>
              <w:t>4</w:t>
            </w:r>
          </w:p>
        </w:tc>
        <w:tc>
          <w:tcPr>
            <w:tcW w:w="283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3A5DE43E" w14:textId="77777777" w:rsidR="00FB5070" w:rsidRPr="00FB5070" w:rsidRDefault="00FB5070" w:rsidP="00FB5070">
            <w:pPr>
              <w:spacing w:after="0"/>
              <w:jc w:val="both"/>
              <w:rPr>
                <w:rFonts w:ascii="Tahoma" w:hAnsi="Tahoma" w:cs="Tahoma"/>
                <w:sz w:val="16"/>
                <w:szCs w:val="16"/>
              </w:rPr>
            </w:pPr>
            <w:r w:rsidRPr="00FB5070">
              <w:rPr>
                <w:rFonts w:ascii="Tahoma" w:hAnsi="Tahoma" w:cs="Tahoma"/>
                <w:sz w:val="16"/>
                <w:szCs w:val="16"/>
              </w:rPr>
              <w:t xml:space="preserve">SISTEMA SUMINISTRO DE GASES </w:t>
            </w:r>
          </w:p>
          <w:p w14:paraId="3C4113FD" w14:textId="3F09E16F" w:rsidR="00FB5070" w:rsidRPr="00FB5070" w:rsidRDefault="00FB5070" w:rsidP="00FB5070">
            <w:pPr>
              <w:spacing w:after="0"/>
              <w:jc w:val="both"/>
              <w:rPr>
                <w:rFonts w:ascii="Tahoma" w:eastAsia="Montserrat" w:hAnsi="Tahoma" w:cs="Tahoma"/>
                <w:sz w:val="16"/>
                <w:szCs w:val="16"/>
              </w:rPr>
            </w:pPr>
            <w:r w:rsidRPr="00FB5070">
              <w:rPr>
                <w:rFonts w:ascii="Tahoma" w:hAnsi="Tahoma" w:cs="Tahoma"/>
                <w:sz w:val="16"/>
                <w:szCs w:val="16"/>
              </w:rPr>
              <w:t xml:space="preserve">Adecuaciones necesarias para actualización de central de suministro de oxígeno gaseoso conforme a norma NFPA 99 en unidades que lo requieran, equipo </w:t>
            </w:r>
            <w:proofErr w:type="spellStart"/>
            <w:r w:rsidRPr="00FB5070">
              <w:rPr>
                <w:rFonts w:ascii="Tahoma" w:hAnsi="Tahoma" w:cs="Tahoma"/>
                <w:sz w:val="16"/>
                <w:szCs w:val="16"/>
              </w:rPr>
              <w:t>manifold</w:t>
            </w:r>
            <w:proofErr w:type="spellEnd"/>
            <w:r w:rsidRPr="00FB5070">
              <w:rPr>
                <w:rFonts w:ascii="Tahoma" w:hAnsi="Tahoma" w:cs="Tahoma"/>
                <w:sz w:val="16"/>
                <w:szCs w:val="16"/>
              </w:rPr>
              <w:t xml:space="preserve"> automático 5x5 mínimo</w:t>
            </w:r>
          </w:p>
        </w:tc>
        <w:tc>
          <w:tcPr>
            <w:tcW w:w="170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7A897F2" w14:textId="3F1DFA14" w:rsidR="00FB5070" w:rsidRPr="00FB5070" w:rsidRDefault="00FB5070" w:rsidP="00FB5070">
            <w:pPr>
              <w:spacing w:after="0"/>
              <w:jc w:val="center"/>
              <w:rPr>
                <w:rFonts w:ascii="Tahoma" w:eastAsia="Montserrat" w:hAnsi="Tahoma" w:cs="Tahoma"/>
                <w:sz w:val="16"/>
                <w:szCs w:val="16"/>
              </w:rPr>
            </w:pPr>
            <w:r>
              <w:rPr>
                <w:rFonts w:ascii="Tahoma" w:eastAsia="Montserrat" w:hAnsi="Tahoma" w:cs="Tahoma"/>
                <w:sz w:val="16"/>
                <w:szCs w:val="16"/>
              </w:rPr>
              <w:t>Servicio</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D9D9E3"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888B12"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nil"/>
              <w:left w:val="nil"/>
              <w:bottom w:val="single" w:sz="4" w:space="0" w:color="000000"/>
              <w:right w:val="single" w:sz="4" w:space="0" w:color="000000"/>
            </w:tcBorders>
            <w:shd w:val="clear" w:color="auto" w:fill="auto"/>
            <w:vAlign w:val="bottom"/>
          </w:tcPr>
          <w:p w14:paraId="624BEE74"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r>
      <w:tr w:rsidR="00FB5070" w:rsidRPr="00FB5070" w14:paraId="61822B9B" w14:textId="77777777" w:rsidTr="006D4CAD">
        <w:trPr>
          <w:trHeight w:val="20"/>
        </w:trPr>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236F3D" w14:textId="77777777" w:rsidR="00FB5070" w:rsidRPr="00FB5070" w:rsidRDefault="00FB5070" w:rsidP="00FB5070">
            <w:pPr>
              <w:widowControl w:val="0"/>
              <w:pBdr>
                <w:top w:val="nil"/>
                <w:left w:val="nil"/>
                <w:bottom w:val="nil"/>
                <w:right w:val="nil"/>
                <w:between w:val="nil"/>
              </w:pBdr>
              <w:spacing w:after="0"/>
              <w:rPr>
                <w:rFonts w:ascii="Tahoma" w:eastAsia="Montserrat" w:hAnsi="Tahoma" w:cs="Tahoma"/>
                <w:sz w:val="16"/>
                <w:szCs w:val="16"/>
              </w:rPr>
            </w:pPr>
          </w:p>
        </w:tc>
        <w:tc>
          <w:tcPr>
            <w:tcW w:w="993" w:type="dxa"/>
            <w:tcBorders>
              <w:top w:val="single" w:sz="4" w:space="0" w:color="000000"/>
              <w:bottom w:val="single" w:sz="4" w:space="0" w:color="000000"/>
              <w:right w:val="single" w:sz="4" w:space="0" w:color="000000"/>
            </w:tcBorders>
            <w:shd w:val="clear" w:color="auto" w:fill="auto"/>
            <w:vAlign w:val="center"/>
          </w:tcPr>
          <w:p w14:paraId="1E6F4E3B" w14:textId="7F3DA459" w:rsidR="00FB5070" w:rsidRPr="00FB5070" w:rsidRDefault="00FB5070" w:rsidP="00FB5070">
            <w:pPr>
              <w:spacing w:after="0"/>
              <w:jc w:val="center"/>
              <w:rPr>
                <w:rFonts w:ascii="Tahoma" w:eastAsia="Montserrat" w:hAnsi="Tahoma" w:cs="Tahoma"/>
                <w:sz w:val="16"/>
                <w:szCs w:val="16"/>
              </w:rPr>
            </w:pPr>
            <w:r w:rsidRPr="00FB5070">
              <w:rPr>
                <w:rFonts w:ascii="Tahoma" w:hAnsi="Tahoma" w:cs="Tahoma"/>
                <w:sz w:val="16"/>
                <w:szCs w:val="16"/>
              </w:rPr>
              <w:t>5</w:t>
            </w:r>
          </w:p>
        </w:tc>
        <w:tc>
          <w:tcPr>
            <w:tcW w:w="283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7AD6DF71" w14:textId="77777777" w:rsidR="00FB5070" w:rsidRPr="00FB5070" w:rsidRDefault="00FB5070" w:rsidP="00FB5070">
            <w:pPr>
              <w:spacing w:after="0"/>
              <w:jc w:val="both"/>
              <w:rPr>
                <w:rFonts w:ascii="Tahoma" w:hAnsi="Tahoma" w:cs="Tahoma"/>
                <w:sz w:val="16"/>
                <w:szCs w:val="16"/>
              </w:rPr>
            </w:pPr>
            <w:r w:rsidRPr="00FB5070">
              <w:rPr>
                <w:rFonts w:ascii="Tahoma" w:hAnsi="Tahoma" w:cs="Tahoma"/>
                <w:sz w:val="16"/>
                <w:szCs w:val="16"/>
              </w:rPr>
              <w:t xml:space="preserve">SISTEMA SUMINISTRO DE GASES </w:t>
            </w:r>
          </w:p>
          <w:p w14:paraId="2F18E375" w14:textId="2046EEA9" w:rsidR="00FB5070" w:rsidRPr="00FB5070" w:rsidRDefault="00FB5070" w:rsidP="00FB5070">
            <w:pPr>
              <w:spacing w:after="0"/>
              <w:jc w:val="both"/>
              <w:rPr>
                <w:rFonts w:ascii="Tahoma" w:eastAsia="Montserrat" w:hAnsi="Tahoma" w:cs="Tahoma"/>
                <w:sz w:val="16"/>
                <w:szCs w:val="16"/>
              </w:rPr>
            </w:pPr>
            <w:r w:rsidRPr="00FB5070">
              <w:rPr>
                <w:rFonts w:ascii="Tahoma" w:hAnsi="Tahoma" w:cs="Tahoma"/>
                <w:sz w:val="16"/>
                <w:szCs w:val="16"/>
              </w:rPr>
              <w:t>Habilitación/adecuaciones de tomas murales y cilindros con aditamentos para oxigeno aire y vacío.</w:t>
            </w:r>
          </w:p>
        </w:tc>
        <w:tc>
          <w:tcPr>
            <w:tcW w:w="170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68DAD7EB" w14:textId="7C0FB118" w:rsidR="00FB5070" w:rsidRPr="00FB5070" w:rsidRDefault="00FB5070" w:rsidP="00FB5070">
            <w:pPr>
              <w:spacing w:after="0"/>
              <w:jc w:val="center"/>
              <w:rPr>
                <w:rFonts w:ascii="Tahoma" w:eastAsia="Montserrat" w:hAnsi="Tahoma" w:cs="Tahoma"/>
                <w:sz w:val="16"/>
                <w:szCs w:val="16"/>
              </w:rPr>
            </w:pPr>
            <w:r>
              <w:rPr>
                <w:rFonts w:ascii="Tahoma" w:eastAsia="Montserrat" w:hAnsi="Tahoma" w:cs="Tahoma"/>
                <w:sz w:val="16"/>
                <w:szCs w:val="16"/>
              </w:rPr>
              <w:t>Servicio</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9A3919"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8D4F0B"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nil"/>
              <w:left w:val="nil"/>
              <w:bottom w:val="single" w:sz="4" w:space="0" w:color="000000"/>
              <w:right w:val="single" w:sz="4" w:space="0" w:color="000000"/>
            </w:tcBorders>
            <w:shd w:val="clear" w:color="auto" w:fill="auto"/>
            <w:vAlign w:val="bottom"/>
          </w:tcPr>
          <w:p w14:paraId="611E4677"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r>
      <w:tr w:rsidR="00FB5070" w:rsidRPr="00FB5070" w14:paraId="490E6186" w14:textId="77777777" w:rsidTr="006D4CAD">
        <w:trPr>
          <w:trHeight w:val="20"/>
        </w:trPr>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CFB41F" w14:textId="77777777" w:rsidR="00FB5070" w:rsidRPr="00FB5070" w:rsidRDefault="00FB5070" w:rsidP="00FB5070">
            <w:pPr>
              <w:widowControl w:val="0"/>
              <w:pBdr>
                <w:top w:val="nil"/>
                <w:left w:val="nil"/>
                <w:bottom w:val="nil"/>
                <w:right w:val="nil"/>
                <w:between w:val="nil"/>
              </w:pBdr>
              <w:spacing w:after="0"/>
              <w:rPr>
                <w:rFonts w:ascii="Tahoma" w:eastAsia="Montserrat" w:hAnsi="Tahoma" w:cs="Tahoma"/>
                <w:sz w:val="16"/>
                <w:szCs w:val="16"/>
              </w:rPr>
            </w:pPr>
          </w:p>
        </w:tc>
        <w:tc>
          <w:tcPr>
            <w:tcW w:w="993" w:type="dxa"/>
            <w:tcBorders>
              <w:top w:val="single" w:sz="4" w:space="0" w:color="000000"/>
              <w:bottom w:val="single" w:sz="4" w:space="0" w:color="000000"/>
              <w:right w:val="single" w:sz="4" w:space="0" w:color="000000"/>
            </w:tcBorders>
            <w:shd w:val="clear" w:color="auto" w:fill="auto"/>
            <w:vAlign w:val="center"/>
          </w:tcPr>
          <w:p w14:paraId="103DE8CC" w14:textId="64B0C407" w:rsidR="00FB5070" w:rsidRPr="00FB5070" w:rsidRDefault="00FB5070" w:rsidP="00FB5070">
            <w:pPr>
              <w:spacing w:after="0"/>
              <w:jc w:val="center"/>
              <w:rPr>
                <w:rFonts w:ascii="Tahoma" w:eastAsia="Montserrat" w:hAnsi="Tahoma" w:cs="Tahoma"/>
                <w:sz w:val="16"/>
                <w:szCs w:val="16"/>
              </w:rPr>
            </w:pPr>
            <w:r w:rsidRPr="00FB5070">
              <w:rPr>
                <w:rFonts w:ascii="Tahoma" w:hAnsi="Tahoma" w:cs="Tahoma"/>
                <w:sz w:val="16"/>
                <w:szCs w:val="16"/>
              </w:rPr>
              <w:t>6</w:t>
            </w:r>
          </w:p>
        </w:tc>
        <w:tc>
          <w:tcPr>
            <w:tcW w:w="283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6C5D1F06" w14:textId="77777777" w:rsidR="00FB5070" w:rsidRPr="00FB5070" w:rsidRDefault="00FB5070" w:rsidP="00FB5070">
            <w:pPr>
              <w:spacing w:after="0"/>
              <w:jc w:val="both"/>
              <w:rPr>
                <w:rFonts w:ascii="Tahoma" w:hAnsi="Tahoma" w:cs="Tahoma"/>
                <w:sz w:val="16"/>
                <w:szCs w:val="16"/>
              </w:rPr>
            </w:pPr>
            <w:r w:rsidRPr="00FB5070">
              <w:rPr>
                <w:rFonts w:ascii="Tahoma" w:hAnsi="Tahoma" w:cs="Tahoma"/>
                <w:sz w:val="16"/>
                <w:szCs w:val="16"/>
              </w:rPr>
              <w:t xml:space="preserve">SISTEMA SUMINISTRO DE GASES </w:t>
            </w:r>
          </w:p>
          <w:p w14:paraId="3218A44A" w14:textId="4B7C2B41" w:rsidR="00FB5070" w:rsidRPr="00FB5070" w:rsidRDefault="00FB5070" w:rsidP="00FB5070">
            <w:pPr>
              <w:spacing w:after="0"/>
              <w:jc w:val="both"/>
              <w:rPr>
                <w:rFonts w:ascii="Tahoma" w:eastAsia="Montserrat" w:hAnsi="Tahoma" w:cs="Tahoma"/>
                <w:sz w:val="16"/>
                <w:szCs w:val="16"/>
              </w:rPr>
            </w:pPr>
            <w:r w:rsidRPr="00FB5070">
              <w:rPr>
                <w:rFonts w:ascii="Tahoma" w:hAnsi="Tahoma" w:cs="Tahoma"/>
                <w:sz w:val="16"/>
                <w:szCs w:val="16"/>
              </w:rPr>
              <w:t xml:space="preserve">Adecuaciones necesarias para rehabilitación de </w:t>
            </w:r>
            <w:proofErr w:type="spellStart"/>
            <w:r w:rsidRPr="00FB5070">
              <w:rPr>
                <w:rFonts w:ascii="Tahoma" w:hAnsi="Tahoma" w:cs="Tahoma"/>
                <w:sz w:val="16"/>
                <w:szCs w:val="16"/>
              </w:rPr>
              <w:t>pigtails</w:t>
            </w:r>
            <w:proofErr w:type="spellEnd"/>
            <w:r w:rsidRPr="00FB5070">
              <w:rPr>
                <w:rFonts w:ascii="Tahoma" w:hAnsi="Tahoma" w:cs="Tahoma"/>
                <w:sz w:val="16"/>
                <w:szCs w:val="16"/>
              </w:rPr>
              <w:t xml:space="preserve"> para </w:t>
            </w:r>
            <w:proofErr w:type="spellStart"/>
            <w:r w:rsidRPr="00FB5070">
              <w:rPr>
                <w:rFonts w:ascii="Tahoma" w:hAnsi="Tahoma" w:cs="Tahoma"/>
                <w:sz w:val="16"/>
                <w:szCs w:val="16"/>
              </w:rPr>
              <w:t>manifold</w:t>
            </w:r>
            <w:proofErr w:type="spellEnd"/>
            <w:r w:rsidRPr="00FB5070">
              <w:rPr>
                <w:rFonts w:ascii="Tahoma" w:hAnsi="Tahoma" w:cs="Tahoma"/>
                <w:sz w:val="16"/>
                <w:szCs w:val="16"/>
              </w:rPr>
              <w:t xml:space="preserve"> de oxígeno, paquete de 5 piezas</w:t>
            </w:r>
          </w:p>
        </w:tc>
        <w:tc>
          <w:tcPr>
            <w:tcW w:w="170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76637DFA" w14:textId="0109F223" w:rsidR="00FB5070" w:rsidRPr="00FB5070" w:rsidRDefault="00FB5070" w:rsidP="00FB5070">
            <w:pPr>
              <w:spacing w:after="0"/>
              <w:jc w:val="center"/>
              <w:rPr>
                <w:rFonts w:ascii="Tahoma" w:eastAsia="Montserrat" w:hAnsi="Tahoma" w:cs="Tahoma"/>
                <w:sz w:val="16"/>
                <w:szCs w:val="16"/>
              </w:rPr>
            </w:pPr>
            <w:r>
              <w:rPr>
                <w:rFonts w:ascii="Tahoma" w:eastAsia="Montserrat" w:hAnsi="Tahoma" w:cs="Tahoma"/>
                <w:sz w:val="16"/>
                <w:szCs w:val="16"/>
              </w:rPr>
              <w:t>Servicio</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E4CA84"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3A1CF8"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c>
          <w:tcPr>
            <w:tcW w:w="990" w:type="dxa"/>
            <w:tcBorders>
              <w:top w:val="nil"/>
              <w:left w:val="nil"/>
              <w:bottom w:val="single" w:sz="4" w:space="0" w:color="000000"/>
              <w:right w:val="single" w:sz="4" w:space="0" w:color="000000"/>
            </w:tcBorders>
            <w:shd w:val="clear" w:color="auto" w:fill="auto"/>
            <w:vAlign w:val="bottom"/>
          </w:tcPr>
          <w:p w14:paraId="4D7628F7" w14:textId="77777777" w:rsidR="00FB5070" w:rsidRPr="00FB5070" w:rsidRDefault="00FB5070" w:rsidP="00FB5070">
            <w:pPr>
              <w:spacing w:after="0"/>
              <w:jc w:val="right"/>
              <w:rPr>
                <w:rFonts w:ascii="Tahoma" w:eastAsia="Montserrat" w:hAnsi="Tahoma" w:cs="Tahoma"/>
                <w:sz w:val="16"/>
                <w:szCs w:val="16"/>
              </w:rPr>
            </w:pPr>
            <w:r w:rsidRPr="00FB5070">
              <w:rPr>
                <w:rFonts w:ascii="Tahoma" w:eastAsia="Montserrat" w:hAnsi="Tahoma" w:cs="Tahoma"/>
                <w:sz w:val="16"/>
                <w:szCs w:val="16"/>
              </w:rPr>
              <w:t> </w:t>
            </w:r>
          </w:p>
        </w:tc>
      </w:tr>
    </w:tbl>
    <w:p w14:paraId="5607A431" w14:textId="77777777" w:rsidR="00FB5070" w:rsidRDefault="00FB5070">
      <w:pPr>
        <w:spacing w:after="0"/>
        <w:ind w:right="140"/>
        <w:jc w:val="both"/>
        <w:rPr>
          <w:rFonts w:ascii="Tahoma" w:eastAsia="Tahoma" w:hAnsi="Tahoma" w:cs="Tahoma"/>
          <w:color w:val="000000"/>
          <w:sz w:val="18"/>
          <w:szCs w:val="18"/>
          <w:highlight w:val="yellow"/>
        </w:rPr>
      </w:pPr>
    </w:p>
    <w:p w14:paraId="2D5DF885" w14:textId="77777777" w:rsidR="00FB5070" w:rsidRPr="006109AE" w:rsidRDefault="00FB5070">
      <w:pPr>
        <w:spacing w:after="0"/>
        <w:ind w:right="140"/>
        <w:jc w:val="both"/>
        <w:rPr>
          <w:rFonts w:ascii="Tahoma" w:eastAsia="Tahoma" w:hAnsi="Tahoma" w:cs="Tahoma"/>
          <w:color w:val="000000"/>
          <w:sz w:val="18"/>
          <w:szCs w:val="18"/>
          <w:highlight w:val="yellow"/>
        </w:rPr>
      </w:pPr>
    </w:p>
    <w:p w14:paraId="6228CBA8" w14:textId="77777777" w:rsidR="000204C5" w:rsidRPr="006109AE" w:rsidRDefault="000204C5">
      <w:pPr>
        <w:spacing w:after="0"/>
        <w:ind w:right="140"/>
        <w:jc w:val="both"/>
        <w:rPr>
          <w:rFonts w:ascii="Tahoma" w:eastAsia="Tahoma" w:hAnsi="Tahoma" w:cs="Tahoma"/>
          <w:color w:val="000000"/>
          <w:sz w:val="18"/>
          <w:szCs w:val="18"/>
          <w:highlight w:val="yellow"/>
        </w:rPr>
      </w:pPr>
    </w:p>
    <w:p w14:paraId="4B257489" w14:textId="77777777" w:rsidR="000204C5" w:rsidRPr="006109AE" w:rsidRDefault="000204C5" w:rsidP="000204C5">
      <w:pPr>
        <w:spacing w:after="0"/>
        <w:ind w:right="140"/>
        <w:jc w:val="both"/>
        <w:rPr>
          <w:rFonts w:ascii="Tahoma" w:eastAsia="Montserrat" w:hAnsi="Tahoma" w:cs="Tahoma"/>
          <w:color w:val="000000"/>
          <w:sz w:val="20"/>
          <w:szCs w:val="20"/>
        </w:rPr>
      </w:pPr>
      <w:r w:rsidRPr="006109AE">
        <w:rPr>
          <w:rFonts w:ascii="Tahoma" w:eastAsia="Montserrat" w:hAnsi="Tahoma" w:cs="Tahoma"/>
          <w:color w:val="000000"/>
          <w:sz w:val="20"/>
          <w:szCs w:val="20"/>
        </w:rPr>
        <w:t>Declaro bajo protesta de decir verdad que los precios cotizados tienen una vigencia de</w:t>
      </w:r>
      <w:r w:rsidRPr="006109AE">
        <w:rPr>
          <w:rFonts w:ascii="Tahoma" w:eastAsia="Montserrat" w:hAnsi="Tahoma" w:cs="Tahoma"/>
          <w:color w:val="000000"/>
          <w:sz w:val="20"/>
          <w:szCs w:val="20"/>
          <w:u w:val="single"/>
        </w:rPr>
        <w:t xml:space="preserve"> XXX</w:t>
      </w:r>
      <w:r w:rsidRPr="006109AE">
        <w:rPr>
          <w:rFonts w:ascii="Tahoma" w:eastAsia="Montserrat" w:hAnsi="Tahoma" w:cs="Tahoma"/>
          <w:color w:val="000000"/>
          <w:sz w:val="20"/>
          <w:szCs w:val="20"/>
        </w:rPr>
        <w:t xml:space="preserve"> días naturales contados a partir de la resolución de adjudicación y que los precios incluyen todos los costos involucrados y se presentan en moneda nacional con los impuestos desglosados. </w:t>
      </w:r>
    </w:p>
    <w:p w14:paraId="76F497BD" w14:textId="77777777" w:rsidR="000204C5" w:rsidRPr="006109AE" w:rsidRDefault="000204C5" w:rsidP="000204C5">
      <w:pPr>
        <w:spacing w:after="0"/>
        <w:ind w:right="140"/>
        <w:jc w:val="both"/>
        <w:rPr>
          <w:rFonts w:ascii="Tahoma" w:eastAsia="Montserrat" w:hAnsi="Tahoma" w:cs="Tahoma"/>
          <w:sz w:val="20"/>
          <w:szCs w:val="20"/>
        </w:rPr>
      </w:pPr>
    </w:p>
    <w:p w14:paraId="206E240D" w14:textId="77777777" w:rsidR="000204C5" w:rsidRPr="006109AE" w:rsidRDefault="000204C5" w:rsidP="000204C5">
      <w:pPr>
        <w:spacing w:after="0"/>
        <w:ind w:right="140"/>
        <w:jc w:val="both"/>
        <w:rPr>
          <w:rFonts w:ascii="Tahoma" w:eastAsia="Montserrat" w:hAnsi="Tahoma" w:cs="Tahoma"/>
          <w:color w:val="000000"/>
          <w:sz w:val="20"/>
          <w:szCs w:val="20"/>
        </w:rPr>
      </w:pPr>
      <w:r w:rsidRPr="006109AE">
        <w:rPr>
          <w:rFonts w:ascii="Tahoma" w:eastAsia="Montserrat" w:hAnsi="Tahoma" w:cs="Tahoma"/>
          <w:color w:val="000000"/>
          <w:sz w:val="20"/>
          <w:szCs w:val="20"/>
        </w:rPr>
        <w:t xml:space="preserve">Manifiesto que los precios cotizados en la presente propuesta serán los mismos en caso de que la Dirección de Gestión Administrativa del </w:t>
      </w:r>
      <w:r w:rsidRPr="006109AE">
        <w:rPr>
          <w:rFonts w:ascii="Tahoma" w:eastAsia="Montserrat" w:hAnsi="Tahoma" w:cs="Tahoma"/>
          <w:b/>
          <w:color w:val="000000"/>
          <w:sz w:val="20"/>
          <w:szCs w:val="20"/>
        </w:rPr>
        <w:t>ORGANISMO</w:t>
      </w:r>
      <w:r w:rsidRPr="006109AE">
        <w:rPr>
          <w:rFonts w:ascii="Tahoma" w:eastAsia="Montserrat" w:hAnsi="Tahoma" w:cs="Tahoma"/>
          <w:color w:val="000000"/>
          <w:sz w:val="20"/>
          <w:szCs w:val="20"/>
        </w:rPr>
        <w:t xml:space="preserve"> y/o el </w:t>
      </w:r>
      <w:r w:rsidRPr="006109AE">
        <w:rPr>
          <w:rFonts w:ascii="Tahoma" w:eastAsia="Montserrat" w:hAnsi="Tahoma" w:cs="Tahoma"/>
          <w:b/>
          <w:color w:val="000000"/>
          <w:sz w:val="20"/>
          <w:szCs w:val="20"/>
        </w:rPr>
        <w:t>COMITÉ</w:t>
      </w:r>
      <w:r w:rsidRPr="006109AE">
        <w:rPr>
          <w:rFonts w:ascii="Tahoma" w:eastAsia="Montserrat" w:hAnsi="Tahoma" w:cs="Tahoma"/>
          <w:color w:val="000000"/>
          <w:sz w:val="20"/>
          <w:szCs w:val="20"/>
        </w:rPr>
        <w:t xml:space="preserve"> según corresponda opte por realizar ajustes al momento de adjudicar de forma parcial los bienes o servicios objeto de este </w:t>
      </w:r>
      <w:r w:rsidRPr="006109AE">
        <w:rPr>
          <w:rFonts w:ascii="Tahoma" w:eastAsia="Montserrat" w:hAnsi="Tahoma" w:cs="Tahoma"/>
          <w:b/>
          <w:color w:val="000000"/>
          <w:sz w:val="20"/>
          <w:szCs w:val="20"/>
        </w:rPr>
        <w:t>PROCEDIMIENTO DE CONTRATACIÓN</w:t>
      </w:r>
      <w:r w:rsidRPr="006109AE">
        <w:rPr>
          <w:rFonts w:ascii="Tahoma" w:eastAsia="Montserrat" w:hAnsi="Tahoma" w:cs="Tahoma"/>
          <w:color w:val="000000"/>
          <w:sz w:val="20"/>
          <w:szCs w:val="20"/>
        </w:rPr>
        <w:t>.</w:t>
      </w:r>
    </w:p>
    <w:p w14:paraId="3C69B9E6" w14:textId="77777777" w:rsidR="000204C5" w:rsidRPr="006109AE" w:rsidRDefault="000204C5" w:rsidP="000204C5">
      <w:pPr>
        <w:spacing w:after="0"/>
        <w:ind w:right="140"/>
        <w:jc w:val="both"/>
        <w:rPr>
          <w:rFonts w:ascii="Tahoma" w:eastAsia="Montserrat" w:hAnsi="Tahoma" w:cs="Tahoma"/>
          <w:color w:val="000000"/>
          <w:sz w:val="20"/>
          <w:szCs w:val="20"/>
        </w:rPr>
      </w:pPr>
    </w:p>
    <w:p w14:paraId="3F0D88B8" w14:textId="77777777" w:rsidR="000204C5" w:rsidRPr="006109AE" w:rsidRDefault="000204C5" w:rsidP="000204C5">
      <w:pPr>
        <w:spacing w:after="200"/>
        <w:ind w:right="-6"/>
        <w:jc w:val="both"/>
        <w:rPr>
          <w:rFonts w:ascii="Tahoma" w:eastAsia="Montserrat" w:hAnsi="Tahoma" w:cs="Tahoma"/>
          <w:color w:val="000000"/>
          <w:sz w:val="20"/>
          <w:szCs w:val="20"/>
        </w:rPr>
      </w:pPr>
      <w:r w:rsidRPr="006109AE">
        <w:rPr>
          <w:rFonts w:ascii="Tahoma" w:eastAsia="Montserrat" w:hAnsi="Tahoma" w:cs="Tahoma"/>
          <w:sz w:val="20"/>
          <w:szCs w:val="20"/>
        </w:rPr>
        <w:t>Manifestó que los precios ofertados serán fijos durante el procedimiento de contratación y la vigencia del Contrato se derive, asimismo manifestará que su Propuesta Económica será vigente durante el procedimiento de licitación pública hasta su conclusión.</w:t>
      </w:r>
    </w:p>
    <w:p w14:paraId="0542BE5C" w14:textId="77777777" w:rsidR="000204C5" w:rsidRPr="006109AE" w:rsidRDefault="000204C5" w:rsidP="000204C5">
      <w:pPr>
        <w:spacing w:after="0"/>
        <w:ind w:right="140"/>
        <w:jc w:val="both"/>
        <w:rPr>
          <w:rFonts w:ascii="Tahoma" w:eastAsia="Montserrat" w:hAnsi="Tahoma" w:cs="Tahoma"/>
          <w:color w:val="000000"/>
          <w:sz w:val="20"/>
          <w:szCs w:val="20"/>
        </w:rPr>
      </w:pPr>
      <w:r w:rsidRPr="006109AE">
        <w:rPr>
          <w:rFonts w:ascii="Tahoma" w:eastAsia="Montserrat" w:hAnsi="Tahoma" w:cs="Tahoma"/>
          <w:color w:val="000000"/>
          <w:sz w:val="20"/>
          <w:szCs w:val="20"/>
        </w:rPr>
        <w:t xml:space="preserve">Incluye las características y especificaciones técnicas de las PARTIDAS ____________ objeto de la presente </w:t>
      </w:r>
      <w:r w:rsidRPr="006109AE">
        <w:rPr>
          <w:rFonts w:ascii="Tahoma" w:eastAsia="Montserrat" w:hAnsi="Tahoma" w:cs="Tahoma"/>
          <w:b/>
          <w:bCs/>
          <w:color w:val="000000"/>
          <w:sz w:val="20"/>
          <w:szCs w:val="20"/>
        </w:rPr>
        <w:t>LICITACIÓN</w:t>
      </w:r>
      <w:r w:rsidRPr="006109AE">
        <w:rPr>
          <w:rFonts w:ascii="Tahoma" w:eastAsia="Montserrat" w:hAnsi="Tahoma" w:cs="Tahoma"/>
          <w:color w:val="000000"/>
          <w:sz w:val="20"/>
          <w:szCs w:val="20"/>
        </w:rPr>
        <w:t xml:space="preserve">, presentadas por mi representada en la propuesta técnica, la que se consideran como reproducidas en este anexo para fines de evaluación y cotejo de la propuesta técnica-económica. </w:t>
      </w:r>
    </w:p>
    <w:p w14:paraId="474F9F59" w14:textId="77777777" w:rsidR="000204C5" w:rsidRPr="006109AE" w:rsidRDefault="000204C5" w:rsidP="000204C5">
      <w:pPr>
        <w:spacing w:after="0"/>
        <w:ind w:right="140"/>
        <w:jc w:val="both"/>
        <w:rPr>
          <w:rFonts w:ascii="Tahoma" w:eastAsia="Montserrat" w:hAnsi="Tahoma" w:cs="Tahoma"/>
          <w:color w:val="000000"/>
          <w:sz w:val="20"/>
          <w:szCs w:val="20"/>
        </w:rPr>
      </w:pPr>
    </w:p>
    <w:p w14:paraId="3E9AA547" w14:textId="77777777" w:rsidR="000204C5" w:rsidRPr="006109AE" w:rsidRDefault="000204C5" w:rsidP="000204C5">
      <w:pPr>
        <w:spacing w:after="0"/>
        <w:ind w:right="140"/>
        <w:jc w:val="both"/>
        <w:rPr>
          <w:rFonts w:ascii="Tahoma" w:eastAsia="Montserrat" w:hAnsi="Tahoma" w:cs="Tahoma"/>
          <w:color w:val="000000"/>
          <w:sz w:val="20"/>
          <w:szCs w:val="20"/>
        </w:rPr>
      </w:pPr>
    </w:p>
    <w:p w14:paraId="71289AEE" w14:textId="77777777" w:rsidR="004016A4" w:rsidRPr="006109AE" w:rsidRDefault="004016A4">
      <w:pPr>
        <w:spacing w:after="0"/>
        <w:ind w:right="140"/>
        <w:jc w:val="both"/>
        <w:rPr>
          <w:rFonts w:ascii="Tahoma" w:eastAsia="Tahoma" w:hAnsi="Tahoma" w:cs="Tahoma"/>
          <w:b/>
          <w:color w:val="000000"/>
          <w:sz w:val="16"/>
          <w:szCs w:val="16"/>
          <w:u w:val="single"/>
        </w:rPr>
      </w:pPr>
    </w:p>
    <w:p w14:paraId="3DCCA32F" w14:textId="77777777" w:rsidR="004016A4" w:rsidRPr="006109AE" w:rsidRDefault="00000000">
      <w:pPr>
        <w:jc w:val="center"/>
        <w:rPr>
          <w:rFonts w:ascii="Tahoma" w:eastAsia="Tahoma" w:hAnsi="Tahoma" w:cs="Tahoma"/>
          <w:sz w:val="20"/>
          <w:szCs w:val="20"/>
        </w:rPr>
      </w:pPr>
      <w:r w:rsidRPr="006109AE">
        <w:rPr>
          <w:rFonts w:ascii="Tahoma" w:eastAsia="Tahoma" w:hAnsi="Tahoma" w:cs="Tahoma"/>
          <w:b/>
          <w:sz w:val="20"/>
          <w:szCs w:val="20"/>
        </w:rPr>
        <w:t>ATENTAMENTE</w:t>
      </w:r>
    </w:p>
    <w:p w14:paraId="6E9D0C53" w14:textId="77777777" w:rsidR="004016A4" w:rsidRPr="006109AE" w:rsidRDefault="00000000">
      <w:pPr>
        <w:jc w:val="center"/>
        <w:rPr>
          <w:rFonts w:ascii="Tahoma" w:eastAsia="Tahoma" w:hAnsi="Tahoma" w:cs="Tahoma"/>
          <w:sz w:val="20"/>
          <w:szCs w:val="20"/>
        </w:rPr>
      </w:pPr>
      <w:r w:rsidRPr="006109AE">
        <w:rPr>
          <w:rFonts w:ascii="Tahoma" w:eastAsia="Tahoma" w:hAnsi="Tahoma" w:cs="Tahoma"/>
          <w:sz w:val="20"/>
          <w:szCs w:val="20"/>
        </w:rPr>
        <w:t>________________________________</w:t>
      </w:r>
    </w:p>
    <w:p w14:paraId="19EECC95" w14:textId="77777777" w:rsidR="004016A4" w:rsidRPr="006109AE" w:rsidRDefault="00000000">
      <w:pPr>
        <w:jc w:val="center"/>
        <w:rPr>
          <w:rFonts w:ascii="Tahoma" w:eastAsia="Tahoma" w:hAnsi="Tahoma" w:cs="Tahoma"/>
          <w:sz w:val="20"/>
          <w:szCs w:val="20"/>
        </w:rPr>
      </w:pPr>
      <w:r w:rsidRPr="006109AE">
        <w:rPr>
          <w:rFonts w:ascii="Tahoma" w:eastAsia="Tahoma" w:hAnsi="Tahoma" w:cs="Tahoma"/>
          <w:sz w:val="20"/>
          <w:szCs w:val="20"/>
        </w:rPr>
        <w:t>(Nombre y Firma del Representante Legal)</w:t>
      </w:r>
    </w:p>
    <w:p w14:paraId="7C6E17EE" w14:textId="20F91A4B" w:rsidR="00363A69" w:rsidRPr="006109AE" w:rsidRDefault="00363A69">
      <w:pPr>
        <w:rPr>
          <w:rFonts w:ascii="Tahoma" w:eastAsia="Tahoma" w:hAnsi="Tahoma" w:cs="Tahoma"/>
          <w:b/>
          <w:sz w:val="20"/>
          <w:szCs w:val="20"/>
        </w:rPr>
      </w:pPr>
    </w:p>
    <w:p w14:paraId="08F02CBD" w14:textId="52901478" w:rsidR="004016A4" w:rsidRPr="006109AE" w:rsidRDefault="00000000" w:rsidP="006E23C3">
      <w:pPr>
        <w:pStyle w:val="Ttulo1"/>
        <w:jc w:val="center"/>
      </w:pPr>
      <w:bookmarkStart w:id="181" w:name="_Toc188981858"/>
      <w:r w:rsidRPr="006109AE">
        <w:lastRenderedPageBreak/>
        <w:t xml:space="preserve">FORMATO </w:t>
      </w:r>
      <w:r w:rsidR="00C91C98" w:rsidRPr="006109AE">
        <w:t>2</w:t>
      </w:r>
      <w:r w:rsidR="00CA2F7C" w:rsidRPr="006109AE">
        <w:t>6</w:t>
      </w:r>
      <w:r w:rsidRPr="006109AE">
        <w:t>. ESCRITO DE INTERÉS EN PARTICIPAR (LAASSP)</w:t>
      </w:r>
      <w:bookmarkEnd w:id="181"/>
    </w:p>
    <w:p w14:paraId="00F115EC" w14:textId="77777777" w:rsidR="004016A4" w:rsidRPr="006109AE" w:rsidRDefault="004016A4">
      <w:pPr>
        <w:rPr>
          <w:rFonts w:ascii="Tahoma" w:eastAsia="Tahoma" w:hAnsi="Tahoma" w:cs="Tahoma"/>
          <w:sz w:val="20"/>
          <w:szCs w:val="20"/>
        </w:rPr>
      </w:pPr>
    </w:p>
    <w:p w14:paraId="3BE2A83F" w14:textId="6FAED94D" w:rsidR="004016A4" w:rsidRPr="006109AE" w:rsidRDefault="00000000">
      <w:pPr>
        <w:spacing w:after="160" w:line="259" w:lineRule="auto"/>
        <w:jc w:val="right"/>
        <w:rPr>
          <w:rFonts w:ascii="Tahoma" w:eastAsia="Tahoma" w:hAnsi="Tahoma" w:cs="Tahoma"/>
          <w:sz w:val="20"/>
          <w:szCs w:val="20"/>
        </w:rPr>
      </w:pPr>
      <w:r w:rsidRPr="006109AE">
        <w:rPr>
          <w:rFonts w:ascii="Tahoma" w:eastAsia="Tahoma" w:hAnsi="Tahoma" w:cs="Tahoma"/>
          <w:sz w:val="20"/>
          <w:szCs w:val="20"/>
        </w:rPr>
        <w:t>Población a,</w:t>
      </w:r>
      <w:r w:rsidRPr="006109AE">
        <w:rPr>
          <w:rFonts w:ascii="Tahoma" w:eastAsia="Tahoma" w:hAnsi="Tahoma" w:cs="Tahoma"/>
          <w:sz w:val="20"/>
          <w:szCs w:val="20"/>
          <w:u w:val="single"/>
        </w:rPr>
        <w:t xml:space="preserve"> </w:t>
      </w:r>
      <w:r w:rsidRPr="006109AE">
        <w:rPr>
          <w:rFonts w:ascii="Tahoma" w:eastAsia="Tahoma" w:hAnsi="Tahoma" w:cs="Tahoma"/>
          <w:sz w:val="20"/>
          <w:szCs w:val="20"/>
          <w:u w:val="single"/>
        </w:rPr>
        <w:tab/>
      </w:r>
      <w:r w:rsidRPr="006109AE">
        <w:rPr>
          <w:rFonts w:ascii="Tahoma" w:eastAsia="Tahoma" w:hAnsi="Tahoma" w:cs="Tahoma"/>
          <w:sz w:val="20"/>
          <w:szCs w:val="20"/>
        </w:rPr>
        <w:t>de</w:t>
      </w:r>
      <w:r w:rsidRPr="006109AE">
        <w:rPr>
          <w:rFonts w:ascii="Tahoma" w:eastAsia="Tahoma" w:hAnsi="Tahoma" w:cs="Tahoma"/>
          <w:sz w:val="20"/>
          <w:szCs w:val="20"/>
          <w:u w:val="single"/>
        </w:rPr>
        <w:t xml:space="preserve"> </w:t>
      </w:r>
      <w:r w:rsidRPr="006109AE">
        <w:rPr>
          <w:rFonts w:ascii="Tahoma" w:eastAsia="Tahoma" w:hAnsi="Tahoma" w:cs="Tahoma"/>
          <w:sz w:val="20"/>
          <w:szCs w:val="20"/>
          <w:u w:val="single"/>
        </w:rPr>
        <w:tab/>
      </w:r>
      <w:proofErr w:type="spellStart"/>
      <w:r w:rsidRPr="006109AE">
        <w:rPr>
          <w:rFonts w:ascii="Tahoma" w:eastAsia="Tahoma" w:hAnsi="Tahoma" w:cs="Tahoma"/>
          <w:sz w:val="20"/>
          <w:szCs w:val="20"/>
        </w:rPr>
        <w:t>de</w:t>
      </w:r>
      <w:proofErr w:type="spellEnd"/>
      <w:r w:rsidRPr="006109AE">
        <w:rPr>
          <w:rFonts w:ascii="Tahoma" w:eastAsia="Tahoma" w:hAnsi="Tahoma" w:cs="Tahoma"/>
          <w:sz w:val="20"/>
          <w:szCs w:val="20"/>
        </w:rPr>
        <w:t xml:space="preserve"> 202</w:t>
      </w:r>
      <w:r w:rsidR="00071E8E">
        <w:rPr>
          <w:rFonts w:ascii="Tahoma" w:eastAsia="Tahoma" w:hAnsi="Tahoma" w:cs="Tahoma"/>
          <w:sz w:val="20"/>
          <w:szCs w:val="20"/>
        </w:rPr>
        <w:t>5</w:t>
      </w:r>
      <w:r w:rsidRPr="006109AE">
        <w:rPr>
          <w:rFonts w:ascii="Tahoma" w:eastAsia="Tahoma" w:hAnsi="Tahoma" w:cs="Tahoma"/>
          <w:sz w:val="20"/>
          <w:szCs w:val="20"/>
          <w:u w:val="single"/>
        </w:rPr>
        <w:t>.</w:t>
      </w:r>
    </w:p>
    <w:p w14:paraId="015D447F" w14:textId="77777777" w:rsidR="004016A4" w:rsidRPr="006109AE" w:rsidRDefault="00000000">
      <w:pPr>
        <w:spacing w:after="160" w:line="259" w:lineRule="auto"/>
        <w:jc w:val="center"/>
        <w:rPr>
          <w:rFonts w:ascii="Tahoma" w:eastAsia="Tahoma" w:hAnsi="Tahoma" w:cs="Tahoma"/>
          <w:b/>
          <w:sz w:val="20"/>
          <w:szCs w:val="20"/>
        </w:rPr>
      </w:pPr>
      <w:r w:rsidRPr="006109AE">
        <w:rPr>
          <w:rFonts w:ascii="Tahoma" w:eastAsia="Tahoma" w:hAnsi="Tahoma" w:cs="Tahoma"/>
          <w:b/>
          <w:sz w:val="20"/>
          <w:szCs w:val="20"/>
        </w:rPr>
        <w:t>(PREFERENTEMENTE EN PAPEL MEMBRETADO DE LA EMPRESA)</w:t>
      </w:r>
    </w:p>
    <w:p w14:paraId="72195F46" w14:textId="77777777" w:rsidR="004016A4" w:rsidRPr="006109AE" w:rsidRDefault="004016A4">
      <w:pPr>
        <w:spacing w:after="160" w:line="259" w:lineRule="auto"/>
        <w:jc w:val="both"/>
        <w:rPr>
          <w:rFonts w:ascii="Tahoma" w:eastAsia="Tahoma" w:hAnsi="Tahoma" w:cs="Tahoma"/>
          <w:b/>
          <w:sz w:val="20"/>
          <w:szCs w:val="20"/>
        </w:rPr>
      </w:pPr>
    </w:p>
    <w:p w14:paraId="526907E7" w14:textId="77777777" w:rsidR="004016A4" w:rsidRPr="006109AE" w:rsidRDefault="00000000">
      <w:pPr>
        <w:spacing w:after="160"/>
        <w:jc w:val="both"/>
        <w:rPr>
          <w:rFonts w:ascii="Tahoma" w:eastAsia="Tahoma" w:hAnsi="Tahoma" w:cs="Tahoma"/>
          <w:sz w:val="20"/>
          <w:szCs w:val="20"/>
        </w:rPr>
      </w:pPr>
      <w:r w:rsidRPr="006109AE">
        <w:rPr>
          <w:rFonts w:ascii="Tahoma" w:eastAsia="Tahoma" w:hAnsi="Tahoma" w:cs="Tahoma"/>
          <w:sz w:val="20"/>
          <w:szCs w:val="20"/>
          <w:u w:val="single"/>
        </w:rPr>
        <w:t xml:space="preserve"> </w:t>
      </w:r>
      <w:r w:rsidRPr="006109AE">
        <w:rPr>
          <w:rFonts w:ascii="Tahoma" w:eastAsia="Tahoma" w:hAnsi="Tahoma" w:cs="Tahoma"/>
          <w:sz w:val="20"/>
          <w:szCs w:val="20"/>
          <w:u w:val="single"/>
        </w:rPr>
        <w:tab/>
      </w:r>
      <w:r w:rsidRPr="006109AE">
        <w:rPr>
          <w:rFonts w:ascii="Tahoma" w:eastAsia="Tahoma" w:hAnsi="Tahoma" w:cs="Tahoma"/>
          <w:sz w:val="20"/>
          <w:szCs w:val="20"/>
        </w:rPr>
        <w:t>, manifiesto con fundamento en el artículo 33 Bis de la Ley de Adquisiciones, Arrendamientos y Servicios del Sector Público (LASSP) y 45 tercero y cuarto párrafos del Reglamento de la Ley de Adquisiciones, Arrendamientos y Servicios del Sector Público (RLASSP), que tengo interés en participar en el procedimiento número</w:t>
      </w:r>
      <w:r w:rsidRPr="006109AE">
        <w:rPr>
          <w:rFonts w:ascii="Tahoma" w:eastAsia="Tahoma" w:hAnsi="Tahoma" w:cs="Tahoma"/>
          <w:sz w:val="20"/>
          <w:szCs w:val="20"/>
          <w:u w:val="single"/>
        </w:rPr>
        <w:t xml:space="preserve"> </w:t>
      </w:r>
      <w:r w:rsidRPr="006109AE">
        <w:rPr>
          <w:rFonts w:ascii="Tahoma" w:eastAsia="Tahoma" w:hAnsi="Tahoma" w:cs="Tahoma"/>
          <w:sz w:val="20"/>
          <w:szCs w:val="20"/>
          <w:u w:val="single"/>
        </w:rPr>
        <w:tab/>
      </w:r>
      <w:r w:rsidRPr="006109AE">
        <w:rPr>
          <w:rFonts w:ascii="Tahoma" w:eastAsia="Tahoma" w:hAnsi="Tahoma" w:cs="Tahoma"/>
          <w:sz w:val="20"/>
          <w:szCs w:val="20"/>
        </w:rPr>
        <w:t>convocado por</w:t>
      </w:r>
      <w:r w:rsidRPr="006109AE">
        <w:rPr>
          <w:rFonts w:ascii="Tahoma" w:eastAsia="Tahoma" w:hAnsi="Tahoma" w:cs="Tahoma"/>
          <w:sz w:val="20"/>
          <w:szCs w:val="20"/>
          <w:u w:val="single"/>
        </w:rPr>
        <w:t xml:space="preserve"> </w:t>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rPr>
        <w:t>para lo cual con fundamento en el artículo 48 fracción V del (RLASSP), señalo a usted los siguiente:</w:t>
      </w:r>
    </w:p>
    <w:p w14:paraId="2260F785" w14:textId="77777777" w:rsidR="004016A4" w:rsidRPr="006109AE" w:rsidRDefault="00000000">
      <w:pPr>
        <w:spacing w:after="160"/>
        <w:jc w:val="both"/>
        <w:rPr>
          <w:rFonts w:ascii="Tahoma" w:eastAsia="Tahoma" w:hAnsi="Tahoma" w:cs="Tahoma"/>
          <w:sz w:val="20"/>
          <w:szCs w:val="20"/>
        </w:rPr>
      </w:pPr>
      <w:r w:rsidRPr="006109AE">
        <w:rPr>
          <w:rFonts w:ascii="Tahoma" w:eastAsia="Tahoma" w:hAnsi="Tahoma" w:cs="Tahoma"/>
          <w:sz w:val="20"/>
          <w:szCs w:val="20"/>
        </w:rPr>
        <w:t>Registro Federal de Contribuyentes:</w:t>
      </w:r>
      <w:r w:rsidRPr="006109AE">
        <w:rPr>
          <w:rFonts w:ascii="Tahoma" w:eastAsia="Tahoma" w:hAnsi="Tahoma" w:cs="Tahoma"/>
          <w:sz w:val="20"/>
          <w:szCs w:val="20"/>
          <w:u w:val="single"/>
        </w:rPr>
        <w:t xml:space="preserve"> </w:t>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rPr>
        <w:t>. Domicilio (calle y número):</w:t>
      </w:r>
      <w:r w:rsidRPr="006109AE">
        <w:rPr>
          <w:rFonts w:ascii="Tahoma" w:eastAsia="Tahoma" w:hAnsi="Tahoma" w:cs="Tahoma"/>
          <w:sz w:val="20"/>
          <w:szCs w:val="20"/>
          <w:u w:val="single"/>
        </w:rPr>
        <w:t xml:space="preserve"> </w:t>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rPr>
        <w:t>. Colonia:</w:t>
      </w:r>
      <w:r w:rsidRPr="006109AE">
        <w:rPr>
          <w:rFonts w:ascii="Tahoma" w:eastAsia="Tahoma" w:hAnsi="Tahoma" w:cs="Tahoma"/>
          <w:sz w:val="20"/>
          <w:szCs w:val="20"/>
          <w:u w:val="single"/>
        </w:rPr>
        <w:t xml:space="preserve"> </w:t>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rPr>
        <w:t>. Delegación o Municipio:</w:t>
      </w:r>
      <w:r w:rsidRPr="006109AE">
        <w:rPr>
          <w:rFonts w:ascii="Tahoma" w:eastAsia="Tahoma" w:hAnsi="Tahoma" w:cs="Tahoma"/>
          <w:sz w:val="20"/>
          <w:szCs w:val="20"/>
          <w:u w:val="single"/>
        </w:rPr>
        <w:t xml:space="preserve"> </w:t>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rPr>
        <w:t>. Código postal:</w:t>
      </w:r>
      <w:r w:rsidRPr="006109AE">
        <w:rPr>
          <w:rFonts w:ascii="Tahoma" w:eastAsia="Tahoma" w:hAnsi="Tahoma" w:cs="Tahoma"/>
          <w:sz w:val="20"/>
          <w:szCs w:val="20"/>
          <w:u w:val="single"/>
        </w:rPr>
        <w:t xml:space="preserve"> </w:t>
      </w:r>
      <w:r w:rsidRPr="006109AE">
        <w:rPr>
          <w:rFonts w:ascii="Tahoma" w:eastAsia="Tahoma" w:hAnsi="Tahoma" w:cs="Tahoma"/>
          <w:sz w:val="20"/>
          <w:szCs w:val="20"/>
          <w:u w:val="single"/>
        </w:rPr>
        <w:tab/>
      </w:r>
      <w:r w:rsidRPr="006109AE">
        <w:rPr>
          <w:rFonts w:ascii="Tahoma" w:eastAsia="Tahoma" w:hAnsi="Tahoma" w:cs="Tahoma"/>
          <w:sz w:val="20"/>
          <w:szCs w:val="20"/>
        </w:rPr>
        <w:t>_. Entidad Federativa:</w:t>
      </w:r>
      <w:r w:rsidRPr="006109AE">
        <w:rPr>
          <w:rFonts w:ascii="Tahoma" w:eastAsia="Tahoma" w:hAnsi="Tahoma" w:cs="Tahoma"/>
          <w:sz w:val="20"/>
          <w:szCs w:val="20"/>
          <w:u w:val="single"/>
        </w:rPr>
        <w:t xml:space="preserve"> </w:t>
      </w:r>
      <w:r w:rsidRPr="006109AE">
        <w:rPr>
          <w:rFonts w:ascii="Tahoma" w:eastAsia="Tahoma" w:hAnsi="Tahoma" w:cs="Tahoma"/>
          <w:sz w:val="20"/>
          <w:szCs w:val="20"/>
          <w:u w:val="single"/>
        </w:rPr>
        <w:tab/>
      </w:r>
      <w:r w:rsidRPr="006109AE">
        <w:rPr>
          <w:rFonts w:ascii="Tahoma" w:eastAsia="Tahoma" w:hAnsi="Tahoma" w:cs="Tahoma"/>
          <w:sz w:val="20"/>
          <w:szCs w:val="20"/>
        </w:rPr>
        <w:t>. Teléfonos:</w:t>
      </w:r>
      <w:r w:rsidRPr="006109AE">
        <w:rPr>
          <w:rFonts w:ascii="Tahoma" w:eastAsia="Tahoma" w:hAnsi="Tahoma" w:cs="Tahoma"/>
          <w:sz w:val="20"/>
          <w:szCs w:val="20"/>
          <w:u w:val="single"/>
        </w:rPr>
        <w:t xml:space="preserve"> </w:t>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rPr>
        <w:t>. Fax:</w:t>
      </w:r>
      <w:r w:rsidRPr="006109AE">
        <w:rPr>
          <w:rFonts w:ascii="Tahoma" w:eastAsia="Tahoma" w:hAnsi="Tahoma" w:cs="Tahoma"/>
          <w:sz w:val="20"/>
          <w:szCs w:val="20"/>
          <w:u w:val="single"/>
        </w:rPr>
        <w:t xml:space="preserve"> </w:t>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rPr>
        <w:t>. Correo Electrónico:</w:t>
      </w:r>
      <w:r w:rsidRPr="006109AE">
        <w:rPr>
          <w:rFonts w:ascii="Tahoma" w:eastAsia="Tahoma" w:hAnsi="Tahoma" w:cs="Tahoma"/>
          <w:sz w:val="20"/>
          <w:szCs w:val="20"/>
          <w:u w:val="single"/>
        </w:rPr>
        <w:t xml:space="preserve"> </w:t>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rPr>
        <w:t>.</w:t>
      </w:r>
    </w:p>
    <w:p w14:paraId="7D04718B" w14:textId="77777777" w:rsidR="004016A4" w:rsidRPr="006109AE" w:rsidRDefault="00000000">
      <w:pPr>
        <w:spacing w:after="160" w:line="259" w:lineRule="auto"/>
        <w:jc w:val="both"/>
        <w:rPr>
          <w:rFonts w:ascii="Tahoma" w:eastAsia="Tahoma" w:hAnsi="Tahoma" w:cs="Tahoma"/>
          <w:sz w:val="20"/>
          <w:szCs w:val="20"/>
        </w:rPr>
      </w:pPr>
      <w:r w:rsidRPr="006109AE">
        <w:rPr>
          <w:rFonts w:ascii="Tahoma" w:eastAsia="Tahoma" w:hAnsi="Tahoma" w:cs="Tahoma"/>
          <w:sz w:val="20"/>
          <w:szCs w:val="20"/>
        </w:rPr>
        <w:t>Para llenado exclusivo de personas morales.</w:t>
      </w:r>
    </w:p>
    <w:p w14:paraId="2E84E599" w14:textId="77777777" w:rsidR="004016A4" w:rsidRPr="006109AE" w:rsidRDefault="00000000">
      <w:pPr>
        <w:spacing w:after="160"/>
        <w:jc w:val="both"/>
        <w:rPr>
          <w:rFonts w:ascii="Tahoma" w:eastAsia="Tahoma" w:hAnsi="Tahoma" w:cs="Tahoma"/>
          <w:sz w:val="20"/>
          <w:szCs w:val="20"/>
        </w:rPr>
      </w:pPr>
      <w:r w:rsidRPr="006109AE">
        <w:rPr>
          <w:rFonts w:ascii="Tahoma" w:eastAsia="Tahoma" w:hAnsi="Tahoma" w:cs="Tahoma"/>
          <w:sz w:val="20"/>
          <w:szCs w:val="20"/>
        </w:rPr>
        <w:t>Descripción del objeto social:</w:t>
      </w:r>
      <w:r w:rsidRPr="006109AE">
        <w:rPr>
          <w:rFonts w:ascii="Tahoma" w:eastAsia="Tahoma" w:hAnsi="Tahoma" w:cs="Tahoma"/>
          <w:sz w:val="20"/>
          <w:szCs w:val="20"/>
          <w:u w:val="single"/>
        </w:rPr>
        <w:t xml:space="preserve"> </w:t>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rPr>
        <w:t>. No. de escritura pública en la que consta su acta constitutiva:</w:t>
      </w:r>
      <w:r w:rsidRPr="006109AE">
        <w:rPr>
          <w:rFonts w:ascii="Tahoma" w:eastAsia="Tahoma" w:hAnsi="Tahoma" w:cs="Tahoma"/>
          <w:sz w:val="20"/>
          <w:szCs w:val="20"/>
          <w:u w:val="single"/>
        </w:rPr>
        <w:t xml:space="preserve"> </w:t>
      </w:r>
      <w:r w:rsidRPr="006109AE">
        <w:rPr>
          <w:rFonts w:ascii="Tahoma" w:eastAsia="Tahoma" w:hAnsi="Tahoma" w:cs="Tahoma"/>
          <w:sz w:val="20"/>
          <w:szCs w:val="20"/>
          <w:u w:val="single"/>
        </w:rPr>
        <w:tab/>
      </w:r>
      <w:r w:rsidRPr="006109AE">
        <w:rPr>
          <w:rFonts w:ascii="Tahoma" w:eastAsia="Tahoma" w:hAnsi="Tahoma" w:cs="Tahoma"/>
          <w:sz w:val="20"/>
          <w:szCs w:val="20"/>
        </w:rPr>
        <w:t>. Fecha:</w:t>
      </w:r>
      <w:r w:rsidRPr="006109AE">
        <w:rPr>
          <w:rFonts w:ascii="Tahoma" w:eastAsia="Tahoma" w:hAnsi="Tahoma" w:cs="Tahoma"/>
          <w:sz w:val="20"/>
          <w:szCs w:val="20"/>
          <w:u w:val="single"/>
        </w:rPr>
        <w:t xml:space="preserve"> </w:t>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rPr>
        <w:t xml:space="preserve">. Nombre, número y lugar del Notario Público ante el cual se dio fe de </w:t>
      </w:r>
      <w:proofErr w:type="gramStart"/>
      <w:r w:rsidRPr="006109AE">
        <w:rPr>
          <w:rFonts w:ascii="Tahoma" w:eastAsia="Tahoma" w:hAnsi="Tahoma" w:cs="Tahoma"/>
          <w:sz w:val="20"/>
          <w:szCs w:val="20"/>
        </w:rPr>
        <w:t>la misma</w:t>
      </w:r>
      <w:proofErr w:type="gramEnd"/>
      <w:r w:rsidRPr="006109AE">
        <w:rPr>
          <w:rFonts w:ascii="Tahoma" w:eastAsia="Tahoma" w:hAnsi="Tahoma" w:cs="Tahoma"/>
          <w:sz w:val="20"/>
          <w:szCs w:val="20"/>
        </w:rPr>
        <w:t>:</w:t>
      </w:r>
    </w:p>
    <w:p w14:paraId="3B68DB0D" w14:textId="77777777" w:rsidR="004016A4" w:rsidRPr="006109AE" w:rsidRDefault="00000000">
      <w:pPr>
        <w:spacing w:after="160"/>
        <w:jc w:val="both"/>
        <w:rPr>
          <w:rFonts w:ascii="Tahoma" w:eastAsia="Tahoma" w:hAnsi="Tahoma" w:cs="Tahoma"/>
          <w:sz w:val="20"/>
          <w:szCs w:val="20"/>
        </w:rPr>
      </w:pPr>
      <w:r w:rsidRPr="006109AE">
        <w:rPr>
          <w:rFonts w:ascii="Tahoma" w:eastAsia="Tahoma" w:hAnsi="Tahoma" w:cs="Tahoma"/>
          <w:sz w:val="20"/>
          <w:szCs w:val="20"/>
          <w:u w:val="single"/>
        </w:rPr>
        <w:t xml:space="preserve"> </w:t>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rPr>
        <w:t>. Fecha de los datos de inscripción en el Registro Público de Comercio:</w:t>
      </w:r>
      <w:r w:rsidRPr="006109AE">
        <w:rPr>
          <w:rFonts w:ascii="Tahoma" w:eastAsia="Tahoma" w:hAnsi="Tahoma" w:cs="Tahoma"/>
          <w:sz w:val="20"/>
          <w:szCs w:val="20"/>
          <w:u w:val="single"/>
        </w:rPr>
        <w:t xml:space="preserve"> </w:t>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rPr>
        <w:t>. Reformas al acta constitutiva:</w:t>
      </w:r>
      <w:r w:rsidRPr="006109AE">
        <w:rPr>
          <w:rFonts w:ascii="Tahoma" w:eastAsia="Tahoma" w:hAnsi="Tahoma" w:cs="Tahoma"/>
          <w:sz w:val="20"/>
          <w:szCs w:val="20"/>
          <w:u w:val="single"/>
        </w:rPr>
        <w:t xml:space="preserve"> </w:t>
      </w:r>
      <w:r w:rsidRPr="006109AE">
        <w:rPr>
          <w:rFonts w:ascii="Tahoma" w:eastAsia="Tahoma" w:hAnsi="Tahoma" w:cs="Tahoma"/>
          <w:sz w:val="20"/>
          <w:szCs w:val="20"/>
          <w:u w:val="single"/>
        </w:rPr>
        <w:tab/>
      </w:r>
      <w:r w:rsidRPr="006109AE">
        <w:rPr>
          <w:rFonts w:ascii="Tahoma" w:eastAsia="Tahoma" w:hAnsi="Tahoma" w:cs="Tahoma"/>
          <w:sz w:val="20"/>
          <w:szCs w:val="20"/>
        </w:rPr>
        <w:t>. Relación de accionistas:</w:t>
      </w:r>
    </w:p>
    <w:p w14:paraId="40A84B9A" w14:textId="77777777" w:rsidR="004016A4" w:rsidRPr="006109AE" w:rsidRDefault="00000000">
      <w:pPr>
        <w:spacing w:after="160" w:line="259" w:lineRule="auto"/>
        <w:jc w:val="both"/>
        <w:rPr>
          <w:rFonts w:ascii="Tahoma" w:eastAsia="Tahoma" w:hAnsi="Tahoma" w:cs="Tahoma"/>
          <w:sz w:val="20"/>
          <w:szCs w:val="20"/>
        </w:rPr>
      </w:pPr>
      <w:r w:rsidRPr="006109AE">
        <w:rPr>
          <w:rFonts w:ascii="Tahoma" w:eastAsia="Tahoma" w:hAnsi="Tahoma" w:cs="Tahoma"/>
          <w:sz w:val="20"/>
          <w:szCs w:val="20"/>
        </w:rPr>
        <w:t>Apellido paterno</w:t>
      </w:r>
      <w:r w:rsidRPr="006109AE">
        <w:rPr>
          <w:rFonts w:ascii="Tahoma" w:eastAsia="Tahoma" w:hAnsi="Tahoma" w:cs="Tahoma"/>
          <w:sz w:val="20"/>
          <w:szCs w:val="20"/>
        </w:rPr>
        <w:tab/>
        <w:t>Apellido materno</w:t>
      </w:r>
      <w:r w:rsidRPr="006109AE">
        <w:rPr>
          <w:rFonts w:ascii="Tahoma" w:eastAsia="Tahoma" w:hAnsi="Tahoma" w:cs="Tahoma"/>
          <w:sz w:val="20"/>
          <w:szCs w:val="20"/>
        </w:rPr>
        <w:tab/>
        <w:t>Nombre(s)</w:t>
      </w:r>
      <w:r w:rsidRPr="006109AE">
        <w:rPr>
          <w:rFonts w:ascii="Tahoma" w:eastAsia="Tahoma" w:hAnsi="Tahoma" w:cs="Tahoma"/>
          <w:sz w:val="20"/>
          <w:szCs w:val="20"/>
        </w:rPr>
        <w:tab/>
        <w:t>RFC Para llenado de personas morales y, en su caso, personas físicas.</w:t>
      </w:r>
    </w:p>
    <w:p w14:paraId="13693089" w14:textId="77777777" w:rsidR="004016A4" w:rsidRPr="006109AE" w:rsidRDefault="00000000">
      <w:pPr>
        <w:spacing w:after="160"/>
        <w:jc w:val="both"/>
        <w:rPr>
          <w:rFonts w:ascii="Tahoma" w:eastAsia="Tahoma" w:hAnsi="Tahoma" w:cs="Tahoma"/>
          <w:sz w:val="20"/>
          <w:szCs w:val="20"/>
        </w:rPr>
      </w:pPr>
      <w:r w:rsidRPr="006109AE">
        <w:rPr>
          <w:rFonts w:ascii="Tahoma" w:eastAsia="Tahoma" w:hAnsi="Tahoma" w:cs="Tahoma"/>
          <w:sz w:val="20"/>
          <w:szCs w:val="20"/>
        </w:rPr>
        <w:t>Nombre del apoderado o representante:</w:t>
      </w:r>
      <w:r w:rsidRPr="006109AE">
        <w:rPr>
          <w:rFonts w:ascii="Tahoma" w:eastAsia="Tahoma" w:hAnsi="Tahoma" w:cs="Tahoma"/>
          <w:sz w:val="20"/>
          <w:szCs w:val="20"/>
          <w:u w:val="single"/>
        </w:rPr>
        <w:t xml:space="preserve"> </w:t>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rPr>
        <w:t>. Datos del documento mediante el cual acredita su personalidad y facultades:</w:t>
      </w:r>
      <w:r w:rsidRPr="006109AE">
        <w:rPr>
          <w:rFonts w:ascii="Tahoma" w:eastAsia="Tahoma" w:hAnsi="Tahoma" w:cs="Tahoma"/>
          <w:sz w:val="20"/>
          <w:szCs w:val="20"/>
          <w:u w:val="single"/>
        </w:rPr>
        <w:t xml:space="preserve"> </w:t>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rPr>
        <w:t>. Escritura pública número:</w:t>
      </w:r>
      <w:r w:rsidRPr="006109AE">
        <w:rPr>
          <w:rFonts w:ascii="Tahoma" w:eastAsia="Tahoma" w:hAnsi="Tahoma" w:cs="Tahoma"/>
          <w:sz w:val="20"/>
          <w:szCs w:val="20"/>
          <w:u w:val="single"/>
        </w:rPr>
        <w:t xml:space="preserve"> </w:t>
      </w:r>
      <w:r w:rsidRPr="006109AE">
        <w:rPr>
          <w:rFonts w:ascii="Tahoma" w:eastAsia="Tahoma" w:hAnsi="Tahoma" w:cs="Tahoma"/>
          <w:sz w:val="20"/>
          <w:szCs w:val="20"/>
          <w:u w:val="single"/>
        </w:rPr>
        <w:tab/>
      </w:r>
      <w:r w:rsidRPr="006109AE">
        <w:rPr>
          <w:rFonts w:ascii="Tahoma" w:eastAsia="Tahoma" w:hAnsi="Tahoma" w:cs="Tahoma"/>
          <w:sz w:val="20"/>
          <w:szCs w:val="20"/>
        </w:rPr>
        <w:t>. Fecha:</w:t>
      </w:r>
      <w:r w:rsidRPr="006109AE">
        <w:rPr>
          <w:rFonts w:ascii="Tahoma" w:eastAsia="Tahoma" w:hAnsi="Tahoma" w:cs="Tahoma"/>
          <w:sz w:val="20"/>
          <w:szCs w:val="20"/>
          <w:u w:val="single"/>
        </w:rPr>
        <w:t xml:space="preserve"> </w:t>
      </w:r>
      <w:r w:rsidRPr="006109AE">
        <w:rPr>
          <w:rFonts w:ascii="Tahoma" w:eastAsia="Tahoma" w:hAnsi="Tahoma" w:cs="Tahoma"/>
          <w:sz w:val="20"/>
          <w:szCs w:val="20"/>
          <w:u w:val="single"/>
        </w:rPr>
        <w:tab/>
      </w:r>
      <w:r w:rsidRPr="006109AE">
        <w:rPr>
          <w:rFonts w:ascii="Tahoma" w:eastAsia="Tahoma" w:hAnsi="Tahoma" w:cs="Tahoma"/>
          <w:sz w:val="20"/>
          <w:szCs w:val="20"/>
        </w:rPr>
        <w:t>.</w:t>
      </w:r>
    </w:p>
    <w:p w14:paraId="4577A63A" w14:textId="77777777" w:rsidR="004016A4" w:rsidRPr="006109AE" w:rsidRDefault="00000000">
      <w:pPr>
        <w:spacing w:after="160" w:line="259" w:lineRule="auto"/>
        <w:jc w:val="both"/>
        <w:rPr>
          <w:rFonts w:ascii="Tahoma" w:eastAsia="Tahoma" w:hAnsi="Tahoma" w:cs="Tahoma"/>
          <w:sz w:val="20"/>
          <w:szCs w:val="20"/>
        </w:rPr>
      </w:pPr>
      <w:r w:rsidRPr="006109AE">
        <w:rPr>
          <w:rFonts w:ascii="Tahoma" w:eastAsia="Tahoma" w:hAnsi="Tahoma" w:cs="Tahoma"/>
          <w:sz w:val="20"/>
          <w:szCs w:val="20"/>
        </w:rPr>
        <w:t>Nombre, número y lugar del Notario Público ante el cual se</w:t>
      </w:r>
    </w:p>
    <w:p w14:paraId="1A30CA3A" w14:textId="77777777" w:rsidR="004016A4" w:rsidRPr="006109AE" w:rsidRDefault="00000000">
      <w:pPr>
        <w:spacing w:after="160"/>
        <w:jc w:val="both"/>
        <w:rPr>
          <w:rFonts w:ascii="Tahoma" w:eastAsia="Tahoma" w:hAnsi="Tahoma" w:cs="Tahoma"/>
          <w:sz w:val="20"/>
          <w:szCs w:val="20"/>
        </w:rPr>
      </w:pPr>
      <w:r w:rsidRPr="006109AE">
        <w:rPr>
          <w:rFonts w:ascii="Tahoma" w:eastAsia="Tahoma" w:hAnsi="Tahoma" w:cs="Tahoma"/>
          <w:sz w:val="20"/>
          <w:szCs w:val="20"/>
        </w:rPr>
        <w:t>otorgó:</w:t>
      </w:r>
      <w:r w:rsidRPr="006109AE">
        <w:rPr>
          <w:rFonts w:ascii="Tahoma" w:eastAsia="Tahoma" w:hAnsi="Tahoma" w:cs="Tahoma"/>
          <w:sz w:val="20"/>
          <w:szCs w:val="20"/>
          <w:u w:val="single"/>
        </w:rPr>
        <w:t xml:space="preserve"> </w:t>
      </w:r>
      <w:r w:rsidRPr="006109AE">
        <w:rPr>
          <w:rFonts w:ascii="Tahoma" w:eastAsia="Tahoma" w:hAnsi="Tahoma" w:cs="Tahoma"/>
          <w:sz w:val="20"/>
          <w:szCs w:val="20"/>
          <w:u w:val="single"/>
        </w:rPr>
        <w:tab/>
      </w:r>
      <w:r w:rsidRPr="006109AE">
        <w:rPr>
          <w:rFonts w:ascii="Tahoma" w:eastAsia="Tahoma" w:hAnsi="Tahoma" w:cs="Tahoma"/>
          <w:sz w:val="20"/>
          <w:szCs w:val="20"/>
          <w:u w:val="single"/>
        </w:rPr>
        <w:tab/>
      </w:r>
      <w:r w:rsidRPr="006109AE">
        <w:rPr>
          <w:rFonts w:ascii="Tahoma" w:eastAsia="Tahoma" w:hAnsi="Tahoma" w:cs="Tahoma"/>
          <w:sz w:val="20"/>
          <w:szCs w:val="20"/>
        </w:rPr>
        <w:t>. Lugar y fecha:</w:t>
      </w:r>
      <w:r w:rsidRPr="006109AE">
        <w:rPr>
          <w:rFonts w:ascii="Tahoma" w:eastAsia="Tahoma" w:hAnsi="Tahoma" w:cs="Tahoma"/>
          <w:sz w:val="20"/>
          <w:szCs w:val="20"/>
          <w:u w:val="single"/>
        </w:rPr>
        <w:t xml:space="preserve"> </w:t>
      </w:r>
      <w:r w:rsidRPr="006109AE">
        <w:rPr>
          <w:rFonts w:ascii="Tahoma" w:eastAsia="Tahoma" w:hAnsi="Tahoma" w:cs="Tahoma"/>
          <w:sz w:val="20"/>
          <w:szCs w:val="20"/>
          <w:u w:val="single"/>
        </w:rPr>
        <w:tab/>
      </w:r>
      <w:r w:rsidRPr="006109AE">
        <w:rPr>
          <w:rFonts w:ascii="Tahoma" w:eastAsia="Tahoma" w:hAnsi="Tahoma" w:cs="Tahoma"/>
          <w:sz w:val="20"/>
          <w:szCs w:val="20"/>
        </w:rPr>
        <w:t>.</w:t>
      </w:r>
    </w:p>
    <w:p w14:paraId="5CCACDAA" w14:textId="77777777" w:rsidR="004016A4" w:rsidRPr="006109AE" w:rsidRDefault="00000000">
      <w:pPr>
        <w:spacing w:after="160"/>
        <w:jc w:val="both"/>
        <w:rPr>
          <w:rFonts w:ascii="Tahoma" w:eastAsia="Tahoma" w:hAnsi="Tahoma" w:cs="Tahoma"/>
          <w:sz w:val="20"/>
          <w:szCs w:val="20"/>
        </w:rPr>
      </w:pPr>
      <w:r w:rsidRPr="006109AE">
        <w:rPr>
          <w:rFonts w:ascii="Tahoma" w:eastAsia="Tahoma" w:hAnsi="Tahoma" w:cs="Tahoma"/>
          <w:sz w:val="20"/>
          <w:szCs w:val="20"/>
        </w:rPr>
        <w:t>Bajo protesta de decir verdad refiero, que los datos aquí asentados, son ciertos y han sido debidamente verificados, así como, que cuento con facultades suficientes para participar en las aclaraciones del procedimiento número</w:t>
      </w:r>
      <w:r w:rsidRPr="006109AE">
        <w:rPr>
          <w:rFonts w:ascii="Tahoma" w:eastAsia="Tahoma" w:hAnsi="Tahoma" w:cs="Tahoma"/>
          <w:sz w:val="20"/>
          <w:szCs w:val="20"/>
          <w:u w:val="single"/>
        </w:rPr>
        <w:t xml:space="preserve"> </w:t>
      </w:r>
      <w:r w:rsidRPr="006109AE">
        <w:rPr>
          <w:rFonts w:ascii="Tahoma" w:eastAsia="Tahoma" w:hAnsi="Tahoma" w:cs="Tahoma"/>
          <w:sz w:val="20"/>
          <w:szCs w:val="20"/>
          <w:u w:val="single"/>
        </w:rPr>
        <w:tab/>
      </w:r>
      <w:r w:rsidRPr="006109AE">
        <w:rPr>
          <w:rFonts w:ascii="Tahoma" w:eastAsia="Tahoma" w:hAnsi="Tahoma" w:cs="Tahoma"/>
          <w:sz w:val="20"/>
          <w:szCs w:val="20"/>
        </w:rPr>
        <w:t>, convocado por</w:t>
      </w:r>
    </w:p>
    <w:p w14:paraId="6B40CE3E" w14:textId="77777777" w:rsidR="004016A4" w:rsidRPr="006109AE" w:rsidRDefault="00000000">
      <w:pPr>
        <w:jc w:val="center"/>
        <w:rPr>
          <w:rFonts w:ascii="Tahoma" w:eastAsia="Tahoma" w:hAnsi="Tahoma" w:cs="Tahoma"/>
          <w:sz w:val="20"/>
          <w:szCs w:val="20"/>
        </w:rPr>
      </w:pPr>
      <w:r w:rsidRPr="006109AE">
        <w:rPr>
          <w:rFonts w:ascii="Tahoma" w:eastAsia="Tahoma" w:hAnsi="Tahoma" w:cs="Tahoma"/>
          <w:sz w:val="20"/>
          <w:szCs w:val="20"/>
        </w:rPr>
        <w:t>________________________________</w:t>
      </w:r>
    </w:p>
    <w:p w14:paraId="30351869" w14:textId="77777777" w:rsidR="004016A4" w:rsidRPr="006109AE" w:rsidRDefault="00000000">
      <w:pPr>
        <w:jc w:val="center"/>
        <w:rPr>
          <w:rFonts w:ascii="Tahoma" w:eastAsia="Tahoma" w:hAnsi="Tahoma" w:cs="Tahoma"/>
          <w:sz w:val="20"/>
          <w:szCs w:val="20"/>
        </w:rPr>
      </w:pPr>
      <w:r w:rsidRPr="006109AE">
        <w:rPr>
          <w:rFonts w:ascii="Tahoma" w:eastAsia="Tahoma" w:hAnsi="Tahoma" w:cs="Tahoma"/>
          <w:sz w:val="20"/>
          <w:szCs w:val="20"/>
        </w:rPr>
        <w:t>(Nombre y Firma del Representante Legal)</w:t>
      </w:r>
    </w:p>
    <w:p w14:paraId="7FF63F98" w14:textId="77777777" w:rsidR="004016A4" w:rsidRPr="006109AE" w:rsidRDefault="004016A4">
      <w:pPr>
        <w:jc w:val="both"/>
        <w:rPr>
          <w:rFonts w:ascii="Tahoma" w:eastAsia="Tahoma" w:hAnsi="Tahoma" w:cs="Tahoma"/>
          <w:sz w:val="20"/>
          <w:szCs w:val="20"/>
        </w:rPr>
      </w:pPr>
    </w:p>
    <w:p w14:paraId="24F2A70D" w14:textId="77777777" w:rsidR="004016A4" w:rsidRPr="006109AE" w:rsidRDefault="004016A4">
      <w:pPr>
        <w:jc w:val="both"/>
        <w:rPr>
          <w:rFonts w:ascii="Tahoma" w:eastAsia="Tahoma" w:hAnsi="Tahoma" w:cs="Tahoma"/>
          <w:sz w:val="20"/>
          <w:szCs w:val="20"/>
        </w:rPr>
      </w:pPr>
    </w:p>
    <w:p w14:paraId="0BFF68E1" w14:textId="77777777" w:rsidR="004016A4" w:rsidRPr="006109AE" w:rsidRDefault="004016A4">
      <w:pPr>
        <w:jc w:val="both"/>
        <w:rPr>
          <w:rFonts w:ascii="Tahoma" w:eastAsia="Tahoma" w:hAnsi="Tahoma" w:cs="Tahoma"/>
          <w:sz w:val="20"/>
          <w:szCs w:val="20"/>
        </w:rPr>
      </w:pPr>
    </w:p>
    <w:p w14:paraId="60673A55" w14:textId="77777777" w:rsidR="004016A4" w:rsidRDefault="00000000">
      <w:pPr>
        <w:rPr>
          <w:rFonts w:ascii="Tahoma" w:eastAsia="Tahoma" w:hAnsi="Tahoma" w:cs="Tahoma"/>
          <w:b/>
          <w:sz w:val="20"/>
          <w:szCs w:val="20"/>
        </w:rPr>
      </w:pPr>
      <w:bookmarkStart w:id="182" w:name="_heading=h.261ztfg" w:colFirst="0" w:colLast="0"/>
      <w:bookmarkEnd w:id="182"/>
      <w:r>
        <w:br w:type="page"/>
      </w:r>
    </w:p>
    <w:p w14:paraId="7335AA5D" w14:textId="21D7B816" w:rsidR="004016A4" w:rsidRDefault="00000000" w:rsidP="006E23C3">
      <w:pPr>
        <w:pStyle w:val="Ttulo1"/>
        <w:jc w:val="center"/>
      </w:pPr>
      <w:bookmarkStart w:id="183" w:name="_Toc188981859"/>
      <w:r>
        <w:lastRenderedPageBreak/>
        <w:t xml:space="preserve">FORMATO </w:t>
      </w:r>
      <w:r w:rsidR="00C91C98">
        <w:t>2</w:t>
      </w:r>
      <w:r w:rsidR="00CA2F7C">
        <w:t>7</w:t>
      </w:r>
      <w:r>
        <w:t>. SOLICITUD DE ACLARACIONES A LOS ASPECTOS CONTENIDOS EN LA LICITACIÓN.</w:t>
      </w:r>
      <w:bookmarkEnd w:id="183"/>
    </w:p>
    <w:p w14:paraId="6CD5A9AB" w14:textId="77777777" w:rsidR="004016A4" w:rsidRDefault="004016A4">
      <w:pPr>
        <w:rPr>
          <w:rFonts w:ascii="Tahoma" w:eastAsia="Tahoma" w:hAnsi="Tahoma" w:cs="Tahoma"/>
          <w:sz w:val="20"/>
          <w:szCs w:val="20"/>
        </w:rPr>
      </w:pPr>
    </w:p>
    <w:p w14:paraId="5BDAF6F0" w14:textId="77777777" w:rsidR="004016A4" w:rsidRDefault="004016A4">
      <w:pPr>
        <w:pBdr>
          <w:top w:val="nil"/>
          <w:left w:val="nil"/>
          <w:bottom w:val="nil"/>
          <w:right w:val="nil"/>
          <w:between w:val="nil"/>
        </w:pBdr>
        <w:spacing w:before="5" w:after="1"/>
        <w:jc w:val="center"/>
        <w:rPr>
          <w:rFonts w:ascii="Tahoma" w:eastAsia="Tahoma" w:hAnsi="Tahoma" w:cs="Tahoma"/>
          <w:b/>
          <w:color w:val="000000"/>
          <w:sz w:val="20"/>
          <w:szCs w:val="20"/>
        </w:rPr>
      </w:pPr>
    </w:p>
    <w:tbl>
      <w:tblPr>
        <w:tblStyle w:val="af9"/>
        <w:tblW w:w="8811" w:type="dxa"/>
        <w:tblInd w:w="1191" w:type="dxa"/>
        <w:tblLayout w:type="fixed"/>
        <w:tblLook w:val="0000" w:firstRow="0" w:lastRow="0" w:firstColumn="0" w:lastColumn="0" w:noHBand="0" w:noVBand="0"/>
      </w:tblPr>
      <w:tblGrid>
        <w:gridCol w:w="3716"/>
        <w:gridCol w:w="1837"/>
        <w:gridCol w:w="1748"/>
        <w:gridCol w:w="1510"/>
      </w:tblGrid>
      <w:tr w:rsidR="004016A4" w14:paraId="06EE541D" w14:textId="77777777">
        <w:trPr>
          <w:trHeight w:val="275"/>
        </w:trPr>
        <w:tc>
          <w:tcPr>
            <w:tcW w:w="3716" w:type="dxa"/>
            <w:tcBorders>
              <w:bottom w:val="single" w:sz="4" w:space="0" w:color="000000"/>
            </w:tcBorders>
          </w:tcPr>
          <w:p w14:paraId="7A402BBA" w14:textId="77777777" w:rsidR="004016A4" w:rsidRDefault="00000000">
            <w:pPr>
              <w:widowControl w:val="0"/>
              <w:pBdr>
                <w:top w:val="nil"/>
                <w:left w:val="nil"/>
                <w:bottom w:val="nil"/>
                <w:right w:val="nil"/>
                <w:between w:val="nil"/>
              </w:pBdr>
              <w:spacing w:before="22" w:after="0" w:line="233" w:lineRule="auto"/>
              <w:ind w:left="59"/>
              <w:jc w:val="both"/>
              <w:rPr>
                <w:rFonts w:ascii="Tahoma" w:eastAsia="Tahoma" w:hAnsi="Tahoma" w:cs="Tahoma"/>
                <w:b/>
                <w:color w:val="000000"/>
                <w:sz w:val="20"/>
                <w:szCs w:val="20"/>
              </w:rPr>
            </w:pPr>
            <w:r>
              <w:rPr>
                <w:rFonts w:ascii="Tahoma" w:eastAsia="Tahoma" w:hAnsi="Tahoma" w:cs="Tahoma"/>
                <w:b/>
                <w:color w:val="000000"/>
                <w:sz w:val="20"/>
                <w:szCs w:val="20"/>
              </w:rPr>
              <w:t>PROCEDIMIENTO:</w:t>
            </w:r>
          </w:p>
        </w:tc>
        <w:tc>
          <w:tcPr>
            <w:tcW w:w="1837" w:type="dxa"/>
            <w:tcBorders>
              <w:top w:val="single" w:sz="4" w:space="0" w:color="000000"/>
              <w:bottom w:val="single" w:sz="4" w:space="0" w:color="000000"/>
            </w:tcBorders>
          </w:tcPr>
          <w:p w14:paraId="0ADA76E9" w14:textId="77777777" w:rsidR="004016A4" w:rsidRDefault="004016A4">
            <w:pPr>
              <w:widowControl w:val="0"/>
              <w:pBdr>
                <w:top w:val="nil"/>
                <w:left w:val="nil"/>
                <w:bottom w:val="nil"/>
                <w:right w:val="nil"/>
                <w:between w:val="nil"/>
              </w:pBdr>
              <w:spacing w:after="0"/>
              <w:jc w:val="both"/>
              <w:rPr>
                <w:rFonts w:ascii="Tahoma" w:eastAsia="Tahoma" w:hAnsi="Tahoma" w:cs="Tahoma"/>
                <w:color w:val="000000"/>
                <w:sz w:val="20"/>
                <w:szCs w:val="20"/>
              </w:rPr>
            </w:pPr>
          </w:p>
        </w:tc>
        <w:tc>
          <w:tcPr>
            <w:tcW w:w="1748" w:type="dxa"/>
            <w:tcBorders>
              <w:bottom w:val="single" w:sz="4" w:space="0" w:color="000000"/>
            </w:tcBorders>
          </w:tcPr>
          <w:p w14:paraId="7A107154" w14:textId="77777777" w:rsidR="004016A4" w:rsidRDefault="00000000">
            <w:pPr>
              <w:widowControl w:val="0"/>
              <w:pBdr>
                <w:top w:val="nil"/>
                <w:left w:val="nil"/>
                <w:bottom w:val="nil"/>
                <w:right w:val="nil"/>
                <w:between w:val="nil"/>
              </w:pBdr>
              <w:spacing w:before="22" w:after="0" w:line="233" w:lineRule="auto"/>
              <w:ind w:left="58"/>
              <w:jc w:val="both"/>
              <w:rPr>
                <w:rFonts w:ascii="Tahoma" w:eastAsia="Tahoma" w:hAnsi="Tahoma" w:cs="Tahoma"/>
                <w:b/>
                <w:color w:val="000000"/>
                <w:sz w:val="20"/>
                <w:szCs w:val="20"/>
              </w:rPr>
            </w:pPr>
            <w:r>
              <w:rPr>
                <w:rFonts w:ascii="Tahoma" w:eastAsia="Tahoma" w:hAnsi="Tahoma" w:cs="Tahoma"/>
                <w:b/>
                <w:color w:val="000000"/>
                <w:sz w:val="20"/>
                <w:szCs w:val="20"/>
              </w:rPr>
              <w:t>FECHA:</w:t>
            </w:r>
          </w:p>
        </w:tc>
        <w:tc>
          <w:tcPr>
            <w:tcW w:w="1510" w:type="dxa"/>
            <w:tcBorders>
              <w:bottom w:val="single" w:sz="4" w:space="0" w:color="000000"/>
            </w:tcBorders>
          </w:tcPr>
          <w:p w14:paraId="63D8958E" w14:textId="77777777" w:rsidR="004016A4" w:rsidRDefault="004016A4">
            <w:pPr>
              <w:widowControl w:val="0"/>
              <w:pBdr>
                <w:top w:val="nil"/>
                <w:left w:val="nil"/>
                <w:bottom w:val="nil"/>
                <w:right w:val="nil"/>
                <w:between w:val="nil"/>
              </w:pBdr>
              <w:spacing w:after="0"/>
              <w:jc w:val="both"/>
              <w:rPr>
                <w:rFonts w:ascii="Tahoma" w:eastAsia="Tahoma" w:hAnsi="Tahoma" w:cs="Tahoma"/>
                <w:color w:val="000000"/>
                <w:sz w:val="20"/>
                <w:szCs w:val="20"/>
              </w:rPr>
            </w:pPr>
          </w:p>
        </w:tc>
      </w:tr>
      <w:tr w:rsidR="004016A4" w14:paraId="02EA9F96" w14:textId="77777777">
        <w:trPr>
          <w:trHeight w:val="470"/>
        </w:trPr>
        <w:tc>
          <w:tcPr>
            <w:tcW w:w="3716" w:type="dxa"/>
            <w:tcBorders>
              <w:top w:val="single" w:sz="4" w:space="0" w:color="000000"/>
              <w:bottom w:val="single" w:sz="4" w:space="0" w:color="000000"/>
            </w:tcBorders>
          </w:tcPr>
          <w:p w14:paraId="001D82C1" w14:textId="77777777" w:rsidR="004016A4" w:rsidRDefault="00000000">
            <w:pPr>
              <w:widowControl w:val="0"/>
              <w:pBdr>
                <w:top w:val="nil"/>
                <w:left w:val="nil"/>
                <w:bottom w:val="nil"/>
                <w:right w:val="nil"/>
                <w:between w:val="nil"/>
              </w:pBdr>
              <w:spacing w:before="1" w:after="0" w:line="242" w:lineRule="auto"/>
              <w:ind w:left="59"/>
              <w:jc w:val="both"/>
              <w:rPr>
                <w:rFonts w:ascii="Tahoma" w:eastAsia="Tahoma" w:hAnsi="Tahoma" w:cs="Tahoma"/>
                <w:b/>
                <w:color w:val="000000"/>
                <w:sz w:val="20"/>
                <w:szCs w:val="20"/>
              </w:rPr>
            </w:pPr>
            <w:r>
              <w:rPr>
                <w:rFonts w:ascii="Tahoma" w:eastAsia="Tahoma" w:hAnsi="Tahoma" w:cs="Tahoma"/>
                <w:b/>
                <w:color w:val="000000"/>
                <w:sz w:val="20"/>
                <w:szCs w:val="20"/>
              </w:rPr>
              <w:t>NOMBRE O RAZÓN SOCIAL DEL LICITANTE</w:t>
            </w:r>
          </w:p>
        </w:tc>
        <w:tc>
          <w:tcPr>
            <w:tcW w:w="5095" w:type="dxa"/>
            <w:gridSpan w:val="3"/>
            <w:tcBorders>
              <w:top w:val="single" w:sz="4" w:space="0" w:color="000000"/>
              <w:bottom w:val="single" w:sz="4" w:space="0" w:color="000000"/>
            </w:tcBorders>
          </w:tcPr>
          <w:p w14:paraId="072DCBA8" w14:textId="77777777" w:rsidR="004016A4" w:rsidRDefault="004016A4">
            <w:pPr>
              <w:widowControl w:val="0"/>
              <w:pBdr>
                <w:top w:val="nil"/>
                <w:left w:val="nil"/>
                <w:bottom w:val="nil"/>
                <w:right w:val="nil"/>
                <w:between w:val="nil"/>
              </w:pBdr>
              <w:spacing w:after="0"/>
              <w:jc w:val="both"/>
              <w:rPr>
                <w:rFonts w:ascii="Tahoma" w:eastAsia="Tahoma" w:hAnsi="Tahoma" w:cs="Tahoma"/>
                <w:color w:val="000000"/>
                <w:sz w:val="20"/>
                <w:szCs w:val="20"/>
              </w:rPr>
            </w:pPr>
          </w:p>
        </w:tc>
      </w:tr>
    </w:tbl>
    <w:p w14:paraId="7DF8FE24" w14:textId="77777777" w:rsidR="004016A4" w:rsidRDefault="004016A4">
      <w:pPr>
        <w:pBdr>
          <w:top w:val="nil"/>
          <w:left w:val="nil"/>
          <w:bottom w:val="nil"/>
          <w:right w:val="nil"/>
          <w:between w:val="nil"/>
        </w:pBdr>
        <w:jc w:val="both"/>
        <w:rPr>
          <w:rFonts w:ascii="Tahoma" w:eastAsia="Tahoma" w:hAnsi="Tahoma" w:cs="Tahoma"/>
          <w:b/>
          <w:color w:val="000000"/>
          <w:sz w:val="20"/>
          <w:szCs w:val="20"/>
        </w:rPr>
      </w:pPr>
    </w:p>
    <w:p w14:paraId="543AB906" w14:textId="77777777" w:rsidR="004016A4" w:rsidRDefault="00000000">
      <w:pPr>
        <w:spacing w:before="121"/>
        <w:ind w:left="1162"/>
        <w:jc w:val="both"/>
        <w:rPr>
          <w:rFonts w:ascii="Tahoma" w:eastAsia="Tahoma" w:hAnsi="Tahoma" w:cs="Tahoma"/>
          <w:b/>
          <w:sz w:val="20"/>
          <w:szCs w:val="20"/>
        </w:rPr>
      </w:pPr>
      <w:r>
        <w:rPr>
          <w:rFonts w:ascii="Tahoma" w:eastAsia="Tahoma" w:hAnsi="Tahoma" w:cs="Tahoma"/>
          <w:b/>
          <w:sz w:val="20"/>
          <w:szCs w:val="20"/>
        </w:rPr>
        <w:t>1.- PREGUNTAS RELACIONADAS CON LA LICITACIÓN</w:t>
      </w:r>
    </w:p>
    <w:tbl>
      <w:tblPr>
        <w:tblStyle w:val="afa"/>
        <w:tblW w:w="8830" w:type="dxa"/>
        <w:tblInd w:w="1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9"/>
        <w:gridCol w:w="3088"/>
        <w:gridCol w:w="3673"/>
      </w:tblGrid>
      <w:tr w:rsidR="004016A4" w14:paraId="0612403B" w14:textId="77777777">
        <w:trPr>
          <w:trHeight w:val="964"/>
        </w:trPr>
        <w:tc>
          <w:tcPr>
            <w:tcW w:w="2069" w:type="dxa"/>
            <w:shd w:val="clear" w:color="auto" w:fill="F7C9AC"/>
          </w:tcPr>
          <w:p w14:paraId="6BD8EE1F" w14:textId="77777777" w:rsidR="004016A4" w:rsidRDefault="00000000">
            <w:pPr>
              <w:widowControl w:val="0"/>
              <w:pBdr>
                <w:top w:val="nil"/>
                <w:left w:val="nil"/>
                <w:bottom w:val="nil"/>
                <w:right w:val="nil"/>
                <w:between w:val="nil"/>
              </w:pBdr>
              <w:tabs>
                <w:tab w:val="left" w:pos="894"/>
                <w:tab w:val="left" w:pos="1712"/>
              </w:tabs>
              <w:spacing w:before="121" w:after="0"/>
              <w:ind w:left="107"/>
              <w:jc w:val="both"/>
              <w:rPr>
                <w:rFonts w:ascii="Tahoma" w:eastAsia="Tahoma" w:hAnsi="Tahoma" w:cs="Tahoma"/>
                <w:b/>
                <w:color w:val="000000"/>
                <w:sz w:val="20"/>
                <w:szCs w:val="20"/>
              </w:rPr>
            </w:pPr>
            <w:r>
              <w:rPr>
                <w:rFonts w:ascii="Tahoma" w:eastAsia="Tahoma" w:hAnsi="Tahoma" w:cs="Tahoma"/>
                <w:b/>
                <w:color w:val="000000"/>
                <w:sz w:val="20"/>
                <w:szCs w:val="20"/>
              </w:rPr>
              <w:t>(1)</w:t>
            </w:r>
            <w:r>
              <w:rPr>
                <w:rFonts w:ascii="Tahoma" w:eastAsia="Tahoma" w:hAnsi="Tahoma" w:cs="Tahoma"/>
                <w:b/>
                <w:color w:val="000000"/>
                <w:sz w:val="20"/>
                <w:szCs w:val="20"/>
              </w:rPr>
              <w:tab/>
              <w:t>No.</w:t>
            </w:r>
            <w:r>
              <w:rPr>
                <w:rFonts w:ascii="Tahoma" w:eastAsia="Tahoma" w:hAnsi="Tahoma" w:cs="Tahoma"/>
                <w:b/>
                <w:color w:val="000000"/>
                <w:sz w:val="20"/>
                <w:szCs w:val="20"/>
              </w:rPr>
              <w:tab/>
              <w:t>de</w:t>
            </w:r>
          </w:p>
          <w:p w14:paraId="7C341E62" w14:textId="77777777" w:rsidR="004016A4" w:rsidRDefault="00000000">
            <w:pPr>
              <w:widowControl w:val="0"/>
              <w:pBdr>
                <w:top w:val="nil"/>
                <w:left w:val="nil"/>
                <w:bottom w:val="nil"/>
                <w:right w:val="nil"/>
                <w:between w:val="nil"/>
              </w:pBdr>
              <w:tabs>
                <w:tab w:val="left" w:pos="1601"/>
              </w:tabs>
              <w:spacing w:before="1" w:after="0"/>
              <w:ind w:left="107" w:right="99"/>
              <w:jc w:val="both"/>
              <w:rPr>
                <w:rFonts w:ascii="Tahoma" w:eastAsia="Tahoma" w:hAnsi="Tahoma" w:cs="Tahoma"/>
                <w:b/>
                <w:color w:val="000000"/>
                <w:sz w:val="20"/>
                <w:szCs w:val="20"/>
              </w:rPr>
            </w:pPr>
            <w:r>
              <w:rPr>
                <w:rFonts w:ascii="Tahoma" w:eastAsia="Tahoma" w:hAnsi="Tahoma" w:cs="Tahoma"/>
                <w:b/>
                <w:color w:val="000000"/>
                <w:sz w:val="20"/>
                <w:szCs w:val="20"/>
              </w:rPr>
              <w:t>pregunta</w:t>
            </w:r>
            <w:r>
              <w:rPr>
                <w:rFonts w:ascii="Tahoma" w:eastAsia="Tahoma" w:hAnsi="Tahoma" w:cs="Tahoma"/>
                <w:b/>
                <w:color w:val="000000"/>
                <w:sz w:val="20"/>
                <w:szCs w:val="20"/>
              </w:rPr>
              <w:tab/>
              <w:t>y/o aclaración</w:t>
            </w:r>
          </w:p>
        </w:tc>
        <w:tc>
          <w:tcPr>
            <w:tcW w:w="3088" w:type="dxa"/>
            <w:shd w:val="clear" w:color="auto" w:fill="F7C9AC"/>
          </w:tcPr>
          <w:p w14:paraId="767E9101" w14:textId="77777777" w:rsidR="004016A4" w:rsidRDefault="004016A4">
            <w:pPr>
              <w:widowControl w:val="0"/>
              <w:pBdr>
                <w:top w:val="nil"/>
                <w:left w:val="nil"/>
                <w:bottom w:val="nil"/>
                <w:right w:val="nil"/>
                <w:between w:val="nil"/>
              </w:pBdr>
              <w:spacing w:before="11" w:after="0"/>
              <w:jc w:val="both"/>
              <w:rPr>
                <w:rFonts w:ascii="Tahoma" w:eastAsia="Tahoma" w:hAnsi="Tahoma" w:cs="Tahoma"/>
                <w:b/>
                <w:color w:val="000000"/>
                <w:sz w:val="20"/>
                <w:szCs w:val="20"/>
              </w:rPr>
            </w:pPr>
          </w:p>
          <w:p w14:paraId="708DD9DB" w14:textId="77777777" w:rsidR="004016A4" w:rsidRDefault="00000000">
            <w:pPr>
              <w:widowControl w:val="0"/>
              <w:pBdr>
                <w:top w:val="nil"/>
                <w:left w:val="nil"/>
                <w:bottom w:val="nil"/>
                <w:right w:val="nil"/>
                <w:between w:val="nil"/>
              </w:pBdr>
              <w:spacing w:before="1" w:after="0"/>
              <w:ind w:left="105"/>
              <w:jc w:val="both"/>
              <w:rPr>
                <w:rFonts w:ascii="Tahoma" w:eastAsia="Tahoma" w:hAnsi="Tahoma" w:cs="Tahoma"/>
                <w:b/>
                <w:color w:val="000000"/>
                <w:sz w:val="20"/>
                <w:szCs w:val="20"/>
              </w:rPr>
            </w:pPr>
            <w:r>
              <w:rPr>
                <w:rFonts w:ascii="Tahoma" w:eastAsia="Tahoma" w:hAnsi="Tahoma" w:cs="Tahoma"/>
                <w:b/>
                <w:color w:val="000000"/>
                <w:sz w:val="20"/>
                <w:szCs w:val="20"/>
              </w:rPr>
              <w:t>(2) Numeral específico de la LICITACIÓN</w:t>
            </w:r>
          </w:p>
        </w:tc>
        <w:tc>
          <w:tcPr>
            <w:tcW w:w="3673" w:type="dxa"/>
            <w:shd w:val="clear" w:color="auto" w:fill="F7C9AC"/>
          </w:tcPr>
          <w:p w14:paraId="0CEBA890" w14:textId="77777777" w:rsidR="004016A4" w:rsidRDefault="004016A4">
            <w:pPr>
              <w:widowControl w:val="0"/>
              <w:pBdr>
                <w:top w:val="nil"/>
                <w:left w:val="nil"/>
                <w:bottom w:val="nil"/>
                <w:right w:val="nil"/>
                <w:between w:val="nil"/>
              </w:pBdr>
              <w:spacing w:before="1" w:after="0"/>
              <w:jc w:val="both"/>
              <w:rPr>
                <w:rFonts w:ascii="Tahoma" w:eastAsia="Tahoma" w:hAnsi="Tahoma" w:cs="Tahoma"/>
                <w:b/>
                <w:color w:val="000000"/>
                <w:sz w:val="20"/>
                <w:szCs w:val="20"/>
              </w:rPr>
            </w:pPr>
          </w:p>
          <w:p w14:paraId="47AE557C" w14:textId="77777777" w:rsidR="004016A4" w:rsidRDefault="00000000">
            <w:pPr>
              <w:widowControl w:val="0"/>
              <w:pBdr>
                <w:top w:val="nil"/>
                <w:left w:val="nil"/>
                <w:bottom w:val="nil"/>
                <w:right w:val="nil"/>
                <w:between w:val="nil"/>
              </w:pBdr>
              <w:spacing w:after="0"/>
              <w:ind w:left="104"/>
              <w:jc w:val="both"/>
              <w:rPr>
                <w:rFonts w:ascii="Tahoma" w:eastAsia="Tahoma" w:hAnsi="Tahoma" w:cs="Tahoma"/>
                <w:b/>
                <w:color w:val="000000"/>
                <w:sz w:val="20"/>
                <w:szCs w:val="20"/>
              </w:rPr>
            </w:pPr>
            <w:r>
              <w:rPr>
                <w:rFonts w:ascii="Tahoma" w:eastAsia="Tahoma" w:hAnsi="Tahoma" w:cs="Tahoma"/>
                <w:b/>
                <w:color w:val="000000"/>
                <w:sz w:val="20"/>
                <w:szCs w:val="20"/>
              </w:rPr>
              <w:t>(3) Pregunta y/o aclaración</w:t>
            </w:r>
          </w:p>
        </w:tc>
      </w:tr>
      <w:tr w:rsidR="004016A4" w14:paraId="3FFC07E7" w14:textId="77777777">
        <w:trPr>
          <w:trHeight w:val="481"/>
        </w:trPr>
        <w:tc>
          <w:tcPr>
            <w:tcW w:w="2069" w:type="dxa"/>
          </w:tcPr>
          <w:p w14:paraId="0536C42B" w14:textId="77777777" w:rsidR="004016A4" w:rsidRDefault="00000000">
            <w:pPr>
              <w:widowControl w:val="0"/>
              <w:pBdr>
                <w:top w:val="nil"/>
                <w:left w:val="nil"/>
                <w:bottom w:val="nil"/>
                <w:right w:val="nil"/>
                <w:between w:val="nil"/>
              </w:pBdr>
              <w:spacing w:before="123" w:after="0"/>
              <w:ind w:left="107"/>
              <w:jc w:val="both"/>
              <w:rPr>
                <w:rFonts w:ascii="Tahoma" w:eastAsia="Tahoma" w:hAnsi="Tahoma" w:cs="Tahoma"/>
                <w:b/>
                <w:color w:val="000000"/>
                <w:sz w:val="20"/>
                <w:szCs w:val="20"/>
              </w:rPr>
            </w:pPr>
            <w:r>
              <w:rPr>
                <w:rFonts w:ascii="Tahoma" w:eastAsia="Tahoma" w:hAnsi="Tahoma" w:cs="Tahoma"/>
                <w:b/>
                <w:color w:val="000000"/>
                <w:sz w:val="20"/>
                <w:szCs w:val="20"/>
              </w:rPr>
              <w:t>1</w:t>
            </w:r>
          </w:p>
        </w:tc>
        <w:tc>
          <w:tcPr>
            <w:tcW w:w="3088" w:type="dxa"/>
          </w:tcPr>
          <w:p w14:paraId="211069F5" w14:textId="77777777" w:rsidR="004016A4" w:rsidRDefault="004016A4">
            <w:pPr>
              <w:widowControl w:val="0"/>
              <w:pBdr>
                <w:top w:val="nil"/>
                <w:left w:val="nil"/>
                <w:bottom w:val="nil"/>
                <w:right w:val="nil"/>
                <w:between w:val="nil"/>
              </w:pBdr>
              <w:spacing w:before="123" w:after="0"/>
              <w:ind w:left="105"/>
              <w:jc w:val="both"/>
              <w:rPr>
                <w:rFonts w:ascii="Tahoma" w:eastAsia="Tahoma" w:hAnsi="Tahoma" w:cs="Tahoma"/>
                <w:color w:val="000000"/>
                <w:sz w:val="20"/>
                <w:szCs w:val="20"/>
              </w:rPr>
            </w:pPr>
          </w:p>
        </w:tc>
        <w:tc>
          <w:tcPr>
            <w:tcW w:w="3673" w:type="dxa"/>
          </w:tcPr>
          <w:p w14:paraId="0DBDA8A9" w14:textId="77777777" w:rsidR="004016A4" w:rsidRDefault="004016A4">
            <w:pPr>
              <w:widowControl w:val="0"/>
              <w:pBdr>
                <w:top w:val="nil"/>
                <w:left w:val="nil"/>
                <w:bottom w:val="nil"/>
                <w:right w:val="nil"/>
                <w:between w:val="nil"/>
              </w:pBdr>
              <w:spacing w:after="0"/>
              <w:jc w:val="both"/>
              <w:rPr>
                <w:rFonts w:ascii="Tahoma" w:eastAsia="Tahoma" w:hAnsi="Tahoma" w:cs="Tahoma"/>
                <w:color w:val="000000"/>
                <w:sz w:val="20"/>
                <w:szCs w:val="20"/>
              </w:rPr>
            </w:pPr>
          </w:p>
        </w:tc>
      </w:tr>
      <w:tr w:rsidR="004016A4" w14:paraId="1209EE71" w14:textId="77777777">
        <w:trPr>
          <w:trHeight w:val="482"/>
        </w:trPr>
        <w:tc>
          <w:tcPr>
            <w:tcW w:w="2069" w:type="dxa"/>
          </w:tcPr>
          <w:p w14:paraId="42C7FEB6" w14:textId="77777777" w:rsidR="004016A4" w:rsidRDefault="00000000">
            <w:pPr>
              <w:widowControl w:val="0"/>
              <w:pBdr>
                <w:top w:val="nil"/>
                <w:left w:val="nil"/>
                <w:bottom w:val="nil"/>
                <w:right w:val="nil"/>
                <w:between w:val="nil"/>
              </w:pBdr>
              <w:spacing w:before="121" w:after="0"/>
              <w:ind w:left="107"/>
              <w:jc w:val="both"/>
              <w:rPr>
                <w:rFonts w:ascii="Tahoma" w:eastAsia="Tahoma" w:hAnsi="Tahoma" w:cs="Tahoma"/>
                <w:b/>
                <w:color w:val="000000"/>
                <w:sz w:val="20"/>
                <w:szCs w:val="20"/>
              </w:rPr>
            </w:pPr>
            <w:r>
              <w:rPr>
                <w:rFonts w:ascii="Tahoma" w:eastAsia="Tahoma" w:hAnsi="Tahoma" w:cs="Tahoma"/>
                <w:b/>
                <w:color w:val="000000"/>
                <w:sz w:val="20"/>
                <w:szCs w:val="20"/>
              </w:rPr>
              <w:t>2</w:t>
            </w:r>
          </w:p>
        </w:tc>
        <w:tc>
          <w:tcPr>
            <w:tcW w:w="3088" w:type="dxa"/>
          </w:tcPr>
          <w:p w14:paraId="0D836523" w14:textId="77777777" w:rsidR="004016A4" w:rsidRDefault="004016A4">
            <w:pPr>
              <w:widowControl w:val="0"/>
              <w:pBdr>
                <w:top w:val="nil"/>
                <w:left w:val="nil"/>
                <w:bottom w:val="nil"/>
                <w:right w:val="nil"/>
                <w:between w:val="nil"/>
              </w:pBdr>
              <w:spacing w:before="121" w:after="0"/>
              <w:ind w:left="105"/>
              <w:jc w:val="both"/>
              <w:rPr>
                <w:rFonts w:ascii="Tahoma" w:eastAsia="Tahoma" w:hAnsi="Tahoma" w:cs="Tahoma"/>
                <w:color w:val="000000"/>
                <w:sz w:val="20"/>
                <w:szCs w:val="20"/>
              </w:rPr>
            </w:pPr>
          </w:p>
        </w:tc>
        <w:tc>
          <w:tcPr>
            <w:tcW w:w="3673" w:type="dxa"/>
          </w:tcPr>
          <w:p w14:paraId="04CB9B1A" w14:textId="77777777" w:rsidR="004016A4" w:rsidRDefault="004016A4">
            <w:pPr>
              <w:widowControl w:val="0"/>
              <w:pBdr>
                <w:top w:val="nil"/>
                <w:left w:val="nil"/>
                <w:bottom w:val="nil"/>
                <w:right w:val="nil"/>
                <w:between w:val="nil"/>
              </w:pBdr>
              <w:spacing w:after="0"/>
              <w:jc w:val="both"/>
              <w:rPr>
                <w:rFonts w:ascii="Tahoma" w:eastAsia="Tahoma" w:hAnsi="Tahoma" w:cs="Tahoma"/>
                <w:color w:val="000000"/>
                <w:sz w:val="20"/>
                <w:szCs w:val="20"/>
              </w:rPr>
            </w:pPr>
          </w:p>
        </w:tc>
      </w:tr>
    </w:tbl>
    <w:p w14:paraId="220D2F28" w14:textId="77777777" w:rsidR="004016A4" w:rsidRDefault="004016A4">
      <w:pPr>
        <w:spacing w:line="192" w:lineRule="auto"/>
        <w:jc w:val="both"/>
        <w:rPr>
          <w:rFonts w:ascii="Tahoma" w:eastAsia="Tahoma" w:hAnsi="Tahoma" w:cs="Tahoma"/>
          <w:sz w:val="20"/>
          <w:szCs w:val="20"/>
        </w:rPr>
      </w:pPr>
    </w:p>
    <w:p w14:paraId="6ED6DDA8" w14:textId="77777777" w:rsidR="004016A4" w:rsidRDefault="004016A4">
      <w:pPr>
        <w:spacing w:line="192" w:lineRule="auto"/>
        <w:jc w:val="both"/>
        <w:rPr>
          <w:rFonts w:ascii="Tahoma" w:eastAsia="Tahoma" w:hAnsi="Tahoma" w:cs="Tahoma"/>
          <w:sz w:val="20"/>
          <w:szCs w:val="20"/>
        </w:rPr>
      </w:pPr>
    </w:p>
    <w:p w14:paraId="440264DA" w14:textId="77777777" w:rsidR="004016A4" w:rsidRDefault="00000000">
      <w:pPr>
        <w:spacing w:before="121"/>
        <w:ind w:left="1162"/>
        <w:jc w:val="both"/>
        <w:rPr>
          <w:rFonts w:ascii="Tahoma" w:eastAsia="Tahoma" w:hAnsi="Tahoma" w:cs="Tahoma"/>
          <w:b/>
          <w:sz w:val="20"/>
          <w:szCs w:val="20"/>
        </w:rPr>
      </w:pPr>
      <w:r>
        <w:rPr>
          <w:rFonts w:ascii="Tahoma" w:eastAsia="Tahoma" w:hAnsi="Tahoma" w:cs="Tahoma"/>
          <w:b/>
          <w:sz w:val="20"/>
          <w:szCs w:val="20"/>
        </w:rPr>
        <w:t>2.- PREGUNTAS RELACIONADAS CON LAS ESPECIFICACIONES TÉCNICAS</w:t>
      </w:r>
    </w:p>
    <w:p w14:paraId="2AE3CB8D" w14:textId="77777777" w:rsidR="004016A4" w:rsidRDefault="00000000">
      <w:pPr>
        <w:spacing w:before="121"/>
        <w:ind w:left="1162"/>
        <w:jc w:val="both"/>
        <w:rPr>
          <w:rFonts w:ascii="Tahoma" w:eastAsia="Tahoma" w:hAnsi="Tahoma" w:cs="Tahoma"/>
          <w:sz w:val="20"/>
          <w:szCs w:val="20"/>
        </w:rPr>
      </w:pPr>
      <w:r>
        <w:rPr>
          <w:rFonts w:ascii="Tahoma" w:eastAsia="Tahoma" w:hAnsi="Tahoma" w:cs="Tahoma"/>
          <w:sz w:val="20"/>
          <w:szCs w:val="20"/>
        </w:rPr>
        <w:t>- (Relacionadas con el ANEXO 1. CARTA DE REQUERIMIENTOS TÉCNICOS, y en el numeral 4.2. Requisitos Técnicos Obligatorios para la Evaluación Binaria que Afectan la Participación).</w:t>
      </w:r>
    </w:p>
    <w:p w14:paraId="00049739" w14:textId="77777777" w:rsidR="004016A4" w:rsidRDefault="004016A4">
      <w:pPr>
        <w:pBdr>
          <w:top w:val="nil"/>
          <w:left w:val="nil"/>
          <w:bottom w:val="nil"/>
          <w:right w:val="nil"/>
          <w:between w:val="nil"/>
        </w:pBdr>
        <w:spacing w:before="10"/>
        <w:jc w:val="both"/>
        <w:rPr>
          <w:rFonts w:ascii="Tahoma" w:eastAsia="Tahoma" w:hAnsi="Tahoma" w:cs="Tahoma"/>
          <w:b/>
          <w:color w:val="000000"/>
          <w:sz w:val="20"/>
          <w:szCs w:val="20"/>
        </w:rPr>
      </w:pPr>
    </w:p>
    <w:tbl>
      <w:tblPr>
        <w:tblStyle w:val="afb"/>
        <w:tblW w:w="8828" w:type="dxa"/>
        <w:tblInd w:w="1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6"/>
        <w:gridCol w:w="3529"/>
        <w:gridCol w:w="3233"/>
      </w:tblGrid>
      <w:tr w:rsidR="004016A4" w14:paraId="5A80EABD" w14:textId="77777777">
        <w:trPr>
          <w:trHeight w:val="964"/>
        </w:trPr>
        <w:tc>
          <w:tcPr>
            <w:tcW w:w="2066" w:type="dxa"/>
            <w:shd w:val="clear" w:color="auto" w:fill="C8C8C8"/>
          </w:tcPr>
          <w:p w14:paraId="4B2A259F" w14:textId="77777777" w:rsidR="004016A4" w:rsidRDefault="00000000">
            <w:pPr>
              <w:widowControl w:val="0"/>
              <w:pBdr>
                <w:top w:val="nil"/>
                <w:left w:val="nil"/>
                <w:bottom w:val="nil"/>
                <w:right w:val="nil"/>
                <w:between w:val="nil"/>
              </w:pBdr>
              <w:tabs>
                <w:tab w:val="left" w:pos="894"/>
                <w:tab w:val="left" w:pos="1712"/>
              </w:tabs>
              <w:spacing w:before="121" w:after="0"/>
              <w:ind w:left="107"/>
              <w:jc w:val="both"/>
              <w:rPr>
                <w:rFonts w:ascii="Tahoma" w:eastAsia="Tahoma" w:hAnsi="Tahoma" w:cs="Tahoma"/>
                <w:b/>
                <w:color w:val="000000"/>
                <w:sz w:val="20"/>
                <w:szCs w:val="20"/>
              </w:rPr>
            </w:pPr>
            <w:r>
              <w:rPr>
                <w:rFonts w:ascii="Tahoma" w:eastAsia="Tahoma" w:hAnsi="Tahoma" w:cs="Tahoma"/>
                <w:b/>
                <w:color w:val="000000"/>
                <w:sz w:val="20"/>
                <w:szCs w:val="20"/>
              </w:rPr>
              <w:t>(1)</w:t>
            </w:r>
            <w:r>
              <w:rPr>
                <w:rFonts w:ascii="Tahoma" w:eastAsia="Tahoma" w:hAnsi="Tahoma" w:cs="Tahoma"/>
                <w:b/>
                <w:color w:val="000000"/>
                <w:sz w:val="20"/>
                <w:szCs w:val="20"/>
              </w:rPr>
              <w:tab/>
              <w:t>No.</w:t>
            </w:r>
            <w:r>
              <w:rPr>
                <w:rFonts w:ascii="Tahoma" w:eastAsia="Tahoma" w:hAnsi="Tahoma" w:cs="Tahoma"/>
                <w:b/>
                <w:color w:val="000000"/>
                <w:sz w:val="20"/>
                <w:szCs w:val="20"/>
              </w:rPr>
              <w:tab/>
              <w:t>de</w:t>
            </w:r>
          </w:p>
          <w:p w14:paraId="2AF21C48" w14:textId="77777777" w:rsidR="004016A4" w:rsidRDefault="00000000">
            <w:pPr>
              <w:widowControl w:val="0"/>
              <w:pBdr>
                <w:top w:val="nil"/>
                <w:left w:val="nil"/>
                <w:bottom w:val="nil"/>
                <w:right w:val="nil"/>
                <w:between w:val="nil"/>
              </w:pBdr>
              <w:tabs>
                <w:tab w:val="left" w:pos="1601"/>
              </w:tabs>
              <w:spacing w:before="1" w:after="0"/>
              <w:ind w:left="107" w:right="98"/>
              <w:jc w:val="both"/>
              <w:rPr>
                <w:rFonts w:ascii="Tahoma" w:eastAsia="Tahoma" w:hAnsi="Tahoma" w:cs="Tahoma"/>
                <w:b/>
                <w:color w:val="000000"/>
                <w:sz w:val="20"/>
                <w:szCs w:val="20"/>
              </w:rPr>
            </w:pPr>
            <w:r>
              <w:rPr>
                <w:rFonts w:ascii="Tahoma" w:eastAsia="Tahoma" w:hAnsi="Tahoma" w:cs="Tahoma"/>
                <w:b/>
                <w:color w:val="000000"/>
                <w:sz w:val="20"/>
                <w:szCs w:val="20"/>
              </w:rPr>
              <w:t>pregunta</w:t>
            </w:r>
            <w:r>
              <w:rPr>
                <w:rFonts w:ascii="Tahoma" w:eastAsia="Tahoma" w:hAnsi="Tahoma" w:cs="Tahoma"/>
                <w:b/>
                <w:color w:val="000000"/>
                <w:sz w:val="20"/>
                <w:szCs w:val="20"/>
              </w:rPr>
              <w:tab/>
              <w:t>y/o aclaración</w:t>
            </w:r>
          </w:p>
        </w:tc>
        <w:tc>
          <w:tcPr>
            <w:tcW w:w="3529" w:type="dxa"/>
            <w:shd w:val="clear" w:color="auto" w:fill="C8C8C8"/>
          </w:tcPr>
          <w:p w14:paraId="2533BD7D" w14:textId="77777777" w:rsidR="004016A4" w:rsidRDefault="004016A4">
            <w:pPr>
              <w:widowControl w:val="0"/>
              <w:pBdr>
                <w:top w:val="nil"/>
                <w:left w:val="nil"/>
                <w:bottom w:val="nil"/>
                <w:right w:val="nil"/>
                <w:between w:val="nil"/>
              </w:pBdr>
              <w:spacing w:before="11" w:after="0"/>
              <w:jc w:val="both"/>
              <w:rPr>
                <w:rFonts w:ascii="Tahoma" w:eastAsia="Tahoma" w:hAnsi="Tahoma" w:cs="Tahoma"/>
                <w:b/>
                <w:color w:val="000000"/>
                <w:sz w:val="20"/>
                <w:szCs w:val="20"/>
              </w:rPr>
            </w:pPr>
          </w:p>
          <w:p w14:paraId="4CF93B40" w14:textId="77777777" w:rsidR="004016A4" w:rsidRDefault="00000000">
            <w:pPr>
              <w:widowControl w:val="0"/>
              <w:pBdr>
                <w:top w:val="nil"/>
                <w:left w:val="nil"/>
                <w:bottom w:val="nil"/>
                <w:right w:val="nil"/>
                <w:between w:val="nil"/>
              </w:pBdr>
              <w:spacing w:before="1" w:after="0"/>
              <w:ind w:left="507" w:right="476" w:firstLine="321"/>
              <w:jc w:val="both"/>
              <w:rPr>
                <w:rFonts w:ascii="Tahoma" w:eastAsia="Tahoma" w:hAnsi="Tahoma" w:cs="Tahoma"/>
                <w:b/>
                <w:color w:val="000000"/>
                <w:sz w:val="20"/>
                <w:szCs w:val="20"/>
              </w:rPr>
            </w:pPr>
            <w:r>
              <w:rPr>
                <w:rFonts w:ascii="Tahoma" w:eastAsia="Tahoma" w:hAnsi="Tahoma" w:cs="Tahoma"/>
                <w:b/>
                <w:color w:val="000000"/>
                <w:sz w:val="20"/>
                <w:szCs w:val="20"/>
              </w:rPr>
              <w:t>(2) Numeral de las especificaciones técnicas</w:t>
            </w:r>
          </w:p>
        </w:tc>
        <w:tc>
          <w:tcPr>
            <w:tcW w:w="3233" w:type="dxa"/>
            <w:shd w:val="clear" w:color="auto" w:fill="C8C8C8"/>
          </w:tcPr>
          <w:p w14:paraId="1062F419" w14:textId="77777777" w:rsidR="004016A4" w:rsidRDefault="004016A4">
            <w:pPr>
              <w:widowControl w:val="0"/>
              <w:pBdr>
                <w:top w:val="nil"/>
                <w:left w:val="nil"/>
                <w:bottom w:val="nil"/>
                <w:right w:val="nil"/>
                <w:between w:val="nil"/>
              </w:pBdr>
              <w:spacing w:before="1" w:after="0"/>
              <w:jc w:val="both"/>
              <w:rPr>
                <w:rFonts w:ascii="Tahoma" w:eastAsia="Tahoma" w:hAnsi="Tahoma" w:cs="Tahoma"/>
                <w:b/>
                <w:color w:val="000000"/>
                <w:sz w:val="20"/>
                <w:szCs w:val="20"/>
              </w:rPr>
            </w:pPr>
          </w:p>
          <w:p w14:paraId="3F3B217F" w14:textId="77777777" w:rsidR="004016A4" w:rsidRDefault="00000000">
            <w:pPr>
              <w:widowControl w:val="0"/>
              <w:pBdr>
                <w:top w:val="nil"/>
                <w:left w:val="nil"/>
                <w:bottom w:val="nil"/>
                <w:right w:val="nil"/>
                <w:between w:val="nil"/>
              </w:pBdr>
              <w:spacing w:after="0"/>
              <w:ind w:left="108"/>
              <w:jc w:val="both"/>
              <w:rPr>
                <w:rFonts w:ascii="Tahoma" w:eastAsia="Tahoma" w:hAnsi="Tahoma" w:cs="Tahoma"/>
                <w:b/>
                <w:color w:val="000000"/>
                <w:sz w:val="20"/>
                <w:szCs w:val="20"/>
              </w:rPr>
            </w:pPr>
            <w:r>
              <w:rPr>
                <w:rFonts w:ascii="Tahoma" w:eastAsia="Tahoma" w:hAnsi="Tahoma" w:cs="Tahoma"/>
                <w:b/>
                <w:color w:val="000000"/>
                <w:sz w:val="20"/>
                <w:szCs w:val="20"/>
              </w:rPr>
              <w:t>(3) Pregunta y/o aclaración</w:t>
            </w:r>
          </w:p>
        </w:tc>
      </w:tr>
      <w:tr w:rsidR="004016A4" w14:paraId="3A2503BB" w14:textId="77777777">
        <w:trPr>
          <w:trHeight w:val="482"/>
        </w:trPr>
        <w:tc>
          <w:tcPr>
            <w:tcW w:w="2066" w:type="dxa"/>
          </w:tcPr>
          <w:p w14:paraId="1EBA3A31" w14:textId="77777777" w:rsidR="004016A4" w:rsidRDefault="00000000">
            <w:pPr>
              <w:widowControl w:val="0"/>
              <w:pBdr>
                <w:top w:val="nil"/>
                <w:left w:val="nil"/>
                <w:bottom w:val="nil"/>
                <w:right w:val="nil"/>
                <w:between w:val="nil"/>
              </w:pBdr>
              <w:spacing w:before="121" w:after="0"/>
              <w:ind w:left="107"/>
              <w:jc w:val="both"/>
              <w:rPr>
                <w:rFonts w:ascii="Tahoma" w:eastAsia="Tahoma" w:hAnsi="Tahoma" w:cs="Tahoma"/>
                <w:b/>
                <w:color w:val="000000"/>
                <w:sz w:val="20"/>
                <w:szCs w:val="20"/>
              </w:rPr>
            </w:pPr>
            <w:r>
              <w:rPr>
                <w:rFonts w:ascii="Tahoma" w:eastAsia="Tahoma" w:hAnsi="Tahoma" w:cs="Tahoma"/>
                <w:b/>
                <w:color w:val="000000"/>
                <w:sz w:val="20"/>
                <w:szCs w:val="20"/>
              </w:rPr>
              <w:t>1</w:t>
            </w:r>
          </w:p>
        </w:tc>
        <w:tc>
          <w:tcPr>
            <w:tcW w:w="3529" w:type="dxa"/>
          </w:tcPr>
          <w:p w14:paraId="695721FF" w14:textId="77777777" w:rsidR="004016A4" w:rsidRDefault="004016A4">
            <w:pPr>
              <w:widowControl w:val="0"/>
              <w:pBdr>
                <w:top w:val="nil"/>
                <w:left w:val="nil"/>
                <w:bottom w:val="nil"/>
                <w:right w:val="nil"/>
                <w:between w:val="nil"/>
              </w:pBdr>
              <w:spacing w:before="121" w:after="0"/>
              <w:ind w:left="108"/>
              <w:jc w:val="both"/>
              <w:rPr>
                <w:rFonts w:ascii="Tahoma" w:eastAsia="Tahoma" w:hAnsi="Tahoma" w:cs="Tahoma"/>
                <w:color w:val="000000"/>
                <w:sz w:val="20"/>
                <w:szCs w:val="20"/>
              </w:rPr>
            </w:pPr>
          </w:p>
        </w:tc>
        <w:tc>
          <w:tcPr>
            <w:tcW w:w="3233" w:type="dxa"/>
          </w:tcPr>
          <w:p w14:paraId="4EC01651" w14:textId="77777777" w:rsidR="004016A4" w:rsidRDefault="004016A4">
            <w:pPr>
              <w:widowControl w:val="0"/>
              <w:pBdr>
                <w:top w:val="nil"/>
                <w:left w:val="nil"/>
                <w:bottom w:val="nil"/>
                <w:right w:val="nil"/>
                <w:between w:val="nil"/>
              </w:pBdr>
              <w:spacing w:after="0"/>
              <w:jc w:val="both"/>
              <w:rPr>
                <w:rFonts w:ascii="Tahoma" w:eastAsia="Tahoma" w:hAnsi="Tahoma" w:cs="Tahoma"/>
                <w:color w:val="000000"/>
                <w:sz w:val="20"/>
                <w:szCs w:val="20"/>
              </w:rPr>
            </w:pPr>
          </w:p>
        </w:tc>
      </w:tr>
      <w:tr w:rsidR="004016A4" w14:paraId="511CDDE9" w14:textId="77777777">
        <w:trPr>
          <w:trHeight w:val="482"/>
        </w:trPr>
        <w:tc>
          <w:tcPr>
            <w:tcW w:w="2066" w:type="dxa"/>
          </w:tcPr>
          <w:p w14:paraId="390D02C3" w14:textId="77777777" w:rsidR="004016A4" w:rsidRDefault="00000000">
            <w:pPr>
              <w:widowControl w:val="0"/>
              <w:pBdr>
                <w:top w:val="nil"/>
                <w:left w:val="nil"/>
                <w:bottom w:val="nil"/>
                <w:right w:val="nil"/>
                <w:between w:val="nil"/>
              </w:pBdr>
              <w:spacing w:before="121" w:after="0"/>
              <w:ind w:left="107"/>
              <w:jc w:val="both"/>
              <w:rPr>
                <w:rFonts w:ascii="Tahoma" w:eastAsia="Tahoma" w:hAnsi="Tahoma" w:cs="Tahoma"/>
                <w:b/>
                <w:color w:val="000000"/>
                <w:sz w:val="20"/>
                <w:szCs w:val="20"/>
              </w:rPr>
            </w:pPr>
            <w:r>
              <w:rPr>
                <w:rFonts w:ascii="Tahoma" w:eastAsia="Tahoma" w:hAnsi="Tahoma" w:cs="Tahoma"/>
                <w:b/>
                <w:color w:val="000000"/>
                <w:sz w:val="20"/>
                <w:szCs w:val="20"/>
              </w:rPr>
              <w:t>2</w:t>
            </w:r>
          </w:p>
        </w:tc>
        <w:tc>
          <w:tcPr>
            <w:tcW w:w="3529" w:type="dxa"/>
          </w:tcPr>
          <w:p w14:paraId="432FC6E9" w14:textId="77777777" w:rsidR="004016A4" w:rsidRDefault="004016A4">
            <w:pPr>
              <w:widowControl w:val="0"/>
              <w:pBdr>
                <w:top w:val="nil"/>
                <w:left w:val="nil"/>
                <w:bottom w:val="nil"/>
                <w:right w:val="nil"/>
                <w:between w:val="nil"/>
              </w:pBdr>
              <w:spacing w:before="121" w:after="0"/>
              <w:ind w:left="108"/>
              <w:jc w:val="both"/>
              <w:rPr>
                <w:rFonts w:ascii="Tahoma" w:eastAsia="Tahoma" w:hAnsi="Tahoma" w:cs="Tahoma"/>
                <w:color w:val="000000"/>
                <w:sz w:val="20"/>
                <w:szCs w:val="20"/>
              </w:rPr>
            </w:pPr>
          </w:p>
        </w:tc>
        <w:tc>
          <w:tcPr>
            <w:tcW w:w="3233" w:type="dxa"/>
          </w:tcPr>
          <w:p w14:paraId="1AEEAAD8" w14:textId="77777777" w:rsidR="004016A4" w:rsidRDefault="004016A4">
            <w:pPr>
              <w:widowControl w:val="0"/>
              <w:pBdr>
                <w:top w:val="nil"/>
                <w:left w:val="nil"/>
                <w:bottom w:val="nil"/>
                <w:right w:val="nil"/>
                <w:between w:val="nil"/>
              </w:pBdr>
              <w:spacing w:after="0"/>
              <w:jc w:val="both"/>
              <w:rPr>
                <w:rFonts w:ascii="Tahoma" w:eastAsia="Tahoma" w:hAnsi="Tahoma" w:cs="Tahoma"/>
                <w:color w:val="000000"/>
                <w:sz w:val="20"/>
                <w:szCs w:val="20"/>
              </w:rPr>
            </w:pPr>
          </w:p>
        </w:tc>
      </w:tr>
    </w:tbl>
    <w:p w14:paraId="5B7A0B62" w14:textId="77777777" w:rsidR="004016A4" w:rsidRDefault="004016A4">
      <w:pPr>
        <w:pBdr>
          <w:top w:val="nil"/>
          <w:left w:val="nil"/>
          <w:bottom w:val="nil"/>
          <w:right w:val="nil"/>
          <w:between w:val="nil"/>
        </w:pBdr>
        <w:jc w:val="both"/>
        <w:rPr>
          <w:rFonts w:ascii="Tahoma" w:eastAsia="Tahoma" w:hAnsi="Tahoma" w:cs="Tahoma"/>
          <w:b/>
          <w:color w:val="000000"/>
          <w:sz w:val="20"/>
          <w:szCs w:val="20"/>
        </w:rPr>
      </w:pPr>
    </w:p>
    <w:p w14:paraId="7413A356" w14:textId="77777777" w:rsidR="004016A4" w:rsidRDefault="004016A4">
      <w:pPr>
        <w:jc w:val="both"/>
        <w:rPr>
          <w:rFonts w:ascii="Tahoma" w:eastAsia="Tahoma" w:hAnsi="Tahoma" w:cs="Tahoma"/>
          <w:b/>
          <w:sz w:val="20"/>
          <w:szCs w:val="20"/>
        </w:rPr>
      </w:pPr>
    </w:p>
    <w:p w14:paraId="306E1A4C" w14:textId="77777777" w:rsidR="004016A4" w:rsidRDefault="00000000">
      <w:pPr>
        <w:jc w:val="center"/>
        <w:rPr>
          <w:rFonts w:ascii="Tahoma" w:eastAsia="Tahoma" w:hAnsi="Tahoma" w:cs="Tahoma"/>
          <w:sz w:val="20"/>
          <w:szCs w:val="20"/>
        </w:rPr>
      </w:pPr>
      <w:r>
        <w:rPr>
          <w:rFonts w:ascii="Tahoma" w:eastAsia="Tahoma" w:hAnsi="Tahoma" w:cs="Tahoma"/>
          <w:sz w:val="20"/>
          <w:szCs w:val="20"/>
        </w:rPr>
        <w:t>________________________________</w:t>
      </w:r>
    </w:p>
    <w:p w14:paraId="0AF3996C" w14:textId="77777777" w:rsidR="004016A4" w:rsidRDefault="00000000">
      <w:pPr>
        <w:jc w:val="center"/>
        <w:rPr>
          <w:rFonts w:ascii="Tahoma" w:eastAsia="Tahoma" w:hAnsi="Tahoma" w:cs="Tahoma"/>
          <w:sz w:val="20"/>
          <w:szCs w:val="20"/>
        </w:rPr>
      </w:pPr>
      <w:r>
        <w:rPr>
          <w:rFonts w:ascii="Tahoma" w:eastAsia="Tahoma" w:hAnsi="Tahoma" w:cs="Tahoma"/>
          <w:sz w:val="20"/>
          <w:szCs w:val="20"/>
        </w:rPr>
        <w:t>(Nombre y Firma del Representante Legal)</w:t>
      </w:r>
    </w:p>
    <w:p w14:paraId="3E518679" w14:textId="77777777" w:rsidR="004016A4" w:rsidRDefault="004016A4">
      <w:pPr>
        <w:jc w:val="center"/>
        <w:rPr>
          <w:rFonts w:ascii="Tahoma" w:eastAsia="Tahoma" w:hAnsi="Tahoma" w:cs="Tahoma"/>
          <w:sz w:val="20"/>
          <w:szCs w:val="20"/>
        </w:rPr>
      </w:pPr>
    </w:p>
    <w:p w14:paraId="58A09950" w14:textId="77777777" w:rsidR="004016A4" w:rsidRDefault="004016A4">
      <w:pPr>
        <w:rPr>
          <w:rFonts w:ascii="Tahoma" w:eastAsia="Tahoma" w:hAnsi="Tahoma" w:cs="Tahoma"/>
          <w:sz w:val="20"/>
          <w:szCs w:val="20"/>
        </w:rPr>
      </w:pPr>
    </w:p>
    <w:p w14:paraId="2426653C" w14:textId="77777777" w:rsidR="004016A4" w:rsidRDefault="004016A4">
      <w:pPr>
        <w:rPr>
          <w:rFonts w:ascii="Tahoma" w:eastAsia="Tahoma" w:hAnsi="Tahoma" w:cs="Tahoma"/>
          <w:sz w:val="20"/>
          <w:szCs w:val="20"/>
        </w:rPr>
      </w:pPr>
    </w:p>
    <w:p w14:paraId="70067A19" w14:textId="77777777" w:rsidR="004016A4" w:rsidRDefault="004016A4">
      <w:pPr>
        <w:rPr>
          <w:rFonts w:ascii="Tahoma" w:eastAsia="Tahoma" w:hAnsi="Tahoma" w:cs="Tahoma"/>
          <w:sz w:val="20"/>
          <w:szCs w:val="20"/>
        </w:rPr>
      </w:pPr>
    </w:p>
    <w:p w14:paraId="4386FFFA" w14:textId="77777777" w:rsidR="004016A4" w:rsidRDefault="004016A4">
      <w:pPr>
        <w:rPr>
          <w:rFonts w:ascii="Tahoma" w:eastAsia="Tahoma" w:hAnsi="Tahoma" w:cs="Tahoma"/>
          <w:b/>
          <w:sz w:val="20"/>
          <w:szCs w:val="20"/>
        </w:rPr>
      </w:pPr>
    </w:p>
    <w:p w14:paraId="2D16ED11" w14:textId="77777777" w:rsidR="004016A4" w:rsidRDefault="00000000">
      <w:pPr>
        <w:rPr>
          <w:rFonts w:ascii="Tahoma" w:eastAsia="Tahoma" w:hAnsi="Tahoma" w:cs="Tahoma"/>
          <w:b/>
        </w:rPr>
      </w:pPr>
      <w:r>
        <w:br w:type="page"/>
      </w:r>
    </w:p>
    <w:p w14:paraId="63917772" w14:textId="77777777" w:rsidR="004016A4" w:rsidRDefault="00000000">
      <w:pPr>
        <w:jc w:val="center"/>
        <w:rPr>
          <w:rFonts w:ascii="Tahoma" w:eastAsia="Tahoma" w:hAnsi="Tahoma" w:cs="Tahoma"/>
          <w:b/>
        </w:rPr>
      </w:pPr>
      <w:r>
        <w:rPr>
          <w:rFonts w:ascii="Tahoma" w:eastAsia="Tahoma" w:hAnsi="Tahoma" w:cs="Tahoma"/>
          <w:b/>
        </w:rPr>
        <w:lastRenderedPageBreak/>
        <w:t>ANEXO 2. TEXTO DE LA FIANZA DEL 10% DE GARANTÍA DE CUMPLIMIENTO DEL CONTRATO</w:t>
      </w:r>
    </w:p>
    <w:p w14:paraId="5EA03B2F" w14:textId="77777777" w:rsidR="004016A4" w:rsidRDefault="00000000">
      <w:pPr>
        <w:jc w:val="both"/>
        <w:rPr>
          <w:rFonts w:ascii="Tahoma" w:eastAsia="Tahoma" w:hAnsi="Tahoma" w:cs="Tahoma"/>
          <w:sz w:val="18"/>
          <w:szCs w:val="18"/>
        </w:rPr>
      </w:pPr>
      <w:r>
        <w:rPr>
          <w:rFonts w:ascii="Tahoma" w:eastAsia="Tahoma" w:hAnsi="Tahoma" w:cs="Tahoma"/>
          <w:sz w:val="18"/>
          <w:szCs w:val="18"/>
        </w:rPr>
        <w:t>(NOMBRE DE LA AFIANZADORA), EN EL EJERCICIO DE LA AUTORIZACIÓN QUE ME OTORGA EL GOBIERNO FEDERAL A TRAVÉS DE LA SECRETARÍA DE LA HACIENDA Y CRÉDITO PÚBLICO EN LOS TÉRMINOS DE LOS ARTÍCULOS 11 y 36 DE LA LEY DE INSTITUCIONES DE SEGUROS Y DE FIANZAS, ME CONSTITUYO FIADORA POR LA SUMA DE $ (CANTIDAD CON NÚMERO) (CANTIDAD CON LETRA) A FAVOR DEL ORGANISMO PÚBLICO DESCENTRALIZADO SERVICIOS DE SALUD JALISCO CON DOMICILIO EN CALLE DOCTOR BAEZA ALZAGA 107, COL. CENTRO, GUADALAJARA, JALISCO, A EFECTO DE:</w:t>
      </w:r>
    </w:p>
    <w:p w14:paraId="440B740F" w14:textId="77777777" w:rsidR="004016A4" w:rsidRDefault="00000000">
      <w:pPr>
        <w:jc w:val="both"/>
        <w:rPr>
          <w:rFonts w:ascii="Tahoma" w:eastAsia="Tahoma" w:hAnsi="Tahoma" w:cs="Tahoma"/>
          <w:sz w:val="18"/>
          <w:szCs w:val="18"/>
        </w:rPr>
      </w:pPr>
      <w:r>
        <w:rPr>
          <w:rFonts w:ascii="Tahoma" w:eastAsia="Tahoma" w:hAnsi="Tahoma" w:cs="Tahoma"/>
          <w:sz w:val="18"/>
          <w:szCs w:val="18"/>
        </w:rPr>
        <w:t>GARANTIZAR POR (NOMBRE DEL PROVEEDOR) CON DOMICILIO EN _COLONIA _CIUDAD _EL FIEL Y EXACTO CUMPLIMIENTO DE TODAS Y CADA UNA DE LAS OBLIGACIONES PACTADAS EN EL CONTRATO DE FECHA ____________________ (SE DEBERÁ ESTABLECER LA FECHA DE EMISIÓN Y PUBLICACIÓN DEL FALLO), DERIVADO DEL PROCEDIMIENNTO _____________________CELEBRADO ENTRE NUESTRO FIADO Y EL ORGANISMO PÚBLICO DESCENTRALIZADO SERVICIOS DE SALUD JALISCO, CON UN IMPORTE TOTAL DE $________. ASÍ MISMO, SE ACEPTA SUJETARNOS A LA COMPETENCIA DE LOS TRIBUNALES DEL PRIMER PARTIDO JUDICIAL DEL ESTADO DE JALISCO, ACEPTANDO CONTINUAR AFIANZANDO A MI FIADO, EN CASO DE QUE SE LE OTORGUE ALGUNA PRÓRROGA DE CUMPLIMIETNO O SE CELEBRE CON ÉSTE, CUALQUIER ACUERDO MODIFICATORIO AL CONTRATO PRINCIPAL.</w:t>
      </w:r>
    </w:p>
    <w:p w14:paraId="06703234" w14:textId="77777777" w:rsidR="004016A4" w:rsidRDefault="00000000">
      <w:pPr>
        <w:jc w:val="both"/>
        <w:rPr>
          <w:rFonts w:ascii="Tahoma" w:eastAsia="Tahoma" w:hAnsi="Tahoma" w:cs="Tahoma"/>
          <w:sz w:val="18"/>
          <w:szCs w:val="18"/>
        </w:rPr>
      </w:pPr>
      <w:r>
        <w:rPr>
          <w:rFonts w:ascii="Tahoma" w:eastAsia="Tahoma" w:hAnsi="Tahoma" w:cs="Tahoma"/>
          <w:sz w:val="18"/>
          <w:szCs w:val="18"/>
        </w:rPr>
        <w:t>LA FIANZA TENDRA UNA VIGENCIA DESDE EL PRIMER DIA DE LA CONTRATACION Y HASTA 12 MESES POSTERIORES A LA FECHA DE VENCIMIENTO DEL CONTRATO.</w:t>
      </w:r>
    </w:p>
    <w:p w14:paraId="1942A4B3" w14:textId="77777777" w:rsidR="004016A4" w:rsidRDefault="00000000">
      <w:pPr>
        <w:jc w:val="both"/>
        <w:rPr>
          <w:rFonts w:ascii="Tahoma" w:eastAsia="Tahoma" w:hAnsi="Tahoma" w:cs="Tahoma"/>
          <w:sz w:val="18"/>
          <w:szCs w:val="18"/>
        </w:rPr>
      </w:pPr>
      <w:r>
        <w:rPr>
          <w:rFonts w:ascii="Tahoma" w:eastAsia="Tahoma" w:hAnsi="Tahoma" w:cs="Tahoma"/>
          <w:sz w:val="18"/>
          <w:szCs w:val="18"/>
        </w:rPr>
        <w:t xml:space="preserve">ADICIONALMENTE ESTA FIANZA PODRÁ SER EXIGIBLE EN CUALQUIER TIEMPO PARA GARANTIZAR LAS OBLIGACIONES DEL CONTRATO,”BASES” Y/O LICITACIÓN DEL PROCEDIMIENTO QUE LE DIERON ORIGEN, Y/O LA BUENA CALIDAD EN GENERAL DE LOS BIENES Y SERVICIOS, CUANDO SEAN DE CARACTERÍSTICAS INFERIORES A LAS SOLICITADAS EN LAS “BASES” Y/O LICITACIÓN DEL “PROCEDIMIENTO DE ADQUISICIÓN” ANTERIORMENTE SEÑALADO Y/O CUANDO DIFIERAN EN PERJUICIO DE EL ORGANISMO, ASÍ COMO LA REPARACIÓN DE LOS DEFECTOS Y VICIOS OCULTOS, DAÑOS Y PERJUICIOS QUE PUDIEREN APARECER Y QUE SEAN IMPUTABLES A NUESTRO FIADO CON MOTIVO DE LA CONTRATACIÓN QUE SE MENCIONA Y SOLO PODRÁ SER CANCELADA MEDIANTE ESCRITO DEL ORGANISMO DIRIGIDO A LA AFIANZADORA. </w:t>
      </w:r>
    </w:p>
    <w:p w14:paraId="2CB51629" w14:textId="77777777" w:rsidR="004016A4" w:rsidRDefault="00000000">
      <w:pPr>
        <w:jc w:val="both"/>
        <w:rPr>
          <w:rFonts w:ascii="Tahoma" w:eastAsia="Tahoma" w:hAnsi="Tahoma" w:cs="Tahoma"/>
          <w:sz w:val="18"/>
          <w:szCs w:val="18"/>
        </w:rPr>
      </w:pPr>
      <w:r>
        <w:rPr>
          <w:rFonts w:ascii="Tahoma" w:eastAsia="Tahoma" w:hAnsi="Tahoma" w:cs="Tahoma"/>
          <w:sz w:val="18"/>
          <w:szCs w:val="18"/>
        </w:rPr>
        <w:t>IGUALMENTE, EN EL CASO QUE SE OTORGUE PRÓRROGA AL CUMPLIMIENTO DEL CONTRATO, ASÍ COMO DURANTE LA SUBSTANCIACIÓN DE JUICIOS, RECURSOS O INCONFORMIDADES DE LOS BIENES Y/O SERVICIOS CONTRATADOS ESTA FIANZA CONTINUARÁ VIGENTE HASTA SU TOTAL RESOLUCIÓN.</w:t>
      </w:r>
    </w:p>
    <w:p w14:paraId="3A1FE009" w14:textId="77777777" w:rsidR="004016A4" w:rsidRDefault="00000000">
      <w:pPr>
        <w:jc w:val="both"/>
        <w:rPr>
          <w:rFonts w:ascii="Tahoma" w:eastAsia="Tahoma" w:hAnsi="Tahoma" w:cs="Tahoma"/>
          <w:sz w:val="18"/>
          <w:szCs w:val="18"/>
        </w:rPr>
      </w:pPr>
      <w:r>
        <w:rPr>
          <w:rFonts w:ascii="Tahoma" w:eastAsia="Tahoma" w:hAnsi="Tahoma" w:cs="Tahoma"/>
          <w:sz w:val="18"/>
          <w:szCs w:val="18"/>
        </w:rPr>
        <w:t>EN CASO DE QUE LA PRESENTE FIANZA SE HAGA EXIGIBLE, LA AFIANZADORA Y EL FIADO ACEPTAN EXPRESAMENTE SOMETERSE AL PROCEDIMIENTO DE EJECUCIÓN ESTABLECIDO EN LOS ARTÍCULOS 279, 280, 281, 282, 283 Y 178 Y DEMÁS RELATIVOS DE LA LEY DE INSTITUCIONES DE SEGUROS Y DE FIANZAS EN VIGOR, PARA LA EFECTIVIDAD DE LAS FIANZAS, AÚN PARA EL CASO DE QUE PROCEDA EL COBRO DE INTERESES, CON MOTIVO DEL PAGO EXTEMPORÁNEO DEL IMPORTE DE LA PÓLIZA DE FIANZA REQUERIDA ACEPTANDO SOMETERSE A LA COMPETENCIA DE LOS TRIBUNALES DEL PRIMER PARTIDO JUDICIAL DEL ESTADO DE JALISCO, RENUNCIANDO A LOS TRIBUNALES QUE POR RAZÓN DE SU DOMICILIO PRESENTE O FUTURO, LES PUDIERA CORRESPONDER.</w:t>
      </w:r>
    </w:p>
    <w:p w14:paraId="73E29B7F" w14:textId="77777777" w:rsidR="004016A4" w:rsidRDefault="00000000">
      <w:pPr>
        <w:jc w:val="both"/>
        <w:rPr>
          <w:rFonts w:ascii="Tahoma" w:eastAsia="Tahoma" w:hAnsi="Tahoma" w:cs="Tahoma"/>
          <w:b/>
          <w:sz w:val="20"/>
          <w:szCs w:val="20"/>
        </w:rPr>
      </w:pPr>
      <w:r>
        <w:rPr>
          <w:rFonts w:ascii="Tahoma" w:eastAsia="Tahoma" w:hAnsi="Tahoma" w:cs="Tahoma"/>
          <w:sz w:val="18"/>
          <w:szCs w:val="18"/>
        </w:rPr>
        <w:t>EL INCUMPLIMIENTO DE LA OBLIGACIÓN GARANTIZADA SE ACREDITARÁ ACOMPAÑANDO A SU ESCRITO DE RECLAMACIÓN LOS DOCUMENTOS QUE COMPRUEBEN LA EXISTENCIA Y EXIGIBILIDAD DE LA OBLIGACIÓN GARANTIZADA EN TÉRMINOS DEL ART. 279 DE LA LEY, CON INDEPENDENCIA DE LO ANTERIOR, LA INSTITUCIÓN TENDRÁ DERECHO A SOLICITAR AL BENEFICIARIO TODO TIPO DE INFORMACIÓN O DOCUMENTACIÓN QUE SEA NECESARIA RELACIONADA CON LA FIANZA MOTIVO DE LA RECLAMACIÓN EN TÉRMINOS DE ESTE NUMERAL. FIN DEL TEXTO.</w:t>
      </w:r>
      <w:r>
        <w:br w:type="page"/>
      </w:r>
    </w:p>
    <w:p w14:paraId="57745C5C" w14:textId="77777777" w:rsidR="004016A4" w:rsidRDefault="004016A4">
      <w:pPr>
        <w:spacing w:after="0"/>
        <w:jc w:val="center"/>
        <w:rPr>
          <w:rFonts w:ascii="Tahoma" w:eastAsia="Tahoma" w:hAnsi="Tahoma" w:cs="Tahoma"/>
          <w:b/>
          <w:sz w:val="20"/>
          <w:szCs w:val="20"/>
        </w:rPr>
      </w:pPr>
    </w:p>
    <w:p w14:paraId="26080DC4" w14:textId="4C4576BA" w:rsidR="004016A4" w:rsidRPr="006968E5" w:rsidRDefault="00000000" w:rsidP="006E23C3">
      <w:pPr>
        <w:pStyle w:val="Ttulo1"/>
        <w:jc w:val="center"/>
      </w:pPr>
      <w:bookmarkStart w:id="184" w:name="_Toc188981860"/>
      <w:r w:rsidRPr="006968E5">
        <w:t>ANEXO 3. MODELO DE CONTRATO</w:t>
      </w:r>
      <w:bookmarkEnd w:id="184"/>
    </w:p>
    <w:p w14:paraId="1E04D19A" w14:textId="77777777" w:rsidR="004016A4" w:rsidRPr="006968E5" w:rsidRDefault="004016A4">
      <w:pPr>
        <w:pBdr>
          <w:top w:val="nil"/>
          <w:left w:val="nil"/>
          <w:bottom w:val="nil"/>
          <w:right w:val="nil"/>
          <w:between w:val="nil"/>
        </w:pBdr>
        <w:rPr>
          <w:rFonts w:ascii="Tahoma" w:eastAsia="Tahoma" w:hAnsi="Tahoma" w:cs="Tahoma"/>
          <w:color w:val="000000"/>
        </w:rPr>
      </w:pPr>
    </w:p>
    <w:bookmarkStart w:id="185" w:name="_heading=h.1kc7wiv" w:colFirst="0" w:colLast="0"/>
    <w:bookmarkEnd w:id="185"/>
    <w:bookmarkStart w:id="186" w:name="_MON_1796113970"/>
    <w:bookmarkEnd w:id="186"/>
    <w:p w14:paraId="39E9B9AB" w14:textId="339BD768" w:rsidR="004016A4" w:rsidRPr="006968E5" w:rsidRDefault="0040700D">
      <w:pPr>
        <w:jc w:val="center"/>
        <w:rPr>
          <w:rFonts w:ascii="Tahoma" w:eastAsia="Tahoma" w:hAnsi="Tahoma" w:cs="Tahoma"/>
          <w:b/>
          <w:sz w:val="20"/>
          <w:szCs w:val="20"/>
        </w:rPr>
      </w:pPr>
      <w:r>
        <w:rPr>
          <w:rFonts w:ascii="Tahoma" w:eastAsia="Tahoma" w:hAnsi="Tahoma" w:cs="Tahoma"/>
          <w:b/>
          <w:sz w:val="20"/>
          <w:szCs w:val="20"/>
        </w:rPr>
        <w:object w:dxaOrig="1530" w:dyaOrig="995" w14:anchorId="7CA37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1pt" o:ole="">
            <v:imagedata r:id="rId25" o:title=""/>
          </v:shape>
          <o:OLEObject Type="Embed" ProgID="Word.Document.12" ShapeID="_x0000_i1025" DrawAspect="Icon" ObjectID="_1799599354" r:id="rId26">
            <o:FieldCodes>\s</o:FieldCodes>
          </o:OLEObject>
        </w:object>
      </w:r>
    </w:p>
    <w:p w14:paraId="56849BDA" w14:textId="77777777" w:rsidR="004016A4" w:rsidRPr="006968E5" w:rsidRDefault="00000000" w:rsidP="006E23C3">
      <w:pPr>
        <w:pStyle w:val="Ttulo1"/>
        <w:jc w:val="center"/>
        <w:rPr>
          <w:lang w:val="pt-PT"/>
        </w:rPr>
      </w:pPr>
      <w:bookmarkStart w:id="187" w:name="_Toc188981861"/>
      <w:r w:rsidRPr="006968E5">
        <w:rPr>
          <w:lang w:val="pt-PT"/>
        </w:rPr>
        <w:t>ANEXO 4. MODELO DE CONTRATO CONJUNTA.</w:t>
      </w:r>
      <w:bookmarkEnd w:id="187"/>
    </w:p>
    <w:p w14:paraId="385BE605" w14:textId="77777777" w:rsidR="004016A4" w:rsidRPr="006968E5" w:rsidRDefault="004016A4">
      <w:pPr>
        <w:rPr>
          <w:rFonts w:ascii="Tahoma" w:eastAsia="Tahoma" w:hAnsi="Tahoma" w:cs="Tahoma"/>
          <w:lang w:val="pt-PT"/>
        </w:rPr>
      </w:pPr>
    </w:p>
    <w:bookmarkStart w:id="188" w:name="_heading=h.2jh5peh" w:colFirst="0" w:colLast="0"/>
    <w:bookmarkEnd w:id="188"/>
    <w:bookmarkStart w:id="189" w:name="_MON_1796114294"/>
    <w:bookmarkEnd w:id="189"/>
    <w:p w14:paraId="38940FE7" w14:textId="5E03E120" w:rsidR="004016A4" w:rsidRPr="006968E5" w:rsidRDefault="0040700D">
      <w:pPr>
        <w:jc w:val="center"/>
        <w:rPr>
          <w:rFonts w:ascii="Tahoma" w:eastAsia="Tahoma" w:hAnsi="Tahoma" w:cs="Tahoma"/>
        </w:rPr>
      </w:pPr>
      <w:r>
        <w:rPr>
          <w:rFonts w:ascii="Tahoma" w:eastAsia="Tahoma" w:hAnsi="Tahoma" w:cs="Tahoma"/>
          <w:noProof/>
        </w:rPr>
        <w:object w:dxaOrig="1530" w:dyaOrig="995" w14:anchorId="55E05E0B">
          <v:shape id="_x0000_i1026" type="#_x0000_t75" style="width:79.5pt;height:50.1pt" o:ole="">
            <v:imagedata r:id="rId27" o:title=""/>
          </v:shape>
          <o:OLEObject Type="Embed" ProgID="Word.Document.12" ShapeID="_x0000_i1026" DrawAspect="Icon" ObjectID="_1799599355" r:id="rId28">
            <o:FieldCodes>\s</o:FieldCodes>
          </o:OLEObject>
        </w:object>
      </w:r>
    </w:p>
    <w:p w14:paraId="2332F2B4" w14:textId="77777777" w:rsidR="004016A4" w:rsidRPr="006968E5" w:rsidRDefault="00000000" w:rsidP="006E23C3">
      <w:pPr>
        <w:pStyle w:val="Ttulo1"/>
        <w:jc w:val="center"/>
      </w:pPr>
      <w:bookmarkStart w:id="190" w:name="_Toc188981862"/>
      <w:r w:rsidRPr="006968E5">
        <w:t>ANEXO 5. LISTA DE VERIFICACIÓN PARA REVISAR LA DOCUMENTACIÓN DE LAS PROPOSICIONES</w:t>
      </w:r>
      <w:bookmarkEnd w:id="190"/>
    </w:p>
    <w:p w14:paraId="74959870" w14:textId="77777777" w:rsidR="004016A4" w:rsidRPr="006968E5" w:rsidRDefault="004016A4">
      <w:pPr>
        <w:jc w:val="center"/>
      </w:pPr>
      <w:bookmarkStart w:id="191" w:name="_heading=h.3im3ia3" w:colFirst="0" w:colLast="0"/>
      <w:bookmarkEnd w:id="191"/>
    </w:p>
    <w:bookmarkStart w:id="192" w:name="_MON_1796130583"/>
    <w:bookmarkEnd w:id="192"/>
    <w:p w14:paraId="2A05F19B" w14:textId="686AA06B" w:rsidR="004016A4" w:rsidRDefault="009C53AC">
      <w:pPr>
        <w:jc w:val="center"/>
      </w:pPr>
      <w:r>
        <w:object w:dxaOrig="1530" w:dyaOrig="995" w14:anchorId="56D6D94C">
          <v:shape id="_x0000_i1027" type="#_x0000_t75" style="width:76.6pt;height:49.55pt" o:ole="">
            <v:imagedata r:id="rId29" o:title=""/>
          </v:shape>
          <o:OLEObject Type="Embed" ProgID="Word.Document.12" ShapeID="_x0000_i1027" DrawAspect="Icon" ObjectID="_1799599356" r:id="rId30">
            <o:FieldCodes>\s</o:FieldCodes>
          </o:OLEObject>
        </w:object>
      </w:r>
    </w:p>
    <w:p w14:paraId="01361212" w14:textId="77777777" w:rsidR="004016A4" w:rsidRDefault="00000000">
      <w:pPr>
        <w:pStyle w:val="Ttulo1"/>
      </w:pPr>
      <w:bookmarkStart w:id="193" w:name="_Toc188981863"/>
      <w:r>
        <w:t>ACUERDO POR EL QUE SE ESTABLECEN LAS DISPOSICIONES QUE SE DEBERÁN OBSERVAR PARA LA UTILIZACIÓN DEL SISTEMA ELECTRÓNICO DE INFORMACIÓN PÚBLICA GUBERNAMENTAL DENOMINADO COMPRANET (PUBLICADO EL 28 DE JUNIO DE 2011).</w:t>
      </w:r>
      <w:bookmarkEnd w:id="193"/>
    </w:p>
    <w:p w14:paraId="125FE095" w14:textId="4D405CF1" w:rsidR="004016A4" w:rsidRDefault="00071E8E" w:rsidP="0040700D">
      <w:pPr>
        <w:jc w:val="center"/>
        <w:rPr>
          <w:rFonts w:ascii="Tahoma" w:eastAsia="Tahoma" w:hAnsi="Tahoma" w:cs="Tahoma"/>
        </w:rPr>
      </w:pPr>
      <w:r>
        <w:rPr>
          <w:rFonts w:ascii="Tahoma" w:eastAsia="Tahoma" w:hAnsi="Tahoma" w:cs="Tahoma"/>
        </w:rPr>
        <w:object w:dxaOrig="1530" w:dyaOrig="995" w14:anchorId="702BB795">
          <v:shape id="_x0000_i1028" type="#_x0000_t75" style="width:79.5pt;height:50.1pt" o:ole="">
            <v:imagedata r:id="rId31" o:title=""/>
          </v:shape>
          <o:OLEObject Type="Embed" ProgID="Acrobat.Document.DC" ShapeID="_x0000_i1028" DrawAspect="Icon" ObjectID="_1799599357" r:id="rId32"/>
        </w:object>
      </w:r>
    </w:p>
    <w:p w14:paraId="033775C5" w14:textId="49FAA3F6" w:rsidR="004016A4" w:rsidRDefault="004016A4">
      <w:pPr>
        <w:jc w:val="center"/>
        <w:rPr>
          <w:rFonts w:ascii="Tahoma" w:eastAsia="Tahoma" w:hAnsi="Tahoma" w:cs="Tahoma"/>
          <w:b/>
          <w:sz w:val="20"/>
          <w:szCs w:val="20"/>
        </w:rPr>
      </w:pPr>
    </w:p>
    <w:p w14:paraId="01ADCA0B" w14:textId="77777777" w:rsidR="004016A4" w:rsidRDefault="00000000">
      <w:pPr>
        <w:pStyle w:val="Ttulo1"/>
      </w:pPr>
      <w:bookmarkStart w:id="194" w:name="_Toc188981864"/>
      <w:r>
        <w:t>REGLAS ARTICULO 32-D, ACUERDO, ACUERDO ACDO. SA1.HCT.101214/281.P.DIR. ACUERDO ACDO. SA1.HCT.250315/62.P.DJ</w:t>
      </w:r>
      <w:bookmarkEnd w:id="194"/>
    </w:p>
    <w:bookmarkStart w:id="195" w:name="_MON_1796114311"/>
    <w:bookmarkEnd w:id="195"/>
    <w:p w14:paraId="032CBE10" w14:textId="234B8391" w:rsidR="004016A4" w:rsidRDefault="0040700D">
      <w:pPr>
        <w:pBdr>
          <w:top w:val="nil"/>
          <w:left w:val="nil"/>
          <w:bottom w:val="nil"/>
          <w:right w:val="nil"/>
          <w:between w:val="nil"/>
        </w:pBdr>
        <w:jc w:val="center"/>
        <w:rPr>
          <w:rFonts w:ascii="Tahoma" w:eastAsia="Tahoma" w:hAnsi="Tahoma" w:cs="Tahoma"/>
          <w:b/>
          <w:color w:val="000000"/>
          <w:sz w:val="20"/>
          <w:szCs w:val="20"/>
        </w:rPr>
      </w:pPr>
      <w:r>
        <w:rPr>
          <w:rFonts w:ascii="Tahoma" w:eastAsia="Tahoma" w:hAnsi="Tahoma" w:cs="Tahoma"/>
          <w:b/>
          <w:color w:val="000000"/>
          <w:sz w:val="20"/>
          <w:szCs w:val="20"/>
        </w:rPr>
        <w:object w:dxaOrig="1530" w:dyaOrig="995" w14:anchorId="2303297E">
          <v:shape id="_x0000_i1029" type="#_x0000_t75" style="width:79.5pt;height:50.1pt" o:ole="">
            <v:imagedata r:id="rId33" o:title=""/>
          </v:shape>
          <o:OLEObject Type="Embed" ProgID="Word.Document.12" ShapeID="_x0000_i1029" DrawAspect="Icon" ObjectID="_1799599358" r:id="rId34">
            <o:FieldCodes>\s</o:FieldCodes>
          </o:OLEObject>
        </w:object>
      </w:r>
    </w:p>
    <w:p w14:paraId="6684252A" w14:textId="77777777" w:rsidR="004016A4" w:rsidRDefault="00000000">
      <w:pPr>
        <w:pBdr>
          <w:top w:val="nil"/>
          <w:left w:val="nil"/>
          <w:bottom w:val="nil"/>
          <w:right w:val="nil"/>
          <w:between w:val="nil"/>
        </w:pBdr>
        <w:jc w:val="center"/>
        <w:rPr>
          <w:rFonts w:ascii="Tahoma" w:eastAsia="Tahoma" w:hAnsi="Tahoma" w:cs="Tahoma"/>
          <w:b/>
          <w:color w:val="000000"/>
          <w:sz w:val="20"/>
          <w:szCs w:val="20"/>
        </w:rPr>
      </w:pPr>
      <w:r>
        <w:rPr>
          <w:rFonts w:ascii="Tahoma" w:eastAsia="Tahoma" w:hAnsi="Tahoma" w:cs="Tahoma"/>
          <w:b/>
          <w:color w:val="000000"/>
          <w:sz w:val="20"/>
          <w:szCs w:val="20"/>
        </w:rPr>
        <w:t>REGLAS DEL ARTÍCULO 32-D DEL CÓDIGO FISCAL DE LA FEDERACIÓN</w:t>
      </w:r>
    </w:p>
    <w:p w14:paraId="7692A369" w14:textId="77777777" w:rsidR="004016A4" w:rsidRDefault="004016A4">
      <w:pPr>
        <w:pBdr>
          <w:top w:val="nil"/>
          <w:left w:val="nil"/>
          <w:bottom w:val="nil"/>
          <w:right w:val="nil"/>
          <w:between w:val="nil"/>
        </w:pBdr>
        <w:jc w:val="center"/>
        <w:rPr>
          <w:rFonts w:ascii="Tahoma" w:eastAsia="Tahoma" w:hAnsi="Tahoma" w:cs="Tahoma"/>
          <w:b/>
          <w:color w:val="000000"/>
          <w:sz w:val="20"/>
          <w:szCs w:val="20"/>
        </w:rPr>
      </w:pPr>
    </w:p>
    <w:p w14:paraId="7293E8C7" w14:textId="582EB28F" w:rsidR="004016A4" w:rsidRDefault="004016A4">
      <w:pPr>
        <w:pBdr>
          <w:top w:val="nil"/>
          <w:left w:val="nil"/>
          <w:bottom w:val="nil"/>
          <w:right w:val="nil"/>
          <w:between w:val="nil"/>
        </w:pBdr>
        <w:jc w:val="center"/>
        <w:rPr>
          <w:rFonts w:ascii="Tahoma" w:eastAsia="Tahoma" w:hAnsi="Tahoma" w:cs="Tahoma"/>
          <w:b/>
          <w:color w:val="000000"/>
          <w:sz w:val="20"/>
          <w:szCs w:val="20"/>
          <w:u w:val="single"/>
        </w:rPr>
      </w:pPr>
      <w:bookmarkStart w:id="196" w:name="_heading=h.2wwbldi" w:colFirst="0" w:colLast="0"/>
      <w:bookmarkEnd w:id="196"/>
    </w:p>
    <w:p w14:paraId="2F562164" w14:textId="77777777" w:rsidR="004016A4" w:rsidRDefault="004016A4">
      <w:pPr>
        <w:pBdr>
          <w:top w:val="nil"/>
          <w:left w:val="nil"/>
          <w:bottom w:val="nil"/>
          <w:right w:val="nil"/>
          <w:between w:val="nil"/>
        </w:pBdr>
        <w:rPr>
          <w:rFonts w:ascii="Tahoma" w:eastAsia="Tahoma" w:hAnsi="Tahoma" w:cs="Tahoma"/>
          <w:b/>
          <w:color w:val="000000"/>
          <w:sz w:val="20"/>
          <w:szCs w:val="20"/>
        </w:rPr>
      </w:pPr>
    </w:p>
    <w:p w14:paraId="164BBFFD" w14:textId="77777777" w:rsidR="004016A4" w:rsidRDefault="00000000">
      <w:pPr>
        <w:pBdr>
          <w:top w:val="nil"/>
          <w:left w:val="nil"/>
          <w:bottom w:val="nil"/>
          <w:right w:val="nil"/>
          <w:between w:val="nil"/>
        </w:pBdr>
        <w:jc w:val="center"/>
        <w:rPr>
          <w:rFonts w:ascii="Tahoma" w:eastAsia="Tahoma" w:hAnsi="Tahoma" w:cs="Tahoma"/>
          <w:b/>
          <w:color w:val="000000"/>
          <w:sz w:val="20"/>
          <w:szCs w:val="20"/>
          <w:u w:val="single"/>
        </w:rPr>
      </w:pPr>
      <w:r>
        <w:rPr>
          <w:rFonts w:ascii="Tahoma" w:eastAsia="Tahoma" w:hAnsi="Tahoma" w:cs="Tahoma"/>
          <w:b/>
          <w:color w:val="000000"/>
          <w:sz w:val="20"/>
          <w:szCs w:val="20"/>
        </w:rPr>
        <w:t>Acuerdo ACDO. SA1.HCT.101214/281.P.DIR.</w:t>
      </w:r>
    </w:p>
    <w:p w14:paraId="73110B66" w14:textId="77777777" w:rsidR="004016A4" w:rsidRDefault="00000000">
      <w:pPr>
        <w:pBdr>
          <w:top w:val="nil"/>
          <w:left w:val="nil"/>
          <w:bottom w:val="nil"/>
          <w:right w:val="nil"/>
          <w:between w:val="nil"/>
        </w:pBdr>
        <w:jc w:val="center"/>
        <w:rPr>
          <w:rFonts w:ascii="Tahoma" w:eastAsia="Tahoma" w:hAnsi="Tahoma" w:cs="Tahoma"/>
          <w:b/>
          <w:color w:val="000000"/>
          <w:sz w:val="20"/>
          <w:szCs w:val="20"/>
        </w:rPr>
      </w:pPr>
      <w:r>
        <w:rPr>
          <w:rFonts w:ascii="Tahoma" w:eastAsia="Tahoma" w:hAnsi="Tahoma" w:cs="Tahoma"/>
          <w:b/>
          <w:color w:val="000000"/>
          <w:sz w:val="20"/>
          <w:szCs w:val="20"/>
        </w:rPr>
        <w:t>Acuerdo ACDO. SA1.HCT.250315/62.P.DJ</w:t>
      </w:r>
    </w:p>
    <w:bookmarkStart w:id="197" w:name="_MON_1796114321"/>
    <w:bookmarkEnd w:id="197"/>
    <w:p w14:paraId="6FEF34A0" w14:textId="4E833F2A" w:rsidR="004016A4" w:rsidRDefault="0040700D" w:rsidP="0040700D">
      <w:pPr>
        <w:jc w:val="center"/>
        <w:rPr>
          <w:rFonts w:ascii="Tahoma" w:eastAsia="Tahoma" w:hAnsi="Tahoma" w:cs="Tahoma"/>
          <w:b/>
          <w:sz w:val="20"/>
          <w:szCs w:val="20"/>
        </w:rPr>
      </w:pPr>
      <w:r>
        <w:rPr>
          <w:rFonts w:ascii="Tahoma" w:eastAsia="Tahoma" w:hAnsi="Tahoma" w:cs="Tahoma"/>
          <w:b/>
          <w:sz w:val="20"/>
          <w:szCs w:val="20"/>
        </w:rPr>
        <w:object w:dxaOrig="1530" w:dyaOrig="995" w14:anchorId="1C1B168F">
          <v:shape id="_x0000_i1030" type="#_x0000_t75" style="width:79.5pt;height:50.1pt" o:ole="">
            <v:imagedata r:id="rId35" o:title=""/>
          </v:shape>
          <o:OLEObject Type="Embed" ProgID="Word.Document.12" ShapeID="_x0000_i1030" DrawAspect="Icon" ObjectID="_1799599359" r:id="rId36">
            <o:FieldCodes>\s</o:FieldCodes>
          </o:OLEObject>
        </w:object>
      </w:r>
    </w:p>
    <w:p w14:paraId="383D8349" w14:textId="77777777" w:rsidR="004016A4" w:rsidRDefault="00000000">
      <w:pPr>
        <w:pStyle w:val="Ttulo1"/>
      </w:pPr>
      <w:bookmarkStart w:id="198" w:name="_heading=h.1c1lvlb" w:colFirst="0" w:colLast="0"/>
      <w:bookmarkEnd w:id="198"/>
      <w:r>
        <w:t xml:space="preserve"> </w:t>
      </w:r>
      <w:bookmarkStart w:id="199" w:name="_Toc188981865"/>
      <w:r>
        <w:t>“ACUERDO DEL H. CONSEJO DE ADMINISTRACIÓN DEL INSTITUTO DEL FONDO NACIONAL DE LA VIVIENDA PARA LOS TRABAJADORES POR EL QUE SE EMITEN LAS REGLAS PARA LA OBTENCIÓN DE LA CONSTANCIA DE SITUACIÓN FISCAL EN MATERIA DE APORTACIONES PATRONALES Y ENTERO DE DESCUENTOS”.</w:t>
      </w:r>
      <w:bookmarkEnd w:id="199"/>
    </w:p>
    <w:p w14:paraId="2AE26987" w14:textId="77777777" w:rsidR="004016A4" w:rsidRDefault="004016A4">
      <w:pPr>
        <w:jc w:val="both"/>
        <w:rPr>
          <w:rFonts w:ascii="Tahoma" w:eastAsia="Tahoma" w:hAnsi="Tahoma" w:cs="Tahoma"/>
          <w:b/>
          <w:sz w:val="20"/>
          <w:szCs w:val="20"/>
        </w:rPr>
      </w:pPr>
      <w:bookmarkStart w:id="200" w:name="_heading=h.2b6jogx" w:colFirst="0" w:colLast="0"/>
      <w:bookmarkEnd w:id="200"/>
    </w:p>
    <w:bookmarkStart w:id="201" w:name="_heading=h.qbtyoq" w:colFirst="0" w:colLast="0"/>
    <w:bookmarkEnd w:id="201"/>
    <w:bookmarkStart w:id="202" w:name="_MON_1796114330"/>
    <w:bookmarkEnd w:id="202"/>
    <w:p w14:paraId="4AF729FF" w14:textId="2CC66BC1" w:rsidR="004016A4" w:rsidRDefault="0040700D">
      <w:pPr>
        <w:jc w:val="center"/>
        <w:rPr>
          <w:rFonts w:ascii="Tahoma" w:eastAsia="Tahoma" w:hAnsi="Tahoma" w:cs="Tahoma"/>
          <w:b/>
          <w:sz w:val="20"/>
          <w:szCs w:val="20"/>
        </w:rPr>
      </w:pPr>
      <w:r>
        <w:rPr>
          <w:rFonts w:ascii="Tahoma" w:eastAsia="Tahoma" w:hAnsi="Tahoma" w:cs="Tahoma"/>
          <w:b/>
          <w:noProof/>
          <w:sz w:val="20"/>
          <w:szCs w:val="20"/>
        </w:rPr>
        <w:object w:dxaOrig="1530" w:dyaOrig="995" w14:anchorId="532095E4">
          <v:shape id="_x0000_i1031" type="#_x0000_t75" style="width:79.5pt;height:50.1pt" o:ole="">
            <v:imagedata r:id="rId37" o:title=""/>
          </v:shape>
          <o:OLEObject Type="Embed" ProgID="Word.Document.12" ShapeID="_x0000_i1031" DrawAspect="Icon" ObjectID="_1799599360" r:id="rId38">
            <o:FieldCodes>\s</o:FieldCodes>
          </o:OLEObject>
        </w:object>
      </w:r>
    </w:p>
    <w:p w14:paraId="07130032" w14:textId="77777777" w:rsidR="004016A4" w:rsidRDefault="004016A4">
      <w:pPr>
        <w:rPr>
          <w:rFonts w:ascii="Tahoma" w:eastAsia="Tahoma" w:hAnsi="Tahoma" w:cs="Tahoma"/>
          <w:b/>
          <w:sz w:val="20"/>
          <w:szCs w:val="20"/>
        </w:rPr>
      </w:pPr>
    </w:p>
    <w:p w14:paraId="7EFB287F" w14:textId="77777777" w:rsidR="004016A4" w:rsidRDefault="004016A4">
      <w:pPr>
        <w:jc w:val="center"/>
        <w:rPr>
          <w:rFonts w:ascii="Tahoma" w:eastAsia="Tahoma" w:hAnsi="Tahoma" w:cs="Tahoma"/>
          <w:b/>
          <w:sz w:val="20"/>
          <w:szCs w:val="20"/>
        </w:rPr>
      </w:pPr>
    </w:p>
    <w:p w14:paraId="044D8208" w14:textId="77777777" w:rsidR="004016A4" w:rsidRDefault="00000000">
      <w:pPr>
        <w:rPr>
          <w:rFonts w:ascii="Tahoma" w:eastAsia="Tahoma" w:hAnsi="Tahoma" w:cs="Tahoma"/>
          <w:b/>
          <w:sz w:val="20"/>
          <w:szCs w:val="20"/>
        </w:rPr>
      </w:pPr>
      <w:r>
        <w:br w:type="page"/>
      </w:r>
    </w:p>
    <w:p w14:paraId="2C8223FB" w14:textId="77777777" w:rsidR="004016A4" w:rsidRDefault="004016A4">
      <w:pPr>
        <w:jc w:val="center"/>
        <w:rPr>
          <w:rFonts w:ascii="Tahoma" w:eastAsia="Tahoma" w:hAnsi="Tahoma" w:cs="Tahoma"/>
          <w:b/>
          <w:sz w:val="20"/>
          <w:szCs w:val="20"/>
        </w:rPr>
      </w:pPr>
    </w:p>
    <w:tbl>
      <w:tblPr>
        <w:tblStyle w:val="afc"/>
        <w:tblW w:w="10485" w:type="dxa"/>
        <w:tblInd w:w="-289" w:type="dxa"/>
        <w:tblLayout w:type="fixed"/>
        <w:tblLook w:val="0400" w:firstRow="0" w:lastRow="0" w:firstColumn="0" w:lastColumn="0" w:noHBand="0" w:noVBand="1"/>
      </w:tblPr>
      <w:tblGrid>
        <w:gridCol w:w="2551"/>
        <w:gridCol w:w="3117"/>
        <w:gridCol w:w="2976"/>
        <w:gridCol w:w="1841"/>
      </w:tblGrid>
      <w:tr w:rsidR="004016A4" w14:paraId="1964733E" w14:textId="77777777">
        <w:trPr>
          <w:trHeight w:val="228"/>
          <w:tblHeader/>
        </w:trPr>
        <w:tc>
          <w:tcPr>
            <w:tcW w:w="2551" w:type="dxa"/>
            <w:tcBorders>
              <w:top w:val="single" w:sz="4" w:space="0" w:color="000000"/>
              <w:left w:val="single" w:sz="4" w:space="0" w:color="000000"/>
              <w:bottom w:val="single" w:sz="4" w:space="0" w:color="000000"/>
              <w:right w:val="nil"/>
            </w:tcBorders>
            <w:shd w:val="clear" w:color="auto" w:fill="BFBFBF"/>
          </w:tcPr>
          <w:p w14:paraId="17AB1B12" w14:textId="77777777" w:rsidR="004016A4" w:rsidRDefault="00000000">
            <w:pPr>
              <w:spacing w:after="0"/>
              <w:jc w:val="center"/>
              <w:rPr>
                <w:rFonts w:ascii="Tahoma" w:eastAsia="Tahoma" w:hAnsi="Tahoma" w:cs="Tahoma"/>
                <w:b/>
                <w:smallCaps/>
                <w:sz w:val="20"/>
                <w:szCs w:val="20"/>
              </w:rPr>
            </w:pPr>
            <w:r>
              <w:rPr>
                <w:rFonts w:ascii="Tahoma" w:eastAsia="Tahoma" w:hAnsi="Tahoma" w:cs="Tahoma"/>
                <w:b/>
                <w:smallCaps/>
                <w:sz w:val="20"/>
                <w:szCs w:val="20"/>
              </w:rPr>
              <w:t>Nombre</w:t>
            </w:r>
          </w:p>
        </w:tc>
        <w:tc>
          <w:tcPr>
            <w:tcW w:w="311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A3A2E93" w14:textId="77777777" w:rsidR="004016A4" w:rsidRDefault="00000000">
            <w:pPr>
              <w:spacing w:after="0"/>
              <w:jc w:val="center"/>
              <w:rPr>
                <w:rFonts w:ascii="Tahoma" w:eastAsia="Tahoma" w:hAnsi="Tahoma" w:cs="Tahoma"/>
                <w:b/>
                <w:smallCaps/>
                <w:sz w:val="20"/>
                <w:szCs w:val="20"/>
              </w:rPr>
            </w:pPr>
            <w:r>
              <w:rPr>
                <w:rFonts w:ascii="Tahoma" w:eastAsia="Tahoma" w:hAnsi="Tahoma" w:cs="Tahoma"/>
                <w:b/>
                <w:smallCaps/>
                <w:sz w:val="20"/>
                <w:szCs w:val="20"/>
              </w:rPr>
              <w:t>Puesto</w:t>
            </w:r>
          </w:p>
        </w:tc>
        <w:tc>
          <w:tcPr>
            <w:tcW w:w="2976" w:type="dxa"/>
            <w:tcBorders>
              <w:top w:val="single" w:sz="4" w:space="0" w:color="000000"/>
              <w:left w:val="single" w:sz="4" w:space="0" w:color="000000"/>
              <w:bottom w:val="single" w:sz="4" w:space="0" w:color="000000"/>
              <w:right w:val="nil"/>
            </w:tcBorders>
            <w:shd w:val="clear" w:color="auto" w:fill="BFBFBF"/>
          </w:tcPr>
          <w:p w14:paraId="4519773F" w14:textId="77777777" w:rsidR="004016A4" w:rsidRDefault="00000000">
            <w:pPr>
              <w:spacing w:after="0"/>
              <w:jc w:val="center"/>
              <w:rPr>
                <w:rFonts w:ascii="Tahoma" w:eastAsia="Tahoma" w:hAnsi="Tahoma" w:cs="Tahoma"/>
                <w:b/>
                <w:smallCaps/>
                <w:sz w:val="20"/>
                <w:szCs w:val="20"/>
              </w:rPr>
            </w:pPr>
            <w:r>
              <w:rPr>
                <w:rFonts w:ascii="Tahoma" w:eastAsia="Tahoma" w:hAnsi="Tahoma" w:cs="Tahoma"/>
                <w:b/>
                <w:smallCaps/>
                <w:sz w:val="20"/>
                <w:szCs w:val="20"/>
              </w:rPr>
              <w:t>Firma:</w:t>
            </w:r>
          </w:p>
        </w:tc>
        <w:tc>
          <w:tcPr>
            <w:tcW w:w="1841" w:type="dxa"/>
            <w:tcBorders>
              <w:top w:val="single" w:sz="4" w:space="0" w:color="000000"/>
              <w:left w:val="single" w:sz="4" w:space="0" w:color="000000"/>
              <w:bottom w:val="single" w:sz="4" w:space="0" w:color="000000"/>
              <w:right w:val="single" w:sz="4" w:space="0" w:color="000000"/>
            </w:tcBorders>
            <w:shd w:val="clear" w:color="auto" w:fill="BFBFBF"/>
          </w:tcPr>
          <w:p w14:paraId="7D008E6A" w14:textId="77777777" w:rsidR="004016A4" w:rsidRDefault="00000000">
            <w:pPr>
              <w:spacing w:after="0"/>
              <w:jc w:val="center"/>
              <w:rPr>
                <w:rFonts w:ascii="Tahoma" w:eastAsia="Tahoma" w:hAnsi="Tahoma" w:cs="Tahoma"/>
                <w:b/>
                <w:smallCaps/>
                <w:sz w:val="20"/>
                <w:szCs w:val="20"/>
              </w:rPr>
            </w:pPr>
            <w:r>
              <w:rPr>
                <w:rFonts w:ascii="Tahoma" w:eastAsia="Tahoma" w:hAnsi="Tahoma" w:cs="Tahoma"/>
                <w:b/>
                <w:smallCaps/>
                <w:sz w:val="20"/>
                <w:szCs w:val="20"/>
              </w:rPr>
              <w:t>Antefirma:</w:t>
            </w:r>
          </w:p>
        </w:tc>
      </w:tr>
      <w:tr w:rsidR="004016A4" w14:paraId="51D1F810" w14:textId="77777777">
        <w:trPr>
          <w:trHeight w:val="1383"/>
        </w:trPr>
        <w:tc>
          <w:tcPr>
            <w:tcW w:w="2551" w:type="dxa"/>
            <w:tcBorders>
              <w:top w:val="single" w:sz="4" w:space="0" w:color="000000"/>
              <w:left w:val="single" w:sz="4" w:space="0" w:color="000000"/>
              <w:bottom w:val="single" w:sz="4" w:space="0" w:color="000000"/>
              <w:right w:val="nil"/>
            </w:tcBorders>
            <w:vAlign w:val="center"/>
          </w:tcPr>
          <w:p w14:paraId="3DA5D961" w14:textId="61B0D8E2" w:rsidR="004016A4" w:rsidRPr="00347EFC" w:rsidRDefault="007919B5">
            <w:pPr>
              <w:spacing w:after="0"/>
              <w:jc w:val="center"/>
              <w:rPr>
                <w:rFonts w:ascii="Tahoma" w:eastAsia="Tahoma" w:hAnsi="Tahoma" w:cs="Tahoma"/>
                <w:sz w:val="20"/>
                <w:szCs w:val="20"/>
              </w:rPr>
            </w:pPr>
            <w:r>
              <w:rPr>
                <w:rFonts w:ascii="Tahoma" w:eastAsia="Tahoma" w:hAnsi="Tahoma" w:cs="Tahoma"/>
                <w:sz w:val="20"/>
                <w:szCs w:val="20"/>
              </w:rPr>
              <w:t>LIC.</w:t>
            </w:r>
            <w:r w:rsidR="00347EFC" w:rsidRPr="00347EFC">
              <w:rPr>
                <w:rFonts w:ascii="Tahoma" w:eastAsia="Tahoma" w:hAnsi="Tahoma" w:cs="Tahoma"/>
                <w:sz w:val="20"/>
                <w:szCs w:val="20"/>
              </w:rPr>
              <w:t xml:space="preserve"> ALEJANDRO MURUETA ALDRETE</w:t>
            </w:r>
          </w:p>
        </w:tc>
        <w:tc>
          <w:tcPr>
            <w:tcW w:w="3117" w:type="dxa"/>
            <w:tcBorders>
              <w:top w:val="single" w:sz="4" w:space="0" w:color="000000"/>
              <w:left w:val="single" w:sz="4" w:space="0" w:color="000000"/>
              <w:bottom w:val="single" w:sz="4" w:space="0" w:color="000000"/>
              <w:right w:val="single" w:sz="4" w:space="0" w:color="000000"/>
            </w:tcBorders>
            <w:vAlign w:val="center"/>
          </w:tcPr>
          <w:p w14:paraId="1E913F7F" w14:textId="11388091" w:rsidR="004016A4" w:rsidRDefault="00000000">
            <w:pPr>
              <w:spacing w:after="0"/>
              <w:jc w:val="center"/>
              <w:rPr>
                <w:rFonts w:ascii="Tahoma" w:eastAsia="Tahoma" w:hAnsi="Tahoma" w:cs="Tahoma"/>
                <w:smallCaps/>
                <w:sz w:val="20"/>
                <w:szCs w:val="20"/>
                <w:highlight w:val="yellow"/>
              </w:rPr>
            </w:pPr>
            <w:r>
              <w:rPr>
                <w:rFonts w:ascii="Tahoma" w:eastAsia="Tahoma" w:hAnsi="Tahoma" w:cs="Tahoma"/>
                <w:smallCaps/>
                <w:sz w:val="20"/>
                <w:szCs w:val="20"/>
              </w:rPr>
              <w:t>DIRECTOR DE GESTIÓN ADMINISTRATIVA DEL O.P.D. SERVICIOS DE SALUD JALISCO</w:t>
            </w:r>
          </w:p>
        </w:tc>
        <w:tc>
          <w:tcPr>
            <w:tcW w:w="2976" w:type="dxa"/>
            <w:tcBorders>
              <w:top w:val="single" w:sz="4" w:space="0" w:color="000000"/>
              <w:left w:val="single" w:sz="4" w:space="0" w:color="000000"/>
              <w:bottom w:val="single" w:sz="4" w:space="0" w:color="000000"/>
              <w:right w:val="nil"/>
            </w:tcBorders>
            <w:vAlign w:val="center"/>
          </w:tcPr>
          <w:p w14:paraId="453DBC22" w14:textId="77777777" w:rsidR="004016A4" w:rsidRDefault="004016A4">
            <w:pPr>
              <w:spacing w:after="0"/>
              <w:jc w:val="center"/>
              <w:rPr>
                <w:rFonts w:ascii="Tahoma" w:eastAsia="Tahoma" w:hAnsi="Tahoma" w:cs="Tahoma"/>
                <w:smallCaps/>
                <w:color w:val="FF0000"/>
                <w:sz w:val="20"/>
                <w:szCs w:val="20"/>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6C674BC0" w14:textId="77777777" w:rsidR="004016A4" w:rsidRDefault="004016A4">
            <w:pPr>
              <w:spacing w:after="0"/>
              <w:jc w:val="center"/>
              <w:rPr>
                <w:rFonts w:ascii="Tahoma" w:eastAsia="Tahoma" w:hAnsi="Tahoma" w:cs="Tahoma"/>
                <w:color w:val="FF0000"/>
                <w:sz w:val="20"/>
                <w:szCs w:val="20"/>
              </w:rPr>
            </w:pPr>
          </w:p>
        </w:tc>
      </w:tr>
      <w:tr w:rsidR="004016A4" w14:paraId="68BE8086" w14:textId="77777777">
        <w:trPr>
          <w:trHeight w:val="1383"/>
        </w:trPr>
        <w:tc>
          <w:tcPr>
            <w:tcW w:w="2551" w:type="dxa"/>
            <w:tcBorders>
              <w:top w:val="single" w:sz="4" w:space="0" w:color="000000"/>
              <w:left w:val="single" w:sz="4" w:space="0" w:color="000000"/>
              <w:bottom w:val="single" w:sz="4" w:space="0" w:color="000000"/>
              <w:right w:val="nil"/>
            </w:tcBorders>
            <w:vAlign w:val="center"/>
          </w:tcPr>
          <w:p w14:paraId="7F266CA1" w14:textId="4D865EAF" w:rsidR="004016A4" w:rsidRPr="00347EFC" w:rsidRDefault="00455FAC">
            <w:pPr>
              <w:spacing w:after="0"/>
              <w:jc w:val="center"/>
              <w:rPr>
                <w:rFonts w:ascii="Tahoma" w:eastAsia="Tahoma" w:hAnsi="Tahoma" w:cs="Tahoma"/>
                <w:sz w:val="20"/>
                <w:szCs w:val="20"/>
              </w:rPr>
            </w:pPr>
            <w:r>
              <w:rPr>
                <w:rFonts w:ascii="Tahoma" w:eastAsia="Tahoma" w:hAnsi="Tahoma" w:cs="Tahoma"/>
                <w:sz w:val="20"/>
                <w:szCs w:val="20"/>
              </w:rPr>
              <w:t>MTRO</w:t>
            </w:r>
            <w:r w:rsidR="00347EFC" w:rsidRPr="00347EFC">
              <w:rPr>
                <w:rFonts w:ascii="Tahoma" w:eastAsia="Tahoma" w:hAnsi="Tahoma" w:cs="Tahoma"/>
                <w:sz w:val="20"/>
                <w:szCs w:val="20"/>
              </w:rPr>
              <w:t>. ADÁN RODRIGO SOLANO COTA</w:t>
            </w:r>
          </w:p>
        </w:tc>
        <w:tc>
          <w:tcPr>
            <w:tcW w:w="3117" w:type="dxa"/>
            <w:tcBorders>
              <w:top w:val="single" w:sz="4" w:space="0" w:color="000000"/>
              <w:left w:val="single" w:sz="4" w:space="0" w:color="000000"/>
              <w:bottom w:val="single" w:sz="4" w:space="0" w:color="000000"/>
              <w:right w:val="single" w:sz="4" w:space="0" w:color="000000"/>
            </w:tcBorders>
            <w:vAlign w:val="center"/>
          </w:tcPr>
          <w:p w14:paraId="00224F22" w14:textId="77777777" w:rsidR="004016A4" w:rsidRDefault="00000000">
            <w:pPr>
              <w:spacing w:after="0"/>
              <w:jc w:val="center"/>
              <w:rPr>
                <w:rFonts w:ascii="Tahoma" w:eastAsia="Tahoma" w:hAnsi="Tahoma" w:cs="Tahoma"/>
                <w:smallCaps/>
                <w:sz w:val="20"/>
                <w:szCs w:val="20"/>
              </w:rPr>
            </w:pPr>
            <w:r>
              <w:rPr>
                <w:rFonts w:ascii="Tahoma" w:eastAsia="Tahoma" w:hAnsi="Tahoma" w:cs="Tahoma"/>
                <w:smallCaps/>
                <w:sz w:val="20"/>
                <w:szCs w:val="20"/>
              </w:rPr>
              <w:t>COORDINADOR DE ADQUISICIONES DEL O.P.D. SERVICIOS DE SALUD JALISCO</w:t>
            </w:r>
          </w:p>
        </w:tc>
        <w:tc>
          <w:tcPr>
            <w:tcW w:w="2976" w:type="dxa"/>
            <w:tcBorders>
              <w:top w:val="single" w:sz="4" w:space="0" w:color="000000"/>
              <w:left w:val="single" w:sz="4" w:space="0" w:color="000000"/>
              <w:bottom w:val="single" w:sz="4" w:space="0" w:color="000000"/>
              <w:right w:val="nil"/>
            </w:tcBorders>
            <w:vAlign w:val="center"/>
          </w:tcPr>
          <w:p w14:paraId="3F427B88" w14:textId="77777777" w:rsidR="004016A4" w:rsidRDefault="004016A4">
            <w:pPr>
              <w:spacing w:after="0"/>
              <w:jc w:val="center"/>
              <w:rPr>
                <w:rFonts w:ascii="Tahoma" w:eastAsia="Tahoma" w:hAnsi="Tahoma" w:cs="Tahoma"/>
                <w:smallCaps/>
                <w:color w:val="FF0000"/>
                <w:sz w:val="20"/>
                <w:szCs w:val="20"/>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7489E260" w14:textId="77777777" w:rsidR="004016A4" w:rsidRDefault="004016A4">
            <w:pPr>
              <w:spacing w:after="0"/>
              <w:jc w:val="center"/>
              <w:rPr>
                <w:rFonts w:ascii="Tahoma" w:eastAsia="Tahoma" w:hAnsi="Tahoma" w:cs="Tahoma"/>
                <w:color w:val="FF0000"/>
                <w:sz w:val="20"/>
                <w:szCs w:val="20"/>
              </w:rPr>
            </w:pPr>
          </w:p>
        </w:tc>
      </w:tr>
      <w:tr w:rsidR="004016A4" w14:paraId="50BDA88F" w14:textId="77777777">
        <w:trPr>
          <w:trHeight w:val="1537"/>
        </w:trPr>
        <w:tc>
          <w:tcPr>
            <w:tcW w:w="2551" w:type="dxa"/>
            <w:tcBorders>
              <w:top w:val="single" w:sz="4" w:space="0" w:color="000000"/>
              <w:left w:val="single" w:sz="4" w:space="0" w:color="000000"/>
              <w:bottom w:val="single" w:sz="4" w:space="0" w:color="000000"/>
              <w:right w:val="nil"/>
            </w:tcBorders>
            <w:vAlign w:val="center"/>
          </w:tcPr>
          <w:p w14:paraId="7D924935" w14:textId="0D57D335" w:rsidR="004016A4" w:rsidRPr="00AC154B" w:rsidRDefault="009C53AC">
            <w:pPr>
              <w:spacing w:after="0"/>
              <w:jc w:val="center"/>
              <w:rPr>
                <w:rFonts w:ascii="Tahoma" w:eastAsia="Tahoma" w:hAnsi="Tahoma" w:cs="Tahoma"/>
                <w:sz w:val="20"/>
                <w:szCs w:val="20"/>
              </w:rPr>
            </w:pPr>
            <w:r w:rsidRPr="009C53AC">
              <w:rPr>
                <w:rFonts w:ascii="Tahoma" w:eastAsia="Tahoma" w:hAnsi="Tahoma" w:cs="Tahoma"/>
                <w:sz w:val="20"/>
                <w:szCs w:val="20"/>
              </w:rPr>
              <w:t>DR. MANUEL ALEJANDRO BARAJAS ZAMBRANO</w:t>
            </w:r>
          </w:p>
        </w:tc>
        <w:tc>
          <w:tcPr>
            <w:tcW w:w="3117" w:type="dxa"/>
            <w:tcBorders>
              <w:top w:val="single" w:sz="4" w:space="0" w:color="000000"/>
              <w:left w:val="single" w:sz="4" w:space="0" w:color="000000"/>
              <w:bottom w:val="single" w:sz="4" w:space="0" w:color="000000"/>
              <w:right w:val="single" w:sz="4" w:space="0" w:color="000000"/>
            </w:tcBorders>
            <w:vAlign w:val="center"/>
          </w:tcPr>
          <w:p w14:paraId="700F6EA9" w14:textId="4F18320E" w:rsidR="004016A4" w:rsidRPr="00467BD1" w:rsidRDefault="009C53AC">
            <w:pPr>
              <w:spacing w:after="0"/>
              <w:jc w:val="center"/>
              <w:rPr>
                <w:rFonts w:ascii="Tahoma" w:eastAsia="Tahoma" w:hAnsi="Tahoma" w:cs="Tahoma"/>
                <w:smallCaps/>
                <w:sz w:val="20"/>
                <w:szCs w:val="20"/>
              </w:rPr>
            </w:pPr>
            <w:r>
              <w:rPr>
                <w:rFonts w:ascii="Tahoma" w:eastAsia="Tahoma" w:hAnsi="Tahoma" w:cs="Tahoma"/>
                <w:color w:val="000000"/>
                <w:sz w:val="20"/>
                <w:szCs w:val="20"/>
              </w:rPr>
              <w:t>SUBDIRECTOR GENERAL MÉDICO</w:t>
            </w:r>
            <w:r w:rsidRPr="00467BD1">
              <w:rPr>
                <w:rFonts w:ascii="Tahoma" w:eastAsia="Tahoma" w:hAnsi="Tahoma" w:cs="Tahoma"/>
                <w:color w:val="000000"/>
                <w:sz w:val="20"/>
                <w:szCs w:val="20"/>
              </w:rPr>
              <w:t xml:space="preserve"> DEL </w:t>
            </w:r>
            <w:r w:rsidRPr="00467BD1">
              <w:rPr>
                <w:rFonts w:ascii="Tahoma" w:eastAsia="Tahoma" w:hAnsi="Tahoma" w:cs="Tahoma"/>
                <w:sz w:val="20"/>
                <w:szCs w:val="20"/>
              </w:rPr>
              <w:t>O.P.D. SERVICIOS DE SALUD JALISCO</w:t>
            </w:r>
          </w:p>
        </w:tc>
        <w:tc>
          <w:tcPr>
            <w:tcW w:w="2976" w:type="dxa"/>
            <w:tcBorders>
              <w:top w:val="single" w:sz="4" w:space="0" w:color="000000"/>
              <w:left w:val="single" w:sz="4" w:space="0" w:color="000000"/>
              <w:bottom w:val="single" w:sz="4" w:space="0" w:color="000000"/>
              <w:right w:val="nil"/>
            </w:tcBorders>
            <w:vAlign w:val="center"/>
          </w:tcPr>
          <w:p w14:paraId="1B1545B4" w14:textId="77777777" w:rsidR="004016A4" w:rsidRDefault="004016A4">
            <w:pPr>
              <w:spacing w:after="0"/>
              <w:jc w:val="center"/>
              <w:rPr>
                <w:rFonts w:ascii="Tahoma" w:eastAsia="Tahoma" w:hAnsi="Tahoma" w:cs="Tahoma"/>
                <w:smallCaps/>
                <w:sz w:val="20"/>
                <w:szCs w:val="20"/>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1A1FCB0E" w14:textId="77777777" w:rsidR="004016A4" w:rsidRDefault="004016A4">
            <w:pPr>
              <w:spacing w:after="0"/>
              <w:jc w:val="center"/>
              <w:rPr>
                <w:rFonts w:ascii="Tahoma" w:eastAsia="Tahoma" w:hAnsi="Tahoma" w:cs="Tahoma"/>
                <w:smallCaps/>
                <w:sz w:val="20"/>
                <w:szCs w:val="20"/>
              </w:rPr>
            </w:pPr>
          </w:p>
        </w:tc>
      </w:tr>
    </w:tbl>
    <w:p w14:paraId="69A11879" w14:textId="77777777" w:rsidR="004016A4" w:rsidRDefault="004016A4">
      <w:pPr>
        <w:jc w:val="both"/>
        <w:rPr>
          <w:rFonts w:ascii="Tahoma" w:eastAsia="Tahoma" w:hAnsi="Tahoma" w:cs="Tahoma"/>
          <w:b/>
          <w:sz w:val="20"/>
          <w:szCs w:val="20"/>
        </w:rPr>
      </w:pPr>
    </w:p>
    <w:sectPr w:rsidR="004016A4">
      <w:headerReference w:type="default" r:id="rId39"/>
      <w:footerReference w:type="default" r:id="rId40"/>
      <w:pgSz w:w="12240" w:h="15840"/>
      <w:pgMar w:top="1267" w:right="1325" w:bottom="1701" w:left="1134"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EC2DD" w14:textId="77777777" w:rsidR="008A2E7D" w:rsidRDefault="008A2E7D">
      <w:pPr>
        <w:spacing w:after="0"/>
      </w:pPr>
      <w:r>
        <w:separator/>
      </w:r>
    </w:p>
  </w:endnote>
  <w:endnote w:type="continuationSeparator" w:id="0">
    <w:p w14:paraId="6F87904B" w14:textId="77777777" w:rsidR="008A2E7D" w:rsidRDefault="008A2E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2">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Helvetica Neue">
    <w:charset w:val="00"/>
    <w:family w:val="auto"/>
    <w:pitch w:val="variable"/>
    <w:sig w:usb0="E50002FF" w:usb1="500079DB" w:usb2="00000010" w:usb3="00000000" w:csb0="00000001" w:csb1="00000000"/>
  </w:font>
  <w:font w:name="Montserrat">
    <w:charset w:val="00"/>
    <w:family w:val="auto"/>
    <w:pitch w:val="variable"/>
    <w:sig w:usb0="2000020F" w:usb1="00000003" w:usb2="00000000" w:usb3="00000000" w:csb0="00000197" w:csb1="00000000"/>
  </w:font>
  <w:font w:name="Soberana Sans">
    <w:panose1 w:val="00000000000000000000"/>
    <w:charset w:val="4D"/>
    <w:family w:val="auto"/>
    <w:notTrueType/>
    <w:pitch w:val="variable"/>
    <w:sig w:usb0="800000AF" w:usb1="4000204B"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uerpo en alfa">
    <w:altName w:val="Times New Roman"/>
    <w:panose1 w:val="00000000000000000000"/>
    <w:charset w:val="00"/>
    <w:family w:val="roman"/>
    <w:notTrueType/>
    <w:pitch w:val="default"/>
  </w:font>
  <w:font w:name="Times New Roman (Títulos en alf">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11E4" w14:textId="77777777" w:rsidR="004016A4" w:rsidRDefault="004016A4">
    <w:pPr>
      <w:tabs>
        <w:tab w:val="center" w:pos="4550"/>
        <w:tab w:val="left" w:pos="5818"/>
      </w:tabs>
      <w:ind w:right="260"/>
      <w:rPr>
        <w:rFonts w:ascii="Tahoma" w:eastAsia="Tahoma" w:hAnsi="Tahoma" w:cs="Tahoma"/>
        <w:b/>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C274" w14:textId="77777777" w:rsidR="004016A4" w:rsidRDefault="004016A4">
    <w:pPr>
      <w:tabs>
        <w:tab w:val="center" w:pos="4550"/>
        <w:tab w:val="left" w:pos="5818"/>
      </w:tabs>
      <w:ind w:right="260"/>
      <w:rPr>
        <w:color w:val="548DD4"/>
      </w:rPr>
    </w:pPr>
  </w:p>
  <w:p w14:paraId="684D972F" w14:textId="77777777" w:rsidR="004016A4" w:rsidRDefault="00000000">
    <w:pPr>
      <w:tabs>
        <w:tab w:val="center" w:pos="4550"/>
        <w:tab w:val="left" w:pos="5818"/>
      </w:tabs>
      <w:ind w:right="260"/>
      <w:jc w:val="right"/>
      <w:rPr>
        <w:color w:val="0F243E"/>
        <w:sz w:val="24"/>
        <w:szCs w:val="24"/>
      </w:rPr>
    </w:pPr>
    <w:r>
      <w:rPr>
        <w:color w:val="548DD4"/>
        <w:sz w:val="24"/>
        <w:szCs w:val="24"/>
      </w:rPr>
      <w:t xml:space="preserve">Página </w:t>
    </w:r>
    <w:r>
      <w:rPr>
        <w:color w:val="17365D"/>
        <w:sz w:val="24"/>
        <w:szCs w:val="24"/>
      </w:rPr>
      <w:fldChar w:fldCharType="begin"/>
    </w:r>
    <w:r>
      <w:rPr>
        <w:color w:val="17365D"/>
        <w:sz w:val="24"/>
        <w:szCs w:val="24"/>
      </w:rPr>
      <w:instrText>PAGE</w:instrText>
    </w:r>
    <w:r>
      <w:rPr>
        <w:color w:val="17365D"/>
        <w:sz w:val="24"/>
        <w:szCs w:val="24"/>
      </w:rPr>
      <w:fldChar w:fldCharType="separate"/>
    </w:r>
    <w:r w:rsidR="00B30F1A">
      <w:rPr>
        <w:noProof/>
        <w:color w:val="17365D"/>
        <w:sz w:val="24"/>
        <w:szCs w:val="24"/>
      </w:rPr>
      <w:t>7</w:t>
    </w:r>
    <w:r>
      <w:rPr>
        <w:color w:val="17365D"/>
        <w:sz w:val="24"/>
        <w:szCs w:val="24"/>
      </w:rPr>
      <w:fldChar w:fldCharType="end"/>
    </w:r>
    <w:r>
      <w:rPr>
        <w:color w:val="17365D"/>
        <w:sz w:val="24"/>
        <w:szCs w:val="24"/>
      </w:rPr>
      <w:t xml:space="preserve"> | </w:t>
    </w:r>
    <w:r>
      <w:rPr>
        <w:color w:val="17365D"/>
        <w:sz w:val="24"/>
        <w:szCs w:val="24"/>
      </w:rPr>
      <w:fldChar w:fldCharType="begin"/>
    </w:r>
    <w:r>
      <w:rPr>
        <w:color w:val="17365D"/>
        <w:sz w:val="24"/>
        <w:szCs w:val="24"/>
      </w:rPr>
      <w:instrText>NUMPAGES</w:instrText>
    </w:r>
    <w:r>
      <w:rPr>
        <w:color w:val="17365D"/>
        <w:sz w:val="24"/>
        <w:szCs w:val="24"/>
      </w:rPr>
      <w:fldChar w:fldCharType="separate"/>
    </w:r>
    <w:r w:rsidR="00B30F1A">
      <w:rPr>
        <w:noProof/>
        <w:color w:val="17365D"/>
        <w:sz w:val="24"/>
        <w:szCs w:val="24"/>
      </w:rPr>
      <w:t>8</w:t>
    </w:r>
    <w:r>
      <w:rPr>
        <w:color w:val="17365D"/>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7E1C3" w14:textId="77777777" w:rsidR="008A2E7D" w:rsidRDefault="008A2E7D">
      <w:pPr>
        <w:spacing w:after="0"/>
      </w:pPr>
      <w:r>
        <w:separator/>
      </w:r>
    </w:p>
  </w:footnote>
  <w:footnote w:type="continuationSeparator" w:id="0">
    <w:p w14:paraId="5EFD50D7" w14:textId="77777777" w:rsidR="008A2E7D" w:rsidRDefault="008A2E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A4AE6" w14:textId="77777777" w:rsidR="004016A4" w:rsidRDefault="004016A4">
    <w:pPr>
      <w:pBdr>
        <w:top w:val="nil"/>
        <w:left w:val="nil"/>
        <w:bottom w:val="nil"/>
        <w:right w:val="nil"/>
        <w:between w:val="nil"/>
      </w:pBdr>
      <w:tabs>
        <w:tab w:val="center" w:pos="4419"/>
        <w:tab w:val="right" w:pos="8838"/>
      </w:tabs>
      <w:spacing w:after="0"/>
      <w:rPr>
        <w:color w:val="000000"/>
      </w:rPr>
    </w:pPr>
  </w:p>
  <w:p w14:paraId="7F483D48" w14:textId="77777777" w:rsidR="004016A4" w:rsidRDefault="004016A4">
    <w:pPr>
      <w:pBdr>
        <w:top w:val="nil"/>
        <w:left w:val="nil"/>
        <w:bottom w:val="nil"/>
        <w:right w:val="nil"/>
        <w:between w:val="nil"/>
      </w:pBdr>
      <w:tabs>
        <w:tab w:val="center" w:pos="4419"/>
        <w:tab w:val="right" w:pos="8838"/>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C7A4" w14:textId="77777777" w:rsidR="004016A4" w:rsidRDefault="004016A4">
    <w:pPr>
      <w:tabs>
        <w:tab w:val="center" w:pos="4550"/>
        <w:tab w:val="left" w:pos="5818"/>
      </w:tabs>
      <w:spacing w:after="0"/>
      <w:ind w:right="261"/>
      <w:jc w:val="center"/>
      <w:rPr>
        <w:rFonts w:ascii="Tahoma" w:eastAsia="Tahoma" w:hAnsi="Tahoma" w:cs="Tahoma"/>
        <w:b/>
        <w:smallCaps/>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6CCC" w14:textId="77777777" w:rsidR="00071E8E" w:rsidRDefault="00000000" w:rsidP="00071E8E">
    <w:pPr>
      <w:tabs>
        <w:tab w:val="center" w:pos="4550"/>
        <w:tab w:val="left" w:pos="5818"/>
      </w:tabs>
      <w:spacing w:after="0"/>
      <w:ind w:right="261"/>
      <w:jc w:val="center"/>
      <w:rPr>
        <w:rFonts w:ascii="Tahoma" w:eastAsia="Tahoma" w:hAnsi="Tahoma" w:cs="Tahoma"/>
        <w:b/>
        <w:smallCaps/>
        <w:color w:val="000000"/>
        <w:sz w:val="18"/>
        <w:szCs w:val="18"/>
      </w:rPr>
    </w:pPr>
    <w:bookmarkStart w:id="203" w:name="_heading=h.3abhhcj" w:colFirst="0" w:colLast="0"/>
    <w:bookmarkEnd w:id="203"/>
    <w:r>
      <w:rPr>
        <w:rFonts w:ascii="Tahoma" w:eastAsia="Tahoma" w:hAnsi="Tahoma" w:cs="Tahoma"/>
        <w:b/>
        <w:smallCaps/>
        <w:color w:val="000000"/>
        <w:sz w:val="18"/>
        <w:szCs w:val="18"/>
      </w:rPr>
      <w:t>LICITACIÓN PUBLICA NACIONAL PRESENCIAL</w:t>
    </w:r>
    <w:bookmarkStart w:id="204" w:name="_Hlk188611639"/>
    <w:bookmarkStart w:id="205" w:name="_Hlk188611640"/>
    <w:bookmarkStart w:id="206" w:name="_Hlk188611641"/>
    <w:bookmarkStart w:id="207" w:name="_Hlk188611642"/>
    <w:bookmarkStart w:id="208" w:name="_Hlk188611646"/>
    <w:bookmarkStart w:id="209" w:name="_Hlk188611647"/>
    <w:bookmarkStart w:id="210" w:name="_Hlk188611648"/>
    <w:bookmarkStart w:id="211" w:name="_Hlk188611649"/>
    <w:bookmarkStart w:id="212" w:name="_Hlk188611650"/>
    <w:bookmarkStart w:id="213" w:name="_Hlk188611651"/>
    <w:bookmarkStart w:id="214" w:name="_Hlk188611652"/>
    <w:bookmarkStart w:id="215" w:name="_Hlk188611653"/>
  </w:p>
  <w:p w14:paraId="5EE1FD3F" w14:textId="72E480C8" w:rsidR="00491ACC" w:rsidRPr="00071E8E" w:rsidRDefault="00491ACC" w:rsidP="00071E8E">
    <w:pPr>
      <w:tabs>
        <w:tab w:val="center" w:pos="4550"/>
        <w:tab w:val="left" w:pos="5818"/>
      </w:tabs>
      <w:spacing w:after="0"/>
      <w:ind w:right="261"/>
      <w:jc w:val="center"/>
      <w:rPr>
        <w:rFonts w:ascii="Tahoma" w:eastAsia="Tahoma" w:hAnsi="Tahoma" w:cs="Tahoma"/>
        <w:b/>
        <w:smallCaps/>
        <w:color w:val="000000"/>
        <w:sz w:val="18"/>
        <w:szCs w:val="18"/>
      </w:rPr>
    </w:pPr>
    <w:r w:rsidRPr="00491ACC">
      <w:rPr>
        <w:rFonts w:ascii="Tahoma" w:eastAsia="Tahoma" w:hAnsi="Tahoma" w:cs="Tahoma"/>
        <w:b/>
        <w:bCs/>
        <w:smallCaps/>
        <w:color w:val="000000"/>
        <w:sz w:val="18"/>
        <w:szCs w:val="18"/>
      </w:rPr>
      <w:t>LA-73-019-914010985-N-10-2025</w:t>
    </w:r>
  </w:p>
  <w:p w14:paraId="1EBD55D2" w14:textId="77777777" w:rsidR="00491ACC" w:rsidRPr="00491ACC" w:rsidRDefault="00491ACC" w:rsidP="00491ACC">
    <w:pPr>
      <w:tabs>
        <w:tab w:val="left" w:pos="2925"/>
        <w:tab w:val="center" w:pos="4550"/>
        <w:tab w:val="center" w:pos="4760"/>
        <w:tab w:val="left" w:pos="5818"/>
      </w:tabs>
      <w:spacing w:after="0"/>
      <w:ind w:right="261"/>
      <w:jc w:val="center"/>
      <w:rPr>
        <w:rFonts w:ascii="Tahoma" w:eastAsia="Tahoma" w:hAnsi="Tahoma" w:cs="Tahoma"/>
        <w:b/>
        <w:bCs/>
        <w:smallCaps/>
        <w:color w:val="000000"/>
        <w:sz w:val="18"/>
        <w:szCs w:val="18"/>
      </w:rPr>
    </w:pPr>
    <w:r w:rsidRPr="00491ACC">
      <w:rPr>
        <w:rFonts w:ascii="Tahoma" w:eastAsia="Tahoma" w:hAnsi="Tahoma" w:cs="Tahoma"/>
        <w:b/>
        <w:bCs/>
        <w:smallCaps/>
        <w:color w:val="000000"/>
        <w:sz w:val="18"/>
        <w:szCs w:val="18"/>
      </w:rPr>
      <w:t>“SERVICIO INTEGRAL DE ABASTECIMIENTO DE GASES MEDICINALES PARA UNIDADES MÉDICAS DEL O.P.D. SERVICIOS DE SALUD JALISCO, EJERCICIO 2025”</w:t>
    </w:r>
  </w:p>
  <w:bookmarkEnd w:id="204"/>
  <w:bookmarkEnd w:id="205"/>
  <w:bookmarkEnd w:id="206"/>
  <w:bookmarkEnd w:id="207"/>
  <w:bookmarkEnd w:id="208"/>
  <w:bookmarkEnd w:id="209"/>
  <w:bookmarkEnd w:id="210"/>
  <w:bookmarkEnd w:id="211"/>
  <w:bookmarkEnd w:id="212"/>
  <w:bookmarkEnd w:id="213"/>
  <w:bookmarkEnd w:id="214"/>
  <w:bookmarkEnd w:id="215"/>
  <w:p w14:paraId="04FD4CB8" w14:textId="395A7908" w:rsidR="004016A4" w:rsidRDefault="004016A4" w:rsidP="00491ACC">
    <w:pPr>
      <w:tabs>
        <w:tab w:val="left" w:pos="2925"/>
        <w:tab w:val="center" w:pos="4550"/>
        <w:tab w:val="center" w:pos="4760"/>
        <w:tab w:val="left" w:pos="5818"/>
      </w:tabs>
      <w:spacing w:after="0"/>
      <w:ind w:right="261"/>
      <w:jc w:val="center"/>
      <w:rPr>
        <w:rFonts w:ascii="Tahoma" w:eastAsia="Tahoma" w:hAnsi="Tahoma" w:cs="Tahoma"/>
        <w:b/>
        <w:smallCaps/>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012"/>
    <w:multiLevelType w:val="multilevel"/>
    <w:tmpl w:val="1C289ACC"/>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6964B17"/>
    <w:multiLevelType w:val="multilevel"/>
    <w:tmpl w:val="D85A85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9F34C3"/>
    <w:multiLevelType w:val="hybridMultilevel"/>
    <w:tmpl w:val="A6EC58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196978"/>
    <w:multiLevelType w:val="multilevel"/>
    <w:tmpl w:val="D5B87754"/>
    <w:lvl w:ilvl="0">
      <w:start w:val="1"/>
      <w:numFmt w:val="decimal"/>
      <w:lvlText w:val="%1."/>
      <w:lvlJc w:val="left"/>
      <w:pPr>
        <w:ind w:left="1125" w:hanging="360"/>
      </w:pPr>
      <w:rPr>
        <w:b/>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4" w15:restartNumberingAfterBreak="0">
    <w:nsid w:val="072B313A"/>
    <w:multiLevelType w:val="hybridMultilevel"/>
    <w:tmpl w:val="98FA4BC0"/>
    <w:styleLink w:val="Estiloimportado14"/>
    <w:lvl w:ilvl="0" w:tplc="67D27D2E">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487FA0">
      <w:start w:val="1"/>
      <w:numFmt w:val="decimal"/>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7ECD6A">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AC7724">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E0405C">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08D5E8">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E4D0EE">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C4EAF2">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EE271E">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805478"/>
    <w:multiLevelType w:val="multilevel"/>
    <w:tmpl w:val="B48CCD9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0E7011D6"/>
    <w:multiLevelType w:val="hybridMultilevel"/>
    <w:tmpl w:val="E75684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F91809"/>
    <w:multiLevelType w:val="multilevel"/>
    <w:tmpl w:val="5E9CEA24"/>
    <w:lvl w:ilvl="0">
      <w:start w:val="1"/>
      <w:numFmt w:val="bullet"/>
      <w:lvlText w:val="o"/>
      <w:lvlJc w:val="left"/>
      <w:pPr>
        <w:ind w:left="720" w:hanging="360"/>
      </w:pPr>
      <w:rPr>
        <w:rFonts w:ascii="Courier New" w:hAnsi="Courier New" w:cs="Courier New"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C31A73"/>
    <w:multiLevelType w:val="multilevel"/>
    <w:tmpl w:val="BCEADC2A"/>
    <w:lvl w:ilvl="0">
      <w:start w:val="4"/>
      <w:numFmt w:val="decimal"/>
      <w:lvlText w:val="%1"/>
      <w:lvlJc w:val="left"/>
      <w:pPr>
        <w:ind w:left="480" w:hanging="480"/>
      </w:pPr>
    </w:lvl>
    <w:lvl w:ilvl="1">
      <w:start w:val="1"/>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13D57C95"/>
    <w:multiLevelType w:val="multilevel"/>
    <w:tmpl w:val="65222E42"/>
    <w:lvl w:ilvl="0">
      <w:start w:val="1"/>
      <w:numFmt w:val="decimal"/>
      <w:lvlText w:val="%1."/>
      <w:lvlJc w:val="left"/>
      <w:pPr>
        <w:ind w:left="1080" w:hanging="360"/>
      </w:pPr>
    </w:lvl>
    <w:lvl w:ilvl="1">
      <w:start w:val="4"/>
      <w:numFmt w:val="decimal"/>
      <w:lvlText w:val="%1.%2."/>
      <w:lvlJc w:val="left"/>
      <w:pPr>
        <w:ind w:left="1440" w:hanging="720"/>
      </w:pPr>
      <w:rPr>
        <w:b/>
      </w:r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10" w15:restartNumberingAfterBreak="0">
    <w:nsid w:val="14506A96"/>
    <w:multiLevelType w:val="multilevel"/>
    <w:tmpl w:val="20CEC7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160D2F21"/>
    <w:multiLevelType w:val="hybridMultilevel"/>
    <w:tmpl w:val="86283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731583A"/>
    <w:multiLevelType w:val="multilevel"/>
    <w:tmpl w:val="E55EC2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842622A"/>
    <w:multiLevelType w:val="hybridMultilevel"/>
    <w:tmpl w:val="7102D64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1BD8566F"/>
    <w:multiLevelType w:val="multilevel"/>
    <w:tmpl w:val="62E0C5FC"/>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5" w15:restartNumberingAfterBreak="0">
    <w:nsid w:val="1E8502D5"/>
    <w:multiLevelType w:val="hybridMultilevel"/>
    <w:tmpl w:val="C9320090"/>
    <w:lvl w:ilvl="0" w:tplc="FCF4E79E">
      <w:start w:val="1"/>
      <w:numFmt w:val="lowerLetter"/>
      <w:lvlText w:val="%1)"/>
      <w:lvlJc w:val="left"/>
      <w:pPr>
        <w:ind w:left="720" w:hanging="360"/>
      </w:pPr>
      <w:rPr>
        <w:b/>
        <w:bCs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EF1D12"/>
    <w:multiLevelType w:val="multilevel"/>
    <w:tmpl w:val="FA400B54"/>
    <w:lvl w:ilvl="0">
      <w:start w:val="8"/>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17" w15:restartNumberingAfterBreak="0">
    <w:nsid w:val="29E27472"/>
    <w:multiLevelType w:val="hybridMultilevel"/>
    <w:tmpl w:val="2CDEC494"/>
    <w:styleLink w:val="Estiloimportado15"/>
    <w:lvl w:ilvl="0" w:tplc="E4D6A352">
      <w:start w:val="1"/>
      <w:numFmt w:val="lowerLetter"/>
      <w:lvlText w:val="%1."/>
      <w:lvlJc w:val="left"/>
      <w:pPr>
        <w:ind w:left="56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9084B6">
      <w:start w:val="1"/>
      <w:numFmt w:val="decimal"/>
      <w:lvlText w:val="%2."/>
      <w:lvlJc w:val="left"/>
      <w:pPr>
        <w:ind w:left="2006"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781BCE">
      <w:start w:val="1"/>
      <w:numFmt w:val="decimal"/>
      <w:lvlText w:val="%3."/>
      <w:lvlJc w:val="left"/>
      <w:pPr>
        <w:ind w:left="2726"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1229C4">
      <w:start w:val="1"/>
      <w:numFmt w:val="decimal"/>
      <w:lvlText w:val="%4."/>
      <w:lvlJc w:val="left"/>
      <w:pPr>
        <w:ind w:left="3446"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5E4854">
      <w:start w:val="1"/>
      <w:numFmt w:val="decimal"/>
      <w:lvlText w:val="%5."/>
      <w:lvlJc w:val="left"/>
      <w:pPr>
        <w:ind w:left="4166"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F665B0">
      <w:start w:val="1"/>
      <w:numFmt w:val="decimal"/>
      <w:lvlText w:val="%6."/>
      <w:lvlJc w:val="left"/>
      <w:pPr>
        <w:ind w:left="4886"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9E3F90">
      <w:start w:val="1"/>
      <w:numFmt w:val="decimal"/>
      <w:lvlText w:val="%7."/>
      <w:lvlJc w:val="left"/>
      <w:pPr>
        <w:ind w:left="5606"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347E7C">
      <w:start w:val="1"/>
      <w:numFmt w:val="decimal"/>
      <w:lvlText w:val="%8."/>
      <w:lvlJc w:val="left"/>
      <w:pPr>
        <w:ind w:left="6326"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BE08484">
      <w:start w:val="1"/>
      <w:numFmt w:val="decimal"/>
      <w:lvlText w:val="%9."/>
      <w:lvlJc w:val="left"/>
      <w:pPr>
        <w:ind w:left="7046"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ABE0658"/>
    <w:multiLevelType w:val="multilevel"/>
    <w:tmpl w:val="19DA409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2EA6640E"/>
    <w:multiLevelType w:val="multilevel"/>
    <w:tmpl w:val="5158FFA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C05110"/>
    <w:multiLevelType w:val="multilevel"/>
    <w:tmpl w:val="F9D4D1D6"/>
    <w:lvl w:ilvl="0">
      <w:start w:val="1"/>
      <w:numFmt w:val="decimal"/>
      <w:pStyle w:val="CABEZA"/>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1EA1C46"/>
    <w:multiLevelType w:val="multilevel"/>
    <w:tmpl w:val="A62EC760"/>
    <w:lvl w:ilvl="0">
      <w:start w:val="2"/>
      <w:numFmt w:val="decimal"/>
      <w:lvlText w:val="%1"/>
      <w:lvlJc w:val="left"/>
      <w:pPr>
        <w:ind w:left="360" w:hanging="360"/>
      </w:pPr>
    </w:lvl>
    <w:lvl w:ilvl="1">
      <w:start w:val="1"/>
      <w:numFmt w:val="decimal"/>
      <w:lvlText w:val="%1.%2"/>
      <w:lvlJc w:val="left"/>
      <w:pPr>
        <w:ind w:left="1506" w:hanging="720"/>
      </w:pPr>
    </w:lvl>
    <w:lvl w:ilvl="2">
      <w:start w:val="1"/>
      <w:numFmt w:val="decimal"/>
      <w:lvlText w:val="%1.%2.%3"/>
      <w:lvlJc w:val="left"/>
      <w:pPr>
        <w:ind w:left="2292" w:hanging="720"/>
      </w:pPr>
    </w:lvl>
    <w:lvl w:ilvl="3">
      <w:start w:val="1"/>
      <w:numFmt w:val="decimal"/>
      <w:lvlText w:val="%1.%2.%3.%4"/>
      <w:lvlJc w:val="left"/>
      <w:pPr>
        <w:ind w:left="3438" w:hanging="1080"/>
      </w:pPr>
    </w:lvl>
    <w:lvl w:ilvl="4">
      <w:start w:val="1"/>
      <w:numFmt w:val="decimal"/>
      <w:lvlText w:val="%1.%2.%3.%4.%5"/>
      <w:lvlJc w:val="left"/>
      <w:pPr>
        <w:ind w:left="4224" w:hanging="1080"/>
      </w:pPr>
    </w:lvl>
    <w:lvl w:ilvl="5">
      <w:start w:val="1"/>
      <w:numFmt w:val="decimal"/>
      <w:lvlText w:val="%1.%2.%3.%4.%5.%6"/>
      <w:lvlJc w:val="left"/>
      <w:pPr>
        <w:ind w:left="5370" w:hanging="1440"/>
      </w:pPr>
    </w:lvl>
    <w:lvl w:ilvl="6">
      <w:start w:val="1"/>
      <w:numFmt w:val="decimal"/>
      <w:lvlText w:val="%1.%2.%3.%4.%5.%6.%7"/>
      <w:lvlJc w:val="left"/>
      <w:pPr>
        <w:ind w:left="6516" w:hanging="1800"/>
      </w:pPr>
    </w:lvl>
    <w:lvl w:ilvl="7">
      <w:start w:val="1"/>
      <w:numFmt w:val="decimal"/>
      <w:lvlText w:val="%1.%2.%3.%4.%5.%6.%7.%8"/>
      <w:lvlJc w:val="left"/>
      <w:pPr>
        <w:ind w:left="7302" w:hanging="1800"/>
      </w:pPr>
    </w:lvl>
    <w:lvl w:ilvl="8">
      <w:start w:val="1"/>
      <w:numFmt w:val="decimal"/>
      <w:lvlText w:val="%1.%2.%3.%4.%5.%6.%7.%8.%9"/>
      <w:lvlJc w:val="left"/>
      <w:pPr>
        <w:ind w:left="8448" w:hanging="2160"/>
      </w:pPr>
    </w:lvl>
  </w:abstractNum>
  <w:abstractNum w:abstractNumId="22" w15:restartNumberingAfterBreak="0">
    <w:nsid w:val="321870C8"/>
    <w:multiLevelType w:val="multilevel"/>
    <w:tmpl w:val="0F7EC4FA"/>
    <w:lvl w:ilvl="0">
      <w:start w:val="1"/>
      <w:numFmt w:val="bullet"/>
      <w:lvlText w:val="-"/>
      <w:lvlJc w:val="left"/>
      <w:pPr>
        <w:ind w:left="644" w:hanging="359"/>
      </w:pPr>
      <w:rPr>
        <w:rFonts w:ascii="Arial" w:eastAsia="Arial" w:hAnsi="Arial" w:cs="Arial"/>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3" w15:restartNumberingAfterBreak="0">
    <w:nsid w:val="328D0F5A"/>
    <w:multiLevelType w:val="multilevel"/>
    <w:tmpl w:val="24B45322"/>
    <w:lvl w:ilvl="0">
      <w:start w:val="1"/>
      <w:numFmt w:val="decimal"/>
      <w:lvlText w:val="%1."/>
      <w:lvlJc w:val="left"/>
      <w:pPr>
        <w:ind w:left="1013" w:hanging="360"/>
      </w:pPr>
    </w:lvl>
    <w:lvl w:ilvl="1">
      <w:start w:val="1"/>
      <w:numFmt w:val="lowerLetter"/>
      <w:lvlText w:val="%2."/>
      <w:lvlJc w:val="left"/>
      <w:pPr>
        <w:ind w:left="1733" w:hanging="360"/>
      </w:pPr>
    </w:lvl>
    <w:lvl w:ilvl="2">
      <w:start w:val="1"/>
      <w:numFmt w:val="lowerRoman"/>
      <w:lvlText w:val="%3."/>
      <w:lvlJc w:val="right"/>
      <w:pPr>
        <w:ind w:left="2453" w:hanging="180"/>
      </w:pPr>
    </w:lvl>
    <w:lvl w:ilvl="3">
      <w:start w:val="1"/>
      <w:numFmt w:val="decimal"/>
      <w:lvlText w:val="%4."/>
      <w:lvlJc w:val="left"/>
      <w:pPr>
        <w:ind w:left="3173" w:hanging="360"/>
      </w:pPr>
    </w:lvl>
    <w:lvl w:ilvl="4">
      <w:start w:val="1"/>
      <w:numFmt w:val="lowerLetter"/>
      <w:lvlText w:val="%5."/>
      <w:lvlJc w:val="left"/>
      <w:pPr>
        <w:ind w:left="3893" w:hanging="360"/>
      </w:pPr>
    </w:lvl>
    <w:lvl w:ilvl="5">
      <w:start w:val="1"/>
      <w:numFmt w:val="lowerRoman"/>
      <w:lvlText w:val="%6."/>
      <w:lvlJc w:val="right"/>
      <w:pPr>
        <w:ind w:left="4613" w:hanging="180"/>
      </w:pPr>
    </w:lvl>
    <w:lvl w:ilvl="6">
      <w:start w:val="1"/>
      <w:numFmt w:val="decimal"/>
      <w:lvlText w:val="%7."/>
      <w:lvlJc w:val="left"/>
      <w:pPr>
        <w:ind w:left="5333" w:hanging="360"/>
      </w:pPr>
    </w:lvl>
    <w:lvl w:ilvl="7">
      <w:start w:val="1"/>
      <w:numFmt w:val="lowerLetter"/>
      <w:lvlText w:val="%8."/>
      <w:lvlJc w:val="left"/>
      <w:pPr>
        <w:ind w:left="6053" w:hanging="360"/>
      </w:pPr>
    </w:lvl>
    <w:lvl w:ilvl="8">
      <w:start w:val="1"/>
      <w:numFmt w:val="lowerRoman"/>
      <w:lvlText w:val="%9."/>
      <w:lvlJc w:val="right"/>
      <w:pPr>
        <w:ind w:left="6773" w:hanging="180"/>
      </w:pPr>
    </w:lvl>
  </w:abstractNum>
  <w:abstractNum w:abstractNumId="24" w15:restartNumberingAfterBreak="0">
    <w:nsid w:val="33C54488"/>
    <w:multiLevelType w:val="multilevel"/>
    <w:tmpl w:val="BCBAD336"/>
    <w:lvl w:ilvl="0">
      <w:start w:val="3"/>
      <w:numFmt w:val="decimal"/>
      <w:lvlText w:val="%1."/>
      <w:lvlJc w:val="left"/>
      <w:pPr>
        <w:ind w:left="384" w:hanging="384"/>
      </w:pPr>
    </w:lvl>
    <w:lvl w:ilvl="1">
      <w:start w:val="1"/>
      <w:numFmt w:val="decimal"/>
      <w:lvlText w:val="%1.%2."/>
      <w:lvlJc w:val="left"/>
      <w:pPr>
        <w:ind w:left="1506" w:hanging="720"/>
      </w:pPr>
    </w:lvl>
    <w:lvl w:ilvl="2">
      <w:start w:val="1"/>
      <w:numFmt w:val="decimal"/>
      <w:lvlText w:val="%1.%2.%3."/>
      <w:lvlJc w:val="left"/>
      <w:pPr>
        <w:ind w:left="2280" w:hanging="720"/>
      </w:pPr>
    </w:lvl>
    <w:lvl w:ilvl="3">
      <w:start w:val="1"/>
      <w:numFmt w:val="decimal"/>
      <w:lvlText w:val="%1.%2.%3.%4."/>
      <w:lvlJc w:val="left"/>
      <w:pPr>
        <w:ind w:left="3438" w:hanging="1080"/>
      </w:pPr>
    </w:lvl>
    <w:lvl w:ilvl="4">
      <w:start w:val="1"/>
      <w:numFmt w:val="decimal"/>
      <w:lvlText w:val="%1.%2.%3.%4.%5."/>
      <w:lvlJc w:val="left"/>
      <w:pPr>
        <w:ind w:left="4584" w:hanging="1440"/>
      </w:pPr>
    </w:lvl>
    <w:lvl w:ilvl="5">
      <w:start w:val="1"/>
      <w:numFmt w:val="decimal"/>
      <w:lvlText w:val="%1.%2.%3.%4.%5.%6."/>
      <w:lvlJc w:val="left"/>
      <w:pPr>
        <w:ind w:left="5370" w:hanging="1440"/>
      </w:pPr>
    </w:lvl>
    <w:lvl w:ilvl="6">
      <w:start w:val="1"/>
      <w:numFmt w:val="decimal"/>
      <w:lvlText w:val="%1.%2.%3.%4.%5.%6.%7."/>
      <w:lvlJc w:val="left"/>
      <w:pPr>
        <w:ind w:left="6516" w:hanging="1800"/>
      </w:pPr>
    </w:lvl>
    <w:lvl w:ilvl="7">
      <w:start w:val="1"/>
      <w:numFmt w:val="decimal"/>
      <w:lvlText w:val="%1.%2.%3.%4.%5.%6.%7.%8."/>
      <w:lvlJc w:val="left"/>
      <w:pPr>
        <w:ind w:left="7662" w:hanging="2160"/>
      </w:pPr>
    </w:lvl>
    <w:lvl w:ilvl="8">
      <w:start w:val="1"/>
      <w:numFmt w:val="decimal"/>
      <w:lvlText w:val="%1.%2.%3.%4.%5.%6.%7.%8.%9."/>
      <w:lvlJc w:val="left"/>
      <w:pPr>
        <w:ind w:left="8448" w:hanging="2160"/>
      </w:pPr>
    </w:lvl>
  </w:abstractNum>
  <w:abstractNum w:abstractNumId="25" w15:restartNumberingAfterBreak="0">
    <w:nsid w:val="421F6A1A"/>
    <w:multiLevelType w:val="multilevel"/>
    <w:tmpl w:val="1C289ACC"/>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27" w15:restartNumberingAfterBreak="0">
    <w:nsid w:val="45447471"/>
    <w:multiLevelType w:val="multilevel"/>
    <w:tmpl w:val="C518BB50"/>
    <w:lvl w:ilvl="0">
      <w:start w:val="1"/>
      <w:numFmt w:val="decimal"/>
      <w:lvlText w:val="%1."/>
      <w:lvlJc w:val="left"/>
      <w:pPr>
        <w:ind w:left="1410" w:hanging="690"/>
      </w:pPr>
    </w:lvl>
    <w:lvl w:ilvl="1">
      <w:start w:val="2"/>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8" w15:restartNumberingAfterBreak="0">
    <w:nsid w:val="47926666"/>
    <w:multiLevelType w:val="multilevel"/>
    <w:tmpl w:val="349E23AE"/>
    <w:lvl w:ilvl="0">
      <w:start w:val="4"/>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9A3E3F"/>
    <w:multiLevelType w:val="hybridMultilevel"/>
    <w:tmpl w:val="30047542"/>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0" w15:restartNumberingAfterBreak="0">
    <w:nsid w:val="4F006E9E"/>
    <w:multiLevelType w:val="hybridMultilevel"/>
    <w:tmpl w:val="0A68B66E"/>
    <w:lvl w:ilvl="0" w:tplc="080A0017">
      <w:start w:val="1"/>
      <w:numFmt w:val="lowerLetter"/>
      <w:lvlText w:val="%1)"/>
      <w:lvlJc w:val="left"/>
      <w:pPr>
        <w:ind w:left="720" w:hanging="360"/>
      </w:pPr>
      <w:rPr>
        <w:b/>
      </w:rPr>
    </w:lvl>
    <w:lvl w:ilvl="1" w:tplc="22706FA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C6673D"/>
    <w:multiLevelType w:val="multilevel"/>
    <w:tmpl w:val="C42C7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0810312"/>
    <w:multiLevelType w:val="hybridMultilevel"/>
    <w:tmpl w:val="E7568452"/>
    <w:lvl w:ilvl="0" w:tplc="0409000F">
      <w:start w:val="1"/>
      <w:numFmt w:val="decimal"/>
      <w:lvlText w:val="%1."/>
      <w:lvlJc w:val="left"/>
      <w:pPr>
        <w:ind w:left="720" w:hanging="360"/>
      </w:pPr>
      <w:rPr>
        <w:rFonts w:hint="default"/>
      </w:rPr>
    </w:lvl>
    <w:lvl w:ilvl="1" w:tplc="31FC106A">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14CF0"/>
    <w:multiLevelType w:val="hybridMultilevel"/>
    <w:tmpl w:val="B5A069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A7B2BBD"/>
    <w:multiLevelType w:val="multilevel"/>
    <w:tmpl w:val="76760974"/>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D64D2C"/>
    <w:multiLevelType w:val="multilevel"/>
    <w:tmpl w:val="D110F70E"/>
    <w:lvl w:ilvl="0">
      <w:start w:val="3"/>
      <w:numFmt w:val="decimal"/>
      <w:lvlText w:val="%1."/>
      <w:lvlJc w:val="left"/>
      <w:pPr>
        <w:ind w:left="1080" w:hanging="360"/>
      </w:pPr>
    </w:lvl>
    <w:lvl w:ilvl="1">
      <w:start w:val="4"/>
      <w:numFmt w:val="decimal"/>
      <w:lvlText w:val="%1.%2."/>
      <w:lvlJc w:val="left"/>
      <w:pPr>
        <w:ind w:left="1440" w:hanging="720"/>
      </w:pPr>
      <w:rPr>
        <w:b/>
      </w:r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36" w15:restartNumberingAfterBreak="0">
    <w:nsid w:val="752B4E45"/>
    <w:multiLevelType w:val="multilevel"/>
    <w:tmpl w:val="CA28020E"/>
    <w:lvl w:ilvl="0">
      <w:start w:val="6"/>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7" w15:restartNumberingAfterBreak="0">
    <w:nsid w:val="77A42CE6"/>
    <w:multiLevelType w:val="multilevel"/>
    <w:tmpl w:val="60CE1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81B6904"/>
    <w:multiLevelType w:val="multilevel"/>
    <w:tmpl w:val="38C086B8"/>
    <w:lvl w:ilvl="0">
      <w:start w:val="7"/>
      <w:numFmt w:val="decimal"/>
      <w:lvlText w:val="%1"/>
      <w:lvlJc w:val="left"/>
      <w:pPr>
        <w:ind w:left="360" w:hanging="360"/>
      </w:pPr>
    </w:lvl>
    <w:lvl w:ilvl="1">
      <w:start w:val="1"/>
      <w:numFmt w:val="decimal"/>
      <w:lvlText w:val="%1.%2"/>
      <w:lvlJc w:val="left"/>
      <w:pPr>
        <w:ind w:left="1288" w:hanging="719"/>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5208" w:hanging="180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39" w15:restartNumberingAfterBreak="0">
    <w:nsid w:val="78B74F2D"/>
    <w:multiLevelType w:val="multilevel"/>
    <w:tmpl w:val="681C98EA"/>
    <w:lvl w:ilvl="0">
      <w:start w:val="2"/>
      <w:numFmt w:val="decimal"/>
      <w:lvlText w:val="%1."/>
      <w:lvlJc w:val="left"/>
      <w:pPr>
        <w:ind w:left="7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41" w15:restartNumberingAfterBreak="0">
    <w:nsid w:val="7AC52CF0"/>
    <w:multiLevelType w:val="multilevel"/>
    <w:tmpl w:val="4D6A56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B20CF0"/>
    <w:multiLevelType w:val="multilevel"/>
    <w:tmpl w:val="0B52B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DBF4E61"/>
    <w:multiLevelType w:val="hybridMultilevel"/>
    <w:tmpl w:val="1CFC72CA"/>
    <w:lvl w:ilvl="0" w:tplc="2524421E">
      <w:start w:val="1"/>
      <w:numFmt w:val="lowerLetter"/>
      <w:lvlText w:val="%1)"/>
      <w:lvlJc w:val="left"/>
      <w:pPr>
        <w:ind w:left="720" w:hanging="360"/>
      </w:pPr>
      <w:rPr>
        <w:b/>
        <w:bCs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EF97B3B"/>
    <w:multiLevelType w:val="multilevel"/>
    <w:tmpl w:val="D8885F3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547137125">
    <w:abstractNumId w:val="31"/>
  </w:num>
  <w:num w:numId="2" w16cid:durableId="870529599">
    <w:abstractNumId w:val="12"/>
  </w:num>
  <w:num w:numId="3" w16cid:durableId="249044801">
    <w:abstractNumId w:val="16"/>
  </w:num>
  <w:num w:numId="4" w16cid:durableId="1594170010">
    <w:abstractNumId w:val="34"/>
  </w:num>
  <w:num w:numId="5" w16cid:durableId="1483540905">
    <w:abstractNumId w:val="19"/>
  </w:num>
  <w:num w:numId="6" w16cid:durableId="1067457961">
    <w:abstractNumId w:val="42"/>
  </w:num>
  <w:num w:numId="7" w16cid:durableId="247615587">
    <w:abstractNumId w:val="36"/>
  </w:num>
  <w:num w:numId="8" w16cid:durableId="1874464807">
    <w:abstractNumId w:val="23"/>
  </w:num>
  <w:num w:numId="9" w16cid:durableId="154876973">
    <w:abstractNumId w:val="21"/>
  </w:num>
  <w:num w:numId="10" w16cid:durableId="1171676840">
    <w:abstractNumId w:val="8"/>
  </w:num>
  <w:num w:numId="11" w16cid:durableId="582835696">
    <w:abstractNumId w:val="24"/>
  </w:num>
  <w:num w:numId="12" w16cid:durableId="989408769">
    <w:abstractNumId w:val="38"/>
  </w:num>
  <w:num w:numId="13" w16cid:durableId="402338046">
    <w:abstractNumId w:val="22"/>
  </w:num>
  <w:num w:numId="14" w16cid:durableId="370348145">
    <w:abstractNumId w:val="41"/>
  </w:num>
  <w:num w:numId="15" w16cid:durableId="753820421">
    <w:abstractNumId w:val="30"/>
  </w:num>
  <w:num w:numId="16" w16cid:durableId="505097308">
    <w:abstractNumId w:val="43"/>
  </w:num>
  <w:num w:numId="17" w16cid:durableId="479882007">
    <w:abstractNumId w:val="15"/>
  </w:num>
  <w:num w:numId="18" w16cid:durableId="1697346174">
    <w:abstractNumId w:val="32"/>
  </w:num>
  <w:num w:numId="19" w16cid:durableId="633870882">
    <w:abstractNumId w:val="4"/>
  </w:num>
  <w:num w:numId="20" w16cid:durableId="1851135619">
    <w:abstractNumId w:val="17"/>
  </w:num>
  <w:num w:numId="21" w16cid:durableId="1752316131">
    <w:abstractNumId w:val="20"/>
  </w:num>
  <w:num w:numId="22" w16cid:durableId="1593078567">
    <w:abstractNumId w:val="40"/>
  </w:num>
  <w:num w:numId="23" w16cid:durableId="614096583">
    <w:abstractNumId w:val="26"/>
  </w:num>
  <w:num w:numId="24" w16cid:durableId="359472276">
    <w:abstractNumId w:val="9"/>
  </w:num>
  <w:num w:numId="25" w16cid:durableId="582688340">
    <w:abstractNumId w:val="14"/>
  </w:num>
  <w:num w:numId="26" w16cid:durableId="1176074679">
    <w:abstractNumId w:val="5"/>
  </w:num>
  <w:num w:numId="27" w16cid:durableId="1245070493">
    <w:abstractNumId w:val="28"/>
  </w:num>
  <w:num w:numId="28" w16cid:durableId="1374965582">
    <w:abstractNumId w:val="10"/>
  </w:num>
  <w:num w:numId="29" w16cid:durableId="413473773">
    <w:abstractNumId w:val="0"/>
  </w:num>
  <w:num w:numId="30" w16cid:durableId="2080446050">
    <w:abstractNumId w:val="44"/>
  </w:num>
  <w:num w:numId="31" w16cid:durableId="331686645">
    <w:abstractNumId w:val="18"/>
  </w:num>
  <w:num w:numId="32" w16cid:durableId="429204154">
    <w:abstractNumId w:val="1"/>
  </w:num>
  <w:num w:numId="33" w16cid:durableId="1625237526">
    <w:abstractNumId w:val="37"/>
  </w:num>
  <w:num w:numId="34" w16cid:durableId="886374528">
    <w:abstractNumId w:val="3"/>
  </w:num>
  <w:num w:numId="35" w16cid:durableId="825364035">
    <w:abstractNumId w:val="27"/>
  </w:num>
  <w:num w:numId="36" w16cid:durableId="2071268361">
    <w:abstractNumId w:val="39"/>
  </w:num>
  <w:num w:numId="37" w16cid:durableId="286590616">
    <w:abstractNumId w:val="35"/>
  </w:num>
  <w:num w:numId="38" w16cid:durableId="695695848">
    <w:abstractNumId w:val="13"/>
  </w:num>
  <w:num w:numId="39" w16cid:durableId="876117078">
    <w:abstractNumId w:val="25"/>
  </w:num>
  <w:num w:numId="40" w16cid:durableId="1081948317">
    <w:abstractNumId w:val="7"/>
  </w:num>
  <w:num w:numId="41" w16cid:durableId="277222369">
    <w:abstractNumId w:val="29"/>
  </w:num>
  <w:num w:numId="42" w16cid:durableId="1594967751">
    <w:abstractNumId w:val="11"/>
  </w:num>
  <w:num w:numId="43" w16cid:durableId="425033432">
    <w:abstractNumId w:val="2"/>
  </w:num>
  <w:num w:numId="44" w16cid:durableId="491870806">
    <w:abstractNumId w:val="33"/>
  </w:num>
  <w:num w:numId="45" w16cid:durableId="1718579682">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6A4"/>
    <w:rsid w:val="0000492A"/>
    <w:rsid w:val="000204C5"/>
    <w:rsid w:val="00033F4C"/>
    <w:rsid w:val="00033FD0"/>
    <w:rsid w:val="000362BD"/>
    <w:rsid w:val="00045B0B"/>
    <w:rsid w:val="00050EFC"/>
    <w:rsid w:val="00052678"/>
    <w:rsid w:val="00071E8E"/>
    <w:rsid w:val="000810DD"/>
    <w:rsid w:val="000A259C"/>
    <w:rsid w:val="000A38D4"/>
    <w:rsid w:val="000A526D"/>
    <w:rsid w:val="000C11FB"/>
    <w:rsid w:val="000C1FA1"/>
    <w:rsid w:val="000D6744"/>
    <w:rsid w:val="000D75F8"/>
    <w:rsid w:val="000E5BB7"/>
    <w:rsid w:val="000F3A99"/>
    <w:rsid w:val="00112C84"/>
    <w:rsid w:val="00123C34"/>
    <w:rsid w:val="00132987"/>
    <w:rsid w:val="00156DF5"/>
    <w:rsid w:val="0017664D"/>
    <w:rsid w:val="0019081B"/>
    <w:rsid w:val="001918C7"/>
    <w:rsid w:val="00191F14"/>
    <w:rsid w:val="001A04EB"/>
    <w:rsid w:val="001A0584"/>
    <w:rsid w:val="001A6BB6"/>
    <w:rsid w:val="001B6CDD"/>
    <w:rsid w:val="001C23A5"/>
    <w:rsid w:val="001D588C"/>
    <w:rsid w:val="001D722E"/>
    <w:rsid w:val="001D7800"/>
    <w:rsid w:val="00203874"/>
    <w:rsid w:val="00203FD2"/>
    <w:rsid w:val="00204F8C"/>
    <w:rsid w:val="0021558D"/>
    <w:rsid w:val="002162AE"/>
    <w:rsid w:val="00225369"/>
    <w:rsid w:val="002323DA"/>
    <w:rsid w:val="00232C59"/>
    <w:rsid w:val="00243FD2"/>
    <w:rsid w:val="00247BC0"/>
    <w:rsid w:val="00251BB8"/>
    <w:rsid w:val="00277335"/>
    <w:rsid w:val="0029575A"/>
    <w:rsid w:val="0029767C"/>
    <w:rsid w:val="002B27F6"/>
    <w:rsid w:val="002B395A"/>
    <w:rsid w:val="002C5473"/>
    <w:rsid w:val="002D02B5"/>
    <w:rsid w:val="002D51C2"/>
    <w:rsid w:val="002E39B8"/>
    <w:rsid w:val="002F07E9"/>
    <w:rsid w:val="002F4120"/>
    <w:rsid w:val="002F5FCD"/>
    <w:rsid w:val="002F73C1"/>
    <w:rsid w:val="00302A7A"/>
    <w:rsid w:val="003328D5"/>
    <w:rsid w:val="00337635"/>
    <w:rsid w:val="00345B63"/>
    <w:rsid w:val="00347EFC"/>
    <w:rsid w:val="00363A69"/>
    <w:rsid w:val="0037431D"/>
    <w:rsid w:val="00390460"/>
    <w:rsid w:val="003B73E1"/>
    <w:rsid w:val="003C1789"/>
    <w:rsid w:val="003C1BDE"/>
    <w:rsid w:val="003C4349"/>
    <w:rsid w:val="003D3926"/>
    <w:rsid w:val="003F311B"/>
    <w:rsid w:val="00401219"/>
    <w:rsid w:val="004016A4"/>
    <w:rsid w:val="004016AE"/>
    <w:rsid w:val="00403AC8"/>
    <w:rsid w:val="0040700D"/>
    <w:rsid w:val="00421F13"/>
    <w:rsid w:val="004337D7"/>
    <w:rsid w:val="00437B84"/>
    <w:rsid w:val="00440FFF"/>
    <w:rsid w:val="0044399D"/>
    <w:rsid w:val="00455FAC"/>
    <w:rsid w:val="00462A1C"/>
    <w:rsid w:val="00465409"/>
    <w:rsid w:val="00467BD1"/>
    <w:rsid w:val="00471976"/>
    <w:rsid w:val="00491ACC"/>
    <w:rsid w:val="004944C9"/>
    <w:rsid w:val="004A777D"/>
    <w:rsid w:val="004B006F"/>
    <w:rsid w:val="004B395C"/>
    <w:rsid w:val="004C5D51"/>
    <w:rsid w:val="004D047B"/>
    <w:rsid w:val="004D0803"/>
    <w:rsid w:val="004F618D"/>
    <w:rsid w:val="00517193"/>
    <w:rsid w:val="005236EF"/>
    <w:rsid w:val="005244CA"/>
    <w:rsid w:val="0053062E"/>
    <w:rsid w:val="00531884"/>
    <w:rsid w:val="00544356"/>
    <w:rsid w:val="00546933"/>
    <w:rsid w:val="005537D3"/>
    <w:rsid w:val="005672B4"/>
    <w:rsid w:val="0056788D"/>
    <w:rsid w:val="005809B8"/>
    <w:rsid w:val="005828B4"/>
    <w:rsid w:val="005849F4"/>
    <w:rsid w:val="00585B02"/>
    <w:rsid w:val="00585FE1"/>
    <w:rsid w:val="005973CF"/>
    <w:rsid w:val="005A1A12"/>
    <w:rsid w:val="005C3A50"/>
    <w:rsid w:val="005D0209"/>
    <w:rsid w:val="005D6F71"/>
    <w:rsid w:val="005F5309"/>
    <w:rsid w:val="00600F20"/>
    <w:rsid w:val="006010CA"/>
    <w:rsid w:val="006109AE"/>
    <w:rsid w:val="006164FF"/>
    <w:rsid w:val="00624F9E"/>
    <w:rsid w:val="006320EE"/>
    <w:rsid w:val="006426D5"/>
    <w:rsid w:val="006620A5"/>
    <w:rsid w:val="00664503"/>
    <w:rsid w:val="006646F1"/>
    <w:rsid w:val="006968E5"/>
    <w:rsid w:val="00697C18"/>
    <w:rsid w:val="006A6B14"/>
    <w:rsid w:val="006A6E23"/>
    <w:rsid w:val="006A6ED9"/>
    <w:rsid w:val="006A7BED"/>
    <w:rsid w:val="006C4D2F"/>
    <w:rsid w:val="006D0077"/>
    <w:rsid w:val="006D27DF"/>
    <w:rsid w:val="006D307D"/>
    <w:rsid w:val="006D4CAD"/>
    <w:rsid w:val="006D58AA"/>
    <w:rsid w:val="006E23C3"/>
    <w:rsid w:val="006F219B"/>
    <w:rsid w:val="0071109F"/>
    <w:rsid w:val="007210B7"/>
    <w:rsid w:val="00733559"/>
    <w:rsid w:val="00735A08"/>
    <w:rsid w:val="00745472"/>
    <w:rsid w:val="007526CD"/>
    <w:rsid w:val="0076570B"/>
    <w:rsid w:val="00774B23"/>
    <w:rsid w:val="00783FDF"/>
    <w:rsid w:val="007919B5"/>
    <w:rsid w:val="00796A06"/>
    <w:rsid w:val="007A116C"/>
    <w:rsid w:val="007A3556"/>
    <w:rsid w:val="007A52BC"/>
    <w:rsid w:val="007A7525"/>
    <w:rsid w:val="007B63FA"/>
    <w:rsid w:val="007C051D"/>
    <w:rsid w:val="007D1BA0"/>
    <w:rsid w:val="007E0164"/>
    <w:rsid w:val="0082768E"/>
    <w:rsid w:val="00834B5E"/>
    <w:rsid w:val="008409B8"/>
    <w:rsid w:val="008426DE"/>
    <w:rsid w:val="00845EBC"/>
    <w:rsid w:val="008624F7"/>
    <w:rsid w:val="00870B89"/>
    <w:rsid w:val="00882AA4"/>
    <w:rsid w:val="008863B6"/>
    <w:rsid w:val="008874F0"/>
    <w:rsid w:val="008920F8"/>
    <w:rsid w:val="00895410"/>
    <w:rsid w:val="008A0337"/>
    <w:rsid w:val="008A1C4E"/>
    <w:rsid w:val="008A2E7D"/>
    <w:rsid w:val="008A790B"/>
    <w:rsid w:val="008D439F"/>
    <w:rsid w:val="008E3611"/>
    <w:rsid w:val="008E4645"/>
    <w:rsid w:val="008F6422"/>
    <w:rsid w:val="00901964"/>
    <w:rsid w:val="0090326D"/>
    <w:rsid w:val="00904346"/>
    <w:rsid w:val="00910FED"/>
    <w:rsid w:val="0095444E"/>
    <w:rsid w:val="00965AAA"/>
    <w:rsid w:val="00972352"/>
    <w:rsid w:val="00975BBD"/>
    <w:rsid w:val="00992A00"/>
    <w:rsid w:val="009A6280"/>
    <w:rsid w:val="009A71FF"/>
    <w:rsid w:val="009C4C1B"/>
    <w:rsid w:val="009C53AC"/>
    <w:rsid w:val="009F08D6"/>
    <w:rsid w:val="009F2AF0"/>
    <w:rsid w:val="00A02840"/>
    <w:rsid w:val="00A11709"/>
    <w:rsid w:val="00A21C0C"/>
    <w:rsid w:val="00A34EB0"/>
    <w:rsid w:val="00A504AC"/>
    <w:rsid w:val="00A5462F"/>
    <w:rsid w:val="00A5781C"/>
    <w:rsid w:val="00A60056"/>
    <w:rsid w:val="00A60B8D"/>
    <w:rsid w:val="00A631FA"/>
    <w:rsid w:val="00A655A4"/>
    <w:rsid w:val="00A909BC"/>
    <w:rsid w:val="00AA5764"/>
    <w:rsid w:val="00AA5A84"/>
    <w:rsid w:val="00AA7F0C"/>
    <w:rsid w:val="00AB0AF9"/>
    <w:rsid w:val="00AB1DA2"/>
    <w:rsid w:val="00AB5542"/>
    <w:rsid w:val="00AB7BA4"/>
    <w:rsid w:val="00AC154B"/>
    <w:rsid w:val="00AC39FD"/>
    <w:rsid w:val="00AD29FC"/>
    <w:rsid w:val="00AD5455"/>
    <w:rsid w:val="00AD662E"/>
    <w:rsid w:val="00AE5123"/>
    <w:rsid w:val="00AF04AE"/>
    <w:rsid w:val="00AF112C"/>
    <w:rsid w:val="00B165CB"/>
    <w:rsid w:val="00B27A46"/>
    <w:rsid w:val="00B3084C"/>
    <w:rsid w:val="00B30F1A"/>
    <w:rsid w:val="00B4386E"/>
    <w:rsid w:val="00B51845"/>
    <w:rsid w:val="00B646BA"/>
    <w:rsid w:val="00B740DF"/>
    <w:rsid w:val="00B858A9"/>
    <w:rsid w:val="00B869AE"/>
    <w:rsid w:val="00BB1BD6"/>
    <w:rsid w:val="00BB3B7C"/>
    <w:rsid w:val="00BB7F20"/>
    <w:rsid w:val="00BC65DF"/>
    <w:rsid w:val="00BD2B10"/>
    <w:rsid w:val="00BE323D"/>
    <w:rsid w:val="00BE42BC"/>
    <w:rsid w:val="00BE75EC"/>
    <w:rsid w:val="00BF304F"/>
    <w:rsid w:val="00BF5F48"/>
    <w:rsid w:val="00C01075"/>
    <w:rsid w:val="00C02363"/>
    <w:rsid w:val="00C26518"/>
    <w:rsid w:val="00C40702"/>
    <w:rsid w:val="00C47758"/>
    <w:rsid w:val="00C4777E"/>
    <w:rsid w:val="00C5060A"/>
    <w:rsid w:val="00C53525"/>
    <w:rsid w:val="00C61BF1"/>
    <w:rsid w:val="00C66709"/>
    <w:rsid w:val="00C75F13"/>
    <w:rsid w:val="00C77245"/>
    <w:rsid w:val="00C84014"/>
    <w:rsid w:val="00C91C98"/>
    <w:rsid w:val="00C9599B"/>
    <w:rsid w:val="00CA0ED9"/>
    <w:rsid w:val="00CA2F7C"/>
    <w:rsid w:val="00CB0917"/>
    <w:rsid w:val="00CB11EA"/>
    <w:rsid w:val="00CB1788"/>
    <w:rsid w:val="00CB4F62"/>
    <w:rsid w:val="00CB6CFA"/>
    <w:rsid w:val="00CC1B23"/>
    <w:rsid w:val="00CD0E25"/>
    <w:rsid w:val="00D21503"/>
    <w:rsid w:val="00D32774"/>
    <w:rsid w:val="00D35A06"/>
    <w:rsid w:val="00D36EE5"/>
    <w:rsid w:val="00D53601"/>
    <w:rsid w:val="00DB1A7B"/>
    <w:rsid w:val="00DB1C75"/>
    <w:rsid w:val="00DD4EFB"/>
    <w:rsid w:val="00DD69B9"/>
    <w:rsid w:val="00E00A10"/>
    <w:rsid w:val="00E105CB"/>
    <w:rsid w:val="00E303FB"/>
    <w:rsid w:val="00E44EC3"/>
    <w:rsid w:val="00E555D1"/>
    <w:rsid w:val="00E659C1"/>
    <w:rsid w:val="00E73F93"/>
    <w:rsid w:val="00E817C2"/>
    <w:rsid w:val="00EA3856"/>
    <w:rsid w:val="00EA3D02"/>
    <w:rsid w:val="00EB0E6C"/>
    <w:rsid w:val="00EC403E"/>
    <w:rsid w:val="00EE26DA"/>
    <w:rsid w:val="00EE36E8"/>
    <w:rsid w:val="00EF1E00"/>
    <w:rsid w:val="00F001C9"/>
    <w:rsid w:val="00F02494"/>
    <w:rsid w:val="00F05A82"/>
    <w:rsid w:val="00F05B70"/>
    <w:rsid w:val="00F10C50"/>
    <w:rsid w:val="00F20696"/>
    <w:rsid w:val="00F20E1B"/>
    <w:rsid w:val="00F25D95"/>
    <w:rsid w:val="00F3268C"/>
    <w:rsid w:val="00F42FDA"/>
    <w:rsid w:val="00F4327A"/>
    <w:rsid w:val="00F45129"/>
    <w:rsid w:val="00F50D7C"/>
    <w:rsid w:val="00F65A41"/>
    <w:rsid w:val="00F909EB"/>
    <w:rsid w:val="00F92D25"/>
    <w:rsid w:val="00FB46BA"/>
    <w:rsid w:val="00FB5070"/>
    <w:rsid w:val="00FC2577"/>
    <w:rsid w:val="00FD4564"/>
    <w:rsid w:val="00FF6A51"/>
    <w:rsid w:val="00FF6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7D0B6"/>
  <w15:docId w15:val="{746959DC-AFAC-427C-9B2E-58904FDE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FB2"/>
  </w:style>
  <w:style w:type="paragraph" w:styleId="Ttulo1">
    <w:name w:val="heading 1"/>
    <w:basedOn w:val="Normal"/>
    <w:next w:val="Normal"/>
    <w:link w:val="Ttulo1Car"/>
    <w:uiPriority w:val="9"/>
    <w:qFormat/>
    <w:rsid w:val="00B30F1A"/>
    <w:pPr>
      <w:spacing w:after="0" w:line="276" w:lineRule="auto"/>
      <w:outlineLvl w:val="0"/>
    </w:pPr>
    <w:rPr>
      <w:rFonts w:ascii="Tahoma" w:eastAsia="Tahoma" w:hAnsi="Tahoma" w:cs="Tahoma"/>
      <w:b/>
      <w:sz w:val="20"/>
      <w:szCs w:val="20"/>
    </w:rPr>
  </w:style>
  <w:style w:type="paragraph" w:styleId="Ttulo2">
    <w:name w:val="heading 2"/>
    <w:aliases w:val="Subtítulo 2"/>
    <w:basedOn w:val="Normal"/>
    <w:next w:val="Normal"/>
    <w:link w:val="Ttulo2Car"/>
    <w:uiPriority w:val="9"/>
    <w:unhideWhenUsed/>
    <w:qFormat/>
    <w:pPr>
      <w:spacing w:after="0"/>
      <w:ind w:left="1080" w:right="425" w:hanging="720"/>
      <w:outlineLvl w:val="1"/>
    </w:pPr>
    <w:rPr>
      <w:rFonts w:ascii="Tahoma" w:eastAsia="Tahoma" w:hAnsi="Tahoma" w:cs="Tahoma"/>
      <w:b/>
      <w:sz w:val="20"/>
      <w:szCs w:val="20"/>
    </w:rPr>
  </w:style>
  <w:style w:type="paragraph" w:styleId="Ttulo3">
    <w:name w:val="heading 3"/>
    <w:basedOn w:val="Normal"/>
    <w:next w:val="Normal"/>
    <w:link w:val="Ttulo3Car"/>
    <w:uiPriority w:val="9"/>
    <w:unhideWhenUsed/>
    <w:qFormat/>
    <w:pPr>
      <w:keepNext/>
      <w:keepLines/>
      <w:spacing w:after="0"/>
      <w:ind w:left="1224" w:hanging="504"/>
      <w:outlineLvl w:val="2"/>
    </w:pPr>
    <w:rPr>
      <w:rFonts w:ascii="Tahoma" w:eastAsia="Tahoma" w:hAnsi="Tahoma" w:cs="Tahoma"/>
      <w:b/>
      <w:sz w:val="20"/>
      <w:szCs w:val="20"/>
    </w:rPr>
  </w:style>
  <w:style w:type="paragraph" w:styleId="Ttulo4">
    <w:name w:val="heading 4"/>
    <w:basedOn w:val="Normal"/>
    <w:next w:val="Normal"/>
    <w:link w:val="Ttulo4Car"/>
    <w:uiPriority w:val="9"/>
    <w:unhideWhenUsed/>
    <w:qFormat/>
    <w:pPr>
      <w:spacing w:after="0" w:line="360" w:lineRule="auto"/>
      <w:ind w:left="720" w:hanging="720"/>
      <w:outlineLvl w:val="3"/>
    </w:pPr>
    <w:rPr>
      <w:rFonts w:ascii="Tahoma" w:eastAsia="Tahoma" w:hAnsi="Tahoma" w:cs="Tahoma"/>
      <w:b/>
      <w:sz w:val="20"/>
      <w:szCs w:val="20"/>
    </w:rPr>
  </w:style>
  <w:style w:type="paragraph" w:styleId="Ttulo5">
    <w:name w:val="heading 5"/>
    <w:basedOn w:val="Normal"/>
    <w:next w:val="Normal"/>
    <w:link w:val="Ttulo5Car"/>
    <w:uiPriority w:val="9"/>
    <w:unhideWhenUsed/>
    <w:qFormat/>
    <w:pPr>
      <w:keepNext/>
      <w:keepLines/>
      <w:spacing w:before="220" w:after="40"/>
      <w:ind w:left="1008" w:hanging="1008"/>
      <w:outlineLvl w:val="4"/>
    </w:pPr>
    <w:rPr>
      <w:b/>
    </w:rPr>
  </w:style>
  <w:style w:type="paragraph" w:styleId="Ttulo6">
    <w:name w:val="heading 6"/>
    <w:basedOn w:val="Normal"/>
    <w:next w:val="Normal"/>
    <w:link w:val="Ttulo6Car"/>
    <w:uiPriority w:val="9"/>
    <w:unhideWhenUsed/>
    <w:qFormat/>
    <w:pPr>
      <w:ind w:left="1152" w:hanging="1152"/>
      <w:outlineLvl w:val="5"/>
    </w:pPr>
    <w:rPr>
      <w:rFonts w:ascii="Times New Roman" w:eastAsia="Times New Roman" w:hAnsi="Times New Roman" w:cs="Times New Roman"/>
      <w:b/>
      <w:sz w:val="15"/>
      <w:szCs w:val="15"/>
    </w:rPr>
  </w:style>
  <w:style w:type="paragraph" w:styleId="Ttulo7">
    <w:name w:val="heading 7"/>
    <w:basedOn w:val="Normal"/>
    <w:next w:val="Normal"/>
    <w:link w:val="Ttulo7Car"/>
    <w:uiPriority w:val="9"/>
    <w:unhideWhenUsed/>
    <w:qFormat/>
    <w:rsid w:val="008A0337"/>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qFormat/>
    <w:rsid w:val="00733559"/>
    <w:pPr>
      <w:spacing w:before="240" w:after="60"/>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uiPriority w:val="9"/>
    <w:unhideWhenUsed/>
    <w:qFormat/>
    <w:rsid w:val="00733559"/>
    <w:pPr>
      <w:keepNext/>
      <w:keepLines/>
      <w:spacing w:before="40" w:after="0" w:line="27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jc w:val="center"/>
    </w:pPr>
    <w:rPr>
      <w:rFonts w:ascii="Tahoma" w:eastAsia="Tahoma" w:hAnsi="Tahoma" w:cs="Tahoma"/>
      <w:b/>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rFonts w:ascii="Cambria" w:eastAsia="Cambria" w:hAnsi="Cambria" w:cs="Cambria"/>
      <w:color w:val="000000"/>
      <w:sz w:val="20"/>
      <w:szCs w:val="20"/>
    </w:rPr>
    <w:tblPr>
      <w:tblStyleRowBandSize w:val="1"/>
      <w:tblStyleColBandSize w:val="1"/>
      <w:tblCellMar>
        <w:left w:w="115" w:type="dxa"/>
        <w:right w:w="115" w:type="dxa"/>
      </w:tblCellMar>
    </w:tblPr>
    <w:tcPr>
      <w:shd w:val="clear" w:color="auto" w:fill="DBE5F1"/>
    </w:tc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a0">
    <w:basedOn w:val="TableNormal"/>
    <w:pPr>
      <w:spacing w:after="0"/>
    </w:pPr>
    <w:rPr>
      <w:rFonts w:ascii="Cambria" w:eastAsia="Cambria" w:hAnsi="Cambria" w:cs="Cambria"/>
      <w:color w:val="000000"/>
      <w:sz w:val="20"/>
      <w:szCs w:val="20"/>
    </w:rPr>
    <w:tblPr>
      <w:tblStyleRowBandSize w:val="1"/>
      <w:tblStyleColBandSize w:val="1"/>
      <w:tblCellMar>
        <w:left w:w="115" w:type="dxa"/>
        <w:right w:w="115" w:type="dxa"/>
      </w:tblCellMar>
    </w:tblPr>
    <w:tcPr>
      <w:shd w:val="clear" w:color="auto" w:fill="DBE5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pPr>
      <w:spacing w:after="0"/>
    </w:pPr>
    <w:rPr>
      <w:rFonts w:ascii="Cambria" w:eastAsia="Cambria" w:hAnsi="Cambria" w:cs="Cambria"/>
      <w:color w:val="000000"/>
      <w:sz w:val="20"/>
      <w:szCs w:val="20"/>
    </w:rPr>
    <w:tblPr>
      <w:tblStyleRowBandSize w:val="1"/>
      <w:tblStyleColBandSize w:val="1"/>
      <w:tblCellMar>
        <w:left w:w="115" w:type="dxa"/>
        <w:right w:w="115" w:type="dxa"/>
      </w:tblCellMar>
    </w:tblPr>
    <w:tcPr>
      <w:shd w:val="clear" w:color="auto" w:fill="DBE5F1"/>
    </w:tc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pPr>
    <w:rPr>
      <w:rFonts w:ascii="Cambria" w:eastAsia="Cambria" w:hAnsi="Cambria" w:cs="Cambria"/>
      <w:color w:val="000000"/>
      <w:sz w:val="20"/>
      <w:szCs w:val="20"/>
    </w:rPr>
    <w:tblPr>
      <w:tblStyleRowBandSize w:val="1"/>
      <w:tblStyleColBandSize w:val="1"/>
      <w:tblCellMar>
        <w:left w:w="115" w:type="dxa"/>
        <w:right w:w="115" w:type="dxa"/>
      </w:tblCellMar>
    </w:tblPr>
    <w:tcPr>
      <w:shd w:val="clear" w:color="auto" w:fill="DBE5F1"/>
    </w:tcPr>
  </w:style>
  <w:style w:type="table" w:customStyle="1" w:styleId="a7">
    <w:basedOn w:val="TableNormal"/>
    <w:pPr>
      <w:spacing w:after="0"/>
    </w:pPr>
    <w:rPr>
      <w:rFonts w:ascii="Cambria" w:eastAsia="Cambria" w:hAnsi="Cambria" w:cs="Cambria"/>
      <w:color w:val="000000"/>
      <w:sz w:val="20"/>
      <w:szCs w:val="20"/>
    </w:rPr>
    <w:tblPr>
      <w:tblStyleRowBandSize w:val="1"/>
      <w:tblStyleColBandSize w:val="1"/>
      <w:tblCellMar>
        <w:left w:w="115" w:type="dxa"/>
        <w:right w:w="115" w:type="dxa"/>
      </w:tblCellMar>
    </w:tblPr>
    <w:tcPr>
      <w:shd w:val="clear" w:color="auto" w:fill="DBE5F1"/>
    </w:tcPr>
  </w:style>
  <w:style w:type="table" w:customStyle="1" w:styleId="a8">
    <w:basedOn w:val="TableNormal"/>
    <w:pPr>
      <w:spacing w:after="0"/>
    </w:pPr>
    <w:rPr>
      <w:rFonts w:ascii="Cambria" w:eastAsia="Cambria" w:hAnsi="Cambria" w:cs="Cambria"/>
      <w:color w:val="000000"/>
      <w:sz w:val="20"/>
      <w:szCs w:val="20"/>
    </w:rPr>
    <w:tblPr>
      <w:tblStyleRowBandSize w:val="1"/>
      <w:tblStyleColBandSize w:val="1"/>
      <w:tblCellMar>
        <w:left w:w="115" w:type="dxa"/>
        <w:right w:w="115" w:type="dxa"/>
      </w:tblCellMar>
    </w:tblPr>
    <w:tcPr>
      <w:shd w:val="clear" w:color="auto" w:fill="DBE5F1"/>
    </w:tcPr>
  </w:style>
  <w:style w:type="table" w:customStyle="1" w:styleId="a9">
    <w:basedOn w:val="TableNormal"/>
    <w:pPr>
      <w:spacing w:after="0"/>
    </w:pPr>
    <w:rPr>
      <w:rFonts w:ascii="Cambria" w:eastAsia="Cambria" w:hAnsi="Cambria" w:cs="Cambria"/>
      <w:color w:val="000000"/>
      <w:sz w:val="20"/>
      <w:szCs w:val="20"/>
    </w:rPr>
    <w:tblPr>
      <w:tblStyleRowBandSize w:val="1"/>
      <w:tblStyleColBandSize w:val="1"/>
      <w:tblCellMar>
        <w:left w:w="115" w:type="dxa"/>
        <w:right w:w="115" w:type="dxa"/>
      </w:tblCellMar>
    </w:tblPr>
    <w:tcPr>
      <w:shd w:val="clear" w:color="auto" w:fill="DBE5F1"/>
    </w:tcPr>
  </w:style>
  <w:style w:type="table" w:customStyle="1" w:styleId="aa">
    <w:basedOn w:val="TableNormal"/>
    <w:pPr>
      <w:spacing w:after="0"/>
    </w:pPr>
    <w:rPr>
      <w:rFonts w:ascii="Cambria" w:eastAsia="Cambria" w:hAnsi="Cambria" w:cs="Cambria"/>
      <w:color w:val="000000"/>
      <w:sz w:val="20"/>
      <w:szCs w:val="20"/>
    </w:rPr>
    <w:tblPr>
      <w:tblStyleRowBandSize w:val="1"/>
      <w:tblStyleColBandSize w:val="1"/>
      <w:tblCellMar>
        <w:left w:w="115" w:type="dxa"/>
        <w:right w:w="115" w:type="dxa"/>
      </w:tblCellMar>
    </w:tblPr>
    <w:tcPr>
      <w:shd w:val="clear" w:color="auto" w:fill="DBE5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pPr>
      <w:spacing w:after="0"/>
    </w:pPr>
    <w:rPr>
      <w:rFonts w:ascii="Cambria" w:eastAsia="Cambria" w:hAnsi="Cambria" w:cs="Cambria"/>
      <w:color w:val="000000"/>
      <w:sz w:val="20"/>
      <w:szCs w:val="20"/>
    </w:rPr>
    <w:tblPr>
      <w:tblStyleRowBandSize w:val="1"/>
      <w:tblStyleColBandSize w:val="1"/>
      <w:tblCellMar>
        <w:left w:w="115" w:type="dxa"/>
        <w:right w:w="115" w:type="dxa"/>
      </w:tblCellMar>
    </w:tblPr>
    <w:tcPr>
      <w:shd w:val="clear" w:color="auto" w:fill="DBE5F1"/>
    </w:tc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pPr>
      <w:spacing w:after="0"/>
    </w:pPr>
    <w:rPr>
      <w:rFonts w:ascii="Cambria" w:eastAsia="Cambria" w:hAnsi="Cambria" w:cs="Cambria"/>
      <w:color w:val="000000"/>
      <w:sz w:val="20"/>
      <w:szCs w:val="20"/>
    </w:rPr>
    <w:tblPr>
      <w:tblStyleRowBandSize w:val="1"/>
      <w:tblStyleColBandSize w:val="1"/>
      <w:tblCellMar>
        <w:left w:w="115" w:type="dxa"/>
        <w:right w:w="115" w:type="dxa"/>
      </w:tblCellMar>
    </w:tblPr>
    <w:tcPr>
      <w:shd w:val="clear" w:color="auto" w:fill="DBE5F1"/>
    </w:tc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pPr>
      <w:spacing w:after="0"/>
    </w:pPr>
    <w:rPr>
      <w:rFonts w:ascii="Cambria" w:eastAsia="Cambria" w:hAnsi="Cambria" w:cs="Cambria"/>
      <w:color w:val="000000"/>
      <w:sz w:val="20"/>
      <w:szCs w:val="20"/>
    </w:rPr>
    <w:tblPr>
      <w:tblStyleRowBandSize w:val="1"/>
      <w:tblStyleColBandSize w:val="1"/>
      <w:tblCellMar>
        <w:left w:w="115" w:type="dxa"/>
        <w:right w:w="115" w:type="dxa"/>
      </w:tblCellMar>
    </w:tblPr>
    <w:tcPr>
      <w:shd w:val="clear" w:color="auto" w:fill="DBE5F1"/>
    </w:tc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left w:w="115" w:type="dxa"/>
        <w:right w:w="115" w:type="dxa"/>
      </w:tblCellMar>
    </w:tblPr>
  </w:style>
  <w:style w:type="paragraph" w:styleId="Encabezado">
    <w:name w:val="header"/>
    <w:aliases w:val="even,h,Header/Footer,header odd,Hyphen,body,Chapter Name,base,Encabezado1, Car,encabezado,encabezado Car Car,*Header,anotacion,LetterHeader,Cover Page"/>
    <w:basedOn w:val="Normal"/>
    <w:link w:val="EncabezadoCar"/>
    <w:uiPriority w:val="99"/>
    <w:unhideWhenUsed/>
    <w:rsid w:val="006D307D"/>
    <w:pPr>
      <w:tabs>
        <w:tab w:val="center" w:pos="4419"/>
        <w:tab w:val="right" w:pos="8838"/>
      </w:tabs>
      <w:spacing w:after="0"/>
    </w:pPr>
  </w:style>
  <w:style w:type="character" w:customStyle="1" w:styleId="EncabezadoCar">
    <w:name w:val="Encabezado Car"/>
    <w:aliases w:val="even Car,h Car,Header/Footer Car,header odd Car,Hyphen Car,body Car,Chapter Name Car,base Car,Encabezado1 Car, Car Car,encabezado Car,encabezado Car Car Car,*Header Car,anotacion Car,LetterHeader Car,Cover Page Car"/>
    <w:basedOn w:val="Fuentedeprrafopredeter"/>
    <w:link w:val="Encabezado"/>
    <w:uiPriority w:val="99"/>
    <w:qFormat/>
    <w:rsid w:val="006D307D"/>
  </w:style>
  <w:style w:type="paragraph" w:styleId="Piedepgina">
    <w:name w:val="footer"/>
    <w:aliases w:val="footer odd,footer odd1,footer odd2,footer odd3,footer odd4,footer odd5,Pie de página1,footer"/>
    <w:basedOn w:val="Normal"/>
    <w:link w:val="PiedepginaCar"/>
    <w:uiPriority w:val="99"/>
    <w:unhideWhenUsed/>
    <w:rsid w:val="006D307D"/>
    <w:pPr>
      <w:tabs>
        <w:tab w:val="center" w:pos="4419"/>
        <w:tab w:val="right" w:pos="8838"/>
      </w:tabs>
      <w:spacing w:after="0"/>
    </w:pPr>
  </w:style>
  <w:style w:type="character" w:customStyle="1" w:styleId="PiedepginaCar">
    <w:name w:val="Pie de página Car"/>
    <w:aliases w:val="footer odd Car,footer odd1 Car,footer odd2 Car,footer odd3 Car,footer odd4 Car,footer odd5 Car,Pie de página1 Car,footer Car"/>
    <w:basedOn w:val="Fuentedeprrafopredeter"/>
    <w:link w:val="Piedepgina"/>
    <w:uiPriority w:val="99"/>
    <w:qFormat/>
    <w:rsid w:val="006D307D"/>
  </w:style>
  <w:style w:type="paragraph" w:customStyle="1" w:styleId="Textoindependiente31">
    <w:name w:val="Texto independiente 31"/>
    <w:basedOn w:val="Normal"/>
    <w:rsid w:val="001D7800"/>
    <w:pPr>
      <w:suppressAutoHyphens/>
      <w:overflowPunct w:val="0"/>
      <w:autoSpaceDE w:val="0"/>
      <w:spacing w:after="0"/>
      <w:jc w:val="both"/>
      <w:textAlignment w:val="baseline"/>
    </w:pPr>
    <w:rPr>
      <w:rFonts w:ascii="Times New Roman" w:eastAsia="Times New Roman" w:hAnsi="Times New Roman" w:cs="Times New Roman"/>
      <w:sz w:val="24"/>
      <w:szCs w:val="20"/>
      <w:lang w:val="es-ES" w:eastAsia="ar-SA"/>
    </w:rPr>
  </w:style>
  <w:style w:type="paragraph" w:styleId="Prrafodelista">
    <w:name w:val="List Paragraph"/>
    <w:aliases w:val="lp1,List Paragraph1,List Paragraph11,Bullet List,FooterText,numbered,Paragraphe de liste1,Bulletr List Paragraph,列出段落,列出段落1,Scitum normal,Colorful List - Accent 11,Listas,MINUTAS,Num Bullet 1,Bullet Number,lp11,Use Case List Paragraph,b"/>
    <w:basedOn w:val="Normal"/>
    <w:link w:val="PrrafodelistaCar"/>
    <w:uiPriority w:val="34"/>
    <w:qFormat/>
    <w:rsid w:val="00E817C2"/>
    <w:pPr>
      <w:ind w:left="720"/>
      <w:contextualSpacing/>
    </w:pPr>
  </w:style>
  <w:style w:type="paragraph" w:styleId="NormalWeb">
    <w:name w:val="Normal (Web)"/>
    <w:basedOn w:val="Normal"/>
    <w:uiPriority w:val="99"/>
    <w:unhideWhenUsed/>
    <w:rsid w:val="00390460"/>
    <w:pPr>
      <w:spacing w:before="100" w:beforeAutospacing="1" w:after="100" w:afterAutospacing="1"/>
    </w:pPr>
    <w:rPr>
      <w:rFonts w:ascii="Times New Roman" w:eastAsia="Times New Roman" w:hAnsi="Times New Roman" w:cs="Times New Roman"/>
      <w:sz w:val="24"/>
      <w:szCs w:val="24"/>
    </w:rPr>
  </w:style>
  <w:style w:type="paragraph" w:styleId="TtuloTDC">
    <w:name w:val="TOC Heading"/>
    <w:basedOn w:val="Ttulo1"/>
    <w:next w:val="Normal"/>
    <w:uiPriority w:val="39"/>
    <w:unhideWhenUsed/>
    <w:qFormat/>
    <w:rsid w:val="00F50D7C"/>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qFormat/>
    <w:rsid w:val="00F50D7C"/>
    <w:pPr>
      <w:spacing w:after="100"/>
    </w:pPr>
  </w:style>
  <w:style w:type="paragraph" w:styleId="TDC2">
    <w:name w:val="toc 2"/>
    <w:basedOn w:val="Normal"/>
    <w:next w:val="Normal"/>
    <w:autoRedefine/>
    <w:uiPriority w:val="39"/>
    <w:unhideWhenUsed/>
    <w:rsid w:val="00F50D7C"/>
    <w:pPr>
      <w:spacing w:after="100"/>
      <w:ind w:left="220"/>
    </w:pPr>
  </w:style>
  <w:style w:type="paragraph" w:styleId="TDC3">
    <w:name w:val="toc 3"/>
    <w:basedOn w:val="Normal"/>
    <w:next w:val="Normal"/>
    <w:autoRedefine/>
    <w:uiPriority w:val="39"/>
    <w:unhideWhenUsed/>
    <w:rsid w:val="00F50D7C"/>
    <w:pPr>
      <w:spacing w:after="100"/>
      <w:ind w:left="440"/>
    </w:pPr>
  </w:style>
  <w:style w:type="paragraph" w:styleId="TDC4">
    <w:name w:val="toc 4"/>
    <w:basedOn w:val="Normal"/>
    <w:next w:val="Normal"/>
    <w:autoRedefine/>
    <w:uiPriority w:val="39"/>
    <w:unhideWhenUsed/>
    <w:rsid w:val="00F50D7C"/>
    <w:pPr>
      <w:spacing w:after="100" w:line="259" w:lineRule="auto"/>
      <w:ind w:left="660"/>
    </w:pPr>
    <w:rPr>
      <w:rFonts w:asciiTheme="minorHAnsi" w:eastAsiaTheme="minorEastAsia" w:hAnsiTheme="minorHAnsi" w:cstheme="minorBidi"/>
      <w:kern w:val="2"/>
      <w14:ligatures w14:val="standardContextual"/>
    </w:rPr>
  </w:style>
  <w:style w:type="paragraph" w:styleId="TDC5">
    <w:name w:val="toc 5"/>
    <w:basedOn w:val="Normal"/>
    <w:next w:val="Normal"/>
    <w:autoRedefine/>
    <w:uiPriority w:val="39"/>
    <w:unhideWhenUsed/>
    <w:rsid w:val="00F50D7C"/>
    <w:pPr>
      <w:spacing w:after="100" w:line="259" w:lineRule="auto"/>
      <w:ind w:left="880"/>
    </w:pPr>
    <w:rPr>
      <w:rFonts w:asciiTheme="minorHAnsi" w:eastAsiaTheme="minorEastAsia" w:hAnsiTheme="minorHAnsi" w:cstheme="minorBidi"/>
      <w:kern w:val="2"/>
      <w14:ligatures w14:val="standardContextual"/>
    </w:rPr>
  </w:style>
  <w:style w:type="paragraph" w:styleId="TDC6">
    <w:name w:val="toc 6"/>
    <w:basedOn w:val="Normal"/>
    <w:next w:val="Normal"/>
    <w:autoRedefine/>
    <w:uiPriority w:val="39"/>
    <w:unhideWhenUsed/>
    <w:rsid w:val="00F50D7C"/>
    <w:pPr>
      <w:spacing w:after="100" w:line="259" w:lineRule="auto"/>
      <w:ind w:left="1100"/>
    </w:pPr>
    <w:rPr>
      <w:rFonts w:asciiTheme="minorHAnsi" w:eastAsiaTheme="minorEastAsia" w:hAnsiTheme="minorHAnsi" w:cstheme="minorBidi"/>
      <w:kern w:val="2"/>
      <w14:ligatures w14:val="standardContextual"/>
    </w:rPr>
  </w:style>
  <w:style w:type="paragraph" w:styleId="TDC7">
    <w:name w:val="toc 7"/>
    <w:basedOn w:val="Normal"/>
    <w:next w:val="Normal"/>
    <w:autoRedefine/>
    <w:uiPriority w:val="39"/>
    <w:unhideWhenUsed/>
    <w:rsid w:val="00F50D7C"/>
    <w:pPr>
      <w:spacing w:after="100" w:line="259" w:lineRule="auto"/>
      <w:ind w:left="1320"/>
    </w:pPr>
    <w:rPr>
      <w:rFonts w:asciiTheme="minorHAnsi" w:eastAsiaTheme="minorEastAsia" w:hAnsiTheme="minorHAnsi" w:cstheme="minorBidi"/>
      <w:kern w:val="2"/>
      <w14:ligatures w14:val="standardContextual"/>
    </w:rPr>
  </w:style>
  <w:style w:type="paragraph" w:styleId="TDC8">
    <w:name w:val="toc 8"/>
    <w:basedOn w:val="Normal"/>
    <w:next w:val="Normal"/>
    <w:autoRedefine/>
    <w:uiPriority w:val="39"/>
    <w:unhideWhenUsed/>
    <w:rsid w:val="00F50D7C"/>
    <w:pPr>
      <w:spacing w:after="100" w:line="259" w:lineRule="auto"/>
      <w:ind w:left="1540"/>
    </w:pPr>
    <w:rPr>
      <w:rFonts w:asciiTheme="minorHAnsi" w:eastAsiaTheme="minorEastAsia" w:hAnsiTheme="minorHAnsi" w:cstheme="minorBidi"/>
      <w:kern w:val="2"/>
      <w14:ligatures w14:val="standardContextual"/>
    </w:rPr>
  </w:style>
  <w:style w:type="paragraph" w:styleId="TDC9">
    <w:name w:val="toc 9"/>
    <w:basedOn w:val="Normal"/>
    <w:next w:val="Normal"/>
    <w:autoRedefine/>
    <w:uiPriority w:val="39"/>
    <w:unhideWhenUsed/>
    <w:rsid w:val="00F50D7C"/>
    <w:pPr>
      <w:spacing w:after="100" w:line="259" w:lineRule="auto"/>
      <w:ind w:left="1760"/>
    </w:pPr>
    <w:rPr>
      <w:rFonts w:asciiTheme="minorHAnsi" w:eastAsiaTheme="minorEastAsia" w:hAnsiTheme="minorHAnsi" w:cstheme="minorBidi"/>
      <w:kern w:val="2"/>
      <w14:ligatures w14:val="standardContextual"/>
    </w:rPr>
  </w:style>
  <w:style w:type="character" w:styleId="Hipervnculo">
    <w:name w:val="Hyperlink"/>
    <w:aliases w:val="Hipervínculo11,Hipervínculo12,Hipervínculo13,Hipervínculo14,Hipervínculo15"/>
    <w:basedOn w:val="Fuentedeprrafopredeter"/>
    <w:uiPriority w:val="99"/>
    <w:unhideWhenUsed/>
    <w:rsid w:val="00F50D7C"/>
    <w:rPr>
      <w:color w:val="0000FF" w:themeColor="hyperlink"/>
      <w:u w:val="single"/>
    </w:rPr>
  </w:style>
  <w:style w:type="character" w:styleId="Mencinsinresolver">
    <w:name w:val="Unresolved Mention"/>
    <w:basedOn w:val="Fuentedeprrafopredeter"/>
    <w:uiPriority w:val="99"/>
    <w:semiHidden/>
    <w:unhideWhenUsed/>
    <w:rsid w:val="00F50D7C"/>
    <w:rPr>
      <w:color w:val="605E5C"/>
      <w:shd w:val="clear" w:color="auto" w:fill="E1DFDD"/>
    </w:rPr>
  </w:style>
  <w:style w:type="table" w:styleId="Tablaconcuadrcula">
    <w:name w:val="Table Grid"/>
    <w:basedOn w:val="Tablanormal"/>
    <w:uiPriority w:val="59"/>
    <w:rsid w:val="006D007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lp11 Car"/>
    <w:link w:val="Prrafodelista"/>
    <w:uiPriority w:val="34"/>
    <w:qFormat/>
    <w:rsid w:val="006D0077"/>
  </w:style>
  <w:style w:type="paragraph" w:styleId="Textodeglobo">
    <w:name w:val="Balloon Text"/>
    <w:basedOn w:val="Normal"/>
    <w:link w:val="TextodegloboCar"/>
    <w:uiPriority w:val="99"/>
    <w:unhideWhenUsed/>
    <w:qFormat/>
    <w:rsid w:val="006D0077"/>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qFormat/>
    <w:rsid w:val="006D0077"/>
    <w:rPr>
      <w:rFonts w:ascii="Tahoma" w:hAnsi="Tahoma" w:cs="Tahoma"/>
      <w:sz w:val="16"/>
      <w:szCs w:val="16"/>
    </w:rPr>
  </w:style>
  <w:style w:type="character" w:styleId="Refdecomentario">
    <w:name w:val="annotation reference"/>
    <w:basedOn w:val="Fuentedeprrafopredeter"/>
    <w:uiPriority w:val="99"/>
    <w:semiHidden/>
    <w:unhideWhenUsed/>
    <w:qFormat/>
    <w:rsid w:val="006D0077"/>
    <w:rPr>
      <w:sz w:val="16"/>
      <w:szCs w:val="16"/>
    </w:rPr>
  </w:style>
  <w:style w:type="paragraph" w:styleId="Textocomentario">
    <w:name w:val="annotation text"/>
    <w:basedOn w:val="Normal"/>
    <w:link w:val="TextocomentarioCar"/>
    <w:uiPriority w:val="99"/>
    <w:unhideWhenUsed/>
    <w:qFormat/>
    <w:rsid w:val="006D0077"/>
    <w:pPr>
      <w:spacing w:after="200"/>
    </w:pPr>
    <w:rPr>
      <w:sz w:val="20"/>
      <w:szCs w:val="20"/>
    </w:rPr>
  </w:style>
  <w:style w:type="character" w:customStyle="1" w:styleId="TextocomentarioCar">
    <w:name w:val="Texto comentario Car"/>
    <w:basedOn w:val="Fuentedeprrafopredeter"/>
    <w:link w:val="Textocomentario"/>
    <w:uiPriority w:val="99"/>
    <w:qFormat/>
    <w:rsid w:val="006D0077"/>
    <w:rPr>
      <w:sz w:val="20"/>
      <w:szCs w:val="20"/>
    </w:rPr>
  </w:style>
  <w:style w:type="paragraph" w:styleId="Asuntodelcomentario">
    <w:name w:val="annotation subject"/>
    <w:basedOn w:val="Textocomentario"/>
    <w:next w:val="Textocomentario"/>
    <w:link w:val="AsuntodelcomentarioCar"/>
    <w:uiPriority w:val="99"/>
    <w:unhideWhenUsed/>
    <w:qFormat/>
    <w:rsid w:val="006D0077"/>
    <w:rPr>
      <w:b/>
      <w:bCs/>
    </w:rPr>
  </w:style>
  <w:style w:type="character" w:customStyle="1" w:styleId="AsuntodelcomentarioCar">
    <w:name w:val="Asunto del comentario Car"/>
    <w:basedOn w:val="TextocomentarioCar"/>
    <w:link w:val="Asuntodelcomentario"/>
    <w:uiPriority w:val="99"/>
    <w:qFormat/>
    <w:rsid w:val="006D0077"/>
    <w:rPr>
      <w:b/>
      <w:bCs/>
      <w:sz w:val="20"/>
      <w:szCs w:val="20"/>
    </w:rPr>
  </w:style>
  <w:style w:type="paragraph" w:styleId="Continuarlista">
    <w:name w:val="List Continue"/>
    <w:basedOn w:val="Normal"/>
    <w:uiPriority w:val="99"/>
    <w:unhideWhenUsed/>
    <w:rsid w:val="006D58AA"/>
    <w:pPr>
      <w:spacing w:line="276" w:lineRule="auto"/>
      <w:ind w:left="283"/>
      <w:contextualSpacing/>
    </w:pPr>
  </w:style>
  <w:style w:type="paragraph" w:styleId="Textoindependiente">
    <w:name w:val="Body Text"/>
    <w:aliases w:val="EHPT,Body Text2"/>
    <w:basedOn w:val="Normal"/>
    <w:link w:val="TextoindependienteCar"/>
    <w:uiPriority w:val="1"/>
    <w:unhideWhenUsed/>
    <w:qFormat/>
    <w:rsid w:val="006D58AA"/>
    <w:pPr>
      <w:spacing w:line="276" w:lineRule="auto"/>
    </w:pPr>
  </w:style>
  <w:style w:type="character" w:customStyle="1" w:styleId="TextoindependienteCar">
    <w:name w:val="Texto independiente Car"/>
    <w:aliases w:val="EHPT Car,Body Text2 Car"/>
    <w:basedOn w:val="Fuentedeprrafopredeter"/>
    <w:link w:val="Textoindependiente"/>
    <w:uiPriority w:val="1"/>
    <w:qFormat/>
    <w:rsid w:val="006D58AA"/>
  </w:style>
  <w:style w:type="character" w:customStyle="1" w:styleId="Ttulo7Car">
    <w:name w:val="Título 7 Car"/>
    <w:basedOn w:val="Fuentedeprrafopredeter"/>
    <w:link w:val="Ttulo7"/>
    <w:uiPriority w:val="9"/>
    <w:rsid w:val="008A0337"/>
    <w:rPr>
      <w:rFonts w:asciiTheme="majorHAnsi" w:eastAsiaTheme="majorEastAsia" w:hAnsiTheme="majorHAnsi" w:cstheme="majorBidi"/>
      <w:i/>
      <w:iCs/>
      <w:color w:val="243F60" w:themeColor="accent1" w:themeShade="7F"/>
    </w:rPr>
  </w:style>
  <w:style w:type="paragraph" w:customStyle="1" w:styleId="TableParagraph">
    <w:name w:val="Table Paragraph"/>
    <w:basedOn w:val="Normal"/>
    <w:uiPriority w:val="1"/>
    <w:qFormat/>
    <w:rsid w:val="00A02840"/>
    <w:pPr>
      <w:widowControl w:val="0"/>
      <w:autoSpaceDE w:val="0"/>
      <w:autoSpaceDN w:val="0"/>
      <w:spacing w:after="0"/>
    </w:pPr>
    <w:rPr>
      <w:rFonts w:ascii="Arial" w:eastAsia="Arial" w:hAnsi="Arial" w:cs="Arial"/>
      <w:lang w:val="es-ES" w:eastAsia="es-ES" w:bidi="es-ES"/>
    </w:rPr>
  </w:style>
  <w:style w:type="character" w:customStyle="1" w:styleId="Ttulo8Car">
    <w:name w:val="Título 8 Car"/>
    <w:basedOn w:val="Fuentedeprrafopredeter"/>
    <w:link w:val="Ttulo8"/>
    <w:uiPriority w:val="9"/>
    <w:rsid w:val="0073355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733559"/>
    <w:rPr>
      <w:rFonts w:asciiTheme="majorHAnsi" w:eastAsiaTheme="majorEastAsia" w:hAnsiTheme="majorHAnsi" w:cstheme="majorBidi"/>
      <w:i/>
      <w:iCs/>
      <w:color w:val="272727" w:themeColor="text1" w:themeTint="D8"/>
      <w:sz w:val="21"/>
      <w:szCs w:val="21"/>
    </w:rPr>
  </w:style>
  <w:style w:type="character" w:customStyle="1" w:styleId="Ttulo1Car">
    <w:name w:val="Título 1 Car"/>
    <w:basedOn w:val="Fuentedeprrafopredeter"/>
    <w:link w:val="Ttulo1"/>
    <w:uiPriority w:val="9"/>
    <w:qFormat/>
    <w:rsid w:val="00733559"/>
    <w:rPr>
      <w:rFonts w:ascii="Tahoma" w:eastAsia="Tahoma" w:hAnsi="Tahoma" w:cs="Tahoma"/>
      <w:b/>
      <w:sz w:val="20"/>
      <w:szCs w:val="20"/>
    </w:rPr>
  </w:style>
  <w:style w:type="character" w:customStyle="1" w:styleId="TextoindependienteCar1">
    <w:name w:val="Texto independiente Car1"/>
    <w:aliases w:val="EHPT Car1,Body Text2 Car1"/>
    <w:basedOn w:val="Fuentedeprrafopredeter"/>
    <w:uiPriority w:val="99"/>
    <w:rsid w:val="00733559"/>
    <w:rPr>
      <w:rFonts w:ascii="Arial" w:eastAsia="Times New Roman" w:hAnsi="Arial" w:cs="Arial"/>
      <w:sz w:val="28"/>
      <w:szCs w:val="28"/>
      <w:lang w:eastAsia="zh-CN"/>
    </w:rPr>
  </w:style>
  <w:style w:type="paragraph" w:customStyle="1" w:styleId="western">
    <w:name w:val="western"/>
    <w:basedOn w:val="Normal"/>
    <w:rsid w:val="00733559"/>
    <w:pPr>
      <w:spacing w:before="100" w:beforeAutospacing="1" w:after="142" w:line="288" w:lineRule="auto"/>
    </w:pPr>
    <w:rPr>
      <w:rFonts w:ascii="Times New Roman" w:eastAsia="Times New Roman" w:hAnsi="Times New Roman" w:cs="Times New Roman"/>
      <w:color w:val="00000A"/>
      <w:sz w:val="24"/>
      <w:szCs w:val="24"/>
    </w:rPr>
  </w:style>
  <w:style w:type="character" w:styleId="Hipervnculovisitado">
    <w:name w:val="FollowedHyperlink"/>
    <w:basedOn w:val="Fuentedeprrafopredeter"/>
    <w:uiPriority w:val="99"/>
    <w:unhideWhenUsed/>
    <w:rsid w:val="00733559"/>
    <w:rPr>
      <w:color w:val="954F72"/>
      <w:u w:val="single"/>
    </w:rPr>
  </w:style>
  <w:style w:type="paragraph" w:customStyle="1" w:styleId="msonormal0">
    <w:name w:val="msonormal"/>
    <w:basedOn w:val="Normal"/>
    <w:rsid w:val="00733559"/>
    <w:pPr>
      <w:spacing w:before="100" w:beforeAutospacing="1" w:after="100" w:afterAutospacing="1"/>
    </w:pPr>
    <w:rPr>
      <w:rFonts w:ascii="Times New Roman" w:eastAsia="Times New Roman" w:hAnsi="Times New Roman" w:cs="Times New Roman"/>
      <w:sz w:val="24"/>
      <w:szCs w:val="24"/>
    </w:rPr>
  </w:style>
  <w:style w:type="paragraph" w:customStyle="1" w:styleId="xl63">
    <w:name w:val="xl63"/>
    <w:basedOn w:val="Normal"/>
    <w:rsid w:val="00733559"/>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imes New Roman" w:eastAsia="Times New Roman" w:hAnsi="Times New Roman" w:cs="Times New Roman"/>
      <w:color w:val="FFFFFF"/>
      <w:sz w:val="16"/>
      <w:szCs w:val="16"/>
    </w:rPr>
  </w:style>
  <w:style w:type="paragraph" w:customStyle="1" w:styleId="xl64">
    <w:name w:val="xl64"/>
    <w:basedOn w:val="Normal"/>
    <w:rsid w:val="00733559"/>
    <w:pPr>
      <w:pBdr>
        <w:top w:val="single" w:sz="4" w:space="0" w:color="auto"/>
        <w:left w:val="single" w:sz="4" w:space="0" w:color="auto"/>
        <w:bottom w:val="single" w:sz="4" w:space="0" w:color="auto"/>
        <w:right w:val="single" w:sz="4" w:space="0" w:color="auto"/>
      </w:pBdr>
      <w:shd w:val="clear" w:color="FBE5D6" w:fill="000000"/>
      <w:spacing w:before="100" w:beforeAutospacing="1" w:after="100" w:afterAutospacing="1"/>
      <w:jc w:val="center"/>
      <w:textAlignment w:val="center"/>
    </w:pPr>
    <w:rPr>
      <w:rFonts w:eastAsia="Times New Roman"/>
      <w:b/>
      <w:bCs/>
      <w:color w:val="FFFFFF"/>
      <w:sz w:val="16"/>
      <w:szCs w:val="16"/>
    </w:rPr>
  </w:style>
  <w:style w:type="paragraph" w:customStyle="1" w:styleId="xl65">
    <w:name w:val="xl65"/>
    <w:basedOn w:val="Normal"/>
    <w:rsid w:val="007335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66">
    <w:name w:val="xl66"/>
    <w:basedOn w:val="Normal"/>
    <w:rsid w:val="007335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16"/>
      <w:szCs w:val="16"/>
    </w:rPr>
  </w:style>
  <w:style w:type="paragraph" w:customStyle="1" w:styleId="xl67">
    <w:name w:val="xl67"/>
    <w:basedOn w:val="Normal"/>
    <w:rsid w:val="007335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16"/>
      <w:szCs w:val="16"/>
    </w:rPr>
  </w:style>
  <w:style w:type="paragraph" w:customStyle="1" w:styleId="xl68">
    <w:name w:val="xl68"/>
    <w:basedOn w:val="Normal"/>
    <w:rsid w:val="007335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 w:val="16"/>
      <w:szCs w:val="16"/>
    </w:rPr>
  </w:style>
  <w:style w:type="paragraph" w:customStyle="1" w:styleId="xl69">
    <w:name w:val="xl69"/>
    <w:basedOn w:val="Normal"/>
    <w:rsid w:val="007335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 w:val="16"/>
      <w:szCs w:val="16"/>
    </w:rPr>
  </w:style>
  <w:style w:type="paragraph" w:customStyle="1" w:styleId="xl70">
    <w:name w:val="xl70"/>
    <w:basedOn w:val="Normal"/>
    <w:rsid w:val="007335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222222"/>
      <w:sz w:val="16"/>
      <w:szCs w:val="16"/>
    </w:rPr>
  </w:style>
  <w:style w:type="paragraph" w:customStyle="1" w:styleId="xl71">
    <w:name w:val="xl71"/>
    <w:basedOn w:val="Normal"/>
    <w:rsid w:val="00733559"/>
    <w:pP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72">
    <w:name w:val="xl72"/>
    <w:basedOn w:val="Normal"/>
    <w:rsid w:val="0073355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73">
    <w:name w:val="xl73"/>
    <w:basedOn w:val="Normal"/>
    <w:rsid w:val="0073355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olor w:val="000000"/>
      <w:sz w:val="16"/>
      <w:szCs w:val="16"/>
    </w:rPr>
  </w:style>
  <w:style w:type="paragraph" w:customStyle="1" w:styleId="xl74">
    <w:name w:val="xl74"/>
    <w:basedOn w:val="Normal"/>
    <w:rsid w:val="0073355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75">
    <w:name w:val="xl75"/>
    <w:basedOn w:val="Normal"/>
    <w:rsid w:val="0073355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olor w:val="000000"/>
      <w:sz w:val="16"/>
      <w:szCs w:val="16"/>
    </w:rPr>
  </w:style>
  <w:style w:type="paragraph" w:customStyle="1" w:styleId="xl76">
    <w:name w:val="xl76"/>
    <w:basedOn w:val="Normal"/>
    <w:rsid w:val="00733559"/>
    <w:pPr>
      <w:pBdr>
        <w:top w:val="single" w:sz="4" w:space="0" w:color="auto"/>
        <w:left w:val="single" w:sz="4" w:space="0" w:color="auto"/>
        <w:right w:val="single" w:sz="4" w:space="0" w:color="auto"/>
      </w:pBdr>
      <w:shd w:val="clear" w:color="FBE5D6" w:fill="000000"/>
      <w:spacing w:before="100" w:beforeAutospacing="1" w:after="100" w:afterAutospacing="1"/>
      <w:jc w:val="center"/>
      <w:textAlignment w:val="center"/>
    </w:pPr>
    <w:rPr>
      <w:rFonts w:eastAsia="Times New Roman"/>
      <w:b/>
      <w:bCs/>
      <w:color w:val="FFFFFF"/>
      <w:sz w:val="16"/>
      <w:szCs w:val="16"/>
    </w:rPr>
  </w:style>
  <w:style w:type="paragraph" w:customStyle="1" w:styleId="xl77">
    <w:name w:val="xl77"/>
    <w:basedOn w:val="Normal"/>
    <w:rsid w:val="00733559"/>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rFonts w:eastAsia="Times New Roman"/>
      <w:color w:val="000000"/>
      <w:sz w:val="16"/>
      <w:szCs w:val="16"/>
    </w:rPr>
  </w:style>
  <w:style w:type="paragraph" w:customStyle="1" w:styleId="xl78">
    <w:name w:val="xl78"/>
    <w:basedOn w:val="Normal"/>
    <w:rsid w:val="0073355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eastAsia="Times New Roman"/>
      <w:color w:val="000000"/>
      <w:sz w:val="16"/>
      <w:szCs w:val="16"/>
    </w:rPr>
  </w:style>
  <w:style w:type="paragraph" w:customStyle="1" w:styleId="xl79">
    <w:name w:val="xl79"/>
    <w:basedOn w:val="Normal"/>
    <w:rsid w:val="0073355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80">
    <w:name w:val="xl80"/>
    <w:basedOn w:val="Normal"/>
    <w:rsid w:val="00733559"/>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Times New Roman"/>
      <w:color w:val="000000"/>
      <w:sz w:val="16"/>
      <w:szCs w:val="16"/>
    </w:rPr>
  </w:style>
  <w:style w:type="paragraph" w:customStyle="1" w:styleId="xl81">
    <w:name w:val="xl81"/>
    <w:basedOn w:val="Normal"/>
    <w:rsid w:val="00733559"/>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Times New Roman"/>
      <w:color w:val="000000"/>
      <w:sz w:val="16"/>
      <w:szCs w:val="16"/>
    </w:rPr>
  </w:style>
  <w:style w:type="paragraph" w:customStyle="1" w:styleId="xl82">
    <w:name w:val="xl82"/>
    <w:basedOn w:val="Normal"/>
    <w:rsid w:val="00733559"/>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83">
    <w:name w:val="xl83"/>
    <w:basedOn w:val="Normal"/>
    <w:rsid w:val="00733559"/>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Times New Roman"/>
      <w:sz w:val="16"/>
      <w:szCs w:val="16"/>
    </w:rPr>
  </w:style>
  <w:style w:type="paragraph" w:customStyle="1" w:styleId="xl84">
    <w:name w:val="xl84"/>
    <w:basedOn w:val="Normal"/>
    <w:rsid w:val="0073355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Times New Roman"/>
      <w:color w:val="000000"/>
      <w:sz w:val="16"/>
      <w:szCs w:val="16"/>
    </w:rPr>
  </w:style>
  <w:style w:type="paragraph" w:customStyle="1" w:styleId="xl85">
    <w:name w:val="xl85"/>
    <w:basedOn w:val="Normal"/>
    <w:rsid w:val="0073355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Times New Roman"/>
      <w:color w:val="000000"/>
      <w:sz w:val="16"/>
      <w:szCs w:val="16"/>
    </w:rPr>
  </w:style>
  <w:style w:type="paragraph" w:customStyle="1" w:styleId="xl86">
    <w:name w:val="xl86"/>
    <w:basedOn w:val="Normal"/>
    <w:rsid w:val="0073355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87">
    <w:name w:val="xl87"/>
    <w:basedOn w:val="Normal"/>
    <w:rsid w:val="0073355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Times New Roman"/>
      <w:sz w:val="16"/>
      <w:szCs w:val="16"/>
    </w:rPr>
  </w:style>
  <w:style w:type="paragraph" w:customStyle="1" w:styleId="xl88">
    <w:name w:val="xl88"/>
    <w:basedOn w:val="Normal"/>
    <w:rsid w:val="00733559"/>
    <w:pPr>
      <w:pBdr>
        <w:top w:val="single" w:sz="4" w:space="0" w:color="auto"/>
        <w:left w:val="single" w:sz="8" w:space="0" w:color="auto"/>
      </w:pBdr>
      <w:shd w:val="clear" w:color="000000" w:fill="FFFFFF"/>
      <w:spacing w:before="100" w:beforeAutospacing="1" w:after="100" w:afterAutospacing="1"/>
      <w:jc w:val="center"/>
      <w:textAlignment w:val="center"/>
    </w:pPr>
    <w:rPr>
      <w:rFonts w:eastAsia="Times New Roman"/>
      <w:color w:val="000000"/>
      <w:sz w:val="16"/>
      <w:szCs w:val="16"/>
    </w:rPr>
  </w:style>
  <w:style w:type="paragraph" w:customStyle="1" w:styleId="xl89">
    <w:name w:val="xl89"/>
    <w:basedOn w:val="Normal"/>
    <w:rsid w:val="00733559"/>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olor w:val="000000"/>
      <w:sz w:val="16"/>
      <w:szCs w:val="16"/>
    </w:rPr>
  </w:style>
  <w:style w:type="paragraph" w:customStyle="1" w:styleId="xl90">
    <w:name w:val="xl90"/>
    <w:basedOn w:val="Normal"/>
    <w:rsid w:val="00733559"/>
    <w:pPr>
      <w:pBdr>
        <w:top w:val="single" w:sz="4" w:space="0" w:color="auto"/>
        <w:right w:val="single" w:sz="8" w:space="0" w:color="auto"/>
      </w:pBdr>
      <w:shd w:val="clear" w:color="000000" w:fill="FFFFFF"/>
      <w:spacing w:before="100" w:beforeAutospacing="1" w:after="100" w:afterAutospacing="1"/>
      <w:jc w:val="center"/>
      <w:textAlignment w:val="center"/>
    </w:pPr>
    <w:rPr>
      <w:rFonts w:eastAsia="Times New Roman"/>
      <w:color w:val="000000"/>
      <w:sz w:val="16"/>
      <w:szCs w:val="16"/>
    </w:rPr>
  </w:style>
  <w:style w:type="paragraph" w:customStyle="1" w:styleId="xl91">
    <w:name w:val="xl91"/>
    <w:basedOn w:val="Normal"/>
    <w:rsid w:val="00733559"/>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2">
    <w:name w:val="xl92"/>
    <w:basedOn w:val="Normal"/>
    <w:rsid w:val="00733559"/>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3">
    <w:name w:val="xl93"/>
    <w:basedOn w:val="Normal"/>
    <w:rsid w:val="0073355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4">
    <w:name w:val="xl94"/>
    <w:basedOn w:val="Normal"/>
    <w:rsid w:val="00733559"/>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Default">
    <w:name w:val="Default"/>
    <w:qFormat/>
    <w:rsid w:val="00733559"/>
    <w:pPr>
      <w:widowControl w:val="0"/>
      <w:autoSpaceDE w:val="0"/>
      <w:autoSpaceDN w:val="0"/>
      <w:adjustRightInd w:val="0"/>
      <w:spacing w:after="0"/>
    </w:pPr>
    <w:rPr>
      <w:rFonts w:ascii="Tahoma" w:eastAsia="Cambria" w:hAnsi="Tahoma" w:cs="Tahoma"/>
      <w:color w:val="000000"/>
      <w:sz w:val="24"/>
      <w:szCs w:val="24"/>
      <w:lang w:val="es-ES_tradnl" w:eastAsia="en-US"/>
    </w:rPr>
  </w:style>
  <w:style w:type="character" w:customStyle="1" w:styleId="Ttulo2Car">
    <w:name w:val="Título 2 Car"/>
    <w:aliases w:val="Subtítulo 2 Car"/>
    <w:basedOn w:val="Fuentedeprrafopredeter"/>
    <w:link w:val="Ttulo2"/>
    <w:uiPriority w:val="9"/>
    <w:qFormat/>
    <w:rsid w:val="00733559"/>
    <w:rPr>
      <w:rFonts w:ascii="Tahoma" w:eastAsia="Tahoma" w:hAnsi="Tahoma" w:cs="Tahoma"/>
      <w:b/>
      <w:sz w:val="20"/>
      <w:szCs w:val="20"/>
    </w:rPr>
  </w:style>
  <w:style w:type="character" w:customStyle="1" w:styleId="Ttulo3Car">
    <w:name w:val="Título 3 Car"/>
    <w:basedOn w:val="Fuentedeprrafopredeter"/>
    <w:link w:val="Ttulo3"/>
    <w:uiPriority w:val="9"/>
    <w:qFormat/>
    <w:rsid w:val="00733559"/>
    <w:rPr>
      <w:rFonts w:ascii="Tahoma" w:eastAsia="Tahoma" w:hAnsi="Tahoma" w:cs="Tahoma"/>
      <w:b/>
      <w:sz w:val="20"/>
      <w:szCs w:val="20"/>
    </w:rPr>
  </w:style>
  <w:style w:type="character" w:customStyle="1" w:styleId="Ttulo4Car">
    <w:name w:val="Título 4 Car"/>
    <w:basedOn w:val="Fuentedeprrafopredeter"/>
    <w:link w:val="Ttulo4"/>
    <w:uiPriority w:val="9"/>
    <w:qFormat/>
    <w:rsid w:val="00733559"/>
    <w:rPr>
      <w:rFonts w:ascii="Tahoma" w:eastAsia="Tahoma" w:hAnsi="Tahoma" w:cs="Tahoma"/>
      <w:b/>
      <w:sz w:val="20"/>
      <w:szCs w:val="20"/>
    </w:rPr>
  </w:style>
  <w:style w:type="character" w:customStyle="1" w:styleId="Ttulo5Car">
    <w:name w:val="Título 5 Car"/>
    <w:basedOn w:val="Fuentedeprrafopredeter"/>
    <w:link w:val="Ttulo5"/>
    <w:uiPriority w:val="9"/>
    <w:rsid w:val="00733559"/>
    <w:rPr>
      <w:b/>
    </w:rPr>
  </w:style>
  <w:style w:type="character" w:customStyle="1" w:styleId="Ttulo6Car">
    <w:name w:val="Título 6 Car"/>
    <w:basedOn w:val="Fuentedeprrafopredeter"/>
    <w:link w:val="Ttulo6"/>
    <w:uiPriority w:val="9"/>
    <w:rsid w:val="00733559"/>
    <w:rPr>
      <w:rFonts w:ascii="Times New Roman" w:eastAsia="Times New Roman" w:hAnsi="Times New Roman" w:cs="Times New Roman"/>
      <w:b/>
      <w:sz w:val="15"/>
      <w:szCs w:val="15"/>
    </w:rPr>
  </w:style>
  <w:style w:type="character" w:customStyle="1" w:styleId="TtuloCar">
    <w:name w:val="Título Car"/>
    <w:basedOn w:val="Fuentedeprrafopredeter"/>
    <w:link w:val="Ttulo"/>
    <w:uiPriority w:val="10"/>
    <w:rsid w:val="00733559"/>
    <w:rPr>
      <w:rFonts w:ascii="Tahoma" w:eastAsia="Tahoma" w:hAnsi="Tahoma" w:cs="Tahoma"/>
      <w:b/>
    </w:rPr>
  </w:style>
  <w:style w:type="character" w:customStyle="1" w:styleId="SubttuloCar">
    <w:name w:val="Subtítulo Car"/>
    <w:basedOn w:val="Fuentedeprrafopredeter"/>
    <w:link w:val="Subttulo"/>
    <w:uiPriority w:val="11"/>
    <w:rsid w:val="00733559"/>
    <w:rPr>
      <w:rFonts w:ascii="Georgia" w:eastAsia="Georgia" w:hAnsi="Georgia" w:cs="Georgia"/>
      <w:i/>
      <w:color w:val="666666"/>
      <w:sz w:val="48"/>
      <w:szCs w:val="48"/>
    </w:rPr>
  </w:style>
  <w:style w:type="table" w:customStyle="1" w:styleId="22">
    <w:name w:val="22"/>
    <w:basedOn w:val="TableNormal"/>
    <w:rsid w:val="00733559"/>
    <w:pPr>
      <w:spacing w:after="200" w:line="276" w:lineRule="auto"/>
    </w:pPr>
    <w:tblPr>
      <w:tblStyleRowBandSize w:val="1"/>
      <w:tblStyleColBandSize w:val="1"/>
      <w:tblCellMar>
        <w:top w:w="15" w:type="dxa"/>
        <w:left w:w="15" w:type="dxa"/>
        <w:bottom w:w="15" w:type="dxa"/>
        <w:right w:w="15" w:type="dxa"/>
      </w:tblCellMar>
    </w:tblPr>
  </w:style>
  <w:style w:type="table" w:customStyle="1" w:styleId="21">
    <w:name w:val="21"/>
    <w:basedOn w:val="TableNormal"/>
    <w:rsid w:val="00733559"/>
    <w:pPr>
      <w:spacing w:after="200" w:line="276" w:lineRule="auto"/>
    </w:pPr>
    <w:tblPr>
      <w:tblStyleRowBandSize w:val="1"/>
      <w:tblStyleColBandSize w:val="1"/>
      <w:tblCellMar>
        <w:top w:w="15" w:type="dxa"/>
        <w:left w:w="15" w:type="dxa"/>
        <w:bottom w:w="15" w:type="dxa"/>
        <w:right w:w="15" w:type="dxa"/>
      </w:tblCellMar>
    </w:tblPr>
  </w:style>
  <w:style w:type="table" w:customStyle="1" w:styleId="20">
    <w:name w:val="20"/>
    <w:basedOn w:val="TableNormal"/>
    <w:rsid w:val="00733559"/>
    <w:pPr>
      <w:spacing w:after="200" w:line="276" w:lineRule="auto"/>
    </w:pPr>
    <w:tblPr>
      <w:tblStyleRowBandSize w:val="1"/>
      <w:tblStyleColBandSize w:val="1"/>
      <w:tblCellMar>
        <w:top w:w="15" w:type="dxa"/>
        <w:left w:w="15" w:type="dxa"/>
        <w:bottom w:w="15" w:type="dxa"/>
        <w:right w:w="15" w:type="dxa"/>
      </w:tblCellMar>
    </w:tblPr>
  </w:style>
  <w:style w:type="table" w:customStyle="1" w:styleId="19">
    <w:name w:val="19"/>
    <w:basedOn w:val="TableNormal"/>
    <w:rsid w:val="00733559"/>
    <w:pPr>
      <w:spacing w:after="200" w:line="276" w:lineRule="auto"/>
    </w:pPr>
    <w:tblPr>
      <w:tblStyleRowBandSize w:val="1"/>
      <w:tblStyleColBandSize w:val="1"/>
      <w:tblCellMar>
        <w:top w:w="15" w:type="dxa"/>
        <w:left w:w="15" w:type="dxa"/>
        <w:bottom w:w="15" w:type="dxa"/>
        <w:right w:w="15" w:type="dxa"/>
      </w:tblCellMar>
    </w:tblPr>
  </w:style>
  <w:style w:type="table" w:customStyle="1" w:styleId="18">
    <w:name w:val="18"/>
    <w:basedOn w:val="TableNormal"/>
    <w:rsid w:val="00733559"/>
    <w:pPr>
      <w:spacing w:after="200" w:line="276" w:lineRule="auto"/>
    </w:pPr>
    <w:tblPr>
      <w:tblStyleRowBandSize w:val="1"/>
      <w:tblStyleColBandSize w:val="1"/>
      <w:tblCellMar>
        <w:top w:w="15" w:type="dxa"/>
        <w:left w:w="15" w:type="dxa"/>
        <w:bottom w:w="15" w:type="dxa"/>
        <w:right w:w="15" w:type="dxa"/>
      </w:tblCellMar>
    </w:tblPr>
  </w:style>
  <w:style w:type="table" w:customStyle="1" w:styleId="17">
    <w:name w:val="17"/>
    <w:basedOn w:val="TableNormal"/>
    <w:rsid w:val="00733559"/>
    <w:pPr>
      <w:spacing w:after="200" w:line="276" w:lineRule="auto"/>
    </w:pPr>
    <w:tblPr>
      <w:tblStyleRowBandSize w:val="1"/>
      <w:tblStyleColBandSize w:val="1"/>
      <w:tblCellMar>
        <w:top w:w="15" w:type="dxa"/>
        <w:left w:w="15" w:type="dxa"/>
        <w:bottom w:w="15" w:type="dxa"/>
        <w:right w:w="15" w:type="dxa"/>
      </w:tblCellMar>
    </w:tblPr>
  </w:style>
  <w:style w:type="table" w:customStyle="1" w:styleId="16">
    <w:name w:val="16"/>
    <w:basedOn w:val="TableNormal"/>
    <w:rsid w:val="00733559"/>
    <w:pPr>
      <w:spacing w:after="200" w:line="276" w:lineRule="auto"/>
    </w:pPr>
    <w:tblPr>
      <w:tblStyleRowBandSize w:val="1"/>
      <w:tblStyleColBandSize w:val="1"/>
      <w:tblCellMar>
        <w:top w:w="15" w:type="dxa"/>
        <w:left w:w="15" w:type="dxa"/>
        <w:bottom w:w="15" w:type="dxa"/>
        <w:right w:w="15" w:type="dxa"/>
      </w:tblCellMar>
    </w:tblPr>
  </w:style>
  <w:style w:type="table" w:customStyle="1" w:styleId="15">
    <w:name w:val="15"/>
    <w:basedOn w:val="TableNormal"/>
    <w:rsid w:val="00733559"/>
    <w:pPr>
      <w:spacing w:after="200" w:line="276" w:lineRule="auto"/>
    </w:pPr>
    <w:tblPr>
      <w:tblStyleRowBandSize w:val="1"/>
      <w:tblStyleColBandSize w:val="1"/>
      <w:tblCellMar>
        <w:top w:w="15" w:type="dxa"/>
        <w:left w:w="15" w:type="dxa"/>
        <w:bottom w:w="15" w:type="dxa"/>
        <w:right w:w="15" w:type="dxa"/>
      </w:tblCellMar>
    </w:tblPr>
  </w:style>
  <w:style w:type="table" w:customStyle="1" w:styleId="14">
    <w:name w:val="14"/>
    <w:basedOn w:val="TableNormal"/>
    <w:rsid w:val="00733559"/>
    <w:pPr>
      <w:spacing w:after="200" w:line="276" w:lineRule="auto"/>
    </w:pPr>
    <w:tblPr>
      <w:tblStyleRowBandSize w:val="1"/>
      <w:tblStyleColBandSize w:val="1"/>
      <w:tblCellMar>
        <w:top w:w="15" w:type="dxa"/>
        <w:left w:w="15" w:type="dxa"/>
        <w:bottom w:w="15" w:type="dxa"/>
        <w:right w:w="15" w:type="dxa"/>
      </w:tblCellMar>
    </w:tblPr>
  </w:style>
  <w:style w:type="table" w:customStyle="1" w:styleId="13">
    <w:name w:val="13"/>
    <w:basedOn w:val="TableNormal"/>
    <w:rsid w:val="00733559"/>
    <w:pPr>
      <w:spacing w:after="200" w:line="276" w:lineRule="auto"/>
    </w:pPr>
    <w:tblPr>
      <w:tblStyleRowBandSize w:val="1"/>
      <w:tblStyleColBandSize w:val="1"/>
      <w:tblCellMar>
        <w:top w:w="15" w:type="dxa"/>
        <w:left w:w="15" w:type="dxa"/>
        <w:bottom w:w="15" w:type="dxa"/>
        <w:right w:w="15" w:type="dxa"/>
      </w:tblCellMar>
    </w:tblPr>
  </w:style>
  <w:style w:type="table" w:customStyle="1" w:styleId="12">
    <w:name w:val="12"/>
    <w:basedOn w:val="TableNormal"/>
    <w:rsid w:val="00733559"/>
    <w:pPr>
      <w:spacing w:after="200" w:line="276" w:lineRule="auto"/>
    </w:pPr>
    <w:tblPr>
      <w:tblStyleRowBandSize w:val="1"/>
      <w:tblStyleColBandSize w:val="1"/>
      <w:tblCellMar>
        <w:top w:w="15" w:type="dxa"/>
        <w:left w:w="15" w:type="dxa"/>
        <w:bottom w:w="15" w:type="dxa"/>
        <w:right w:w="15" w:type="dxa"/>
      </w:tblCellMar>
    </w:tblPr>
  </w:style>
  <w:style w:type="table" w:customStyle="1" w:styleId="11">
    <w:name w:val="11"/>
    <w:basedOn w:val="TableNormal"/>
    <w:rsid w:val="00733559"/>
    <w:pPr>
      <w:spacing w:after="200" w:line="276" w:lineRule="auto"/>
    </w:pPr>
    <w:tblPr>
      <w:tblStyleRowBandSize w:val="1"/>
      <w:tblStyleColBandSize w:val="1"/>
      <w:tblCellMar>
        <w:top w:w="15" w:type="dxa"/>
        <w:left w:w="15" w:type="dxa"/>
        <w:bottom w:w="15" w:type="dxa"/>
        <w:right w:w="15" w:type="dxa"/>
      </w:tblCellMar>
    </w:tblPr>
  </w:style>
  <w:style w:type="table" w:customStyle="1" w:styleId="10">
    <w:name w:val="10"/>
    <w:basedOn w:val="TableNormal"/>
    <w:rsid w:val="00733559"/>
    <w:pPr>
      <w:spacing w:after="200" w:line="276" w:lineRule="auto"/>
    </w:pPr>
    <w:tblPr>
      <w:tblStyleRowBandSize w:val="1"/>
      <w:tblStyleColBandSize w:val="1"/>
      <w:tblCellMar>
        <w:top w:w="15" w:type="dxa"/>
        <w:left w:w="15" w:type="dxa"/>
        <w:bottom w:w="15" w:type="dxa"/>
        <w:right w:w="15" w:type="dxa"/>
      </w:tblCellMar>
    </w:tblPr>
  </w:style>
  <w:style w:type="table" w:customStyle="1" w:styleId="9">
    <w:name w:val="9"/>
    <w:basedOn w:val="TableNormal"/>
    <w:rsid w:val="00733559"/>
    <w:pPr>
      <w:spacing w:after="200" w:line="276" w:lineRule="auto"/>
    </w:pPr>
    <w:tblPr>
      <w:tblStyleRowBandSize w:val="1"/>
      <w:tblStyleColBandSize w:val="1"/>
      <w:tblCellMar>
        <w:top w:w="15" w:type="dxa"/>
        <w:left w:w="15" w:type="dxa"/>
        <w:bottom w:w="15" w:type="dxa"/>
        <w:right w:w="15" w:type="dxa"/>
      </w:tblCellMar>
    </w:tblPr>
  </w:style>
  <w:style w:type="table" w:customStyle="1" w:styleId="8">
    <w:name w:val="8"/>
    <w:basedOn w:val="TableNormal"/>
    <w:rsid w:val="00733559"/>
    <w:pPr>
      <w:spacing w:after="200" w:line="276" w:lineRule="auto"/>
    </w:pPr>
    <w:tblPr>
      <w:tblStyleRowBandSize w:val="1"/>
      <w:tblStyleColBandSize w:val="1"/>
      <w:tblCellMar>
        <w:top w:w="15" w:type="dxa"/>
        <w:left w:w="15" w:type="dxa"/>
        <w:bottom w:w="15" w:type="dxa"/>
        <w:right w:w="15" w:type="dxa"/>
      </w:tblCellMar>
    </w:tblPr>
  </w:style>
  <w:style w:type="table" w:customStyle="1" w:styleId="6">
    <w:name w:val="6"/>
    <w:basedOn w:val="TableNormal"/>
    <w:rsid w:val="00733559"/>
    <w:pPr>
      <w:spacing w:after="200" w:line="276" w:lineRule="auto"/>
    </w:pPr>
    <w:tblPr>
      <w:tblStyleRowBandSize w:val="1"/>
      <w:tblStyleColBandSize w:val="1"/>
      <w:tblCellMar>
        <w:top w:w="15" w:type="dxa"/>
        <w:left w:w="15" w:type="dxa"/>
        <w:bottom w:w="15" w:type="dxa"/>
        <w:right w:w="15" w:type="dxa"/>
      </w:tblCellMar>
    </w:tblPr>
  </w:style>
  <w:style w:type="table" w:customStyle="1" w:styleId="5">
    <w:name w:val="5"/>
    <w:basedOn w:val="TableNormal"/>
    <w:rsid w:val="00733559"/>
    <w:pPr>
      <w:spacing w:after="200" w:line="276" w:lineRule="auto"/>
    </w:pPr>
    <w:tblPr>
      <w:tblStyleRowBandSize w:val="1"/>
      <w:tblStyleColBandSize w:val="1"/>
      <w:tblCellMar>
        <w:top w:w="15" w:type="dxa"/>
        <w:left w:w="15" w:type="dxa"/>
        <w:bottom w:w="15" w:type="dxa"/>
        <w:right w:w="15" w:type="dxa"/>
      </w:tblCellMar>
    </w:tblPr>
  </w:style>
  <w:style w:type="table" w:customStyle="1" w:styleId="3">
    <w:name w:val="3"/>
    <w:basedOn w:val="TableNormal"/>
    <w:rsid w:val="00733559"/>
    <w:pPr>
      <w:spacing w:after="200" w:line="276" w:lineRule="auto"/>
    </w:pPr>
    <w:tblPr>
      <w:tblStyleRowBandSize w:val="1"/>
      <w:tblStyleColBandSize w:val="1"/>
      <w:tblCellMar>
        <w:top w:w="15" w:type="dxa"/>
        <w:left w:w="15" w:type="dxa"/>
        <w:bottom w:w="15" w:type="dxa"/>
        <w:right w:w="15" w:type="dxa"/>
      </w:tblCellMar>
    </w:tblPr>
  </w:style>
  <w:style w:type="table" w:customStyle="1" w:styleId="2">
    <w:name w:val="2"/>
    <w:basedOn w:val="TableNormal"/>
    <w:rsid w:val="00733559"/>
    <w:pPr>
      <w:spacing w:after="200" w:line="276" w:lineRule="auto"/>
    </w:pPr>
    <w:tblPr>
      <w:tblStyleRowBandSize w:val="1"/>
      <w:tblStyleColBandSize w:val="1"/>
      <w:tblCellMar>
        <w:top w:w="15" w:type="dxa"/>
        <w:left w:w="15" w:type="dxa"/>
        <w:bottom w:w="15" w:type="dxa"/>
        <w:right w:w="15" w:type="dxa"/>
      </w:tblCellMar>
    </w:tblPr>
  </w:style>
  <w:style w:type="table" w:customStyle="1" w:styleId="1">
    <w:name w:val="1"/>
    <w:basedOn w:val="TableNormal"/>
    <w:rsid w:val="00733559"/>
    <w:pPr>
      <w:spacing w:after="200" w:line="276" w:lineRule="auto"/>
    </w:pPr>
    <w:tblPr>
      <w:tblStyleRowBandSize w:val="1"/>
      <w:tblStyleColBandSize w:val="1"/>
      <w:tblCellMar>
        <w:top w:w="15" w:type="dxa"/>
        <w:left w:w="15" w:type="dxa"/>
        <w:bottom w:w="15" w:type="dxa"/>
        <w:right w:w="15" w:type="dxa"/>
      </w:tblCellMar>
    </w:tblPr>
  </w:style>
  <w:style w:type="table" w:customStyle="1" w:styleId="Tabladelista6concolores1">
    <w:name w:val="Tabla de lista 6 con colores1"/>
    <w:basedOn w:val="Tablanormal"/>
    <w:uiPriority w:val="51"/>
    <w:rsid w:val="00733559"/>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733559"/>
    <w:pPr>
      <w:spacing w:after="0"/>
    </w:pPr>
  </w:style>
  <w:style w:type="table" w:customStyle="1" w:styleId="TableNormal1">
    <w:name w:val="Table Normal1"/>
    <w:uiPriority w:val="2"/>
    <w:semiHidden/>
    <w:unhideWhenUsed/>
    <w:qFormat/>
    <w:rsid w:val="00733559"/>
    <w:pPr>
      <w:widowControl w:val="0"/>
      <w:autoSpaceDE w:val="0"/>
      <w:autoSpaceDN w:val="0"/>
      <w:spacing w:after="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33559"/>
    <w:pPr>
      <w:widowControl w:val="0"/>
      <w:autoSpaceDE w:val="0"/>
      <w:autoSpaceDN w:val="0"/>
      <w:spacing w:after="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numbering" w:customStyle="1" w:styleId="Sinlista1">
    <w:name w:val="Sin lista1"/>
    <w:next w:val="Sinlista"/>
    <w:uiPriority w:val="99"/>
    <w:semiHidden/>
    <w:unhideWhenUsed/>
    <w:rsid w:val="00733559"/>
  </w:style>
  <w:style w:type="table" w:customStyle="1" w:styleId="TableNormal3">
    <w:name w:val="Table Normal3"/>
    <w:uiPriority w:val="2"/>
    <w:semiHidden/>
    <w:unhideWhenUsed/>
    <w:qFormat/>
    <w:rsid w:val="00733559"/>
    <w:pPr>
      <w:widowControl w:val="0"/>
      <w:autoSpaceDE w:val="0"/>
      <w:autoSpaceDN w:val="0"/>
      <w:spacing w:after="0"/>
    </w:pPr>
    <w:rPr>
      <w:rFonts w:cs="Times New Roman"/>
      <w:lang w:val="en-US" w:eastAsia="en-US"/>
    </w:rPr>
    <w:tblPr>
      <w:tblInd w:w="0" w:type="dxa"/>
      <w:tblCellMar>
        <w:top w:w="0" w:type="dxa"/>
        <w:left w:w="0" w:type="dxa"/>
        <w:bottom w:w="0" w:type="dxa"/>
        <w:right w:w="0" w:type="dxa"/>
      </w:tblCellMar>
    </w:tblPr>
  </w:style>
  <w:style w:type="paragraph" w:styleId="Lista3">
    <w:name w:val="List 3"/>
    <w:basedOn w:val="Normal"/>
    <w:rsid w:val="00733559"/>
    <w:pPr>
      <w:spacing w:after="0"/>
      <w:ind w:left="849" w:hanging="283"/>
    </w:pPr>
    <w:rPr>
      <w:rFonts w:ascii="Times New Roman" w:eastAsia="Times New Roman" w:hAnsi="Times New Roman" w:cs="Times New Roman"/>
      <w:sz w:val="20"/>
      <w:szCs w:val="20"/>
      <w:lang w:val="es-ES" w:eastAsia="es-ES"/>
    </w:rPr>
  </w:style>
  <w:style w:type="paragraph" w:customStyle="1" w:styleId="Texto">
    <w:name w:val="Texto"/>
    <w:basedOn w:val="Normal"/>
    <w:link w:val="TextoCar"/>
    <w:qFormat/>
    <w:rsid w:val="00733559"/>
    <w:pPr>
      <w:spacing w:after="101" w:line="216" w:lineRule="exact"/>
      <w:ind w:firstLine="288"/>
      <w:jc w:val="both"/>
    </w:pPr>
    <w:rPr>
      <w:rFonts w:ascii="Arial" w:eastAsia="Times New Roman" w:hAnsi="Arial" w:cs="Arial"/>
      <w:sz w:val="18"/>
      <w:szCs w:val="20"/>
      <w:lang w:val="es-ES" w:eastAsia="es-ES"/>
    </w:rPr>
  </w:style>
  <w:style w:type="table" w:customStyle="1" w:styleId="Tablanormal11">
    <w:name w:val="Tabla normal 11"/>
    <w:basedOn w:val="Tablanormal"/>
    <w:uiPriority w:val="41"/>
    <w:rsid w:val="00733559"/>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31">
    <w:name w:val="Tabla normal 31"/>
    <w:basedOn w:val="Tablanormal"/>
    <w:uiPriority w:val="43"/>
    <w:rsid w:val="0073355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decuadrcula31">
    <w:name w:val="Tabla de cuadrícula 31"/>
    <w:basedOn w:val="Tablanormal"/>
    <w:uiPriority w:val="48"/>
    <w:rsid w:val="0073355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concuadrculaclara1">
    <w:name w:val="Tabla con cuadrícula clara1"/>
    <w:basedOn w:val="Tablanormal"/>
    <w:uiPriority w:val="40"/>
    <w:rsid w:val="0073355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n">
    <w:name w:val="Revision"/>
    <w:hidden/>
    <w:uiPriority w:val="99"/>
    <w:semiHidden/>
    <w:rsid w:val="00733559"/>
    <w:pPr>
      <w:spacing w:after="0"/>
    </w:pPr>
  </w:style>
  <w:style w:type="character" w:customStyle="1" w:styleId="Mencinsinresolver1">
    <w:name w:val="Mención sin resolver1"/>
    <w:basedOn w:val="Fuentedeprrafopredeter"/>
    <w:uiPriority w:val="99"/>
    <w:semiHidden/>
    <w:unhideWhenUsed/>
    <w:rsid w:val="00733559"/>
    <w:rPr>
      <w:color w:val="605E5C"/>
      <w:shd w:val="clear" w:color="auto" w:fill="E1DFDD"/>
    </w:rPr>
  </w:style>
  <w:style w:type="character" w:styleId="Textodelmarcadordeposicin">
    <w:name w:val="Placeholder Text"/>
    <w:basedOn w:val="Fuentedeprrafopredeter"/>
    <w:uiPriority w:val="99"/>
    <w:semiHidden/>
    <w:qFormat/>
    <w:rsid w:val="00733559"/>
    <w:rPr>
      <w:color w:val="808080"/>
    </w:rPr>
  </w:style>
  <w:style w:type="character" w:customStyle="1" w:styleId="st">
    <w:name w:val="st"/>
    <w:basedOn w:val="Fuentedeprrafopredeter"/>
    <w:rsid w:val="00733559"/>
  </w:style>
  <w:style w:type="table" w:customStyle="1" w:styleId="4">
    <w:name w:val="4"/>
    <w:basedOn w:val="TableNormal"/>
    <w:rsid w:val="00733559"/>
    <w:pPr>
      <w:spacing w:after="200" w:line="276" w:lineRule="auto"/>
    </w:pPr>
    <w:tblPr>
      <w:tblStyleRowBandSize w:val="1"/>
      <w:tblStyleColBandSize w:val="1"/>
      <w:tblCellMar>
        <w:top w:w="15" w:type="dxa"/>
        <w:left w:w="15" w:type="dxa"/>
        <w:bottom w:w="15" w:type="dxa"/>
        <w:right w:w="15" w:type="dxa"/>
      </w:tblCellMar>
    </w:tblPr>
  </w:style>
  <w:style w:type="paragraph" w:styleId="Textoindependiente3">
    <w:name w:val="Body Text 3"/>
    <w:basedOn w:val="Normal"/>
    <w:link w:val="Textoindependiente3Car"/>
    <w:uiPriority w:val="99"/>
    <w:unhideWhenUsed/>
    <w:rsid w:val="00733559"/>
    <w:pPr>
      <w:spacing w:line="276" w:lineRule="auto"/>
    </w:pPr>
    <w:rPr>
      <w:sz w:val="16"/>
      <w:szCs w:val="16"/>
    </w:rPr>
  </w:style>
  <w:style w:type="character" w:customStyle="1" w:styleId="Textoindependiente3Car">
    <w:name w:val="Texto independiente 3 Car"/>
    <w:basedOn w:val="Fuentedeprrafopredeter"/>
    <w:link w:val="Textoindependiente3"/>
    <w:uiPriority w:val="99"/>
    <w:rsid w:val="00733559"/>
    <w:rPr>
      <w:sz w:val="16"/>
      <w:szCs w:val="16"/>
    </w:rPr>
  </w:style>
  <w:style w:type="paragraph" w:customStyle="1" w:styleId="Standard">
    <w:name w:val="Standard"/>
    <w:rsid w:val="00733559"/>
    <w:pPr>
      <w:suppressAutoHyphens/>
      <w:autoSpaceDN w:val="0"/>
      <w:spacing w:after="0"/>
      <w:textAlignment w:val="baseline"/>
    </w:pPr>
    <w:rPr>
      <w:rFonts w:ascii="Arial" w:eastAsia="Times New Roman" w:hAnsi="Arial" w:cs="Times New Roman"/>
      <w:kern w:val="3"/>
      <w:szCs w:val="20"/>
      <w:lang w:val="es-ES" w:eastAsia="zh-CN" w:bidi="hi-IN"/>
    </w:rPr>
  </w:style>
  <w:style w:type="paragraph" w:customStyle="1" w:styleId="Textbody">
    <w:name w:val="Text body"/>
    <w:basedOn w:val="Standard"/>
    <w:rsid w:val="00733559"/>
    <w:pPr>
      <w:jc w:val="both"/>
    </w:pPr>
  </w:style>
  <w:style w:type="character" w:customStyle="1" w:styleId="T3">
    <w:name w:val="T3"/>
    <w:rsid w:val="00733559"/>
    <w:rPr>
      <w:rFonts w:cs="Arial2"/>
      <w:b/>
    </w:rPr>
  </w:style>
  <w:style w:type="character" w:customStyle="1" w:styleId="Ninguno">
    <w:name w:val="Ninguno"/>
    <w:rsid w:val="00733559"/>
  </w:style>
  <w:style w:type="paragraph" w:customStyle="1" w:styleId="Cuerpo">
    <w:name w:val="Cuerpo"/>
    <w:rsid w:val="00733559"/>
    <w:pPr>
      <w:pBdr>
        <w:top w:val="nil"/>
        <w:left w:val="nil"/>
        <w:bottom w:val="nil"/>
        <w:right w:val="nil"/>
        <w:between w:val="nil"/>
        <w:bar w:val="nil"/>
      </w:pBdr>
      <w:spacing w:after="0"/>
    </w:pPr>
    <w:rPr>
      <w:rFonts w:ascii="Times New Roman" w:eastAsia="Times New Roman" w:hAnsi="Times New Roman" w:cs="Times New Roman"/>
      <w:color w:val="000000"/>
      <w:sz w:val="24"/>
      <w:szCs w:val="24"/>
      <w:u w:color="000000"/>
      <w:bdr w:val="nil"/>
    </w:rPr>
  </w:style>
  <w:style w:type="paragraph" w:customStyle="1" w:styleId="Ttulo11">
    <w:name w:val="Título 11"/>
    <w:basedOn w:val="Normal"/>
    <w:next w:val="Normal"/>
    <w:rsid w:val="00733559"/>
    <w:pPr>
      <w:keepNext/>
      <w:suppressAutoHyphens/>
      <w:autoSpaceDN w:val="0"/>
      <w:spacing w:after="0" w:line="100" w:lineRule="atLeast"/>
      <w:jc w:val="both"/>
      <w:textAlignment w:val="baseline"/>
      <w:outlineLvl w:val="0"/>
    </w:pPr>
    <w:rPr>
      <w:rFonts w:ascii="Arial" w:eastAsia="Times New Roman" w:hAnsi="Arial" w:cs="Times New Roman"/>
      <w:b/>
      <w:kern w:val="3"/>
      <w:sz w:val="24"/>
      <w:szCs w:val="20"/>
      <w:lang w:val="es-ES" w:eastAsia="ar-SA"/>
    </w:rPr>
  </w:style>
  <w:style w:type="paragraph" w:customStyle="1" w:styleId="Ttulo41">
    <w:name w:val="Título 41"/>
    <w:basedOn w:val="Normal"/>
    <w:next w:val="Normal"/>
    <w:rsid w:val="00733559"/>
    <w:pPr>
      <w:keepNext/>
      <w:suppressAutoHyphens/>
      <w:autoSpaceDN w:val="0"/>
      <w:spacing w:after="0" w:line="100" w:lineRule="atLeast"/>
      <w:jc w:val="center"/>
      <w:textAlignment w:val="baseline"/>
      <w:outlineLvl w:val="3"/>
    </w:pPr>
    <w:rPr>
      <w:rFonts w:ascii="Arial Narrow" w:eastAsia="Times New Roman" w:hAnsi="Arial Narrow" w:cs="Times New Roman"/>
      <w:b/>
      <w:kern w:val="3"/>
      <w:sz w:val="24"/>
      <w:szCs w:val="20"/>
      <w:lang w:val="es-ES" w:eastAsia="ar-SA"/>
    </w:rPr>
  </w:style>
  <w:style w:type="character" w:customStyle="1" w:styleId="Fuentedeprrafopredeter1">
    <w:name w:val="Fuente de párrafo predeter.1"/>
    <w:rsid w:val="00733559"/>
  </w:style>
  <w:style w:type="paragraph" w:customStyle="1" w:styleId="Predeterminado">
    <w:name w:val="Predeterminado"/>
    <w:rsid w:val="00733559"/>
    <w:pPr>
      <w:pBdr>
        <w:top w:val="nil"/>
        <w:left w:val="nil"/>
        <w:bottom w:val="nil"/>
        <w:right w:val="nil"/>
        <w:between w:val="nil"/>
        <w:bar w:val="nil"/>
      </w:pBdr>
      <w:spacing w:after="0"/>
    </w:pPr>
    <w:rPr>
      <w:rFonts w:ascii="Helvetica Neue" w:eastAsia="Helvetica Neue" w:hAnsi="Helvetica Neue" w:cs="Helvetica Neue"/>
      <w:color w:val="000000"/>
      <w:bdr w:val="nil"/>
    </w:rPr>
  </w:style>
  <w:style w:type="numbering" w:customStyle="1" w:styleId="Estiloimportado14">
    <w:name w:val="Estilo importado 14"/>
    <w:rsid w:val="00733559"/>
    <w:pPr>
      <w:numPr>
        <w:numId w:val="19"/>
      </w:numPr>
    </w:pPr>
  </w:style>
  <w:style w:type="numbering" w:customStyle="1" w:styleId="Estiloimportado15">
    <w:name w:val="Estilo importado 15"/>
    <w:rsid w:val="00733559"/>
    <w:pPr>
      <w:numPr>
        <w:numId w:val="20"/>
      </w:numPr>
    </w:pPr>
  </w:style>
  <w:style w:type="character" w:customStyle="1" w:styleId="TextoCar">
    <w:name w:val="Texto Car"/>
    <w:basedOn w:val="Fuentedeprrafopredeter"/>
    <w:link w:val="Texto"/>
    <w:locked/>
    <w:rsid w:val="00733559"/>
    <w:rPr>
      <w:rFonts w:ascii="Arial" w:eastAsia="Times New Roman" w:hAnsi="Arial" w:cs="Arial"/>
      <w:sz w:val="18"/>
      <w:szCs w:val="20"/>
      <w:lang w:val="es-ES" w:eastAsia="es-ES"/>
    </w:rPr>
  </w:style>
  <w:style w:type="paragraph" w:customStyle="1" w:styleId="CABEZA">
    <w:name w:val="CABEZA"/>
    <w:basedOn w:val="Ttulo1"/>
    <w:uiPriority w:val="99"/>
    <w:rsid w:val="00733559"/>
    <w:pPr>
      <w:keepNext/>
      <w:numPr>
        <w:numId w:val="21"/>
      </w:numPr>
      <w:spacing w:line="216" w:lineRule="atLeast"/>
    </w:pPr>
    <w:rPr>
      <w:rFonts w:ascii="Montserrat" w:eastAsia="Calibri" w:hAnsi="Montserrat"/>
      <w:bCs/>
      <w:iCs/>
      <w:sz w:val="28"/>
      <w:lang w:val="en-US" w:eastAsia="es-ES"/>
    </w:rPr>
  </w:style>
  <w:style w:type="paragraph" w:customStyle="1" w:styleId="Arial">
    <w:name w:val="Arial"/>
    <w:basedOn w:val="Normal"/>
    <w:link w:val="ArialCar"/>
    <w:rsid w:val="00733559"/>
    <w:pPr>
      <w:snapToGrid w:val="0"/>
      <w:spacing w:after="0"/>
      <w:jc w:val="center"/>
    </w:pPr>
    <w:rPr>
      <w:rFonts w:ascii="Arial" w:eastAsia="Times New Roman" w:hAnsi="Arial" w:cs="Times New Roman"/>
      <w:sz w:val="20"/>
      <w:szCs w:val="20"/>
      <w:lang w:val="es-ES_tradnl" w:eastAsia="es-ES"/>
    </w:rPr>
  </w:style>
  <w:style w:type="character" w:customStyle="1" w:styleId="ArialCar">
    <w:name w:val="Arial Car"/>
    <w:basedOn w:val="Fuentedeprrafopredeter"/>
    <w:link w:val="Arial"/>
    <w:rsid w:val="00733559"/>
    <w:rPr>
      <w:rFonts w:ascii="Arial" w:eastAsia="Times New Roman" w:hAnsi="Arial" w:cs="Times New Roman"/>
      <w:sz w:val="20"/>
      <w:szCs w:val="20"/>
      <w:lang w:val="es-ES_tradnl" w:eastAsia="es-ES"/>
    </w:rPr>
  </w:style>
  <w:style w:type="paragraph" w:styleId="Sangradetextonormal">
    <w:name w:val="Body Text Indent"/>
    <w:basedOn w:val="Normal"/>
    <w:link w:val="SangradetextonormalCar"/>
    <w:uiPriority w:val="99"/>
    <w:unhideWhenUsed/>
    <w:rsid w:val="00733559"/>
    <w:pPr>
      <w:ind w:left="283"/>
      <w:jc w:val="both"/>
    </w:pPr>
    <w:rPr>
      <w:rFonts w:ascii="Soberana Sans" w:eastAsiaTheme="minorHAnsi" w:hAnsi="Soberana Sans" w:cstheme="minorBidi"/>
      <w:color w:val="1F497D" w:themeColor="text2"/>
      <w:lang w:eastAsia="en-US"/>
    </w:rPr>
  </w:style>
  <w:style w:type="character" w:customStyle="1" w:styleId="SangradetextonormalCar">
    <w:name w:val="Sangría de texto normal Car"/>
    <w:basedOn w:val="Fuentedeprrafopredeter"/>
    <w:link w:val="Sangradetextonormal"/>
    <w:uiPriority w:val="99"/>
    <w:qFormat/>
    <w:rsid w:val="00733559"/>
    <w:rPr>
      <w:rFonts w:ascii="Soberana Sans" w:eastAsiaTheme="minorHAnsi" w:hAnsi="Soberana Sans" w:cstheme="minorBidi"/>
      <w:color w:val="1F497D" w:themeColor="text2"/>
      <w:lang w:eastAsia="en-US"/>
    </w:rPr>
  </w:style>
  <w:style w:type="table" w:customStyle="1" w:styleId="7">
    <w:name w:val="7"/>
    <w:basedOn w:val="Tablanormal"/>
    <w:rsid w:val="00733559"/>
    <w:pPr>
      <w:spacing w:after="0"/>
    </w:pPr>
    <w:tblPr>
      <w:tblStyleRowBandSize w:val="1"/>
      <w:tblStyleColBandSize w:val="1"/>
    </w:tblPr>
  </w:style>
  <w:style w:type="paragraph" w:customStyle="1" w:styleId="Sangra2detindependiente1">
    <w:name w:val="Sangría 2 de t. independiente1"/>
    <w:basedOn w:val="Normal"/>
    <w:rsid w:val="00733559"/>
    <w:pPr>
      <w:suppressAutoHyphens/>
      <w:spacing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733559"/>
    <w:pPr>
      <w:widowControl w:val="0"/>
      <w:suppressAutoHyphens/>
      <w:overflowPunct w:val="0"/>
      <w:autoSpaceDE w:val="0"/>
      <w:spacing w:after="0"/>
      <w:jc w:val="both"/>
      <w:textAlignment w:val="baseline"/>
    </w:pPr>
    <w:rPr>
      <w:rFonts w:ascii="Arial" w:eastAsia="Times New Roman" w:hAnsi="Arial" w:cs="Times New Roman"/>
      <w:sz w:val="20"/>
      <w:szCs w:val="20"/>
      <w:lang w:val="es-ES" w:eastAsia="ar-SA"/>
    </w:rPr>
  </w:style>
  <w:style w:type="character" w:customStyle="1" w:styleId="Mencinsinresolver2">
    <w:name w:val="Mención sin resolver2"/>
    <w:basedOn w:val="Fuentedeprrafopredeter"/>
    <w:uiPriority w:val="99"/>
    <w:semiHidden/>
    <w:unhideWhenUsed/>
    <w:rsid w:val="00733559"/>
    <w:rPr>
      <w:color w:val="605E5C"/>
      <w:shd w:val="clear" w:color="auto" w:fill="E1DFDD"/>
    </w:rPr>
  </w:style>
  <w:style w:type="character" w:customStyle="1" w:styleId="WW8Num25z0">
    <w:name w:val="WW8Num25z0"/>
    <w:uiPriority w:val="99"/>
    <w:rsid w:val="00733559"/>
    <w:rPr>
      <w:rFonts w:ascii="Wingdings" w:hAnsi="Wingdings"/>
    </w:rPr>
  </w:style>
  <w:style w:type="character" w:customStyle="1" w:styleId="WW8Num11z0">
    <w:name w:val="WW8Num11z0"/>
    <w:uiPriority w:val="99"/>
    <w:rsid w:val="00733559"/>
    <w:rPr>
      <w:b/>
    </w:rPr>
  </w:style>
  <w:style w:type="paragraph" w:styleId="Sangra2detindependiente">
    <w:name w:val="Body Text Indent 2"/>
    <w:basedOn w:val="Normal"/>
    <w:link w:val="Sangra2detindependienteCar"/>
    <w:uiPriority w:val="99"/>
    <w:unhideWhenUsed/>
    <w:qFormat/>
    <w:rsid w:val="00733559"/>
    <w:pPr>
      <w:spacing w:line="480" w:lineRule="auto"/>
      <w:ind w:left="283"/>
    </w:pPr>
  </w:style>
  <w:style w:type="character" w:customStyle="1" w:styleId="Sangra2detindependienteCar">
    <w:name w:val="Sangría 2 de t. independiente Car"/>
    <w:basedOn w:val="Fuentedeprrafopredeter"/>
    <w:link w:val="Sangra2detindependiente"/>
    <w:uiPriority w:val="99"/>
    <w:qFormat/>
    <w:rsid w:val="00733559"/>
  </w:style>
  <w:style w:type="character" w:styleId="Textoennegrita">
    <w:name w:val="Strong"/>
    <w:basedOn w:val="Fuentedeprrafopredeter"/>
    <w:uiPriority w:val="22"/>
    <w:qFormat/>
    <w:rsid w:val="00733559"/>
    <w:rPr>
      <w:b/>
      <w:bCs/>
    </w:rPr>
  </w:style>
  <w:style w:type="character" w:customStyle="1" w:styleId="Mencinsinresolver3">
    <w:name w:val="Mención sin resolver3"/>
    <w:basedOn w:val="Fuentedeprrafopredeter"/>
    <w:uiPriority w:val="99"/>
    <w:semiHidden/>
    <w:unhideWhenUsed/>
    <w:rsid w:val="00733559"/>
    <w:rPr>
      <w:color w:val="605E5C"/>
      <w:shd w:val="clear" w:color="auto" w:fill="E1DFDD"/>
    </w:rPr>
  </w:style>
  <w:style w:type="paragraph" w:styleId="Textoindependiente2">
    <w:name w:val="Body Text 2"/>
    <w:basedOn w:val="Normal"/>
    <w:link w:val="Textoindependiente2Car"/>
    <w:uiPriority w:val="99"/>
    <w:unhideWhenUsed/>
    <w:rsid w:val="00733559"/>
    <w:pPr>
      <w:spacing w:line="480" w:lineRule="auto"/>
    </w:pPr>
  </w:style>
  <w:style w:type="character" w:customStyle="1" w:styleId="Textoindependiente2Car">
    <w:name w:val="Texto independiente 2 Car"/>
    <w:basedOn w:val="Fuentedeprrafopredeter"/>
    <w:link w:val="Textoindependiente2"/>
    <w:uiPriority w:val="99"/>
    <w:rsid w:val="00733559"/>
  </w:style>
  <w:style w:type="numbering" w:customStyle="1" w:styleId="Sinlista2">
    <w:name w:val="Sin lista2"/>
    <w:next w:val="Sinlista"/>
    <w:uiPriority w:val="99"/>
    <w:semiHidden/>
    <w:unhideWhenUsed/>
    <w:rsid w:val="00733559"/>
  </w:style>
  <w:style w:type="paragraph" w:customStyle="1" w:styleId="CarCar1CarCarCarCar">
    <w:name w:val="Car Car1 Car Car Car Car"/>
    <w:basedOn w:val="Normal"/>
    <w:rsid w:val="00733559"/>
    <w:pPr>
      <w:autoSpaceDE w:val="0"/>
      <w:autoSpaceDN w:val="0"/>
      <w:adjustRightInd w:val="0"/>
      <w:spacing w:after="160" w:line="240" w:lineRule="exact"/>
      <w:jc w:val="right"/>
    </w:pPr>
    <w:rPr>
      <w:rFonts w:ascii="Verdana" w:eastAsia="MS Mincho" w:hAnsi="Verdana" w:cs="Arial"/>
      <w:sz w:val="20"/>
      <w:szCs w:val="20"/>
      <w:lang w:eastAsia="en-US"/>
    </w:rPr>
  </w:style>
  <w:style w:type="character" w:customStyle="1" w:styleId="T13">
    <w:name w:val="T13"/>
    <w:rsid w:val="00733559"/>
  </w:style>
  <w:style w:type="character" w:styleId="Nmerodepgina">
    <w:name w:val="page number"/>
    <w:basedOn w:val="Fuentedeprrafopredeter"/>
    <w:rsid w:val="00733559"/>
  </w:style>
  <w:style w:type="paragraph" w:customStyle="1" w:styleId="Contenidodelatabla">
    <w:name w:val="Contenido de la tabla"/>
    <w:basedOn w:val="Normal"/>
    <w:rsid w:val="00733559"/>
    <w:pPr>
      <w:widowControl w:val="0"/>
      <w:suppressLineNumbers/>
      <w:suppressAutoHyphens/>
      <w:spacing w:after="0"/>
    </w:pPr>
    <w:rPr>
      <w:rFonts w:ascii="Times New Roman" w:eastAsia="SimSun" w:hAnsi="Times New Roman" w:cs="Mangal"/>
      <w:kern w:val="1"/>
      <w:sz w:val="24"/>
      <w:szCs w:val="24"/>
      <w:lang w:eastAsia="hi-IN" w:bidi="hi-IN"/>
    </w:rPr>
  </w:style>
  <w:style w:type="table" w:customStyle="1" w:styleId="Tablaconcuadrcula1">
    <w:name w:val="Tabla con cuadrícula1"/>
    <w:basedOn w:val="Tablanormal"/>
    <w:next w:val="Tablaconcuadrcula"/>
    <w:uiPriority w:val="39"/>
    <w:rsid w:val="00733559"/>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733559"/>
    <w:pPr>
      <w:spacing w:before="100" w:beforeAutospacing="1" w:after="100" w:afterAutospacing="1"/>
    </w:pPr>
    <w:rPr>
      <w:rFonts w:ascii="Arial" w:eastAsia="Times New Roman" w:hAnsi="Arial" w:cs="Arial"/>
      <w:color w:val="000000"/>
      <w:sz w:val="24"/>
      <w:szCs w:val="24"/>
    </w:rPr>
  </w:style>
  <w:style w:type="numbering" w:customStyle="1" w:styleId="Sinlista3">
    <w:name w:val="Sin lista3"/>
    <w:next w:val="Sinlista"/>
    <w:uiPriority w:val="99"/>
    <w:semiHidden/>
    <w:unhideWhenUsed/>
    <w:rsid w:val="00733559"/>
  </w:style>
  <w:style w:type="table" w:customStyle="1" w:styleId="TableNormal4">
    <w:name w:val="Table Normal4"/>
    <w:rsid w:val="00733559"/>
    <w:pPr>
      <w:spacing w:after="160" w:line="259" w:lineRule="auto"/>
    </w:p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7335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rmal">
    <w:name w:val="Texto normal"/>
    <w:basedOn w:val="Normal"/>
    <w:uiPriority w:val="99"/>
    <w:rsid w:val="00733559"/>
    <w:pPr>
      <w:suppressAutoHyphens/>
    </w:pPr>
    <w:rPr>
      <w:rFonts w:ascii="Times New Roman" w:eastAsia="Times New Roman" w:hAnsi="Times New Roman" w:cs="Times New Roman"/>
      <w:sz w:val="24"/>
      <w:szCs w:val="20"/>
      <w:lang w:val="es-ES" w:eastAsia="ar-SA"/>
    </w:rPr>
  </w:style>
  <w:style w:type="character" w:customStyle="1" w:styleId="Mencinsinresolver4">
    <w:name w:val="Mención sin resolver4"/>
    <w:basedOn w:val="Fuentedeprrafopredeter"/>
    <w:uiPriority w:val="99"/>
    <w:semiHidden/>
    <w:unhideWhenUsed/>
    <w:rsid w:val="00733559"/>
    <w:rPr>
      <w:color w:val="605E5C"/>
      <w:shd w:val="clear" w:color="auto" w:fill="E1DFDD"/>
    </w:rPr>
  </w:style>
  <w:style w:type="character" w:customStyle="1" w:styleId="Mencinsinresolver5">
    <w:name w:val="Mención sin resolver5"/>
    <w:basedOn w:val="Fuentedeprrafopredeter"/>
    <w:uiPriority w:val="99"/>
    <w:semiHidden/>
    <w:unhideWhenUsed/>
    <w:rsid w:val="00733559"/>
    <w:rPr>
      <w:color w:val="605E5C"/>
      <w:shd w:val="clear" w:color="auto" w:fill="E1DFDD"/>
    </w:rPr>
  </w:style>
  <w:style w:type="table" w:customStyle="1" w:styleId="Tablaconcuadrcula5oscura-nfasis11">
    <w:name w:val="Tabla con cuadrícula 5 oscura - Énfasis 11"/>
    <w:basedOn w:val="Tablanormal"/>
    <w:uiPriority w:val="50"/>
    <w:rsid w:val="0073355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Normal1">
    <w:name w:val="Normal 1"/>
    <w:basedOn w:val="Normal"/>
    <w:autoRedefine/>
    <w:qFormat/>
    <w:rsid w:val="00733559"/>
    <w:pPr>
      <w:spacing w:after="200" w:line="276" w:lineRule="auto"/>
      <w:jc w:val="both"/>
    </w:pPr>
    <w:rPr>
      <w:lang w:val="es-ES"/>
    </w:rPr>
  </w:style>
  <w:style w:type="paragraph" w:customStyle="1" w:styleId="Generaltexto">
    <w:name w:val="General texto"/>
    <w:basedOn w:val="Normal"/>
    <w:link w:val="GeneraltextoCar"/>
    <w:qFormat/>
    <w:rsid w:val="00733559"/>
    <w:pPr>
      <w:spacing w:after="200" w:line="360" w:lineRule="auto"/>
      <w:ind w:firstLine="709"/>
      <w:jc w:val="both"/>
    </w:pPr>
    <w:rPr>
      <w:rFonts w:ascii="Arial" w:hAnsi="Arial" w:cs="Times New Roman (Cuerpo en alfa"/>
    </w:rPr>
  </w:style>
  <w:style w:type="character" w:customStyle="1" w:styleId="GeneraltextoCar">
    <w:name w:val="General texto Car"/>
    <w:basedOn w:val="Fuentedeprrafopredeter"/>
    <w:link w:val="Generaltexto"/>
    <w:rsid w:val="00733559"/>
    <w:rPr>
      <w:rFonts w:ascii="Arial" w:hAnsi="Arial" w:cs="Times New Roman (Cuerpo en alfa"/>
    </w:rPr>
  </w:style>
  <w:style w:type="paragraph" w:customStyle="1" w:styleId="TTULOS">
    <w:name w:val="TÍTULOS"/>
    <w:basedOn w:val="Ttulo1"/>
    <w:next w:val="Generaltexto"/>
    <w:link w:val="TTULOSCar"/>
    <w:qFormat/>
    <w:rsid w:val="00733559"/>
    <w:pPr>
      <w:keepNext/>
      <w:keepLines/>
      <w:spacing w:after="100"/>
      <w:ind w:hanging="360"/>
    </w:pPr>
    <w:rPr>
      <w:rFonts w:ascii="Arial" w:eastAsiaTheme="majorEastAsia" w:hAnsi="Arial" w:cs="Times New Roman (Títulos en alf"/>
      <w:bCs/>
      <w:caps/>
      <w:color w:val="365F91" w:themeColor="accent1" w:themeShade="BF"/>
      <w:sz w:val="28"/>
      <w:szCs w:val="32"/>
    </w:rPr>
  </w:style>
  <w:style w:type="character" w:customStyle="1" w:styleId="TTULOSCar">
    <w:name w:val="TÍTULOS Car"/>
    <w:basedOn w:val="Ttulo1Car"/>
    <w:link w:val="TTULOS"/>
    <w:rsid w:val="00733559"/>
    <w:rPr>
      <w:rFonts w:ascii="Arial" w:eastAsiaTheme="majorEastAsia" w:hAnsi="Arial" w:cs="Times New Roman (Títulos en alf"/>
      <w:b/>
      <w:bCs/>
      <w:caps/>
      <w:color w:val="365F91" w:themeColor="accent1" w:themeShade="BF"/>
      <w:sz w:val="28"/>
      <w:szCs w:val="32"/>
    </w:rPr>
  </w:style>
  <w:style w:type="paragraph" w:customStyle="1" w:styleId="SUBTTULOS">
    <w:name w:val="SUBTÍTULOS"/>
    <w:basedOn w:val="Ttulo2"/>
    <w:next w:val="Generaltexto"/>
    <w:link w:val="SUBTTULOSCar"/>
    <w:qFormat/>
    <w:rsid w:val="00733559"/>
    <w:pPr>
      <w:keepNext/>
      <w:keepLines/>
      <w:numPr>
        <w:ilvl w:val="1"/>
      </w:numPr>
      <w:spacing w:before="60" w:after="100"/>
      <w:ind w:left="576" w:right="0" w:hanging="576"/>
      <w:jc w:val="both"/>
    </w:pPr>
    <w:rPr>
      <w:rFonts w:ascii="Arial" w:eastAsiaTheme="majorEastAsia" w:hAnsi="Arial" w:cs="Times New Roman (Títulos en alf"/>
      <w:color w:val="365F91" w:themeColor="accent1" w:themeShade="BF"/>
      <w:szCs w:val="26"/>
      <w:lang w:bidi="es-MX"/>
    </w:rPr>
  </w:style>
  <w:style w:type="character" w:customStyle="1" w:styleId="SUBTTULOSCar">
    <w:name w:val="SUBTÍTULOS Car"/>
    <w:basedOn w:val="Ttulo2Car"/>
    <w:link w:val="SUBTTULOS"/>
    <w:rsid w:val="00733559"/>
    <w:rPr>
      <w:rFonts w:ascii="Arial" w:eastAsiaTheme="majorEastAsia" w:hAnsi="Arial" w:cs="Times New Roman (Títulos en alf"/>
      <w:b/>
      <w:color w:val="365F91" w:themeColor="accent1" w:themeShade="BF"/>
      <w:sz w:val="20"/>
      <w:szCs w:val="26"/>
      <w:lang w:bidi="es-MX"/>
    </w:rPr>
  </w:style>
  <w:style w:type="paragraph" w:styleId="Sangra3detindependiente">
    <w:name w:val="Body Text Indent 3"/>
    <w:basedOn w:val="Normal"/>
    <w:link w:val="Sangra3detindependienteCar"/>
    <w:rsid w:val="00733559"/>
    <w:pPr>
      <w:widowControl w:val="0"/>
      <w:pBdr>
        <w:top w:val="double" w:sz="6" w:space="31" w:color="auto" w:shadow="1"/>
        <w:left w:val="double" w:sz="6" w:space="31" w:color="auto" w:shadow="1"/>
        <w:bottom w:val="double" w:sz="6" w:space="31" w:color="auto" w:shadow="1"/>
        <w:right w:val="double" w:sz="6" w:space="31" w:color="auto" w:shadow="1"/>
      </w:pBdr>
      <w:spacing w:after="0" w:line="360" w:lineRule="auto"/>
      <w:ind w:left="142"/>
      <w:jc w:val="center"/>
    </w:pPr>
    <w:rPr>
      <w:rFonts w:ascii="Arial" w:eastAsia="Times New Roman" w:hAnsi="Arial" w:cs="Times New Roman"/>
      <w:snapToGrid w:val="0"/>
      <w:sz w:val="40"/>
      <w:szCs w:val="20"/>
      <w:lang w:val="es-ES" w:eastAsia="es-ES"/>
    </w:rPr>
  </w:style>
  <w:style w:type="character" w:customStyle="1" w:styleId="Sangra3detindependienteCar">
    <w:name w:val="Sangría 3 de t. independiente Car"/>
    <w:basedOn w:val="Fuentedeprrafopredeter"/>
    <w:link w:val="Sangra3detindependiente"/>
    <w:rsid w:val="00733559"/>
    <w:rPr>
      <w:rFonts w:ascii="Arial" w:eastAsia="Times New Roman" w:hAnsi="Arial" w:cs="Times New Roman"/>
      <w:snapToGrid w:val="0"/>
      <w:sz w:val="40"/>
      <w:szCs w:val="20"/>
      <w:lang w:val="es-ES" w:eastAsia="es-ES"/>
    </w:rPr>
  </w:style>
  <w:style w:type="paragraph" w:customStyle="1" w:styleId="Pequea">
    <w:name w:val="Pequeña"/>
    <w:basedOn w:val="Normal"/>
    <w:rsid w:val="00733559"/>
    <w:pPr>
      <w:widowControl w:val="0"/>
      <w:spacing w:after="0"/>
      <w:ind w:left="851" w:hanging="851"/>
      <w:jc w:val="both"/>
    </w:pPr>
    <w:rPr>
      <w:rFonts w:asciiTheme="minorHAnsi" w:eastAsia="Times New Roman" w:hAnsiTheme="minorHAnsi" w:cs="Times New Roman"/>
      <w:snapToGrid w:val="0"/>
      <w:szCs w:val="20"/>
      <w:lang w:val="es-ES_tradnl" w:eastAsia="es-ES"/>
    </w:rPr>
  </w:style>
  <w:style w:type="paragraph" w:styleId="Mapadeldocumento">
    <w:name w:val="Document Map"/>
    <w:basedOn w:val="Normal"/>
    <w:link w:val="MapadeldocumentoCar"/>
    <w:semiHidden/>
    <w:rsid w:val="00733559"/>
    <w:pPr>
      <w:widowControl w:val="0"/>
      <w:shd w:val="clear" w:color="auto" w:fill="000080"/>
      <w:spacing w:after="0"/>
    </w:pPr>
    <w:rPr>
      <w:rFonts w:ascii="Tahoma" w:eastAsia="Times New Roman" w:hAnsi="Tahoma" w:cs="Times New Roman"/>
      <w:snapToGrid w:val="0"/>
      <w:szCs w:val="20"/>
      <w:lang w:val="es-ES" w:eastAsia="es-ES"/>
    </w:rPr>
  </w:style>
  <w:style w:type="character" w:customStyle="1" w:styleId="MapadeldocumentoCar">
    <w:name w:val="Mapa del documento Car"/>
    <w:basedOn w:val="Fuentedeprrafopredeter"/>
    <w:link w:val="Mapadeldocumento"/>
    <w:semiHidden/>
    <w:rsid w:val="00733559"/>
    <w:rPr>
      <w:rFonts w:ascii="Tahoma" w:eastAsia="Times New Roman" w:hAnsi="Tahoma" w:cs="Times New Roman"/>
      <w:snapToGrid w:val="0"/>
      <w:szCs w:val="20"/>
      <w:shd w:val="clear" w:color="auto" w:fill="000080"/>
      <w:lang w:val="es-ES" w:eastAsia="es-ES"/>
    </w:rPr>
  </w:style>
  <w:style w:type="character" w:styleId="nfasis">
    <w:name w:val="Emphasis"/>
    <w:qFormat/>
    <w:rsid w:val="00733559"/>
    <w:rPr>
      <w:i/>
    </w:rPr>
  </w:style>
  <w:style w:type="character" w:customStyle="1" w:styleId="tgc">
    <w:name w:val="_tgc"/>
    <w:rsid w:val="00733559"/>
  </w:style>
  <w:style w:type="character" w:customStyle="1" w:styleId="xbe">
    <w:name w:val="_xbe"/>
    <w:rsid w:val="00733559"/>
  </w:style>
  <w:style w:type="character" w:customStyle="1" w:styleId="apple-converted-space">
    <w:name w:val="apple-converted-space"/>
    <w:rsid w:val="00733559"/>
  </w:style>
  <w:style w:type="character" w:customStyle="1" w:styleId="sr-only">
    <w:name w:val="sr-only"/>
    <w:rsid w:val="00733559"/>
  </w:style>
  <w:style w:type="character" w:customStyle="1" w:styleId="xdb">
    <w:name w:val="_xdb"/>
    <w:basedOn w:val="Fuentedeprrafopredeter"/>
    <w:rsid w:val="00733559"/>
  </w:style>
  <w:style w:type="paragraph" w:styleId="Listaconvietas2">
    <w:name w:val="List Bullet 2"/>
    <w:basedOn w:val="Normal"/>
    <w:autoRedefine/>
    <w:rsid w:val="00733559"/>
    <w:pPr>
      <w:numPr>
        <w:numId w:val="22"/>
      </w:numPr>
      <w:spacing w:after="0"/>
      <w:jc w:val="both"/>
    </w:pPr>
    <w:rPr>
      <w:rFonts w:ascii="Arial" w:eastAsia="Times New Roman" w:hAnsi="Arial" w:cs="Times New Roman"/>
      <w:szCs w:val="20"/>
      <w:lang w:val="es-ES" w:eastAsia="es-ES"/>
    </w:rPr>
  </w:style>
  <w:style w:type="paragraph" w:styleId="Listaconvietas4">
    <w:name w:val="List Bullet 4"/>
    <w:basedOn w:val="Normal"/>
    <w:autoRedefine/>
    <w:rsid w:val="00733559"/>
    <w:pPr>
      <w:numPr>
        <w:numId w:val="23"/>
      </w:numPr>
      <w:tabs>
        <w:tab w:val="clear" w:pos="360"/>
        <w:tab w:val="num" w:pos="720"/>
      </w:tabs>
      <w:spacing w:after="0"/>
      <w:ind w:left="720"/>
      <w:jc w:val="both"/>
    </w:pPr>
    <w:rPr>
      <w:rFonts w:ascii="Arial" w:eastAsia="Times New Roman" w:hAnsi="Arial" w:cs="Times New Roman"/>
      <w:szCs w:val="20"/>
      <w:lang w:val="es-ES" w:eastAsia="es-ES"/>
    </w:rPr>
  </w:style>
  <w:style w:type="paragraph" w:styleId="Lista5">
    <w:name w:val="List 5"/>
    <w:basedOn w:val="Normal"/>
    <w:rsid w:val="00733559"/>
    <w:pPr>
      <w:spacing w:after="0"/>
      <w:ind w:left="1415" w:hanging="283"/>
    </w:pPr>
    <w:rPr>
      <w:rFonts w:asciiTheme="minorHAnsi" w:eastAsia="Times New Roman" w:hAnsiTheme="minorHAnsi" w:cs="Times New Roman"/>
      <w:szCs w:val="20"/>
      <w:lang w:val="es-ES" w:eastAsia="es-ES"/>
    </w:rPr>
  </w:style>
  <w:style w:type="paragraph" w:styleId="Continuarlista4">
    <w:name w:val="List Continue 4"/>
    <w:basedOn w:val="Normal"/>
    <w:rsid w:val="00733559"/>
    <w:pPr>
      <w:ind w:left="1132"/>
    </w:pPr>
    <w:rPr>
      <w:rFonts w:asciiTheme="minorHAnsi" w:eastAsia="Times New Roman" w:hAnsiTheme="minorHAnsi" w:cs="Times New Roman"/>
      <w:szCs w:val="20"/>
      <w:lang w:val="es-ES" w:eastAsia="es-ES"/>
    </w:rPr>
  </w:style>
  <w:style w:type="paragraph" w:styleId="Lista">
    <w:name w:val="List"/>
    <w:basedOn w:val="Normal"/>
    <w:rsid w:val="00733559"/>
    <w:pPr>
      <w:spacing w:after="0"/>
      <w:ind w:left="283" w:hanging="283"/>
    </w:pPr>
    <w:rPr>
      <w:rFonts w:asciiTheme="minorHAnsi" w:eastAsia="Times New Roman" w:hAnsiTheme="minorHAnsi" w:cs="Times New Roman"/>
      <w:szCs w:val="20"/>
      <w:lang w:val="es-ES" w:eastAsia="es-ES"/>
    </w:rPr>
  </w:style>
  <w:style w:type="character" w:customStyle="1" w:styleId="CarCar3">
    <w:name w:val="Car Car3"/>
    <w:basedOn w:val="Fuentedeprrafopredeter"/>
    <w:rsid w:val="00733559"/>
  </w:style>
  <w:style w:type="character" w:customStyle="1" w:styleId="CarCar2">
    <w:name w:val="Car Car2"/>
    <w:rsid w:val="00733559"/>
    <w:rPr>
      <w:b/>
      <w:bCs/>
    </w:rPr>
  </w:style>
  <w:style w:type="character" w:customStyle="1" w:styleId="CarCar1">
    <w:name w:val="Car Car1"/>
    <w:rsid w:val="00733559"/>
    <w:rPr>
      <w:rFonts w:ascii="Tahoma" w:hAnsi="Tahoma" w:cs="Tahoma"/>
      <w:sz w:val="16"/>
      <w:szCs w:val="16"/>
    </w:rPr>
  </w:style>
  <w:style w:type="character" w:customStyle="1" w:styleId="CarCar4">
    <w:name w:val="Car Car4"/>
    <w:rsid w:val="00733559"/>
    <w:rPr>
      <w:sz w:val="22"/>
      <w:lang w:val="es-MX"/>
    </w:rPr>
  </w:style>
  <w:style w:type="character" w:customStyle="1" w:styleId="CarCarCar">
    <w:name w:val="Car Car Car"/>
    <w:rsid w:val="00733559"/>
    <w:rPr>
      <w:b/>
      <w:sz w:val="28"/>
    </w:rPr>
  </w:style>
  <w:style w:type="character" w:customStyle="1" w:styleId="A80">
    <w:name w:val="A8"/>
    <w:uiPriority w:val="99"/>
    <w:rsid w:val="00733559"/>
    <w:rPr>
      <w:color w:val="221E1F"/>
      <w:sz w:val="18"/>
      <w:szCs w:val="18"/>
    </w:rPr>
  </w:style>
  <w:style w:type="paragraph" w:styleId="Textonotapie">
    <w:name w:val="footnote text"/>
    <w:basedOn w:val="Normal"/>
    <w:link w:val="TextonotapieCar"/>
    <w:uiPriority w:val="99"/>
    <w:semiHidden/>
    <w:unhideWhenUsed/>
    <w:rsid w:val="00733559"/>
    <w:pPr>
      <w:spacing w:after="0"/>
    </w:pPr>
    <w:rPr>
      <w:rFonts w:asciiTheme="minorHAnsi" w:eastAsiaTheme="minorHAnsi" w:hAnsiTheme="minorHAnsi" w:cstheme="minorBidi"/>
      <w:szCs w:val="20"/>
      <w:lang w:eastAsia="en-US"/>
    </w:rPr>
  </w:style>
  <w:style w:type="character" w:customStyle="1" w:styleId="TextonotapieCar">
    <w:name w:val="Texto nota pie Car"/>
    <w:basedOn w:val="Fuentedeprrafopredeter"/>
    <w:link w:val="Textonotapie"/>
    <w:uiPriority w:val="99"/>
    <w:semiHidden/>
    <w:rsid w:val="00733559"/>
    <w:rPr>
      <w:rFonts w:asciiTheme="minorHAnsi" w:eastAsiaTheme="minorHAnsi" w:hAnsiTheme="minorHAnsi" w:cstheme="minorBidi"/>
      <w:szCs w:val="20"/>
      <w:lang w:eastAsia="en-US"/>
    </w:rPr>
  </w:style>
  <w:style w:type="character" w:styleId="Refdenotaalpie">
    <w:name w:val="footnote reference"/>
    <w:basedOn w:val="Fuentedeprrafopredeter"/>
    <w:uiPriority w:val="99"/>
    <w:semiHidden/>
    <w:unhideWhenUsed/>
    <w:rsid w:val="00733559"/>
    <w:rPr>
      <w:vertAlign w:val="superscript"/>
    </w:rPr>
  </w:style>
  <w:style w:type="table" w:customStyle="1" w:styleId="Tablaconcuadrcula11">
    <w:name w:val="Tabla con cuadrícula11"/>
    <w:basedOn w:val="Tablanormal"/>
    <w:next w:val="Tablaconcuadrcula"/>
    <w:uiPriority w:val="59"/>
    <w:rsid w:val="00733559"/>
    <w:pPr>
      <w:spacing w:after="0"/>
    </w:pPr>
    <w:rPr>
      <w:rFonts w:asciiTheme="minorHAnsi" w:eastAsiaTheme="minorEastAsia" w:hAnsiTheme="minorHAnsi" w:cstheme="minorBid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ntecnica">
    <w:name w:val="spantecnica"/>
    <w:basedOn w:val="Fuentedeprrafopredeter"/>
    <w:rsid w:val="00733559"/>
  </w:style>
  <w:style w:type="paragraph" w:customStyle="1" w:styleId="Contenidodelmarco">
    <w:name w:val="Contenido del marco"/>
    <w:basedOn w:val="Normal"/>
    <w:qFormat/>
    <w:rsid w:val="00733559"/>
    <w:pPr>
      <w:spacing w:after="200" w:line="276" w:lineRule="auto"/>
    </w:pPr>
    <w:rPr>
      <w:rFonts w:asciiTheme="minorHAnsi" w:eastAsiaTheme="minorHAnsi" w:hAnsiTheme="minorHAnsi" w:cstheme="minorBidi"/>
      <w:color w:val="00000A"/>
      <w:lang w:eastAsia="en-US"/>
    </w:rPr>
  </w:style>
  <w:style w:type="paragraph" w:customStyle="1" w:styleId="SectionIVHeader">
    <w:name w:val="Section IV. Header"/>
    <w:basedOn w:val="Normal"/>
    <w:rsid w:val="00733559"/>
    <w:pPr>
      <w:spacing w:before="120" w:after="240"/>
      <w:jc w:val="center"/>
    </w:pPr>
    <w:rPr>
      <w:rFonts w:ascii="Palatino Linotype" w:eastAsia="Times New Roman" w:hAnsi="Palatino Linotype" w:cs="Times New Roman"/>
      <w:b/>
      <w:sz w:val="36"/>
      <w:szCs w:val="20"/>
      <w:lang w:val="en-US" w:eastAsia="en-US"/>
    </w:rPr>
  </w:style>
  <w:style w:type="character" w:customStyle="1" w:styleId="PuestoCar1">
    <w:name w:val="Puesto Car1"/>
    <w:basedOn w:val="Fuentedeprrafopredeter"/>
    <w:uiPriority w:val="10"/>
    <w:rsid w:val="00733559"/>
    <w:rPr>
      <w:rFonts w:asciiTheme="majorHAnsi" w:eastAsiaTheme="majorEastAsia" w:hAnsiTheme="majorHAnsi" w:cstheme="majorBidi"/>
      <w:color w:val="17365D" w:themeColor="text2" w:themeShade="BF"/>
      <w:spacing w:val="5"/>
      <w:kern w:val="28"/>
      <w:sz w:val="52"/>
      <w:szCs w:val="52"/>
    </w:rPr>
  </w:style>
  <w:style w:type="numbering" w:customStyle="1" w:styleId="Infejal">
    <w:name w:val="Infejal"/>
    <w:uiPriority w:val="99"/>
    <w:rsid w:val="00733559"/>
  </w:style>
  <w:style w:type="table" w:customStyle="1" w:styleId="TableGrid">
    <w:name w:val="TableGrid"/>
    <w:rsid w:val="00733559"/>
    <w:pPr>
      <w:spacing w:after="0"/>
    </w:pPr>
    <w:rPr>
      <w:rFonts w:asciiTheme="minorHAnsi" w:eastAsiaTheme="minorEastAsia" w:hAnsiTheme="minorHAnsi" w:cstheme="minorBidi"/>
    </w:rPr>
    <w:tblPr>
      <w:tblCellMar>
        <w:top w:w="0" w:type="dxa"/>
        <w:left w:w="0" w:type="dxa"/>
        <w:bottom w:w="0" w:type="dxa"/>
        <w:right w:w="0" w:type="dxa"/>
      </w:tblCellMar>
    </w:tblPr>
  </w:style>
  <w:style w:type="paragraph" w:customStyle="1" w:styleId="ListParagraph2">
    <w:name w:val="List Paragraph2"/>
    <w:basedOn w:val="Normal"/>
    <w:rsid w:val="00733559"/>
    <w:pPr>
      <w:spacing w:after="160" w:line="259" w:lineRule="auto"/>
      <w:ind w:left="720"/>
    </w:pPr>
    <w:rPr>
      <w:rFonts w:eastAsia="Times New Roman" w:cs="Times New Roman"/>
      <w:lang w:val="es-ES" w:eastAsia="en-US"/>
    </w:rPr>
  </w:style>
  <w:style w:type="paragraph" w:styleId="Saludo">
    <w:name w:val="Salutation"/>
    <w:basedOn w:val="Normal"/>
    <w:next w:val="Normal"/>
    <w:link w:val="SaludoCar"/>
    <w:rsid w:val="00733559"/>
    <w:pPr>
      <w:spacing w:after="0"/>
    </w:pPr>
    <w:rPr>
      <w:rFonts w:asciiTheme="minorHAnsi" w:eastAsia="Times New Roman" w:hAnsiTheme="minorHAnsi" w:cs="Times New Roman"/>
      <w:szCs w:val="20"/>
      <w:lang w:val="es-ES" w:eastAsia="es-ES"/>
    </w:rPr>
  </w:style>
  <w:style w:type="character" w:customStyle="1" w:styleId="SaludoCar">
    <w:name w:val="Saludo Car"/>
    <w:basedOn w:val="Fuentedeprrafopredeter"/>
    <w:link w:val="Saludo"/>
    <w:rsid w:val="00733559"/>
    <w:rPr>
      <w:rFonts w:asciiTheme="minorHAnsi" w:eastAsia="Times New Roman" w:hAnsiTheme="minorHAnsi" w:cs="Times New Roman"/>
      <w:szCs w:val="20"/>
      <w:lang w:val="es-ES" w:eastAsia="es-ES"/>
    </w:rPr>
  </w:style>
  <w:style w:type="paragraph" w:styleId="Textodebloque">
    <w:name w:val="Block Text"/>
    <w:basedOn w:val="Normal"/>
    <w:uiPriority w:val="99"/>
    <w:rsid w:val="00733559"/>
    <w:pPr>
      <w:widowControl w:val="0"/>
      <w:autoSpaceDE w:val="0"/>
      <w:autoSpaceDN w:val="0"/>
      <w:adjustRightInd w:val="0"/>
      <w:spacing w:after="0"/>
      <w:ind w:left="709" w:right="-516"/>
      <w:jc w:val="both"/>
    </w:pPr>
    <w:rPr>
      <w:rFonts w:ascii="Arial" w:eastAsia="Times New Roman" w:hAnsi="Arial" w:cs="Arial"/>
      <w:color w:val="000000"/>
      <w:sz w:val="20"/>
      <w:szCs w:val="20"/>
      <w:lang w:val="es-ES_tradnl" w:eastAsia="es-ES"/>
    </w:rPr>
  </w:style>
  <w:style w:type="character" w:customStyle="1" w:styleId="time">
    <w:name w:val="time"/>
    <w:basedOn w:val="Fuentedeprrafopredeter"/>
    <w:rsid w:val="00733559"/>
  </w:style>
  <w:style w:type="character" w:customStyle="1" w:styleId="i18n">
    <w:name w:val="i18n"/>
    <w:basedOn w:val="Fuentedeprrafopredeter"/>
    <w:rsid w:val="00733559"/>
  </w:style>
  <w:style w:type="paragraph" w:styleId="z-Principiodelformulario">
    <w:name w:val="HTML Top of Form"/>
    <w:basedOn w:val="Normal"/>
    <w:next w:val="Normal"/>
    <w:link w:val="z-PrincipiodelformularioCar"/>
    <w:hidden/>
    <w:uiPriority w:val="99"/>
    <w:semiHidden/>
    <w:unhideWhenUsed/>
    <w:rsid w:val="00733559"/>
    <w:pPr>
      <w:pBdr>
        <w:bottom w:val="single" w:sz="6" w:space="1" w:color="auto"/>
      </w:pBdr>
      <w:spacing w:after="0"/>
      <w:jc w:val="center"/>
    </w:pPr>
    <w:rPr>
      <w:rFonts w:ascii="Arial" w:eastAsiaTheme="minorHAnsi" w:hAnsi="Arial" w:cs="Arial"/>
      <w:vanish/>
      <w:sz w:val="16"/>
      <w:szCs w:val="16"/>
      <w:lang w:val="es-ES_tradnl" w:eastAsia="es-ES_tradnl"/>
    </w:rPr>
  </w:style>
  <w:style w:type="character" w:customStyle="1" w:styleId="z-PrincipiodelformularioCar">
    <w:name w:val="z-Principio del formulario Car"/>
    <w:basedOn w:val="Fuentedeprrafopredeter"/>
    <w:link w:val="z-Principiodelformulario"/>
    <w:uiPriority w:val="99"/>
    <w:semiHidden/>
    <w:rsid w:val="00733559"/>
    <w:rPr>
      <w:rFonts w:ascii="Arial" w:eastAsiaTheme="minorHAnsi" w:hAnsi="Arial" w:cs="Arial"/>
      <w:vanish/>
      <w:sz w:val="16"/>
      <w:szCs w:val="16"/>
      <w:lang w:val="es-ES_tradnl" w:eastAsia="es-ES_tradnl"/>
    </w:rPr>
  </w:style>
  <w:style w:type="paragraph" w:styleId="z-Finaldelformulario">
    <w:name w:val="HTML Bottom of Form"/>
    <w:basedOn w:val="Normal"/>
    <w:next w:val="Normal"/>
    <w:link w:val="z-FinaldelformularioCar"/>
    <w:hidden/>
    <w:uiPriority w:val="99"/>
    <w:semiHidden/>
    <w:unhideWhenUsed/>
    <w:rsid w:val="00733559"/>
    <w:pPr>
      <w:pBdr>
        <w:top w:val="single" w:sz="6" w:space="1" w:color="auto"/>
      </w:pBdr>
      <w:spacing w:after="0"/>
      <w:jc w:val="center"/>
    </w:pPr>
    <w:rPr>
      <w:rFonts w:ascii="Arial" w:eastAsiaTheme="minorHAnsi" w:hAnsi="Arial" w:cs="Arial"/>
      <w:vanish/>
      <w:sz w:val="16"/>
      <w:szCs w:val="16"/>
      <w:lang w:val="es-ES_tradnl" w:eastAsia="es-ES_tradnl"/>
    </w:rPr>
  </w:style>
  <w:style w:type="character" w:customStyle="1" w:styleId="z-FinaldelformularioCar">
    <w:name w:val="z-Final del formulario Car"/>
    <w:basedOn w:val="Fuentedeprrafopredeter"/>
    <w:link w:val="z-Finaldelformulario"/>
    <w:uiPriority w:val="99"/>
    <w:semiHidden/>
    <w:rsid w:val="00733559"/>
    <w:rPr>
      <w:rFonts w:ascii="Arial" w:eastAsiaTheme="minorHAnsi" w:hAnsi="Arial" w:cs="Arial"/>
      <w:vanish/>
      <w:sz w:val="16"/>
      <w:szCs w:val="16"/>
      <w:lang w:val="es-ES_tradnl" w:eastAsia="es-ES_tradnl"/>
    </w:rPr>
  </w:style>
  <w:style w:type="numbering" w:customStyle="1" w:styleId="Sinlista4">
    <w:name w:val="Sin lista4"/>
    <w:next w:val="Sinlista"/>
    <w:uiPriority w:val="99"/>
    <w:semiHidden/>
    <w:unhideWhenUsed/>
    <w:rsid w:val="00A60B8D"/>
  </w:style>
  <w:style w:type="table" w:customStyle="1" w:styleId="TableNormal5">
    <w:name w:val="Table Normal5"/>
    <w:uiPriority w:val="2"/>
    <w:rsid w:val="00A60B8D"/>
    <w:pPr>
      <w:spacing w:after="200" w:line="276" w:lineRule="auto"/>
    </w:pPr>
    <w:tblPr>
      <w:tblCellMar>
        <w:top w:w="0" w:type="dxa"/>
        <w:left w:w="0" w:type="dxa"/>
        <w:bottom w:w="0" w:type="dxa"/>
        <w:right w:w="0" w:type="dxa"/>
      </w:tblCellMar>
    </w:tblPr>
  </w:style>
  <w:style w:type="paragraph" w:customStyle="1" w:styleId="Prrafodelista7">
    <w:name w:val="Párrafo de lista7"/>
    <w:basedOn w:val="Normal"/>
    <w:uiPriority w:val="34"/>
    <w:qFormat/>
    <w:rsid w:val="00A60B8D"/>
    <w:pPr>
      <w:spacing w:after="200" w:line="276" w:lineRule="auto"/>
      <w:ind w:left="720"/>
      <w:contextualSpacing/>
    </w:pPr>
    <w:rPr>
      <w:rFonts w:eastAsia="Times New Roman" w:cs="Times New Roman"/>
      <w:sz w:val="20"/>
      <w:szCs w:val="20"/>
      <w:lang w:val="x-none"/>
    </w:rPr>
  </w:style>
  <w:style w:type="table" w:customStyle="1" w:styleId="221">
    <w:name w:val="221"/>
    <w:basedOn w:val="TableNormal"/>
    <w:rsid w:val="00A60B8D"/>
    <w:pPr>
      <w:spacing w:after="200" w:line="276" w:lineRule="auto"/>
    </w:pPr>
    <w:tblPr/>
  </w:style>
  <w:style w:type="table" w:customStyle="1" w:styleId="211">
    <w:name w:val="211"/>
    <w:basedOn w:val="TableNormal"/>
    <w:rsid w:val="00A60B8D"/>
    <w:pPr>
      <w:spacing w:after="200" w:line="276" w:lineRule="auto"/>
    </w:pPr>
    <w:tblPr/>
  </w:style>
  <w:style w:type="table" w:customStyle="1" w:styleId="201">
    <w:name w:val="201"/>
    <w:basedOn w:val="TableNormal"/>
    <w:rsid w:val="00A60B8D"/>
    <w:pPr>
      <w:spacing w:after="200" w:line="276" w:lineRule="auto"/>
    </w:pPr>
    <w:tblPr/>
  </w:style>
  <w:style w:type="table" w:customStyle="1" w:styleId="191">
    <w:name w:val="191"/>
    <w:basedOn w:val="TableNormal"/>
    <w:rsid w:val="00A60B8D"/>
    <w:pPr>
      <w:spacing w:after="200" w:line="276" w:lineRule="auto"/>
    </w:pPr>
    <w:tblPr/>
  </w:style>
  <w:style w:type="table" w:customStyle="1" w:styleId="181">
    <w:name w:val="181"/>
    <w:basedOn w:val="TableNormal"/>
    <w:rsid w:val="00A60B8D"/>
    <w:pPr>
      <w:spacing w:after="200" w:line="276" w:lineRule="auto"/>
    </w:pPr>
    <w:tblPr/>
  </w:style>
  <w:style w:type="table" w:customStyle="1" w:styleId="171">
    <w:name w:val="171"/>
    <w:basedOn w:val="TableNormal"/>
    <w:rsid w:val="00A60B8D"/>
    <w:pPr>
      <w:spacing w:after="200" w:line="276" w:lineRule="auto"/>
    </w:pPr>
    <w:tblPr/>
  </w:style>
  <w:style w:type="table" w:customStyle="1" w:styleId="161">
    <w:name w:val="161"/>
    <w:basedOn w:val="TableNormal"/>
    <w:rsid w:val="00A60B8D"/>
    <w:pPr>
      <w:spacing w:after="200" w:line="276" w:lineRule="auto"/>
    </w:pPr>
    <w:tblPr/>
  </w:style>
  <w:style w:type="table" w:customStyle="1" w:styleId="151">
    <w:name w:val="151"/>
    <w:basedOn w:val="TableNormal"/>
    <w:rsid w:val="00A60B8D"/>
    <w:pPr>
      <w:spacing w:after="200" w:line="276" w:lineRule="auto"/>
    </w:pPr>
    <w:tblPr/>
  </w:style>
  <w:style w:type="table" w:customStyle="1" w:styleId="141">
    <w:name w:val="141"/>
    <w:basedOn w:val="TableNormal"/>
    <w:rsid w:val="00A60B8D"/>
    <w:pPr>
      <w:spacing w:after="200" w:line="276" w:lineRule="auto"/>
    </w:pPr>
    <w:tblPr/>
  </w:style>
  <w:style w:type="table" w:customStyle="1" w:styleId="131">
    <w:name w:val="131"/>
    <w:basedOn w:val="TableNormal"/>
    <w:rsid w:val="00A60B8D"/>
    <w:pPr>
      <w:spacing w:after="200" w:line="276" w:lineRule="auto"/>
    </w:pPr>
    <w:tblPr/>
  </w:style>
  <w:style w:type="table" w:customStyle="1" w:styleId="121">
    <w:name w:val="121"/>
    <w:basedOn w:val="TableNormal"/>
    <w:rsid w:val="00A60B8D"/>
    <w:pPr>
      <w:spacing w:after="200" w:line="276" w:lineRule="auto"/>
    </w:pPr>
    <w:tblPr/>
  </w:style>
  <w:style w:type="table" w:customStyle="1" w:styleId="111">
    <w:name w:val="111"/>
    <w:basedOn w:val="TableNormal"/>
    <w:rsid w:val="00A60B8D"/>
    <w:pPr>
      <w:spacing w:after="200" w:line="276" w:lineRule="auto"/>
    </w:pPr>
    <w:tblPr/>
  </w:style>
  <w:style w:type="table" w:customStyle="1" w:styleId="101">
    <w:name w:val="101"/>
    <w:basedOn w:val="TableNormal"/>
    <w:rsid w:val="00A60B8D"/>
    <w:pPr>
      <w:spacing w:after="200" w:line="276" w:lineRule="auto"/>
    </w:pPr>
    <w:tblPr/>
  </w:style>
  <w:style w:type="table" w:customStyle="1" w:styleId="91">
    <w:name w:val="91"/>
    <w:basedOn w:val="TableNormal"/>
    <w:rsid w:val="00A60B8D"/>
    <w:pPr>
      <w:spacing w:after="200" w:line="276" w:lineRule="auto"/>
    </w:pPr>
    <w:tblPr/>
  </w:style>
  <w:style w:type="table" w:customStyle="1" w:styleId="81">
    <w:name w:val="81"/>
    <w:basedOn w:val="TableNormal"/>
    <w:rsid w:val="00A60B8D"/>
    <w:pPr>
      <w:spacing w:after="200" w:line="276" w:lineRule="auto"/>
    </w:pPr>
    <w:tblPr/>
  </w:style>
  <w:style w:type="table" w:customStyle="1" w:styleId="61">
    <w:name w:val="61"/>
    <w:basedOn w:val="TableNormal"/>
    <w:rsid w:val="00A60B8D"/>
    <w:pPr>
      <w:spacing w:after="200" w:line="276" w:lineRule="auto"/>
    </w:pPr>
    <w:tblPr/>
  </w:style>
  <w:style w:type="table" w:customStyle="1" w:styleId="51">
    <w:name w:val="51"/>
    <w:basedOn w:val="TableNormal"/>
    <w:rsid w:val="00A60B8D"/>
    <w:pPr>
      <w:spacing w:after="200" w:line="276" w:lineRule="auto"/>
    </w:pPr>
    <w:tblPr/>
  </w:style>
  <w:style w:type="table" w:customStyle="1" w:styleId="31">
    <w:name w:val="31"/>
    <w:basedOn w:val="TableNormal"/>
    <w:rsid w:val="00A60B8D"/>
    <w:pPr>
      <w:spacing w:after="200" w:line="276" w:lineRule="auto"/>
    </w:pPr>
    <w:tblPr/>
  </w:style>
  <w:style w:type="table" w:customStyle="1" w:styleId="23">
    <w:name w:val="23"/>
    <w:basedOn w:val="TableNormal"/>
    <w:rsid w:val="00A60B8D"/>
    <w:pPr>
      <w:spacing w:after="200" w:line="276" w:lineRule="auto"/>
    </w:pPr>
    <w:tblPr/>
  </w:style>
  <w:style w:type="table" w:customStyle="1" w:styleId="110">
    <w:name w:val="110"/>
    <w:basedOn w:val="TableNormal"/>
    <w:rsid w:val="00A60B8D"/>
    <w:pPr>
      <w:spacing w:after="200" w:line="276" w:lineRule="auto"/>
    </w:pPr>
    <w:tblPr/>
  </w:style>
  <w:style w:type="table" w:customStyle="1" w:styleId="Tabladelista6concolores2">
    <w:name w:val="Tabla de lista 6 con colores2"/>
    <w:basedOn w:val="Tablanormal"/>
    <w:next w:val="Tabladelista6concolores"/>
    <w:uiPriority w:val="51"/>
    <w:rsid w:val="00A60B8D"/>
    <w:pPr>
      <w:spacing w:after="0"/>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Normal11">
    <w:name w:val="Table Normal11"/>
    <w:uiPriority w:val="2"/>
    <w:semiHidden/>
    <w:unhideWhenUsed/>
    <w:qFormat/>
    <w:rsid w:val="00A60B8D"/>
    <w:pPr>
      <w:widowControl w:val="0"/>
      <w:autoSpaceDE w:val="0"/>
      <w:autoSpaceDN w:val="0"/>
      <w:spacing w:after="0"/>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A60B8D"/>
    <w:pPr>
      <w:widowControl w:val="0"/>
      <w:autoSpaceDE w:val="0"/>
      <w:autoSpaceDN w:val="0"/>
      <w:spacing w:after="0"/>
    </w:pPr>
    <w:rPr>
      <w:lang w:val="en-US"/>
    </w:rPr>
    <w:tblPr>
      <w:tblInd w:w="0" w:type="dxa"/>
      <w:tblCellMar>
        <w:top w:w="0" w:type="dxa"/>
        <w:left w:w="0" w:type="dxa"/>
        <w:bottom w:w="0" w:type="dxa"/>
        <w:right w:w="0" w:type="dxa"/>
      </w:tblCellMar>
    </w:tblPr>
  </w:style>
  <w:style w:type="numbering" w:customStyle="1" w:styleId="Sinlista11">
    <w:name w:val="Sin lista11"/>
    <w:next w:val="Sinlista"/>
    <w:uiPriority w:val="99"/>
    <w:semiHidden/>
    <w:unhideWhenUsed/>
    <w:rsid w:val="00A60B8D"/>
  </w:style>
  <w:style w:type="table" w:customStyle="1" w:styleId="Tablanormal12">
    <w:name w:val="Tabla normal 12"/>
    <w:basedOn w:val="Tablanormal"/>
    <w:next w:val="Tablanormal1"/>
    <w:uiPriority w:val="41"/>
    <w:rsid w:val="00A60B8D"/>
    <w:pPr>
      <w:spacing w:after="0"/>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32">
    <w:name w:val="Tabla normal 32"/>
    <w:basedOn w:val="Tablanormal"/>
    <w:next w:val="Tablanormal3"/>
    <w:uiPriority w:val="43"/>
    <w:rsid w:val="00A60B8D"/>
    <w:pPr>
      <w:spacing w:after="0"/>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decuadrcula32">
    <w:name w:val="Tabla de cuadrícula 32"/>
    <w:basedOn w:val="Tablanormal"/>
    <w:next w:val="Tabladecuadrcula3"/>
    <w:uiPriority w:val="48"/>
    <w:rsid w:val="00A60B8D"/>
    <w:pPr>
      <w:spacing w:after="0"/>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concuadrculaclara2">
    <w:name w:val="Tabla con cuadrícula clara2"/>
    <w:basedOn w:val="Tablanormal"/>
    <w:next w:val="Tablaconcuadrculaclara"/>
    <w:uiPriority w:val="40"/>
    <w:rsid w:val="00A60B8D"/>
    <w:pPr>
      <w:spacing w:after="0"/>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Estiloimportado141">
    <w:name w:val="Estilo importado 141"/>
    <w:rsid w:val="00A60B8D"/>
  </w:style>
  <w:style w:type="numbering" w:customStyle="1" w:styleId="Estiloimportado151">
    <w:name w:val="Estilo importado 151"/>
    <w:rsid w:val="00A60B8D"/>
  </w:style>
  <w:style w:type="numbering" w:customStyle="1" w:styleId="Sinlista21">
    <w:name w:val="Sin lista21"/>
    <w:next w:val="Sinlista"/>
    <w:uiPriority w:val="99"/>
    <w:semiHidden/>
    <w:unhideWhenUsed/>
    <w:rsid w:val="00A60B8D"/>
  </w:style>
  <w:style w:type="character" w:customStyle="1" w:styleId="field-content">
    <w:name w:val="field-content"/>
    <w:basedOn w:val="Fuentedeprrafopredeter"/>
    <w:rsid w:val="00A60B8D"/>
  </w:style>
  <w:style w:type="character" w:customStyle="1" w:styleId="EnlacedeInternet">
    <w:name w:val="Enlace de Internet"/>
    <w:basedOn w:val="Fuentedeprrafopredeter"/>
    <w:uiPriority w:val="99"/>
    <w:unhideWhenUsed/>
    <w:rsid w:val="00A60B8D"/>
    <w:rPr>
      <w:color w:val="467886"/>
      <w:u w:val="single"/>
    </w:rPr>
  </w:style>
  <w:style w:type="character" w:customStyle="1" w:styleId="ListLabel1">
    <w:name w:val="ListLabel 1"/>
    <w:qFormat/>
    <w:rsid w:val="00A60B8D"/>
    <w:rPr>
      <w:rFonts w:cs="Courier New"/>
    </w:rPr>
  </w:style>
  <w:style w:type="character" w:customStyle="1" w:styleId="ListLabel2">
    <w:name w:val="ListLabel 2"/>
    <w:qFormat/>
    <w:rsid w:val="00A60B8D"/>
    <w:rPr>
      <w:rFonts w:cs="Courier New"/>
    </w:rPr>
  </w:style>
  <w:style w:type="character" w:customStyle="1" w:styleId="ListLabel3">
    <w:name w:val="ListLabel 3"/>
    <w:qFormat/>
    <w:rsid w:val="00A60B8D"/>
    <w:rPr>
      <w:rFonts w:cs="Courier New"/>
    </w:rPr>
  </w:style>
  <w:style w:type="character" w:customStyle="1" w:styleId="ListLabel4">
    <w:name w:val="ListLabel 4"/>
    <w:qFormat/>
    <w:rsid w:val="00A60B8D"/>
    <w:rPr>
      <w:rFonts w:eastAsia="Arial" w:cs="Arial"/>
      <w:b/>
      <w:bCs/>
      <w:w w:val="99"/>
      <w:sz w:val="24"/>
      <w:szCs w:val="24"/>
      <w:lang w:val="es-MX" w:eastAsia="es-MX" w:bidi="es-MX"/>
    </w:rPr>
  </w:style>
  <w:style w:type="character" w:customStyle="1" w:styleId="ListLabel5">
    <w:name w:val="ListLabel 5"/>
    <w:qFormat/>
    <w:rsid w:val="00A60B8D"/>
    <w:rPr>
      <w:lang w:val="es-MX" w:eastAsia="es-MX" w:bidi="es-MX"/>
    </w:rPr>
  </w:style>
  <w:style w:type="character" w:customStyle="1" w:styleId="ListLabel6">
    <w:name w:val="ListLabel 6"/>
    <w:qFormat/>
    <w:rsid w:val="00A60B8D"/>
    <w:rPr>
      <w:lang w:val="es-MX" w:eastAsia="es-MX" w:bidi="es-MX"/>
    </w:rPr>
  </w:style>
  <w:style w:type="character" w:customStyle="1" w:styleId="ListLabel7">
    <w:name w:val="ListLabel 7"/>
    <w:qFormat/>
    <w:rsid w:val="00A60B8D"/>
    <w:rPr>
      <w:lang w:val="es-MX" w:eastAsia="es-MX" w:bidi="es-MX"/>
    </w:rPr>
  </w:style>
  <w:style w:type="character" w:customStyle="1" w:styleId="ListLabel8">
    <w:name w:val="ListLabel 8"/>
    <w:qFormat/>
    <w:rsid w:val="00A60B8D"/>
    <w:rPr>
      <w:lang w:val="es-MX" w:eastAsia="es-MX" w:bidi="es-MX"/>
    </w:rPr>
  </w:style>
  <w:style w:type="character" w:customStyle="1" w:styleId="ListLabel9">
    <w:name w:val="ListLabel 9"/>
    <w:qFormat/>
    <w:rsid w:val="00A60B8D"/>
    <w:rPr>
      <w:lang w:val="es-MX" w:eastAsia="es-MX" w:bidi="es-MX"/>
    </w:rPr>
  </w:style>
  <w:style w:type="character" w:customStyle="1" w:styleId="ListLabel10">
    <w:name w:val="ListLabel 10"/>
    <w:qFormat/>
    <w:rsid w:val="00A60B8D"/>
    <w:rPr>
      <w:lang w:val="es-MX" w:eastAsia="es-MX" w:bidi="es-MX"/>
    </w:rPr>
  </w:style>
  <w:style w:type="character" w:customStyle="1" w:styleId="ListLabel11">
    <w:name w:val="ListLabel 11"/>
    <w:qFormat/>
    <w:rsid w:val="00A60B8D"/>
    <w:rPr>
      <w:lang w:val="es-MX" w:eastAsia="es-MX" w:bidi="es-MX"/>
    </w:rPr>
  </w:style>
  <w:style w:type="character" w:customStyle="1" w:styleId="ListLabel12">
    <w:name w:val="ListLabel 12"/>
    <w:qFormat/>
    <w:rsid w:val="00A60B8D"/>
    <w:rPr>
      <w:lang w:val="es-MX" w:eastAsia="es-MX" w:bidi="es-MX"/>
    </w:rPr>
  </w:style>
  <w:style w:type="character" w:customStyle="1" w:styleId="ListLabel13">
    <w:name w:val="ListLabel 13"/>
    <w:qFormat/>
    <w:rsid w:val="00A60B8D"/>
    <w:rPr>
      <w:lang w:val="es-MX" w:eastAsia="es-MX" w:bidi="es-MX"/>
    </w:rPr>
  </w:style>
  <w:style w:type="character" w:customStyle="1" w:styleId="ListLabel14">
    <w:name w:val="ListLabel 14"/>
    <w:qFormat/>
    <w:rsid w:val="00A60B8D"/>
    <w:rPr>
      <w:b/>
      <w:bCs/>
      <w:i/>
      <w:spacing w:val="-1"/>
      <w:w w:val="100"/>
      <w:lang w:val="es-MX" w:eastAsia="es-MX" w:bidi="es-MX"/>
    </w:rPr>
  </w:style>
  <w:style w:type="character" w:customStyle="1" w:styleId="ListLabel15">
    <w:name w:val="ListLabel 15"/>
    <w:qFormat/>
    <w:rsid w:val="00A60B8D"/>
    <w:rPr>
      <w:lang w:val="es-MX" w:eastAsia="es-MX" w:bidi="es-MX"/>
    </w:rPr>
  </w:style>
  <w:style w:type="character" w:customStyle="1" w:styleId="ListLabel16">
    <w:name w:val="ListLabel 16"/>
    <w:qFormat/>
    <w:rsid w:val="00A60B8D"/>
    <w:rPr>
      <w:lang w:val="es-MX" w:eastAsia="es-MX" w:bidi="es-MX"/>
    </w:rPr>
  </w:style>
  <w:style w:type="character" w:customStyle="1" w:styleId="ListLabel17">
    <w:name w:val="ListLabel 17"/>
    <w:qFormat/>
    <w:rsid w:val="00A60B8D"/>
    <w:rPr>
      <w:lang w:val="es-MX" w:eastAsia="es-MX" w:bidi="es-MX"/>
    </w:rPr>
  </w:style>
  <w:style w:type="character" w:customStyle="1" w:styleId="ListLabel18">
    <w:name w:val="ListLabel 18"/>
    <w:qFormat/>
    <w:rsid w:val="00A60B8D"/>
    <w:rPr>
      <w:lang w:val="es-MX" w:eastAsia="es-MX" w:bidi="es-MX"/>
    </w:rPr>
  </w:style>
  <w:style w:type="character" w:customStyle="1" w:styleId="ListLabel19">
    <w:name w:val="ListLabel 19"/>
    <w:qFormat/>
    <w:rsid w:val="00A60B8D"/>
    <w:rPr>
      <w:lang w:val="es-MX" w:eastAsia="es-MX" w:bidi="es-MX"/>
    </w:rPr>
  </w:style>
  <w:style w:type="character" w:customStyle="1" w:styleId="ListLabel20">
    <w:name w:val="ListLabel 20"/>
    <w:qFormat/>
    <w:rsid w:val="00A60B8D"/>
    <w:rPr>
      <w:lang w:val="es-MX" w:eastAsia="es-MX" w:bidi="es-MX"/>
    </w:rPr>
  </w:style>
  <w:style w:type="character" w:customStyle="1" w:styleId="ListLabel21">
    <w:name w:val="ListLabel 21"/>
    <w:qFormat/>
    <w:rsid w:val="00A60B8D"/>
    <w:rPr>
      <w:lang w:val="es-MX" w:eastAsia="es-MX" w:bidi="es-MX"/>
    </w:rPr>
  </w:style>
  <w:style w:type="character" w:customStyle="1" w:styleId="ListLabel22">
    <w:name w:val="ListLabel 22"/>
    <w:qFormat/>
    <w:rsid w:val="00A60B8D"/>
    <w:rPr>
      <w:rFonts w:eastAsia="Arial" w:cs="Arial"/>
      <w:w w:val="99"/>
      <w:sz w:val="24"/>
      <w:szCs w:val="24"/>
      <w:lang w:val="es-MX" w:eastAsia="es-MX" w:bidi="es-MX"/>
    </w:rPr>
  </w:style>
  <w:style w:type="character" w:customStyle="1" w:styleId="ListLabel23">
    <w:name w:val="ListLabel 23"/>
    <w:qFormat/>
    <w:rsid w:val="00A60B8D"/>
    <w:rPr>
      <w:lang w:val="es-MX" w:eastAsia="es-MX" w:bidi="es-MX"/>
    </w:rPr>
  </w:style>
  <w:style w:type="character" w:customStyle="1" w:styleId="ListLabel24">
    <w:name w:val="ListLabel 24"/>
    <w:qFormat/>
    <w:rsid w:val="00A60B8D"/>
    <w:rPr>
      <w:lang w:val="es-MX" w:eastAsia="es-MX" w:bidi="es-MX"/>
    </w:rPr>
  </w:style>
  <w:style w:type="character" w:customStyle="1" w:styleId="ListLabel25">
    <w:name w:val="ListLabel 25"/>
    <w:qFormat/>
    <w:rsid w:val="00A60B8D"/>
    <w:rPr>
      <w:lang w:val="es-MX" w:eastAsia="es-MX" w:bidi="es-MX"/>
    </w:rPr>
  </w:style>
  <w:style w:type="character" w:customStyle="1" w:styleId="ListLabel26">
    <w:name w:val="ListLabel 26"/>
    <w:qFormat/>
    <w:rsid w:val="00A60B8D"/>
    <w:rPr>
      <w:lang w:val="es-MX" w:eastAsia="es-MX" w:bidi="es-MX"/>
    </w:rPr>
  </w:style>
  <w:style w:type="character" w:customStyle="1" w:styleId="ListLabel27">
    <w:name w:val="ListLabel 27"/>
    <w:qFormat/>
    <w:rsid w:val="00A60B8D"/>
    <w:rPr>
      <w:lang w:val="es-MX" w:eastAsia="es-MX" w:bidi="es-MX"/>
    </w:rPr>
  </w:style>
  <w:style w:type="character" w:customStyle="1" w:styleId="ListLabel28">
    <w:name w:val="ListLabel 28"/>
    <w:qFormat/>
    <w:rsid w:val="00A60B8D"/>
    <w:rPr>
      <w:lang w:val="es-MX" w:eastAsia="es-MX" w:bidi="es-MX"/>
    </w:rPr>
  </w:style>
  <w:style w:type="character" w:customStyle="1" w:styleId="ListLabel29">
    <w:name w:val="ListLabel 29"/>
    <w:qFormat/>
    <w:rsid w:val="00A60B8D"/>
    <w:rPr>
      <w:lang w:val="es-MX" w:eastAsia="es-MX" w:bidi="es-MX"/>
    </w:rPr>
  </w:style>
  <w:style w:type="character" w:customStyle="1" w:styleId="ListLabel30">
    <w:name w:val="ListLabel 30"/>
    <w:qFormat/>
    <w:rsid w:val="00A60B8D"/>
    <w:rPr>
      <w:lang w:val="es-MX" w:eastAsia="es-MX" w:bidi="es-MX"/>
    </w:rPr>
  </w:style>
  <w:style w:type="character" w:customStyle="1" w:styleId="ListLabel31">
    <w:name w:val="ListLabel 31"/>
    <w:qFormat/>
    <w:rsid w:val="00A60B8D"/>
    <w:rPr>
      <w:rFonts w:eastAsia="Arial" w:cs="Arial"/>
      <w:spacing w:val="0"/>
      <w:w w:val="100"/>
      <w:sz w:val="22"/>
      <w:szCs w:val="22"/>
      <w:lang w:val="es-MX" w:eastAsia="es-MX" w:bidi="es-MX"/>
    </w:rPr>
  </w:style>
  <w:style w:type="character" w:customStyle="1" w:styleId="ListLabel32">
    <w:name w:val="ListLabel 32"/>
    <w:qFormat/>
    <w:rsid w:val="00A60B8D"/>
    <w:rPr>
      <w:lang w:val="es-MX" w:eastAsia="es-MX" w:bidi="es-MX"/>
    </w:rPr>
  </w:style>
  <w:style w:type="character" w:customStyle="1" w:styleId="ListLabel33">
    <w:name w:val="ListLabel 33"/>
    <w:qFormat/>
    <w:rsid w:val="00A60B8D"/>
    <w:rPr>
      <w:lang w:val="es-MX" w:eastAsia="es-MX" w:bidi="es-MX"/>
    </w:rPr>
  </w:style>
  <w:style w:type="character" w:customStyle="1" w:styleId="ListLabel34">
    <w:name w:val="ListLabel 34"/>
    <w:qFormat/>
    <w:rsid w:val="00A60B8D"/>
    <w:rPr>
      <w:lang w:val="es-MX" w:eastAsia="es-MX" w:bidi="es-MX"/>
    </w:rPr>
  </w:style>
  <w:style w:type="character" w:customStyle="1" w:styleId="ListLabel35">
    <w:name w:val="ListLabel 35"/>
    <w:qFormat/>
    <w:rsid w:val="00A60B8D"/>
    <w:rPr>
      <w:lang w:val="es-MX" w:eastAsia="es-MX" w:bidi="es-MX"/>
    </w:rPr>
  </w:style>
  <w:style w:type="character" w:customStyle="1" w:styleId="ListLabel36">
    <w:name w:val="ListLabel 36"/>
    <w:qFormat/>
    <w:rsid w:val="00A60B8D"/>
    <w:rPr>
      <w:lang w:val="es-MX" w:eastAsia="es-MX" w:bidi="es-MX"/>
    </w:rPr>
  </w:style>
  <w:style w:type="character" w:customStyle="1" w:styleId="ListLabel37">
    <w:name w:val="ListLabel 37"/>
    <w:qFormat/>
    <w:rsid w:val="00A60B8D"/>
    <w:rPr>
      <w:lang w:val="es-MX" w:eastAsia="es-MX" w:bidi="es-MX"/>
    </w:rPr>
  </w:style>
  <w:style w:type="character" w:customStyle="1" w:styleId="ListLabel38">
    <w:name w:val="ListLabel 38"/>
    <w:qFormat/>
    <w:rsid w:val="00A60B8D"/>
    <w:rPr>
      <w:lang w:val="es-MX" w:eastAsia="es-MX" w:bidi="es-MX"/>
    </w:rPr>
  </w:style>
  <w:style w:type="character" w:customStyle="1" w:styleId="ListLabel39">
    <w:name w:val="ListLabel 39"/>
    <w:qFormat/>
    <w:rsid w:val="00A60B8D"/>
    <w:rPr>
      <w:lang w:val="es-MX" w:eastAsia="es-MX" w:bidi="es-MX"/>
    </w:rPr>
  </w:style>
  <w:style w:type="character" w:customStyle="1" w:styleId="ListLabel40">
    <w:name w:val="ListLabel 40"/>
    <w:qFormat/>
    <w:rsid w:val="00A60B8D"/>
    <w:rPr>
      <w:rFonts w:eastAsia="Symbol" w:cs="Symbol"/>
      <w:w w:val="100"/>
      <w:sz w:val="22"/>
      <w:szCs w:val="22"/>
      <w:lang w:val="es-MX" w:eastAsia="es-MX" w:bidi="es-MX"/>
    </w:rPr>
  </w:style>
  <w:style w:type="character" w:customStyle="1" w:styleId="ListLabel41">
    <w:name w:val="ListLabel 41"/>
    <w:qFormat/>
    <w:rsid w:val="00A60B8D"/>
    <w:rPr>
      <w:lang w:val="es-MX" w:eastAsia="es-MX" w:bidi="es-MX"/>
    </w:rPr>
  </w:style>
  <w:style w:type="character" w:customStyle="1" w:styleId="ListLabel42">
    <w:name w:val="ListLabel 42"/>
    <w:qFormat/>
    <w:rsid w:val="00A60B8D"/>
    <w:rPr>
      <w:lang w:val="es-MX" w:eastAsia="es-MX" w:bidi="es-MX"/>
    </w:rPr>
  </w:style>
  <w:style w:type="character" w:customStyle="1" w:styleId="ListLabel43">
    <w:name w:val="ListLabel 43"/>
    <w:qFormat/>
    <w:rsid w:val="00A60B8D"/>
    <w:rPr>
      <w:lang w:val="es-MX" w:eastAsia="es-MX" w:bidi="es-MX"/>
    </w:rPr>
  </w:style>
  <w:style w:type="character" w:customStyle="1" w:styleId="ListLabel44">
    <w:name w:val="ListLabel 44"/>
    <w:qFormat/>
    <w:rsid w:val="00A60B8D"/>
    <w:rPr>
      <w:lang w:val="es-MX" w:eastAsia="es-MX" w:bidi="es-MX"/>
    </w:rPr>
  </w:style>
  <w:style w:type="character" w:customStyle="1" w:styleId="ListLabel45">
    <w:name w:val="ListLabel 45"/>
    <w:qFormat/>
    <w:rsid w:val="00A60B8D"/>
    <w:rPr>
      <w:lang w:val="es-MX" w:eastAsia="es-MX" w:bidi="es-MX"/>
    </w:rPr>
  </w:style>
  <w:style w:type="character" w:customStyle="1" w:styleId="ListLabel46">
    <w:name w:val="ListLabel 46"/>
    <w:qFormat/>
    <w:rsid w:val="00A60B8D"/>
    <w:rPr>
      <w:lang w:val="es-MX" w:eastAsia="es-MX" w:bidi="es-MX"/>
    </w:rPr>
  </w:style>
  <w:style w:type="character" w:customStyle="1" w:styleId="ListLabel47">
    <w:name w:val="ListLabel 47"/>
    <w:qFormat/>
    <w:rsid w:val="00A60B8D"/>
    <w:rPr>
      <w:lang w:val="es-MX" w:eastAsia="es-MX" w:bidi="es-MX"/>
    </w:rPr>
  </w:style>
  <w:style w:type="character" w:customStyle="1" w:styleId="ListLabel48">
    <w:name w:val="ListLabel 48"/>
    <w:qFormat/>
    <w:rsid w:val="00A60B8D"/>
    <w:rPr>
      <w:lang w:val="es-MX" w:eastAsia="es-MX" w:bidi="es-MX"/>
    </w:rPr>
  </w:style>
  <w:style w:type="character" w:customStyle="1" w:styleId="ListLabel49">
    <w:name w:val="ListLabel 49"/>
    <w:qFormat/>
    <w:rsid w:val="00A60B8D"/>
    <w:rPr>
      <w:rFonts w:eastAsia="Arial" w:cs="Arial"/>
      <w:w w:val="99"/>
      <w:sz w:val="24"/>
      <w:szCs w:val="24"/>
      <w:lang w:val="es-MX" w:eastAsia="es-MX" w:bidi="es-MX"/>
    </w:rPr>
  </w:style>
  <w:style w:type="character" w:customStyle="1" w:styleId="ListLabel50">
    <w:name w:val="ListLabel 50"/>
    <w:qFormat/>
    <w:rsid w:val="00A60B8D"/>
    <w:rPr>
      <w:rFonts w:eastAsia="Wingdings" w:cs="Wingdings"/>
      <w:w w:val="100"/>
      <w:sz w:val="22"/>
      <w:szCs w:val="22"/>
      <w:lang w:val="es-MX" w:eastAsia="es-MX" w:bidi="es-MX"/>
    </w:rPr>
  </w:style>
  <w:style w:type="character" w:customStyle="1" w:styleId="ListLabel51">
    <w:name w:val="ListLabel 51"/>
    <w:qFormat/>
    <w:rsid w:val="00A60B8D"/>
    <w:rPr>
      <w:lang w:val="es-MX" w:eastAsia="es-MX" w:bidi="es-MX"/>
    </w:rPr>
  </w:style>
  <w:style w:type="character" w:customStyle="1" w:styleId="ListLabel52">
    <w:name w:val="ListLabel 52"/>
    <w:qFormat/>
    <w:rsid w:val="00A60B8D"/>
    <w:rPr>
      <w:lang w:val="es-MX" w:eastAsia="es-MX" w:bidi="es-MX"/>
    </w:rPr>
  </w:style>
  <w:style w:type="character" w:customStyle="1" w:styleId="ListLabel53">
    <w:name w:val="ListLabel 53"/>
    <w:qFormat/>
    <w:rsid w:val="00A60B8D"/>
    <w:rPr>
      <w:lang w:val="es-MX" w:eastAsia="es-MX" w:bidi="es-MX"/>
    </w:rPr>
  </w:style>
  <w:style w:type="character" w:customStyle="1" w:styleId="ListLabel54">
    <w:name w:val="ListLabel 54"/>
    <w:qFormat/>
    <w:rsid w:val="00A60B8D"/>
    <w:rPr>
      <w:lang w:val="es-MX" w:eastAsia="es-MX" w:bidi="es-MX"/>
    </w:rPr>
  </w:style>
  <w:style w:type="character" w:customStyle="1" w:styleId="ListLabel55">
    <w:name w:val="ListLabel 55"/>
    <w:qFormat/>
    <w:rsid w:val="00A60B8D"/>
    <w:rPr>
      <w:lang w:val="es-MX" w:eastAsia="es-MX" w:bidi="es-MX"/>
    </w:rPr>
  </w:style>
  <w:style w:type="character" w:customStyle="1" w:styleId="ListLabel56">
    <w:name w:val="ListLabel 56"/>
    <w:qFormat/>
    <w:rsid w:val="00A60B8D"/>
    <w:rPr>
      <w:lang w:val="es-MX" w:eastAsia="es-MX" w:bidi="es-MX"/>
    </w:rPr>
  </w:style>
  <w:style w:type="character" w:customStyle="1" w:styleId="ListLabel57">
    <w:name w:val="ListLabel 57"/>
    <w:qFormat/>
    <w:rsid w:val="00A60B8D"/>
    <w:rPr>
      <w:lang w:val="es-MX" w:eastAsia="es-MX" w:bidi="es-MX"/>
    </w:rPr>
  </w:style>
  <w:style w:type="character" w:customStyle="1" w:styleId="ListLabel58">
    <w:name w:val="ListLabel 58"/>
    <w:qFormat/>
    <w:rsid w:val="00A60B8D"/>
    <w:rPr>
      <w:lang w:val="es-MX" w:eastAsia="es-MX" w:bidi="es-MX"/>
    </w:rPr>
  </w:style>
  <w:style w:type="character" w:customStyle="1" w:styleId="ListLabel59">
    <w:name w:val="ListLabel 59"/>
    <w:qFormat/>
    <w:rsid w:val="00A60B8D"/>
    <w:rPr>
      <w:spacing w:val="-1"/>
      <w:w w:val="100"/>
      <w:u w:val="thick" w:color="000000"/>
      <w:lang w:val="es-MX" w:eastAsia="es-MX" w:bidi="es-MX"/>
    </w:rPr>
  </w:style>
  <w:style w:type="character" w:customStyle="1" w:styleId="ListLabel60">
    <w:name w:val="ListLabel 60"/>
    <w:qFormat/>
    <w:rsid w:val="00A60B8D"/>
    <w:rPr>
      <w:rFonts w:eastAsia="Arial" w:cs="Arial"/>
      <w:w w:val="99"/>
      <w:sz w:val="24"/>
      <w:szCs w:val="24"/>
      <w:lang w:val="es-MX" w:eastAsia="es-MX" w:bidi="es-MX"/>
    </w:rPr>
  </w:style>
  <w:style w:type="character" w:customStyle="1" w:styleId="ListLabel61">
    <w:name w:val="ListLabel 61"/>
    <w:qFormat/>
    <w:rsid w:val="00A60B8D"/>
    <w:rPr>
      <w:lang w:val="es-MX" w:eastAsia="es-MX" w:bidi="es-MX"/>
    </w:rPr>
  </w:style>
  <w:style w:type="character" w:customStyle="1" w:styleId="ListLabel62">
    <w:name w:val="ListLabel 62"/>
    <w:qFormat/>
    <w:rsid w:val="00A60B8D"/>
    <w:rPr>
      <w:lang w:val="es-MX" w:eastAsia="es-MX" w:bidi="es-MX"/>
    </w:rPr>
  </w:style>
  <w:style w:type="character" w:customStyle="1" w:styleId="ListLabel63">
    <w:name w:val="ListLabel 63"/>
    <w:qFormat/>
    <w:rsid w:val="00A60B8D"/>
    <w:rPr>
      <w:lang w:val="es-MX" w:eastAsia="es-MX" w:bidi="es-MX"/>
    </w:rPr>
  </w:style>
  <w:style w:type="character" w:customStyle="1" w:styleId="ListLabel64">
    <w:name w:val="ListLabel 64"/>
    <w:qFormat/>
    <w:rsid w:val="00A60B8D"/>
    <w:rPr>
      <w:lang w:val="es-MX" w:eastAsia="es-MX" w:bidi="es-MX"/>
    </w:rPr>
  </w:style>
  <w:style w:type="character" w:customStyle="1" w:styleId="ListLabel65">
    <w:name w:val="ListLabel 65"/>
    <w:qFormat/>
    <w:rsid w:val="00A60B8D"/>
    <w:rPr>
      <w:lang w:val="es-MX" w:eastAsia="es-MX" w:bidi="es-MX"/>
    </w:rPr>
  </w:style>
  <w:style w:type="character" w:customStyle="1" w:styleId="ListLabel66">
    <w:name w:val="ListLabel 66"/>
    <w:qFormat/>
    <w:rsid w:val="00A60B8D"/>
    <w:rPr>
      <w:lang w:val="es-MX" w:eastAsia="es-MX" w:bidi="es-MX"/>
    </w:rPr>
  </w:style>
  <w:style w:type="character" w:customStyle="1" w:styleId="ListLabel67">
    <w:name w:val="ListLabel 67"/>
    <w:qFormat/>
    <w:rsid w:val="00A60B8D"/>
    <w:rPr>
      <w:rFonts w:eastAsia="Arial" w:cs="Arial"/>
      <w:w w:val="100"/>
      <w:sz w:val="22"/>
      <w:szCs w:val="22"/>
      <w:lang w:val="es-MX" w:eastAsia="es-MX" w:bidi="es-MX"/>
    </w:rPr>
  </w:style>
  <w:style w:type="character" w:customStyle="1" w:styleId="ListLabel68">
    <w:name w:val="ListLabel 68"/>
    <w:qFormat/>
    <w:rsid w:val="00A60B8D"/>
    <w:rPr>
      <w:lang w:val="es-MX" w:eastAsia="es-MX" w:bidi="es-MX"/>
    </w:rPr>
  </w:style>
  <w:style w:type="character" w:customStyle="1" w:styleId="ListLabel69">
    <w:name w:val="ListLabel 69"/>
    <w:qFormat/>
    <w:rsid w:val="00A60B8D"/>
    <w:rPr>
      <w:lang w:val="es-MX" w:eastAsia="es-MX" w:bidi="es-MX"/>
    </w:rPr>
  </w:style>
  <w:style w:type="character" w:customStyle="1" w:styleId="ListLabel70">
    <w:name w:val="ListLabel 70"/>
    <w:qFormat/>
    <w:rsid w:val="00A60B8D"/>
    <w:rPr>
      <w:lang w:val="es-MX" w:eastAsia="es-MX" w:bidi="es-MX"/>
    </w:rPr>
  </w:style>
  <w:style w:type="character" w:customStyle="1" w:styleId="ListLabel71">
    <w:name w:val="ListLabel 71"/>
    <w:qFormat/>
    <w:rsid w:val="00A60B8D"/>
    <w:rPr>
      <w:lang w:val="es-MX" w:eastAsia="es-MX" w:bidi="es-MX"/>
    </w:rPr>
  </w:style>
  <w:style w:type="character" w:customStyle="1" w:styleId="ListLabel72">
    <w:name w:val="ListLabel 72"/>
    <w:qFormat/>
    <w:rsid w:val="00A60B8D"/>
    <w:rPr>
      <w:lang w:val="es-MX" w:eastAsia="es-MX" w:bidi="es-MX"/>
    </w:rPr>
  </w:style>
  <w:style w:type="character" w:customStyle="1" w:styleId="ListLabel73">
    <w:name w:val="ListLabel 73"/>
    <w:qFormat/>
    <w:rsid w:val="00A60B8D"/>
    <w:rPr>
      <w:lang w:val="es-MX" w:eastAsia="es-MX" w:bidi="es-MX"/>
    </w:rPr>
  </w:style>
  <w:style w:type="character" w:customStyle="1" w:styleId="ListLabel74">
    <w:name w:val="ListLabel 74"/>
    <w:qFormat/>
    <w:rsid w:val="00A60B8D"/>
    <w:rPr>
      <w:lang w:val="es-MX" w:eastAsia="es-MX" w:bidi="es-MX"/>
    </w:rPr>
  </w:style>
  <w:style w:type="character" w:customStyle="1" w:styleId="ListLabel75">
    <w:name w:val="ListLabel 75"/>
    <w:qFormat/>
    <w:rsid w:val="00A60B8D"/>
    <w:rPr>
      <w:lang w:val="es-MX" w:eastAsia="es-MX" w:bidi="es-MX"/>
    </w:rPr>
  </w:style>
  <w:style w:type="character" w:customStyle="1" w:styleId="ListLabel76">
    <w:name w:val="ListLabel 76"/>
    <w:qFormat/>
    <w:rsid w:val="00A60B8D"/>
    <w:rPr>
      <w:rFonts w:eastAsia="Arial" w:cs="Arial"/>
      <w:b w:val="0"/>
      <w:w w:val="100"/>
      <w:sz w:val="22"/>
      <w:szCs w:val="22"/>
      <w:lang w:val="es-MX" w:eastAsia="es-MX" w:bidi="es-MX"/>
    </w:rPr>
  </w:style>
  <w:style w:type="character" w:customStyle="1" w:styleId="ListLabel77">
    <w:name w:val="ListLabel 77"/>
    <w:qFormat/>
    <w:rsid w:val="00A60B8D"/>
    <w:rPr>
      <w:lang w:val="es-MX" w:eastAsia="es-MX" w:bidi="es-MX"/>
    </w:rPr>
  </w:style>
  <w:style w:type="character" w:customStyle="1" w:styleId="ListLabel78">
    <w:name w:val="ListLabel 78"/>
    <w:qFormat/>
    <w:rsid w:val="00A60B8D"/>
    <w:rPr>
      <w:lang w:val="es-MX" w:eastAsia="es-MX" w:bidi="es-MX"/>
    </w:rPr>
  </w:style>
  <w:style w:type="character" w:customStyle="1" w:styleId="ListLabel79">
    <w:name w:val="ListLabel 79"/>
    <w:qFormat/>
    <w:rsid w:val="00A60B8D"/>
    <w:rPr>
      <w:lang w:val="es-MX" w:eastAsia="es-MX" w:bidi="es-MX"/>
    </w:rPr>
  </w:style>
  <w:style w:type="character" w:customStyle="1" w:styleId="ListLabel80">
    <w:name w:val="ListLabel 80"/>
    <w:qFormat/>
    <w:rsid w:val="00A60B8D"/>
    <w:rPr>
      <w:lang w:val="es-MX" w:eastAsia="es-MX" w:bidi="es-MX"/>
    </w:rPr>
  </w:style>
  <w:style w:type="character" w:customStyle="1" w:styleId="ListLabel81">
    <w:name w:val="ListLabel 81"/>
    <w:qFormat/>
    <w:rsid w:val="00A60B8D"/>
    <w:rPr>
      <w:lang w:val="es-MX" w:eastAsia="es-MX" w:bidi="es-MX"/>
    </w:rPr>
  </w:style>
  <w:style w:type="character" w:customStyle="1" w:styleId="ListLabel82">
    <w:name w:val="ListLabel 82"/>
    <w:qFormat/>
    <w:rsid w:val="00A60B8D"/>
    <w:rPr>
      <w:lang w:val="es-MX" w:eastAsia="es-MX" w:bidi="es-MX"/>
    </w:rPr>
  </w:style>
  <w:style w:type="character" w:customStyle="1" w:styleId="ListLabel83">
    <w:name w:val="ListLabel 83"/>
    <w:qFormat/>
    <w:rsid w:val="00A60B8D"/>
    <w:rPr>
      <w:lang w:val="es-MX" w:eastAsia="es-MX" w:bidi="es-MX"/>
    </w:rPr>
  </w:style>
  <w:style w:type="character" w:customStyle="1" w:styleId="ListLabel84">
    <w:name w:val="ListLabel 84"/>
    <w:qFormat/>
    <w:rsid w:val="00A60B8D"/>
    <w:rPr>
      <w:lang w:val="es-MX" w:eastAsia="es-MX" w:bidi="es-MX"/>
    </w:rPr>
  </w:style>
  <w:style w:type="character" w:customStyle="1" w:styleId="ListLabel85">
    <w:name w:val="ListLabel 85"/>
    <w:qFormat/>
    <w:rsid w:val="00A60B8D"/>
    <w:rPr>
      <w:rFonts w:eastAsia="Arial" w:cs="Arial"/>
      <w:w w:val="100"/>
      <w:sz w:val="22"/>
      <w:szCs w:val="22"/>
      <w:lang w:val="es-MX" w:eastAsia="es-MX" w:bidi="es-MX"/>
    </w:rPr>
  </w:style>
  <w:style w:type="character" w:customStyle="1" w:styleId="ListLabel86">
    <w:name w:val="ListLabel 86"/>
    <w:qFormat/>
    <w:rsid w:val="00A60B8D"/>
    <w:rPr>
      <w:lang w:val="es-MX" w:eastAsia="es-MX" w:bidi="es-MX"/>
    </w:rPr>
  </w:style>
  <w:style w:type="character" w:customStyle="1" w:styleId="ListLabel87">
    <w:name w:val="ListLabel 87"/>
    <w:qFormat/>
    <w:rsid w:val="00A60B8D"/>
    <w:rPr>
      <w:lang w:val="es-MX" w:eastAsia="es-MX" w:bidi="es-MX"/>
    </w:rPr>
  </w:style>
  <w:style w:type="character" w:customStyle="1" w:styleId="ListLabel88">
    <w:name w:val="ListLabel 88"/>
    <w:qFormat/>
    <w:rsid w:val="00A60B8D"/>
    <w:rPr>
      <w:lang w:val="es-MX" w:eastAsia="es-MX" w:bidi="es-MX"/>
    </w:rPr>
  </w:style>
  <w:style w:type="character" w:customStyle="1" w:styleId="ListLabel89">
    <w:name w:val="ListLabel 89"/>
    <w:qFormat/>
    <w:rsid w:val="00A60B8D"/>
    <w:rPr>
      <w:lang w:val="es-MX" w:eastAsia="es-MX" w:bidi="es-MX"/>
    </w:rPr>
  </w:style>
  <w:style w:type="character" w:customStyle="1" w:styleId="ListLabel90">
    <w:name w:val="ListLabel 90"/>
    <w:qFormat/>
    <w:rsid w:val="00A60B8D"/>
    <w:rPr>
      <w:lang w:val="es-MX" w:eastAsia="es-MX" w:bidi="es-MX"/>
    </w:rPr>
  </w:style>
  <w:style w:type="character" w:customStyle="1" w:styleId="ListLabel91">
    <w:name w:val="ListLabel 91"/>
    <w:qFormat/>
    <w:rsid w:val="00A60B8D"/>
    <w:rPr>
      <w:lang w:val="es-MX" w:eastAsia="es-MX" w:bidi="es-MX"/>
    </w:rPr>
  </w:style>
  <w:style w:type="character" w:customStyle="1" w:styleId="ListLabel92">
    <w:name w:val="ListLabel 92"/>
    <w:qFormat/>
    <w:rsid w:val="00A60B8D"/>
    <w:rPr>
      <w:lang w:val="es-MX" w:eastAsia="es-MX" w:bidi="es-MX"/>
    </w:rPr>
  </w:style>
  <w:style w:type="character" w:customStyle="1" w:styleId="ListLabel93">
    <w:name w:val="ListLabel 93"/>
    <w:qFormat/>
    <w:rsid w:val="00A60B8D"/>
    <w:rPr>
      <w:lang w:val="es-MX" w:eastAsia="es-MX" w:bidi="es-MX"/>
    </w:rPr>
  </w:style>
  <w:style w:type="character" w:customStyle="1" w:styleId="ListLabel94">
    <w:name w:val="ListLabel 94"/>
    <w:qFormat/>
    <w:rsid w:val="00A60B8D"/>
    <w:rPr>
      <w:rFonts w:eastAsia="Arial" w:cs="Arial"/>
      <w:w w:val="100"/>
      <w:sz w:val="22"/>
      <w:szCs w:val="22"/>
      <w:lang w:val="es-MX" w:eastAsia="es-MX" w:bidi="es-MX"/>
    </w:rPr>
  </w:style>
  <w:style w:type="character" w:customStyle="1" w:styleId="ListLabel95">
    <w:name w:val="ListLabel 95"/>
    <w:qFormat/>
    <w:rsid w:val="00A60B8D"/>
    <w:rPr>
      <w:lang w:val="es-MX" w:eastAsia="es-MX" w:bidi="es-MX"/>
    </w:rPr>
  </w:style>
  <w:style w:type="character" w:customStyle="1" w:styleId="ListLabel96">
    <w:name w:val="ListLabel 96"/>
    <w:qFormat/>
    <w:rsid w:val="00A60B8D"/>
    <w:rPr>
      <w:lang w:val="es-MX" w:eastAsia="es-MX" w:bidi="es-MX"/>
    </w:rPr>
  </w:style>
  <w:style w:type="character" w:customStyle="1" w:styleId="ListLabel97">
    <w:name w:val="ListLabel 97"/>
    <w:qFormat/>
    <w:rsid w:val="00A60B8D"/>
    <w:rPr>
      <w:lang w:val="es-MX" w:eastAsia="es-MX" w:bidi="es-MX"/>
    </w:rPr>
  </w:style>
  <w:style w:type="character" w:customStyle="1" w:styleId="ListLabel98">
    <w:name w:val="ListLabel 98"/>
    <w:qFormat/>
    <w:rsid w:val="00A60B8D"/>
    <w:rPr>
      <w:lang w:val="es-MX" w:eastAsia="es-MX" w:bidi="es-MX"/>
    </w:rPr>
  </w:style>
  <w:style w:type="character" w:customStyle="1" w:styleId="ListLabel99">
    <w:name w:val="ListLabel 99"/>
    <w:qFormat/>
    <w:rsid w:val="00A60B8D"/>
    <w:rPr>
      <w:lang w:val="es-MX" w:eastAsia="es-MX" w:bidi="es-MX"/>
    </w:rPr>
  </w:style>
  <w:style w:type="character" w:customStyle="1" w:styleId="ListLabel100">
    <w:name w:val="ListLabel 100"/>
    <w:qFormat/>
    <w:rsid w:val="00A60B8D"/>
    <w:rPr>
      <w:lang w:val="es-MX" w:eastAsia="es-MX" w:bidi="es-MX"/>
    </w:rPr>
  </w:style>
  <w:style w:type="character" w:customStyle="1" w:styleId="ListLabel101">
    <w:name w:val="ListLabel 101"/>
    <w:qFormat/>
    <w:rsid w:val="00A60B8D"/>
    <w:rPr>
      <w:lang w:val="es-MX" w:eastAsia="es-MX" w:bidi="es-MX"/>
    </w:rPr>
  </w:style>
  <w:style w:type="character" w:customStyle="1" w:styleId="ListLabel102">
    <w:name w:val="ListLabel 102"/>
    <w:qFormat/>
    <w:rsid w:val="00A60B8D"/>
    <w:rPr>
      <w:lang w:val="es-MX" w:eastAsia="es-MX" w:bidi="es-MX"/>
    </w:rPr>
  </w:style>
  <w:style w:type="character" w:customStyle="1" w:styleId="ListLabel103">
    <w:name w:val="ListLabel 103"/>
    <w:qFormat/>
    <w:rsid w:val="00A60B8D"/>
    <w:rPr>
      <w:rFonts w:eastAsia="Arial" w:cs="Arial"/>
      <w:b/>
      <w:bCs/>
      <w:w w:val="99"/>
      <w:sz w:val="24"/>
      <w:szCs w:val="24"/>
      <w:lang w:val="es-MX" w:eastAsia="es-MX" w:bidi="es-MX"/>
    </w:rPr>
  </w:style>
  <w:style w:type="character" w:customStyle="1" w:styleId="ListLabel104">
    <w:name w:val="ListLabel 104"/>
    <w:qFormat/>
    <w:rsid w:val="00A60B8D"/>
    <w:rPr>
      <w:rFonts w:eastAsia="Arial" w:cs="Arial"/>
      <w:b/>
      <w:bCs/>
      <w:i/>
      <w:spacing w:val="-1"/>
      <w:w w:val="100"/>
      <w:sz w:val="22"/>
      <w:szCs w:val="22"/>
      <w:lang w:val="es-MX" w:eastAsia="es-MX" w:bidi="es-MX"/>
    </w:rPr>
  </w:style>
  <w:style w:type="character" w:customStyle="1" w:styleId="ListLabel105">
    <w:name w:val="ListLabel 105"/>
    <w:qFormat/>
    <w:rsid w:val="00A60B8D"/>
    <w:rPr>
      <w:lang w:val="es-MX" w:eastAsia="es-MX" w:bidi="es-MX"/>
    </w:rPr>
  </w:style>
  <w:style w:type="character" w:customStyle="1" w:styleId="ListLabel106">
    <w:name w:val="ListLabel 106"/>
    <w:qFormat/>
    <w:rsid w:val="00A60B8D"/>
    <w:rPr>
      <w:lang w:val="es-MX" w:eastAsia="es-MX" w:bidi="es-MX"/>
    </w:rPr>
  </w:style>
  <w:style w:type="character" w:customStyle="1" w:styleId="ListLabel107">
    <w:name w:val="ListLabel 107"/>
    <w:qFormat/>
    <w:rsid w:val="00A60B8D"/>
    <w:rPr>
      <w:lang w:val="es-MX" w:eastAsia="es-MX" w:bidi="es-MX"/>
    </w:rPr>
  </w:style>
  <w:style w:type="character" w:customStyle="1" w:styleId="ListLabel108">
    <w:name w:val="ListLabel 108"/>
    <w:qFormat/>
    <w:rsid w:val="00A60B8D"/>
    <w:rPr>
      <w:lang w:val="es-MX" w:eastAsia="es-MX" w:bidi="es-MX"/>
    </w:rPr>
  </w:style>
  <w:style w:type="character" w:customStyle="1" w:styleId="ListLabel109">
    <w:name w:val="ListLabel 109"/>
    <w:qFormat/>
    <w:rsid w:val="00A60B8D"/>
    <w:rPr>
      <w:lang w:val="es-MX" w:eastAsia="es-MX" w:bidi="es-MX"/>
    </w:rPr>
  </w:style>
  <w:style w:type="character" w:customStyle="1" w:styleId="ListLabel110">
    <w:name w:val="ListLabel 110"/>
    <w:qFormat/>
    <w:rsid w:val="00A60B8D"/>
    <w:rPr>
      <w:lang w:val="es-MX" w:eastAsia="es-MX" w:bidi="es-MX"/>
    </w:rPr>
  </w:style>
  <w:style w:type="character" w:customStyle="1" w:styleId="ListLabel111">
    <w:name w:val="ListLabel 111"/>
    <w:qFormat/>
    <w:rsid w:val="00A60B8D"/>
    <w:rPr>
      <w:lang w:val="es-MX" w:eastAsia="es-MX" w:bidi="es-MX"/>
    </w:rPr>
  </w:style>
  <w:style w:type="character" w:customStyle="1" w:styleId="ListLabel112">
    <w:name w:val="ListLabel 112"/>
    <w:qFormat/>
    <w:rsid w:val="00A60B8D"/>
    <w:rPr>
      <w:rFonts w:eastAsia="Arial" w:cs="Arial"/>
      <w:b w:val="0"/>
      <w:spacing w:val="-1"/>
      <w:w w:val="100"/>
      <w:sz w:val="22"/>
      <w:szCs w:val="22"/>
      <w:lang w:val="es-MX" w:eastAsia="es-MX" w:bidi="es-MX"/>
    </w:rPr>
  </w:style>
  <w:style w:type="character" w:customStyle="1" w:styleId="ListLabel113">
    <w:name w:val="ListLabel 113"/>
    <w:qFormat/>
    <w:rsid w:val="00A60B8D"/>
    <w:rPr>
      <w:lang w:val="es-MX" w:eastAsia="es-MX" w:bidi="es-MX"/>
    </w:rPr>
  </w:style>
  <w:style w:type="character" w:customStyle="1" w:styleId="ListLabel114">
    <w:name w:val="ListLabel 114"/>
    <w:qFormat/>
    <w:rsid w:val="00A60B8D"/>
    <w:rPr>
      <w:lang w:val="es-MX" w:eastAsia="es-MX" w:bidi="es-MX"/>
    </w:rPr>
  </w:style>
  <w:style w:type="character" w:customStyle="1" w:styleId="ListLabel115">
    <w:name w:val="ListLabel 115"/>
    <w:qFormat/>
    <w:rsid w:val="00A60B8D"/>
    <w:rPr>
      <w:lang w:val="es-MX" w:eastAsia="es-MX" w:bidi="es-MX"/>
    </w:rPr>
  </w:style>
  <w:style w:type="character" w:customStyle="1" w:styleId="ListLabel116">
    <w:name w:val="ListLabel 116"/>
    <w:qFormat/>
    <w:rsid w:val="00A60B8D"/>
    <w:rPr>
      <w:lang w:val="es-MX" w:eastAsia="es-MX" w:bidi="es-MX"/>
    </w:rPr>
  </w:style>
  <w:style w:type="character" w:customStyle="1" w:styleId="ListLabel117">
    <w:name w:val="ListLabel 117"/>
    <w:qFormat/>
    <w:rsid w:val="00A60B8D"/>
    <w:rPr>
      <w:lang w:val="es-MX" w:eastAsia="es-MX" w:bidi="es-MX"/>
    </w:rPr>
  </w:style>
  <w:style w:type="character" w:customStyle="1" w:styleId="ListLabel118">
    <w:name w:val="ListLabel 118"/>
    <w:qFormat/>
    <w:rsid w:val="00A60B8D"/>
    <w:rPr>
      <w:lang w:val="es-MX" w:eastAsia="es-MX" w:bidi="es-MX"/>
    </w:rPr>
  </w:style>
  <w:style w:type="character" w:customStyle="1" w:styleId="ListLabel119">
    <w:name w:val="ListLabel 119"/>
    <w:qFormat/>
    <w:rsid w:val="00A60B8D"/>
    <w:rPr>
      <w:lang w:val="es-MX" w:eastAsia="es-MX" w:bidi="es-MX"/>
    </w:rPr>
  </w:style>
  <w:style w:type="character" w:customStyle="1" w:styleId="ListLabel120">
    <w:name w:val="ListLabel 120"/>
    <w:qFormat/>
    <w:rsid w:val="00A60B8D"/>
    <w:rPr>
      <w:lang w:val="es-MX" w:eastAsia="es-MX" w:bidi="es-MX"/>
    </w:rPr>
  </w:style>
  <w:style w:type="character" w:customStyle="1" w:styleId="ListLabel121">
    <w:name w:val="ListLabel 121"/>
    <w:qFormat/>
    <w:rsid w:val="00A60B8D"/>
    <w:rPr>
      <w:lang w:val="es-MX" w:eastAsia="es-MX" w:bidi="es-MX"/>
    </w:rPr>
  </w:style>
  <w:style w:type="character" w:customStyle="1" w:styleId="ListLabel122">
    <w:name w:val="ListLabel 122"/>
    <w:qFormat/>
    <w:rsid w:val="00A60B8D"/>
    <w:rPr>
      <w:rFonts w:eastAsia="Arial" w:cs="Arial"/>
      <w:b/>
      <w:bCs/>
      <w:i/>
      <w:spacing w:val="-1"/>
      <w:w w:val="100"/>
      <w:sz w:val="22"/>
      <w:szCs w:val="22"/>
      <w:lang w:val="es-MX" w:eastAsia="es-MX" w:bidi="es-MX"/>
    </w:rPr>
  </w:style>
  <w:style w:type="character" w:customStyle="1" w:styleId="ListLabel123">
    <w:name w:val="ListLabel 123"/>
    <w:qFormat/>
    <w:rsid w:val="00A60B8D"/>
    <w:rPr>
      <w:lang w:val="es-MX" w:eastAsia="es-MX" w:bidi="es-MX"/>
    </w:rPr>
  </w:style>
  <w:style w:type="character" w:customStyle="1" w:styleId="ListLabel124">
    <w:name w:val="ListLabel 124"/>
    <w:qFormat/>
    <w:rsid w:val="00A60B8D"/>
    <w:rPr>
      <w:lang w:val="es-MX" w:eastAsia="es-MX" w:bidi="es-MX"/>
    </w:rPr>
  </w:style>
  <w:style w:type="character" w:customStyle="1" w:styleId="ListLabel125">
    <w:name w:val="ListLabel 125"/>
    <w:qFormat/>
    <w:rsid w:val="00A60B8D"/>
    <w:rPr>
      <w:lang w:val="es-MX" w:eastAsia="es-MX" w:bidi="es-MX"/>
    </w:rPr>
  </w:style>
  <w:style w:type="character" w:customStyle="1" w:styleId="ListLabel126">
    <w:name w:val="ListLabel 126"/>
    <w:qFormat/>
    <w:rsid w:val="00A60B8D"/>
    <w:rPr>
      <w:lang w:val="es-MX" w:eastAsia="es-MX" w:bidi="es-MX"/>
    </w:rPr>
  </w:style>
  <w:style w:type="character" w:customStyle="1" w:styleId="ListLabel127">
    <w:name w:val="ListLabel 127"/>
    <w:qFormat/>
    <w:rsid w:val="00A60B8D"/>
    <w:rPr>
      <w:lang w:val="es-MX" w:eastAsia="es-MX" w:bidi="es-MX"/>
    </w:rPr>
  </w:style>
  <w:style w:type="character" w:customStyle="1" w:styleId="ListLabel128">
    <w:name w:val="ListLabel 128"/>
    <w:qFormat/>
    <w:rsid w:val="00A60B8D"/>
    <w:rPr>
      <w:lang w:val="es-MX" w:eastAsia="es-MX" w:bidi="es-MX"/>
    </w:rPr>
  </w:style>
  <w:style w:type="character" w:customStyle="1" w:styleId="ListLabel129">
    <w:name w:val="ListLabel 129"/>
    <w:qFormat/>
    <w:rsid w:val="00A60B8D"/>
    <w:rPr>
      <w:lang w:val="es-MX" w:eastAsia="es-MX" w:bidi="es-MX"/>
    </w:rPr>
  </w:style>
  <w:style w:type="character" w:customStyle="1" w:styleId="ListLabel130">
    <w:name w:val="ListLabel 130"/>
    <w:qFormat/>
    <w:rsid w:val="00A60B8D"/>
    <w:rPr>
      <w:rFonts w:eastAsia="Arial" w:cs="Arial"/>
      <w:b w:val="0"/>
      <w:spacing w:val="-1"/>
      <w:w w:val="99"/>
      <w:sz w:val="22"/>
      <w:szCs w:val="22"/>
      <w:lang w:val="es-MX" w:eastAsia="es-MX" w:bidi="es-MX"/>
    </w:rPr>
  </w:style>
  <w:style w:type="character" w:customStyle="1" w:styleId="ListLabel131">
    <w:name w:val="ListLabel 131"/>
    <w:qFormat/>
    <w:rsid w:val="00A60B8D"/>
    <w:rPr>
      <w:rFonts w:eastAsia="Arial" w:cs="Arial"/>
      <w:spacing w:val="-1"/>
      <w:w w:val="100"/>
      <w:sz w:val="22"/>
      <w:szCs w:val="22"/>
      <w:lang w:val="es-MX" w:eastAsia="es-MX" w:bidi="es-MX"/>
    </w:rPr>
  </w:style>
  <w:style w:type="character" w:customStyle="1" w:styleId="ListLabel132">
    <w:name w:val="ListLabel 132"/>
    <w:qFormat/>
    <w:rsid w:val="00A60B8D"/>
    <w:rPr>
      <w:lang w:val="es-MX" w:eastAsia="es-MX" w:bidi="es-MX"/>
    </w:rPr>
  </w:style>
  <w:style w:type="character" w:customStyle="1" w:styleId="ListLabel133">
    <w:name w:val="ListLabel 133"/>
    <w:qFormat/>
    <w:rsid w:val="00A60B8D"/>
    <w:rPr>
      <w:lang w:val="es-MX" w:eastAsia="es-MX" w:bidi="es-MX"/>
    </w:rPr>
  </w:style>
  <w:style w:type="character" w:customStyle="1" w:styleId="ListLabel134">
    <w:name w:val="ListLabel 134"/>
    <w:qFormat/>
    <w:rsid w:val="00A60B8D"/>
    <w:rPr>
      <w:lang w:val="es-MX" w:eastAsia="es-MX" w:bidi="es-MX"/>
    </w:rPr>
  </w:style>
  <w:style w:type="character" w:customStyle="1" w:styleId="ListLabel135">
    <w:name w:val="ListLabel 135"/>
    <w:qFormat/>
    <w:rsid w:val="00A60B8D"/>
    <w:rPr>
      <w:lang w:val="es-MX" w:eastAsia="es-MX" w:bidi="es-MX"/>
    </w:rPr>
  </w:style>
  <w:style w:type="character" w:customStyle="1" w:styleId="ListLabel136">
    <w:name w:val="ListLabel 136"/>
    <w:qFormat/>
    <w:rsid w:val="00A60B8D"/>
    <w:rPr>
      <w:lang w:val="es-MX" w:eastAsia="es-MX" w:bidi="es-MX"/>
    </w:rPr>
  </w:style>
  <w:style w:type="character" w:customStyle="1" w:styleId="ListLabel137">
    <w:name w:val="ListLabel 137"/>
    <w:qFormat/>
    <w:rsid w:val="00A60B8D"/>
    <w:rPr>
      <w:lang w:val="es-MX" w:eastAsia="es-MX" w:bidi="es-MX"/>
    </w:rPr>
  </w:style>
  <w:style w:type="character" w:customStyle="1" w:styleId="ListLabel138">
    <w:name w:val="ListLabel 138"/>
    <w:qFormat/>
    <w:rsid w:val="00A60B8D"/>
    <w:rPr>
      <w:lang w:val="es-MX" w:eastAsia="es-MX" w:bidi="es-MX"/>
    </w:rPr>
  </w:style>
  <w:style w:type="character" w:customStyle="1" w:styleId="ListLabel139">
    <w:name w:val="ListLabel 139"/>
    <w:qFormat/>
    <w:rsid w:val="00A60B8D"/>
    <w:rPr>
      <w:lang w:val="es-MX" w:eastAsia="es-MX" w:bidi="es-MX"/>
    </w:rPr>
  </w:style>
  <w:style w:type="character" w:customStyle="1" w:styleId="ListLabel140">
    <w:name w:val="ListLabel 140"/>
    <w:qFormat/>
    <w:rsid w:val="00A60B8D"/>
    <w:rPr>
      <w:rFonts w:eastAsia="Arial" w:cs="Arial"/>
      <w:b/>
      <w:bCs/>
      <w:i/>
      <w:spacing w:val="-1"/>
      <w:w w:val="100"/>
      <w:sz w:val="22"/>
      <w:szCs w:val="22"/>
      <w:lang w:val="es-MX" w:eastAsia="es-MX" w:bidi="es-MX"/>
    </w:rPr>
  </w:style>
  <w:style w:type="character" w:customStyle="1" w:styleId="ListLabel141">
    <w:name w:val="ListLabel 141"/>
    <w:qFormat/>
    <w:rsid w:val="00A60B8D"/>
    <w:rPr>
      <w:rFonts w:eastAsia="Arial" w:cs="Arial"/>
      <w:spacing w:val="-1"/>
      <w:w w:val="100"/>
      <w:sz w:val="22"/>
      <w:szCs w:val="22"/>
      <w:lang w:val="es-MX" w:eastAsia="es-MX" w:bidi="es-MX"/>
    </w:rPr>
  </w:style>
  <w:style w:type="character" w:customStyle="1" w:styleId="ListLabel142">
    <w:name w:val="ListLabel 142"/>
    <w:qFormat/>
    <w:rsid w:val="00A60B8D"/>
    <w:rPr>
      <w:lang w:val="es-MX" w:eastAsia="es-MX" w:bidi="es-MX"/>
    </w:rPr>
  </w:style>
  <w:style w:type="character" w:customStyle="1" w:styleId="ListLabel143">
    <w:name w:val="ListLabel 143"/>
    <w:qFormat/>
    <w:rsid w:val="00A60B8D"/>
    <w:rPr>
      <w:lang w:val="es-MX" w:eastAsia="es-MX" w:bidi="es-MX"/>
    </w:rPr>
  </w:style>
  <w:style w:type="character" w:customStyle="1" w:styleId="ListLabel144">
    <w:name w:val="ListLabel 144"/>
    <w:qFormat/>
    <w:rsid w:val="00A60B8D"/>
    <w:rPr>
      <w:lang w:val="es-MX" w:eastAsia="es-MX" w:bidi="es-MX"/>
    </w:rPr>
  </w:style>
  <w:style w:type="character" w:customStyle="1" w:styleId="ListLabel145">
    <w:name w:val="ListLabel 145"/>
    <w:qFormat/>
    <w:rsid w:val="00A60B8D"/>
    <w:rPr>
      <w:lang w:val="es-MX" w:eastAsia="es-MX" w:bidi="es-MX"/>
    </w:rPr>
  </w:style>
  <w:style w:type="character" w:customStyle="1" w:styleId="ListLabel146">
    <w:name w:val="ListLabel 146"/>
    <w:qFormat/>
    <w:rsid w:val="00A60B8D"/>
    <w:rPr>
      <w:lang w:val="es-MX" w:eastAsia="es-MX" w:bidi="es-MX"/>
    </w:rPr>
  </w:style>
  <w:style w:type="character" w:customStyle="1" w:styleId="ListLabel147">
    <w:name w:val="ListLabel 147"/>
    <w:qFormat/>
    <w:rsid w:val="00A60B8D"/>
    <w:rPr>
      <w:lang w:val="es-MX" w:eastAsia="es-MX" w:bidi="es-MX"/>
    </w:rPr>
  </w:style>
  <w:style w:type="character" w:customStyle="1" w:styleId="ListLabel148">
    <w:name w:val="ListLabel 148"/>
    <w:qFormat/>
    <w:rsid w:val="00A60B8D"/>
    <w:rPr>
      <w:rFonts w:eastAsia="Arial" w:cs="Arial"/>
      <w:w w:val="100"/>
      <w:sz w:val="22"/>
      <w:szCs w:val="22"/>
      <w:lang w:val="es-MX" w:eastAsia="es-MX" w:bidi="es-MX"/>
    </w:rPr>
  </w:style>
  <w:style w:type="character" w:customStyle="1" w:styleId="ListLabel149">
    <w:name w:val="ListLabel 149"/>
    <w:qFormat/>
    <w:rsid w:val="00A60B8D"/>
    <w:rPr>
      <w:lang w:val="es-MX" w:eastAsia="es-MX" w:bidi="es-MX"/>
    </w:rPr>
  </w:style>
  <w:style w:type="character" w:customStyle="1" w:styleId="ListLabel150">
    <w:name w:val="ListLabel 150"/>
    <w:qFormat/>
    <w:rsid w:val="00A60B8D"/>
    <w:rPr>
      <w:lang w:val="es-MX" w:eastAsia="es-MX" w:bidi="es-MX"/>
    </w:rPr>
  </w:style>
  <w:style w:type="character" w:customStyle="1" w:styleId="ListLabel151">
    <w:name w:val="ListLabel 151"/>
    <w:qFormat/>
    <w:rsid w:val="00A60B8D"/>
    <w:rPr>
      <w:lang w:val="es-MX" w:eastAsia="es-MX" w:bidi="es-MX"/>
    </w:rPr>
  </w:style>
  <w:style w:type="character" w:customStyle="1" w:styleId="ListLabel152">
    <w:name w:val="ListLabel 152"/>
    <w:qFormat/>
    <w:rsid w:val="00A60B8D"/>
    <w:rPr>
      <w:lang w:val="es-MX" w:eastAsia="es-MX" w:bidi="es-MX"/>
    </w:rPr>
  </w:style>
  <w:style w:type="character" w:customStyle="1" w:styleId="ListLabel153">
    <w:name w:val="ListLabel 153"/>
    <w:qFormat/>
    <w:rsid w:val="00A60B8D"/>
    <w:rPr>
      <w:lang w:val="es-MX" w:eastAsia="es-MX" w:bidi="es-MX"/>
    </w:rPr>
  </w:style>
  <w:style w:type="character" w:customStyle="1" w:styleId="ListLabel154">
    <w:name w:val="ListLabel 154"/>
    <w:qFormat/>
    <w:rsid w:val="00A60B8D"/>
    <w:rPr>
      <w:lang w:val="es-MX" w:eastAsia="es-MX" w:bidi="es-MX"/>
    </w:rPr>
  </w:style>
  <w:style w:type="character" w:customStyle="1" w:styleId="ListLabel155">
    <w:name w:val="ListLabel 155"/>
    <w:qFormat/>
    <w:rsid w:val="00A60B8D"/>
    <w:rPr>
      <w:lang w:val="es-MX" w:eastAsia="es-MX" w:bidi="es-MX"/>
    </w:rPr>
  </w:style>
  <w:style w:type="character" w:customStyle="1" w:styleId="ListLabel156">
    <w:name w:val="ListLabel 156"/>
    <w:qFormat/>
    <w:rsid w:val="00A60B8D"/>
    <w:rPr>
      <w:lang w:val="es-MX" w:eastAsia="es-MX" w:bidi="es-MX"/>
    </w:rPr>
  </w:style>
  <w:style w:type="character" w:customStyle="1" w:styleId="ListLabel157">
    <w:name w:val="ListLabel 157"/>
    <w:qFormat/>
    <w:rsid w:val="00A60B8D"/>
    <w:rPr>
      <w:rFonts w:eastAsia="Arial" w:cs="Arial"/>
      <w:w w:val="100"/>
      <w:sz w:val="22"/>
      <w:szCs w:val="22"/>
      <w:lang w:val="es-MX" w:eastAsia="es-MX" w:bidi="es-MX"/>
    </w:rPr>
  </w:style>
  <w:style w:type="character" w:customStyle="1" w:styleId="ListLabel158">
    <w:name w:val="ListLabel 158"/>
    <w:qFormat/>
    <w:rsid w:val="00A60B8D"/>
    <w:rPr>
      <w:lang w:val="es-MX" w:eastAsia="es-MX" w:bidi="es-MX"/>
    </w:rPr>
  </w:style>
  <w:style w:type="character" w:customStyle="1" w:styleId="ListLabel159">
    <w:name w:val="ListLabel 159"/>
    <w:qFormat/>
    <w:rsid w:val="00A60B8D"/>
    <w:rPr>
      <w:lang w:val="es-MX" w:eastAsia="es-MX" w:bidi="es-MX"/>
    </w:rPr>
  </w:style>
  <w:style w:type="character" w:customStyle="1" w:styleId="ListLabel160">
    <w:name w:val="ListLabel 160"/>
    <w:qFormat/>
    <w:rsid w:val="00A60B8D"/>
    <w:rPr>
      <w:lang w:val="es-MX" w:eastAsia="es-MX" w:bidi="es-MX"/>
    </w:rPr>
  </w:style>
  <w:style w:type="character" w:customStyle="1" w:styleId="ListLabel161">
    <w:name w:val="ListLabel 161"/>
    <w:qFormat/>
    <w:rsid w:val="00A60B8D"/>
    <w:rPr>
      <w:lang w:val="es-MX" w:eastAsia="es-MX" w:bidi="es-MX"/>
    </w:rPr>
  </w:style>
  <w:style w:type="character" w:customStyle="1" w:styleId="ListLabel162">
    <w:name w:val="ListLabel 162"/>
    <w:qFormat/>
    <w:rsid w:val="00A60B8D"/>
    <w:rPr>
      <w:lang w:val="es-MX" w:eastAsia="es-MX" w:bidi="es-MX"/>
    </w:rPr>
  </w:style>
  <w:style w:type="character" w:customStyle="1" w:styleId="ListLabel163">
    <w:name w:val="ListLabel 163"/>
    <w:qFormat/>
    <w:rsid w:val="00A60B8D"/>
    <w:rPr>
      <w:lang w:val="es-MX" w:eastAsia="es-MX" w:bidi="es-MX"/>
    </w:rPr>
  </w:style>
  <w:style w:type="character" w:customStyle="1" w:styleId="ListLabel164">
    <w:name w:val="ListLabel 164"/>
    <w:qFormat/>
    <w:rsid w:val="00A60B8D"/>
    <w:rPr>
      <w:lang w:val="es-MX" w:eastAsia="es-MX" w:bidi="es-MX"/>
    </w:rPr>
  </w:style>
  <w:style w:type="character" w:customStyle="1" w:styleId="ListLabel165">
    <w:name w:val="ListLabel 165"/>
    <w:qFormat/>
    <w:rsid w:val="00A60B8D"/>
    <w:rPr>
      <w:lang w:val="es-MX" w:eastAsia="es-MX" w:bidi="es-MX"/>
    </w:rPr>
  </w:style>
  <w:style w:type="character" w:customStyle="1" w:styleId="ListLabel166">
    <w:name w:val="ListLabel 166"/>
    <w:qFormat/>
    <w:rsid w:val="00A60B8D"/>
    <w:rPr>
      <w:rFonts w:eastAsia="Arial" w:cs="Arial"/>
      <w:w w:val="100"/>
      <w:sz w:val="22"/>
      <w:szCs w:val="22"/>
      <w:lang w:val="es-MX" w:eastAsia="es-MX" w:bidi="es-MX"/>
    </w:rPr>
  </w:style>
  <w:style w:type="character" w:customStyle="1" w:styleId="ListLabel167">
    <w:name w:val="ListLabel 167"/>
    <w:qFormat/>
    <w:rsid w:val="00A60B8D"/>
    <w:rPr>
      <w:lang w:val="es-MX" w:eastAsia="es-MX" w:bidi="es-MX"/>
    </w:rPr>
  </w:style>
  <w:style w:type="character" w:customStyle="1" w:styleId="ListLabel168">
    <w:name w:val="ListLabel 168"/>
    <w:qFormat/>
    <w:rsid w:val="00A60B8D"/>
    <w:rPr>
      <w:lang w:val="es-MX" w:eastAsia="es-MX" w:bidi="es-MX"/>
    </w:rPr>
  </w:style>
  <w:style w:type="character" w:customStyle="1" w:styleId="ListLabel169">
    <w:name w:val="ListLabel 169"/>
    <w:qFormat/>
    <w:rsid w:val="00A60B8D"/>
    <w:rPr>
      <w:lang w:val="es-MX" w:eastAsia="es-MX" w:bidi="es-MX"/>
    </w:rPr>
  </w:style>
  <w:style w:type="character" w:customStyle="1" w:styleId="ListLabel170">
    <w:name w:val="ListLabel 170"/>
    <w:qFormat/>
    <w:rsid w:val="00A60B8D"/>
    <w:rPr>
      <w:lang w:val="es-MX" w:eastAsia="es-MX" w:bidi="es-MX"/>
    </w:rPr>
  </w:style>
  <w:style w:type="character" w:customStyle="1" w:styleId="ListLabel171">
    <w:name w:val="ListLabel 171"/>
    <w:qFormat/>
    <w:rsid w:val="00A60B8D"/>
    <w:rPr>
      <w:lang w:val="es-MX" w:eastAsia="es-MX" w:bidi="es-MX"/>
    </w:rPr>
  </w:style>
  <w:style w:type="character" w:customStyle="1" w:styleId="ListLabel172">
    <w:name w:val="ListLabel 172"/>
    <w:qFormat/>
    <w:rsid w:val="00A60B8D"/>
    <w:rPr>
      <w:lang w:val="es-MX" w:eastAsia="es-MX" w:bidi="es-MX"/>
    </w:rPr>
  </w:style>
  <w:style w:type="character" w:customStyle="1" w:styleId="ListLabel173">
    <w:name w:val="ListLabel 173"/>
    <w:qFormat/>
    <w:rsid w:val="00A60B8D"/>
    <w:rPr>
      <w:lang w:val="es-MX" w:eastAsia="es-MX" w:bidi="es-MX"/>
    </w:rPr>
  </w:style>
  <w:style w:type="character" w:customStyle="1" w:styleId="ListLabel174">
    <w:name w:val="ListLabel 174"/>
    <w:qFormat/>
    <w:rsid w:val="00A60B8D"/>
    <w:rPr>
      <w:lang w:val="es-MX" w:eastAsia="es-MX" w:bidi="es-MX"/>
    </w:rPr>
  </w:style>
  <w:style w:type="character" w:customStyle="1" w:styleId="ListLabel175">
    <w:name w:val="ListLabel 175"/>
    <w:qFormat/>
    <w:rsid w:val="00A60B8D"/>
    <w:rPr>
      <w:rFonts w:eastAsia="Arial" w:cs="Arial"/>
      <w:w w:val="100"/>
      <w:sz w:val="22"/>
      <w:szCs w:val="22"/>
      <w:lang w:val="es-MX" w:eastAsia="es-MX" w:bidi="es-MX"/>
    </w:rPr>
  </w:style>
  <w:style w:type="character" w:customStyle="1" w:styleId="ListLabel176">
    <w:name w:val="ListLabel 176"/>
    <w:qFormat/>
    <w:rsid w:val="00A60B8D"/>
    <w:rPr>
      <w:lang w:val="es-MX" w:eastAsia="es-MX" w:bidi="es-MX"/>
    </w:rPr>
  </w:style>
  <w:style w:type="character" w:customStyle="1" w:styleId="ListLabel177">
    <w:name w:val="ListLabel 177"/>
    <w:qFormat/>
    <w:rsid w:val="00A60B8D"/>
    <w:rPr>
      <w:lang w:val="es-MX" w:eastAsia="es-MX" w:bidi="es-MX"/>
    </w:rPr>
  </w:style>
  <w:style w:type="character" w:customStyle="1" w:styleId="ListLabel178">
    <w:name w:val="ListLabel 178"/>
    <w:qFormat/>
    <w:rsid w:val="00A60B8D"/>
    <w:rPr>
      <w:lang w:val="es-MX" w:eastAsia="es-MX" w:bidi="es-MX"/>
    </w:rPr>
  </w:style>
  <w:style w:type="character" w:customStyle="1" w:styleId="ListLabel179">
    <w:name w:val="ListLabel 179"/>
    <w:qFormat/>
    <w:rsid w:val="00A60B8D"/>
    <w:rPr>
      <w:lang w:val="es-MX" w:eastAsia="es-MX" w:bidi="es-MX"/>
    </w:rPr>
  </w:style>
  <w:style w:type="character" w:customStyle="1" w:styleId="ListLabel180">
    <w:name w:val="ListLabel 180"/>
    <w:qFormat/>
    <w:rsid w:val="00A60B8D"/>
    <w:rPr>
      <w:lang w:val="es-MX" w:eastAsia="es-MX" w:bidi="es-MX"/>
    </w:rPr>
  </w:style>
  <w:style w:type="character" w:customStyle="1" w:styleId="ListLabel181">
    <w:name w:val="ListLabel 181"/>
    <w:qFormat/>
    <w:rsid w:val="00A60B8D"/>
    <w:rPr>
      <w:lang w:val="es-MX" w:eastAsia="es-MX" w:bidi="es-MX"/>
    </w:rPr>
  </w:style>
  <w:style w:type="character" w:customStyle="1" w:styleId="ListLabel182">
    <w:name w:val="ListLabel 182"/>
    <w:qFormat/>
    <w:rsid w:val="00A60B8D"/>
    <w:rPr>
      <w:lang w:val="es-MX" w:eastAsia="es-MX" w:bidi="es-MX"/>
    </w:rPr>
  </w:style>
  <w:style w:type="character" w:customStyle="1" w:styleId="ListLabel183">
    <w:name w:val="ListLabel 183"/>
    <w:qFormat/>
    <w:rsid w:val="00A60B8D"/>
    <w:rPr>
      <w:lang w:val="es-MX" w:eastAsia="es-MX" w:bidi="es-MX"/>
    </w:rPr>
  </w:style>
  <w:style w:type="character" w:customStyle="1" w:styleId="ListLabel184">
    <w:name w:val="ListLabel 184"/>
    <w:qFormat/>
    <w:rsid w:val="00A60B8D"/>
    <w:rPr>
      <w:rFonts w:eastAsia="Arial" w:cs="Arial"/>
      <w:w w:val="99"/>
      <w:sz w:val="22"/>
      <w:szCs w:val="22"/>
      <w:lang w:val="es-MX" w:eastAsia="es-MX" w:bidi="es-MX"/>
    </w:rPr>
  </w:style>
  <w:style w:type="character" w:customStyle="1" w:styleId="ListLabel185">
    <w:name w:val="ListLabel 185"/>
    <w:qFormat/>
    <w:rsid w:val="00A60B8D"/>
    <w:rPr>
      <w:lang w:val="es-MX" w:eastAsia="es-MX" w:bidi="es-MX"/>
    </w:rPr>
  </w:style>
  <w:style w:type="character" w:customStyle="1" w:styleId="ListLabel186">
    <w:name w:val="ListLabel 186"/>
    <w:qFormat/>
    <w:rsid w:val="00A60B8D"/>
    <w:rPr>
      <w:lang w:val="es-MX" w:eastAsia="es-MX" w:bidi="es-MX"/>
    </w:rPr>
  </w:style>
  <w:style w:type="character" w:customStyle="1" w:styleId="ListLabel187">
    <w:name w:val="ListLabel 187"/>
    <w:qFormat/>
    <w:rsid w:val="00A60B8D"/>
    <w:rPr>
      <w:lang w:val="es-MX" w:eastAsia="es-MX" w:bidi="es-MX"/>
    </w:rPr>
  </w:style>
  <w:style w:type="character" w:customStyle="1" w:styleId="ListLabel188">
    <w:name w:val="ListLabel 188"/>
    <w:qFormat/>
    <w:rsid w:val="00A60B8D"/>
    <w:rPr>
      <w:lang w:val="es-MX" w:eastAsia="es-MX" w:bidi="es-MX"/>
    </w:rPr>
  </w:style>
  <w:style w:type="character" w:customStyle="1" w:styleId="ListLabel189">
    <w:name w:val="ListLabel 189"/>
    <w:qFormat/>
    <w:rsid w:val="00A60B8D"/>
    <w:rPr>
      <w:lang w:val="es-MX" w:eastAsia="es-MX" w:bidi="es-MX"/>
    </w:rPr>
  </w:style>
  <w:style w:type="character" w:customStyle="1" w:styleId="ListLabel190">
    <w:name w:val="ListLabel 190"/>
    <w:qFormat/>
    <w:rsid w:val="00A60B8D"/>
    <w:rPr>
      <w:lang w:val="es-MX" w:eastAsia="es-MX" w:bidi="es-MX"/>
    </w:rPr>
  </w:style>
  <w:style w:type="character" w:customStyle="1" w:styleId="ListLabel191">
    <w:name w:val="ListLabel 191"/>
    <w:qFormat/>
    <w:rsid w:val="00A60B8D"/>
    <w:rPr>
      <w:lang w:val="es-MX" w:eastAsia="es-MX" w:bidi="es-MX"/>
    </w:rPr>
  </w:style>
  <w:style w:type="character" w:customStyle="1" w:styleId="ListLabel192">
    <w:name w:val="ListLabel 192"/>
    <w:qFormat/>
    <w:rsid w:val="00A60B8D"/>
    <w:rPr>
      <w:lang w:val="es-MX" w:eastAsia="es-MX" w:bidi="es-MX"/>
    </w:rPr>
  </w:style>
  <w:style w:type="character" w:customStyle="1" w:styleId="ListLabel193">
    <w:name w:val="ListLabel 193"/>
    <w:qFormat/>
    <w:rsid w:val="00A60B8D"/>
    <w:rPr>
      <w:rFonts w:eastAsia="Arial" w:cs="Arial"/>
      <w:b w:val="0"/>
      <w:w w:val="99"/>
      <w:sz w:val="22"/>
      <w:szCs w:val="22"/>
      <w:lang w:val="es-MX" w:eastAsia="es-MX" w:bidi="es-MX"/>
    </w:rPr>
  </w:style>
  <w:style w:type="character" w:customStyle="1" w:styleId="ListLabel194">
    <w:name w:val="ListLabel 194"/>
    <w:qFormat/>
    <w:rsid w:val="00A60B8D"/>
    <w:rPr>
      <w:spacing w:val="-1"/>
      <w:w w:val="100"/>
      <w:lang w:val="es-MX" w:eastAsia="es-MX" w:bidi="es-MX"/>
    </w:rPr>
  </w:style>
  <w:style w:type="character" w:customStyle="1" w:styleId="ListLabel195">
    <w:name w:val="ListLabel 195"/>
    <w:qFormat/>
    <w:rsid w:val="00A60B8D"/>
    <w:rPr>
      <w:lang w:val="es-MX" w:eastAsia="es-MX" w:bidi="es-MX"/>
    </w:rPr>
  </w:style>
  <w:style w:type="character" w:customStyle="1" w:styleId="ListLabel196">
    <w:name w:val="ListLabel 196"/>
    <w:qFormat/>
    <w:rsid w:val="00A60B8D"/>
    <w:rPr>
      <w:lang w:val="es-MX" w:eastAsia="es-MX" w:bidi="es-MX"/>
    </w:rPr>
  </w:style>
  <w:style w:type="character" w:customStyle="1" w:styleId="ListLabel197">
    <w:name w:val="ListLabel 197"/>
    <w:qFormat/>
    <w:rsid w:val="00A60B8D"/>
    <w:rPr>
      <w:lang w:val="es-MX" w:eastAsia="es-MX" w:bidi="es-MX"/>
    </w:rPr>
  </w:style>
  <w:style w:type="character" w:customStyle="1" w:styleId="ListLabel198">
    <w:name w:val="ListLabel 198"/>
    <w:qFormat/>
    <w:rsid w:val="00A60B8D"/>
    <w:rPr>
      <w:lang w:val="es-MX" w:eastAsia="es-MX" w:bidi="es-MX"/>
    </w:rPr>
  </w:style>
  <w:style w:type="character" w:customStyle="1" w:styleId="ListLabel199">
    <w:name w:val="ListLabel 199"/>
    <w:qFormat/>
    <w:rsid w:val="00A60B8D"/>
    <w:rPr>
      <w:lang w:val="es-MX" w:eastAsia="es-MX" w:bidi="es-MX"/>
    </w:rPr>
  </w:style>
  <w:style w:type="character" w:customStyle="1" w:styleId="ListLabel200">
    <w:name w:val="ListLabel 200"/>
    <w:qFormat/>
    <w:rsid w:val="00A60B8D"/>
    <w:rPr>
      <w:lang w:val="es-MX" w:eastAsia="es-MX" w:bidi="es-MX"/>
    </w:rPr>
  </w:style>
  <w:style w:type="character" w:customStyle="1" w:styleId="ListLabel201">
    <w:name w:val="ListLabel 201"/>
    <w:qFormat/>
    <w:rsid w:val="00A60B8D"/>
    <w:rPr>
      <w:lang w:val="es-MX" w:eastAsia="es-MX" w:bidi="es-MX"/>
    </w:rPr>
  </w:style>
  <w:style w:type="character" w:customStyle="1" w:styleId="ListLabel202">
    <w:name w:val="ListLabel 202"/>
    <w:qFormat/>
    <w:rsid w:val="00A60B8D"/>
    <w:rPr>
      <w:rFonts w:eastAsia="Arial" w:cs="Arial"/>
      <w:w w:val="99"/>
      <w:sz w:val="22"/>
      <w:szCs w:val="22"/>
      <w:lang w:val="es-MX" w:eastAsia="es-MX" w:bidi="es-MX"/>
    </w:rPr>
  </w:style>
  <w:style w:type="character" w:customStyle="1" w:styleId="ListLabel203">
    <w:name w:val="ListLabel 203"/>
    <w:qFormat/>
    <w:rsid w:val="00A60B8D"/>
    <w:rPr>
      <w:lang w:val="es-MX" w:eastAsia="es-MX" w:bidi="es-MX"/>
    </w:rPr>
  </w:style>
  <w:style w:type="character" w:customStyle="1" w:styleId="ListLabel204">
    <w:name w:val="ListLabel 204"/>
    <w:qFormat/>
    <w:rsid w:val="00A60B8D"/>
    <w:rPr>
      <w:lang w:val="es-MX" w:eastAsia="es-MX" w:bidi="es-MX"/>
    </w:rPr>
  </w:style>
  <w:style w:type="character" w:customStyle="1" w:styleId="ListLabel205">
    <w:name w:val="ListLabel 205"/>
    <w:qFormat/>
    <w:rsid w:val="00A60B8D"/>
    <w:rPr>
      <w:lang w:val="es-MX" w:eastAsia="es-MX" w:bidi="es-MX"/>
    </w:rPr>
  </w:style>
  <w:style w:type="character" w:customStyle="1" w:styleId="ListLabel206">
    <w:name w:val="ListLabel 206"/>
    <w:qFormat/>
    <w:rsid w:val="00A60B8D"/>
    <w:rPr>
      <w:lang w:val="es-MX" w:eastAsia="es-MX" w:bidi="es-MX"/>
    </w:rPr>
  </w:style>
  <w:style w:type="character" w:customStyle="1" w:styleId="ListLabel207">
    <w:name w:val="ListLabel 207"/>
    <w:qFormat/>
    <w:rsid w:val="00A60B8D"/>
    <w:rPr>
      <w:lang w:val="es-MX" w:eastAsia="es-MX" w:bidi="es-MX"/>
    </w:rPr>
  </w:style>
  <w:style w:type="character" w:customStyle="1" w:styleId="ListLabel208">
    <w:name w:val="ListLabel 208"/>
    <w:qFormat/>
    <w:rsid w:val="00A60B8D"/>
    <w:rPr>
      <w:lang w:val="es-MX" w:eastAsia="es-MX" w:bidi="es-MX"/>
    </w:rPr>
  </w:style>
  <w:style w:type="character" w:customStyle="1" w:styleId="ListLabel209">
    <w:name w:val="ListLabel 209"/>
    <w:qFormat/>
    <w:rsid w:val="00A60B8D"/>
    <w:rPr>
      <w:lang w:val="es-MX" w:eastAsia="es-MX" w:bidi="es-MX"/>
    </w:rPr>
  </w:style>
  <w:style w:type="character" w:customStyle="1" w:styleId="ListLabel210">
    <w:name w:val="ListLabel 210"/>
    <w:qFormat/>
    <w:rsid w:val="00A60B8D"/>
    <w:rPr>
      <w:lang w:val="es-MX" w:eastAsia="es-MX" w:bidi="es-MX"/>
    </w:rPr>
  </w:style>
  <w:style w:type="character" w:customStyle="1" w:styleId="ListLabel211">
    <w:name w:val="ListLabel 211"/>
    <w:qFormat/>
    <w:rsid w:val="00A60B8D"/>
    <w:rPr>
      <w:lang w:val="es-MX" w:eastAsia="es-MX" w:bidi="es-MX"/>
    </w:rPr>
  </w:style>
  <w:style w:type="character" w:customStyle="1" w:styleId="ListLabel212">
    <w:name w:val="ListLabel 212"/>
    <w:qFormat/>
    <w:rsid w:val="00A60B8D"/>
    <w:rPr>
      <w:b/>
      <w:bCs/>
      <w:i/>
      <w:w w:val="100"/>
      <w:lang w:val="es-MX" w:eastAsia="es-MX" w:bidi="es-MX"/>
    </w:rPr>
  </w:style>
  <w:style w:type="character" w:customStyle="1" w:styleId="ListLabel213">
    <w:name w:val="ListLabel 213"/>
    <w:qFormat/>
    <w:rsid w:val="00A60B8D"/>
    <w:rPr>
      <w:lang w:val="es-MX" w:eastAsia="es-MX" w:bidi="es-MX"/>
    </w:rPr>
  </w:style>
  <w:style w:type="character" w:customStyle="1" w:styleId="ListLabel214">
    <w:name w:val="ListLabel 214"/>
    <w:qFormat/>
    <w:rsid w:val="00A60B8D"/>
    <w:rPr>
      <w:lang w:val="es-MX" w:eastAsia="es-MX" w:bidi="es-MX"/>
    </w:rPr>
  </w:style>
  <w:style w:type="character" w:customStyle="1" w:styleId="ListLabel215">
    <w:name w:val="ListLabel 215"/>
    <w:qFormat/>
    <w:rsid w:val="00A60B8D"/>
    <w:rPr>
      <w:lang w:val="es-MX" w:eastAsia="es-MX" w:bidi="es-MX"/>
    </w:rPr>
  </w:style>
  <w:style w:type="character" w:customStyle="1" w:styleId="ListLabel216">
    <w:name w:val="ListLabel 216"/>
    <w:qFormat/>
    <w:rsid w:val="00A60B8D"/>
    <w:rPr>
      <w:lang w:val="es-MX" w:eastAsia="es-MX" w:bidi="es-MX"/>
    </w:rPr>
  </w:style>
  <w:style w:type="character" w:customStyle="1" w:styleId="ListLabel217">
    <w:name w:val="ListLabel 217"/>
    <w:qFormat/>
    <w:rsid w:val="00A60B8D"/>
    <w:rPr>
      <w:lang w:val="es-MX" w:eastAsia="es-MX" w:bidi="es-MX"/>
    </w:rPr>
  </w:style>
  <w:style w:type="character" w:customStyle="1" w:styleId="ListLabel218">
    <w:name w:val="ListLabel 218"/>
    <w:qFormat/>
    <w:rsid w:val="00A60B8D"/>
    <w:rPr>
      <w:lang w:val="es-MX" w:eastAsia="es-MX" w:bidi="es-MX"/>
    </w:rPr>
  </w:style>
  <w:style w:type="character" w:customStyle="1" w:styleId="ListLabel219">
    <w:name w:val="ListLabel 219"/>
    <w:qFormat/>
    <w:rsid w:val="00A60B8D"/>
    <w:rPr>
      <w:lang w:val="es-MX" w:eastAsia="es-MX" w:bidi="es-MX"/>
    </w:rPr>
  </w:style>
  <w:style w:type="character" w:customStyle="1" w:styleId="ListLabel220">
    <w:name w:val="ListLabel 220"/>
    <w:qFormat/>
    <w:rsid w:val="00A60B8D"/>
    <w:rPr>
      <w:rFonts w:eastAsia="Arial" w:cs="Arial"/>
      <w:b/>
      <w:bCs/>
      <w:spacing w:val="-1"/>
      <w:w w:val="99"/>
      <w:sz w:val="20"/>
      <w:szCs w:val="20"/>
      <w:lang w:val="es-MX" w:eastAsia="es-MX" w:bidi="es-MX"/>
    </w:rPr>
  </w:style>
  <w:style w:type="character" w:customStyle="1" w:styleId="ListLabel221">
    <w:name w:val="ListLabel 221"/>
    <w:qFormat/>
    <w:rsid w:val="00A60B8D"/>
    <w:rPr>
      <w:lang w:val="es-MX" w:eastAsia="es-MX" w:bidi="es-MX"/>
    </w:rPr>
  </w:style>
  <w:style w:type="character" w:customStyle="1" w:styleId="ListLabel222">
    <w:name w:val="ListLabel 222"/>
    <w:qFormat/>
    <w:rsid w:val="00A60B8D"/>
    <w:rPr>
      <w:lang w:val="es-MX" w:eastAsia="es-MX" w:bidi="es-MX"/>
    </w:rPr>
  </w:style>
  <w:style w:type="character" w:customStyle="1" w:styleId="ListLabel223">
    <w:name w:val="ListLabel 223"/>
    <w:qFormat/>
    <w:rsid w:val="00A60B8D"/>
    <w:rPr>
      <w:lang w:val="es-MX" w:eastAsia="es-MX" w:bidi="es-MX"/>
    </w:rPr>
  </w:style>
  <w:style w:type="character" w:customStyle="1" w:styleId="ListLabel224">
    <w:name w:val="ListLabel 224"/>
    <w:qFormat/>
    <w:rsid w:val="00A60B8D"/>
    <w:rPr>
      <w:lang w:val="es-MX" w:eastAsia="es-MX" w:bidi="es-MX"/>
    </w:rPr>
  </w:style>
  <w:style w:type="character" w:customStyle="1" w:styleId="ListLabel225">
    <w:name w:val="ListLabel 225"/>
    <w:qFormat/>
    <w:rsid w:val="00A60B8D"/>
    <w:rPr>
      <w:lang w:val="es-MX" w:eastAsia="es-MX" w:bidi="es-MX"/>
    </w:rPr>
  </w:style>
  <w:style w:type="character" w:customStyle="1" w:styleId="ListLabel226">
    <w:name w:val="ListLabel 226"/>
    <w:qFormat/>
    <w:rsid w:val="00A60B8D"/>
    <w:rPr>
      <w:lang w:val="es-MX" w:eastAsia="es-MX" w:bidi="es-MX"/>
    </w:rPr>
  </w:style>
  <w:style w:type="character" w:customStyle="1" w:styleId="ListLabel227">
    <w:name w:val="ListLabel 227"/>
    <w:qFormat/>
    <w:rsid w:val="00A60B8D"/>
    <w:rPr>
      <w:lang w:val="es-MX" w:eastAsia="es-MX" w:bidi="es-MX"/>
    </w:rPr>
  </w:style>
  <w:style w:type="character" w:customStyle="1" w:styleId="ListLabel228">
    <w:name w:val="ListLabel 228"/>
    <w:qFormat/>
    <w:rsid w:val="00A60B8D"/>
    <w:rPr>
      <w:lang w:val="es-MX" w:eastAsia="es-MX" w:bidi="es-MX"/>
    </w:rPr>
  </w:style>
  <w:style w:type="character" w:customStyle="1" w:styleId="ListLabel229">
    <w:name w:val="ListLabel 229"/>
    <w:qFormat/>
    <w:rsid w:val="00A60B8D"/>
    <w:rPr>
      <w:rFonts w:eastAsia="Arial" w:cs="Arial"/>
      <w:b w:val="0"/>
      <w:spacing w:val="-1"/>
      <w:w w:val="99"/>
      <w:sz w:val="22"/>
      <w:szCs w:val="22"/>
      <w:lang w:val="es-MX" w:eastAsia="es-MX" w:bidi="es-MX"/>
    </w:rPr>
  </w:style>
  <w:style w:type="character" w:customStyle="1" w:styleId="ListLabel230">
    <w:name w:val="ListLabel 230"/>
    <w:qFormat/>
    <w:rsid w:val="00A60B8D"/>
    <w:rPr>
      <w:rFonts w:eastAsia="Arial" w:cs="Arial"/>
      <w:b w:val="0"/>
      <w:spacing w:val="-1"/>
      <w:w w:val="100"/>
      <w:sz w:val="22"/>
      <w:szCs w:val="22"/>
      <w:lang w:val="es-MX" w:eastAsia="es-MX" w:bidi="es-MX"/>
    </w:rPr>
  </w:style>
  <w:style w:type="character" w:customStyle="1" w:styleId="ListLabel231">
    <w:name w:val="ListLabel 231"/>
    <w:qFormat/>
    <w:rsid w:val="00A60B8D"/>
    <w:rPr>
      <w:lang w:val="es-MX" w:eastAsia="es-MX" w:bidi="es-MX"/>
    </w:rPr>
  </w:style>
  <w:style w:type="character" w:customStyle="1" w:styleId="ListLabel232">
    <w:name w:val="ListLabel 232"/>
    <w:qFormat/>
    <w:rsid w:val="00A60B8D"/>
    <w:rPr>
      <w:lang w:val="es-MX" w:eastAsia="es-MX" w:bidi="es-MX"/>
    </w:rPr>
  </w:style>
  <w:style w:type="character" w:customStyle="1" w:styleId="ListLabel233">
    <w:name w:val="ListLabel 233"/>
    <w:qFormat/>
    <w:rsid w:val="00A60B8D"/>
    <w:rPr>
      <w:lang w:val="es-MX" w:eastAsia="es-MX" w:bidi="es-MX"/>
    </w:rPr>
  </w:style>
  <w:style w:type="character" w:customStyle="1" w:styleId="ListLabel234">
    <w:name w:val="ListLabel 234"/>
    <w:qFormat/>
    <w:rsid w:val="00A60B8D"/>
    <w:rPr>
      <w:lang w:val="es-MX" w:eastAsia="es-MX" w:bidi="es-MX"/>
    </w:rPr>
  </w:style>
  <w:style w:type="character" w:customStyle="1" w:styleId="ListLabel235">
    <w:name w:val="ListLabel 235"/>
    <w:qFormat/>
    <w:rsid w:val="00A60B8D"/>
    <w:rPr>
      <w:lang w:val="es-MX" w:eastAsia="es-MX" w:bidi="es-MX"/>
    </w:rPr>
  </w:style>
  <w:style w:type="character" w:customStyle="1" w:styleId="ListLabel236">
    <w:name w:val="ListLabel 236"/>
    <w:qFormat/>
    <w:rsid w:val="00A60B8D"/>
    <w:rPr>
      <w:lang w:val="es-MX" w:eastAsia="es-MX" w:bidi="es-MX"/>
    </w:rPr>
  </w:style>
  <w:style w:type="character" w:customStyle="1" w:styleId="ListLabel237">
    <w:name w:val="ListLabel 237"/>
    <w:qFormat/>
    <w:rsid w:val="00A60B8D"/>
    <w:rPr>
      <w:lang w:val="es-MX" w:eastAsia="es-MX" w:bidi="es-MX"/>
    </w:rPr>
  </w:style>
  <w:style w:type="character" w:customStyle="1" w:styleId="ListLabel238">
    <w:name w:val="ListLabel 238"/>
    <w:qFormat/>
    <w:rsid w:val="00A60B8D"/>
    <w:rPr>
      <w:rFonts w:eastAsia="Arial" w:cs="Arial"/>
      <w:b w:val="0"/>
      <w:w w:val="100"/>
      <w:sz w:val="22"/>
      <w:szCs w:val="22"/>
    </w:rPr>
  </w:style>
  <w:style w:type="character" w:customStyle="1" w:styleId="ListLabel239">
    <w:name w:val="ListLabel 239"/>
    <w:qFormat/>
    <w:rsid w:val="00A60B8D"/>
    <w:rPr>
      <w:rFonts w:eastAsia="Arial" w:cs="Arial"/>
      <w:b w:val="0"/>
      <w:w w:val="100"/>
      <w:sz w:val="22"/>
      <w:szCs w:val="22"/>
    </w:rPr>
  </w:style>
  <w:style w:type="character" w:customStyle="1" w:styleId="ListLabel240">
    <w:name w:val="ListLabel 240"/>
    <w:qFormat/>
    <w:rsid w:val="00A60B8D"/>
    <w:rPr>
      <w:rFonts w:eastAsia="Arial" w:cs="Arial"/>
      <w:w w:val="100"/>
      <w:sz w:val="22"/>
      <w:szCs w:val="22"/>
    </w:rPr>
  </w:style>
  <w:style w:type="character" w:customStyle="1" w:styleId="ListLabel241">
    <w:name w:val="ListLabel 241"/>
    <w:qFormat/>
    <w:rsid w:val="00A60B8D"/>
    <w:rPr>
      <w:lang w:val="es-MX" w:eastAsia="es-MX" w:bidi="es-MX"/>
    </w:rPr>
  </w:style>
  <w:style w:type="character" w:customStyle="1" w:styleId="ListLabel242">
    <w:name w:val="ListLabel 242"/>
    <w:qFormat/>
    <w:rsid w:val="00A60B8D"/>
    <w:rPr>
      <w:spacing w:val="-1"/>
      <w:w w:val="100"/>
      <w:u w:val="thick" w:color="000000"/>
      <w:lang w:val="es-MX" w:eastAsia="es-MX" w:bidi="es-MX"/>
    </w:rPr>
  </w:style>
  <w:style w:type="character" w:customStyle="1" w:styleId="ListLabel243">
    <w:name w:val="ListLabel 243"/>
    <w:qFormat/>
    <w:rsid w:val="00A60B8D"/>
    <w:rPr>
      <w:rFonts w:eastAsia="Arial" w:cs="Arial"/>
      <w:w w:val="99"/>
      <w:sz w:val="24"/>
      <w:szCs w:val="24"/>
      <w:lang w:val="es-MX" w:eastAsia="es-MX" w:bidi="es-MX"/>
    </w:rPr>
  </w:style>
  <w:style w:type="character" w:customStyle="1" w:styleId="ListLabel244">
    <w:name w:val="ListLabel 244"/>
    <w:qFormat/>
    <w:rsid w:val="00A60B8D"/>
    <w:rPr>
      <w:lang w:val="es-MX" w:eastAsia="es-MX" w:bidi="es-MX"/>
    </w:rPr>
  </w:style>
  <w:style w:type="character" w:customStyle="1" w:styleId="ListLabel245">
    <w:name w:val="ListLabel 245"/>
    <w:qFormat/>
    <w:rsid w:val="00A60B8D"/>
    <w:rPr>
      <w:lang w:val="es-MX" w:eastAsia="es-MX" w:bidi="es-MX"/>
    </w:rPr>
  </w:style>
  <w:style w:type="character" w:customStyle="1" w:styleId="ListLabel246">
    <w:name w:val="ListLabel 246"/>
    <w:qFormat/>
    <w:rsid w:val="00A60B8D"/>
    <w:rPr>
      <w:lang w:val="es-MX" w:eastAsia="es-MX" w:bidi="es-MX"/>
    </w:rPr>
  </w:style>
  <w:style w:type="character" w:customStyle="1" w:styleId="ListLabel247">
    <w:name w:val="ListLabel 247"/>
    <w:qFormat/>
    <w:rsid w:val="00A60B8D"/>
    <w:rPr>
      <w:lang w:val="es-MX" w:eastAsia="es-MX" w:bidi="es-MX"/>
    </w:rPr>
  </w:style>
  <w:style w:type="character" w:customStyle="1" w:styleId="ListLabel248">
    <w:name w:val="ListLabel 248"/>
    <w:qFormat/>
    <w:rsid w:val="00A60B8D"/>
    <w:rPr>
      <w:lang w:val="es-MX" w:eastAsia="es-MX" w:bidi="es-MX"/>
    </w:rPr>
  </w:style>
  <w:style w:type="character" w:customStyle="1" w:styleId="ListLabel249">
    <w:name w:val="ListLabel 249"/>
    <w:qFormat/>
    <w:rsid w:val="00A60B8D"/>
    <w:rPr>
      <w:lang w:val="es-MX" w:eastAsia="es-MX" w:bidi="es-MX"/>
    </w:rPr>
  </w:style>
  <w:style w:type="character" w:customStyle="1" w:styleId="ListLabel250">
    <w:name w:val="ListLabel 250"/>
    <w:qFormat/>
    <w:rsid w:val="00A60B8D"/>
    <w:rPr>
      <w:rFonts w:eastAsia="Arial" w:cs="Arial"/>
      <w:b w:val="0"/>
      <w:spacing w:val="-1"/>
      <w:w w:val="99"/>
      <w:sz w:val="22"/>
      <w:szCs w:val="22"/>
      <w:lang w:val="es-MX" w:eastAsia="es-MX" w:bidi="es-MX"/>
    </w:rPr>
  </w:style>
  <w:style w:type="character" w:customStyle="1" w:styleId="ListLabel251">
    <w:name w:val="ListLabel 251"/>
    <w:qFormat/>
    <w:rsid w:val="00A60B8D"/>
    <w:rPr>
      <w:rFonts w:eastAsia="Arial" w:cs="Arial"/>
      <w:b w:val="0"/>
      <w:spacing w:val="-1"/>
      <w:w w:val="99"/>
      <w:sz w:val="22"/>
      <w:szCs w:val="22"/>
      <w:lang w:val="es-MX" w:eastAsia="es-MX" w:bidi="es-MX"/>
    </w:rPr>
  </w:style>
  <w:style w:type="character" w:customStyle="1" w:styleId="ListLabel252">
    <w:name w:val="ListLabel 252"/>
    <w:qFormat/>
    <w:rsid w:val="00A60B8D"/>
    <w:rPr>
      <w:rFonts w:cs="Courier New"/>
    </w:rPr>
  </w:style>
  <w:style w:type="character" w:customStyle="1" w:styleId="ListLabel253">
    <w:name w:val="ListLabel 253"/>
    <w:qFormat/>
    <w:rsid w:val="00A60B8D"/>
    <w:rPr>
      <w:rFonts w:cs="Courier New"/>
    </w:rPr>
  </w:style>
  <w:style w:type="character" w:customStyle="1" w:styleId="ListLabel254">
    <w:name w:val="ListLabel 254"/>
    <w:qFormat/>
    <w:rsid w:val="00A60B8D"/>
    <w:rPr>
      <w:rFonts w:cs="Courier New"/>
    </w:rPr>
  </w:style>
  <w:style w:type="character" w:customStyle="1" w:styleId="ListLabel255">
    <w:name w:val="ListLabel 255"/>
    <w:qFormat/>
    <w:rsid w:val="00A60B8D"/>
    <w:rPr>
      <w:rFonts w:eastAsia="Arial" w:cs="Arial"/>
      <w:b w:val="0"/>
      <w:spacing w:val="-1"/>
      <w:w w:val="99"/>
      <w:sz w:val="22"/>
      <w:szCs w:val="22"/>
      <w:lang w:val="es-MX" w:eastAsia="es-MX" w:bidi="es-MX"/>
    </w:rPr>
  </w:style>
  <w:style w:type="character" w:customStyle="1" w:styleId="ListLabel256">
    <w:name w:val="ListLabel 256"/>
    <w:qFormat/>
    <w:rsid w:val="00A60B8D"/>
    <w:rPr>
      <w:b w:val="0"/>
      <w:i w:val="0"/>
      <w:sz w:val="24"/>
      <w:szCs w:val="20"/>
      <w:u w:val="none"/>
    </w:rPr>
  </w:style>
  <w:style w:type="character" w:customStyle="1" w:styleId="ListLabel257">
    <w:name w:val="ListLabel 257"/>
    <w:qFormat/>
    <w:rsid w:val="00A60B8D"/>
    <w:rPr>
      <w:rFonts w:cs="Times New Roman"/>
    </w:rPr>
  </w:style>
  <w:style w:type="character" w:customStyle="1" w:styleId="ListLabel258">
    <w:name w:val="ListLabel 258"/>
    <w:qFormat/>
    <w:rsid w:val="00A60B8D"/>
    <w:rPr>
      <w:rFonts w:cs="Times New Roman"/>
    </w:rPr>
  </w:style>
  <w:style w:type="character" w:customStyle="1" w:styleId="ListLabel259">
    <w:name w:val="ListLabel 259"/>
    <w:qFormat/>
    <w:rsid w:val="00A60B8D"/>
    <w:rPr>
      <w:rFonts w:cs="Times New Roman"/>
    </w:rPr>
  </w:style>
  <w:style w:type="character" w:customStyle="1" w:styleId="ListLabel260">
    <w:name w:val="ListLabel 260"/>
    <w:qFormat/>
    <w:rsid w:val="00A60B8D"/>
    <w:rPr>
      <w:rFonts w:cs="Times New Roman"/>
    </w:rPr>
  </w:style>
  <w:style w:type="character" w:customStyle="1" w:styleId="ListLabel261">
    <w:name w:val="ListLabel 261"/>
    <w:qFormat/>
    <w:rsid w:val="00A60B8D"/>
    <w:rPr>
      <w:rFonts w:cs="Times New Roman"/>
    </w:rPr>
  </w:style>
  <w:style w:type="character" w:customStyle="1" w:styleId="ListLabel262">
    <w:name w:val="ListLabel 262"/>
    <w:qFormat/>
    <w:rsid w:val="00A60B8D"/>
    <w:rPr>
      <w:rFonts w:cs="Times New Roman"/>
    </w:rPr>
  </w:style>
  <w:style w:type="character" w:customStyle="1" w:styleId="ListLabel263">
    <w:name w:val="ListLabel 263"/>
    <w:qFormat/>
    <w:rsid w:val="00A60B8D"/>
    <w:rPr>
      <w:rFonts w:cs="Times New Roman"/>
    </w:rPr>
  </w:style>
  <w:style w:type="character" w:customStyle="1" w:styleId="ListLabel264">
    <w:name w:val="ListLabel 264"/>
    <w:qFormat/>
    <w:rsid w:val="00A60B8D"/>
    <w:rPr>
      <w:rFonts w:cs="Times New Roman"/>
    </w:rPr>
  </w:style>
  <w:style w:type="character" w:customStyle="1" w:styleId="ListLabel265">
    <w:name w:val="ListLabel 265"/>
    <w:qFormat/>
    <w:rsid w:val="00A60B8D"/>
    <w:rPr>
      <w:rFonts w:eastAsia="Times New Roman" w:cs="Times New Roman"/>
    </w:rPr>
  </w:style>
  <w:style w:type="paragraph" w:customStyle="1" w:styleId="Ttulo10">
    <w:name w:val="Título1"/>
    <w:basedOn w:val="Normal"/>
    <w:next w:val="Textoindependiente"/>
    <w:qFormat/>
    <w:rsid w:val="00A60B8D"/>
    <w:pPr>
      <w:keepNext/>
      <w:suppressAutoHyphens/>
      <w:spacing w:before="240"/>
    </w:pPr>
    <w:rPr>
      <w:rFonts w:ascii="Liberation Sans" w:eastAsia="Noto Sans CJK SC Regular" w:hAnsi="Liberation Sans" w:cs="Lohit Devanagari"/>
      <w:sz w:val="28"/>
      <w:szCs w:val="28"/>
      <w:lang w:val="es-ES" w:eastAsia="ar-SA"/>
    </w:rPr>
  </w:style>
  <w:style w:type="paragraph" w:styleId="Descripcin">
    <w:name w:val="caption"/>
    <w:basedOn w:val="Normal"/>
    <w:qFormat/>
    <w:rsid w:val="00A60B8D"/>
    <w:pPr>
      <w:suppressLineNumbers/>
      <w:suppressAutoHyphens/>
      <w:spacing w:before="120"/>
    </w:pPr>
    <w:rPr>
      <w:rFonts w:ascii="Times New Roman" w:eastAsia="Times New Roman" w:hAnsi="Times New Roman" w:cs="Lohit Devanagari"/>
      <w:i/>
      <w:iCs/>
      <w:sz w:val="24"/>
      <w:szCs w:val="24"/>
      <w:lang w:val="es-ES" w:eastAsia="ar-SA"/>
    </w:rPr>
  </w:style>
  <w:style w:type="paragraph" w:customStyle="1" w:styleId="ndice">
    <w:name w:val="Índice"/>
    <w:basedOn w:val="Normal"/>
    <w:qFormat/>
    <w:rsid w:val="00A60B8D"/>
    <w:pPr>
      <w:suppressLineNumbers/>
      <w:suppressAutoHyphens/>
      <w:spacing w:after="0"/>
    </w:pPr>
    <w:rPr>
      <w:rFonts w:ascii="Times New Roman" w:eastAsia="Times New Roman" w:hAnsi="Times New Roman" w:cs="Lohit Devanagari"/>
      <w:sz w:val="20"/>
      <w:szCs w:val="20"/>
      <w:lang w:val="es-ES" w:eastAsia="ar-SA"/>
    </w:rPr>
  </w:style>
  <w:style w:type="character" w:customStyle="1" w:styleId="SangradetextonormalCar1">
    <w:name w:val="Sangría de texto normal Car1"/>
    <w:basedOn w:val="Fuentedeprrafopredeter"/>
    <w:uiPriority w:val="99"/>
    <w:semiHidden/>
    <w:rsid w:val="00A60B8D"/>
    <w:rPr>
      <w:rFonts w:ascii="Times New Roman" w:eastAsia="Times New Roman" w:hAnsi="Times New Roman" w:cs="Times New Roman"/>
      <w:sz w:val="20"/>
      <w:szCs w:val="20"/>
      <w:lang w:eastAsia="es-MX"/>
    </w:rPr>
  </w:style>
  <w:style w:type="character" w:customStyle="1" w:styleId="Sangra2detindependienteCar1">
    <w:name w:val="Sangría 2 de t. independiente Car1"/>
    <w:basedOn w:val="Fuentedeprrafopredeter"/>
    <w:uiPriority w:val="99"/>
    <w:semiHidden/>
    <w:rsid w:val="00A60B8D"/>
    <w:rPr>
      <w:rFonts w:ascii="Times New Roman" w:eastAsia="Times New Roman" w:hAnsi="Times New Roman" w:cs="Times New Roman"/>
      <w:sz w:val="20"/>
      <w:szCs w:val="20"/>
      <w:lang w:eastAsia="es-MX"/>
    </w:rPr>
  </w:style>
  <w:style w:type="character" w:customStyle="1" w:styleId="TextocomentarioCar1">
    <w:name w:val="Texto comentario Car1"/>
    <w:basedOn w:val="Fuentedeprrafopredeter"/>
    <w:uiPriority w:val="99"/>
    <w:semiHidden/>
    <w:rsid w:val="00A60B8D"/>
    <w:rPr>
      <w:rFonts w:ascii="Times New Roman" w:eastAsia="Times New Roman" w:hAnsi="Times New Roman" w:cs="Times New Roman"/>
      <w:sz w:val="20"/>
      <w:szCs w:val="20"/>
      <w:lang w:eastAsia="es-MX"/>
    </w:rPr>
  </w:style>
  <w:style w:type="character" w:customStyle="1" w:styleId="AsuntodelcomentarioCar1">
    <w:name w:val="Asunto del comentario Car1"/>
    <w:basedOn w:val="TextocomentarioCar1"/>
    <w:uiPriority w:val="99"/>
    <w:semiHidden/>
    <w:rsid w:val="00A60B8D"/>
    <w:rPr>
      <w:rFonts w:ascii="Times New Roman" w:eastAsia="Times New Roman" w:hAnsi="Times New Roman" w:cs="Times New Roman"/>
      <w:b/>
      <w:bCs/>
      <w:sz w:val="20"/>
      <w:szCs w:val="20"/>
      <w:lang w:eastAsia="es-MX"/>
    </w:rPr>
  </w:style>
  <w:style w:type="table" w:customStyle="1" w:styleId="TableGrid1">
    <w:name w:val="TableGrid1"/>
    <w:rsid w:val="00A60B8D"/>
    <w:pPr>
      <w:spacing w:after="0"/>
    </w:pPr>
    <w:rPr>
      <w:rFonts w:eastAsia="Times New Roman"/>
      <w:sz w:val="20"/>
    </w:rPr>
    <w:tblPr>
      <w:tblCellMar>
        <w:top w:w="0" w:type="dxa"/>
        <w:left w:w="0" w:type="dxa"/>
        <w:bottom w:w="0" w:type="dxa"/>
        <w:right w:w="0" w:type="dxa"/>
      </w:tblCellMar>
    </w:tblPr>
  </w:style>
  <w:style w:type="character" w:customStyle="1" w:styleId="lrzxr">
    <w:name w:val="lrzxr"/>
    <w:basedOn w:val="Fuentedeprrafopredeter"/>
    <w:rsid w:val="00A60B8D"/>
  </w:style>
  <w:style w:type="character" w:customStyle="1" w:styleId="Bodytext8">
    <w:name w:val="Body text (8)"/>
    <w:basedOn w:val="Fuentedeprrafopredeter"/>
    <w:link w:val="Bodytext81"/>
    <w:uiPriority w:val="99"/>
    <w:rsid w:val="00A60B8D"/>
    <w:rPr>
      <w:shd w:val="clear" w:color="auto" w:fill="FFFFFF"/>
    </w:rPr>
  </w:style>
  <w:style w:type="paragraph" w:customStyle="1" w:styleId="Bodytext81">
    <w:name w:val="Body text (8)1"/>
    <w:basedOn w:val="Normal"/>
    <w:link w:val="Bodytext8"/>
    <w:uiPriority w:val="99"/>
    <w:rsid w:val="00A60B8D"/>
    <w:pPr>
      <w:shd w:val="clear" w:color="auto" w:fill="FFFFFF"/>
      <w:spacing w:before="180" w:after="0" w:line="226" w:lineRule="exact"/>
      <w:ind w:hanging="520"/>
    </w:pPr>
  </w:style>
  <w:style w:type="paragraph" w:customStyle="1" w:styleId="Prrafodelista1">
    <w:name w:val="Párrafo de lista1"/>
    <w:basedOn w:val="Normal"/>
    <w:link w:val="ListParagraphChar"/>
    <w:qFormat/>
    <w:rsid w:val="00A60B8D"/>
    <w:pPr>
      <w:suppressAutoHyphens/>
      <w:spacing w:after="0"/>
      <w:ind w:left="708"/>
    </w:pPr>
    <w:rPr>
      <w:rFonts w:ascii="Times New Roman" w:eastAsia="Times New Roman" w:hAnsi="Times New Roman" w:cs="Times New Roman"/>
      <w:sz w:val="24"/>
      <w:szCs w:val="20"/>
      <w:lang w:val="es-ES" w:eastAsia="ar-SA"/>
    </w:rPr>
  </w:style>
  <w:style w:type="character" w:customStyle="1" w:styleId="ListParagraphChar">
    <w:name w:val="List Paragraph Char"/>
    <w:link w:val="Prrafodelista1"/>
    <w:locked/>
    <w:rsid w:val="00A60B8D"/>
    <w:rPr>
      <w:rFonts w:ascii="Times New Roman" w:eastAsia="Times New Roman" w:hAnsi="Times New Roman" w:cs="Times New Roman"/>
      <w:sz w:val="24"/>
      <w:szCs w:val="20"/>
      <w:lang w:val="es-ES" w:eastAsia="ar-SA"/>
    </w:rPr>
  </w:style>
  <w:style w:type="paragraph" w:customStyle="1" w:styleId="arial0">
    <w:name w:val="arial"/>
    <w:basedOn w:val="Normal"/>
    <w:rsid w:val="00A60B8D"/>
    <w:pPr>
      <w:suppressAutoHyphens/>
      <w:spacing w:after="0"/>
      <w:jc w:val="both"/>
    </w:pPr>
    <w:rPr>
      <w:rFonts w:ascii="Cambria" w:hAnsi="Cambria" w:cs="Arial"/>
      <w:color w:val="000000"/>
      <w:sz w:val="24"/>
      <w:szCs w:val="24"/>
      <w:lang w:eastAsia="ar-SA"/>
    </w:rPr>
  </w:style>
  <w:style w:type="numbering" w:customStyle="1" w:styleId="ESTILOBASES">
    <w:name w:val="ESTILO BASES"/>
    <w:uiPriority w:val="99"/>
    <w:rsid w:val="00A60B8D"/>
  </w:style>
  <w:style w:type="table" w:styleId="Tabladelista6concolores">
    <w:name w:val="List Table 6 Colorful"/>
    <w:basedOn w:val="Tablanormal"/>
    <w:uiPriority w:val="51"/>
    <w:rsid w:val="00A60B8D"/>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1">
    <w:name w:val="Plain Table 1"/>
    <w:basedOn w:val="Tablanormal"/>
    <w:uiPriority w:val="41"/>
    <w:rsid w:val="00A60B8D"/>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A60B8D"/>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cuadrcula3">
    <w:name w:val="Grid Table 3"/>
    <w:basedOn w:val="Tablanormal"/>
    <w:uiPriority w:val="48"/>
    <w:rsid w:val="00A60B8D"/>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clara">
    <w:name w:val="Grid Table Light"/>
    <w:basedOn w:val="Tablanormal"/>
    <w:uiPriority w:val="40"/>
    <w:rsid w:val="00A60B8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588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pcp-compranet.hacienda.gob.mx/" TargetMode="External"/><Relationship Id="rId18" Type="http://schemas.openxmlformats.org/officeDocument/2006/relationships/hyperlink" Target="https://upcp-compranet.hacienda.gob.mx/" TargetMode="External"/><Relationship Id="rId26" Type="http://schemas.openxmlformats.org/officeDocument/2006/relationships/package" Target="embeddings/Microsoft_Word_Document.docx"/><Relationship Id="rId39" Type="http://schemas.openxmlformats.org/officeDocument/2006/relationships/header" Target="header3.xml"/><Relationship Id="rId21" Type="http://schemas.openxmlformats.org/officeDocument/2006/relationships/hyperlink" Target="https://upcp-compranet.hacienda.gob.mx/" TargetMode="External"/><Relationship Id="rId34" Type="http://schemas.openxmlformats.org/officeDocument/2006/relationships/package" Target="embeddings/Microsoft_Word_Document3.docx"/><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pcp-compranet.hacienda.gob.mx/" TargetMode="External"/><Relationship Id="rId20" Type="http://schemas.openxmlformats.org/officeDocument/2006/relationships/hyperlink" Target="https://upcp-compranet.hacienda.gob.mx/" TargetMode="External"/><Relationship Id="rId29" Type="http://schemas.openxmlformats.org/officeDocument/2006/relationships/image" Target="media/image5.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economia-nmx.gob.mx/normasmx/detallenorma.nmx?clave=NMX-H-9809-1-NORMEX-2014" TargetMode="External"/><Relationship Id="rId32" Type="http://schemas.openxmlformats.org/officeDocument/2006/relationships/oleObject" Target="embeddings/oleObject1.bin"/><Relationship Id="rId37" Type="http://schemas.openxmlformats.org/officeDocument/2006/relationships/image" Target="media/image9.emf"/><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upcp-compranet.hacienda.gob.mx/" TargetMode="External"/><Relationship Id="rId23" Type="http://schemas.openxmlformats.org/officeDocument/2006/relationships/hyperlink" Target="about:blank" TargetMode="External"/><Relationship Id="rId28" Type="http://schemas.openxmlformats.org/officeDocument/2006/relationships/package" Target="embeddings/Microsoft_Word_Document1.docx"/><Relationship Id="rId36" Type="http://schemas.openxmlformats.org/officeDocument/2006/relationships/package" Target="embeddings/Microsoft_Word_Document4.docx"/><Relationship Id="rId10" Type="http://schemas.openxmlformats.org/officeDocument/2006/relationships/header" Target="header1.xml"/><Relationship Id="rId19" Type="http://schemas.openxmlformats.org/officeDocument/2006/relationships/hyperlink" Target="https://upcp-compranet.hacienda.gob.mx/" TargetMode="External"/><Relationship Id="rId31"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upcp-compranet.hacienda.gob.mx/" TargetMode="External"/><Relationship Id="rId22" Type="http://schemas.openxmlformats.org/officeDocument/2006/relationships/hyperlink" Target="about:blank" TargetMode="External"/><Relationship Id="rId27" Type="http://schemas.openxmlformats.org/officeDocument/2006/relationships/image" Target="media/image4.emf"/><Relationship Id="rId30" Type="http://schemas.openxmlformats.org/officeDocument/2006/relationships/package" Target="embeddings/Microsoft_Word_Document2.docx"/><Relationship Id="rId35" Type="http://schemas.openxmlformats.org/officeDocument/2006/relationships/image" Target="media/image8.emf"/><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upcp-compranet.hacienda.gob.mx/" TargetMode="External"/><Relationship Id="rId25" Type="http://schemas.openxmlformats.org/officeDocument/2006/relationships/image" Target="media/image3.emf"/><Relationship Id="rId33" Type="http://schemas.openxmlformats.org/officeDocument/2006/relationships/image" Target="media/image7.emf"/><Relationship Id="rId38" Type="http://schemas.openxmlformats.org/officeDocument/2006/relationships/package" Target="embeddings/Microsoft_Word_Document5.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bdP6buYF7Bf6aVyhCCaKYqmdg==">CgMxLjAyCGguZ2pkZ3hzMgloLjMwajB6bGwyCWguMWZvYjl0ZTIJaC4zem55c2g3MgloLjJldDkycDAyCGgudHlqY3d0MgloLjNkeTZ2a20yCWguMXQzaDVzZjIJaC40ZDM0b2c4Mg1oLmNvYnJvaGNiNXZuMg5oLjNuYTRhOGcwMGlqcDIJaC4yczhleW8xMg5oLmxsaThzcnZtY3Rqaj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loLjIyNTBmNG8yCGguaGFhcGNoMgloLjMxOXk4MGEyCWguMWdmOGk4M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44612</Words>
  <Characters>245366</Characters>
  <Application>Microsoft Office Word</Application>
  <DocSecurity>0</DocSecurity>
  <Lines>2044</Lines>
  <Paragraphs>578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Velazquez MVO. Ortega</dc:creator>
  <cp:lastModifiedBy>Direccion de Recursos Materiales</cp:lastModifiedBy>
  <cp:revision>4</cp:revision>
  <cp:lastPrinted>2025-01-29T01:32:00Z</cp:lastPrinted>
  <dcterms:created xsi:type="dcterms:W3CDTF">2025-01-29T01:46:00Z</dcterms:created>
  <dcterms:modified xsi:type="dcterms:W3CDTF">2025-01-29T01:56:00Z</dcterms:modified>
</cp:coreProperties>
</file>