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267DC0">
      <w:pPr>
        <w:spacing w:after="0" w:line="240" w:lineRule="auto"/>
        <w:ind w:left="720" w:right="140" w:hanging="72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28B50122" w14:textId="689AFF31"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744B856A" w14:textId="6F624005" w:rsidR="00683547" w:rsidRDefault="001D4240" w:rsidP="001D4240">
      <w:pPr>
        <w:pStyle w:val="Sinespaciado"/>
        <w:jc w:val="center"/>
        <w:rPr>
          <w:rFonts w:ascii="Montserrat" w:eastAsia="Century Gothic" w:hAnsi="Montserrat" w:cs="Tahoma"/>
          <w:b/>
          <w:color w:val="000000"/>
          <w:sz w:val="32"/>
          <w:szCs w:val="32"/>
          <w:lang w:eastAsia="en-US"/>
        </w:rPr>
      </w:pPr>
      <w:r w:rsidRPr="001D4240">
        <w:rPr>
          <w:rFonts w:ascii="Montserrat" w:eastAsia="Century Gothic" w:hAnsi="Montserrat" w:cs="Tahoma"/>
          <w:b/>
          <w:color w:val="000000"/>
          <w:sz w:val="32"/>
          <w:szCs w:val="32"/>
          <w:lang w:eastAsia="en-US"/>
        </w:rPr>
        <w:t>INVITACIÓN A CUANDO MENOS TRES PERSONAS</w:t>
      </w:r>
      <w:r>
        <w:rPr>
          <w:rFonts w:ascii="Montserrat" w:eastAsia="Century Gothic" w:hAnsi="Montserrat" w:cs="Tahoma"/>
          <w:b/>
          <w:color w:val="000000"/>
          <w:sz w:val="32"/>
          <w:szCs w:val="32"/>
          <w:lang w:eastAsia="en-US"/>
        </w:rPr>
        <w:t xml:space="preserve"> </w:t>
      </w:r>
      <w:r w:rsidRPr="001D4240">
        <w:rPr>
          <w:rFonts w:ascii="Montserrat" w:eastAsia="Century Gothic" w:hAnsi="Montserrat" w:cs="Tahoma"/>
          <w:b/>
          <w:color w:val="000000"/>
          <w:sz w:val="32"/>
          <w:szCs w:val="32"/>
          <w:lang w:eastAsia="en-US"/>
        </w:rPr>
        <w:t>INTERNACIONAL ABIERTA ELECTRÓNICA</w:t>
      </w:r>
    </w:p>
    <w:p w14:paraId="665FABDE" w14:textId="77777777" w:rsidR="001D4240" w:rsidRPr="00652B3D" w:rsidRDefault="001D4240" w:rsidP="001D4240">
      <w:pPr>
        <w:pStyle w:val="Sinespaciado"/>
        <w:jc w:val="center"/>
        <w:rPr>
          <w:rFonts w:ascii="Montserrat" w:eastAsia="Times New Roman" w:hAnsi="Montserrat" w:cs="Tahoma"/>
          <w:sz w:val="32"/>
          <w:szCs w:val="32"/>
        </w:rPr>
      </w:pPr>
    </w:p>
    <w:p w14:paraId="60CAD24B" w14:textId="5AB6F4BB" w:rsidR="00243461" w:rsidRPr="00243461" w:rsidRDefault="00243461" w:rsidP="00243461">
      <w:pPr>
        <w:spacing w:line="240" w:lineRule="auto"/>
        <w:jc w:val="center"/>
        <w:rPr>
          <w:rFonts w:ascii="Montserrat" w:hAnsi="Montserrat" w:cs="Tahoma"/>
          <w:b/>
          <w:bCs/>
          <w:sz w:val="32"/>
          <w:szCs w:val="32"/>
        </w:rPr>
      </w:pPr>
      <w:r w:rsidRPr="00243461">
        <w:rPr>
          <w:rFonts w:ascii="Montserrat" w:hAnsi="Montserrat" w:cs="Tahoma"/>
          <w:b/>
          <w:bCs/>
          <w:sz w:val="32"/>
          <w:szCs w:val="32"/>
        </w:rPr>
        <w:t>IA-73-019-914010985-I-</w:t>
      </w:r>
      <w:r w:rsidR="00392B6A">
        <w:rPr>
          <w:rFonts w:ascii="Montserrat" w:hAnsi="Montserrat" w:cs="Tahoma"/>
          <w:b/>
          <w:bCs/>
          <w:sz w:val="32"/>
          <w:szCs w:val="32"/>
        </w:rPr>
        <w:t>36</w:t>
      </w:r>
      <w:r w:rsidRPr="00243461">
        <w:rPr>
          <w:rFonts w:ascii="Montserrat" w:hAnsi="Montserrat" w:cs="Tahoma"/>
          <w:b/>
          <w:bCs/>
          <w:sz w:val="32"/>
          <w:szCs w:val="32"/>
        </w:rPr>
        <w:t>-2025</w:t>
      </w:r>
    </w:p>
    <w:p w14:paraId="43251133" w14:textId="35EA96F1" w:rsidR="00630349" w:rsidRPr="00F716C8" w:rsidRDefault="00243461" w:rsidP="00392B6A">
      <w:pPr>
        <w:spacing w:line="240" w:lineRule="auto"/>
        <w:jc w:val="center"/>
        <w:rPr>
          <w:rFonts w:ascii="Montserrat" w:eastAsia="Century Gothic" w:hAnsi="Montserrat" w:cs="Tahoma"/>
          <w:b/>
          <w:smallCaps/>
          <w:color w:val="000000"/>
          <w:sz w:val="32"/>
          <w:szCs w:val="32"/>
          <w:lang w:eastAsia="en-US"/>
        </w:rPr>
      </w:pPr>
      <w:r w:rsidRPr="00243461">
        <w:rPr>
          <w:rFonts w:ascii="Montserrat" w:hAnsi="Montserrat" w:cs="Tahoma"/>
          <w:b/>
          <w:bCs/>
          <w:sz w:val="32"/>
          <w:szCs w:val="32"/>
        </w:rPr>
        <w:t>“</w:t>
      </w:r>
      <w:r w:rsidR="00392B6A" w:rsidRPr="00392B6A">
        <w:rPr>
          <w:rFonts w:ascii="Montserrat" w:hAnsi="Montserrat" w:cs="Tahoma"/>
          <w:b/>
          <w:bCs/>
          <w:sz w:val="32"/>
          <w:szCs w:val="32"/>
        </w:rPr>
        <w:t>SERVICIOS INTEGRALES PARA LOS PROGRAMAS DE SEGURIDAD VIAL, PREVENCIÓN DE ACCIDENTES EN GRUPOS VULNERABLES Y MODELO DE ATENCIÓN PREHOSPITALARIA SANAS-2025 DEL CONSEJO ESTATAL PARA LA PREVENCIÓN DE ACCIDENTES</w:t>
      </w:r>
      <w:r w:rsidR="006517E3">
        <w:rPr>
          <w:rFonts w:ascii="Montserrat" w:hAnsi="Montserrat" w:cs="Tahoma"/>
          <w:b/>
          <w:bCs/>
          <w:sz w:val="32"/>
          <w:szCs w:val="32"/>
        </w:rPr>
        <w:t xml:space="preserve"> Y </w:t>
      </w:r>
      <w:r w:rsidR="0012707F">
        <w:rPr>
          <w:rFonts w:ascii="Montserrat" w:hAnsi="Montserrat" w:cs="Tahoma"/>
          <w:b/>
          <w:bCs/>
          <w:sz w:val="32"/>
          <w:szCs w:val="32"/>
        </w:rPr>
        <w:t>SERVICIO DE PINTADO DE BARDAS</w:t>
      </w:r>
      <w:r w:rsidR="006517E3">
        <w:rPr>
          <w:rFonts w:ascii="Montserrat" w:hAnsi="Montserrat" w:cs="Tahoma"/>
          <w:b/>
          <w:bCs/>
          <w:sz w:val="32"/>
          <w:szCs w:val="32"/>
        </w:rPr>
        <w:t xml:space="preserve"> PARA </w:t>
      </w:r>
      <w:r w:rsidR="006517E3" w:rsidRPr="006517E3">
        <w:rPr>
          <w:rFonts w:ascii="Montserrat" w:hAnsi="Montserrat" w:cs="Tahoma"/>
          <w:b/>
          <w:bCs/>
          <w:sz w:val="32"/>
          <w:szCs w:val="32"/>
        </w:rPr>
        <w:t>EL INSTITUTO JALISCIENSE DE SALUD MENTAL Y ADICCIONES</w:t>
      </w:r>
      <w:r w:rsidRPr="00243461">
        <w:rPr>
          <w:rFonts w:ascii="Montserrat" w:hAnsi="Montserrat" w:cs="Tahoma"/>
          <w:b/>
          <w:bCs/>
          <w:sz w:val="32"/>
          <w:szCs w:val="32"/>
        </w:rPr>
        <w:t>”</w:t>
      </w:r>
      <w:r w:rsidR="00D7002C" w:rsidRPr="00976C5D">
        <w:rPr>
          <w:rFonts w:ascii="Montserrat" w:eastAsia="Century Gothic" w:hAnsi="Montserrat" w:cs="Tahoma"/>
          <w:b/>
          <w:smallCaps/>
          <w:color w:val="000000"/>
          <w:sz w:val="20"/>
          <w:szCs w:val="20"/>
        </w:rPr>
        <w:br w:type="page"/>
      </w:r>
    </w:p>
    <w:p w14:paraId="2C928DE3" w14:textId="6340C0DE"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w:t>
      </w:r>
      <w:r w:rsidR="002638D0">
        <w:rPr>
          <w:rFonts w:ascii="Montserrat" w:eastAsia="Arial" w:hAnsi="Montserrat" w:cs="Tahoma"/>
          <w:color w:val="000000"/>
          <w:sz w:val="20"/>
          <w:szCs w:val="20"/>
        </w:rPr>
        <w:t>II</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39, 77</w:t>
      </w:r>
      <w:r w:rsidR="00794EF6">
        <w:rPr>
          <w:rFonts w:ascii="Montserrat" w:eastAsia="Arial" w:hAnsi="Montserrat" w:cs="Tahoma"/>
          <w:color w:val="000000"/>
          <w:sz w:val="20"/>
          <w:szCs w:val="20"/>
        </w:rPr>
        <w:t xml:space="preserve"> </w:t>
      </w:r>
      <w:r w:rsidRPr="0024400A">
        <w:rPr>
          <w:rFonts w:ascii="Montserrat" w:eastAsia="Arial" w:hAnsi="Montserrat" w:cs="Tahoma"/>
          <w:color w:val="000000"/>
          <w:sz w:val="20"/>
          <w:szCs w:val="20"/>
        </w:rPr>
        <w:t xml:space="preserve">y demás aplicables de su Reglamento; el </w:t>
      </w:r>
      <w:r w:rsidRPr="0024400A">
        <w:rPr>
          <w:rFonts w:ascii="Montserrat" w:eastAsia="Arial" w:hAnsi="Montserrat" w:cs="Tahoma"/>
          <w:b/>
          <w:bCs/>
          <w:color w:val="000000"/>
          <w:sz w:val="20"/>
          <w:szCs w:val="20"/>
        </w:rPr>
        <w:t>ORGANISMO PÚBLICO DESCENTRALIZADO SERVICIOS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77777777" w:rsidR="0093748C" w:rsidRPr="0024400A" w:rsidRDefault="0093748C" w:rsidP="0093748C">
      <w:pPr>
        <w:spacing w:after="0" w:line="240" w:lineRule="auto"/>
        <w:ind w:right="140"/>
        <w:rPr>
          <w:rFonts w:ascii="Montserrat" w:eastAsia="Arial" w:hAnsi="Montserrat" w:cs="Tahoma"/>
          <w:b/>
          <w:bCs/>
          <w:color w:val="000000"/>
          <w:sz w:val="20"/>
          <w:szCs w:val="20"/>
        </w:rPr>
      </w:pP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0D3B115A" w:rsidR="0093748C" w:rsidRPr="00065B68" w:rsidRDefault="0093748C" w:rsidP="00065B68">
      <w:pPr>
        <w:tabs>
          <w:tab w:val="left" w:pos="8647"/>
        </w:tabs>
        <w:spacing w:after="0" w:line="240" w:lineRule="auto"/>
        <w:ind w:right="140"/>
        <w:jc w:val="both"/>
        <w:rPr>
          <w:rFonts w:ascii="Montserrat" w:eastAsia="Arial" w:hAnsi="Montserrat" w:cs="Tahoma"/>
          <w:b/>
          <w:bCs/>
          <w:color w:val="000000"/>
          <w:sz w:val="20"/>
          <w:szCs w:val="20"/>
        </w:rPr>
      </w:pPr>
      <w:r w:rsidRPr="0024400A">
        <w:rPr>
          <w:rFonts w:ascii="Montserrat" w:eastAsia="Arial" w:hAnsi="Montserrat" w:cs="Tahoma"/>
          <w:color w:val="000000"/>
          <w:sz w:val="20"/>
          <w:szCs w:val="20"/>
        </w:rPr>
        <w:t>A las personas físicas y jurídicas, con capacidad de respuesta inmediata a participar en el Procedimiento de contratación mediante la</w:t>
      </w:r>
      <w:r w:rsidRPr="0024400A">
        <w:rPr>
          <w:rFonts w:ascii="Montserrat" w:eastAsia="Arial" w:hAnsi="Montserrat" w:cs="Tahoma"/>
          <w:b/>
          <w:bCs/>
          <w:color w:val="000000"/>
          <w:sz w:val="20"/>
          <w:szCs w:val="20"/>
        </w:rPr>
        <w:t xml:space="preserve"> </w:t>
      </w:r>
      <w:r w:rsidR="00065B68" w:rsidRPr="00065B68">
        <w:rPr>
          <w:rFonts w:ascii="Montserrat" w:eastAsia="Arial" w:hAnsi="Montserrat" w:cs="Tahoma"/>
          <w:b/>
          <w:bCs/>
          <w:color w:val="000000"/>
          <w:sz w:val="20"/>
          <w:szCs w:val="20"/>
        </w:rPr>
        <w:t>INVITACIÓN A CUANDO MENOS TRES PERSONAS INTERNACIONAL ABIERTA ELECTRÓNICA</w:t>
      </w:r>
      <w:r w:rsidR="00065B68">
        <w:rPr>
          <w:rFonts w:ascii="Montserrat" w:eastAsia="Arial" w:hAnsi="Montserrat" w:cs="Tahoma"/>
          <w:b/>
          <w:bCs/>
          <w:color w:val="000000"/>
          <w:sz w:val="20"/>
          <w:szCs w:val="20"/>
        </w:rPr>
        <w:t xml:space="preserve"> </w:t>
      </w:r>
      <w:r w:rsidR="00065B68" w:rsidRPr="00065B68">
        <w:rPr>
          <w:rFonts w:ascii="Montserrat" w:eastAsia="Arial" w:hAnsi="Montserrat" w:cs="Tahoma"/>
          <w:b/>
          <w:bCs/>
          <w:color w:val="000000"/>
          <w:sz w:val="20"/>
          <w:szCs w:val="20"/>
        </w:rPr>
        <w:t>IA-73-019-914010985-I-</w:t>
      </w:r>
      <w:r w:rsidR="00392B6A">
        <w:rPr>
          <w:rFonts w:ascii="Montserrat" w:eastAsia="Arial" w:hAnsi="Montserrat" w:cs="Tahoma"/>
          <w:b/>
          <w:bCs/>
          <w:sz w:val="20"/>
          <w:szCs w:val="20"/>
        </w:rPr>
        <w:t>36</w:t>
      </w:r>
      <w:r w:rsidR="00065B68" w:rsidRPr="00065B68">
        <w:rPr>
          <w:rFonts w:ascii="Montserrat" w:eastAsia="Arial" w:hAnsi="Montserrat" w:cs="Tahoma"/>
          <w:b/>
          <w:bCs/>
          <w:color w:val="000000"/>
          <w:sz w:val="20"/>
          <w:szCs w:val="20"/>
        </w:rPr>
        <w:t>-2025</w:t>
      </w:r>
      <w:r w:rsidR="00065B68">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relativa a la</w:t>
      </w:r>
      <w:r w:rsidR="00F10563">
        <w:rPr>
          <w:rFonts w:ascii="Montserrat" w:eastAsia="Arial" w:hAnsi="Montserrat" w:cs="Tahoma"/>
          <w:color w:val="000000"/>
          <w:sz w:val="20"/>
          <w:szCs w:val="20"/>
        </w:rPr>
        <w:t xml:space="preserve"> contratación de</w:t>
      </w:r>
      <w:r w:rsidRPr="0024400A">
        <w:rPr>
          <w:rFonts w:ascii="Montserrat" w:eastAsia="Arial" w:hAnsi="Montserrat" w:cs="Tahoma"/>
          <w:color w:val="000000"/>
          <w:sz w:val="20"/>
          <w:szCs w:val="20"/>
        </w:rPr>
        <w:t xml:space="preserve"> </w:t>
      </w:r>
      <w:r w:rsidR="00065B68">
        <w:rPr>
          <w:rFonts w:ascii="Montserrat" w:eastAsia="Arial" w:hAnsi="Montserrat" w:cs="Tahoma"/>
          <w:color w:val="000000"/>
          <w:sz w:val="20"/>
          <w:szCs w:val="20"/>
        </w:rPr>
        <w:t>“</w:t>
      </w:r>
      <w:r w:rsidR="00F10563" w:rsidRPr="00F10563">
        <w:rPr>
          <w:rFonts w:ascii="Montserrat" w:eastAsia="Arial" w:hAnsi="Montserrat" w:cs="Tahoma"/>
          <w:b/>
          <w:bCs/>
          <w:color w:val="000000"/>
          <w:sz w:val="20"/>
          <w:szCs w:val="20"/>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00065B68" w:rsidRPr="00065B68">
        <w:rPr>
          <w:rFonts w:ascii="Montserrat" w:eastAsia="Arial" w:hAnsi="Montserrat" w:cs="Tahoma"/>
          <w:b/>
          <w:bCs/>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LA INVITACIÓN</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065B68" w:rsidRDefault="0093748C" w:rsidP="0093748C">
      <w:pPr>
        <w:tabs>
          <w:tab w:val="left" w:pos="9720"/>
        </w:tabs>
        <w:spacing w:after="0" w:line="240" w:lineRule="auto"/>
        <w:jc w:val="both"/>
        <w:rPr>
          <w:rFonts w:ascii="Montserrat" w:hAnsi="Montserrat" w:cs="Tahoma"/>
          <w:sz w:val="20"/>
          <w:szCs w:val="20"/>
        </w:rPr>
      </w:pPr>
      <w:r w:rsidRPr="00065B68">
        <w:rPr>
          <w:rFonts w:ascii="Montserrat" w:hAnsi="Montserrat" w:cs="Tahoma"/>
          <w:sz w:val="20"/>
          <w:szCs w:val="20"/>
        </w:rPr>
        <w:t xml:space="preserve">La participación en la presente </w:t>
      </w:r>
      <w:r w:rsidRPr="00065B68">
        <w:rPr>
          <w:rFonts w:ascii="Montserrat" w:hAnsi="Montserrat" w:cs="Tahoma"/>
          <w:b/>
          <w:bCs/>
          <w:sz w:val="20"/>
          <w:szCs w:val="20"/>
        </w:rPr>
        <w:t>INVITACIÓN</w:t>
      </w:r>
      <w:r w:rsidRPr="00065B68">
        <w:rPr>
          <w:rFonts w:ascii="Montserrat" w:hAnsi="Montserrat" w:cs="Tahoma"/>
          <w:sz w:val="20"/>
          <w:szCs w:val="20"/>
        </w:rPr>
        <w:t xml:space="preserve"> y tener derecho a presentar </w:t>
      </w:r>
      <w:r w:rsidRPr="00065B68">
        <w:rPr>
          <w:rFonts w:ascii="Montserrat" w:hAnsi="Montserrat" w:cs="Tahoma"/>
          <w:b/>
          <w:bCs/>
          <w:sz w:val="20"/>
          <w:szCs w:val="20"/>
        </w:rPr>
        <w:t xml:space="preserve">PROPOSICIONES </w:t>
      </w:r>
      <w:r w:rsidRPr="00065B68">
        <w:rPr>
          <w:rFonts w:ascii="Montserrat" w:hAnsi="Montserrat" w:cs="Tahoma"/>
          <w:sz w:val="20"/>
          <w:szCs w:val="20"/>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6AB6C6A3"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F10563" w:rsidRPr="0024400A">
        <w:rPr>
          <w:rFonts w:ascii="Montserrat" w:hAnsi="Montserrat" w:cs="Tahoma"/>
          <w:b/>
          <w:bCs/>
          <w:sz w:val="20"/>
          <w:szCs w:val="20"/>
        </w:rPr>
        <w:t>CONTRATACIÓN</w:t>
      </w:r>
      <w:r w:rsidR="00115FE8" w:rsidRPr="0024400A">
        <w:rPr>
          <w:rFonts w:ascii="Montserrat" w:hAnsi="Montserrat" w:cs="Tahoma"/>
          <w:b/>
          <w:bCs/>
          <w:sz w:val="20"/>
          <w:szCs w:val="20"/>
        </w:rPr>
        <w:t xml:space="preserve">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1" w:name="_Toc54700275"/>
      <w:bookmarkStart w:id="2"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1"/>
      <w:bookmarkEnd w:id="2"/>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REQUERIMEINTOS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Unidad Administrativa responsable de las Adquisiciones, Enajenaciones, Arrendamiento de Bienes y la Contratación de Servicios </w:t>
            </w:r>
            <w:r w:rsidRPr="0024400A">
              <w:rPr>
                <w:rFonts w:ascii="Montserrat" w:eastAsia="Times New Roman" w:hAnsi="Montserrat"/>
                <w:color w:val="000000"/>
                <w:sz w:val="20"/>
                <w:szCs w:val="20"/>
              </w:rPr>
              <w:lastRenderedPageBreak/>
              <w:t>del ente público, que para el caso será la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ÁREA REQUIRENTE</w:t>
            </w:r>
          </w:p>
        </w:tc>
        <w:tc>
          <w:tcPr>
            <w:tcW w:w="3750" w:type="pct"/>
            <w:vAlign w:val="center"/>
            <w:hideMark/>
          </w:tcPr>
          <w:p w14:paraId="4F4F271D" w14:textId="77777777" w:rsidR="00966954" w:rsidRPr="0064443C" w:rsidRDefault="008601DD" w:rsidP="008601DD">
            <w:pPr>
              <w:spacing w:after="0" w:line="240" w:lineRule="auto"/>
              <w:jc w:val="both"/>
              <w:rPr>
                <w:rFonts w:ascii="Montserrat" w:eastAsia="Times New Roman" w:hAnsi="Montserrat" w:cs="Tahoma"/>
                <w:color w:val="000000"/>
                <w:sz w:val="20"/>
                <w:szCs w:val="20"/>
                <w:u w:val="single"/>
              </w:rPr>
            </w:pPr>
            <w:bookmarkStart w:id="3" w:name="_Hlk215853858"/>
            <w:r w:rsidRPr="0064443C">
              <w:rPr>
                <w:rFonts w:ascii="Montserrat" w:eastAsia="Times New Roman" w:hAnsi="Montserrat" w:cs="Tahoma"/>
                <w:b/>
                <w:bCs/>
                <w:color w:val="000000"/>
                <w:sz w:val="20"/>
                <w:szCs w:val="20"/>
              </w:rPr>
              <w:t xml:space="preserve">Consejo Estatal para la Prevención de Accidentes </w:t>
            </w:r>
            <w:r w:rsidR="006517E3" w:rsidRPr="0064443C">
              <w:rPr>
                <w:rFonts w:ascii="Montserrat" w:eastAsia="Times New Roman" w:hAnsi="Montserrat" w:cs="Tahoma"/>
                <w:b/>
                <w:bCs/>
                <w:color w:val="000000"/>
                <w:sz w:val="20"/>
                <w:szCs w:val="20"/>
              </w:rPr>
              <w:t>e Instituto Jalisciense de Salud Mental y Adicciones</w:t>
            </w:r>
            <w:r w:rsidR="006517E3" w:rsidRPr="0064443C">
              <w:rPr>
                <w:rFonts w:ascii="Montserrat" w:eastAsia="Times New Roman" w:hAnsi="Montserrat" w:cs="Tahoma"/>
                <w:color w:val="000000"/>
                <w:sz w:val="20"/>
                <w:szCs w:val="20"/>
              </w:rPr>
              <w:t>.</w:t>
            </w:r>
            <w:r w:rsidR="0064443C" w:rsidRPr="0064443C">
              <w:rPr>
                <w:rFonts w:ascii="Montserrat" w:eastAsia="Times New Roman" w:hAnsi="Montserrat" w:cs="Tahoma"/>
                <w:color w:val="000000"/>
                <w:sz w:val="20"/>
                <w:szCs w:val="20"/>
              </w:rPr>
              <w:t xml:space="preserve"> </w:t>
            </w:r>
            <w:r w:rsidR="0064443C" w:rsidRPr="0064443C">
              <w:rPr>
                <w:rFonts w:ascii="Montserrat" w:eastAsia="Times New Roman" w:hAnsi="Montserrat" w:cs="Tahoma"/>
                <w:color w:val="000000"/>
                <w:sz w:val="20"/>
                <w:szCs w:val="20"/>
                <w:u w:val="single"/>
              </w:rPr>
              <w:t>(Partidas 1-18)</w:t>
            </w:r>
          </w:p>
          <w:p w14:paraId="781D2D9D" w14:textId="30DF09B1" w:rsidR="0064443C" w:rsidRPr="0064443C" w:rsidRDefault="0064443C" w:rsidP="008601DD">
            <w:pPr>
              <w:spacing w:after="0" w:line="240" w:lineRule="auto"/>
              <w:jc w:val="both"/>
              <w:rPr>
                <w:rFonts w:ascii="Montserrat" w:eastAsia="Times New Roman" w:hAnsi="Montserrat" w:cs="Tahoma"/>
                <w:color w:val="000000"/>
                <w:sz w:val="20"/>
                <w:szCs w:val="20"/>
                <w:highlight w:val="yellow"/>
                <w:u w:val="single"/>
              </w:rPr>
            </w:pPr>
            <w:r w:rsidRPr="0064443C">
              <w:rPr>
                <w:rFonts w:ascii="Montserrat" w:eastAsia="Times New Roman" w:hAnsi="Montserrat" w:cs="Tahoma"/>
                <w:b/>
                <w:bCs/>
                <w:color w:val="000000"/>
                <w:sz w:val="20"/>
                <w:szCs w:val="20"/>
              </w:rPr>
              <w:t>Instituto Jalisciense de Salud Mental y Adicciones</w:t>
            </w:r>
            <w:r w:rsidRPr="0064443C">
              <w:rPr>
                <w:rFonts w:ascii="Montserrat" w:eastAsia="Times New Roman" w:hAnsi="Montserrat" w:cs="Tahoma"/>
                <w:color w:val="000000"/>
                <w:sz w:val="20"/>
                <w:szCs w:val="20"/>
              </w:rPr>
              <w:t xml:space="preserve">. </w:t>
            </w:r>
            <w:r w:rsidRPr="0064443C">
              <w:rPr>
                <w:rFonts w:ascii="Montserrat" w:eastAsia="Times New Roman" w:hAnsi="Montserrat" w:cs="Tahoma"/>
                <w:color w:val="000000"/>
                <w:sz w:val="20"/>
                <w:szCs w:val="20"/>
                <w:u w:val="single"/>
              </w:rPr>
              <w:t>(Partidas 19-20)</w:t>
            </w:r>
            <w:bookmarkEnd w:id="3"/>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TÉCNICA</w:t>
            </w:r>
          </w:p>
        </w:tc>
        <w:tc>
          <w:tcPr>
            <w:tcW w:w="3750" w:type="pct"/>
            <w:vAlign w:val="center"/>
          </w:tcPr>
          <w:p w14:paraId="5F865E22" w14:textId="77777777" w:rsidR="0064443C" w:rsidRPr="0064443C" w:rsidRDefault="0064443C" w:rsidP="0064443C">
            <w:pPr>
              <w:spacing w:after="0" w:line="240" w:lineRule="auto"/>
              <w:jc w:val="both"/>
              <w:rPr>
                <w:rFonts w:ascii="Montserrat" w:eastAsia="Times New Roman" w:hAnsi="Montserrat" w:cs="Tahoma"/>
                <w:color w:val="000000"/>
                <w:sz w:val="20"/>
                <w:szCs w:val="20"/>
                <w:u w:val="single"/>
              </w:rPr>
            </w:pPr>
            <w:r w:rsidRPr="0064443C">
              <w:rPr>
                <w:rFonts w:ascii="Montserrat" w:eastAsia="Times New Roman" w:hAnsi="Montserrat" w:cs="Tahoma"/>
                <w:b/>
                <w:bCs/>
                <w:color w:val="000000"/>
                <w:sz w:val="20"/>
                <w:szCs w:val="20"/>
              </w:rPr>
              <w:t>Consejo Estatal para la Prevención de Accidentes e Instituto Jalisciense de Salud Mental y Adicciones</w:t>
            </w:r>
            <w:r w:rsidRPr="0064443C">
              <w:rPr>
                <w:rFonts w:ascii="Montserrat" w:eastAsia="Times New Roman" w:hAnsi="Montserrat" w:cs="Tahoma"/>
                <w:color w:val="000000"/>
                <w:sz w:val="20"/>
                <w:szCs w:val="20"/>
              </w:rPr>
              <w:t xml:space="preserve">. </w:t>
            </w:r>
            <w:r w:rsidRPr="0064443C">
              <w:rPr>
                <w:rFonts w:ascii="Montserrat" w:eastAsia="Times New Roman" w:hAnsi="Montserrat" w:cs="Tahoma"/>
                <w:color w:val="000000"/>
                <w:sz w:val="20"/>
                <w:szCs w:val="20"/>
                <w:u w:val="single"/>
              </w:rPr>
              <w:t>(Partidas 1-18)</w:t>
            </w:r>
          </w:p>
          <w:p w14:paraId="65799FEA" w14:textId="40D63A6F" w:rsidR="0064443C" w:rsidRPr="0064443C" w:rsidRDefault="0064443C" w:rsidP="0064443C">
            <w:pPr>
              <w:spacing w:after="0" w:line="240" w:lineRule="auto"/>
              <w:jc w:val="both"/>
              <w:rPr>
                <w:rFonts w:ascii="Montserrat" w:eastAsia="Times New Roman" w:hAnsi="Montserrat" w:cs="Tahoma"/>
                <w:color w:val="000000"/>
                <w:sz w:val="20"/>
                <w:szCs w:val="20"/>
                <w:highlight w:val="yellow"/>
                <w:u w:val="single"/>
              </w:rPr>
            </w:pPr>
            <w:r w:rsidRPr="0064443C">
              <w:rPr>
                <w:rFonts w:ascii="Montserrat" w:eastAsia="Times New Roman" w:hAnsi="Montserrat" w:cs="Tahoma"/>
                <w:b/>
                <w:bCs/>
                <w:color w:val="000000"/>
                <w:sz w:val="20"/>
                <w:szCs w:val="20"/>
              </w:rPr>
              <w:t>Instituto Jalisciense de Salud Mental y Adicciones</w:t>
            </w:r>
            <w:r w:rsidRPr="0064443C">
              <w:rPr>
                <w:rFonts w:ascii="Montserrat" w:eastAsia="Times New Roman" w:hAnsi="Montserrat" w:cs="Tahoma"/>
                <w:color w:val="000000"/>
                <w:sz w:val="20"/>
                <w:szCs w:val="20"/>
              </w:rPr>
              <w:t xml:space="preserve">. </w:t>
            </w:r>
            <w:r w:rsidRPr="0064443C">
              <w:rPr>
                <w:rFonts w:ascii="Montserrat" w:eastAsia="Times New Roman" w:hAnsi="Montserrat" w:cs="Tahoma"/>
                <w:color w:val="000000"/>
                <w:sz w:val="20"/>
                <w:szCs w:val="20"/>
                <w:u w:val="single"/>
              </w:rPr>
              <w:t>(Partidas 19-20)</w:t>
            </w: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70D4BC0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 xml:space="preserve">objeto de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2B17F8A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Es el acto de regresar al proveedor aquellos bienes que no cumplen con los requisitos establecidos en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4" w:name="RANGE!A27"/>
            <w:proofErr w:type="gramStart"/>
            <w:r w:rsidRPr="0024400A">
              <w:rPr>
                <w:rFonts w:ascii="Montserrat" w:eastAsia="Times New Roman" w:hAnsi="Montserrat"/>
                <w:b/>
                <w:bCs/>
                <w:color w:val="000000"/>
                <w:sz w:val="20"/>
                <w:szCs w:val="20"/>
              </w:rPr>
              <w:t>E.FIRMA</w:t>
            </w:r>
            <w:bookmarkEnd w:id="4"/>
            <w:proofErr w:type="gramEnd"/>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ESCRITO LIBRE</w:t>
            </w:r>
          </w:p>
        </w:tc>
        <w:tc>
          <w:tcPr>
            <w:tcW w:w="3750" w:type="pct"/>
            <w:vAlign w:val="center"/>
            <w:hideMark/>
          </w:tcPr>
          <w:p w14:paraId="4C37FF94" w14:textId="1BCD6C03"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Documento que deberá cumplir como mínimo con los datos requeridos en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Verificación de la existencia de bienes, insumos, arrendamientos o servicios de proveedores a nivel nacional o internacional y del precio estimado basado en la información que se obtenga en la propia dependencia o entidad, de organismos públicos o privados, de 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lastRenderedPageBreak/>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3C2D0AB4" w:rsidR="004A6587" w:rsidRPr="0024400A" w:rsidRDefault="00065B68" w:rsidP="00065B68">
            <w:pPr>
              <w:spacing w:after="0" w:line="240" w:lineRule="auto"/>
              <w:jc w:val="both"/>
              <w:rPr>
                <w:rFonts w:ascii="Montserrat" w:eastAsia="Times New Roman" w:hAnsi="Montserrat"/>
                <w:b/>
                <w:bCs/>
                <w:color w:val="000000"/>
                <w:sz w:val="20"/>
                <w:szCs w:val="20"/>
              </w:rPr>
            </w:pPr>
            <w:r w:rsidRPr="00065B68">
              <w:rPr>
                <w:rFonts w:ascii="Montserrat" w:eastAsia="Times New Roman" w:hAnsi="Montserrat" w:cs="Tahoma"/>
                <w:b/>
                <w:bCs/>
                <w:color w:val="000000"/>
                <w:sz w:val="20"/>
                <w:szCs w:val="20"/>
              </w:rPr>
              <w:t>INVITACIÓN A CUANDO MENOS TRES PERSONAS INTERNACIONAL ABIERTA</w:t>
            </w:r>
            <w:r>
              <w:rPr>
                <w:rFonts w:ascii="Montserrat" w:eastAsia="Times New Roman" w:hAnsi="Montserrat" w:cs="Tahoma"/>
                <w:b/>
                <w:bCs/>
                <w:color w:val="000000"/>
                <w:sz w:val="20"/>
                <w:szCs w:val="20"/>
              </w:rPr>
              <w:t xml:space="preserve"> </w:t>
            </w:r>
            <w:r w:rsidRPr="00065B68">
              <w:rPr>
                <w:rFonts w:ascii="Montserrat" w:eastAsia="Times New Roman" w:hAnsi="Montserrat" w:cs="Tahoma"/>
                <w:b/>
                <w:bCs/>
                <w:color w:val="000000"/>
                <w:sz w:val="20"/>
                <w:szCs w:val="20"/>
              </w:rPr>
              <w:t>ELECTRÓNICA IA-73-019-914010985-I-</w:t>
            </w:r>
            <w:r w:rsidR="008601DD">
              <w:rPr>
                <w:rFonts w:ascii="Montserrat" w:eastAsia="Times New Roman" w:hAnsi="Montserrat" w:cs="Tahoma"/>
                <w:b/>
                <w:bCs/>
                <w:color w:val="000000"/>
                <w:sz w:val="20"/>
                <w:szCs w:val="20"/>
              </w:rPr>
              <w:t>36</w:t>
            </w:r>
            <w:r w:rsidRPr="00065B68">
              <w:rPr>
                <w:rFonts w:ascii="Montserrat" w:eastAsia="Times New Roman" w:hAnsi="Montserrat" w:cs="Tahoma"/>
                <w:b/>
                <w:bCs/>
                <w:color w:val="000000"/>
                <w:sz w:val="20"/>
                <w:szCs w:val="20"/>
              </w:rPr>
              <w:t>-2025</w:t>
            </w:r>
            <w:r>
              <w:rPr>
                <w:rFonts w:ascii="Montserrat" w:eastAsia="Times New Roman" w:hAnsi="Montserrat" w:cs="Tahoma"/>
                <w:b/>
                <w:bCs/>
                <w:color w:val="000000"/>
                <w:sz w:val="20"/>
                <w:szCs w:val="20"/>
              </w:rPr>
              <w:t xml:space="preserve"> </w:t>
            </w:r>
            <w:r w:rsidRPr="00065B68">
              <w:rPr>
                <w:rFonts w:ascii="Montserrat" w:eastAsia="Times New Roman" w:hAnsi="Montserrat" w:cs="Tahoma"/>
                <w:b/>
                <w:bCs/>
                <w:color w:val="000000"/>
                <w:sz w:val="20"/>
                <w:szCs w:val="20"/>
              </w:rPr>
              <w:t>“</w:t>
            </w:r>
            <w:r w:rsidR="00F10563" w:rsidRPr="00F10563">
              <w:rPr>
                <w:rFonts w:ascii="Montserrat" w:eastAsia="Times New Roman" w:hAnsi="Montserrat" w:cs="Tahoma"/>
                <w:b/>
                <w:bCs/>
                <w:color w:val="000000"/>
                <w:sz w:val="20"/>
                <w:szCs w:val="20"/>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Pr="00065B68">
              <w:rPr>
                <w:rFonts w:ascii="Montserrat" w:eastAsia="Times New Roman" w:hAnsi="Montserrat" w:cs="Tahoma"/>
                <w:b/>
                <w:bCs/>
                <w:color w:val="000000"/>
                <w:sz w:val="20"/>
                <w:szCs w:val="20"/>
              </w:rPr>
              <w:t>”</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Documento que emiten los Servidores Públicos designados por la Convocante, por el cual determina el o los proveedores adjudicados de 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Secretaría Anticorrupción y Buen Gobierno con domicilio Av. Insurgentes Sur. 1735, Col. Guadalupe </w:t>
            </w:r>
            <w:proofErr w:type="spellStart"/>
            <w:r w:rsidRPr="0024400A">
              <w:rPr>
                <w:rFonts w:ascii="Montserrat" w:eastAsia="Times New Roman" w:hAnsi="Montserrat" w:cs="Tahoma"/>
                <w:color w:val="000000"/>
                <w:sz w:val="20"/>
                <w:szCs w:val="20"/>
              </w:rPr>
              <w:t>Inn</w:t>
            </w:r>
            <w:proofErr w:type="spellEnd"/>
            <w:r w:rsidRPr="0024400A">
              <w:rPr>
                <w:rFonts w:ascii="Montserrat" w:eastAsia="Times New Roman" w:hAnsi="Montserrat" w:cs="Tahoma"/>
                <w:color w:val="000000"/>
                <w:sz w:val="20"/>
                <w:szCs w:val="20"/>
              </w:rPr>
              <w:t>,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6E48268B" w14:textId="6990227C" w:rsidR="00966954"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14562600" w:history="1">
            <w:r w:rsidR="00966954" w:rsidRPr="007F3149">
              <w:rPr>
                <w:rStyle w:val="Hipervnculo"/>
                <w:noProof/>
              </w:rPr>
              <w:t>1.</w:t>
            </w:r>
            <w:r w:rsidR="00966954">
              <w:rPr>
                <w:rFonts w:asciiTheme="minorHAnsi" w:eastAsiaTheme="minorEastAsia" w:hAnsiTheme="minorHAnsi" w:cstheme="minorBidi"/>
                <w:noProof/>
                <w:kern w:val="2"/>
                <w:sz w:val="24"/>
                <w:szCs w:val="24"/>
                <w14:ligatures w14:val="standardContextual"/>
              </w:rPr>
              <w:tab/>
            </w:r>
            <w:r w:rsidR="00966954" w:rsidRPr="007F3149">
              <w:rPr>
                <w:rStyle w:val="Hipervnculo"/>
                <w:noProof/>
              </w:rPr>
              <w:t>DATOS GENERALES DE LA INVITACIÓN.</w:t>
            </w:r>
            <w:r w:rsidR="00966954">
              <w:rPr>
                <w:noProof/>
                <w:webHidden/>
              </w:rPr>
              <w:tab/>
            </w:r>
            <w:r w:rsidR="00966954">
              <w:rPr>
                <w:noProof/>
                <w:webHidden/>
              </w:rPr>
              <w:fldChar w:fldCharType="begin"/>
            </w:r>
            <w:r w:rsidR="00966954">
              <w:rPr>
                <w:noProof/>
                <w:webHidden/>
              </w:rPr>
              <w:instrText xml:space="preserve"> PAGEREF _Toc214562600 \h </w:instrText>
            </w:r>
            <w:r w:rsidR="00966954">
              <w:rPr>
                <w:noProof/>
                <w:webHidden/>
              </w:rPr>
            </w:r>
            <w:r w:rsidR="00966954">
              <w:rPr>
                <w:noProof/>
                <w:webHidden/>
              </w:rPr>
              <w:fldChar w:fldCharType="separate"/>
            </w:r>
            <w:r w:rsidR="007F7322">
              <w:rPr>
                <w:noProof/>
                <w:webHidden/>
              </w:rPr>
              <w:t>9</w:t>
            </w:r>
            <w:r w:rsidR="00966954">
              <w:rPr>
                <w:noProof/>
                <w:webHidden/>
              </w:rPr>
              <w:fldChar w:fldCharType="end"/>
            </w:r>
          </w:hyperlink>
        </w:p>
        <w:p w14:paraId="60FB9163" w14:textId="7A09E89A"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01" w:history="1">
            <w:r w:rsidRPr="007F3149">
              <w:rPr>
                <w:rStyle w:val="Hipervnculo"/>
                <w:noProof/>
              </w:rPr>
              <w:t>1.1.</w:t>
            </w:r>
            <w:r>
              <w:rPr>
                <w:rFonts w:asciiTheme="minorHAnsi" w:eastAsiaTheme="minorEastAsia" w:hAnsiTheme="minorHAnsi" w:cstheme="minorBidi"/>
                <w:noProof/>
                <w:kern w:val="2"/>
                <w:sz w:val="24"/>
                <w:szCs w:val="24"/>
                <w14:ligatures w14:val="standardContextual"/>
              </w:rPr>
              <w:tab/>
            </w:r>
            <w:r w:rsidRPr="007F3149">
              <w:rPr>
                <w:rStyle w:val="Hipervnculo"/>
                <w:noProof/>
              </w:rPr>
              <w:t>Medios que se utilizarán en la Invitación.</w:t>
            </w:r>
            <w:r>
              <w:rPr>
                <w:noProof/>
                <w:webHidden/>
              </w:rPr>
              <w:tab/>
            </w:r>
            <w:r>
              <w:rPr>
                <w:noProof/>
                <w:webHidden/>
              </w:rPr>
              <w:fldChar w:fldCharType="begin"/>
            </w:r>
            <w:r>
              <w:rPr>
                <w:noProof/>
                <w:webHidden/>
              </w:rPr>
              <w:instrText xml:space="preserve"> PAGEREF _Toc214562601 \h </w:instrText>
            </w:r>
            <w:r>
              <w:rPr>
                <w:noProof/>
                <w:webHidden/>
              </w:rPr>
            </w:r>
            <w:r>
              <w:rPr>
                <w:noProof/>
                <w:webHidden/>
              </w:rPr>
              <w:fldChar w:fldCharType="separate"/>
            </w:r>
            <w:r w:rsidR="007F7322">
              <w:rPr>
                <w:noProof/>
                <w:webHidden/>
              </w:rPr>
              <w:t>9</w:t>
            </w:r>
            <w:r>
              <w:rPr>
                <w:noProof/>
                <w:webHidden/>
              </w:rPr>
              <w:fldChar w:fldCharType="end"/>
            </w:r>
          </w:hyperlink>
        </w:p>
        <w:p w14:paraId="2E057C93" w14:textId="1033FE5B"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02" w:history="1">
            <w:r w:rsidRPr="007F3149">
              <w:rPr>
                <w:rStyle w:val="Hipervnculo"/>
                <w:noProof/>
              </w:rPr>
              <w:t>1.2.</w:t>
            </w:r>
            <w:r>
              <w:rPr>
                <w:rFonts w:asciiTheme="minorHAnsi" w:eastAsiaTheme="minorEastAsia" w:hAnsiTheme="minorHAnsi" w:cstheme="minorBidi"/>
                <w:noProof/>
                <w:kern w:val="2"/>
                <w:sz w:val="24"/>
                <w:szCs w:val="24"/>
                <w14:ligatures w14:val="standardContextual"/>
              </w:rPr>
              <w:tab/>
            </w:r>
            <w:r w:rsidRPr="007F3149">
              <w:rPr>
                <w:rStyle w:val="Hipervnculo"/>
                <w:noProof/>
              </w:rPr>
              <w:t>Carácter de la Invitación.</w:t>
            </w:r>
            <w:r>
              <w:rPr>
                <w:noProof/>
                <w:webHidden/>
              </w:rPr>
              <w:tab/>
            </w:r>
            <w:r>
              <w:rPr>
                <w:noProof/>
                <w:webHidden/>
              </w:rPr>
              <w:fldChar w:fldCharType="begin"/>
            </w:r>
            <w:r>
              <w:rPr>
                <w:noProof/>
                <w:webHidden/>
              </w:rPr>
              <w:instrText xml:space="preserve"> PAGEREF _Toc214562602 \h </w:instrText>
            </w:r>
            <w:r>
              <w:rPr>
                <w:noProof/>
                <w:webHidden/>
              </w:rPr>
            </w:r>
            <w:r>
              <w:rPr>
                <w:noProof/>
                <w:webHidden/>
              </w:rPr>
              <w:fldChar w:fldCharType="separate"/>
            </w:r>
            <w:r w:rsidR="007F7322">
              <w:rPr>
                <w:noProof/>
                <w:webHidden/>
              </w:rPr>
              <w:t>9</w:t>
            </w:r>
            <w:r>
              <w:rPr>
                <w:noProof/>
                <w:webHidden/>
              </w:rPr>
              <w:fldChar w:fldCharType="end"/>
            </w:r>
          </w:hyperlink>
        </w:p>
        <w:p w14:paraId="2388E5AD" w14:textId="52EE6523"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03" w:history="1">
            <w:r w:rsidRPr="007F3149">
              <w:rPr>
                <w:rStyle w:val="Hipervnculo"/>
                <w:noProof/>
              </w:rPr>
              <w:t>1.3.</w:t>
            </w:r>
            <w:r>
              <w:rPr>
                <w:rFonts w:asciiTheme="minorHAnsi" w:eastAsiaTheme="minorEastAsia" w:hAnsiTheme="minorHAnsi" w:cstheme="minorBidi"/>
                <w:noProof/>
                <w:kern w:val="2"/>
                <w:sz w:val="24"/>
                <w:szCs w:val="24"/>
                <w14:ligatures w14:val="standardContextual"/>
              </w:rPr>
              <w:tab/>
            </w:r>
            <w:r w:rsidRPr="007F3149">
              <w:rPr>
                <w:rStyle w:val="Hipervnculo"/>
                <w:noProof/>
              </w:rPr>
              <w:t>Protocolo de actuación de los Servidores Públicos.</w:t>
            </w:r>
            <w:r>
              <w:rPr>
                <w:noProof/>
                <w:webHidden/>
              </w:rPr>
              <w:tab/>
            </w:r>
            <w:r>
              <w:rPr>
                <w:noProof/>
                <w:webHidden/>
              </w:rPr>
              <w:fldChar w:fldCharType="begin"/>
            </w:r>
            <w:r>
              <w:rPr>
                <w:noProof/>
                <w:webHidden/>
              </w:rPr>
              <w:instrText xml:space="preserve"> PAGEREF _Toc214562603 \h </w:instrText>
            </w:r>
            <w:r>
              <w:rPr>
                <w:noProof/>
                <w:webHidden/>
              </w:rPr>
            </w:r>
            <w:r>
              <w:rPr>
                <w:noProof/>
                <w:webHidden/>
              </w:rPr>
              <w:fldChar w:fldCharType="separate"/>
            </w:r>
            <w:r w:rsidR="007F7322">
              <w:rPr>
                <w:noProof/>
                <w:webHidden/>
              </w:rPr>
              <w:t>9</w:t>
            </w:r>
            <w:r>
              <w:rPr>
                <w:noProof/>
                <w:webHidden/>
              </w:rPr>
              <w:fldChar w:fldCharType="end"/>
            </w:r>
          </w:hyperlink>
        </w:p>
        <w:p w14:paraId="55DFE242" w14:textId="4AB73615"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04" w:history="1">
            <w:r w:rsidRPr="007F3149">
              <w:rPr>
                <w:rStyle w:val="Hipervnculo"/>
                <w:noProof/>
              </w:rPr>
              <w:t>1.4.</w:t>
            </w:r>
            <w:r>
              <w:rPr>
                <w:rFonts w:asciiTheme="minorHAnsi" w:eastAsiaTheme="minorEastAsia" w:hAnsiTheme="minorHAnsi" w:cstheme="minorBidi"/>
                <w:noProof/>
                <w:kern w:val="2"/>
                <w:sz w:val="24"/>
                <w:szCs w:val="24"/>
                <w14:ligatures w14:val="standardContextual"/>
              </w:rPr>
              <w:tab/>
            </w:r>
            <w:r w:rsidRPr="007F3149">
              <w:rPr>
                <w:rStyle w:val="Hipervnculo"/>
                <w:noProof/>
              </w:rPr>
              <w:t>Número de procedimiento</w:t>
            </w:r>
            <w:r>
              <w:rPr>
                <w:noProof/>
                <w:webHidden/>
              </w:rPr>
              <w:tab/>
            </w:r>
            <w:r>
              <w:rPr>
                <w:noProof/>
                <w:webHidden/>
              </w:rPr>
              <w:fldChar w:fldCharType="begin"/>
            </w:r>
            <w:r>
              <w:rPr>
                <w:noProof/>
                <w:webHidden/>
              </w:rPr>
              <w:instrText xml:space="preserve"> PAGEREF _Toc214562604 \h </w:instrText>
            </w:r>
            <w:r>
              <w:rPr>
                <w:noProof/>
                <w:webHidden/>
              </w:rPr>
            </w:r>
            <w:r>
              <w:rPr>
                <w:noProof/>
                <w:webHidden/>
              </w:rPr>
              <w:fldChar w:fldCharType="separate"/>
            </w:r>
            <w:r w:rsidR="007F7322">
              <w:rPr>
                <w:noProof/>
                <w:webHidden/>
              </w:rPr>
              <w:t>9</w:t>
            </w:r>
            <w:r>
              <w:rPr>
                <w:noProof/>
                <w:webHidden/>
              </w:rPr>
              <w:fldChar w:fldCharType="end"/>
            </w:r>
          </w:hyperlink>
        </w:p>
        <w:p w14:paraId="08F7D19A" w14:textId="5109AB12"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05" w:history="1">
            <w:r w:rsidRPr="007F3149">
              <w:rPr>
                <w:rStyle w:val="Hipervnculo"/>
                <w:noProof/>
              </w:rPr>
              <w:t>1.5.</w:t>
            </w:r>
            <w:r>
              <w:rPr>
                <w:rFonts w:asciiTheme="minorHAnsi" w:eastAsiaTheme="minorEastAsia" w:hAnsiTheme="minorHAnsi" w:cstheme="minorBidi"/>
                <w:noProof/>
                <w:kern w:val="2"/>
                <w:sz w:val="24"/>
                <w:szCs w:val="24"/>
                <w14:ligatures w14:val="standardContextual"/>
              </w:rPr>
              <w:tab/>
            </w:r>
            <w:r w:rsidRPr="007F3149">
              <w:rPr>
                <w:rStyle w:val="Hipervnculo"/>
                <w:noProof/>
              </w:rPr>
              <w:t>Método de evaluación</w:t>
            </w:r>
            <w:r>
              <w:rPr>
                <w:noProof/>
                <w:webHidden/>
              </w:rPr>
              <w:tab/>
            </w:r>
            <w:r>
              <w:rPr>
                <w:noProof/>
                <w:webHidden/>
              </w:rPr>
              <w:fldChar w:fldCharType="begin"/>
            </w:r>
            <w:r>
              <w:rPr>
                <w:noProof/>
                <w:webHidden/>
              </w:rPr>
              <w:instrText xml:space="preserve"> PAGEREF _Toc214562605 \h </w:instrText>
            </w:r>
            <w:r>
              <w:rPr>
                <w:noProof/>
                <w:webHidden/>
              </w:rPr>
            </w:r>
            <w:r>
              <w:rPr>
                <w:noProof/>
                <w:webHidden/>
              </w:rPr>
              <w:fldChar w:fldCharType="separate"/>
            </w:r>
            <w:r w:rsidR="007F7322">
              <w:rPr>
                <w:noProof/>
                <w:webHidden/>
              </w:rPr>
              <w:t>10</w:t>
            </w:r>
            <w:r>
              <w:rPr>
                <w:noProof/>
                <w:webHidden/>
              </w:rPr>
              <w:fldChar w:fldCharType="end"/>
            </w:r>
          </w:hyperlink>
        </w:p>
        <w:p w14:paraId="2630A955" w14:textId="6C3E374B"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06" w:history="1">
            <w:r w:rsidRPr="007F3149">
              <w:rPr>
                <w:rStyle w:val="Hipervnculo"/>
                <w:noProof/>
              </w:rPr>
              <w:t>1.6.</w:t>
            </w:r>
            <w:r>
              <w:rPr>
                <w:rFonts w:asciiTheme="minorHAnsi" w:eastAsiaTheme="minorEastAsia" w:hAnsiTheme="minorHAnsi" w:cstheme="minorBidi"/>
                <w:noProof/>
                <w:kern w:val="2"/>
                <w:sz w:val="24"/>
                <w:szCs w:val="24"/>
                <w14:ligatures w14:val="standardContextual"/>
              </w:rPr>
              <w:tab/>
            </w:r>
            <w:r w:rsidRPr="007F3149">
              <w:rPr>
                <w:rStyle w:val="Hipervnculo"/>
                <w:noProof/>
              </w:rPr>
              <w:t>Vigencia de la contratación</w:t>
            </w:r>
            <w:r>
              <w:rPr>
                <w:noProof/>
                <w:webHidden/>
              </w:rPr>
              <w:tab/>
            </w:r>
            <w:r>
              <w:rPr>
                <w:noProof/>
                <w:webHidden/>
              </w:rPr>
              <w:fldChar w:fldCharType="begin"/>
            </w:r>
            <w:r>
              <w:rPr>
                <w:noProof/>
                <w:webHidden/>
              </w:rPr>
              <w:instrText xml:space="preserve"> PAGEREF _Toc214562606 \h </w:instrText>
            </w:r>
            <w:r>
              <w:rPr>
                <w:noProof/>
                <w:webHidden/>
              </w:rPr>
            </w:r>
            <w:r>
              <w:rPr>
                <w:noProof/>
                <w:webHidden/>
              </w:rPr>
              <w:fldChar w:fldCharType="separate"/>
            </w:r>
            <w:r w:rsidR="007F7322">
              <w:rPr>
                <w:noProof/>
                <w:webHidden/>
              </w:rPr>
              <w:t>10</w:t>
            </w:r>
            <w:r>
              <w:rPr>
                <w:noProof/>
                <w:webHidden/>
              </w:rPr>
              <w:fldChar w:fldCharType="end"/>
            </w:r>
          </w:hyperlink>
        </w:p>
        <w:p w14:paraId="33DCF80C" w14:textId="206D78F5"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07" w:history="1">
            <w:r w:rsidRPr="007F3149">
              <w:rPr>
                <w:rStyle w:val="Hipervnculo"/>
                <w:noProof/>
              </w:rPr>
              <w:t>1.7.</w:t>
            </w:r>
            <w:r>
              <w:rPr>
                <w:rFonts w:asciiTheme="minorHAnsi" w:eastAsiaTheme="minorEastAsia" w:hAnsiTheme="minorHAnsi" w:cstheme="minorBidi"/>
                <w:noProof/>
                <w:kern w:val="2"/>
                <w:sz w:val="24"/>
                <w:szCs w:val="24"/>
                <w14:ligatures w14:val="standardContextual"/>
              </w:rPr>
              <w:tab/>
            </w:r>
            <w:r w:rsidRPr="007F3149">
              <w:rPr>
                <w:rStyle w:val="Hipervnculo"/>
                <w:noProof/>
              </w:rPr>
              <w:t>Período de la adquisición de los bienes</w:t>
            </w:r>
            <w:r>
              <w:rPr>
                <w:noProof/>
                <w:webHidden/>
              </w:rPr>
              <w:tab/>
            </w:r>
            <w:r>
              <w:rPr>
                <w:noProof/>
                <w:webHidden/>
              </w:rPr>
              <w:fldChar w:fldCharType="begin"/>
            </w:r>
            <w:r>
              <w:rPr>
                <w:noProof/>
                <w:webHidden/>
              </w:rPr>
              <w:instrText xml:space="preserve"> PAGEREF _Toc214562607 \h </w:instrText>
            </w:r>
            <w:r>
              <w:rPr>
                <w:noProof/>
                <w:webHidden/>
              </w:rPr>
            </w:r>
            <w:r>
              <w:rPr>
                <w:noProof/>
                <w:webHidden/>
              </w:rPr>
              <w:fldChar w:fldCharType="separate"/>
            </w:r>
            <w:r w:rsidR="007F7322">
              <w:rPr>
                <w:noProof/>
                <w:webHidden/>
              </w:rPr>
              <w:t>10</w:t>
            </w:r>
            <w:r>
              <w:rPr>
                <w:noProof/>
                <w:webHidden/>
              </w:rPr>
              <w:fldChar w:fldCharType="end"/>
            </w:r>
          </w:hyperlink>
        </w:p>
        <w:p w14:paraId="3F24B9DA" w14:textId="18FB088F"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08" w:history="1">
            <w:r w:rsidRPr="007F3149">
              <w:rPr>
                <w:rStyle w:val="Hipervnculo"/>
                <w:noProof/>
              </w:rPr>
              <w:t>1.8.</w:t>
            </w:r>
            <w:r>
              <w:rPr>
                <w:rFonts w:asciiTheme="minorHAnsi" w:eastAsiaTheme="minorEastAsia" w:hAnsiTheme="minorHAnsi" w:cstheme="minorBidi"/>
                <w:noProof/>
                <w:kern w:val="2"/>
                <w:sz w:val="24"/>
                <w:szCs w:val="24"/>
                <w14:ligatures w14:val="standardContextual"/>
              </w:rPr>
              <w:tab/>
            </w:r>
            <w:r w:rsidRPr="007F3149">
              <w:rPr>
                <w:rStyle w:val="Hipervnculo"/>
                <w:noProof/>
              </w:rPr>
              <w:t>Plazo, lugar y condiciones de entrega de los bienes.</w:t>
            </w:r>
            <w:r>
              <w:rPr>
                <w:noProof/>
                <w:webHidden/>
              </w:rPr>
              <w:tab/>
            </w:r>
            <w:r>
              <w:rPr>
                <w:noProof/>
                <w:webHidden/>
              </w:rPr>
              <w:fldChar w:fldCharType="begin"/>
            </w:r>
            <w:r>
              <w:rPr>
                <w:noProof/>
                <w:webHidden/>
              </w:rPr>
              <w:instrText xml:space="preserve"> PAGEREF _Toc214562608 \h </w:instrText>
            </w:r>
            <w:r>
              <w:rPr>
                <w:noProof/>
                <w:webHidden/>
              </w:rPr>
            </w:r>
            <w:r>
              <w:rPr>
                <w:noProof/>
                <w:webHidden/>
              </w:rPr>
              <w:fldChar w:fldCharType="separate"/>
            </w:r>
            <w:r w:rsidR="007F7322">
              <w:rPr>
                <w:noProof/>
                <w:webHidden/>
              </w:rPr>
              <w:t>10</w:t>
            </w:r>
            <w:r>
              <w:rPr>
                <w:noProof/>
                <w:webHidden/>
              </w:rPr>
              <w:fldChar w:fldCharType="end"/>
            </w:r>
          </w:hyperlink>
        </w:p>
        <w:p w14:paraId="7EFAC3B2" w14:textId="63B72EEE"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09" w:history="1">
            <w:r w:rsidRPr="007F3149">
              <w:rPr>
                <w:rStyle w:val="Hipervnculo"/>
                <w:noProof/>
              </w:rPr>
              <w:t>1.9.</w:t>
            </w:r>
            <w:r>
              <w:rPr>
                <w:rFonts w:asciiTheme="minorHAnsi" w:eastAsiaTheme="minorEastAsia" w:hAnsiTheme="minorHAnsi" w:cstheme="minorBidi"/>
                <w:noProof/>
                <w:kern w:val="2"/>
                <w:sz w:val="24"/>
                <w:szCs w:val="24"/>
                <w14:ligatures w14:val="standardContextual"/>
              </w:rPr>
              <w:tab/>
            </w:r>
            <w:r w:rsidRPr="007F3149">
              <w:rPr>
                <w:rStyle w:val="Hipervnculo"/>
                <w:noProof/>
              </w:rPr>
              <w:t>Idioma en que se presentarán las proposiciones y demás documentación.</w:t>
            </w:r>
            <w:r>
              <w:rPr>
                <w:noProof/>
                <w:webHidden/>
              </w:rPr>
              <w:tab/>
            </w:r>
            <w:r>
              <w:rPr>
                <w:noProof/>
                <w:webHidden/>
              </w:rPr>
              <w:fldChar w:fldCharType="begin"/>
            </w:r>
            <w:r>
              <w:rPr>
                <w:noProof/>
                <w:webHidden/>
              </w:rPr>
              <w:instrText xml:space="preserve"> PAGEREF _Toc214562609 \h </w:instrText>
            </w:r>
            <w:r>
              <w:rPr>
                <w:noProof/>
                <w:webHidden/>
              </w:rPr>
            </w:r>
            <w:r>
              <w:rPr>
                <w:noProof/>
                <w:webHidden/>
              </w:rPr>
              <w:fldChar w:fldCharType="separate"/>
            </w:r>
            <w:r w:rsidR="007F7322">
              <w:rPr>
                <w:noProof/>
                <w:webHidden/>
              </w:rPr>
              <w:t>10</w:t>
            </w:r>
            <w:r>
              <w:rPr>
                <w:noProof/>
                <w:webHidden/>
              </w:rPr>
              <w:fldChar w:fldCharType="end"/>
            </w:r>
          </w:hyperlink>
        </w:p>
        <w:p w14:paraId="75328C41" w14:textId="382D84C4"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10" w:history="1">
            <w:r w:rsidRPr="007F3149">
              <w:rPr>
                <w:rStyle w:val="Hipervnculo"/>
                <w:noProof/>
              </w:rPr>
              <w:t>1.10.</w:t>
            </w:r>
            <w:r>
              <w:rPr>
                <w:rFonts w:asciiTheme="minorHAnsi" w:eastAsiaTheme="minorEastAsia" w:hAnsiTheme="minorHAnsi" w:cstheme="minorBidi"/>
                <w:noProof/>
                <w:kern w:val="2"/>
                <w:sz w:val="24"/>
                <w:szCs w:val="24"/>
                <w14:ligatures w14:val="standardContextual"/>
              </w:rPr>
              <w:tab/>
            </w:r>
            <w:r w:rsidRPr="007F3149">
              <w:rPr>
                <w:rStyle w:val="Hipervnculo"/>
                <w:noProof/>
              </w:rPr>
              <w:t>Folletos y/o Catálogo.</w:t>
            </w:r>
            <w:r>
              <w:rPr>
                <w:noProof/>
                <w:webHidden/>
              </w:rPr>
              <w:tab/>
            </w:r>
            <w:r>
              <w:rPr>
                <w:noProof/>
                <w:webHidden/>
              </w:rPr>
              <w:fldChar w:fldCharType="begin"/>
            </w:r>
            <w:r>
              <w:rPr>
                <w:noProof/>
                <w:webHidden/>
              </w:rPr>
              <w:instrText xml:space="preserve"> PAGEREF _Toc214562610 \h </w:instrText>
            </w:r>
            <w:r>
              <w:rPr>
                <w:noProof/>
                <w:webHidden/>
              </w:rPr>
            </w:r>
            <w:r>
              <w:rPr>
                <w:noProof/>
                <w:webHidden/>
              </w:rPr>
              <w:fldChar w:fldCharType="separate"/>
            </w:r>
            <w:r w:rsidR="007F7322">
              <w:rPr>
                <w:noProof/>
                <w:webHidden/>
              </w:rPr>
              <w:t>11</w:t>
            </w:r>
            <w:r>
              <w:rPr>
                <w:noProof/>
                <w:webHidden/>
              </w:rPr>
              <w:fldChar w:fldCharType="end"/>
            </w:r>
          </w:hyperlink>
        </w:p>
        <w:p w14:paraId="2F3B9EE9" w14:textId="18B66E46"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11" w:history="1">
            <w:r w:rsidRPr="007F3149">
              <w:rPr>
                <w:rStyle w:val="Hipervnculo"/>
                <w:noProof/>
              </w:rPr>
              <w:t>1.11.</w:t>
            </w:r>
            <w:r>
              <w:rPr>
                <w:rFonts w:asciiTheme="minorHAnsi" w:eastAsiaTheme="minorEastAsia" w:hAnsiTheme="minorHAnsi" w:cstheme="minorBidi"/>
                <w:noProof/>
                <w:kern w:val="2"/>
                <w:sz w:val="24"/>
                <w:szCs w:val="24"/>
                <w14:ligatures w14:val="standardContextual"/>
              </w:rPr>
              <w:tab/>
            </w:r>
            <w:r w:rsidRPr="007F3149">
              <w:rPr>
                <w:rStyle w:val="Hipervnculo"/>
                <w:noProof/>
              </w:rPr>
              <w:t>Disponibilidad presupuestaria.</w:t>
            </w:r>
            <w:r>
              <w:rPr>
                <w:noProof/>
                <w:webHidden/>
              </w:rPr>
              <w:tab/>
            </w:r>
            <w:r>
              <w:rPr>
                <w:noProof/>
                <w:webHidden/>
              </w:rPr>
              <w:fldChar w:fldCharType="begin"/>
            </w:r>
            <w:r>
              <w:rPr>
                <w:noProof/>
                <w:webHidden/>
              </w:rPr>
              <w:instrText xml:space="preserve"> PAGEREF _Toc214562611 \h </w:instrText>
            </w:r>
            <w:r>
              <w:rPr>
                <w:noProof/>
                <w:webHidden/>
              </w:rPr>
            </w:r>
            <w:r>
              <w:rPr>
                <w:noProof/>
                <w:webHidden/>
              </w:rPr>
              <w:fldChar w:fldCharType="separate"/>
            </w:r>
            <w:r w:rsidR="007F7322">
              <w:rPr>
                <w:noProof/>
                <w:webHidden/>
              </w:rPr>
              <w:t>11</w:t>
            </w:r>
            <w:r>
              <w:rPr>
                <w:noProof/>
                <w:webHidden/>
              </w:rPr>
              <w:fldChar w:fldCharType="end"/>
            </w:r>
          </w:hyperlink>
        </w:p>
        <w:p w14:paraId="1D4C2FE1" w14:textId="25088FFF"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12" w:history="1">
            <w:r w:rsidRPr="007F3149">
              <w:rPr>
                <w:rStyle w:val="Hipervnculo"/>
                <w:noProof/>
              </w:rPr>
              <w:t>1.12.</w:t>
            </w:r>
            <w:r>
              <w:rPr>
                <w:rFonts w:asciiTheme="minorHAnsi" w:eastAsiaTheme="minorEastAsia" w:hAnsiTheme="minorHAnsi" w:cstheme="minorBidi"/>
                <w:noProof/>
                <w:kern w:val="2"/>
                <w:sz w:val="24"/>
                <w:szCs w:val="24"/>
                <w14:ligatures w14:val="standardContextual"/>
              </w:rPr>
              <w:tab/>
            </w:r>
            <w:r w:rsidRPr="007F3149">
              <w:rPr>
                <w:rStyle w:val="Hipervnculo"/>
                <w:noProof/>
              </w:rPr>
              <w:t>Moneda en que deberá presentarse la propuesta económica.</w:t>
            </w:r>
            <w:r>
              <w:rPr>
                <w:noProof/>
                <w:webHidden/>
              </w:rPr>
              <w:tab/>
            </w:r>
            <w:r>
              <w:rPr>
                <w:noProof/>
                <w:webHidden/>
              </w:rPr>
              <w:fldChar w:fldCharType="begin"/>
            </w:r>
            <w:r>
              <w:rPr>
                <w:noProof/>
                <w:webHidden/>
              </w:rPr>
              <w:instrText xml:space="preserve"> PAGEREF _Toc214562612 \h </w:instrText>
            </w:r>
            <w:r>
              <w:rPr>
                <w:noProof/>
                <w:webHidden/>
              </w:rPr>
            </w:r>
            <w:r>
              <w:rPr>
                <w:noProof/>
                <w:webHidden/>
              </w:rPr>
              <w:fldChar w:fldCharType="separate"/>
            </w:r>
            <w:r w:rsidR="007F7322">
              <w:rPr>
                <w:noProof/>
                <w:webHidden/>
              </w:rPr>
              <w:t>11</w:t>
            </w:r>
            <w:r>
              <w:rPr>
                <w:noProof/>
                <w:webHidden/>
              </w:rPr>
              <w:fldChar w:fldCharType="end"/>
            </w:r>
          </w:hyperlink>
        </w:p>
        <w:p w14:paraId="0ED59F69" w14:textId="03B3C499"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13" w:history="1">
            <w:r w:rsidRPr="007F3149">
              <w:rPr>
                <w:rStyle w:val="Hipervnculo"/>
                <w:noProof/>
              </w:rPr>
              <w:t>1.13.</w:t>
            </w:r>
            <w:r>
              <w:rPr>
                <w:rFonts w:asciiTheme="minorHAnsi" w:eastAsiaTheme="minorEastAsia" w:hAnsiTheme="minorHAnsi" w:cstheme="minorBidi"/>
                <w:noProof/>
                <w:kern w:val="2"/>
                <w:sz w:val="24"/>
                <w:szCs w:val="24"/>
                <w14:ligatures w14:val="standardContextual"/>
              </w:rPr>
              <w:tab/>
            </w:r>
            <w:r w:rsidRPr="007F3149">
              <w:rPr>
                <w:rStyle w:val="Hipervnculo"/>
                <w:noProof/>
              </w:rPr>
              <w:t>Publicación de la INVITACIÓN</w:t>
            </w:r>
            <w:r>
              <w:rPr>
                <w:noProof/>
                <w:webHidden/>
              </w:rPr>
              <w:tab/>
            </w:r>
            <w:r>
              <w:rPr>
                <w:noProof/>
                <w:webHidden/>
              </w:rPr>
              <w:fldChar w:fldCharType="begin"/>
            </w:r>
            <w:r>
              <w:rPr>
                <w:noProof/>
                <w:webHidden/>
              </w:rPr>
              <w:instrText xml:space="preserve"> PAGEREF _Toc214562613 \h </w:instrText>
            </w:r>
            <w:r>
              <w:rPr>
                <w:noProof/>
                <w:webHidden/>
              </w:rPr>
            </w:r>
            <w:r>
              <w:rPr>
                <w:noProof/>
                <w:webHidden/>
              </w:rPr>
              <w:fldChar w:fldCharType="separate"/>
            </w:r>
            <w:r w:rsidR="007F7322">
              <w:rPr>
                <w:noProof/>
                <w:webHidden/>
              </w:rPr>
              <w:t>11</w:t>
            </w:r>
            <w:r>
              <w:rPr>
                <w:noProof/>
                <w:webHidden/>
              </w:rPr>
              <w:fldChar w:fldCharType="end"/>
            </w:r>
          </w:hyperlink>
        </w:p>
        <w:p w14:paraId="34513C5D" w14:textId="2B63F6DE"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14" w:history="1">
            <w:r w:rsidRPr="007F3149">
              <w:rPr>
                <w:rStyle w:val="Hipervnculo"/>
                <w:noProof/>
              </w:rPr>
              <w:t>1.14.</w:t>
            </w:r>
            <w:r>
              <w:rPr>
                <w:rFonts w:asciiTheme="minorHAnsi" w:eastAsiaTheme="minorEastAsia" w:hAnsiTheme="minorHAnsi" w:cstheme="minorBidi"/>
                <w:noProof/>
                <w:kern w:val="2"/>
                <w:sz w:val="24"/>
                <w:szCs w:val="24"/>
                <w14:ligatures w14:val="standardContextual"/>
              </w:rPr>
              <w:tab/>
            </w:r>
            <w:r w:rsidRPr="007F3149">
              <w:rPr>
                <w:rStyle w:val="Hipervnculo"/>
                <w:noProof/>
              </w:rPr>
              <w:t>Observadores.</w:t>
            </w:r>
            <w:r>
              <w:rPr>
                <w:noProof/>
                <w:webHidden/>
              </w:rPr>
              <w:tab/>
            </w:r>
            <w:r>
              <w:rPr>
                <w:noProof/>
                <w:webHidden/>
              </w:rPr>
              <w:fldChar w:fldCharType="begin"/>
            </w:r>
            <w:r>
              <w:rPr>
                <w:noProof/>
                <w:webHidden/>
              </w:rPr>
              <w:instrText xml:space="preserve"> PAGEREF _Toc214562614 \h </w:instrText>
            </w:r>
            <w:r>
              <w:rPr>
                <w:noProof/>
                <w:webHidden/>
              </w:rPr>
            </w:r>
            <w:r>
              <w:rPr>
                <w:noProof/>
                <w:webHidden/>
              </w:rPr>
              <w:fldChar w:fldCharType="separate"/>
            </w:r>
            <w:r w:rsidR="007F7322">
              <w:rPr>
                <w:noProof/>
                <w:webHidden/>
              </w:rPr>
              <w:t>11</w:t>
            </w:r>
            <w:r>
              <w:rPr>
                <w:noProof/>
                <w:webHidden/>
              </w:rPr>
              <w:fldChar w:fldCharType="end"/>
            </w:r>
          </w:hyperlink>
        </w:p>
        <w:p w14:paraId="2B857E9F" w14:textId="582B1BB8"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15" w:history="1">
            <w:r w:rsidRPr="007F3149">
              <w:rPr>
                <w:rStyle w:val="Hipervnculo"/>
                <w:noProof/>
              </w:rPr>
              <w:t>1.15.</w:t>
            </w:r>
            <w:r>
              <w:rPr>
                <w:rFonts w:asciiTheme="minorHAnsi" w:eastAsiaTheme="minorEastAsia" w:hAnsiTheme="minorHAnsi" w:cstheme="minorBidi"/>
                <w:noProof/>
                <w:kern w:val="2"/>
                <w:sz w:val="24"/>
                <w:szCs w:val="24"/>
                <w14:ligatures w14:val="standardContextual"/>
              </w:rPr>
              <w:tab/>
            </w:r>
            <w:r w:rsidRPr="007F3149">
              <w:rPr>
                <w:rStyle w:val="Hipervnculo"/>
                <w:noProof/>
              </w:rPr>
              <w:t>Área Requirente.</w:t>
            </w:r>
            <w:r>
              <w:rPr>
                <w:noProof/>
                <w:webHidden/>
              </w:rPr>
              <w:tab/>
            </w:r>
            <w:r>
              <w:rPr>
                <w:noProof/>
                <w:webHidden/>
              </w:rPr>
              <w:fldChar w:fldCharType="begin"/>
            </w:r>
            <w:r>
              <w:rPr>
                <w:noProof/>
                <w:webHidden/>
              </w:rPr>
              <w:instrText xml:space="preserve"> PAGEREF _Toc214562615 \h </w:instrText>
            </w:r>
            <w:r>
              <w:rPr>
                <w:noProof/>
                <w:webHidden/>
              </w:rPr>
            </w:r>
            <w:r>
              <w:rPr>
                <w:noProof/>
                <w:webHidden/>
              </w:rPr>
              <w:fldChar w:fldCharType="separate"/>
            </w:r>
            <w:r w:rsidR="007F7322">
              <w:rPr>
                <w:noProof/>
                <w:webHidden/>
              </w:rPr>
              <w:t>11</w:t>
            </w:r>
            <w:r>
              <w:rPr>
                <w:noProof/>
                <w:webHidden/>
              </w:rPr>
              <w:fldChar w:fldCharType="end"/>
            </w:r>
          </w:hyperlink>
        </w:p>
        <w:p w14:paraId="3B577480" w14:textId="507C4C31"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16" w:history="1">
            <w:r w:rsidRPr="007F3149">
              <w:rPr>
                <w:rStyle w:val="Hipervnculo"/>
                <w:noProof/>
              </w:rPr>
              <w:t>1.16.</w:t>
            </w:r>
            <w:r>
              <w:rPr>
                <w:rFonts w:asciiTheme="minorHAnsi" w:eastAsiaTheme="minorEastAsia" w:hAnsiTheme="minorHAnsi" w:cstheme="minorBidi"/>
                <w:noProof/>
                <w:kern w:val="2"/>
                <w:sz w:val="24"/>
                <w:szCs w:val="24"/>
                <w14:ligatures w14:val="standardContextual"/>
              </w:rPr>
              <w:tab/>
            </w:r>
            <w:r w:rsidRPr="007F3149">
              <w:rPr>
                <w:rStyle w:val="Hipervnculo"/>
                <w:noProof/>
              </w:rPr>
              <w:t>Administrador del Contrato.</w:t>
            </w:r>
            <w:r>
              <w:rPr>
                <w:noProof/>
                <w:webHidden/>
              </w:rPr>
              <w:tab/>
            </w:r>
            <w:r>
              <w:rPr>
                <w:noProof/>
                <w:webHidden/>
              </w:rPr>
              <w:fldChar w:fldCharType="begin"/>
            </w:r>
            <w:r>
              <w:rPr>
                <w:noProof/>
                <w:webHidden/>
              </w:rPr>
              <w:instrText xml:space="preserve"> PAGEREF _Toc214562616 \h </w:instrText>
            </w:r>
            <w:r>
              <w:rPr>
                <w:noProof/>
                <w:webHidden/>
              </w:rPr>
            </w:r>
            <w:r>
              <w:rPr>
                <w:noProof/>
                <w:webHidden/>
              </w:rPr>
              <w:fldChar w:fldCharType="separate"/>
            </w:r>
            <w:r w:rsidR="007F7322">
              <w:rPr>
                <w:noProof/>
                <w:webHidden/>
              </w:rPr>
              <w:t>12</w:t>
            </w:r>
            <w:r>
              <w:rPr>
                <w:noProof/>
                <w:webHidden/>
              </w:rPr>
              <w:fldChar w:fldCharType="end"/>
            </w:r>
          </w:hyperlink>
        </w:p>
        <w:p w14:paraId="251D2B11" w14:textId="7DA1FF73"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17" w:history="1">
            <w:r w:rsidRPr="007F3149">
              <w:rPr>
                <w:rStyle w:val="Hipervnculo"/>
                <w:noProof/>
              </w:rPr>
              <w:t>1.17.</w:t>
            </w:r>
            <w:r>
              <w:rPr>
                <w:rFonts w:asciiTheme="minorHAnsi" w:eastAsiaTheme="minorEastAsia" w:hAnsiTheme="minorHAnsi" w:cstheme="minorBidi"/>
                <w:noProof/>
                <w:kern w:val="2"/>
                <w:sz w:val="24"/>
                <w:szCs w:val="24"/>
                <w14:ligatures w14:val="standardContextual"/>
              </w:rPr>
              <w:tab/>
            </w:r>
            <w:r w:rsidRPr="007F3149">
              <w:rPr>
                <w:rStyle w:val="Hipervnculo"/>
                <w:noProof/>
              </w:rPr>
              <w:t>Área Técnica.</w:t>
            </w:r>
            <w:r>
              <w:rPr>
                <w:noProof/>
                <w:webHidden/>
              </w:rPr>
              <w:tab/>
            </w:r>
            <w:r>
              <w:rPr>
                <w:noProof/>
                <w:webHidden/>
              </w:rPr>
              <w:fldChar w:fldCharType="begin"/>
            </w:r>
            <w:r>
              <w:rPr>
                <w:noProof/>
                <w:webHidden/>
              </w:rPr>
              <w:instrText xml:space="preserve"> PAGEREF _Toc214562617 \h </w:instrText>
            </w:r>
            <w:r>
              <w:rPr>
                <w:noProof/>
                <w:webHidden/>
              </w:rPr>
            </w:r>
            <w:r>
              <w:rPr>
                <w:noProof/>
                <w:webHidden/>
              </w:rPr>
              <w:fldChar w:fldCharType="separate"/>
            </w:r>
            <w:r w:rsidR="007F7322">
              <w:rPr>
                <w:noProof/>
                <w:webHidden/>
              </w:rPr>
              <w:t>12</w:t>
            </w:r>
            <w:r>
              <w:rPr>
                <w:noProof/>
                <w:webHidden/>
              </w:rPr>
              <w:fldChar w:fldCharType="end"/>
            </w:r>
          </w:hyperlink>
        </w:p>
        <w:p w14:paraId="6B09F979" w14:textId="122638B9"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18" w:history="1">
            <w:r w:rsidRPr="007F3149">
              <w:rPr>
                <w:rStyle w:val="Hipervnculo"/>
                <w:noProof/>
              </w:rPr>
              <w:t>1.18.</w:t>
            </w:r>
            <w:r>
              <w:rPr>
                <w:rFonts w:asciiTheme="minorHAnsi" w:eastAsiaTheme="minorEastAsia" w:hAnsiTheme="minorHAnsi" w:cstheme="minorBidi"/>
                <w:noProof/>
                <w:kern w:val="2"/>
                <w:sz w:val="24"/>
                <w:szCs w:val="24"/>
                <w14:ligatures w14:val="standardContextual"/>
              </w:rPr>
              <w:tab/>
            </w:r>
            <w:r w:rsidRPr="007F3149">
              <w:rPr>
                <w:rStyle w:val="Hipervnculo"/>
                <w:noProof/>
              </w:rPr>
              <w:t>Igualdad de Género.</w:t>
            </w:r>
            <w:r>
              <w:rPr>
                <w:noProof/>
                <w:webHidden/>
              </w:rPr>
              <w:tab/>
            </w:r>
            <w:r>
              <w:rPr>
                <w:noProof/>
                <w:webHidden/>
              </w:rPr>
              <w:fldChar w:fldCharType="begin"/>
            </w:r>
            <w:r>
              <w:rPr>
                <w:noProof/>
                <w:webHidden/>
              </w:rPr>
              <w:instrText xml:space="preserve"> PAGEREF _Toc214562618 \h </w:instrText>
            </w:r>
            <w:r>
              <w:rPr>
                <w:noProof/>
                <w:webHidden/>
              </w:rPr>
            </w:r>
            <w:r>
              <w:rPr>
                <w:noProof/>
                <w:webHidden/>
              </w:rPr>
              <w:fldChar w:fldCharType="separate"/>
            </w:r>
            <w:r w:rsidR="007F7322">
              <w:rPr>
                <w:noProof/>
                <w:webHidden/>
              </w:rPr>
              <w:t>12</w:t>
            </w:r>
            <w:r>
              <w:rPr>
                <w:noProof/>
                <w:webHidden/>
              </w:rPr>
              <w:fldChar w:fldCharType="end"/>
            </w:r>
          </w:hyperlink>
        </w:p>
        <w:p w14:paraId="78B4900A" w14:textId="0BC80CAA" w:rsidR="00966954" w:rsidRDefault="00966954">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562619" w:history="1">
            <w:r w:rsidRPr="007F3149">
              <w:rPr>
                <w:rStyle w:val="Hipervnculo"/>
                <w:noProof/>
              </w:rPr>
              <w:t>2.</w:t>
            </w:r>
            <w:r>
              <w:rPr>
                <w:rFonts w:asciiTheme="minorHAnsi" w:eastAsiaTheme="minorEastAsia" w:hAnsiTheme="minorHAnsi" w:cstheme="minorBidi"/>
                <w:noProof/>
                <w:kern w:val="2"/>
                <w:sz w:val="24"/>
                <w:szCs w:val="24"/>
                <w14:ligatures w14:val="standardContextual"/>
              </w:rPr>
              <w:tab/>
            </w:r>
            <w:r w:rsidRPr="007F3149">
              <w:rPr>
                <w:rStyle w:val="Hipervnculo"/>
                <w:noProof/>
              </w:rPr>
              <w:t>OBJETO Y ALCANCE DE LA INVITACIÓN.</w:t>
            </w:r>
            <w:r>
              <w:rPr>
                <w:noProof/>
                <w:webHidden/>
              </w:rPr>
              <w:tab/>
            </w:r>
            <w:r>
              <w:rPr>
                <w:noProof/>
                <w:webHidden/>
              </w:rPr>
              <w:fldChar w:fldCharType="begin"/>
            </w:r>
            <w:r>
              <w:rPr>
                <w:noProof/>
                <w:webHidden/>
              </w:rPr>
              <w:instrText xml:space="preserve"> PAGEREF _Toc214562619 \h </w:instrText>
            </w:r>
            <w:r>
              <w:rPr>
                <w:noProof/>
                <w:webHidden/>
              </w:rPr>
            </w:r>
            <w:r>
              <w:rPr>
                <w:noProof/>
                <w:webHidden/>
              </w:rPr>
              <w:fldChar w:fldCharType="separate"/>
            </w:r>
            <w:r w:rsidR="007F7322">
              <w:rPr>
                <w:noProof/>
                <w:webHidden/>
              </w:rPr>
              <w:t>12</w:t>
            </w:r>
            <w:r>
              <w:rPr>
                <w:noProof/>
                <w:webHidden/>
              </w:rPr>
              <w:fldChar w:fldCharType="end"/>
            </w:r>
          </w:hyperlink>
        </w:p>
        <w:p w14:paraId="4206BDDA" w14:textId="0FE81513"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20" w:history="1">
            <w:r w:rsidRPr="007F3149">
              <w:rPr>
                <w:rStyle w:val="Hipervnculo"/>
                <w:noProof/>
              </w:rPr>
              <w:t>2.1.</w:t>
            </w:r>
            <w:r>
              <w:rPr>
                <w:rFonts w:asciiTheme="minorHAnsi" w:eastAsiaTheme="minorEastAsia" w:hAnsiTheme="minorHAnsi" w:cstheme="minorBidi"/>
                <w:noProof/>
                <w:kern w:val="2"/>
                <w:sz w:val="24"/>
                <w:szCs w:val="24"/>
                <w14:ligatures w14:val="standardContextual"/>
              </w:rPr>
              <w:tab/>
            </w:r>
            <w:r w:rsidRPr="007F3149">
              <w:rPr>
                <w:rStyle w:val="Hipervnculo"/>
                <w:noProof/>
              </w:rPr>
              <w:t>Forma de Adjudicación.</w:t>
            </w:r>
            <w:r>
              <w:rPr>
                <w:noProof/>
                <w:webHidden/>
              </w:rPr>
              <w:tab/>
            </w:r>
            <w:r>
              <w:rPr>
                <w:noProof/>
                <w:webHidden/>
              </w:rPr>
              <w:fldChar w:fldCharType="begin"/>
            </w:r>
            <w:r>
              <w:rPr>
                <w:noProof/>
                <w:webHidden/>
              </w:rPr>
              <w:instrText xml:space="preserve"> PAGEREF _Toc214562620 \h </w:instrText>
            </w:r>
            <w:r>
              <w:rPr>
                <w:noProof/>
                <w:webHidden/>
              </w:rPr>
            </w:r>
            <w:r>
              <w:rPr>
                <w:noProof/>
                <w:webHidden/>
              </w:rPr>
              <w:fldChar w:fldCharType="separate"/>
            </w:r>
            <w:r w:rsidR="007F7322">
              <w:rPr>
                <w:noProof/>
                <w:webHidden/>
              </w:rPr>
              <w:t>12</w:t>
            </w:r>
            <w:r>
              <w:rPr>
                <w:noProof/>
                <w:webHidden/>
              </w:rPr>
              <w:fldChar w:fldCharType="end"/>
            </w:r>
          </w:hyperlink>
        </w:p>
        <w:p w14:paraId="17AE3588" w14:textId="62E1B03F"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21" w:history="1">
            <w:r w:rsidRPr="007F3149">
              <w:rPr>
                <w:rStyle w:val="Hipervnculo"/>
                <w:noProof/>
              </w:rPr>
              <w:t>2.2.</w:t>
            </w:r>
            <w:r>
              <w:rPr>
                <w:rFonts w:asciiTheme="minorHAnsi" w:eastAsiaTheme="minorEastAsia" w:hAnsiTheme="minorHAnsi" w:cstheme="minorBidi"/>
                <w:noProof/>
                <w:kern w:val="2"/>
                <w:sz w:val="24"/>
                <w:szCs w:val="24"/>
                <w14:ligatures w14:val="standardContextual"/>
              </w:rPr>
              <w:tab/>
            </w:r>
            <w:r w:rsidRPr="007F3149">
              <w:rPr>
                <w:rStyle w:val="Hipervnculo"/>
                <w:noProof/>
              </w:rPr>
              <w:t>Modelo del contrato.</w:t>
            </w:r>
            <w:r>
              <w:rPr>
                <w:noProof/>
                <w:webHidden/>
              </w:rPr>
              <w:tab/>
            </w:r>
            <w:r>
              <w:rPr>
                <w:noProof/>
                <w:webHidden/>
              </w:rPr>
              <w:fldChar w:fldCharType="begin"/>
            </w:r>
            <w:r>
              <w:rPr>
                <w:noProof/>
                <w:webHidden/>
              </w:rPr>
              <w:instrText xml:space="preserve"> PAGEREF _Toc214562621 \h </w:instrText>
            </w:r>
            <w:r>
              <w:rPr>
                <w:noProof/>
                <w:webHidden/>
              </w:rPr>
            </w:r>
            <w:r>
              <w:rPr>
                <w:noProof/>
                <w:webHidden/>
              </w:rPr>
              <w:fldChar w:fldCharType="separate"/>
            </w:r>
            <w:r w:rsidR="007F7322">
              <w:rPr>
                <w:noProof/>
                <w:webHidden/>
              </w:rPr>
              <w:t>12</w:t>
            </w:r>
            <w:r>
              <w:rPr>
                <w:noProof/>
                <w:webHidden/>
              </w:rPr>
              <w:fldChar w:fldCharType="end"/>
            </w:r>
          </w:hyperlink>
        </w:p>
        <w:p w14:paraId="11485403" w14:textId="747C9E98"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22" w:history="1">
            <w:r w:rsidRPr="007F3149">
              <w:rPr>
                <w:rStyle w:val="Hipervnculo"/>
                <w:noProof/>
              </w:rPr>
              <w:t>2.3.</w:t>
            </w:r>
            <w:r>
              <w:rPr>
                <w:rFonts w:asciiTheme="minorHAnsi" w:eastAsiaTheme="minorEastAsia" w:hAnsiTheme="minorHAnsi" w:cstheme="minorBidi"/>
                <w:noProof/>
                <w:kern w:val="2"/>
                <w:sz w:val="24"/>
                <w:szCs w:val="24"/>
                <w14:ligatures w14:val="standardContextual"/>
              </w:rPr>
              <w:tab/>
            </w:r>
            <w:r w:rsidRPr="007F3149">
              <w:rPr>
                <w:rStyle w:val="Hipervnculo"/>
                <w:noProof/>
              </w:rPr>
              <w:t>Impuestos y derechos.</w:t>
            </w:r>
            <w:r>
              <w:rPr>
                <w:noProof/>
                <w:webHidden/>
              </w:rPr>
              <w:tab/>
            </w:r>
            <w:r>
              <w:rPr>
                <w:noProof/>
                <w:webHidden/>
              </w:rPr>
              <w:fldChar w:fldCharType="begin"/>
            </w:r>
            <w:r>
              <w:rPr>
                <w:noProof/>
                <w:webHidden/>
              </w:rPr>
              <w:instrText xml:space="preserve"> PAGEREF _Toc214562622 \h </w:instrText>
            </w:r>
            <w:r>
              <w:rPr>
                <w:noProof/>
                <w:webHidden/>
              </w:rPr>
            </w:r>
            <w:r>
              <w:rPr>
                <w:noProof/>
                <w:webHidden/>
              </w:rPr>
              <w:fldChar w:fldCharType="separate"/>
            </w:r>
            <w:r w:rsidR="007F7322">
              <w:rPr>
                <w:noProof/>
                <w:webHidden/>
              </w:rPr>
              <w:t>13</w:t>
            </w:r>
            <w:r>
              <w:rPr>
                <w:noProof/>
                <w:webHidden/>
              </w:rPr>
              <w:fldChar w:fldCharType="end"/>
            </w:r>
          </w:hyperlink>
        </w:p>
        <w:p w14:paraId="1ECBB402" w14:textId="74075050"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23" w:history="1">
            <w:r w:rsidRPr="007F3149">
              <w:rPr>
                <w:rStyle w:val="Hipervnculo"/>
                <w:noProof/>
              </w:rPr>
              <w:t>2.4.</w:t>
            </w:r>
            <w:r>
              <w:rPr>
                <w:rFonts w:asciiTheme="minorHAnsi" w:eastAsiaTheme="minorEastAsia" w:hAnsiTheme="minorHAnsi" w:cstheme="minorBidi"/>
                <w:noProof/>
                <w:kern w:val="2"/>
                <w:sz w:val="24"/>
                <w:szCs w:val="24"/>
                <w14:ligatures w14:val="standardContextual"/>
              </w:rPr>
              <w:tab/>
            </w:r>
            <w:r w:rsidRPr="007F3149">
              <w:rPr>
                <w:rStyle w:val="Hipervnculo"/>
                <w:noProof/>
              </w:rPr>
              <w:t>Transferencia y cesión de derechos y obligaciones.</w:t>
            </w:r>
            <w:r>
              <w:rPr>
                <w:noProof/>
                <w:webHidden/>
              </w:rPr>
              <w:tab/>
            </w:r>
            <w:r>
              <w:rPr>
                <w:noProof/>
                <w:webHidden/>
              </w:rPr>
              <w:fldChar w:fldCharType="begin"/>
            </w:r>
            <w:r>
              <w:rPr>
                <w:noProof/>
                <w:webHidden/>
              </w:rPr>
              <w:instrText xml:space="preserve"> PAGEREF _Toc214562623 \h </w:instrText>
            </w:r>
            <w:r>
              <w:rPr>
                <w:noProof/>
                <w:webHidden/>
              </w:rPr>
            </w:r>
            <w:r>
              <w:rPr>
                <w:noProof/>
                <w:webHidden/>
              </w:rPr>
              <w:fldChar w:fldCharType="separate"/>
            </w:r>
            <w:r w:rsidR="007F7322">
              <w:rPr>
                <w:noProof/>
                <w:webHidden/>
              </w:rPr>
              <w:t>13</w:t>
            </w:r>
            <w:r>
              <w:rPr>
                <w:noProof/>
                <w:webHidden/>
              </w:rPr>
              <w:fldChar w:fldCharType="end"/>
            </w:r>
          </w:hyperlink>
        </w:p>
        <w:p w14:paraId="07C57E0E" w14:textId="1114EAA0"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24" w:history="1">
            <w:r w:rsidRPr="007F3149">
              <w:rPr>
                <w:rStyle w:val="Hipervnculo"/>
                <w:noProof/>
              </w:rPr>
              <w:t>2.5.</w:t>
            </w:r>
            <w:r>
              <w:rPr>
                <w:rFonts w:asciiTheme="minorHAnsi" w:eastAsiaTheme="minorEastAsia" w:hAnsiTheme="minorHAnsi" w:cstheme="minorBidi"/>
                <w:noProof/>
                <w:kern w:val="2"/>
                <w:sz w:val="24"/>
                <w:szCs w:val="24"/>
                <w14:ligatures w14:val="standardContextual"/>
              </w:rPr>
              <w:tab/>
            </w:r>
            <w:r w:rsidRPr="007F3149">
              <w:rPr>
                <w:rStyle w:val="Hipervnculo"/>
                <w:noProof/>
              </w:rPr>
              <w:t>Tipo de contratación.</w:t>
            </w:r>
            <w:r>
              <w:rPr>
                <w:noProof/>
                <w:webHidden/>
              </w:rPr>
              <w:tab/>
            </w:r>
            <w:r>
              <w:rPr>
                <w:noProof/>
                <w:webHidden/>
              </w:rPr>
              <w:fldChar w:fldCharType="begin"/>
            </w:r>
            <w:r>
              <w:rPr>
                <w:noProof/>
                <w:webHidden/>
              </w:rPr>
              <w:instrText xml:space="preserve"> PAGEREF _Toc214562624 \h </w:instrText>
            </w:r>
            <w:r>
              <w:rPr>
                <w:noProof/>
                <w:webHidden/>
              </w:rPr>
            </w:r>
            <w:r>
              <w:rPr>
                <w:noProof/>
                <w:webHidden/>
              </w:rPr>
              <w:fldChar w:fldCharType="separate"/>
            </w:r>
            <w:r w:rsidR="007F7322">
              <w:rPr>
                <w:noProof/>
                <w:webHidden/>
              </w:rPr>
              <w:t>13</w:t>
            </w:r>
            <w:r>
              <w:rPr>
                <w:noProof/>
                <w:webHidden/>
              </w:rPr>
              <w:fldChar w:fldCharType="end"/>
            </w:r>
          </w:hyperlink>
        </w:p>
        <w:p w14:paraId="3E81A3F2" w14:textId="0581BB37"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25" w:history="1">
            <w:r w:rsidRPr="007F3149">
              <w:rPr>
                <w:rStyle w:val="Hipervnculo"/>
                <w:noProof/>
              </w:rPr>
              <w:t>2.6.</w:t>
            </w:r>
            <w:r>
              <w:rPr>
                <w:rFonts w:asciiTheme="minorHAnsi" w:eastAsiaTheme="minorEastAsia" w:hAnsiTheme="minorHAnsi" w:cstheme="minorBidi"/>
                <w:noProof/>
                <w:kern w:val="2"/>
                <w:sz w:val="24"/>
                <w:szCs w:val="24"/>
                <w14:ligatures w14:val="standardContextual"/>
              </w:rPr>
              <w:tab/>
            </w:r>
            <w:r w:rsidRPr="007F3149">
              <w:rPr>
                <w:rStyle w:val="Hipervnculo"/>
                <w:noProof/>
              </w:rPr>
              <w:t>Descripción genérica de los bienes</w:t>
            </w:r>
            <w:r>
              <w:rPr>
                <w:noProof/>
                <w:webHidden/>
              </w:rPr>
              <w:tab/>
            </w:r>
            <w:r>
              <w:rPr>
                <w:noProof/>
                <w:webHidden/>
              </w:rPr>
              <w:fldChar w:fldCharType="begin"/>
            </w:r>
            <w:r>
              <w:rPr>
                <w:noProof/>
                <w:webHidden/>
              </w:rPr>
              <w:instrText xml:space="preserve"> PAGEREF _Toc214562625 \h </w:instrText>
            </w:r>
            <w:r>
              <w:rPr>
                <w:noProof/>
                <w:webHidden/>
              </w:rPr>
            </w:r>
            <w:r>
              <w:rPr>
                <w:noProof/>
                <w:webHidden/>
              </w:rPr>
              <w:fldChar w:fldCharType="separate"/>
            </w:r>
            <w:r w:rsidR="007F7322">
              <w:rPr>
                <w:noProof/>
                <w:webHidden/>
              </w:rPr>
              <w:t>13</w:t>
            </w:r>
            <w:r>
              <w:rPr>
                <w:noProof/>
                <w:webHidden/>
              </w:rPr>
              <w:fldChar w:fldCharType="end"/>
            </w:r>
          </w:hyperlink>
        </w:p>
        <w:p w14:paraId="0E7B51FC" w14:textId="48C32580"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26" w:history="1">
            <w:r w:rsidRPr="007F3149">
              <w:rPr>
                <w:rStyle w:val="Hipervnculo"/>
                <w:noProof/>
              </w:rPr>
              <w:t>2.7.</w:t>
            </w:r>
            <w:r>
              <w:rPr>
                <w:rFonts w:asciiTheme="minorHAnsi" w:eastAsiaTheme="minorEastAsia" w:hAnsiTheme="minorHAnsi" w:cstheme="minorBidi"/>
                <w:noProof/>
                <w:kern w:val="2"/>
                <w:sz w:val="24"/>
                <w:szCs w:val="24"/>
                <w14:ligatures w14:val="standardContextual"/>
              </w:rPr>
              <w:tab/>
            </w:r>
            <w:r w:rsidRPr="007F3149">
              <w:rPr>
                <w:rStyle w:val="Hipervnculo"/>
                <w:noProof/>
              </w:rPr>
              <w:t>Descripción detallada de los Bienes.</w:t>
            </w:r>
            <w:r>
              <w:rPr>
                <w:noProof/>
                <w:webHidden/>
              </w:rPr>
              <w:tab/>
            </w:r>
            <w:r>
              <w:rPr>
                <w:noProof/>
                <w:webHidden/>
              </w:rPr>
              <w:fldChar w:fldCharType="begin"/>
            </w:r>
            <w:r>
              <w:rPr>
                <w:noProof/>
                <w:webHidden/>
              </w:rPr>
              <w:instrText xml:space="preserve"> PAGEREF _Toc214562626 \h </w:instrText>
            </w:r>
            <w:r>
              <w:rPr>
                <w:noProof/>
                <w:webHidden/>
              </w:rPr>
            </w:r>
            <w:r>
              <w:rPr>
                <w:noProof/>
                <w:webHidden/>
              </w:rPr>
              <w:fldChar w:fldCharType="separate"/>
            </w:r>
            <w:r w:rsidR="007F7322">
              <w:rPr>
                <w:noProof/>
                <w:webHidden/>
              </w:rPr>
              <w:t>15</w:t>
            </w:r>
            <w:r>
              <w:rPr>
                <w:noProof/>
                <w:webHidden/>
              </w:rPr>
              <w:fldChar w:fldCharType="end"/>
            </w:r>
          </w:hyperlink>
        </w:p>
        <w:p w14:paraId="2C04E692" w14:textId="03C0C096"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27" w:history="1">
            <w:r w:rsidRPr="007F3149">
              <w:rPr>
                <w:rStyle w:val="Hipervnculo"/>
                <w:noProof/>
              </w:rPr>
              <w:t>2.8.</w:t>
            </w:r>
            <w:r>
              <w:rPr>
                <w:rFonts w:asciiTheme="minorHAnsi" w:eastAsiaTheme="minorEastAsia" w:hAnsiTheme="minorHAnsi" w:cstheme="minorBidi"/>
                <w:noProof/>
                <w:kern w:val="2"/>
                <w:sz w:val="24"/>
                <w:szCs w:val="24"/>
                <w14:ligatures w14:val="standardContextual"/>
              </w:rPr>
              <w:tab/>
            </w:r>
            <w:r w:rsidRPr="007F3149">
              <w:rPr>
                <w:rStyle w:val="Hipervnculo"/>
                <w:noProof/>
              </w:rPr>
              <w:t>Lugar de entrega de los Bienes.</w:t>
            </w:r>
            <w:r>
              <w:rPr>
                <w:noProof/>
                <w:webHidden/>
              </w:rPr>
              <w:tab/>
            </w:r>
            <w:r>
              <w:rPr>
                <w:noProof/>
                <w:webHidden/>
              </w:rPr>
              <w:fldChar w:fldCharType="begin"/>
            </w:r>
            <w:r>
              <w:rPr>
                <w:noProof/>
                <w:webHidden/>
              </w:rPr>
              <w:instrText xml:space="preserve"> PAGEREF _Toc214562627 \h </w:instrText>
            </w:r>
            <w:r>
              <w:rPr>
                <w:noProof/>
                <w:webHidden/>
              </w:rPr>
            </w:r>
            <w:r>
              <w:rPr>
                <w:noProof/>
                <w:webHidden/>
              </w:rPr>
              <w:fldChar w:fldCharType="separate"/>
            </w:r>
            <w:r w:rsidR="007F7322">
              <w:rPr>
                <w:noProof/>
                <w:webHidden/>
              </w:rPr>
              <w:t>15</w:t>
            </w:r>
            <w:r>
              <w:rPr>
                <w:noProof/>
                <w:webHidden/>
              </w:rPr>
              <w:fldChar w:fldCharType="end"/>
            </w:r>
          </w:hyperlink>
        </w:p>
        <w:p w14:paraId="530E4774" w14:textId="4A447BA0"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28" w:history="1">
            <w:r w:rsidRPr="007F3149">
              <w:rPr>
                <w:rStyle w:val="Hipervnculo"/>
                <w:noProof/>
              </w:rPr>
              <w:t>2.9.</w:t>
            </w:r>
            <w:r>
              <w:rPr>
                <w:rFonts w:asciiTheme="minorHAnsi" w:eastAsiaTheme="minorEastAsia" w:hAnsiTheme="minorHAnsi" w:cstheme="minorBidi"/>
                <w:noProof/>
                <w:kern w:val="2"/>
                <w:sz w:val="24"/>
                <w:szCs w:val="24"/>
                <w14:ligatures w14:val="standardContextual"/>
              </w:rPr>
              <w:tab/>
            </w:r>
            <w:r w:rsidRPr="007F3149">
              <w:rPr>
                <w:rStyle w:val="Hipervnculo"/>
                <w:noProof/>
              </w:rPr>
              <w:t>Condiciones de Entrega.</w:t>
            </w:r>
            <w:r>
              <w:rPr>
                <w:noProof/>
                <w:webHidden/>
              </w:rPr>
              <w:tab/>
            </w:r>
            <w:r>
              <w:rPr>
                <w:noProof/>
                <w:webHidden/>
              </w:rPr>
              <w:fldChar w:fldCharType="begin"/>
            </w:r>
            <w:r>
              <w:rPr>
                <w:noProof/>
                <w:webHidden/>
              </w:rPr>
              <w:instrText xml:space="preserve"> PAGEREF _Toc214562628 \h </w:instrText>
            </w:r>
            <w:r>
              <w:rPr>
                <w:noProof/>
                <w:webHidden/>
              </w:rPr>
            </w:r>
            <w:r>
              <w:rPr>
                <w:noProof/>
                <w:webHidden/>
              </w:rPr>
              <w:fldChar w:fldCharType="separate"/>
            </w:r>
            <w:r w:rsidR="007F7322">
              <w:rPr>
                <w:noProof/>
                <w:webHidden/>
              </w:rPr>
              <w:t>15</w:t>
            </w:r>
            <w:r>
              <w:rPr>
                <w:noProof/>
                <w:webHidden/>
              </w:rPr>
              <w:fldChar w:fldCharType="end"/>
            </w:r>
          </w:hyperlink>
        </w:p>
        <w:p w14:paraId="65D813DE" w14:textId="13582F0F" w:rsidR="00966954" w:rsidRDefault="00966954">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562629" w:history="1">
            <w:r w:rsidRPr="007F3149">
              <w:rPr>
                <w:rStyle w:val="Hipervnculo"/>
                <w:noProof/>
              </w:rPr>
              <w:t>3.</w:t>
            </w:r>
            <w:r>
              <w:rPr>
                <w:rFonts w:asciiTheme="minorHAnsi" w:eastAsiaTheme="minorEastAsia" w:hAnsiTheme="minorHAnsi" w:cstheme="minorBidi"/>
                <w:noProof/>
                <w:kern w:val="2"/>
                <w:sz w:val="24"/>
                <w:szCs w:val="24"/>
                <w14:ligatures w14:val="standardContextual"/>
              </w:rPr>
              <w:tab/>
            </w:r>
            <w:r w:rsidRPr="007F3149">
              <w:rPr>
                <w:rStyle w:val="Hipervnculo"/>
                <w:noProof/>
              </w:rPr>
              <w:t>FORMA Y TÉRMINOS EN QUE SE REALIZARÁN LOS ACTOS DE LA INVITACIÓN.</w:t>
            </w:r>
            <w:r>
              <w:rPr>
                <w:noProof/>
                <w:webHidden/>
              </w:rPr>
              <w:tab/>
            </w:r>
            <w:r>
              <w:rPr>
                <w:noProof/>
                <w:webHidden/>
              </w:rPr>
              <w:fldChar w:fldCharType="begin"/>
            </w:r>
            <w:r>
              <w:rPr>
                <w:noProof/>
                <w:webHidden/>
              </w:rPr>
              <w:instrText xml:space="preserve"> PAGEREF _Toc214562629 \h </w:instrText>
            </w:r>
            <w:r>
              <w:rPr>
                <w:noProof/>
                <w:webHidden/>
              </w:rPr>
            </w:r>
            <w:r>
              <w:rPr>
                <w:noProof/>
                <w:webHidden/>
              </w:rPr>
              <w:fldChar w:fldCharType="separate"/>
            </w:r>
            <w:r w:rsidR="007F7322">
              <w:rPr>
                <w:noProof/>
                <w:webHidden/>
              </w:rPr>
              <w:t>15</w:t>
            </w:r>
            <w:r>
              <w:rPr>
                <w:noProof/>
                <w:webHidden/>
              </w:rPr>
              <w:fldChar w:fldCharType="end"/>
            </w:r>
          </w:hyperlink>
        </w:p>
        <w:p w14:paraId="2D7F069D" w14:textId="6C844018"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30" w:history="1">
            <w:r w:rsidRPr="007F3149">
              <w:rPr>
                <w:rStyle w:val="Hipervnculo"/>
                <w:noProof/>
              </w:rPr>
              <w:t>3.1.</w:t>
            </w:r>
            <w:r>
              <w:rPr>
                <w:rFonts w:asciiTheme="minorHAnsi" w:eastAsiaTheme="minorEastAsia" w:hAnsiTheme="minorHAnsi" w:cstheme="minorBidi"/>
                <w:noProof/>
                <w:kern w:val="2"/>
                <w:sz w:val="24"/>
                <w:szCs w:val="24"/>
                <w14:ligatures w14:val="standardContextual"/>
              </w:rPr>
              <w:tab/>
            </w:r>
            <w:r w:rsidRPr="007F3149">
              <w:rPr>
                <w:rStyle w:val="Hipervnculo"/>
                <w:noProof/>
              </w:rPr>
              <w:t>De los actos del procedimiento.</w:t>
            </w:r>
            <w:r>
              <w:rPr>
                <w:noProof/>
                <w:webHidden/>
              </w:rPr>
              <w:tab/>
            </w:r>
            <w:r>
              <w:rPr>
                <w:noProof/>
                <w:webHidden/>
              </w:rPr>
              <w:fldChar w:fldCharType="begin"/>
            </w:r>
            <w:r>
              <w:rPr>
                <w:noProof/>
                <w:webHidden/>
              </w:rPr>
              <w:instrText xml:space="preserve"> PAGEREF _Toc214562630 \h </w:instrText>
            </w:r>
            <w:r>
              <w:rPr>
                <w:noProof/>
                <w:webHidden/>
              </w:rPr>
            </w:r>
            <w:r>
              <w:rPr>
                <w:noProof/>
                <w:webHidden/>
              </w:rPr>
              <w:fldChar w:fldCharType="separate"/>
            </w:r>
            <w:r w:rsidR="007F7322">
              <w:rPr>
                <w:noProof/>
                <w:webHidden/>
              </w:rPr>
              <w:t>15</w:t>
            </w:r>
            <w:r>
              <w:rPr>
                <w:noProof/>
                <w:webHidden/>
              </w:rPr>
              <w:fldChar w:fldCharType="end"/>
            </w:r>
          </w:hyperlink>
        </w:p>
        <w:p w14:paraId="7D2D7C24" w14:textId="7EEA2B45"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31" w:history="1">
            <w:r w:rsidRPr="007F3149">
              <w:rPr>
                <w:rStyle w:val="Hipervnculo"/>
                <w:noProof/>
              </w:rPr>
              <w:t>3.2.</w:t>
            </w:r>
            <w:r>
              <w:rPr>
                <w:rFonts w:asciiTheme="minorHAnsi" w:eastAsiaTheme="minorEastAsia" w:hAnsiTheme="minorHAnsi" w:cstheme="minorBidi"/>
                <w:noProof/>
                <w:kern w:val="2"/>
                <w:sz w:val="24"/>
                <w:szCs w:val="24"/>
                <w14:ligatures w14:val="standardContextual"/>
              </w:rPr>
              <w:tab/>
            </w:r>
            <w:r w:rsidRPr="007F3149">
              <w:rPr>
                <w:rStyle w:val="Hipervnculo"/>
                <w:noProof/>
              </w:rPr>
              <w:t>Abastecimiento simultaneo.</w:t>
            </w:r>
            <w:r>
              <w:rPr>
                <w:noProof/>
                <w:webHidden/>
              </w:rPr>
              <w:tab/>
            </w:r>
            <w:r>
              <w:rPr>
                <w:noProof/>
                <w:webHidden/>
              </w:rPr>
              <w:fldChar w:fldCharType="begin"/>
            </w:r>
            <w:r>
              <w:rPr>
                <w:noProof/>
                <w:webHidden/>
              </w:rPr>
              <w:instrText xml:space="preserve"> PAGEREF _Toc214562631 \h </w:instrText>
            </w:r>
            <w:r>
              <w:rPr>
                <w:noProof/>
                <w:webHidden/>
              </w:rPr>
            </w:r>
            <w:r>
              <w:rPr>
                <w:noProof/>
                <w:webHidden/>
              </w:rPr>
              <w:fldChar w:fldCharType="separate"/>
            </w:r>
            <w:r w:rsidR="007F7322">
              <w:rPr>
                <w:noProof/>
                <w:webHidden/>
              </w:rPr>
              <w:t>17</w:t>
            </w:r>
            <w:r>
              <w:rPr>
                <w:noProof/>
                <w:webHidden/>
              </w:rPr>
              <w:fldChar w:fldCharType="end"/>
            </w:r>
          </w:hyperlink>
        </w:p>
        <w:p w14:paraId="55005961" w14:textId="53E8CB4F"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32" w:history="1">
            <w:r w:rsidRPr="007F3149">
              <w:rPr>
                <w:rStyle w:val="Hipervnculo"/>
                <w:noProof/>
              </w:rPr>
              <w:t>3.3.</w:t>
            </w:r>
            <w:r>
              <w:rPr>
                <w:rFonts w:asciiTheme="minorHAnsi" w:eastAsiaTheme="minorEastAsia" w:hAnsiTheme="minorHAnsi" w:cstheme="minorBidi"/>
                <w:noProof/>
                <w:kern w:val="2"/>
                <w:sz w:val="24"/>
                <w:szCs w:val="24"/>
                <w14:ligatures w14:val="standardContextual"/>
              </w:rPr>
              <w:tab/>
            </w:r>
            <w:r w:rsidRPr="007F3149">
              <w:rPr>
                <w:rStyle w:val="Hipervnculo"/>
                <w:noProof/>
              </w:rPr>
              <w:t>Calendario de los actos de la Invitación.</w:t>
            </w:r>
            <w:r>
              <w:rPr>
                <w:noProof/>
                <w:webHidden/>
              </w:rPr>
              <w:tab/>
            </w:r>
            <w:r>
              <w:rPr>
                <w:noProof/>
                <w:webHidden/>
              </w:rPr>
              <w:fldChar w:fldCharType="begin"/>
            </w:r>
            <w:r>
              <w:rPr>
                <w:noProof/>
                <w:webHidden/>
              </w:rPr>
              <w:instrText xml:space="preserve"> PAGEREF _Toc214562632 \h </w:instrText>
            </w:r>
            <w:r>
              <w:rPr>
                <w:noProof/>
                <w:webHidden/>
              </w:rPr>
            </w:r>
            <w:r>
              <w:rPr>
                <w:noProof/>
                <w:webHidden/>
              </w:rPr>
              <w:fldChar w:fldCharType="separate"/>
            </w:r>
            <w:r w:rsidR="007F7322">
              <w:rPr>
                <w:noProof/>
                <w:webHidden/>
              </w:rPr>
              <w:t>17</w:t>
            </w:r>
            <w:r>
              <w:rPr>
                <w:noProof/>
                <w:webHidden/>
              </w:rPr>
              <w:fldChar w:fldCharType="end"/>
            </w:r>
          </w:hyperlink>
        </w:p>
        <w:p w14:paraId="0971B216" w14:textId="2EB95197"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33" w:history="1">
            <w:r w:rsidRPr="007F3149">
              <w:rPr>
                <w:rStyle w:val="Hipervnculo"/>
                <w:i/>
                <w:noProof/>
              </w:rPr>
              <w:t>3.4.</w:t>
            </w:r>
            <w:r>
              <w:rPr>
                <w:rFonts w:asciiTheme="minorHAnsi" w:eastAsiaTheme="minorEastAsia" w:hAnsiTheme="minorHAnsi" w:cstheme="minorBidi"/>
                <w:noProof/>
                <w:kern w:val="2"/>
                <w:sz w:val="24"/>
                <w:szCs w:val="24"/>
                <w14:ligatures w14:val="standardContextual"/>
              </w:rPr>
              <w:tab/>
            </w:r>
            <w:r w:rsidRPr="007F3149">
              <w:rPr>
                <w:rStyle w:val="Hipervnculo"/>
                <w:noProof/>
              </w:rPr>
              <w:t>Requisitos para la presentación de proposición conjunta</w:t>
            </w:r>
            <w:r>
              <w:rPr>
                <w:noProof/>
                <w:webHidden/>
              </w:rPr>
              <w:tab/>
            </w:r>
            <w:r>
              <w:rPr>
                <w:noProof/>
                <w:webHidden/>
              </w:rPr>
              <w:fldChar w:fldCharType="begin"/>
            </w:r>
            <w:r>
              <w:rPr>
                <w:noProof/>
                <w:webHidden/>
              </w:rPr>
              <w:instrText xml:space="preserve"> PAGEREF _Toc214562633 \h </w:instrText>
            </w:r>
            <w:r>
              <w:rPr>
                <w:noProof/>
                <w:webHidden/>
              </w:rPr>
            </w:r>
            <w:r>
              <w:rPr>
                <w:noProof/>
                <w:webHidden/>
              </w:rPr>
              <w:fldChar w:fldCharType="separate"/>
            </w:r>
            <w:r w:rsidR="007F7322">
              <w:rPr>
                <w:noProof/>
                <w:webHidden/>
              </w:rPr>
              <w:t>17</w:t>
            </w:r>
            <w:r>
              <w:rPr>
                <w:noProof/>
                <w:webHidden/>
              </w:rPr>
              <w:fldChar w:fldCharType="end"/>
            </w:r>
          </w:hyperlink>
        </w:p>
        <w:p w14:paraId="69C9B348" w14:textId="2FCD3EA6"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34" w:history="1">
            <w:r w:rsidRPr="007F3149">
              <w:rPr>
                <w:rStyle w:val="Hipervnculo"/>
                <w:noProof/>
              </w:rPr>
              <w:t>3.5.</w:t>
            </w:r>
            <w:r>
              <w:rPr>
                <w:rFonts w:asciiTheme="minorHAnsi" w:eastAsiaTheme="minorEastAsia" w:hAnsiTheme="minorHAnsi" w:cstheme="minorBidi"/>
                <w:noProof/>
                <w:kern w:val="2"/>
                <w:sz w:val="24"/>
                <w:szCs w:val="24"/>
                <w14:ligatures w14:val="standardContextual"/>
              </w:rPr>
              <w:tab/>
            </w:r>
            <w:r w:rsidRPr="007F3149">
              <w:rPr>
                <w:rStyle w:val="Hipervnculo"/>
                <w:noProof/>
              </w:rPr>
              <w:t>Presentación de una sola proposición</w:t>
            </w:r>
            <w:r>
              <w:rPr>
                <w:noProof/>
                <w:webHidden/>
              </w:rPr>
              <w:tab/>
            </w:r>
            <w:r>
              <w:rPr>
                <w:noProof/>
                <w:webHidden/>
              </w:rPr>
              <w:fldChar w:fldCharType="begin"/>
            </w:r>
            <w:r>
              <w:rPr>
                <w:noProof/>
                <w:webHidden/>
              </w:rPr>
              <w:instrText xml:space="preserve"> PAGEREF _Toc214562634 \h </w:instrText>
            </w:r>
            <w:r>
              <w:rPr>
                <w:noProof/>
                <w:webHidden/>
              </w:rPr>
            </w:r>
            <w:r>
              <w:rPr>
                <w:noProof/>
                <w:webHidden/>
              </w:rPr>
              <w:fldChar w:fldCharType="separate"/>
            </w:r>
            <w:r w:rsidR="007F7322">
              <w:rPr>
                <w:noProof/>
                <w:webHidden/>
              </w:rPr>
              <w:t>17</w:t>
            </w:r>
            <w:r>
              <w:rPr>
                <w:noProof/>
                <w:webHidden/>
              </w:rPr>
              <w:fldChar w:fldCharType="end"/>
            </w:r>
          </w:hyperlink>
        </w:p>
        <w:p w14:paraId="79EFC152" w14:textId="7765FE3D"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35" w:history="1">
            <w:r w:rsidRPr="007F3149">
              <w:rPr>
                <w:rStyle w:val="Hipervnculo"/>
                <w:noProof/>
              </w:rPr>
              <w:t>3.6.</w:t>
            </w:r>
            <w:r>
              <w:rPr>
                <w:rFonts w:asciiTheme="minorHAnsi" w:eastAsiaTheme="minorEastAsia" w:hAnsiTheme="minorHAnsi" w:cstheme="minorBidi"/>
                <w:noProof/>
                <w:kern w:val="2"/>
                <w:sz w:val="24"/>
                <w:szCs w:val="24"/>
                <w14:ligatures w14:val="standardContextual"/>
              </w:rPr>
              <w:tab/>
            </w:r>
            <w:r w:rsidRPr="007F3149">
              <w:rPr>
                <w:rStyle w:val="Hipervnculo"/>
                <w:noProof/>
              </w:rPr>
              <w:t>Acreditación de existencia legal</w:t>
            </w:r>
            <w:r>
              <w:rPr>
                <w:noProof/>
                <w:webHidden/>
              </w:rPr>
              <w:tab/>
            </w:r>
            <w:r>
              <w:rPr>
                <w:noProof/>
                <w:webHidden/>
              </w:rPr>
              <w:fldChar w:fldCharType="begin"/>
            </w:r>
            <w:r>
              <w:rPr>
                <w:noProof/>
                <w:webHidden/>
              </w:rPr>
              <w:instrText xml:space="preserve"> PAGEREF _Toc214562635 \h </w:instrText>
            </w:r>
            <w:r>
              <w:rPr>
                <w:noProof/>
                <w:webHidden/>
              </w:rPr>
            </w:r>
            <w:r>
              <w:rPr>
                <w:noProof/>
                <w:webHidden/>
              </w:rPr>
              <w:fldChar w:fldCharType="separate"/>
            </w:r>
            <w:r w:rsidR="007F7322">
              <w:rPr>
                <w:noProof/>
                <w:webHidden/>
              </w:rPr>
              <w:t>17</w:t>
            </w:r>
            <w:r>
              <w:rPr>
                <w:noProof/>
                <w:webHidden/>
              </w:rPr>
              <w:fldChar w:fldCharType="end"/>
            </w:r>
          </w:hyperlink>
        </w:p>
        <w:p w14:paraId="7DD863C4" w14:textId="24CE01A4"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36" w:history="1">
            <w:r w:rsidRPr="007F3149">
              <w:rPr>
                <w:rStyle w:val="Hipervnculo"/>
                <w:noProof/>
              </w:rPr>
              <w:t>3.7.</w:t>
            </w:r>
            <w:r>
              <w:rPr>
                <w:rFonts w:asciiTheme="minorHAnsi" w:eastAsiaTheme="minorEastAsia" w:hAnsiTheme="minorHAnsi" w:cstheme="minorBidi"/>
                <w:noProof/>
                <w:kern w:val="2"/>
                <w:sz w:val="24"/>
                <w:szCs w:val="24"/>
                <w14:ligatures w14:val="standardContextual"/>
              </w:rPr>
              <w:tab/>
            </w:r>
            <w:r w:rsidRPr="007F3149">
              <w:rPr>
                <w:rStyle w:val="Hipervnculo"/>
                <w:noProof/>
              </w:rPr>
              <w:t>Modificaciones a la Invitación</w:t>
            </w:r>
            <w:r>
              <w:rPr>
                <w:noProof/>
                <w:webHidden/>
              </w:rPr>
              <w:tab/>
            </w:r>
            <w:r>
              <w:rPr>
                <w:noProof/>
                <w:webHidden/>
              </w:rPr>
              <w:fldChar w:fldCharType="begin"/>
            </w:r>
            <w:r>
              <w:rPr>
                <w:noProof/>
                <w:webHidden/>
              </w:rPr>
              <w:instrText xml:space="preserve"> PAGEREF _Toc214562636 \h </w:instrText>
            </w:r>
            <w:r>
              <w:rPr>
                <w:noProof/>
                <w:webHidden/>
              </w:rPr>
            </w:r>
            <w:r>
              <w:rPr>
                <w:noProof/>
                <w:webHidden/>
              </w:rPr>
              <w:fldChar w:fldCharType="separate"/>
            </w:r>
            <w:r w:rsidR="007F7322">
              <w:rPr>
                <w:noProof/>
                <w:webHidden/>
              </w:rPr>
              <w:t>18</w:t>
            </w:r>
            <w:r>
              <w:rPr>
                <w:noProof/>
                <w:webHidden/>
              </w:rPr>
              <w:fldChar w:fldCharType="end"/>
            </w:r>
          </w:hyperlink>
        </w:p>
        <w:p w14:paraId="71785581" w14:textId="7801BE83"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37" w:history="1">
            <w:r w:rsidRPr="007F3149">
              <w:rPr>
                <w:rStyle w:val="Hipervnculo"/>
                <w:noProof/>
              </w:rPr>
              <w:t>3.8.</w:t>
            </w:r>
            <w:r>
              <w:rPr>
                <w:rFonts w:asciiTheme="minorHAnsi" w:eastAsiaTheme="minorEastAsia" w:hAnsiTheme="minorHAnsi" w:cstheme="minorBidi"/>
                <w:noProof/>
                <w:kern w:val="2"/>
                <w:sz w:val="24"/>
                <w:szCs w:val="24"/>
                <w14:ligatures w14:val="standardContextual"/>
              </w:rPr>
              <w:tab/>
            </w:r>
            <w:r w:rsidRPr="007F3149">
              <w:rPr>
                <w:rStyle w:val="Hipervnculo"/>
                <w:noProof/>
              </w:rPr>
              <w:t>De las Aclaraciones a la Invitación.</w:t>
            </w:r>
            <w:r>
              <w:rPr>
                <w:noProof/>
                <w:webHidden/>
              </w:rPr>
              <w:tab/>
            </w:r>
            <w:r>
              <w:rPr>
                <w:noProof/>
                <w:webHidden/>
              </w:rPr>
              <w:fldChar w:fldCharType="begin"/>
            </w:r>
            <w:r>
              <w:rPr>
                <w:noProof/>
                <w:webHidden/>
              </w:rPr>
              <w:instrText xml:space="preserve"> PAGEREF _Toc214562637 \h </w:instrText>
            </w:r>
            <w:r>
              <w:rPr>
                <w:noProof/>
                <w:webHidden/>
              </w:rPr>
            </w:r>
            <w:r>
              <w:rPr>
                <w:noProof/>
                <w:webHidden/>
              </w:rPr>
              <w:fldChar w:fldCharType="separate"/>
            </w:r>
            <w:r w:rsidR="007F7322">
              <w:rPr>
                <w:noProof/>
                <w:webHidden/>
              </w:rPr>
              <w:t>18</w:t>
            </w:r>
            <w:r>
              <w:rPr>
                <w:noProof/>
                <w:webHidden/>
              </w:rPr>
              <w:fldChar w:fldCharType="end"/>
            </w:r>
          </w:hyperlink>
        </w:p>
        <w:p w14:paraId="30752715" w14:textId="74DF7AF6"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38" w:history="1">
            <w:r w:rsidRPr="007F3149">
              <w:rPr>
                <w:rStyle w:val="Hipervnculo"/>
                <w:noProof/>
              </w:rPr>
              <w:t>3.9.</w:t>
            </w:r>
            <w:r>
              <w:rPr>
                <w:rFonts w:asciiTheme="minorHAnsi" w:eastAsiaTheme="minorEastAsia" w:hAnsiTheme="minorHAnsi" w:cstheme="minorBidi"/>
                <w:noProof/>
                <w:kern w:val="2"/>
                <w:sz w:val="24"/>
                <w:szCs w:val="24"/>
                <w14:ligatures w14:val="standardContextual"/>
              </w:rPr>
              <w:tab/>
            </w:r>
            <w:r w:rsidRPr="007F3149">
              <w:rPr>
                <w:rStyle w:val="Hipervnculo"/>
                <w:noProof/>
              </w:rPr>
              <w:t>Del acto de presentación y apertura de proposiciones.</w:t>
            </w:r>
            <w:r>
              <w:rPr>
                <w:noProof/>
                <w:webHidden/>
              </w:rPr>
              <w:tab/>
            </w:r>
            <w:r>
              <w:rPr>
                <w:noProof/>
                <w:webHidden/>
              </w:rPr>
              <w:fldChar w:fldCharType="begin"/>
            </w:r>
            <w:r>
              <w:rPr>
                <w:noProof/>
                <w:webHidden/>
              </w:rPr>
              <w:instrText xml:space="preserve"> PAGEREF _Toc214562638 \h </w:instrText>
            </w:r>
            <w:r>
              <w:rPr>
                <w:noProof/>
                <w:webHidden/>
              </w:rPr>
            </w:r>
            <w:r>
              <w:rPr>
                <w:noProof/>
                <w:webHidden/>
              </w:rPr>
              <w:fldChar w:fldCharType="separate"/>
            </w:r>
            <w:r w:rsidR="007F7322">
              <w:rPr>
                <w:noProof/>
                <w:webHidden/>
              </w:rPr>
              <w:t>18</w:t>
            </w:r>
            <w:r>
              <w:rPr>
                <w:noProof/>
                <w:webHidden/>
              </w:rPr>
              <w:fldChar w:fldCharType="end"/>
            </w:r>
          </w:hyperlink>
        </w:p>
        <w:p w14:paraId="196915CA" w14:textId="6EB736B2"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39" w:history="1">
            <w:r w:rsidRPr="007F3149">
              <w:rPr>
                <w:rStyle w:val="Hipervnculo"/>
                <w:noProof/>
              </w:rPr>
              <w:t>3.10.</w:t>
            </w:r>
            <w:r>
              <w:rPr>
                <w:rFonts w:asciiTheme="minorHAnsi" w:eastAsiaTheme="minorEastAsia" w:hAnsiTheme="minorHAnsi" w:cstheme="minorBidi"/>
                <w:noProof/>
                <w:kern w:val="2"/>
                <w:sz w:val="24"/>
                <w:szCs w:val="24"/>
                <w14:ligatures w14:val="standardContextual"/>
              </w:rPr>
              <w:tab/>
            </w:r>
            <w:r w:rsidRPr="007F3149">
              <w:rPr>
                <w:rStyle w:val="Hipervnculo"/>
                <w:noProof/>
              </w:rPr>
              <w:t>Del acto y los efectos del fallo.</w:t>
            </w:r>
            <w:r>
              <w:rPr>
                <w:noProof/>
                <w:webHidden/>
              </w:rPr>
              <w:tab/>
            </w:r>
            <w:r>
              <w:rPr>
                <w:noProof/>
                <w:webHidden/>
              </w:rPr>
              <w:fldChar w:fldCharType="begin"/>
            </w:r>
            <w:r>
              <w:rPr>
                <w:noProof/>
                <w:webHidden/>
              </w:rPr>
              <w:instrText xml:space="preserve"> PAGEREF _Toc214562639 \h </w:instrText>
            </w:r>
            <w:r>
              <w:rPr>
                <w:noProof/>
                <w:webHidden/>
              </w:rPr>
            </w:r>
            <w:r>
              <w:rPr>
                <w:noProof/>
                <w:webHidden/>
              </w:rPr>
              <w:fldChar w:fldCharType="separate"/>
            </w:r>
            <w:r w:rsidR="007F7322">
              <w:rPr>
                <w:noProof/>
                <w:webHidden/>
              </w:rPr>
              <w:t>20</w:t>
            </w:r>
            <w:r>
              <w:rPr>
                <w:noProof/>
                <w:webHidden/>
              </w:rPr>
              <w:fldChar w:fldCharType="end"/>
            </w:r>
          </w:hyperlink>
        </w:p>
        <w:p w14:paraId="6F75B2F5" w14:textId="1F5F6163"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40" w:history="1">
            <w:r w:rsidRPr="007F3149">
              <w:rPr>
                <w:rStyle w:val="Hipervnculo"/>
                <w:noProof/>
              </w:rPr>
              <w:t>3.11.</w:t>
            </w:r>
            <w:r>
              <w:rPr>
                <w:rFonts w:asciiTheme="minorHAnsi" w:eastAsiaTheme="minorEastAsia" w:hAnsiTheme="minorHAnsi" w:cstheme="minorBidi"/>
                <w:noProof/>
                <w:kern w:val="2"/>
                <w:sz w:val="24"/>
                <w:szCs w:val="24"/>
                <w14:ligatures w14:val="standardContextual"/>
              </w:rPr>
              <w:tab/>
            </w:r>
            <w:r w:rsidRPr="007F3149">
              <w:rPr>
                <w:rStyle w:val="Hipervnculo"/>
                <w:noProof/>
              </w:rPr>
              <w:t>De los efectos del fallo.</w:t>
            </w:r>
            <w:r>
              <w:rPr>
                <w:noProof/>
                <w:webHidden/>
              </w:rPr>
              <w:tab/>
            </w:r>
            <w:r>
              <w:rPr>
                <w:noProof/>
                <w:webHidden/>
              </w:rPr>
              <w:fldChar w:fldCharType="begin"/>
            </w:r>
            <w:r>
              <w:rPr>
                <w:noProof/>
                <w:webHidden/>
              </w:rPr>
              <w:instrText xml:space="preserve"> PAGEREF _Toc214562640 \h </w:instrText>
            </w:r>
            <w:r>
              <w:rPr>
                <w:noProof/>
                <w:webHidden/>
              </w:rPr>
            </w:r>
            <w:r>
              <w:rPr>
                <w:noProof/>
                <w:webHidden/>
              </w:rPr>
              <w:fldChar w:fldCharType="separate"/>
            </w:r>
            <w:r w:rsidR="007F7322">
              <w:rPr>
                <w:noProof/>
                <w:webHidden/>
              </w:rPr>
              <w:t>21</w:t>
            </w:r>
            <w:r>
              <w:rPr>
                <w:noProof/>
                <w:webHidden/>
              </w:rPr>
              <w:fldChar w:fldCharType="end"/>
            </w:r>
          </w:hyperlink>
        </w:p>
        <w:p w14:paraId="115F5346" w14:textId="72D9B0FD"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41" w:history="1">
            <w:r w:rsidRPr="007F3149">
              <w:rPr>
                <w:rStyle w:val="Hipervnculo"/>
                <w:noProof/>
              </w:rPr>
              <w:t>3.12.</w:t>
            </w:r>
            <w:r>
              <w:rPr>
                <w:rFonts w:asciiTheme="minorHAnsi" w:eastAsiaTheme="minorEastAsia" w:hAnsiTheme="minorHAnsi" w:cstheme="minorBidi"/>
                <w:noProof/>
                <w:kern w:val="2"/>
                <w:sz w:val="24"/>
                <w:szCs w:val="24"/>
                <w14:ligatures w14:val="standardContextual"/>
              </w:rPr>
              <w:tab/>
            </w:r>
            <w:r w:rsidRPr="007F3149">
              <w:rPr>
                <w:rStyle w:val="Hipervnculo"/>
                <w:noProof/>
              </w:rPr>
              <w:t>Transparencia.</w:t>
            </w:r>
            <w:r>
              <w:rPr>
                <w:noProof/>
                <w:webHidden/>
              </w:rPr>
              <w:tab/>
            </w:r>
            <w:r>
              <w:rPr>
                <w:noProof/>
                <w:webHidden/>
              </w:rPr>
              <w:fldChar w:fldCharType="begin"/>
            </w:r>
            <w:r>
              <w:rPr>
                <w:noProof/>
                <w:webHidden/>
              </w:rPr>
              <w:instrText xml:space="preserve"> PAGEREF _Toc214562641 \h </w:instrText>
            </w:r>
            <w:r>
              <w:rPr>
                <w:noProof/>
                <w:webHidden/>
              </w:rPr>
            </w:r>
            <w:r>
              <w:rPr>
                <w:noProof/>
                <w:webHidden/>
              </w:rPr>
              <w:fldChar w:fldCharType="separate"/>
            </w:r>
            <w:r w:rsidR="007F7322">
              <w:rPr>
                <w:noProof/>
                <w:webHidden/>
              </w:rPr>
              <w:t>21</w:t>
            </w:r>
            <w:r>
              <w:rPr>
                <w:noProof/>
                <w:webHidden/>
              </w:rPr>
              <w:fldChar w:fldCharType="end"/>
            </w:r>
          </w:hyperlink>
        </w:p>
        <w:p w14:paraId="110A580F" w14:textId="12330E5D" w:rsidR="00966954" w:rsidRDefault="00966954">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562642" w:history="1">
            <w:r w:rsidRPr="007F3149">
              <w:rPr>
                <w:rStyle w:val="Hipervnculo"/>
                <w:noProof/>
              </w:rPr>
              <w:t>4.</w:t>
            </w:r>
            <w:r>
              <w:rPr>
                <w:rFonts w:asciiTheme="minorHAnsi" w:eastAsiaTheme="minorEastAsia" w:hAnsiTheme="minorHAnsi" w:cstheme="minorBidi"/>
                <w:noProof/>
                <w:kern w:val="2"/>
                <w:sz w:val="24"/>
                <w:szCs w:val="24"/>
                <w14:ligatures w14:val="standardContextual"/>
              </w:rPr>
              <w:tab/>
            </w:r>
            <w:r w:rsidRPr="007F3149">
              <w:rPr>
                <w:rStyle w:val="Hipervnculo"/>
                <w:noProof/>
              </w:rPr>
              <w:t>REQUISITOS A CUMPLIR.</w:t>
            </w:r>
            <w:r>
              <w:rPr>
                <w:noProof/>
                <w:webHidden/>
              </w:rPr>
              <w:tab/>
            </w:r>
            <w:r>
              <w:rPr>
                <w:noProof/>
                <w:webHidden/>
              </w:rPr>
              <w:fldChar w:fldCharType="begin"/>
            </w:r>
            <w:r>
              <w:rPr>
                <w:noProof/>
                <w:webHidden/>
              </w:rPr>
              <w:instrText xml:space="preserve"> PAGEREF _Toc214562642 \h </w:instrText>
            </w:r>
            <w:r>
              <w:rPr>
                <w:noProof/>
                <w:webHidden/>
              </w:rPr>
            </w:r>
            <w:r>
              <w:rPr>
                <w:noProof/>
                <w:webHidden/>
              </w:rPr>
              <w:fldChar w:fldCharType="separate"/>
            </w:r>
            <w:r w:rsidR="007F7322">
              <w:rPr>
                <w:noProof/>
                <w:webHidden/>
              </w:rPr>
              <w:t>22</w:t>
            </w:r>
            <w:r>
              <w:rPr>
                <w:noProof/>
                <w:webHidden/>
              </w:rPr>
              <w:fldChar w:fldCharType="end"/>
            </w:r>
          </w:hyperlink>
        </w:p>
        <w:p w14:paraId="54E0F0B2" w14:textId="1181E9DB"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43" w:history="1">
            <w:r w:rsidRPr="007F3149">
              <w:rPr>
                <w:rStyle w:val="Hipervnculo"/>
                <w:noProof/>
              </w:rPr>
              <w:t>4.1.</w:t>
            </w:r>
            <w:r>
              <w:rPr>
                <w:rFonts w:asciiTheme="minorHAnsi" w:eastAsiaTheme="minorEastAsia" w:hAnsiTheme="minorHAnsi" w:cstheme="minorBidi"/>
                <w:noProof/>
                <w:kern w:val="2"/>
                <w:sz w:val="24"/>
                <w:szCs w:val="24"/>
                <w14:ligatures w14:val="standardContextual"/>
              </w:rPr>
              <w:tab/>
            </w:r>
            <w:r w:rsidRPr="007F3149">
              <w:rPr>
                <w:rStyle w:val="Hipervnculo"/>
                <w:noProof/>
              </w:rPr>
              <w:t>Requisitos que deberán cumplir los PARTICIPANTES y forma en la que afecta la solvencia de sus proposiciones.</w:t>
            </w:r>
            <w:r>
              <w:rPr>
                <w:noProof/>
                <w:webHidden/>
              </w:rPr>
              <w:tab/>
            </w:r>
            <w:r>
              <w:rPr>
                <w:noProof/>
                <w:webHidden/>
              </w:rPr>
              <w:fldChar w:fldCharType="begin"/>
            </w:r>
            <w:r>
              <w:rPr>
                <w:noProof/>
                <w:webHidden/>
              </w:rPr>
              <w:instrText xml:space="preserve"> PAGEREF _Toc214562643 \h </w:instrText>
            </w:r>
            <w:r>
              <w:rPr>
                <w:noProof/>
                <w:webHidden/>
              </w:rPr>
            </w:r>
            <w:r>
              <w:rPr>
                <w:noProof/>
                <w:webHidden/>
              </w:rPr>
              <w:fldChar w:fldCharType="separate"/>
            </w:r>
            <w:r w:rsidR="007F7322">
              <w:rPr>
                <w:noProof/>
                <w:webHidden/>
              </w:rPr>
              <w:t>22</w:t>
            </w:r>
            <w:r>
              <w:rPr>
                <w:noProof/>
                <w:webHidden/>
              </w:rPr>
              <w:fldChar w:fldCharType="end"/>
            </w:r>
          </w:hyperlink>
        </w:p>
        <w:p w14:paraId="547EADCF" w14:textId="4EFD1EC1"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44" w:history="1">
            <w:r w:rsidRPr="007F3149">
              <w:rPr>
                <w:rStyle w:val="Hipervnculo"/>
                <w:noProof/>
              </w:rPr>
              <w:t>4.1.1.</w:t>
            </w:r>
            <w:r>
              <w:rPr>
                <w:rFonts w:asciiTheme="minorHAnsi" w:eastAsiaTheme="minorEastAsia" w:hAnsiTheme="minorHAnsi" w:cstheme="minorBidi"/>
                <w:noProof/>
                <w:kern w:val="2"/>
                <w:sz w:val="24"/>
                <w:szCs w:val="24"/>
                <w14:ligatures w14:val="standardContextual"/>
              </w:rPr>
              <w:tab/>
            </w:r>
            <w:r w:rsidRPr="007F3149">
              <w:rPr>
                <w:rStyle w:val="Hipervnculo"/>
                <w:noProof/>
              </w:rPr>
              <w:t>Requisitos legales-administrativos obligatorios que afectan la solvencia de la proposición</w:t>
            </w:r>
            <w:r>
              <w:rPr>
                <w:noProof/>
                <w:webHidden/>
              </w:rPr>
              <w:tab/>
            </w:r>
            <w:r>
              <w:rPr>
                <w:noProof/>
                <w:webHidden/>
              </w:rPr>
              <w:fldChar w:fldCharType="begin"/>
            </w:r>
            <w:r>
              <w:rPr>
                <w:noProof/>
                <w:webHidden/>
              </w:rPr>
              <w:instrText xml:space="preserve"> PAGEREF _Toc214562644 \h </w:instrText>
            </w:r>
            <w:r>
              <w:rPr>
                <w:noProof/>
                <w:webHidden/>
              </w:rPr>
            </w:r>
            <w:r>
              <w:rPr>
                <w:noProof/>
                <w:webHidden/>
              </w:rPr>
              <w:fldChar w:fldCharType="separate"/>
            </w:r>
            <w:r w:rsidR="007F7322">
              <w:rPr>
                <w:noProof/>
                <w:webHidden/>
              </w:rPr>
              <w:t>23</w:t>
            </w:r>
            <w:r>
              <w:rPr>
                <w:noProof/>
                <w:webHidden/>
              </w:rPr>
              <w:fldChar w:fldCharType="end"/>
            </w:r>
          </w:hyperlink>
        </w:p>
        <w:p w14:paraId="1ADED38A" w14:textId="1ABA36B0" w:rsidR="00966954" w:rsidRDefault="00966954">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562645" w:history="1">
            <w:r w:rsidRPr="007F3149">
              <w:rPr>
                <w:rStyle w:val="Hipervnculo"/>
                <w:noProof/>
              </w:rPr>
              <w:t>4.1.2.</w:t>
            </w:r>
            <w:r>
              <w:rPr>
                <w:rFonts w:asciiTheme="minorHAnsi" w:eastAsiaTheme="minorEastAsia" w:hAnsiTheme="minorHAnsi" w:cstheme="minorBidi"/>
                <w:noProof/>
                <w:kern w:val="2"/>
                <w:sz w:val="24"/>
                <w:szCs w:val="24"/>
                <w14:ligatures w14:val="standardContextual"/>
              </w:rPr>
              <w:tab/>
            </w:r>
            <w:r w:rsidRPr="007F3149">
              <w:rPr>
                <w:rStyle w:val="Hipervnculo"/>
                <w:noProof/>
              </w:rPr>
              <w:t>Requisitos legales-administrativos que no afectan la solvencia de la proposición.</w:t>
            </w:r>
            <w:r>
              <w:rPr>
                <w:noProof/>
                <w:webHidden/>
              </w:rPr>
              <w:tab/>
            </w:r>
            <w:r>
              <w:rPr>
                <w:noProof/>
                <w:webHidden/>
              </w:rPr>
              <w:fldChar w:fldCharType="begin"/>
            </w:r>
            <w:r>
              <w:rPr>
                <w:noProof/>
                <w:webHidden/>
              </w:rPr>
              <w:instrText xml:space="preserve"> PAGEREF _Toc214562645 \h </w:instrText>
            </w:r>
            <w:r>
              <w:rPr>
                <w:noProof/>
                <w:webHidden/>
              </w:rPr>
            </w:r>
            <w:r>
              <w:rPr>
                <w:noProof/>
                <w:webHidden/>
              </w:rPr>
              <w:fldChar w:fldCharType="separate"/>
            </w:r>
            <w:r w:rsidR="007F7322">
              <w:rPr>
                <w:noProof/>
                <w:webHidden/>
              </w:rPr>
              <w:t>32</w:t>
            </w:r>
            <w:r>
              <w:rPr>
                <w:noProof/>
                <w:webHidden/>
              </w:rPr>
              <w:fldChar w:fldCharType="end"/>
            </w:r>
          </w:hyperlink>
        </w:p>
        <w:p w14:paraId="716619D7" w14:textId="6A231269"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46" w:history="1">
            <w:r w:rsidRPr="007F3149">
              <w:rPr>
                <w:rStyle w:val="Hipervnculo"/>
                <w:noProof/>
              </w:rPr>
              <w:t>4.2.</w:t>
            </w:r>
            <w:r>
              <w:rPr>
                <w:rFonts w:asciiTheme="minorHAnsi" w:eastAsiaTheme="minorEastAsia" w:hAnsiTheme="minorHAnsi" w:cstheme="minorBidi"/>
                <w:noProof/>
                <w:kern w:val="2"/>
                <w:sz w:val="24"/>
                <w:szCs w:val="24"/>
                <w14:ligatures w14:val="standardContextual"/>
              </w:rPr>
              <w:tab/>
            </w:r>
            <w:r w:rsidRPr="007F3149">
              <w:rPr>
                <w:rStyle w:val="Hipervnculo"/>
                <w:noProof/>
              </w:rPr>
              <w:t>Requisitos Técnicos Obligatorios para la Evaluación Binaria que Afectan la solvencia proposición.</w:t>
            </w:r>
            <w:r>
              <w:rPr>
                <w:noProof/>
                <w:webHidden/>
              </w:rPr>
              <w:tab/>
            </w:r>
            <w:r>
              <w:rPr>
                <w:noProof/>
                <w:webHidden/>
              </w:rPr>
              <w:fldChar w:fldCharType="begin"/>
            </w:r>
            <w:r>
              <w:rPr>
                <w:noProof/>
                <w:webHidden/>
              </w:rPr>
              <w:instrText xml:space="preserve"> PAGEREF _Toc214562646 \h </w:instrText>
            </w:r>
            <w:r>
              <w:rPr>
                <w:noProof/>
                <w:webHidden/>
              </w:rPr>
            </w:r>
            <w:r>
              <w:rPr>
                <w:noProof/>
                <w:webHidden/>
              </w:rPr>
              <w:fldChar w:fldCharType="separate"/>
            </w:r>
            <w:r w:rsidR="007F7322">
              <w:rPr>
                <w:noProof/>
                <w:webHidden/>
              </w:rPr>
              <w:t>37</w:t>
            </w:r>
            <w:r>
              <w:rPr>
                <w:noProof/>
                <w:webHidden/>
              </w:rPr>
              <w:fldChar w:fldCharType="end"/>
            </w:r>
          </w:hyperlink>
        </w:p>
        <w:p w14:paraId="74FA3C99" w14:textId="297E7AC9"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47" w:history="1">
            <w:r w:rsidRPr="007F3149">
              <w:rPr>
                <w:rStyle w:val="Hipervnculo"/>
                <w:noProof/>
              </w:rPr>
              <w:t>4.3.</w:t>
            </w:r>
            <w:r>
              <w:rPr>
                <w:rFonts w:asciiTheme="minorHAnsi" w:eastAsiaTheme="minorEastAsia" w:hAnsiTheme="minorHAnsi" w:cstheme="minorBidi"/>
                <w:noProof/>
                <w:kern w:val="2"/>
                <w:sz w:val="24"/>
                <w:szCs w:val="24"/>
                <w14:ligatures w14:val="standardContextual"/>
              </w:rPr>
              <w:tab/>
            </w:r>
            <w:r w:rsidRPr="007F3149">
              <w:rPr>
                <w:rStyle w:val="Hipervnculo"/>
                <w:noProof/>
              </w:rPr>
              <w:t>Requisitos Económicos Obligatorios.</w:t>
            </w:r>
            <w:r>
              <w:rPr>
                <w:noProof/>
                <w:webHidden/>
              </w:rPr>
              <w:tab/>
            </w:r>
            <w:r>
              <w:rPr>
                <w:noProof/>
                <w:webHidden/>
              </w:rPr>
              <w:fldChar w:fldCharType="begin"/>
            </w:r>
            <w:r>
              <w:rPr>
                <w:noProof/>
                <w:webHidden/>
              </w:rPr>
              <w:instrText xml:space="preserve"> PAGEREF _Toc214562647 \h </w:instrText>
            </w:r>
            <w:r>
              <w:rPr>
                <w:noProof/>
                <w:webHidden/>
              </w:rPr>
            </w:r>
            <w:r>
              <w:rPr>
                <w:noProof/>
                <w:webHidden/>
              </w:rPr>
              <w:fldChar w:fldCharType="separate"/>
            </w:r>
            <w:r w:rsidR="007F7322">
              <w:rPr>
                <w:noProof/>
                <w:webHidden/>
              </w:rPr>
              <w:t>39</w:t>
            </w:r>
            <w:r>
              <w:rPr>
                <w:noProof/>
                <w:webHidden/>
              </w:rPr>
              <w:fldChar w:fldCharType="end"/>
            </w:r>
          </w:hyperlink>
        </w:p>
        <w:p w14:paraId="3EF39E36" w14:textId="53F010D4" w:rsidR="00966954" w:rsidRDefault="00966954">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562648" w:history="1">
            <w:r w:rsidRPr="007F3149">
              <w:rPr>
                <w:rStyle w:val="Hipervnculo"/>
                <w:noProof/>
              </w:rPr>
              <w:t>5.</w:t>
            </w:r>
            <w:r>
              <w:rPr>
                <w:rFonts w:asciiTheme="minorHAnsi" w:eastAsiaTheme="minorEastAsia" w:hAnsiTheme="minorHAnsi" w:cstheme="minorBidi"/>
                <w:noProof/>
                <w:kern w:val="2"/>
                <w:sz w:val="24"/>
                <w:szCs w:val="24"/>
                <w14:ligatures w14:val="standardContextual"/>
              </w:rPr>
              <w:tab/>
            </w:r>
            <w:r w:rsidRPr="007F3149">
              <w:rPr>
                <w:rStyle w:val="Hipervnculo"/>
                <w:noProof/>
              </w:rPr>
              <w:t>CAUSAS EXPRESAS DE DESECHAMIENTO</w:t>
            </w:r>
            <w:r>
              <w:rPr>
                <w:noProof/>
                <w:webHidden/>
              </w:rPr>
              <w:tab/>
            </w:r>
            <w:r>
              <w:rPr>
                <w:noProof/>
                <w:webHidden/>
              </w:rPr>
              <w:fldChar w:fldCharType="begin"/>
            </w:r>
            <w:r>
              <w:rPr>
                <w:noProof/>
                <w:webHidden/>
              </w:rPr>
              <w:instrText xml:space="preserve"> PAGEREF _Toc214562648 \h </w:instrText>
            </w:r>
            <w:r>
              <w:rPr>
                <w:noProof/>
                <w:webHidden/>
              </w:rPr>
            </w:r>
            <w:r>
              <w:rPr>
                <w:noProof/>
                <w:webHidden/>
              </w:rPr>
              <w:fldChar w:fldCharType="separate"/>
            </w:r>
            <w:r w:rsidR="007F7322">
              <w:rPr>
                <w:noProof/>
                <w:webHidden/>
              </w:rPr>
              <w:t>40</w:t>
            </w:r>
            <w:r>
              <w:rPr>
                <w:noProof/>
                <w:webHidden/>
              </w:rPr>
              <w:fldChar w:fldCharType="end"/>
            </w:r>
          </w:hyperlink>
        </w:p>
        <w:p w14:paraId="2309555C" w14:textId="1F4B0793" w:rsidR="00966954" w:rsidRDefault="00966954">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562649" w:history="1">
            <w:r w:rsidRPr="007F3149">
              <w:rPr>
                <w:rStyle w:val="Hipervnculo"/>
                <w:noProof/>
              </w:rPr>
              <w:t>6.</w:t>
            </w:r>
            <w:r>
              <w:rPr>
                <w:rFonts w:asciiTheme="minorHAnsi" w:eastAsiaTheme="minorEastAsia" w:hAnsiTheme="minorHAnsi" w:cstheme="minorBidi"/>
                <w:noProof/>
                <w:kern w:val="2"/>
                <w:sz w:val="24"/>
                <w:szCs w:val="24"/>
                <w14:ligatures w14:val="standardContextual"/>
              </w:rPr>
              <w:tab/>
            </w:r>
            <w:r w:rsidRPr="007F3149">
              <w:rPr>
                <w:rStyle w:val="Hipervnculo"/>
                <w:noProof/>
              </w:rPr>
              <w:t>CRITERIOS ESPECÍFICOS PARA EVALUAR LAS PROPOSICIONES Y ADJUDICAR EL CONTRATO.</w:t>
            </w:r>
            <w:r>
              <w:rPr>
                <w:noProof/>
                <w:webHidden/>
              </w:rPr>
              <w:tab/>
            </w:r>
            <w:r>
              <w:rPr>
                <w:noProof/>
                <w:webHidden/>
              </w:rPr>
              <w:fldChar w:fldCharType="begin"/>
            </w:r>
            <w:r>
              <w:rPr>
                <w:noProof/>
                <w:webHidden/>
              </w:rPr>
              <w:instrText xml:space="preserve"> PAGEREF _Toc214562649 \h </w:instrText>
            </w:r>
            <w:r>
              <w:rPr>
                <w:noProof/>
                <w:webHidden/>
              </w:rPr>
            </w:r>
            <w:r>
              <w:rPr>
                <w:noProof/>
                <w:webHidden/>
              </w:rPr>
              <w:fldChar w:fldCharType="separate"/>
            </w:r>
            <w:r w:rsidR="007F7322">
              <w:rPr>
                <w:noProof/>
                <w:webHidden/>
              </w:rPr>
              <w:t>42</w:t>
            </w:r>
            <w:r>
              <w:rPr>
                <w:noProof/>
                <w:webHidden/>
              </w:rPr>
              <w:fldChar w:fldCharType="end"/>
            </w:r>
          </w:hyperlink>
        </w:p>
        <w:p w14:paraId="381C78CC" w14:textId="00DC8CD5"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50" w:history="1">
            <w:r w:rsidRPr="007F3149">
              <w:rPr>
                <w:rStyle w:val="Hipervnculo"/>
                <w:noProof/>
              </w:rPr>
              <w:t>6.1</w:t>
            </w:r>
            <w:r>
              <w:rPr>
                <w:rFonts w:asciiTheme="minorHAnsi" w:eastAsiaTheme="minorEastAsia" w:hAnsiTheme="minorHAnsi" w:cstheme="minorBidi"/>
                <w:noProof/>
                <w:kern w:val="2"/>
                <w:sz w:val="24"/>
                <w:szCs w:val="24"/>
                <w14:ligatures w14:val="standardContextual"/>
              </w:rPr>
              <w:tab/>
            </w:r>
            <w:r w:rsidRPr="007F3149">
              <w:rPr>
                <w:rStyle w:val="Hipervnculo"/>
                <w:noProof/>
              </w:rPr>
              <w:t>Criterios de evaluación de la propuesta técnica.</w:t>
            </w:r>
            <w:r>
              <w:rPr>
                <w:noProof/>
                <w:webHidden/>
              </w:rPr>
              <w:tab/>
            </w:r>
            <w:r>
              <w:rPr>
                <w:noProof/>
                <w:webHidden/>
              </w:rPr>
              <w:fldChar w:fldCharType="begin"/>
            </w:r>
            <w:r>
              <w:rPr>
                <w:noProof/>
                <w:webHidden/>
              </w:rPr>
              <w:instrText xml:space="preserve"> PAGEREF _Toc214562650 \h </w:instrText>
            </w:r>
            <w:r>
              <w:rPr>
                <w:noProof/>
                <w:webHidden/>
              </w:rPr>
            </w:r>
            <w:r>
              <w:rPr>
                <w:noProof/>
                <w:webHidden/>
              </w:rPr>
              <w:fldChar w:fldCharType="separate"/>
            </w:r>
            <w:r w:rsidR="007F7322">
              <w:rPr>
                <w:noProof/>
                <w:webHidden/>
              </w:rPr>
              <w:t>43</w:t>
            </w:r>
            <w:r>
              <w:rPr>
                <w:noProof/>
                <w:webHidden/>
              </w:rPr>
              <w:fldChar w:fldCharType="end"/>
            </w:r>
          </w:hyperlink>
        </w:p>
        <w:p w14:paraId="375303CD" w14:textId="5AAC3540"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51" w:history="1">
            <w:r w:rsidRPr="007F3149">
              <w:rPr>
                <w:rStyle w:val="Hipervnculo"/>
                <w:noProof/>
              </w:rPr>
              <w:t>6.2</w:t>
            </w:r>
            <w:r>
              <w:rPr>
                <w:rFonts w:asciiTheme="minorHAnsi" w:eastAsiaTheme="minorEastAsia" w:hAnsiTheme="minorHAnsi" w:cstheme="minorBidi"/>
                <w:noProof/>
                <w:kern w:val="2"/>
                <w:sz w:val="24"/>
                <w:szCs w:val="24"/>
                <w14:ligatures w14:val="standardContextual"/>
              </w:rPr>
              <w:tab/>
            </w:r>
            <w:r w:rsidRPr="007F3149">
              <w:rPr>
                <w:rStyle w:val="Hipervnculo"/>
                <w:noProof/>
              </w:rPr>
              <w:t>Criterios de evaluación de la propuesta económica.</w:t>
            </w:r>
            <w:r>
              <w:rPr>
                <w:noProof/>
                <w:webHidden/>
              </w:rPr>
              <w:tab/>
            </w:r>
            <w:r>
              <w:rPr>
                <w:noProof/>
                <w:webHidden/>
              </w:rPr>
              <w:fldChar w:fldCharType="begin"/>
            </w:r>
            <w:r>
              <w:rPr>
                <w:noProof/>
                <w:webHidden/>
              </w:rPr>
              <w:instrText xml:space="preserve"> PAGEREF _Toc214562651 \h </w:instrText>
            </w:r>
            <w:r>
              <w:rPr>
                <w:noProof/>
                <w:webHidden/>
              </w:rPr>
            </w:r>
            <w:r>
              <w:rPr>
                <w:noProof/>
                <w:webHidden/>
              </w:rPr>
              <w:fldChar w:fldCharType="separate"/>
            </w:r>
            <w:r w:rsidR="007F7322">
              <w:rPr>
                <w:noProof/>
                <w:webHidden/>
              </w:rPr>
              <w:t>44</w:t>
            </w:r>
            <w:r>
              <w:rPr>
                <w:noProof/>
                <w:webHidden/>
              </w:rPr>
              <w:fldChar w:fldCharType="end"/>
            </w:r>
          </w:hyperlink>
        </w:p>
        <w:p w14:paraId="06C59336" w14:textId="795822C4"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52" w:history="1">
            <w:r w:rsidRPr="007F3149">
              <w:rPr>
                <w:rStyle w:val="Hipervnculo"/>
                <w:noProof/>
              </w:rPr>
              <w:t>6.3</w:t>
            </w:r>
            <w:r>
              <w:rPr>
                <w:rFonts w:asciiTheme="minorHAnsi" w:eastAsiaTheme="minorEastAsia" w:hAnsiTheme="minorHAnsi" w:cstheme="minorBidi"/>
                <w:noProof/>
                <w:kern w:val="2"/>
                <w:sz w:val="24"/>
                <w:szCs w:val="24"/>
                <w14:ligatures w14:val="standardContextual"/>
              </w:rPr>
              <w:tab/>
            </w:r>
            <w:r w:rsidRPr="007F3149">
              <w:rPr>
                <w:rStyle w:val="Hipervnculo"/>
                <w:noProof/>
              </w:rPr>
              <w:t>Adjudicación del Contrato.</w:t>
            </w:r>
            <w:r>
              <w:rPr>
                <w:noProof/>
                <w:webHidden/>
              </w:rPr>
              <w:tab/>
            </w:r>
            <w:r>
              <w:rPr>
                <w:noProof/>
                <w:webHidden/>
              </w:rPr>
              <w:fldChar w:fldCharType="begin"/>
            </w:r>
            <w:r>
              <w:rPr>
                <w:noProof/>
                <w:webHidden/>
              </w:rPr>
              <w:instrText xml:space="preserve"> PAGEREF _Toc214562652 \h </w:instrText>
            </w:r>
            <w:r>
              <w:rPr>
                <w:noProof/>
                <w:webHidden/>
              </w:rPr>
            </w:r>
            <w:r>
              <w:rPr>
                <w:noProof/>
                <w:webHidden/>
              </w:rPr>
              <w:fldChar w:fldCharType="separate"/>
            </w:r>
            <w:r w:rsidR="007F7322">
              <w:rPr>
                <w:noProof/>
                <w:webHidden/>
              </w:rPr>
              <w:t>45</w:t>
            </w:r>
            <w:r>
              <w:rPr>
                <w:noProof/>
                <w:webHidden/>
              </w:rPr>
              <w:fldChar w:fldCharType="end"/>
            </w:r>
          </w:hyperlink>
        </w:p>
        <w:p w14:paraId="64AD39E2" w14:textId="2464EC58"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53" w:history="1">
            <w:r w:rsidRPr="007F3149">
              <w:rPr>
                <w:rStyle w:val="Hipervnculo"/>
                <w:noProof/>
              </w:rPr>
              <w:t>6.4</w:t>
            </w:r>
            <w:r>
              <w:rPr>
                <w:rFonts w:asciiTheme="minorHAnsi" w:eastAsiaTheme="minorEastAsia" w:hAnsiTheme="minorHAnsi" w:cstheme="minorBidi"/>
                <w:noProof/>
                <w:kern w:val="2"/>
                <w:sz w:val="24"/>
                <w:szCs w:val="24"/>
                <w14:ligatures w14:val="standardContextual"/>
              </w:rPr>
              <w:tab/>
            </w:r>
            <w:r w:rsidRPr="007F3149">
              <w:rPr>
                <w:rStyle w:val="Hipervnculo"/>
                <w:noProof/>
              </w:rPr>
              <w:t>Formalización del Contrato.</w:t>
            </w:r>
            <w:r>
              <w:rPr>
                <w:noProof/>
                <w:webHidden/>
              </w:rPr>
              <w:tab/>
            </w:r>
            <w:r>
              <w:rPr>
                <w:noProof/>
                <w:webHidden/>
              </w:rPr>
              <w:fldChar w:fldCharType="begin"/>
            </w:r>
            <w:r>
              <w:rPr>
                <w:noProof/>
                <w:webHidden/>
              </w:rPr>
              <w:instrText xml:space="preserve"> PAGEREF _Toc214562653 \h </w:instrText>
            </w:r>
            <w:r>
              <w:rPr>
                <w:noProof/>
                <w:webHidden/>
              </w:rPr>
            </w:r>
            <w:r>
              <w:rPr>
                <w:noProof/>
                <w:webHidden/>
              </w:rPr>
              <w:fldChar w:fldCharType="separate"/>
            </w:r>
            <w:r w:rsidR="007F7322">
              <w:rPr>
                <w:noProof/>
                <w:webHidden/>
              </w:rPr>
              <w:t>46</w:t>
            </w:r>
            <w:r>
              <w:rPr>
                <w:noProof/>
                <w:webHidden/>
              </w:rPr>
              <w:fldChar w:fldCharType="end"/>
            </w:r>
          </w:hyperlink>
        </w:p>
        <w:p w14:paraId="649286F0" w14:textId="5BF5DB0E"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58" w:history="1">
            <w:r w:rsidRPr="007F3149">
              <w:rPr>
                <w:rStyle w:val="Hipervnculo"/>
                <w:noProof/>
              </w:rPr>
              <w:t>6.5</w:t>
            </w:r>
            <w:r>
              <w:rPr>
                <w:rFonts w:asciiTheme="minorHAnsi" w:eastAsiaTheme="minorEastAsia" w:hAnsiTheme="minorHAnsi" w:cstheme="minorBidi"/>
                <w:noProof/>
                <w:kern w:val="2"/>
                <w:sz w:val="24"/>
                <w:szCs w:val="24"/>
                <w14:ligatures w14:val="standardContextual"/>
              </w:rPr>
              <w:tab/>
            </w:r>
            <w:r w:rsidRPr="007F3149">
              <w:rPr>
                <w:rStyle w:val="Hipervnculo"/>
                <w:noProof/>
              </w:rPr>
              <w:t>Impedimentos para adjudicar y/o formalizar el contrato</w:t>
            </w:r>
            <w:r>
              <w:rPr>
                <w:noProof/>
                <w:webHidden/>
              </w:rPr>
              <w:tab/>
            </w:r>
            <w:r>
              <w:rPr>
                <w:noProof/>
                <w:webHidden/>
              </w:rPr>
              <w:fldChar w:fldCharType="begin"/>
            </w:r>
            <w:r>
              <w:rPr>
                <w:noProof/>
                <w:webHidden/>
              </w:rPr>
              <w:instrText xml:space="preserve"> PAGEREF _Toc214562658 \h </w:instrText>
            </w:r>
            <w:r>
              <w:rPr>
                <w:noProof/>
                <w:webHidden/>
              </w:rPr>
            </w:r>
            <w:r>
              <w:rPr>
                <w:noProof/>
                <w:webHidden/>
              </w:rPr>
              <w:fldChar w:fldCharType="separate"/>
            </w:r>
            <w:r w:rsidR="007F7322">
              <w:rPr>
                <w:noProof/>
                <w:webHidden/>
              </w:rPr>
              <w:t>46</w:t>
            </w:r>
            <w:r>
              <w:rPr>
                <w:noProof/>
                <w:webHidden/>
              </w:rPr>
              <w:fldChar w:fldCharType="end"/>
            </w:r>
          </w:hyperlink>
        </w:p>
        <w:p w14:paraId="644F9E58" w14:textId="5ED1451E"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59" w:history="1">
            <w:r w:rsidRPr="007F3149">
              <w:rPr>
                <w:rStyle w:val="Hipervnculo"/>
                <w:noProof/>
              </w:rPr>
              <w:t>6.6</w:t>
            </w:r>
            <w:r>
              <w:rPr>
                <w:rFonts w:asciiTheme="minorHAnsi" w:eastAsiaTheme="minorEastAsia" w:hAnsiTheme="minorHAnsi" w:cstheme="minorBidi"/>
                <w:noProof/>
                <w:kern w:val="2"/>
                <w:sz w:val="24"/>
                <w:szCs w:val="24"/>
                <w14:ligatures w14:val="standardContextual"/>
              </w:rPr>
              <w:tab/>
            </w:r>
            <w:r w:rsidRPr="007F3149">
              <w:rPr>
                <w:rStyle w:val="Hipervnculo"/>
                <w:noProof/>
              </w:rPr>
              <w:t>Documentos que el participante adjudicado deberá presentar, previo a la firma del contrato</w:t>
            </w:r>
            <w:r>
              <w:rPr>
                <w:noProof/>
                <w:webHidden/>
              </w:rPr>
              <w:tab/>
            </w:r>
            <w:r>
              <w:rPr>
                <w:noProof/>
                <w:webHidden/>
              </w:rPr>
              <w:fldChar w:fldCharType="begin"/>
            </w:r>
            <w:r>
              <w:rPr>
                <w:noProof/>
                <w:webHidden/>
              </w:rPr>
              <w:instrText xml:space="preserve"> PAGEREF _Toc214562659 \h </w:instrText>
            </w:r>
            <w:r>
              <w:rPr>
                <w:noProof/>
                <w:webHidden/>
              </w:rPr>
            </w:r>
            <w:r>
              <w:rPr>
                <w:noProof/>
                <w:webHidden/>
              </w:rPr>
              <w:fldChar w:fldCharType="separate"/>
            </w:r>
            <w:r w:rsidR="007F7322">
              <w:rPr>
                <w:noProof/>
                <w:webHidden/>
              </w:rPr>
              <w:t>47</w:t>
            </w:r>
            <w:r>
              <w:rPr>
                <w:noProof/>
                <w:webHidden/>
              </w:rPr>
              <w:fldChar w:fldCharType="end"/>
            </w:r>
          </w:hyperlink>
        </w:p>
        <w:p w14:paraId="5D7A8B28" w14:textId="4A826686"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60" w:history="1">
            <w:r w:rsidRPr="007F3149">
              <w:rPr>
                <w:rStyle w:val="Hipervnculo"/>
                <w:noProof/>
              </w:rPr>
              <w:t>6.7</w:t>
            </w:r>
            <w:r>
              <w:rPr>
                <w:rFonts w:asciiTheme="minorHAnsi" w:eastAsiaTheme="minorEastAsia" w:hAnsiTheme="minorHAnsi" w:cstheme="minorBidi"/>
                <w:noProof/>
                <w:kern w:val="2"/>
                <w:sz w:val="24"/>
                <w:szCs w:val="24"/>
                <w14:ligatures w14:val="standardContextual"/>
              </w:rPr>
              <w:tab/>
            </w:r>
            <w:r w:rsidRPr="007F3149">
              <w:rPr>
                <w:rStyle w:val="Hipervnculo"/>
                <w:noProof/>
              </w:rPr>
              <w:t>Modificaciones al contrato.</w:t>
            </w:r>
            <w:r>
              <w:rPr>
                <w:noProof/>
                <w:webHidden/>
              </w:rPr>
              <w:tab/>
            </w:r>
            <w:r>
              <w:rPr>
                <w:noProof/>
                <w:webHidden/>
              </w:rPr>
              <w:fldChar w:fldCharType="begin"/>
            </w:r>
            <w:r>
              <w:rPr>
                <w:noProof/>
                <w:webHidden/>
              </w:rPr>
              <w:instrText xml:space="preserve"> PAGEREF _Toc214562660 \h </w:instrText>
            </w:r>
            <w:r>
              <w:rPr>
                <w:noProof/>
                <w:webHidden/>
              </w:rPr>
            </w:r>
            <w:r>
              <w:rPr>
                <w:noProof/>
                <w:webHidden/>
              </w:rPr>
              <w:fldChar w:fldCharType="separate"/>
            </w:r>
            <w:r w:rsidR="007F7322">
              <w:rPr>
                <w:noProof/>
                <w:webHidden/>
              </w:rPr>
              <w:t>48</w:t>
            </w:r>
            <w:r>
              <w:rPr>
                <w:noProof/>
                <w:webHidden/>
              </w:rPr>
              <w:fldChar w:fldCharType="end"/>
            </w:r>
          </w:hyperlink>
        </w:p>
        <w:p w14:paraId="41395AAB" w14:textId="7ABF9B10"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61" w:history="1">
            <w:r w:rsidRPr="007F3149">
              <w:rPr>
                <w:rStyle w:val="Hipervnculo"/>
                <w:noProof/>
              </w:rPr>
              <w:t>6.8</w:t>
            </w:r>
            <w:r>
              <w:rPr>
                <w:rFonts w:asciiTheme="minorHAnsi" w:eastAsiaTheme="minorEastAsia" w:hAnsiTheme="minorHAnsi" w:cstheme="minorBidi"/>
                <w:noProof/>
                <w:kern w:val="2"/>
                <w:sz w:val="24"/>
                <w:szCs w:val="24"/>
                <w14:ligatures w14:val="standardContextual"/>
              </w:rPr>
              <w:tab/>
            </w:r>
            <w:r w:rsidRPr="007F3149">
              <w:rPr>
                <w:rStyle w:val="Hipervnculo"/>
                <w:noProof/>
              </w:rPr>
              <w:t>Causales de Rescisión y Terminación Anticipada del Contrato.</w:t>
            </w:r>
            <w:r>
              <w:rPr>
                <w:noProof/>
                <w:webHidden/>
              </w:rPr>
              <w:tab/>
            </w:r>
            <w:r>
              <w:rPr>
                <w:noProof/>
                <w:webHidden/>
              </w:rPr>
              <w:fldChar w:fldCharType="begin"/>
            </w:r>
            <w:r>
              <w:rPr>
                <w:noProof/>
                <w:webHidden/>
              </w:rPr>
              <w:instrText xml:space="preserve"> PAGEREF _Toc214562661 \h </w:instrText>
            </w:r>
            <w:r>
              <w:rPr>
                <w:noProof/>
                <w:webHidden/>
              </w:rPr>
            </w:r>
            <w:r>
              <w:rPr>
                <w:noProof/>
                <w:webHidden/>
              </w:rPr>
              <w:fldChar w:fldCharType="separate"/>
            </w:r>
            <w:r w:rsidR="007F7322">
              <w:rPr>
                <w:noProof/>
                <w:webHidden/>
              </w:rPr>
              <w:t>48</w:t>
            </w:r>
            <w:r>
              <w:rPr>
                <w:noProof/>
                <w:webHidden/>
              </w:rPr>
              <w:fldChar w:fldCharType="end"/>
            </w:r>
          </w:hyperlink>
        </w:p>
        <w:p w14:paraId="5058237E" w14:textId="6A8C64F0" w:rsidR="00966954" w:rsidRDefault="00966954">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562662" w:history="1">
            <w:r w:rsidRPr="007F3149">
              <w:rPr>
                <w:rStyle w:val="Hipervnculo"/>
                <w:noProof/>
              </w:rPr>
              <w:t>7.</w:t>
            </w:r>
            <w:r>
              <w:rPr>
                <w:rFonts w:asciiTheme="minorHAnsi" w:eastAsiaTheme="minorEastAsia" w:hAnsiTheme="minorHAnsi" w:cstheme="minorBidi"/>
                <w:noProof/>
                <w:kern w:val="2"/>
                <w:sz w:val="24"/>
                <w:szCs w:val="24"/>
                <w14:ligatures w14:val="standardContextual"/>
              </w:rPr>
              <w:tab/>
            </w:r>
            <w:r w:rsidRPr="007F3149">
              <w:rPr>
                <w:rStyle w:val="Hipervnculo"/>
                <w:noProof/>
              </w:rPr>
              <w:t>DE LAS GARANTÍAS.</w:t>
            </w:r>
            <w:r>
              <w:rPr>
                <w:noProof/>
                <w:webHidden/>
              </w:rPr>
              <w:tab/>
            </w:r>
            <w:r>
              <w:rPr>
                <w:noProof/>
                <w:webHidden/>
              </w:rPr>
              <w:fldChar w:fldCharType="begin"/>
            </w:r>
            <w:r>
              <w:rPr>
                <w:noProof/>
                <w:webHidden/>
              </w:rPr>
              <w:instrText xml:space="preserve"> PAGEREF _Toc214562662 \h </w:instrText>
            </w:r>
            <w:r>
              <w:rPr>
                <w:noProof/>
                <w:webHidden/>
              </w:rPr>
            </w:r>
            <w:r>
              <w:rPr>
                <w:noProof/>
                <w:webHidden/>
              </w:rPr>
              <w:fldChar w:fldCharType="separate"/>
            </w:r>
            <w:r w:rsidR="007F7322">
              <w:rPr>
                <w:noProof/>
                <w:webHidden/>
              </w:rPr>
              <w:t>49</w:t>
            </w:r>
            <w:r>
              <w:rPr>
                <w:noProof/>
                <w:webHidden/>
              </w:rPr>
              <w:fldChar w:fldCharType="end"/>
            </w:r>
          </w:hyperlink>
        </w:p>
        <w:p w14:paraId="60567CA7" w14:textId="0BBCD3A7"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66" w:history="1">
            <w:r w:rsidRPr="007F3149">
              <w:rPr>
                <w:rStyle w:val="Hipervnculo"/>
                <w:noProof/>
              </w:rPr>
              <w:t>7.1.</w:t>
            </w:r>
            <w:r>
              <w:rPr>
                <w:rFonts w:asciiTheme="minorHAnsi" w:eastAsiaTheme="minorEastAsia" w:hAnsiTheme="minorHAnsi" w:cstheme="minorBidi"/>
                <w:noProof/>
                <w:kern w:val="2"/>
                <w:sz w:val="24"/>
                <w:szCs w:val="24"/>
                <w14:ligatures w14:val="standardContextual"/>
              </w:rPr>
              <w:tab/>
            </w:r>
            <w:r w:rsidRPr="007F3149">
              <w:rPr>
                <w:rStyle w:val="Hipervnculo"/>
                <w:noProof/>
              </w:rPr>
              <w:t>Instructivo para la elaboración y entrega de garantía de cumplimiento de contrato.</w:t>
            </w:r>
            <w:r>
              <w:rPr>
                <w:noProof/>
                <w:webHidden/>
              </w:rPr>
              <w:tab/>
            </w:r>
            <w:r>
              <w:rPr>
                <w:noProof/>
                <w:webHidden/>
              </w:rPr>
              <w:fldChar w:fldCharType="begin"/>
            </w:r>
            <w:r>
              <w:rPr>
                <w:noProof/>
                <w:webHidden/>
              </w:rPr>
              <w:instrText xml:space="preserve"> PAGEREF _Toc214562666 \h </w:instrText>
            </w:r>
            <w:r>
              <w:rPr>
                <w:noProof/>
                <w:webHidden/>
              </w:rPr>
            </w:r>
            <w:r>
              <w:rPr>
                <w:noProof/>
                <w:webHidden/>
              </w:rPr>
              <w:fldChar w:fldCharType="separate"/>
            </w:r>
            <w:r w:rsidR="007F7322">
              <w:rPr>
                <w:noProof/>
                <w:webHidden/>
              </w:rPr>
              <w:t>49</w:t>
            </w:r>
            <w:r>
              <w:rPr>
                <w:noProof/>
                <w:webHidden/>
              </w:rPr>
              <w:fldChar w:fldCharType="end"/>
            </w:r>
          </w:hyperlink>
        </w:p>
        <w:p w14:paraId="70F8F160" w14:textId="2488B44B"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67" w:history="1">
            <w:r w:rsidRPr="007F3149">
              <w:rPr>
                <w:rStyle w:val="Hipervnculo"/>
                <w:noProof/>
              </w:rPr>
              <w:t>7.2.</w:t>
            </w:r>
            <w:r>
              <w:rPr>
                <w:rFonts w:asciiTheme="minorHAnsi" w:eastAsiaTheme="minorEastAsia" w:hAnsiTheme="minorHAnsi" w:cstheme="minorBidi"/>
                <w:noProof/>
                <w:kern w:val="2"/>
                <w:sz w:val="24"/>
                <w:szCs w:val="24"/>
                <w14:ligatures w14:val="standardContextual"/>
              </w:rPr>
              <w:tab/>
            </w:r>
            <w:r w:rsidRPr="007F3149">
              <w:rPr>
                <w:rStyle w:val="Hipervnculo"/>
                <w:noProof/>
              </w:rPr>
              <w:t>Garantía de Cumplimiento de Contrato.</w:t>
            </w:r>
            <w:r>
              <w:rPr>
                <w:noProof/>
                <w:webHidden/>
              </w:rPr>
              <w:tab/>
            </w:r>
            <w:r>
              <w:rPr>
                <w:noProof/>
                <w:webHidden/>
              </w:rPr>
              <w:fldChar w:fldCharType="begin"/>
            </w:r>
            <w:r>
              <w:rPr>
                <w:noProof/>
                <w:webHidden/>
              </w:rPr>
              <w:instrText xml:space="preserve"> PAGEREF _Toc214562667 \h </w:instrText>
            </w:r>
            <w:r>
              <w:rPr>
                <w:noProof/>
                <w:webHidden/>
              </w:rPr>
            </w:r>
            <w:r>
              <w:rPr>
                <w:noProof/>
                <w:webHidden/>
              </w:rPr>
              <w:fldChar w:fldCharType="separate"/>
            </w:r>
            <w:r w:rsidR="007F7322">
              <w:rPr>
                <w:noProof/>
                <w:webHidden/>
              </w:rPr>
              <w:t>50</w:t>
            </w:r>
            <w:r>
              <w:rPr>
                <w:noProof/>
                <w:webHidden/>
              </w:rPr>
              <w:fldChar w:fldCharType="end"/>
            </w:r>
          </w:hyperlink>
        </w:p>
        <w:p w14:paraId="1950E07F" w14:textId="45E7675D"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68" w:history="1">
            <w:r w:rsidRPr="007F3149">
              <w:rPr>
                <w:rStyle w:val="Hipervnculo"/>
                <w:noProof/>
              </w:rPr>
              <w:t>7.3.</w:t>
            </w:r>
            <w:r>
              <w:rPr>
                <w:rFonts w:asciiTheme="minorHAnsi" w:eastAsiaTheme="minorEastAsia" w:hAnsiTheme="minorHAnsi" w:cstheme="minorBidi"/>
                <w:noProof/>
                <w:kern w:val="2"/>
                <w:sz w:val="24"/>
                <w:szCs w:val="24"/>
                <w14:ligatures w14:val="standardContextual"/>
              </w:rPr>
              <w:tab/>
            </w:r>
            <w:r w:rsidRPr="007F3149">
              <w:rPr>
                <w:rStyle w:val="Hipervnculo"/>
                <w:noProof/>
              </w:rPr>
              <w:t>Modificaciones a la Garantía de Cumplimiento.</w:t>
            </w:r>
            <w:r>
              <w:rPr>
                <w:noProof/>
                <w:webHidden/>
              </w:rPr>
              <w:tab/>
            </w:r>
            <w:r>
              <w:rPr>
                <w:noProof/>
                <w:webHidden/>
              </w:rPr>
              <w:fldChar w:fldCharType="begin"/>
            </w:r>
            <w:r>
              <w:rPr>
                <w:noProof/>
                <w:webHidden/>
              </w:rPr>
              <w:instrText xml:space="preserve"> PAGEREF _Toc214562668 \h </w:instrText>
            </w:r>
            <w:r>
              <w:rPr>
                <w:noProof/>
                <w:webHidden/>
              </w:rPr>
            </w:r>
            <w:r>
              <w:rPr>
                <w:noProof/>
                <w:webHidden/>
              </w:rPr>
              <w:fldChar w:fldCharType="separate"/>
            </w:r>
            <w:r w:rsidR="007F7322">
              <w:rPr>
                <w:noProof/>
                <w:webHidden/>
              </w:rPr>
              <w:t>50</w:t>
            </w:r>
            <w:r>
              <w:rPr>
                <w:noProof/>
                <w:webHidden/>
              </w:rPr>
              <w:fldChar w:fldCharType="end"/>
            </w:r>
          </w:hyperlink>
        </w:p>
        <w:p w14:paraId="4EC11BE9" w14:textId="07147AA3"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69" w:history="1">
            <w:r w:rsidRPr="007F3149">
              <w:rPr>
                <w:rStyle w:val="Hipervnculo"/>
                <w:noProof/>
              </w:rPr>
              <w:t>7.4.</w:t>
            </w:r>
            <w:r>
              <w:rPr>
                <w:rFonts w:asciiTheme="minorHAnsi" w:eastAsiaTheme="minorEastAsia" w:hAnsiTheme="minorHAnsi" w:cstheme="minorBidi"/>
                <w:noProof/>
                <w:kern w:val="2"/>
                <w:sz w:val="24"/>
                <w:szCs w:val="24"/>
                <w14:ligatures w14:val="standardContextual"/>
              </w:rPr>
              <w:tab/>
            </w:r>
            <w:r w:rsidRPr="007F3149">
              <w:rPr>
                <w:rStyle w:val="Hipervnculo"/>
                <w:noProof/>
              </w:rPr>
              <w:t>Liberación de Garantía de Cumplimiento.</w:t>
            </w:r>
            <w:r>
              <w:rPr>
                <w:noProof/>
                <w:webHidden/>
              </w:rPr>
              <w:tab/>
            </w:r>
            <w:r>
              <w:rPr>
                <w:noProof/>
                <w:webHidden/>
              </w:rPr>
              <w:fldChar w:fldCharType="begin"/>
            </w:r>
            <w:r>
              <w:rPr>
                <w:noProof/>
                <w:webHidden/>
              </w:rPr>
              <w:instrText xml:space="preserve"> PAGEREF _Toc214562669 \h </w:instrText>
            </w:r>
            <w:r>
              <w:rPr>
                <w:noProof/>
                <w:webHidden/>
              </w:rPr>
            </w:r>
            <w:r>
              <w:rPr>
                <w:noProof/>
                <w:webHidden/>
              </w:rPr>
              <w:fldChar w:fldCharType="separate"/>
            </w:r>
            <w:r w:rsidR="007F7322">
              <w:rPr>
                <w:noProof/>
                <w:webHidden/>
              </w:rPr>
              <w:t>51</w:t>
            </w:r>
            <w:r>
              <w:rPr>
                <w:noProof/>
                <w:webHidden/>
              </w:rPr>
              <w:fldChar w:fldCharType="end"/>
            </w:r>
          </w:hyperlink>
        </w:p>
        <w:p w14:paraId="6158A730" w14:textId="33CA258E"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70" w:history="1">
            <w:r w:rsidRPr="007F3149">
              <w:rPr>
                <w:rStyle w:val="Hipervnculo"/>
                <w:noProof/>
              </w:rPr>
              <w:t>7.5.</w:t>
            </w:r>
            <w:r>
              <w:rPr>
                <w:rFonts w:asciiTheme="minorHAnsi" w:eastAsiaTheme="minorEastAsia" w:hAnsiTheme="minorHAnsi" w:cstheme="minorBidi"/>
                <w:noProof/>
                <w:kern w:val="2"/>
                <w:sz w:val="24"/>
                <w:szCs w:val="24"/>
                <w14:ligatures w14:val="standardContextual"/>
              </w:rPr>
              <w:tab/>
            </w:r>
            <w:r w:rsidRPr="007F3149">
              <w:rPr>
                <w:rStyle w:val="Hipervnculo"/>
                <w:noProof/>
              </w:rPr>
              <w:t>Ejecución de Garantía de Cumplimiento.</w:t>
            </w:r>
            <w:r>
              <w:rPr>
                <w:noProof/>
                <w:webHidden/>
              </w:rPr>
              <w:tab/>
            </w:r>
            <w:r>
              <w:rPr>
                <w:noProof/>
                <w:webHidden/>
              </w:rPr>
              <w:fldChar w:fldCharType="begin"/>
            </w:r>
            <w:r>
              <w:rPr>
                <w:noProof/>
                <w:webHidden/>
              </w:rPr>
              <w:instrText xml:space="preserve"> PAGEREF _Toc214562670 \h </w:instrText>
            </w:r>
            <w:r>
              <w:rPr>
                <w:noProof/>
                <w:webHidden/>
              </w:rPr>
            </w:r>
            <w:r>
              <w:rPr>
                <w:noProof/>
                <w:webHidden/>
              </w:rPr>
              <w:fldChar w:fldCharType="separate"/>
            </w:r>
            <w:r w:rsidR="007F7322">
              <w:rPr>
                <w:noProof/>
                <w:webHidden/>
              </w:rPr>
              <w:t>51</w:t>
            </w:r>
            <w:r>
              <w:rPr>
                <w:noProof/>
                <w:webHidden/>
              </w:rPr>
              <w:fldChar w:fldCharType="end"/>
            </w:r>
          </w:hyperlink>
        </w:p>
        <w:p w14:paraId="2112CBB5" w14:textId="266E8AD4"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71" w:history="1">
            <w:r w:rsidRPr="007F3149">
              <w:rPr>
                <w:rStyle w:val="Hipervnculo"/>
                <w:noProof/>
              </w:rPr>
              <w:t>7.6.</w:t>
            </w:r>
            <w:r>
              <w:rPr>
                <w:rFonts w:asciiTheme="minorHAnsi" w:eastAsiaTheme="minorEastAsia" w:hAnsiTheme="minorHAnsi" w:cstheme="minorBidi"/>
                <w:noProof/>
                <w:kern w:val="2"/>
                <w:sz w:val="24"/>
                <w:szCs w:val="24"/>
                <w14:ligatures w14:val="standardContextual"/>
              </w:rPr>
              <w:tab/>
            </w:r>
            <w:r w:rsidRPr="007F3149">
              <w:rPr>
                <w:rStyle w:val="Hipervnculo"/>
                <w:noProof/>
              </w:rPr>
              <w:t>Causas de Ejecución de Garantía de Cumplimiento.</w:t>
            </w:r>
            <w:r>
              <w:rPr>
                <w:noProof/>
                <w:webHidden/>
              </w:rPr>
              <w:tab/>
            </w:r>
            <w:r>
              <w:rPr>
                <w:noProof/>
                <w:webHidden/>
              </w:rPr>
              <w:fldChar w:fldCharType="begin"/>
            </w:r>
            <w:r>
              <w:rPr>
                <w:noProof/>
                <w:webHidden/>
              </w:rPr>
              <w:instrText xml:space="preserve"> PAGEREF _Toc214562671 \h </w:instrText>
            </w:r>
            <w:r>
              <w:rPr>
                <w:noProof/>
                <w:webHidden/>
              </w:rPr>
            </w:r>
            <w:r>
              <w:rPr>
                <w:noProof/>
                <w:webHidden/>
              </w:rPr>
              <w:fldChar w:fldCharType="separate"/>
            </w:r>
            <w:r w:rsidR="007F7322">
              <w:rPr>
                <w:noProof/>
                <w:webHidden/>
              </w:rPr>
              <w:t>51</w:t>
            </w:r>
            <w:r>
              <w:rPr>
                <w:noProof/>
                <w:webHidden/>
              </w:rPr>
              <w:fldChar w:fldCharType="end"/>
            </w:r>
          </w:hyperlink>
        </w:p>
        <w:p w14:paraId="691DAE7A" w14:textId="48BF8D00"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72" w:history="1">
            <w:r w:rsidRPr="007F3149">
              <w:rPr>
                <w:rStyle w:val="Hipervnculo"/>
                <w:noProof/>
              </w:rPr>
              <w:t>7.7.</w:t>
            </w:r>
            <w:r>
              <w:rPr>
                <w:rFonts w:asciiTheme="minorHAnsi" w:eastAsiaTheme="minorEastAsia" w:hAnsiTheme="minorHAnsi" w:cstheme="minorBidi"/>
                <w:noProof/>
                <w:kern w:val="2"/>
                <w:sz w:val="24"/>
                <w:szCs w:val="24"/>
                <w14:ligatures w14:val="standardContextual"/>
              </w:rPr>
              <w:tab/>
            </w:r>
            <w:r w:rsidRPr="007F3149">
              <w:rPr>
                <w:rStyle w:val="Hipervnculo"/>
                <w:noProof/>
              </w:rPr>
              <w:t>Impedimento para adjudicar o formalizar el contrato.</w:t>
            </w:r>
            <w:r>
              <w:rPr>
                <w:noProof/>
                <w:webHidden/>
              </w:rPr>
              <w:tab/>
            </w:r>
            <w:r>
              <w:rPr>
                <w:noProof/>
                <w:webHidden/>
              </w:rPr>
              <w:fldChar w:fldCharType="begin"/>
            </w:r>
            <w:r>
              <w:rPr>
                <w:noProof/>
                <w:webHidden/>
              </w:rPr>
              <w:instrText xml:space="preserve"> PAGEREF _Toc214562672 \h </w:instrText>
            </w:r>
            <w:r>
              <w:rPr>
                <w:noProof/>
                <w:webHidden/>
              </w:rPr>
            </w:r>
            <w:r>
              <w:rPr>
                <w:noProof/>
                <w:webHidden/>
              </w:rPr>
              <w:fldChar w:fldCharType="separate"/>
            </w:r>
            <w:r w:rsidR="007F7322">
              <w:rPr>
                <w:noProof/>
                <w:webHidden/>
              </w:rPr>
              <w:t>51</w:t>
            </w:r>
            <w:r>
              <w:rPr>
                <w:noProof/>
                <w:webHidden/>
              </w:rPr>
              <w:fldChar w:fldCharType="end"/>
            </w:r>
          </w:hyperlink>
        </w:p>
        <w:p w14:paraId="32BB625A" w14:textId="6E57867B" w:rsidR="00966954" w:rsidRDefault="00966954">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562673" w:history="1">
            <w:r w:rsidRPr="007F3149">
              <w:rPr>
                <w:rStyle w:val="Hipervnculo"/>
                <w:noProof/>
              </w:rPr>
              <w:t>8.</w:t>
            </w:r>
            <w:r>
              <w:rPr>
                <w:rFonts w:asciiTheme="minorHAnsi" w:eastAsiaTheme="minorEastAsia" w:hAnsiTheme="minorHAnsi" w:cstheme="minorBidi"/>
                <w:noProof/>
                <w:kern w:val="2"/>
                <w:sz w:val="24"/>
                <w:szCs w:val="24"/>
                <w14:ligatures w14:val="standardContextual"/>
              </w:rPr>
              <w:tab/>
            </w:r>
            <w:r w:rsidRPr="007F3149">
              <w:rPr>
                <w:rStyle w:val="Hipervnculo"/>
                <w:noProof/>
              </w:rPr>
              <w:t>CONDICIONES DE PAGO.</w:t>
            </w:r>
            <w:r>
              <w:rPr>
                <w:noProof/>
                <w:webHidden/>
              </w:rPr>
              <w:tab/>
            </w:r>
            <w:r>
              <w:rPr>
                <w:noProof/>
                <w:webHidden/>
              </w:rPr>
              <w:fldChar w:fldCharType="begin"/>
            </w:r>
            <w:r>
              <w:rPr>
                <w:noProof/>
                <w:webHidden/>
              </w:rPr>
              <w:instrText xml:space="preserve"> PAGEREF _Toc214562673 \h </w:instrText>
            </w:r>
            <w:r>
              <w:rPr>
                <w:noProof/>
                <w:webHidden/>
              </w:rPr>
            </w:r>
            <w:r>
              <w:rPr>
                <w:noProof/>
                <w:webHidden/>
              </w:rPr>
              <w:fldChar w:fldCharType="separate"/>
            </w:r>
            <w:r w:rsidR="007F7322">
              <w:rPr>
                <w:noProof/>
                <w:webHidden/>
              </w:rPr>
              <w:t>52</w:t>
            </w:r>
            <w:r>
              <w:rPr>
                <w:noProof/>
                <w:webHidden/>
              </w:rPr>
              <w:fldChar w:fldCharType="end"/>
            </w:r>
          </w:hyperlink>
        </w:p>
        <w:p w14:paraId="59B8DCFA" w14:textId="6ED6F4A1"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74" w:history="1">
            <w:r w:rsidRPr="007F3149">
              <w:rPr>
                <w:rStyle w:val="Hipervnculo"/>
                <w:noProof/>
              </w:rPr>
              <w:t>8.1</w:t>
            </w:r>
            <w:r>
              <w:rPr>
                <w:rFonts w:asciiTheme="minorHAnsi" w:eastAsiaTheme="minorEastAsia" w:hAnsiTheme="minorHAnsi" w:cstheme="minorBidi"/>
                <w:noProof/>
                <w:kern w:val="2"/>
                <w:sz w:val="24"/>
                <w:szCs w:val="24"/>
                <w14:ligatures w14:val="standardContextual"/>
              </w:rPr>
              <w:tab/>
            </w:r>
            <w:r w:rsidRPr="007F3149">
              <w:rPr>
                <w:rStyle w:val="Hipervnculo"/>
                <w:noProof/>
              </w:rPr>
              <w:t>Descripción del Procedimiento de Pago.</w:t>
            </w:r>
            <w:r>
              <w:rPr>
                <w:noProof/>
                <w:webHidden/>
              </w:rPr>
              <w:tab/>
            </w:r>
            <w:r>
              <w:rPr>
                <w:noProof/>
                <w:webHidden/>
              </w:rPr>
              <w:fldChar w:fldCharType="begin"/>
            </w:r>
            <w:r>
              <w:rPr>
                <w:noProof/>
                <w:webHidden/>
              </w:rPr>
              <w:instrText xml:space="preserve"> PAGEREF _Toc214562674 \h </w:instrText>
            </w:r>
            <w:r>
              <w:rPr>
                <w:noProof/>
                <w:webHidden/>
              </w:rPr>
            </w:r>
            <w:r>
              <w:rPr>
                <w:noProof/>
                <w:webHidden/>
              </w:rPr>
              <w:fldChar w:fldCharType="separate"/>
            </w:r>
            <w:r w:rsidR="007F7322">
              <w:rPr>
                <w:noProof/>
                <w:webHidden/>
              </w:rPr>
              <w:t>52</w:t>
            </w:r>
            <w:r>
              <w:rPr>
                <w:noProof/>
                <w:webHidden/>
              </w:rPr>
              <w:fldChar w:fldCharType="end"/>
            </w:r>
          </w:hyperlink>
        </w:p>
        <w:p w14:paraId="24024B33" w14:textId="58536734"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75" w:history="1">
            <w:r w:rsidRPr="007F3149">
              <w:rPr>
                <w:rStyle w:val="Hipervnculo"/>
                <w:noProof/>
              </w:rPr>
              <w:t>8.2</w:t>
            </w:r>
            <w:r>
              <w:rPr>
                <w:rFonts w:asciiTheme="minorHAnsi" w:eastAsiaTheme="minorEastAsia" w:hAnsiTheme="minorHAnsi" w:cstheme="minorBidi"/>
                <w:noProof/>
                <w:kern w:val="2"/>
                <w:sz w:val="24"/>
                <w:szCs w:val="24"/>
                <w14:ligatures w14:val="standardContextual"/>
              </w:rPr>
              <w:tab/>
            </w:r>
            <w:r w:rsidRPr="007F3149">
              <w:rPr>
                <w:rStyle w:val="Hipervnculo"/>
                <w:noProof/>
              </w:rPr>
              <w:t>Determinación de las penalizaciones.</w:t>
            </w:r>
            <w:r>
              <w:rPr>
                <w:noProof/>
                <w:webHidden/>
              </w:rPr>
              <w:tab/>
            </w:r>
            <w:r>
              <w:rPr>
                <w:noProof/>
                <w:webHidden/>
              </w:rPr>
              <w:fldChar w:fldCharType="begin"/>
            </w:r>
            <w:r>
              <w:rPr>
                <w:noProof/>
                <w:webHidden/>
              </w:rPr>
              <w:instrText xml:space="preserve"> PAGEREF _Toc214562675 \h </w:instrText>
            </w:r>
            <w:r>
              <w:rPr>
                <w:noProof/>
                <w:webHidden/>
              </w:rPr>
            </w:r>
            <w:r>
              <w:rPr>
                <w:noProof/>
                <w:webHidden/>
              </w:rPr>
              <w:fldChar w:fldCharType="separate"/>
            </w:r>
            <w:r w:rsidR="007F7322">
              <w:rPr>
                <w:noProof/>
                <w:webHidden/>
              </w:rPr>
              <w:t>53</w:t>
            </w:r>
            <w:r>
              <w:rPr>
                <w:noProof/>
                <w:webHidden/>
              </w:rPr>
              <w:fldChar w:fldCharType="end"/>
            </w:r>
          </w:hyperlink>
        </w:p>
        <w:p w14:paraId="070B97FB" w14:textId="12C46998" w:rsidR="00966954" w:rsidRDefault="00966954">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562676" w:history="1">
            <w:r w:rsidRPr="007F3149">
              <w:rPr>
                <w:rStyle w:val="Hipervnculo"/>
                <w:noProof/>
              </w:rPr>
              <w:t>9.</w:t>
            </w:r>
            <w:r>
              <w:rPr>
                <w:rFonts w:asciiTheme="minorHAnsi" w:eastAsiaTheme="minorEastAsia" w:hAnsiTheme="minorHAnsi" w:cstheme="minorBidi"/>
                <w:noProof/>
                <w:kern w:val="2"/>
                <w:sz w:val="24"/>
                <w:szCs w:val="24"/>
                <w14:ligatures w14:val="standardContextual"/>
              </w:rPr>
              <w:tab/>
            </w:r>
            <w:r w:rsidRPr="007F3149">
              <w:rPr>
                <w:rStyle w:val="Hipervnculo"/>
                <w:noProof/>
              </w:rPr>
              <w:t>SUSPENSIÓN TEMPORAL, CANCELACIÓN DEL PROCEDIMIENTO DE CONTRATACIÓN Y DECLARACIÓN DE PROCEDIMIENTO</w:t>
            </w:r>
            <w:r>
              <w:rPr>
                <w:noProof/>
                <w:webHidden/>
              </w:rPr>
              <w:tab/>
            </w:r>
            <w:r>
              <w:rPr>
                <w:noProof/>
                <w:webHidden/>
              </w:rPr>
              <w:fldChar w:fldCharType="begin"/>
            </w:r>
            <w:r>
              <w:rPr>
                <w:noProof/>
                <w:webHidden/>
              </w:rPr>
              <w:instrText xml:space="preserve"> PAGEREF _Toc214562676 \h </w:instrText>
            </w:r>
            <w:r>
              <w:rPr>
                <w:noProof/>
                <w:webHidden/>
              </w:rPr>
            </w:r>
            <w:r>
              <w:rPr>
                <w:noProof/>
                <w:webHidden/>
              </w:rPr>
              <w:fldChar w:fldCharType="separate"/>
            </w:r>
            <w:r w:rsidR="007F7322">
              <w:rPr>
                <w:noProof/>
                <w:webHidden/>
              </w:rPr>
              <w:t>53</w:t>
            </w:r>
            <w:r>
              <w:rPr>
                <w:noProof/>
                <w:webHidden/>
              </w:rPr>
              <w:fldChar w:fldCharType="end"/>
            </w:r>
          </w:hyperlink>
        </w:p>
        <w:p w14:paraId="62D2315A" w14:textId="5E3437D4"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78" w:history="1">
            <w:r w:rsidRPr="007F3149">
              <w:rPr>
                <w:rStyle w:val="Hipervnculo"/>
                <w:noProof/>
              </w:rPr>
              <w:t>9.1</w:t>
            </w:r>
            <w:r>
              <w:rPr>
                <w:rFonts w:asciiTheme="minorHAnsi" w:eastAsiaTheme="minorEastAsia" w:hAnsiTheme="minorHAnsi" w:cstheme="minorBidi"/>
                <w:noProof/>
                <w:kern w:val="2"/>
                <w:sz w:val="24"/>
                <w:szCs w:val="24"/>
                <w14:ligatures w14:val="standardContextual"/>
              </w:rPr>
              <w:tab/>
            </w:r>
            <w:r w:rsidRPr="007F3149">
              <w:rPr>
                <w:rStyle w:val="Hipervnculo"/>
                <w:noProof/>
              </w:rPr>
              <w:t>Suspensión temporal de LA INVITACIÓN</w:t>
            </w:r>
            <w:r>
              <w:rPr>
                <w:noProof/>
                <w:webHidden/>
              </w:rPr>
              <w:tab/>
            </w:r>
            <w:r>
              <w:rPr>
                <w:noProof/>
                <w:webHidden/>
              </w:rPr>
              <w:fldChar w:fldCharType="begin"/>
            </w:r>
            <w:r>
              <w:rPr>
                <w:noProof/>
                <w:webHidden/>
              </w:rPr>
              <w:instrText xml:space="preserve"> PAGEREF _Toc214562678 \h </w:instrText>
            </w:r>
            <w:r>
              <w:rPr>
                <w:noProof/>
                <w:webHidden/>
              </w:rPr>
            </w:r>
            <w:r>
              <w:rPr>
                <w:noProof/>
                <w:webHidden/>
              </w:rPr>
              <w:fldChar w:fldCharType="separate"/>
            </w:r>
            <w:r w:rsidR="007F7322">
              <w:rPr>
                <w:noProof/>
                <w:webHidden/>
              </w:rPr>
              <w:t>54</w:t>
            </w:r>
            <w:r>
              <w:rPr>
                <w:noProof/>
                <w:webHidden/>
              </w:rPr>
              <w:fldChar w:fldCharType="end"/>
            </w:r>
          </w:hyperlink>
        </w:p>
        <w:p w14:paraId="34BC3A3D" w14:textId="0BEA0A56"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79" w:history="1">
            <w:r w:rsidRPr="007F3149">
              <w:rPr>
                <w:rStyle w:val="Hipervnculo"/>
                <w:noProof/>
              </w:rPr>
              <w:t>9.2</w:t>
            </w:r>
            <w:r>
              <w:rPr>
                <w:rFonts w:asciiTheme="minorHAnsi" w:eastAsiaTheme="minorEastAsia" w:hAnsiTheme="minorHAnsi" w:cstheme="minorBidi"/>
                <w:noProof/>
                <w:kern w:val="2"/>
                <w:sz w:val="24"/>
                <w:szCs w:val="24"/>
                <w14:ligatures w14:val="standardContextual"/>
              </w:rPr>
              <w:tab/>
            </w:r>
            <w:r w:rsidRPr="007F3149">
              <w:rPr>
                <w:rStyle w:val="Hipervnculo"/>
                <w:noProof/>
              </w:rPr>
              <w:t>Cancelación del procedimiento de contratación.</w:t>
            </w:r>
            <w:r>
              <w:rPr>
                <w:noProof/>
                <w:webHidden/>
              </w:rPr>
              <w:tab/>
            </w:r>
            <w:r>
              <w:rPr>
                <w:noProof/>
                <w:webHidden/>
              </w:rPr>
              <w:fldChar w:fldCharType="begin"/>
            </w:r>
            <w:r>
              <w:rPr>
                <w:noProof/>
                <w:webHidden/>
              </w:rPr>
              <w:instrText xml:space="preserve"> PAGEREF _Toc214562679 \h </w:instrText>
            </w:r>
            <w:r>
              <w:rPr>
                <w:noProof/>
                <w:webHidden/>
              </w:rPr>
            </w:r>
            <w:r>
              <w:rPr>
                <w:noProof/>
                <w:webHidden/>
              </w:rPr>
              <w:fldChar w:fldCharType="separate"/>
            </w:r>
            <w:r w:rsidR="007F7322">
              <w:rPr>
                <w:noProof/>
                <w:webHidden/>
              </w:rPr>
              <w:t>54</w:t>
            </w:r>
            <w:r>
              <w:rPr>
                <w:noProof/>
                <w:webHidden/>
              </w:rPr>
              <w:fldChar w:fldCharType="end"/>
            </w:r>
          </w:hyperlink>
        </w:p>
        <w:p w14:paraId="34130942" w14:textId="072E4160" w:rsidR="00966954" w:rsidRDefault="00966954">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562680" w:history="1">
            <w:r w:rsidRPr="007F3149">
              <w:rPr>
                <w:rStyle w:val="Hipervnculo"/>
                <w:noProof/>
              </w:rPr>
              <w:t>9.3</w:t>
            </w:r>
            <w:r>
              <w:rPr>
                <w:rFonts w:asciiTheme="minorHAnsi" w:eastAsiaTheme="minorEastAsia" w:hAnsiTheme="minorHAnsi" w:cstheme="minorBidi"/>
                <w:noProof/>
                <w:kern w:val="2"/>
                <w:sz w:val="24"/>
                <w:szCs w:val="24"/>
                <w14:ligatures w14:val="standardContextual"/>
              </w:rPr>
              <w:tab/>
            </w:r>
            <w:r w:rsidRPr="007F3149">
              <w:rPr>
                <w:rStyle w:val="Hipervnculo"/>
                <w:noProof/>
              </w:rPr>
              <w:t>Declaración de procedimiento desierto.</w:t>
            </w:r>
            <w:r>
              <w:rPr>
                <w:noProof/>
                <w:webHidden/>
              </w:rPr>
              <w:tab/>
            </w:r>
            <w:r>
              <w:rPr>
                <w:noProof/>
                <w:webHidden/>
              </w:rPr>
              <w:fldChar w:fldCharType="begin"/>
            </w:r>
            <w:r>
              <w:rPr>
                <w:noProof/>
                <w:webHidden/>
              </w:rPr>
              <w:instrText xml:space="preserve"> PAGEREF _Toc214562680 \h </w:instrText>
            </w:r>
            <w:r>
              <w:rPr>
                <w:noProof/>
                <w:webHidden/>
              </w:rPr>
            </w:r>
            <w:r>
              <w:rPr>
                <w:noProof/>
                <w:webHidden/>
              </w:rPr>
              <w:fldChar w:fldCharType="separate"/>
            </w:r>
            <w:r w:rsidR="007F7322">
              <w:rPr>
                <w:noProof/>
                <w:webHidden/>
              </w:rPr>
              <w:t>54</w:t>
            </w:r>
            <w:r>
              <w:rPr>
                <w:noProof/>
                <w:webHidden/>
              </w:rPr>
              <w:fldChar w:fldCharType="end"/>
            </w:r>
          </w:hyperlink>
        </w:p>
        <w:p w14:paraId="5956ED4F" w14:textId="39E91C81" w:rsidR="00966954" w:rsidRDefault="00966954">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562681" w:history="1">
            <w:r w:rsidRPr="007F3149">
              <w:rPr>
                <w:rStyle w:val="Hipervnculo"/>
                <w:noProof/>
              </w:rPr>
              <w:t>10.</w:t>
            </w:r>
            <w:r>
              <w:rPr>
                <w:rFonts w:asciiTheme="minorHAnsi" w:eastAsiaTheme="minorEastAsia" w:hAnsiTheme="minorHAnsi" w:cstheme="minorBidi"/>
                <w:noProof/>
                <w:kern w:val="2"/>
                <w:sz w:val="24"/>
                <w:szCs w:val="24"/>
                <w14:ligatures w14:val="standardContextual"/>
              </w:rPr>
              <w:tab/>
            </w:r>
            <w:r w:rsidRPr="007F3149">
              <w:rPr>
                <w:rStyle w:val="Hipervnculo"/>
                <w:noProof/>
              </w:rPr>
              <w:t>INCONFORMIDADES.</w:t>
            </w:r>
            <w:r>
              <w:rPr>
                <w:noProof/>
                <w:webHidden/>
              </w:rPr>
              <w:tab/>
            </w:r>
            <w:r>
              <w:rPr>
                <w:noProof/>
                <w:webHidden/>
              </w:rPr>
              <w:fldChar w:fldCharType="begin"/>
            </w:r>
            <w:r>
              <w:rPr>
                <w:noProof/>
                <w:webHidden/>
              </w:rPr>
              <w:instrText xml:space="preserve"> PAGEREF _Toc214562681 \h </w:instrText>
            </w:r>
            <w:r>
              <w:rPr>
                <w:noProof/>
                <w:webHidden/>
              </w:rPr>
            </w:r>
            <w:r>
              <w:rPr>
                <w:noProof/>
                <w:webHidden/>
              </w:rPr>
              <w:fldChar w:fldCharType="separate"/>
            </w:r>
            <w:r w:rsidR="007F7322">
              <w:rPr>
                <w:noProof/>
                <w:webHidden/>
              </w:rPr>
              <w:t>54</w:t>
            </w:r>
            <w:r>
              <w:rPr>
                <w:noProof/>
                <w:webHidden/>
              </w:rPr>
              <w:fldChar w:fldCharType="end"/>
            </w:r>
          </w:hyperlink>
        </w:p>
        <w:p w14:paraId="76DAE2B6" w14:textId="778A3FEF" w:rsidR="00966954" w:rsidRDefault="00966954">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562682" w:history="1">
            <w:r w:rsidRPr="007F3149">
              <w:rPr>
                <w:rStyle w:val="Hipervnculo"/>
                <w:noProof/>
              </w:rPr>
              <w:t>11.</w:t>
            </w:r>
            <w:r>
              <w:rPr>
                <w:rFonts w:asciiTheme="minorHAnsi" w:eastAsiaTheme="minorEastAsia" w:hAnsiTheme="minorHAnsi" w:cstheme="minorBidi"/>
                <w:noProof/>
                <w:kern w:val="2"/>
                <w:sz w:val="24"/>
                <w:szCs w:val="24"/>
                <w14:ligatures w14:val="standardContextual"/>
              </w:rPr>
              <w:tab/>
            </w:r>
            <w:r w:rsidRPr="007F3149">
              <w:rPr>
                <w:rStyle w:val="Hipervnculo"/>
                <w:noProof/>
              </w:rPr>
              <w:t>CONTROVERSIAS.</w:t>
            </w:r>
            <w:r>
              <w:rPr>
                <w:noProof/>
                <w:webHidden/>
              </w:rPr>
              <w:tab/>
            </w:r>
            <w:r>
              <w:rPr>
                <w:noProof/>
                <w:webHidden/>
              </w:rPr>
              <w:fldChar w:fldCharType="begin"/>
            </w:r>
            <w:r>
              <w:rPr>
                <w:noProof/>
                <w:webHidden/>
              </w:rPr>
              <w:instrText xml:space="preserve"> PAGEREF _Toc214562682 \h </w:instrText>
            </w:r>
            <w:r>
              <w:rPr>
                <w:noProof/>
                <w:webHidden/>
              </w:rPr>
            </w:r>
            <w:r>
              <w:rPr>
                <w:noProof/>
                <w:webHidden/>
              </w:rPr>
              <w:fldChar w:fldCharType="separate"/>
            </w:r>
            <w:r w:rsidR="007F7322">
              <w:rPr>
                <w:noProof/>
                <w:webHidden/>
              </w:rPr>
              <w:t>55</w:t>
            </w:r>
            <w:r>
              <w:rPr>
                <w:noProof/>
                <w:webHidden/>
              </w:rPr>
              <w:fldChar w:fldCharType="end"/>
            </w:r>
          </w:hyperlink>
        </w:p>
        <w:p w14:paraId="4638595A" w14:textId="06CD4061" w:rsidR="00966954" w:rsidRDefault="00966954">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562683" w:history="1">
            <w:r w:rsidRPr="007F3149">
              <w:rPr>
                <w:rStyle w:val="Hipervnculo"/>
                <w:noProof/>
              </w:rPr>
              <w:t>12.</w:t>
            </w:r>
            <w:r>
              <w:rPr>
                <w:rFonts w:asciiTheme="minorHAnsi" w:eastAsiaTheme="minorEastAsia" w:hAnsiTheme="minorHAnsi" w:cstheme="minorBidi"/>
                <w:noProof/>
                <w:kern w:val="2"/>
                <w:sz w:val="24"/>
                <w:szCs w:val="24"/>
                <w14:ligatures w14:val="standardContextual"/>
              </w:rPr>
              <w:tab/>
            </w:r>
            <w:r w:rsidRPr="007F3149">
              <w:rPr>
                <w:rStyle w:val="Hipervnculo"/>
                <w:noProof/>
              </w:rPr>
              <w:t>AUDITORÍAS</w:t>
            </w:r>
            <w:r>
              <w:rPr>
                <w:noProof/>
                <w:webHidden/>
              </w:rPr>
              <w:tab/>
            </w:r>
            <w:r>
              <w:rPr>
                <w:noProof/>
                <w:webHidden/>
              </w:rPr>
              <w:fldChar w:fldCharType="begin"/>
            </w:r>
            <w:r>
              <w:rPr>
                <w:noProof/>
                <w:webHidden/>
              </w:rPr>
              <w:instrText xml:space="preserve"> PAGEREF _Toc214562683 \h </w:instrText>
            </w:r>
            <w:r>
              <w:rPr>
                <w:noProof/>
                <w:webHidden/>
              </w:rPr>
            </w:r>
            <w:r>
              <w:rPr>
                <w:noProof/>
                <w:webHidden/>
              </w:rPr>
              <w:fldChar w:fldCharType="separate"/>
            </w:r>
            <w:r w:rsidR="007F7322">
              <w:rPr>
                <w:noProof/>
                <w:webHidden/>
              </w:rPr>
              <w:t>55</w:t>
            </w:r>
            <w:r>
              <w:rPr>
                <w:noProof/>
                <w:webHidden/>
              </w:rPr>
              <w:fldChar w:fldCharType="end"/>
            </w:r>
          </w:hyperlink>
        </w:p>
        <w:p w14:paraId="7AC8A7A3" w14:textId="6A6263F2" w:rsidR="00966954" w:rsidRDefault="00966954">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562684" w:history="1">
            <w:r w:rsidRPr="007F3149">
              <w:rPr>
                <w:rStyle w:val="Hipervnculo"/>
                <w:noProof/>
              </w:rPr>
              <w:t>13.</w:t>
            </w:r>
            <w:r>
              <w:rPr>
                <w:rFonts w:asciiTheme="minorHAnsi" w:eastAsiaTheme="minorEastAsia" w:hAnsiTheme="minorHAnsi" w:cstheme="minorBidi"/>
                <w:noProof/>
                <w:kern w:val="2"/>
                <w:sz w:val="24"/>
                <w:szCs w:val="24"/>
                <w14:ligatures w14:val="standardContextual"/>
              </w:rPr>
              <w:tab/>
            </w:r>
            <w:r w:rsidRPr="007F3149">
              <w:rPr>
                <w:rStyle w:val="Hipervnculo"/>
                <w:noProof/>
              </w:rPr>
              <w:t>SANCIONES</w:t>
            </w:r>
            <w:r>
              <w:rPr>
                <w:noProof/>
                <w:webHidden/>
              </w:rPr>
              <w:tab/>
            </w:r>
            <w:r>
              <w:rPr>
                <w:noProof/>
                <w:webHidden/>
              </w:rPr>
              <w:fldChar w:fldCharType="begin"/>
            </w:r>
            <w:r>
              <w:rPr>
                <w:noProof/>
                <w:webHidden/>
              </w:rPr>
              <w:instrText xml:space="preserve"> PAGEREF _Toc214562684 \h </w:instrText>
            </w:r>
            <w:r>
              <w:rPr>
                <w:noProof/>
                <w:webHidden/>
              </w:rPr>
            </w:r>
            <w:r>
              <w:rPr>
                <w:noProof/>
                <w:webHidden/>
              </w:rPr>
              <w:fldChar w:fldCharType="separate"/>
            </w:r>
            <w:r w:rsidR="007F7322">
              <w:rPr>
                <w:noProof/>
                <w:webHidden/>
              </w:rPr>
              <w:t>55</w:t>
            </w:r>
            <w:r>
              <w:rPr>
                <w:noProof/>
                <w:webHidden/>
              </w:rPr>
              <w:fldChar w:fldCharType="end"/>
            </w:r>
          </w:hyperlink>
        </w:p>
        <w:p w14:paraId="7ED3FF2A" w14:textId="39A87BAA" w:rsidR="00966954" w:rsidRDefault="00966954">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562685" w:history="1">
            <w:r w:rsidRPr="007F3149">
              <w:rPr>
                <w:rStyle w:val="Hipervnculo"/>
                <w:noProof/>
              </w:rPr>
              <w:t>14.</w:t>
            </w:r>
            <w:r>
              <w:rPr>
                <w:rFonts w:asciiTheme="minorHAnsi" w:eastAsiaTheme="minorEastAsia" w:hAnsiTheme="minorHAnsi" w:cstheme="minorBidi"/>
                <w:noProof/>
                <w:kern w:val="2"/>
                <w:sz w:val="24"/>
                <w:szCs w:val="24"/>
                <w14:ligatures w14:val="standardContextual"/>
              </w:rPr>
              <w:tab/>
            </w:r>
            <w:r w:rsidRPr="007F3149">
              <w:rPr>
                <w:rStyle w:val="Hipervnculo"/>
                <w:noProof/>
              </w:rPr>
              <w:t>NO NEGOCIACIÓN DE CONDICIONES</w:t>
            </w:r>
            <w:r>
              <w:rPr>
                <w:noProof/>
                <w:webHidden/>
              </w:rPr>
              <w:tab/>
            </w:r>
            <w:r>
              <w:rPr>
                <w:noProof/>
                <w:webHidden/>
              </w:rPr>
              <w:fldChar w:fldCharType="begin"/>
            </w:r>
            <w:r>
              <w:rPr>
                <w:noProof/>
                <w:webHidden/>
              </w:rPr>
              <w:instrText xml:space="preserve"> PAGEREF _Toc214562685 \h </w:instrText>
            </w:r>
            <w:r>
              <w:rPr>
                <w:noProof/>
                <w:webHidden/>
              </w:rPr>
            </w:r>
            <w:r>
              <w:rPr>
                <w:noProof/>
                <w:webHidden/>
              </w:rPr>
              <w:fldChar w:fldCharType="separate"/>
            </w:r>
            <w:r w:rsidR="007F7322">
              <w:rPr>
                <w:noProof/>
                <w:webHidden/>
              </w:rPr>
              <w:t>55</w:t>
            </w:r>
            <w:r>
              <w:rPr>
                <w:noProof/>
                <w:webHidden/>
              </w:rPr>
              <w:fldChar w:fldCharType="end"/>
            </w:r>
          </w:hyperlink>
        </w:p>
        <w:p w14:paraId="0FD3B340" w14:textId="25F0DE47"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7422D5C1" w14:textId="3754B90B" w:rsidR="00F639C7" w:rsidRPr="0024400A" w:rsidRDefault="006419E4" w:rsidP="00F639C7">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lastRenderedPageBreak/>
        <w:t>“</w:t>
      </w:r>
      <w:r w:rsidR="00F639C7" w:rsidRPr="0024400A">
        <w:rPr>
          <w:rFonts w:ascii="Montserrat" w:eastAsia="Arial" w:hAnsi="Montserrat" w:cs="Tahoma"/>
          <w:b/>
          <w:color w:val="000000"/>
          <w:sz w:val="20"/>
          <w:szCs w:val="20"/>
        </w:rPr>
        <w:t xml:space="preserve">La referida difusión es de carácter informativo, por lo que solamente podrán participar en el procedimiento de contratación aquellos </w:t>
      </w:r>
      <w:r w:rsidR="006D1C51" w:rsidRPr="0024400A">
        <w:rPr>
          <w:rFonts w:ascii="Montserrat" w:eastAsia="Arial" w:hAnsi="Montserrat" w:cs="Tahoma"/>
          <w:b/>
          <w:color w:val="000000"/>
          <w:sz w:val="20"/>
          <w:szCs w:val="20"/>
        </w:rPr>
        <w:t>PARTICIPANTES</w:t>
      </w:r>
      <w:r w:rsidR="00F639C7" w:rsidRPr="0024400A">
        <w:rPr>
          <w:rFonts w:ascii="Montserrat" w:eastAsia="Arial" w:hAnsi="Montserrat" w:cs="Tahoma"/>
          <w:b/>
          <w:color w:val="000000"/>
          <w:sz w:val="20"/>
          <w:szCs w:val="20"/>
        </w:rPr>
        <w:t xml:space="preserve"> que fueron invitados”</w:t>
      </w:r>
    </w:p>
    <w:p w14:paraId="0FA65633" w14:textId="3DEF9E13" w:rsidR="00B45765" w:rsidRPr="0024400A" w:rsidRDefault="00CB6B8F">
      <w:pPr>
        <w:pStyle w:val="Ttulo1"/>
        <w:numPr>
          <w:ilvl w:val="0"/>
          <w:numId w:val="25"/>
        </w:numPr>
      </w:pPr>
      <w:bookmarkStart w:id="5" w:name="_Toc54700276"/>
      <w:bookmarkStart w:id="6" w:name="_Toc58671266"/>
      <w:bookmarkStart w:id="7" w:name="_Toc214562600"/>
      <w:r w:rsidRPr="0024400A">
        <w:t>DATOS GENERALES DE LA INVITACIÓN</w:t>
      </w:r>
      <w:bookmarkEnd w:id="5"/>
      <w:bookmarkEnd w:id="6"/>
      <w:r w:rsidRPr="0024400A">
        <w:t>.</w:t>
      </w:r>
      <w:bookmarkEnd w:id="7"/>
    </w:p>
    <w:p w14:paraId="755A2B4F" w14:textId="66A70B91" w:rsidR="00A644BC" w:rsidRPr="0024400A" w:rsidRDefault="00CB6B8F" w:rsidP="00E47F3D">
      <w:pPr>
        <w:pStyle w:val="Ttulo2"/>
      </w:pPr>
      <w:bookmarkStart w:id="8" w:name="_Toc214562601"/>
      <w:r w:rsidRPr="0024400A">
        <w:t>Medios que se utilizarán en la Invitación</w:t>
      </w:r>
      <w:r w:rsidR="00BD42C0" w:rsidRPr="0024400A">
        <w:t>.</w:t>
      </w:r>
      <w:bookmarkEnd w:id="8"/>
      <w:r w:rsidR="00962CE1" w:rsidRPr="0024400A">
        <w:t xml:space="preserve"> </w:t>
      </w:r>
    </w:p>
    <w:p w14:paraId="71CB3459" w14:textId="7819A7BE"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965F3B" w:rsidRPr="00965F3B">
        <w:rPr>
          <w:rFonts w:ascii="Montserrat" w:hAnsi="Montserrat" w:cs="Tahoma"/>
          <w:b/>
          <w:sz w:val="20"/>
          <w:szCs w:val="20"/>
        </w:rPr>
        <w:t>INTERNACIONAL ABIERTA</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9" w:name="_Toc214562602"/>
      <w:r w:rsidRPr="0024400A">
        <w:t>Carácter de la Invitación.</w:t>
      </w:r>
      <w:bookmarkEnd w:id="9"/>
    </w:p>
    <w:p w14:paraId="3DA46AEA" w14:textId="670C3A8B" w:rsidR="003A7CD5" w:rsidRPr="0024400A" w:rsidRDefault="00962CE1" w:rsidP="00965F3B">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00965F3B">
        <w:rPr>
          <w:rFonts w:ascii="Montserrat" w:hAnsi="Montserrat"/>
          <w:sz w:val="20"/>
          <w:szCs w:val="20"/>
        </w:rPr>
        <w:t>II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965F3B" w:rsidRPr="00965F3B">
        <w:rPr>
          <w:rFonts w:ascii="Montserrat" w:hAnsi="Montserrat" w:cs="Tahoma"/>
          <w:b/>
          <w:bCs/>
          <w:sz w:val="20"/>
          <w:szCs w:val="20"/>
        </w:rPr>
        <w:t>INTERNACIONAL ABIERTA</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965F3B" w:rsidRPr="00965F3B">
        <w:rPr>
          <w:rFonts w:ascii="Montserrat" w:hAnsi="Montserrat"/>
          <w:sz w:val="20"/>
          <w:szCs w:val="20"/>
        </w:rPr>
        <w:t>licitantes mexicanos y extranjeros, cualquiera que sea el origen de los bienes a adquirir o arrendar y de los servicios a contratar</w:t>
      </w:r>
      <w:r w:rsidR="003A7CD5" w:rsidRPr="0024400A">
        <w:rPr>
          <w:rFonts w:ascii="Montserrat" w:hAnsi="Montserrat"/>
          <w:sz w:val="20"/>
          <w:szCs w:val="20"/>
        </w:rPr>
        <w:t>.</w:t>
      </w:r>
    </w:p>
    <w:p w14:paraId="1E4030D5" w14:textId="6E396BA3" w:rsidR="00151421" w:rsidRPr="0024400A" w:rsidRDefault="00151421" w:rsidP="00E47F3D">
      <w:pPr>
        <w:pStyle w:val="Ttulo2"/>
      </w:pPr>
      <w:r w:rsidRPr="0024400A">
        <w:t xml:space="preserve"> </w:t>
      </w:r>
      <w:bookmarkStart w:id="10" w:name="_Toc214562603"/>
      <w:r w:rsidRPr="0024400A">
        <w:t>Protocolo de actuación de los Servidores Públicos.</w:t>
      </w:r>
      <w:bookmarkEnd w:id="10"/>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0C05DDA2" w:rsidR="00C02BBC"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 xml:space="preserve">Anticorrupción y Buen Gobierno </w:t>
      </w:r>
      <w:hyperlink r:id="rId11" w:history="1">
        <w:r w:rsidR="005647C5" w:rsidRPr="0024400A">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1" w:name="_Toc214562604"/>
      <w:r w:rsidR="00F50E17" w:rsidRPr="0024400A">
        <w:t>N</w:t>
      </w:r>
      <w:r w:rsidR="00693D34" w:rsidRPr="0024400A">
        <w:t>úmero de procedimiento</w:t>
      </w:r>
      <w:bookmarkEnd w:id="11"/>
    </w:p>
    <w:p w14:paraId="7010039E" w14:textId="21247609" w:rsidR="00B34EC2" w:rsidRPr="0024400A" w:rsidRDefault="00643043" w:rsidP="00643043">
      <w:pPr>
        <w:spacing w:before="100" w:beforeAutospacing="1" w:after="120" w:line="240" w:lineRule="auto"/>
        <w:jc w:val="both"/>
        <w:rPr>
          <w:rFonts w:ascii="Montserrat" w:eastAsiaTheme="majorEastAsia" w:hAnsi="Montserrat" w:cs="Tahoma"/>
          <w:b/>
          <w:bCs/>
          <w:i/>
          <w:iCs/>
          <w:sz w:val="20"/>
          <w:szCs w:val="20"/>
        </w:rPr>
      </w:pPr>
      <w:r w:rsidRPr="00643043">
        <w:rPr>
          <w:rFonts w:ascii="Montserrat" w:eastAsiaTheme="majorEastAsia" w:hAnsi="Montserrat" w:cs="Tahoma"/>
          <w:b/>
          <w:bCs/>
          <w:i/>
          <w:iCs/>
          <w:sz w:val="20"/>
          <w:szCs w:val="20"/>
        </w:rPr>
        <w:t>IA-73-019-914010985-I-</w:t>
      </w:r>
      <w:r w:rsidR="008601DD">
        <w:rPr>
          <w:rFonts w:ascii="Montserrat" w:eastAsiaTheme="majorEastAsia" w:hAnsi="Montserrat" w:cs="Tahoma"/>
          <w:b/>
          <w:bCs/>
          <w:i/>
          <w:iCs/>
          <w:sz w:val="20"/>
          <w:szCs w:val="20"/>
        </w:rPr>
        <w:t>36</w:t>
      </w:r>
      <w:r w:rsidRPr="00643043">
        <w:rPr>
          <w:rFonts w:ascii="Montserrat" w:eastAsiaTheme="majorEastAsia" w:hAnsi="Montserrat" w:cs="Tahoma"/>
          <w:b/>
          <w:bCs/>
          <w:i/>
          <w:iCs/>
          <w:sz w:val="20"/>
          <w:szCs w:val="20"/>
        </w:rPr>
        <w:t>-2025</w:t>
      </w:r>
      <w:r>
        <w:rPr>
          <w:rFonts w:ascii="Montserrat" w:eastAsiaTheme="majorEastAsia" w:hAnsi="Montserrat" w:cs="Tahoma"/>
          <w:b/>
          <w:bCs/>
          <w:i/>
          <w:iCs/>
          <w:sz w:val="20"/>
          <w:szCs w:val="20"/>
        </w:rPr>
        <w:t xml:space="preserve"> </w:t>
      </w:r>
      <w:r w:rsidRPr="00643043">
        <w:rPr>
          <w:rFonts w:ascii="Montserrat" w:eastAsiaTheme="majorEastAsia" w:hAnsi="Montserrat" w:cs="Tahoma"/>
          <w:b/>
          <w:bCs/>
          <w:i/>
          <w:iCs/>
          <w:sz w:val="20"/>
          <w:szCs w:val="20"/>
        </w:rPr>
        <w:t>“</w:t>
      </w:r>
      <w:r w:rsidR="004F0ACE" w:rsidRPr="004F0ACE">
        <w:rPr>
          <w:rFonts w:ascii="Montserrat" w:eastAsiaTheme="majorEastAsia" w:hAnsi="Montserrat" w:cs="Tahoma"/>
          <w:b/>
          <w:bCs/>
          <w:i/>
          <w:iCs/>
          <w:sz w:val="20"/>
          <w:szCs w:val="20"/>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Pr="00643043">
        <w:rPr>
          <w:rFonts w:ascii="Montserrat" w:eastAsiaTheme="majorEastAsia" w:hAnsi="Montserrat" w:cs="Tahoma"/>
          <w:b/>
          <w:bCs/>
          <w:i/>
          <w:iCs/>
          <w:sz w:val="20"/>
          <w:szCs w:val="20"/>
        </w:rPr>
        <w:t>”</w:t>
      </w:r>
      <w:r>
        <w:rPr>
          <w:rFonts w:ascii="Montserrat" w:eastAsiaTheme="majorEastAsia" w:hAnsi="Montserrat" w:cs="Tahoma"/>
          <w:b/>
          <w:bCs/>
          <w:i/>
          <w:iCs/>
          <w:sz w:val="20"/>
          <w:szCs w:val="20"/>
        </w:rPr>
        <w:t>.</w:t>
      </w:r>
    </w:p>
    <w:p w14:paraId="658E4A85" w14:textId="1F0D87F0" w:rsidR="00630349" w:rsidRPr="0024400A" w:rsidRDefault="00630349" w:rsidP="00E47F3D">
      <w:pPr>
        <w:pStyle w:val="Ttulo2"/>
      </w:pPr>
      <w:bookmarkStart w:id="12" w:name="_Toc214562605"/>
      <w:r w:rsidRPr="0024400A">
        <w:lastRenderedPageBreak/>
        <w:t>Método de evaluación</w:t>
      </w:r>
      <w:bookmarkEnd w:id="12"/>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3" w:name="_Toc214562606"/>
      <w:r w:rsidRPr="0024400A">
        <w:t>Vigencia de la contratación</w:t>
      </w:r>
      <w:bookmarkEnd w:id="13"/>
    </w:p>
    <w:p w14:paraId="189441E7" w14:textId="6872AB00"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E6A8A" w:rsidRPr="0024400A">
        <w:rPr>
          <w:rFonts w:ascii="Montserrat" w:hAnsi="Montserrat"/>
          <w:sz w:val="20"/>
          <w:szCs w:val="20"/>
        </w:rPr>
        <w:t>al</w:t>
      </w:r>
      <w:r w:rsidR="0007204A" w:rsidRPr="0024400A">
        <w:rPr>
          <w:rFonts w:ascii="Montserrat" w:hAnsi="Montserrat"/>
          <w:sz w:val="20"/>
          <w:szCs w:val="20"/>
        </w:rPr>
        <w:t xml:space="preserve"> </w:t>
      </w:r>
      <w:r w:rsidRPr="0024400A">
        <w:rPr>
          <w:rFonts w:ascii="Montserrat" w:hAnsi="Montserrat"/>
          <w:sz w:val="20"/>
          <w:szCs w:val="20"/>
        </w:rPr>
        <w:t>día</w:t>
      </w:r>
      <w:r w:rsidR="008E6A8A" w:rsidRPr="0024400A">
        <w:rPr>
          <w:rFonts w:ascii="Montserrat" w:hAnsi="Montserrat"/>
          <w:sz w:val="20"/>
          <w:szCs w:val="20"/>
        </w:rPr>
        <w:t xml:space="preserve"> hábil siguiente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4" w:name="_Toc214562607"/>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4"/>
    </w:p>
    <w:p w14:paraId="02B671FB" w14:textId="4D3F0351"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al día hábil siguiente 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5" w:name="_Toc214562608"/>
      <w:r w:rsidRPr="0024400A">
        <w:t>Plazo, lugar y condiciones de entrega de los bienes.</w:t>
      </w:r>
      <w:bookmarkEnd w:id="15"/>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16" w:name="_Toc214562609"/>
      <w:r w:rsidRPr="0024400A">
        <w:t>Idioma en que se presentarán las proposiciones y demás documentación</w:t>
      </w:r>
      <w:r w:rsidR="00D94798" w:rsidRPr="0024400A">
        <w:t>.</w:t>
      </w:r>
      <w:bookmarkEnd w:id="16"/>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w:t>
      </w:r>
      <w:proofErr w:type="spellStart"/>
      <w:r w:rsidR="00450581" w:rsidRPr="0024400A">
        <w:rPr>
          <w:rFonts w:ascii="Montserrat" w:hAnsi="Montserrat"/>
          <w:sz w:val="20"/>
          <w:szCs w:val="20"/>
        </w:rPr>
        <w:t>desechamiento</w:t>
      </w:r>
      <w:proofErr w:type="spellEnd"/>
      <w:r w:rsidR="00450581" w:rsidRPr="0024400A">
        <w:rPr>
          <w:rFonts w:ascii="Montserrat" w:hAnsi="Montserrat"/>
          <w:sz w:val="20"/>
          <w:szCs w:val="20"/>
        </w:rPr>
        <w:t xml:space="preserve">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 de la estricta responsabilidad del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17" w:name="_Toc214562610"/>
      <w:r w:rsidRPr="0024400A">
        <w:lastRenderedPageBreak/>
        <w:t>Folletos</w:t>
      </w:r>
      <w:r w:rsidR="00946C7E" w:rsidRPr="0024400A">
        <w:t xml:space="preserve"> </w:t>
      </w:r>
      <w:r w:rsidRPr="0024400A">
        <w:t>y/</w:t>
      </w:r>
      <w:r w:rsidR="00946C7E" w:rsidRPr="0024400A">
        <w:t xml:space="preserve">o </w:t>
      </w:r>
      <w:r w:rsidR="00176B7E" w:rsidRPr="0024400A">
        <w:t>Catálogo.</w:t>
      </w:r>
      <w:bookmarkEnd w:id="17"/>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En caso de que los bienes requieran anexos técnicos, folletos, catálogos y/o fotografías, instructivos o manuales de uso para corroborar las especificaciones, características y calidad de </w:t>
      </w:r>
      <w:proofErr w:type="gramStart"/>
      <w:r w:rsidRPr="0024400A">
        <w:rPr>
          <w:rFonts w:ascii="Montserrat" w:hAnsi="Montserrat" w:cs="Tahoma"/>
          <w:sz w:val="20"/>
          <w:szCs w:val="20"/>
        </w:rPr>
        <w:t>los mismos</w:t>
      </w:r>
      <w:proofErr w:type="gramEnd"/>
      <w:r w:rsidRPr="0024400A">
        <w:rPr>
          <w:rFonts w:ascii="Montserrat" w:hAnsi="Montserrat" w:cs="Tahoma"/>
          <w:sz w:val="20"/>
          <w:szCs w:val="20"/>
        </w:rPr>
        <w:t>, éstos podrán presentarse en el idioma del país de origen de los bienes, acompañados de una traducción simple al español.</w:t>
      </w:r>
    </w:p>
    <w:p w14:paraId="3AA4A154" w14:textId="528A2C44" w:rsidR="008A119F"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6DB75D85" w14:textId="7A947FF4" w:rsidR="0033451A" w:rsidRPr="0024400A" w:rsidRDefault="00176B7E" w:rsidP="00E47F3D">
      <w:pPr>
        <w:pStyle w:val="Ttulo2"/>
      </w:pPr>
      <w:r w:rsidRPr="0024400A">
        <w:t xml:space="preserve"> </w:t>
      </w:r>
      <w:bookmarkStart w:id="18" w:name="_Toc214562611"/>
      <w:r w:rsidR="00762077" w:rsidRPr="0024400A">
        <w:t>Di</w:t>
      </w:r>
      <w:r w:rsidR="00CB6B8F" w:rsidRPr="0024400A">
        <w:t>sponibilidad presupuestaria.</w:t>
      </w:r>
      <w:bookmarkEnd w:id="18"/>
    </w:p>
    <w:p w14:paraId="5A86238C" w14:textId="19D106B2"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01558E" w:rsidRPr="0024400A">
        <w:rPr>
          <w:rFonts w:ascii="Montserrat" w:hAnsi="Montserrat" w:cs="Tahoma"/>
          <w:bCs/>
          <w:sz w:val="20"/>
          <w:szCs w:val="20"/>
        </w:rPr>
        <w:t>.</w:t>
      </w:r>
    </w:p>
    <w:p w14:paraId="23F38521" w14:textId="7BE09AAB" w:rsidR="00CB6B8F" w:rsidRPr="0024400A" w:rsidRDefault="00CB6B8F" w:rsidP="00E47F3D">
      <w:pPr>
        <w:pStyle w:val="Ttulo2"/>
      </w:pPr>
      <w:bookmarkStart w:id="19" w:name="_Toc214562612"/>
      <w:r w:rsidRPr="0024400A">
        <w:t>Moneda en que deberá presentarse la propuesta económica.</w:t>
      </w:r>
      <w:bookmarkEnd w:id="19"/>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20" w:name="_Toc214562613"/>
      <w:r w:rsidRPr="0024400A">
        <w:t xml:space="preserve">Publicación de la </w:t>
      </w:r>
      <w:r w:rsidR="00002375" w:rsidRPr="0024400A">
        <w:t>INVITACIÓN</w:t>
      </w:r>
      <w:bookmarkEnd w:id="20"/>
    </w:p>
    <w:p w14:paraId="6A85468F" w14:textId="5606CE13" w:rsidR="00E4475D" w:rsidRPr="0024400A" w:rsidRDefault="00E4475D" w:rsidP="00EF6B83">
      <w:pPr>
        <w:tabs>
          <w:tab w:val="left" w:pos="7655"/>
        </w:tabs>
        <w:spacing w:before="100" w:beforeAutospacing="1" w:after="0" w:line="240" w:lineRule="auto"/>
        <w:ind w:right="-38"/>
        <w:jc w:val="both"/>
        <w:rPr>
          <w:rFonts w:ascii="Montserrat" w:hAnsi="Montserrat"/>
          <w:sz w:val="20"/>
          <w:szCs w:val="20"/>
        </w:rPr>
      </w:pPr>
      <w:r w:rsidRPr="0024400A">
        <w:rPr>
          <w:rFonts w:ascii="Montserrat" w:hAnsi="Montserrat"/>
          <w:sz w:val="20"/>
          <w:szCs w:val="20"/>
        </w:rPr>
        <w:t xml:space="preserve">Con fundamento en lo establecido en el artículo </w:t>
      </w:r>
      <w:r w:rsidR="00DA3871" w:rsidRPr="0024400A">
        <w:rPr>
          <w:rFonts w:ascii="Montserrat" w:hAnsi="Montserrat"/>
          <w:sz w:val="20"/>
          <w:szCs w:val="20"/>
        </w:rPr>
        <w:t>56</w:t>
      </w:r>
      <w:r w:rsidRPr="0024400A">
        <w:rPr>
          <w:rFonts w:ascii="Montserrat" w:hAnsi="Montserrat"/>
          <w:sz w:val="20"/>
          <w:szCs w:val="20"/>
        </w:rPr>
        <w:t xml:space="preserve"> de </w:t>
      </w:r>
      <w:r w:rsidRPr="0024400A">
        <w:rPr>
          <w:rFonts w:ascii="Montserrat" w:hAnsi="Montserrat" w:cs="Arial"/>
          <w:b/>
          <w:bCs/>
          <w:sz w:val="20"/>
          <w:szCs w:val="20"/>
          <w:lang w:val="es-ES" w:eastAsia="es-ES"/>
        </w:rPr>
        <w:t>LA LEY</w:t>
      </w:r>
      <w:r w:rsidRPr="0024400A">
        <w:rPr>
          <w:rFonts w:ascii="Montserrat" w:hAnsi="Montserrat"/>
          <w:sz w:val="20"/>
          <w:szCs w:val="20"/>
        </w:rPr>
        <w:t xml:space="preserve"> y 77 cuarto párrafo de su Reglamento, </w:t>
      </w:r>
      <w:r w:rsidRPr="0024400A">
        <w:rPr>
          <w:rFonts w:ascii="Montserrat" w:hAnsi="Montserrat" w:cs="Arial"/>
          <w:b/>
          <w:bCs/>
          <w:sz w:val="20"/>
          <w:szCs w:val="20"/>
          <w:lang w:val="es-ES" w:eastAsia="es-ES"/>
        </w:rPr>
        <w:t xml:space="preserve">LA </w:t>
      </w:r>
      <w:r w:rsidRPr="0024400A">
        <w:rPr>
          <w:rFonts w:ascii="Montserrat" w:hAnsi="Montserrat"/>
          <w:b/>
          <w:bCs/>
          <w:sz w:val="20"/>
          <w:szCs w:val="20"/>
        </w:rPr>
        <w:t>INVITACIÓN</w:t>
      </w:r>
      <w:r w:rsidRPr="0024400A">
        <w:rPr>
          <w:rFonts w:ascii="Montserrat" w:hAnsi="Montserrat" w:cs="Arial"/>
          <w:b/>
          <w:bCs/>
          <w:sz w:val="20"/>
          <w:szCs w:val="20"/>
          <w:lang w:eastAsia="es-ES"/>
        </w:rPr>
        <w:t>,</w:t>
      </w:r>
      <w:r w:rsidRPr="0024400A">
        <w:rPr>
          <w:rFonts w:ascii="Montserrat" w:hAnsi="Montserrat"/>
          <w:sz w:val="20"/>
          <w:szCs w:val="20"/>
        </w:rPr>
        <w:t xml:space="preserve"> ha sido publicada a través de </w:t>
      </w:r>
      <w:r w:rsidR="005647C5" w:rsidRPr="0024400A">
        <w:rPr>
          <w:rFonts w:ascii="Montserrat" w:eastAsia="Times New Roman" w:hAnsi="Montserrat" w:cs="Tahoma"/>
          <w:b/>
          <w:bCs/>
          <w:color w:val="000000"/>
          <w:sz w:val="20"/>
          <w:szCs w:val="20"/>
        </w:rPr>
        <w:t>COMPRAS MX</w:t>
      </w:r>
      <w:r w:rsidRPr="0024400A">
        <w:rPr>
          <w:rFonts w:ascii="Montserrat" w:hAnsi="Montserrat"/>
          <w:sz w:val="20"/>
          <w:szCs w:val="20"/>
        </w:rPr>
        <w:t>, en la dirección electrónica</w:t>
      </w:r>
      <w:r w:rsidR="00B47C78" w:rsidRPr="0024400A">
        <w:rPr>
          <w:rFonts w:ascii="Montserrat" w:hAnsi="Montserrat"/>
          <w:sz w:val="20"/>
          <w:szCs w:val="20"/>
        </w:rPr>
        <w:t xml:space="preserve"> </w:t>
      </w:r>
      <w:hyperlink r:id="rId12" w:history="1">
        <w:r w:rsidR="005647C5" w:rsidRPr="0024400A">
          <w:rPr>
            <w:rStyle w:val="Hipervnculo"/>
            <w:rFonts w:ascii="Montserrat" w:hAnsi="Montserrat"/>
          </w:rPr>
          <w:t>https://comprasmx.buengobierno.gob.mx/</w:t>
        </w:r>
      </w:hyperlink>
      <w:r w:rsidRPr="0024400A">
        <w:rPr>
          <w:rFonts w:ascii="Montserrat" w:hAnsi="Montserrat"/>
          <w:sz w:val="20"/>
          <w:szCs w:val="20"/>
        </w:rPr>
        <w:t xml:space="preserve"> y en la página de internet del </w:t>
      </w:r>
      <w:r w:rsidRPr="0024400A">
        <w:rPr>
          <w:rFonts w:ascii="Montserrat" w:hAnsi="Montserrat"/>
          <w:b/>
          <w:bCs/>
          <w:sz w:val="20"/>
          <w:szCs w:val="20"/>
        </w:rPr>
        <w:t>ORGANISMO</w:t>
      </w:r>
      <w:r w:rsidR="008677A1" w:rsidRPr="0024400A">
        <w:rPr>
          <w:rFonts w:ascii="Montserrat" w:hAnsi="Montserrat"/>
          <w:b/>
          <w:bCs/>
          <w:sz w:val="20"/>
          <w:szCs w:val="20"/>
        </w:rPr>
        <w:t xml:space="preserve"> </w:t>
      </w:r>
      <w:r w:rsidR="007F047F" w:rsidRPr="0024400A">
        <w:rPr>
          <w:rFonts w:ascii="Montserrat" w:hAnsi="Montserrat" w:cs="Arial"/>
          <w:bCs/>
          <w:sz w:val="20"/>
          <w:szCs w:val="20"/>
          <w:lang w:val="es-ES" w:eastAsia="es-ES"/>
        </w:rPr>
        <w:t>en donde estará a disposición de los invitados, a partir de la fecha de publicación y su obtención será gratuita</w:t>
      </w:r>
      <w:r w:rsidRPr="0024400A">
        <w:rPr>
          <w:rFonts w:ascii="Montserrat" w:hAnsi="Montserrat"/>
          <w:sz w:val="20"/>
          <w:szCs w:val="20"/>
        </w:rPr>
        <w:t>.</w:t>
      </w:r>
    </w:p>
    <w:p w14:paraId="6CBC4F06" w14:textId="77777777" w:rsidR="00EF6B83" w:rsidRPr="0024400A" w:rsidRDefault="00EF6B83" w:rsidP="00EF6B83">
      <w:pPr>
        <w:tabs>
          <w:tab w:val="left" w:pos="7655"/>
        </w:tabs>
        <w:spacing w:after="0" w:line="240" w:lineRule="auto"/>
        <w:ind w:right="-40"/>
        <w:jc w:val="both"/>
        <w:rPr>
          <w:rFonts w:ascii="Montserrat" w:hAnsi="Montserrat"/>
          <w:sz w:val="20"/>
          <w:szCs w:val="20"/>
        </w:rPr>
      </w:pPr>
    </w:p>
    <w:p w14:paraId="7DAEA35D" w14:textId="5B32A718" w:rsidR="00FE4B6C" w:rsidRPr="0024400A" w:rsidRDefault="008E7428" w:rsidP="00E47F3D">
      <w:pPr>
        <w:pStyle w:val="Ttulo2"/>
      </w:pPr>
      <w:r w:rsidRPr="0024400A">
        <w:t xml:space="preserve"> </w:t>
      </w:r>
      <w:bookmarkStart w:id="21" w:name="_Toc214562614"/>
      <w:r w:rsidR="00FE4B6C" w:rsidRPr="0024400A">
        <w:t>Observadores</w:t>
      </w:r>
      <w:r w:rsidR="00D94798" w:rsidRPr="0024400A">
        <w:t>.</w:t>
      </w:r>
      <w:bookmarkEnd w:id="21"/>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2" w:name="_Toc214562615"/>
      <w:r w:rsidRPr="0024400A">
        <w:t>Área</w:t>
      </w:r>
      <w:r w:rsidR="003B4C87" w:rsidRPr="0024400A">
        <w:t xml:space="preserve"> Requirente</w:t>
      </w:r>
      <w:r w:rsidR="00D94798" w:rsidRPr="0024400A">
        <w:t>.</w:t>
      </w:r>
      <w:bookmarkEnd w:id="22"/>
    </w:p>
    <w:p w14:paraId="19B9216E" w14:textId="5543502E" w:rsidR="003B4C87" w:rsidRPr="0064443C" w:rsidRDefault="003B4C87" w:rsidP="0064443C">
      <w:pPr>
        <w:spacing w:before="100" w:beforeAutospacing="1" w:after="0" w:line="240" w:lineRule="auto"/>
        <w:jc w:val="both"/>
        <w:rPr>
          <w:rFonts w:ascii="Montserrat" w:hAnsi="Montserrat" w:cs="Arial"/>
          <w:b/>
          <w:sz w:val="20"/>
          <w:szCs w:val="20"/>
          <w:u w:val="single"/>
          <w:lang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4F0ACE">
        <w:rPr>
          <w:rFonts w:ascii="Montserrat" w:hAnsi="Montserrat" w:cs="Arial"/>
          <w:b/>
          <w:sz w:val="20"/>
          <w:szCs w:val="20"/>
          <w:lang w:val="es-ES" w:eastAsia="es-ES"/>
        </w:rPr>
        <w:t>CONTRATA</w:t>
      </w:r>
      <w:r w:rsidR="00B47C78" w:rsidRPr="0024400A">
        <w:rPr>
          <w:rFonts w:ascii="Montserrat" w:hAnsi="Montserrat" w:cs="Arial"/>
          <w:b/>
          <w:sz w:val="20"/>
          <w:szCs w:val="20"/>
          <w:lang w:val="es-ES" w:eastAsia="es-ES"/>
        </w:rPr>
        <w:t>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w:t>
      </w:r>
      <w:r w:rsidR="009C720F">
        <w:rPr>
          <w:rFonts w:ascii="Montserrat" w:hAnsi="Montserrat" w:cs="Arial"/>
          <w:bCs/>
          <w:sz w:val="20"/>
          <w:szCs w:val="20"/>
          <w:lang w:val="es-ES" w:eastAsia="es-ES"/>
        </w:rPr>
        <w:t xml:space="preserve">el </w:t>
      </w:r>
      <w:r w:rsidR="0064443C" w:rsidRPr="0064443C">
        <w:rPr>
          <w:rFonts w:ascii="Montserrat" w:hAnsi="Montserrat" w:cs="Arial"/>
          <w:b/>
          <w:bCs/>
          <w:sz w:val="20"/>
          <w:szCs w:val="20"/>
          <w:lang w:eastAsia="es-ES"/>
        </w:rPr>
        <w:t xml:space="preserve">Consejo Estatal para la Prevención de Accidentes e Instituto Jalisciense de </w:t>
      </w:r>
      <w:r w:rsidR="0064443C" w:rsidRPr="0064443C">
        <w:rPr>
          <w:rFonts w:ascii="Montserrat" w:hAnsi="Montserrat" w:cs="Arial"/>
          <w:b/>
          <w:bCs/>
          <w:sz w:val="20"/>
          <w:szCs w:val="20"/>
          <w:lang w:eastAsia="es-ES"/>
        </w:rPr>
        <w:lastRenderedPageBreak/>
        <w:t>Salud Mental y Adicciones</w:t>
      </w:r>
      <w:r w:rsidR="0064443C" w:rsidRPr="0064443C">
        <w:rPr>
          <w:rFonts w:ascii="Montserrat" w:hAnsi="Montserrat" w:cs="Arial"/>
          <w:b/>
          <w:sz w:val="20"/>
          <w:szCs w:val="20"/>
          <w:lang w:eastAsia="es-ES"/>
        </w:rPr>
        <w:t xml:space="preserve">. </w:t>
      </w:r>
      <w:r w:rsidR="0064443C" w:rsidRPr="0064443C">
        <w:rPr>
          <w:rFonts w:ascii="Montserrat" w:hAnsi="Montserrat" w:cs="Arial"/>
          <w:b/>
          <w:sz w:val="20"/>
          <w:szCs w:val="20"/>
          <w:u w:val="single"/>
          <w:lang w:eastAsia="es-ES"/>
        </w:rPr>
        <w:t>(Partidas 1-18)</w:t>
      </w:r>
      <w:r w:rsidR="0064443C">
        <w:rPr>
          <w:rFonts w:ascii="Montserrat" w:hAnsi="Montserrat" w:cs="Arial"/>
          <w:b/>
          <w:sz w:val="20"/>
          <w:szCs w:val="20"/>
          <w:u w:val="single"/>
          <w:lang w:eastAsia="es-ES"/>
        </w:rPr>
        <w:t xml:space="preserve"> y el </w:t>
      </w:r>
      <w:r w:rsidR="0064443C" w:rsidRPr="0064443C">
        <w:rPr>
          <w:rFonts w:ascii="Montserrat" w:hAnsi="Montserrat" w:cs="Arial"/>
          <w:b/>
          <w:bCs/>
          <w:sz w:val="20"/>
          <w:szCs w:val="20"/>
          <w:lang w:eastAsia="es-ES"/>
        </w:rPr>
        <w:t>Instituto Jalisciense de Salud Mental y Adicciones</w:t>
      </w:r>
      <w:r w:rsidR="0064443C" w:rsidRPr="0064443C">
        <w:rPr>
          <w:rFonts w:ascii="Montserrat" w:hAnsi="Montserrat" w:cs="Arial"/>
          <w:b/>
          <w:sz w:val="20"/>
          <w:szCs w:val="20"/>
          <w:lang w:eastAsia="es-ES"/>
        </w:rPr>
        <w:t xml:space="preserve">. </w:t>
      </w:r>
      <w:r w:rsidR="0064443C" w:rsidRPr="0064443C">
        <w:rPr>
          <w:rFonts w:ascii="Montserrat" w:hAnsi="Montserrat" w:cs="Arial"/>
          <w:b/>
          <w:sz w:val="20"/>
          <w:szCs w:val="20"/>
          <w:u w:val="single"/>
          <w:lang w:eastAsia="es-ES"/>
        </w:rPr>
        <w:t>(Partidas 19-20)</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w:t>
      </w:r>
      <w:r w:rsidR="004F0ACE">
        <w:rPr>
          <w:rFonts w:ascii="Montserrat" w:hAnsi="Montserrat" w:cs="Arial"/>
          <w:bCs/>
          <w:sz w:val="20"/>
          <w:szCs w:val="20"/>
          <w:lang w:val="es-ES" w:eastAsia="es-ES"/>
        </w:rPr>
        <w:t>los</w:t>
      </w:r>
      <w:r w:rsidRPr="0024400A">
        <w:rPr>
          <w:rFonts w:ascii="Montserrat" w:hAnsi="Montserrat" w:cs="Arial"/>
          <w:bCs/>
          <w:sz w:val="20"/>
          <w:szCs w:val="20"/>
          <w:lang w:val="es-ES" w:eastAsia="es-ES"/>
        </w:rPr>
        <w:t xml:space="preserve"> cual</w:t>
      </w:r>
      <w:r w:rsidR="004F0ACE">
        <w:rPr>
          <w:rFonts w:ascii="Montserrat" w:hAnsi="Montserrat" w:cs="Arial"/>
          <w:bCs/>
          <w:sz w:val="20"/>
          <w:szCs w:val="20"/>
          <w:lang w:val="es-ES" w:eastAsia="es-ES"/>
        </w:rPr>
        <w:t>es</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tendrá</w:t>
      </w:r>
      <w:r w:rsidR="004F0ACE">
        <w:rPr>
          <w:rFonts w:ascii="Montserrat" w:hAnsi="Montserrat" w:cs="Arial"/>
          <w:bCs/>
          <w:sz w:val="20"/>
          <w:szCs w:val="20"/>
          <w:lang w:val="es-ES" w:eastAsia="es-ES"/>
        </w:rPr>
        <w:t>n</w:t>
      </w:r>
      <w:r w:rsidRPr="0024400A">
        <w:rPr>
          <w:rFonts w:ascii="Montserrat" w:hAnsi="Montserrat" w:cs="Arial"/>
          <w:bCs/>
          <w:sz w:val="20"/>
          <w:szCs w:val="20"/>
          <w:lang w:val="es-ES" w:eastAsia="es-ES"/>
        </w:rPr>
        <w:t xml:space="preserve">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y será</w:t>
      </w:r>
      <w:r w:rsidR="004F0ACE">
        <w:rPr>
          <w:rFonts w:ascii="Montserrat" w:hAnsi="Montserrat" w:cs="Arial"/>
          <w:bCs/>
          <w:sz w:val="20"/>
          <w:szCs w:val="20"/>
          <w:lang w:val="es-ES" w:eastAsia="es-ES"/>
        </w:rPr>
        <w:t>n</w:t>
      </w:r>
      <w:r w:rsidRPr="0024400A">
        <w:rPr>
          <w:rFonts w:ascii="Montserrat" w:hAnsi="Montserrat" w:cs="Arial"/>
          <w:bCs/>
          <w:sz w:val="20"/>
          <w:szCs w:val="20"/>
          <w:lang w:val="es-ES" w:eastAsia="es-ES"/>
        </w:rPr>
        <w:t xml:space="preserve"> responsable</w:t>
      </w:r>
      <w:r w:rsidR="004F0ACE">
        <w:rPr>
          <w:rFonts w:ascii="Montserrat" w:hAnsi="Montserrat" w:cs="Arial"/>
          <w:bCs/>
          <w:sz w:val="20"/>
          <w:szCs w:val="20"/>
          <w:lang w:val="es-ES" w:eastAsia="es-ES"/>
        </w:rPr>
        <w:t>s</w:t>
      </w:r>
      <w:r w:rsidRPr="0024400A">
        <w:rPr>
          <w:rFonts w:ascii="Montserrat" w:hAnsi="Montserrat" w:cs="Arial"/>
          <w:bCs/>
          <w:sz w:val="20"/>
          <w:szCs w:val="20"/>
          <w:lang w:val="es-ES" w:eastAsia="es-ES"/>
        </w:rPr>
        <w:t xml:space="preserv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t xml:space="preserve"> </w:t>
      </w:r>
      <w:bookmarkStart w:id="23" w:name="_Toc214562616"/>
      <w:r w:rsidR="007673CB" w:rsidRPr="0024400A">
        <w:t>Administrador del Contrato</w:t>
      </w:r>
      <w:r w:rsidR="00D94798" w:rsidRPr="0024400A">
        <w:t>.</w:t>
      </w:r>
      <w:bookmarkEnd w:id="23"/>
    </w:p>
    <w:p w14:paraId="2BD016BB" w14:textId="6E2D1826"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w:t>
      </w:r>
      <w:r w:rsidR="000F3C25">
        <w:rPr>
          <w:rFonts w:ascii="Montserrat" w:hAnsi="Montserrat"/>
          <w:sz w:val="20"/>
          <w:szCs w:val="20"/>
          <w:lang w:val="es-ES" w:eastAsia="es-ES"/>
        </w:rPr>
        <w:t>s</w:t>
      </w:r>
      <w:r w:rsidRPr="0024400A">
        <w:rPr>
          <w:rFonts w:ascii="Montserrat" w:hAnsi="Montserrat"/>
          <w:sz w:val="20"/>
          <w:szCs w:val="20"/>
          <w:lang w:val="es-ES" w:eastAsia="es-ES"/>
        </w:rPr>
        <w:t xml:space="preserv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será</w:t>
      </w:r>
      <w:r w:rsidR="004F0ACE">
        <w:rPr>
          <w:rFonts w:ascii="Montserrat" w:hAnsi="Montserrat"/>
          <w:sz w:val="20"/>
          <w:szCs w:val="20"/>
          <w:lang w:val="es-ES" w:eastAsia="es-ES"/>
        </w:rPr>
        <w:t>n</w:t>
      </w:r>
      <w:r w:rsidR="000F3C25">
        <w:rPr>
          <w:rFonts w:ascii="Montserrat" w:hAnsi="Montserrat"/>
          <w:sz w:val="20"/>
          <w:szCs w:val="20"/>
          <w:lang w:val="es-ES" w:eastAsia="es-ES"/>
        </w:rPr>
        <w:t xml:space="preserve"> el</w:t>
      </w:r>
      <w:r w:rsidR="00AF7857" w:rsidRPr="0024400A">
        <w:rPr>
          <w:rFonts w:ascii="Montserrat" w:hAnsi="Montserrat"/>
          <w:b/>
          <w:bCs/>
          <w:sz w:val="20"/>
          <w:szCs w:val="20"/>
          <w:lang w:val="es-ES" w:eastAsia="es-ES"/>
        </w:rPr>
        <w:t xml:space="preserve"> </w:t>
      </w:r>
      <w:r w:rsidR="0064443C" w:rsidRPr="0064443C">
        <w:rPr>
          <w:rFonts w:ascii="Montserrat" w:hAnsi="Montserrat" w:cs="Arial"/>
          <w:b/>
          <w:bCs/>
          <w:sz w:val="20"/>
          <w:szCs w:val="20"/>
          <w:lang w:eastAsia="es-ES"/>
        </w:rPr>
        <w:t>Consejo Estatal para la Prevención de Accidentes e Instituto Jalisciense de Salud Mental y Adicciones</w:t>
      </w:r>
      <w:r w:rsidR="0064443C" w:rsidRPr="0064443C">
        <w:rPr>
          <w:rFonts w:ascii="Montserrat" w:hAnsi="Montserrat" w:cs="Arial"/>
          <w:b/>
          <w:sz w:val="20"/>
          <w:szCs w:val="20"/>
          <w:lang w:eastAsia="es-ES"/>
        </w:rPr>
        <w:t xml:space="preserve">. </w:t>
      </w:r>
      <w:r w:rsidR="0064443C" w:rsidRPr="0064443C">
        <w:rPr>
          <w:rFonts w:ascii="Montserrat" w:hAnsi="Montserrat" w:cs="Arial"/>
          <w:b/>
          <w:sz w:val="20"/>
          <w:szCs w:val="20"/>
          <w:u w:val="single"/>
          <w:lang w:eastAsia="es-ES"/>
        </w:rPr>
        <w:t>(Partidas 1-18)</w:t>
      </w:r>
      <w:r w:rsidR="0064443C">
        <w:rPr>
          <w:rFonts w:ascii="Montserrat" w:hAnsi="Montserrat" w:cs="Arial"/>
          <w:b/>
          <w:sz w:val="20"/>
          <w:szCs w:val="20"/>
          <w:u w:val="single"/>
          <w:lang w:eastAsia="es-ES"/>
        </w:rPr>
        <w:t xml:space="preserve"> y el </w:t>
      </w:r>
      <w:r w:rsidR="0064443C" w:rsidRPr="0064443C">
        <w:rPr>
          <w:rFonts w:ascii="Montserrat" w:hAnsi="Montserrat" w:cs="Arial"/>
          <w:b/>
          <w:bCs/>
          <w:sz w:val="20"/>
          <w:szCs w:val="20"/>
          <w:lang w:eastAsia="es-ES"/>
        </w:rPr>
        <w:t>Instituto Jalisciense de Salud Mental y Adicciones</w:t>
      </w:r>
      <w:r w:rsidR="0064443C" w:rsidRPr="0064443C">
        <w:rPr>
          <w:rFonts w:ascii="Montserrat" w:hAnsi="Montserrat" w:cs="Arial"/>
          <w:b/>
          <w:sz w:val="20"/>
          <w:szCs w:val="20"/>
          <w:lang w:eastAsia="es-ES"/>
        </w:rPr>
        <w:t xml:space="preserve">. </w:t>
      </w:r>
      <w:r w:rsidR="0064443C" w:rsidRPr="0064443C">
        <w:rPr>
          <w:rFonts w:ascii="Montserrat" w:hAnsi="Montserrat" w:cs="Arial"/>
          <w:b/>
          <w:sz w:val="20"/>
          <w:szCs w:val="20"/>
          <w:u w:val="single"/>
          <w:lang w:eastAsia="es-ES"/>
        </w:rPr>
        <w:t>(Partidas 19-20)</w:t>
      </w:r>
      <w:r w:rsidR="0064443C" w:rsidRPr="0024400A">
        <w:rPr>
          <w:rFonts w:ascii="Montserrat" w:hAnsi="Montserrat" w:cs="Arial"/>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referida </w:t>
      </w:r>
      <w:r w:rsidR="00934BF9">
        <w:rPr>
          <w:rFonts w:ascii="Montserrat" w:hAnsi="Montserrat"/>
          <w:sz w:val="20"/>
          <w:szCs w:val="20"/>
          <w:lang w:val="es-ES" w:eastAsia="es-ES"/>
        </w:rPr>
        <w:t>Subdirección o D</w:t>
      </w:r>
      <w:r w:rsidR="00D232B4" w:rsidRPr="0024400A">
        <w:rPr>
          <w:rFonts w:ascii="Montserrat" w:hAnsi="Montserrat"/>
          <w:sz w:val="20"/>
          <w:szCs w:val="20"/>
          <w:lang w:val="es-ES" w:eastAsia="es-ES"/>
        </w:rPr>
        <w:t>irección</w:t>
      </w:r>
      <w:r w:rsidR="00934BF9">
        <w:rPr>
          <w:rFonts w:ascii="Montserrat" w:hAnsi="Montserrat"/>
          <w:sz w:val="20"/>
          <w:szCs w:val="20"/>
          <w:lang w:val="es-ES" w:eastAsia="es-ES"/>
        </w:rPr>
        <w:t xml:space="preserve"> </w:t>
      </w:r>
      <w:proofErr w:type="gramStart"/>
      <w:r w:rsidR="00934BF9">
        <w:rPr>
          <w:rFonts w:ascii="Montserrat" w:hAnsi="Montserrat"/>
          <w:sz w:val="20"/>
          <w:szCs w:val="20"/>
          <w:lang w:val="es-ES" w:eastAsia="es-ES"/>
        </w:rPr>
        <w:t xml:space="preserve">o </w:t>
      </w:r>
      <w:r w:rsidR="009C1CA8" w:rsidRPr="0024400A">
        <w:rPr>
          <w:rFonts w:ascii="Montserrat" w:hAnsi="Montserrat"/>
          <w:sz w:val="20"/>
          <w:szCs w:val="20"/>
          <w:lang w:val="es-ES" w:eastAsia="es-ES"/>
        </w:rPr>
        <w:t xml:space="preserve"> y</w:t>
      </w:r>
      <w:proofErr w:type="gramEnd"/>
      <w:r w:rsidR="009C1CA8" w:rsidRPr="0024400A">
        <w:rPr>
          <w:rFonts w:ascii="Montserrat" w:hAnsi="Montserrat"/>
          <w:sz w:val="20"/>
          <w:szCs w:val="20"/>
          <w:lang w:val="es-ES" w:eastAsia="es-ES"/>
        </w:rPr>
        <w:t xml:space="preserve">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t xml:space="preserve"> </w:t>
      </w:r>
      <w:bookmarkStart w:id="24" w:name="_Toc214562617"/>
      <w:r w:rsidRPr="0024400A">
        <w:t>Área Técnica</w:t>
      </w:r>
      <w:r w:rsidR="00D94798" w:rsidRPr="0024400A">
        <w:t>.</w:t>
      </w:r>
      <w:bookmarkEnd w:id="24"/>
    </w:p>
    <w:p w14:paraId="7A8B4987" w14:textId="6A442D67" w:rsidR="004A2162" w:rsidRPr="0024400A" w:rsidRDefault="000F3C25" w:rsidP="00833828">
      <w:pPr>
        <w:spacing w:before="100" w:beforeAutospacing="1" w:after="0" w:line="240" w:lineRule="auto"/>
        <w:jc w:val="both"/>
        <w:rPr>
          <w:rFonts w:ascii="Montserrat" w:hAnsi="Montserrat"/>
          <w:sz w:val="20"/>
          <w:szCs w:val="20"/>
        </w:rPr>
      </w:pPr>
      <w:r>
        <w:rPr>
          <w:rFonts w:ascii="Montserrat" w:hAnsi="Montserrat"/>
          <w:sz w:val="20"/>
          <w:szCs w:val="20"/>
        </w:rPr>
        <w:t>El</w:t>
      </w:r>
      <w:r w:rsidR="004A2162" w:rsidRPr="0024400A">
        <w:rPr>
          <w:rFonts w:ascii="Montserrat" w:hAnsi="Montserrat"/>
          <w:sz w:val="20"/>
          <w:szCs w:val="20"/>
        </w:rPr>
        <w:t xml:space="preserve"> </w:t>
      </w:r>
      <w:r w:rsidR="0064443C" w:rsidRPr="0064443C">
        <w:rPr>
          <w:rFonts w:ascii="Montserrat" w:hAnsi="Montserrat" w:cs="Arial"/>
          <w:b/>
          <w:bCs/>
          <w:sz w:val="20"/>
          <w:szCs w:val="20"/>
          <w:lang w:eastAsia="es-ES"/>
        </w:rPr>
        <w:t>Consejo Estatal para la Prevención de Accidentes e Instituto Jalisciense de Salud Mental y Adicciones</w:t>
      </w:r>
      <w:r w:rsidR="0064443C" w:rsidRPr="0064443C">
        <w:rPr>
          <w:rFonts w:ascii="Montserrat" w:hAnsi="Montserrat" w:cs="Arial"/>
          <w:b/>
          <w:sz w:val="20"/>
          <w:szCs w:val="20"/>
          <w:lang w:eastAsia="es-ES"/>
        </w:rPr>
        <w:t xml:space="preserve">. </w:t>
      </w:r>
      <w:r w:rsidR="0064443C" w:rsidRPr="0064443C">
        <w:rPr>
          <w:rFonts w:ascii="Montserrat" w:hAnsi="Montserrat" w:cs="Arial"/>
          <w:b/>
          <w:sz w:val="20"/>
          <w:szCs w:val="20"/>
          <w:u w:val="single"/>
          <w:lang w:eastAsia="es-ES"/>
        </w:rPr>
        <w:t>(Partidas 1-18)</w:t>
      </w:r>
      <w:r w:rsidR="0064443C">
        <w:rPr>
          <w:rFonts w:ascii="Montserrat" w:hAnsi="Montserrat" w:cs="Arial"/>
          <w:b/>
          <w:sz w:val="20"/>
          <w:szCs w:val="20"/>
          <w:u w:val="single"/>
          <w:lang w:eastAsia="es-ES"/>
        </w:rPr>
        <w:t xml:space="preserve"> y el </w:t>
      </w:r>
      <w:r w:rsidR="0064443C" w:rsidRPr="0064443C">
        <w:rPr>
          <w:rFonts w:ascii="Montserrat" w:hAnsi="Montserrat" w:cs="Arial"/>
          <w:b/>
          <w:bCs/>
          <w:sz w:val="20"/>
          <w:szCs w:val="20"/>
          <w:lang w:eastAsia="es-ES"/>
        </w:rPr>
        <w:t>Instituto Jalisciense de Salud Mental y Adicciones</w:t>
      </w:r>
      <w:r w:rsidR="0064443C" w:rsidRPr="0064443C">
        <w:rPr>
          <w:rFonts w:ascii="Montserrat" w:hAnsi="Montserrat" w:cs="Arial"/>
          <w:b/>
          <w:sz w:val="20"/>
          <w:szCs w:val="20"/>
          <w:lang w:eastAsia="es-ES"/>
        </w:rPr>
        <w:t xml:space="preserve">. </w:t>
      </w:r>
      <w:r w:rsidR="0064443C" w:rsidRPr="0064443C">
        <w:rPr>
          <w:rFonts w:ascii="Montserrat" w:hAnsi="Montserrat" w:cs="Arial"/>
          <w:b/>
          <w:sz w:val="20"/>
          <w:szCs w:val="20"/>
          <w:u w:val="single"/>
          <w:lang w:eastAsia="es-ES"/>
        </w:rPr>
        <w:t>(Partidas 19-20</w:t>
      </w:r>
      <w:proofErr w:type="gramStart"/>
      <w:r w:rsidR="0064443C" w:rsidRPr="0064443C">
        <w:rPr>
          <w:rFonts w:ascii="Montserrat" w:hAnsi="Montserrat" w:cs="Arial"/>
          <w:b/>
          <w:sz w:val="20"/>
          <w:szCs w:val="20"/>
          <w:u w:val="single"/>
          <w:lang w:eastAsia="es-ES"/>
        </w:rPr>
        <w:t>)</w:t>
      </w:r>
      <w:r w:rsidR="0064443C" w:rsidRPr="0024400A">
        <w:rPr>
          <w:rFonts w:ascii="Montserrat" w:hAnsi="Montserrat" w:cs="Arial"/>
          <w:bCs/>
          <w:sz w:val="20"/>
          <w:szCs w:val="20"/>
          <w:lang w:val="es-ES" w:eastAsia="es-ES"/>
        </w:rPr>
        <w:t>,</w:t>
      </w:r>
      <w:r w:rsidR="004A2162" w:rsidRPr="0024400A">
        <w:rPr>
          <w:rFonts w:ascii="Montserrat" w:hAnsi="Montserrat"/>
          <w:sz w:val="20"/>
          <w:szCs w:val="20"/>
        </w:rPr>
        <w:t>,</w:t>
      </w:r>
      <w:proofErr w:type="gramEnd"/>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tendrá</w:t>
      </w:r>
      <w:r w:rsidR="0064476C">
        <w:rPr>
          <w:rFonts w:ascii="Montserrat" w:hAnsi="Montserrat"/>
          <w:sz w:val="20"/>
          <w:szCs w:val="20"/>
        </w:rPr>
        <w:t>n</w:t>
      </w:r>
      <w:r w:rsidR="004A2162" w:rsidRPr="0024400A">
        <w:rPr>
          <w:rFonts w:ascii="Montserrat" w:hAnsi="Montserrat"/>
          <w:sz w:val="20"/>
          <w:szCs w:val="20"/>
        </w:rPr>
        <w:t xml:space="preserve">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w:t>
      </w:r>
      <w:r w:rsidR="0064476C">
        <w:rPr>
          <w:rFonts w:ascii="Montserrat" w:hAnsi="Montserrat"/>
          <w:sz w:val="20"/>
          <w:szCs w:val="20"/>
        </w:rPr>
        <w:t>son</w:t>
      </w:r>
      <w:r w:rsidR="004A2162" w:rsidRPr="0024400A">
        <w:rPr>
          <w:rFonts w:ascii="Montserrat" w:hAnsi="Montserrat"/>
          <w:sz w:val="20"/>
          <w:szCs w:val="20"/>
        </w:rPr>
        <w:t xml:space="preserve"> l</w:t>
      </w:r>
      <w:r w:rsidR="0064476C">
        <w:rPr>
          <w:rFonts w:ascii="Montserrat" w:hAnsi="Montserrat"/>
          <w:sz w:val="20"/>
          <w:szCs w:val="20"/>
        </w:rPr>
        <w:t>os</w:t>
      </w:r>
      <w:r w:rsidR="004A2162" w:rsidRPr="0024400A">
        <w:rPr>
          <w:rFonts w:ascii="Montserrat" w:hAnsi="Montserrat"/>
          <w:sz w:val="20"/>
          <w:szCs w:val="20"/>
        </w:rPr>
        <w:t xml:space="preserve"> responsable</w:t>
      </w:r>
      <w:r w:rsidR="0064476C">
        <w:rPr>
          <w:rFonts w:ascii="Montserrat" w:hAnsi="Montserrat"/>
          <w:sz w:val="20"/>
          <w:szCs w:val="20"/>
        </w:rPr>
        <w:t>s</w:t>
      </w:r>
      <w:r w:rsidR="004A2162" w:rsidRPr="0024400A">
        <w:rPr>
          <w:rFonts w:ascii="Montserrat" w:hAnsi="Montserrat"/>
          <w:sz w:val="20"/>
          <w:szCs w:val="20"/>
        </w:rPr>
        <w:t xml:space="preserv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r>
      <w:bookmarkStart w:id="25" w:name="_Toc214562618"/>
      <w:r w:rsidRPr="0024400A">
        <w:t>Igualdad de Género.</w:t>
      </w:r>
      <w:bookmarkEnd w:id="25"/>
    </w:p>
    <w:p w14:paraId="518DA4A0" w14:textId="59D027E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 xml:space="preserve">A fin de dar cumplimiento a la Norma Mexicana para la Igualdad Laboral entre Mujeres y Hombres (NMX-R-025-SCFI-2015), en todos los casos en la presente </w:t>
      </w:r>
      <w:r w:rsidRPr="00CB3BE3">
        <w:rPr>
          <w:rFonts w:ascii="Montserrat" w:hAnsi="Montserrat" w:cs="Tahoma"/>
          <w:b/>
          <w:bCs/>
          <w:sz w:val="20"/>
          <w:szCs w:val="20"/>
        </w:rPr>
        <w:t>“</w:t>
      </w:r>
      <w:r w:rsidR="00CB3BE3" w:rsidRPr="00CB3BE3">
        <w:rPr>
          <w:rFonts w:ascii="Montserrat" w:hAnsi="Montserrat" w:cs="Tahoma"/>
          <w:b/>
          <w:bCs/>
          <w:sz w:val="20"/>
          <w:szCs w:val="20"/>
        </w:rPr>
        <w:t>INVITACIÓN</w:t>
      </w:r>
      <w:r w:rsidRPr="0024400A">
        <w:rPr>
          <w:rFonts w:ascii="Montserrat" w:hAnsi="Montserrat" w:cs="Tahoma"/>
          <w:b/>
          <w:bCs/>
          <w:sz w:val="20"/>
          <w:szCs w:val="20"/>
        </w:rPr>
        <w:t>”</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26" w:name="_Toc54700277"/>
      <w:bookmarkStart w:id="27" w:name="_Toc58671267"/>
      <w:bookmarkStart w:id="28" w:name="_Toc214562619"/>
      <w:r w:rsidRPr="0024400A">
        <w:t>OBJETO Y ALCANCE DE LA INVITACIÓN.</w:t>
      </w:r>
      <w:bookmarkEnd w:id="26"/>
      <w:bookmarkEnd w:id="27"/>
      <w:bookmarkEnd w:id="28"/>
    </w:p>
    <w:p w14:paraId="337B7833" w14:textId="4E1EA899" w:rsidR="00F12BF0" w:rsidRPr="0024400A" w:rsidRDefault="003F3B3F" w:rsidP="00E47F3D">
      <w:pPr>
        <w:pStyle w:val="Ttulo2"/>
      </w:pPr>
      <w:bookmarkStart w:id="29" w:name="_Toc179298125"/>
      <w:bookmarkStart w:id="30" w:name="_Toc179298213"/>
      <w:bookmarkStart w:id="31" w:name="_Toc179554255"/>
      <w:bookmarkStart w:id="32" w:name="_Toc207292623"/>
      <w:bookmarkStart w:id="33" w:name="_Toc207292711"/>
      <w:bookmarkStart w:id="34" w:name="_Toc207297695"/>
      <w:bookmarkStart w:id="35" w:name="_Toc207297786"/>
      <w:bookmarkStart w:id="36" w:name="_Toc207297879"/>
      <w:bookmarkStart w:id="37" w:name="_Toc214562620"/>
      <w:bookmarkEnd w:id="29"/>
      <w:bookmarkEnd w:id="30"/>
      <w:bookmarkEnd w:id="31"/>
      <w:bookmarkEnd w:id="32"/>
      <w:bookmarkEnd w:id="33"/>
      <w:bookmarkEnd w:id="34"/>
      <w:bookmarkEnd w:id="35"/>
      <w:bookmarkEnd w:id="36"/>
      <w:r w:rsidRPr="0024400A">
        <w:t>Forma de Adjudicación</w:t>
      </w:r>
      <w:r w:rsidR="00AB2B62" w:rsidRPr="0024400A">
        <w:t>.</w:t>
      </w:r>
      <w:bookmarkEnd w:id="37"/>
    </w:p>
    <w:p w14:paraId="02947960" w14:textId="3E4B4536" w:rsidR="00EC5DD0" w:rsidRPr="0024400A" w:rsidRDefault="00EC5DD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874BFB" w:rsidRPr="0024400A">
        <w:rPr>
          <w:rFonts w:ascii="Montserrat" w:hAnsi="Montserrat"/>
          <w:b/>
          <w:bCs/>
          <w:sz w:val="20"/>
          <w:szCs w:val="20"/>
        </w:rPr>
        <w:t>BIENES</w:t>
      </w:r>
      <w:r w:rsidR="00874BFB" w:rsidRPr="0024400A">
        <w:rPr>
          <w:rFonts w:ascii="Montserrat" w:hAnsi="Montserrat"/>
          <w:sz w:val="20"/>
          <w:szCs w:val="20"/>
        </w:rPr>
        <w:t xml:space="preserve"> </w:t>
      </w:r>
      <w:r w:rsidR="00562123" w:rsidRPr="0024400A">
        <w:rPr>
          <w:rFonts w:ascii="Montserrat" w:hAnsi="Montserrat"/>
          <w:sz w:val="20"/>
          <w:szCs w:val="20"/>
        </w:rPr>
        <w:t>objeto</w:t>
      </w:r>
      <w:r w:rsidRPr="0024400A">
        <w:rPr>
          <w:rFonts w:ascii="Montserrat" w:hAnsi="Montserrat"/>
          <w:sz w:val="20"/>
          <w:szCs w:val="20"/>
        </w:rPr>
        <w:t xml:space="preserve"> de esta </w:t>
      </w:r>
      <w:r w:rsidR="00874BFB" w:rsidRPr="0024400A">
        <w:rPr>
          <w:rFonts w:ascii="Montserrat" w:hAnsi="Montserrat"/>
          <w:b/>
          <w:bCs/>
          <w:sz w:val="20"/>
          <w:szCs w:val="20"/>
        </w:rPr>
        <w:t>INVITACIÓN</w:t>
      </w:r>
      <w:r w:rsidR="00D52DD8" w:rsidRPr="0024400A">
        <w:rPr>
          <w:rFonts w:ascii="Montserrat" w:hAnsi="Montserrat"/>
          <w:sz w:val="20"/>
          <w:szCs w:val="20"/>
        </w:rPr>
        <w:t xml:space="preserve"> se </w:t>
      </w:r>
      <w:r w:rsidR="00833828" w:rsidRPr="0024400A">
        <w:rPr>
          <w:rFonts w:ascii="Montserrat" w:hAnsi="Montserrat"/>
          <w:sz w:val="20"/>
          <w:szCs w:val="20"/>
        </w:rPr>
        <w:t>adjudicará</w:t>
      </w:r>
      <w:r w:rsidR="00D52DD8" w:rsidRPr="0024400A">
        <w:rPr>
          <w:rFonts w:ascii="Montserrat" w:hAnsi="Montserrat"/>
          <w:sz w:val="20"/>
          <w:szCs w:val="20"/>
        </w:rPr>
        <w:t xml:space="preserve"> por partida</w:t>
      </w:r>
      <w:r w:rsidR="00F63993" w:rsidRPr="0024400A">
        <w:rPr>
          <w:rFonts w:ascii="Montserrat" w:hAnsi="Montserrat"/>
          <w:sz w:val="20"/>
          <w:szCs w:val="20"/>
        </w:rPr>
        <w:t xml:space="preserve">, al o los </w:t>
      </w:r>
      <w:r w:rsidR="006D1C51" w:rsidRPr="00B87162">
        <w:rPr>
          <w:rFonts w:ascii="Montserrat" w:hAnsi="Montserrat"/>
          <w:b/>
          <w:bCs/>
          <w:sz w:val="20"/>
          <w:szCs w:val="20"/>
        </w:rPr>
        <w:t>PARTICIPANTES</w:t>
      </w:r>
      <w:r w:rsidR="00F63993" w:rsidRPr="0024400A">
        <w:rPr>
          <w:rFonts w:ascii="Montserrat" w:hAnsi="Montserrat"/>
          <w:sz w:val="20"/>
          <w:szCs w:val="20"/>
        </w:rPr>
        <w:t xml:space="preserve"> que oferten las mejores condiciones para el </w:t>
      </w:r>
      <w:r w:rsidR="00F63993" w:rsidRPr="00B87162">
        <w:rPr>
          <w:rFonts w:ascii="Montserrat" w:hAnsi="Montserrat"/>
          <w:b/>
          <w:bCs/>
          <w:sz w:val="20"/>
          <w:szCs w:val="20"/>
        </w:rPr>
        <w:t>ORGANISMO</w:t>
      </w:r>
      <w:r w:rsidR="00F63993" w:rsidRPr="0024400A">
        <w:rPr>
          <w:rFonts w:ascii="Montserrat" w:hAnsi="Montserrat"/>
          <w:sz w:val="20"/>
          <w:szCs w:val="20"/>
        </w:rPr>
        <w:t>.</w:t>
      </w:r>
    </w:p>
    <w:p w14:paraId="18280982" w14:textId="32C800E9" w:rsidR="00CB6B8F" w:rsidRPr="0024400A" w:rsidRDefault="00615AA7" w:rsidP="00E47F3D">
      <w:pPr>
        <w:pStyle w:val="Ttulo2"/>
      </w:pPr>
      <w:r w:rsidRPr="0024400A">
        <w:t xml:space="preserve"> </w:t>
      </w:r>
      <w:bookmarkStart w:id="38" w:name="_Toc214562621"/>
      <w:r w:rsidRPr="0024400A">
        <w:t>Modelo</w:t>
      </w:r>
      <w:r w:rsidR="00CB6B8F" w:rsidRPr="0024400A">
        <w:t xml:space="preserve"> del contrato</w:t>
      </w:r>
      <w:r w:rsidR="00AB2B62" w:rsidRPr="0024400A">
        <w:t>.</w:t>
      </w:r>
      <w:bookmarkEnd w:id="38"/>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w:t>
      </w:r>
      <w:r w:rsidR="00BE3A9E" w:rsidRPr="0024400A">
        <w:rPr>
          <w:rFonts w:ascii="Montserrat" w:hAnsi="Montserrat"/>
          <w:sz w:val="20"/>
          <w:szCs w:val="20"/>
        </w:rPr>
        <w:lastRenderedPageBreak/>
        <w:t xml:space="preserve">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39" w:name="_Toc214562622"/>
      <w:r w:rsidRPr="0024400A">
        <w:t>Impuestos y derechos</w:t>
      </w:r>
      <w:r w:rsidR="00D94798" w:rsidRPr="0024400A">
        <w:t>.</w:t>
      </w:r>
      <w:bookmarkEnd w:id="39"/>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t xml:space="preserve"> </w:t>
      </w:r>
      <w:bookmarkStart w:id="40" w:name="_Toc214562623"/>
      <w:r w:rsidR="009667ED" w:rsidRPr="0024400A">
        <w:t>Transferencia y cesión de derechos y obligaciones</w:t>
      </w:r>
      <w:r w:rsidR="00D94798" w:rsidRPr="0024400A">
        <w:t>.</w:t>
      </w:r>
      <w:bookmarkEnd w:id="40"/>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t xml:space="preserve"> </w:t>
      </w:r>
      <w:bookmarkStart w:id="41" w:name="_Toc214562624"/>
      <w:r w:rsidRPr="0024400A">
        <w:t>Tipo de contratación</w:t>
      </w:r>
      <w:r w:rsidR="00D94798" w:rsidRPr="0024400A">
        <w:t>.</w:t>
      </w:r>
      <w:bookmarkEnd w:id="41"/>
    </w:p>
    <w:p w14:paraId="5B4EF283" w14:textId="164DE50D" w:rsidR="00BA2FB4" w:rsidRPr="0024400A" w:rsidRDefault="00BA2FB4" w:rsidP="00BA2FB4">
      <w:pPr>
        <w:spacing w:before="100" w:beforeAutospacing="1" w:after="120" w:line="240" w:lineRule="auto"/>
        <w:jc w:val="both"/>
        <w:rPr>
          <w:rFonts w:ascii="Montserrat" w:hAnsi="Montserrat"/>
          <w:sz w:val="20"/>
          <w:szCs w:val="20"/>
        </w:rPr>
      </w:pPr>
      <w:bookmarkStart w:id="42" w:name="_Toc58671268"/>
      <w:r w:rsidRPr="0024400A">
        <w:rPr>
          <w:rFonts w:ascii="Montserrat" w:hAnsi="Montserrat"/>
          <w:sz w:val="20"/>
          <w:szCs w:val="20"/>
        </w:rPr>
        <w:t xml:space="preserve">En términos de lo señalado en el artículo </w:t>
      </w:r>
      <w:r w:rsidR="00DA3871" w:rsidRPr="0024400A">
        <w:rPr>
          <w:rFonts w:ascii="Montserrat" w:hAnsi="Montserrat"/>
          <w:sz w:val="20"/>
          <w:szCs w:val="20"/>
        </w:rPr>
        <w:t>65</w:t>
      </w:r>
      <w:r w:rsidRPr="0024400A">
        <w:rPr>
          <w:rFonts w:ascii="Montserrat" w:hAnsi="Montserrat"/>
          <w:sz w:val="20"/>
          <w:szCs w:val="20"/>
        </w:rPr>
        <w:t xml:space="preserve">, primer párrafo de </w:t>
      </w:r>
      <w:r w:rsidRPr="0024400A">
        <w:rPr>
          <w:rFonts w:ascii="Montserrat" w:hAnsi="Montserrat" w:cs="Arial"/>
          <w:b/>
          <w:sz w:val="20"/>
          <w:szCs w:val="20"/>
        </w:rPr>
        <w:t>LA LEY</w:t>
      </w:r>
      <w:r w:rsidRPr="0024400A">
        <w:rPr>
          <w:rFonts w:ascii="Montserrat" w:hAnsi="Montserrat" w:cs="Arial"/>
          <w:bCs/>
          <w:sz w:val="20"/>
          <w:szCs w:val="20"/>
        </w:rPr>
        <w:t>,</w:t>
      </w:r>
      <w:r w:rsidRPr="0024400A">
        <w:rPr>
          <w:rFonts w:ascii="Montserrat" w:hAnsi="Montserrat"/>
          <w:sz w:val="20"/>
          <w:szCs w:val="20"/>
        </w:rPr>
        <w:t xml:space="preserve"> para la adquisición de los </w:t>
      </w:r>
      <w:r w:rsidRPr="0024400A">
        <w:rPr>
          <w:rFonts w:ascii="Montserrat" w:hAnsi="Montserrat"/>
          <w:b/>
          <w:bCs/>
          <w:sz w:val="20"/>
          <w:szCs w:val="20"/>
        </w:rPr>
        <w:t>BIENES</w:t>
      </w:r>
      <w:r w:rsidRPr="0024400A">
        <w:rPr>
          <w:rFonts w:ascii="Montserrat" w:hAnsi="Montserrat"/>
          <w:sz w:val="20"/>
          <w:szCs w:val="20"/>
        </w:rPr>
        <w:t xml:space="preserve"> motivo de </w:t>
      </w:r>
      <w:r w:rsidRPr="0024400A">
        <w:rPr>
          <w:rFonts w:ascii="Montserrat" w:hAnsi="Montserrat" w:cs="Arial"/>
          <w:b/>
          <w:sz w:val="20"/>
          <w:szCs w:val="20"/>
        </w:rPr>
        <w:t>LA INVITACIÓN</w:t>
      </w:r>
      <w:r w:rsidRPr="0024400A">
        <w:rPr>
          <w:rFonts w:ascii="Montserrat" w:hAnsi="Montserrat"/>
          <w:sz w:val="20"/>
          <w:szCs w:val="20"/>
        </w:rPr>
        <w:t xml:space="preserve">, se celebrará contrato a precio fijo. </w:t>
      </w:r>
    </w:p>
    <w:p w14:paraId="353A8DDA" w14:textId="7727FE8D" w:rsidR="00E30B10" w:rsidRPr="0024400A" w:rsidRDefault="00CB6B8F" w:rsidP="00E47F3D">
      <w:pPr>
        <w:pStyle w:val="Ttulo2"/>
      </w:pPr>
      <w:bookmarkStart w:id="43" w:name="_Toc214562625"/>
      <w:bookmarkEnd w:id="42"/>
      <w:r w:rsidRPr="0024400A">
        <w:t>Descripción genérica de</w:t>
      </w:r>
      <w:r w:rsidR="003D6201" w:rsidRPr="0024400A">
        <w:t xml:space="preserve"> los </w:t>
      </w:r>
      <w:r w:rsidR="0079018D" w:rsidRPr="0024400A">
        <w:t>bienes</w:t>
      </w:r>
      <w:bookmarkEnd w:id="43"/>
      <w:r w:rsidR="004142C7" w:rsidRPr="0024400A">
        <w:t xml:space="preserve"> </w:t>
      </w:r>
      <w:r w:rsidR="00B978E2" w:rsidRPr="0024400A">
        <w:t xml:space="preserve"> </w:t>
      </w:r>
    </w:p>
    <w:p w14:paraId="3A4C0C27" w14:textId="09FAB98C" w:rsidR="0079018D"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solicitados.</w:t>
      </w:r>
    </w:p>
    <w:p w14:paraId="57D5822E" w14:textId="40913CE5" w:rsidR="00FF2528" w:rsidRDefault="00FF2528" w:rsidP="00FF2528">
      <w:pPr>
        <w:spacing w:before="100" w:beforeAutospacing="1" w:after="120" w:line="240" w:lineRule="auto"/>
        <w:jc w:val="both"/>
        <w:rPr>
          <w:rFonts w:ascii="Montserrat" w:hAnsi="Montserrat" w:cs="Tahoma"/>
          <w:sz w:val="20"/>
          <w:szCs w:val="20"/>
        </w:rPr>
      </w:pPr>
      <w:r w:rsidRPr="00771C13">
        <w:rPr>
          <w:rFonts w:ascii="Montserrat" w:hAnsi="Montserrat" w:cs="Tahoma"/>
          <w:sz w:val="20"/>
          <w:szCs w:val="20"/>
        </w:rPr>
        <w:t xml:space="preserve">Los </w:t>
      </w:r>
      <w:r w:rsidRPr="00771C13">
        <w:rPr>
          <w:rFonts w:ascii="Montserrat" w:hAnsi="Montserrat" w:cs="Tahoma"/>
          <w:b/>
          <w:bCs/>
          <w:sz w:val="20"/>
          <w:szCs w:val="20"/>
        </w:rPr>
        <w:t>BIENES</w:t>
      </w:r>
      <w:r w:rsidRPr="00771C13">
        <w:rPr>
          <w:rFonts w:ascii="Montserrat" w:hAnsi="Montserrat" w:cs="Tahoma"/>
          <w:sz w:val="20"/>
          <w:szCs w:val="20"/>
        </w:rPr>
        <w:t xml:space="preserve"> </w:t>
      </w:r>
      <w:r>
        <w:rPr>
          <w:rFonts w:ascii="Montserrat" w:hAnsi="Montserrat"/>
          <w:sz w:val="20"/>
          <w:szCs w:val="20"/>
        </w:rPr>
        <w:t xml:space="preserve">y </w:t>
      </w:r>
      <w:r w:rsidRPr="006E5583">
        <w:rPr>
          <w:rFonts w:ascii="Montserrat" w:hAnsi="Montserrat"/>
          <w:b/>
          <w:bCs/>
          <w:sz w:val="20"/>
          <w:szCs w:val="20"/>
        </w:rPr>
        <w:t>SERVICIOS</w:t>
      </w:r>
      <w:r>
        <w:rPr>
          <w:rFonts w:ascii="Montserrat" w:hAnsi="Montserrat"/>
          <w:sz w:val="20"/>
          <w:szCs w:val="20"/>
        </w:rPr>
        <w:t xml:space="preserve"> que </w:t>
      </w:r>
      <w:r w:rsidRPr="00771C13">
        <w:rPr>
          <w:rFonts w:ascii="Montserrat" w:hAnsi="Montserrat" w:cs="Tahoma"/>
          <w:sz w:val="20"/>
          <w:szCs w:val="20"/>
        </w:rPr>
        <w:t xml:space="preserve">se adjudicarán mediante la presente </w:t>
      </w:r>
      <w:r w:rsidRPr="00771C13">
        <w:rPr>
          <w:rFonts w:ascii="Montserrat" w:hAnsi="Montserrat" w:cs="Tahoma"/>
          <w:b/>
          <w:bCs/>
          <w:sz w:val="20"/>
          <w:szCs w:val="20"/>
        </w:rPr>
        <w:t>INVITACI</w:t>
      </w:r>
      <w:r>
        <w:rPr>
          <w:rFonts w:ascii="Montserrat" w:hAnsi="Montserrat" w:cs="Tahoma"/>
          <w:b/>
          <w:bCs/>
          <w:sz w:val="20"/>
          <w:szCs w:val="20"/>
        </w:rPr>
        <w:t>Ó</w:t>
      </w:r>
      <w:r w:rsidRPr="00771C13">
        <w:rPr>
          <w:rFonts w:ascii="Montserrat" w:hAnsi="Montserrat" w:cs="Tahoma"/>
          <w:b/>
          <w:bCs/>
          <w:sz w:val="20"/>
          <w:szCs w:val="20"/>
        </w:rPr>
        <w:t xml:space="preserve">N, </w:t>
      </w:r>
      <w:r w:rsidRPr="00771C13">
        <w:rPr>
          <w:rFonts w:ascii="Montserrat" w:hAnsi="Montserrat" w:cs="Tahoma"/>
          <w:sz w:val="20"/>
          <w:szCs w:val="20"/>
        </w:rPr>
        <w:t>son los que se señalan en la tabla siguiente:</w:t>
      </w:r>
      <w:bookmarkStart w:id="44" w:name="_Hlk213850232"/>
    </w:p>
    <w:p w14:paraId="285A3CF0" w14:textId="77777777" w:rsidR="00FF2528" w:rsidRPr="00E930F4" w:rsidRDefault="00FF2528" w:rsidP="00FF2528">
      <w:pPr>
        <w:spacing w:before="100" w:beforeAutospacing="1" w:after="120" w:line="240" w:lineRule="auto"/>
        <w:jc w:val="both"/>
        <w:rPr>
          <w:rFonts w:ascii="Montserrat" w:hAnsi="Montserrat" w:cs="Tahoma"/>
          <w:sz w:val="20"/>
          <w:szCs w:val="20"/>
        </w:rPr>
      </w:pPr>
    </w:p>
    <w:tbl>
      <w:tblPr>
        <w:tblW w:w="9950" w:type="dxa"/>
        <w:tblInd w:w="15" w:type="dxa"/>
        <w:tblCellMar>
          <w:left w:w="70" w:type="dxa"/>
          <w:right w:w="70" w:type="dxa"/>
        </w:tblCellMar>
        <w:tblLook w:val="04A0" w:firstRow="1" w:lastRow="0" w:firstColumn="1" w:lastColumn="0" w:noHBand="0" w:noVBand="1"/>
      </w:tblPr>
      <w:tblGrid>
        <w:gridCol w:w="1698"/>
        <w:gridCol w:w="904"/>
        <w:gridCol w:w="840"/>
        <w:gridCol w:w="3488"/>
        <w:gridCol w:w="1384"/>
        <w:gridCol w:w="1630"/>
        <w:gridCol w:w="6"/>
      </w:tblGrid>
      <w:tr w:rsidR="00FF2528" w:rsidRPr="00E930F4" w14:paraId="765E1C89" w14:textId="77777777" w:rsidTr="00E06D82">
        <w:trPr>
          <w:trHeight w:val="567"/>
        </w:trPr>
        <w:tc>
          <w:tcPr>
            <w:tcW w:w="995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F000DE" w14:textId="77777777" w:rsidR="00FF2528" w:rsidRPr="00BD71DF" w:rsidRDefault="00FF2528" w:rsidP="00E06D82">
            <w:pPr>
              <w:spacing w:after="0" w:line="240" w:lineRule="auto"/>
              <w:jc w:val="center"/>
              <w:rPr>
                <w:rFonts w:ascii="Montserrat" w:hAnsi="Montserrat" w:cs="Tahoma"/>
                <w:b/>
                <w:bCs/>
                <w:sz w:val="16"/>
                <w:szCs w:val="16"/>
              </w:rPr>
            </w:pPr>
            <w:r w:rsidRPr="00BD71DF">
              <w:rPr>
                <w:rFonts w:ascii="Montserrat" w:hAnsi="Montserrat"/>
                <w:b/>
                <w:bCs/>
                <w:sz w:val="16"/>
                <w:szCs w:val="16"/>
                <w:lang w:val="es-ES_tradnl"/>
              </w:rPr>
              <w:t>SERVICIOS INTEGRALES PARA LOS PROGRAMAS DE SEGURIDAD VIAL, PREVENCIÓN DE ACCIDENTES EN GRUPOS VULNERABLES Y MODELO DE ATENCIÓN PREHOSPITALARIA SANAS-2025 DEL CONSEJO ESTATAL PARA LA PREVENCIÓN DE ACCIDENTES</w:t>
            </w:r>
          </w:p>
        </w:tc>
      </w:tr>
      <w:tr w:rsidR="00FF2528" w:rsidRPr="00E930F4" w14:paraId="3EF9B0A9" w14:textId="77777777" w:rsidTr="00FF2528">
        <w:trPr>
          <w:gridAfter w:val="1"/>
          <w:wAfter w:w="6" w:type="dxa"/>
          <w:trHeight w:val="567"/>
        </w:trPr>
        <w:tc>
          <w:tcPr>
            <w:tcW w:w="1698" w:type="dxa"/>
            <w:tcBorders>
              <w:top w:val="single" w:sz="4" w:space="0" w:color="auto"/>
              <w:left w:val="single" w:sz="4" w:space="0" w:color="auto"/>
              <w:bottom w:val="single" w:sz="4" w:space="0" w:color="auto"/>
            </w:tcBorders>
            <w:shd w:val="clear" w:color="auto" w:fill="D9D9D9" w:themeFill="background1" w:themeFillShade="D9"/>
          </w:tcPr>
          <w:p w14:paraId="1379B673" w14:textId="77777777" w:rsidR="00FF2528" w:rsidRDefault="00FF2528" w:rsidP="00E06D82">
            <w:pPr>
              <w:spacing w:after="0" w:line="240" w:lineRule="auto"/>
              <w:jc w:val="center"/>
              <w:rPr>
                <w:rFonts w:ascii="Montserrat" w:hAnsi="Montserrat" w:cs="Tahoma"/>
                <w:b/>
                <w:bCs/>
                <w:sz w:val="16"/>
                <w:szCs w:val="16"/>
              </w:rPr>
            </w:pPr>
          </w:p>
          <w:p w14:paraId="3F5904DD" w14:textId="77777777" w:rsidR="00FF2528" w:rsidRDefault="00FF2528" w:rsidP="00E06D82">
            <w:pPr>
              <w:spacing w:after="0" w:line="240" w:lineRule="auto"/>
              <w:jc w:val="center"/>
              <w:rPr>
                <w:rFonts w:ascii="Montserrat" w:hAnsi="Montserrat" w:cs="Tahoma"/>
                <w:b/>
                <w:bCs/>
                <w:sz w:val="16"/>
                <w:szCs w:val="16"/>
              </w:rPr>
            </w:pPr>
            <w:r>
              <w:rPr>
                <w:rFonts w:ascii="Montserrat" w:hAnsi="Montserrat" w:cs="Tahoma"/>
                <w:b/>
                <w:bCs/>
                <w:sz w:val="16"/>
                <w:szCs w:val="16"/>
              </w:rPr>
              <w:t>PROGRAMA</w:t>
            </w:r>
          </w:p>
        </w:tc>
        <w:tc>
          <w:tcPr>
            <w:tcW w:w="904" w:type="dxa"/>
            <w:tcBorders>
              <w:top w:val="single" w:sz="4" w:space="0" w:color="auto"/>
              <w:left w:val="single" w:sz="4" w:space="0" w:color="auto"/>
              <w:bottom w:val="single" w:sz="4" w:space="0" w:color="auto"/>
            </w:tcBorders>
            <w:shd w:val="clear" w:color="auto" w:fill="D9D9D9" w:themeFill="background1" w:themeFillShade="D9"/>
            <w:vAlign w:val="center"/>
          </w:tcPr>
          <w:p w14:paraId="551C56C5" w14:textId="77777777" w:rsidR="00FF2528" w:rsidRPr="00E930F4" w:rsidRDefault="00FF2528" w:rsidP="00E06D82">
            <w:pPr>
              <w:spacing w:after="0" w:line="240" w:lineRule="auto"/>
              <w:jc w:val="center"/>
              <w:rPr>
                <w:rFonts w:ascii="Montserrat" w:hAnsi="Montserrat" w:cs="Tahoma"/>
                <w:b/>
                <w:bCs/>
                <w:sz w:val="16"/>
                <w:szCs w:val="16"/>
              </w:rPr>
            </w:pPr>
            <w:r>
              <w:rPr>
                <w:rFonts w:ascii="Montserrat" w:hAnsi="Montserrat" w:cs="Tahoma"/>
                <w:b/>
                <w:bCs/>
                <w:sz w:val="16"/>
                <w:szCs w:val="16"/>
              </w:rPr>
              <w:t>PARTIDA</w:t>
            </w:r>
          </w:p>
        </w:tc>
        <w:tc>
          <w:tcPr>
            <w:tcW w:w="43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399E28" w14:textId="77777777" w:rsidR="00FF2528" w:rsidRPr="00E930F4" w:rsidRDefault="00FF2528" w:rsidP="00E06D82">
            <w:pPr>
              <w:spacing w:after="0" w:line="240" w:lineRule="auto"/>
              <w:jc w:val="center"/>
              <w:rPr>
                <w:rFonts w:ascii="Montserrat" w:hAnsi="Montserrat" w:cs="Tahoma"/>
                <w:b/>
                <w:bCs/>
                <w:sz w:val="16"/>
                <w:szCs w:val="16"/>
              </w:rPr>
            </w:pPr>
            <w:r w:rsidRPr="00E930F4">
              <w:rPr>
                <w:rFonts w:ascii="Montserrat" w:hAnsi="Montserrat" w:cs="Tahoma"/>
                <w:b/>
                <w:bCs/>
                <w:sz w:val="16"/>
                <w:szCs w:val="16"/>
              </w:rPr>
              <w:t>DESCRIPCI</w:t>
            </w:r>
            <w:r>
              <w:rPr>
                <w:rFonts w:ascii="Montserrat" w:hAnsi="Montserrat" w:cs="Tahoma"/>
                <w:b/>
                <w:bCs/>
                <w:sz w:val="16"/>
                <w:szCs w:val="16"/>
              </w:rPr>
              <w:t>Ó</w:t>
            </w:r>
            <w:r w:rsidRPr="00E930F4">
              <w:rPr>
                <w:rFonts w:ascii="Montserrat" w:hAnsi="Montserrat" w:cs="Tahoma"/>
                <w:b/>
                <w:bCs/>
                <w:sz w:val="16"/>
                <w:szCs w:val="16"/>
              </w:rPr>
              <w:t>N DEL BIEN O SERVICIO</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752F29" w14:textId="77777777" w:rsidR="00FF2528" w:rsidRPr="00E930F4" w:rsidRDefault="00FF2528" w:rsidP="00E06D82">
            <w:pPr>
              <w:spacing w:after="0" w:line="240" w:lineRule="auto"/>
              <w:jc w:val="center"/>
              <w:rPr>
                <w:rFonts w:ascii="Montserrat" w:hAnsi="Montserrat" w:cs="Tahoma"/>
                <w:b/>
                <w:bCs/>
                <w:sz w:val="16"/>
                <w:szCs w:val="16"/>
              </w:rPr>
            </w:pPr>
            <w:r w:rsidRPr="00E930F4">
              <w:rPr>
                <w:rFonts w:ascii="Montserrat" w:hAnsi="Montserrat" w:cs="Tahoma"/>
                <w:b/>
                <w:bCs/>
                <w:sz w:val="16"/>
                <w:szCs w:val="16"/>
              </w:rPr>
              <w:t>CANTIDAD</w:t>
            </w:r>
          </w:p>
        </w:tc>
        <w:tc>
          <w:tcPr>
            <w:tcW w:w="1630" w:type="dxa"/>
            <w:tcBorders>
              <w:top w:val="nil"/>
              <w:left w:val="nil"/>
              <w:bottom w:val="single" w:sz="4" w:space="0" w:color="auto"/>
              <w:right w:val="single" w:sz="8" w:space="0" w:color="auto"/>
            </w:tcBorders>
            <w:shd w:val="clear" w:color="auto" w:fill="D9D9D9" w:themeFill="background1" w:themeFillShade="D9"/>
            <w:vAlign w:val="center"/>
            <w:hideMark/>
          </w:tcPr>
          <w:p w14:paraId="269F0E70" w14:textId="77777777" w:rsidR="00FF2528" w:rsidRPr="00E930F4" w:rsidRDefault="00FF2528" w:rsidP="00E06D82">
            <w:pPr>
              <w:spacing w:after="0" w:line="240" w:lineRule="auto"/>
              <w:jc w:val="center"/>
              <w:rPr>
                <w:rFonts w:ascii="Montserrat" w:hAnsi="Montserrat" w:cs="Tahoma"/>
                <w:b/>
                <w:bCs/>
                <w:sz w:val="16"/>
                <w:szCs w:val="16"/>
              </w:rPr>
            </w:pPr>
            <w:r w:rsidRPr="00E930F4">
              <w:rPr>
                <w:rFonts w:ascii="Montserrat" w:hAnsi="Montserrat" w:cs="Tahoma"/>
                <w:b/>
                <w:bCs/>
                <w:sz w:val="16"/>
                <w:szCs w:val="16"/>
              </w:rPr>
              <w:t>UNIDAD DE MEDIDA</w:t>
            </w:r>
          </w:p>
        </w:tc>
      </w:tr>
      <w:tr w:rsidR="00FF2528" w:rsidRPr="00E930F4" w14:paraId="2EC3ED36"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0BFB124C" w14:textId="77777777" w:rsidR="00FF2528" w:rsidRPr="004311E0"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39F9AB5A" w14:textId="77777777" w:rsidR="00FF2528" w:rsidRPr="00E930F4" w:rsidRDefault="00FF2528" w:rsidP="00E06D82">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4328" w:type="dxa"/>
            <w:gridSpan w:val="2"/>
            <w:tcBorders>
              <w:top w:val="nil"/>
              <w:left w:val="single" w:sz="4" w:space="0" w:color="auto"/>
              <w:bottom w:val="single" w:sz="4" w:space="0" w:color="auto"/>
              <w:right w:val="single" w:sz="4" w:space="0" w:color="auto"/>
            </w:tcBorders>
            <w:vAlign w:val="center"/>
            <w:hideMark/>
          </w:tcPr>
          <w:p w14:paraId="3A2F68F2" w14:textId="77777777" w:rsidR="00FF2528" w:rsidRPr="00E930F4" w:rsidRDefault="00FF2528" w:rsidP="00E06D82">
            <w:pPr>
              <w:spacing w:after="0" w:line="240" w:lineRule="auto"/>
              <w:jc w:val="both"/>
              <w:rPr>
                <w:rFonts w:ascii="Montserrat" w:hAnsi="Montserrat" w:cs="Tahoma"/>
                <w:sz w:val="16"/>
                <w:szCs w:val="16"/>
              </w:rPr>
            </w:pPr>
            <w:proofErr w:type="spellStart"/>
            <w:r w:rsidRPr="00346DCB">
              <w:rPr>
                <w:rFonts w:ascii="Montserrat" w:hAnsi="Montserrat" w:cs="Tahoma"/>
                <w:sz w:val="16"/>
                <w:szCs w:val="16"/>
              </w:rPr>
              <w:t>Goggles</w:t>
            </w:r>
            <w:proofErr w:type="spellEnd"/>
            <w:r w:rsidRPr="00346DCB">
              <w:rPr>
                <w:rFonts w:ascii="Montserrat" w:hAnsi="Montserrat" w:cs="Tahoma"/>
                <w:sz w:val="16"/>
                <w:szCs w:val="16"/>
              </w:rPr>
              <w:t xml:space="preserve"> Simuladores de Alcohol</w:t>
            </w:r>
          </w:p>
        </w:tc>
        <w:tc>
          <w:tcPr>
            <w:tcW w:w="1384" w:type="dxa"/>
            <w:tcBorders>
              <w:top w:val="nil"/>
              <w:left w:val="nil"/>
              <w:bottom w:val="single" w:sz="4" w:space="0" w:color="auto"/>
              <w:right w:val="single" w:sz="4" w:space="0" w:color="auto"/>
            </w:tcBorders>
            <w:vAlign w:val="center"/>
            <w:hideMark/>
          </w:tcPr>
          <w:p w14:paraId="47D9F02B"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hideMark/>
          </w:tcPr>
          <w:p w14:paraId="0EDF7CD0" w14:textId="77777777" w:rsidR="00FF2528" w:rsidRPr="00E930F4" w:rsidRDefault="00FF2528" w:rsidP="00E06D82">
            <w:pPr>
              <w:spacing w:after="0" w:line="240" w:lineRule="auto"/>
              <w:jc w:val="center"/>
              <w:rPr>
                <w:rFonts w:ascii="Montserrat" w:hAnsi="Montserrat" w:cs="Tahoma"/>
                <w:sz w:val="16"/>
                <w:szCs w:val="16"/>
              </w:rPr>
            </w:pPr>
            <w:r w:rsidRPr="008A401B">
              <w:rPr>
                <w:rFonts w:ascii="Montserrat" w:hAnsi="Montserrat" w:cs="Tahoma"/>
                <w:sz w:val="16"/>
                <w:szCs w:val="16"/>
              </w:rPr>
              <w:t>Equipo</w:t>
            </w:r>
          </w:p>
        </w:tc>
      </w:tr>
      <w:tr w:rsidR="00FF2528" w:rsidRPr="00E930F4" w14:paraId="7178E0B3"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2D700C8E" w14:textId="77777777" w:rsidR="00FF2528" w:rsidRPr="004311E0"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3E9E788E"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4328" w:type="dxa"/>
            <w:gridSpan w:val="2"/>
            <w:tcBorders>
              <w:top w:val="single" w:sz="4" w:space="0" w:color="auto"/>
              <w:left w:val="single" w:sz="4" w:space="0" w:color="auto"/>
              <w:bottom w:val="single" w:sz="4" w:space="0" w:color="auto"/>
              <w:right w:val="single" w:sz="4" w:space="0" w:color="auto"/>
            </w:tcBorders>
            <w:vAlign w:val="center"/>
            <w:hideMark/>
          </w:tcPr>
          <w:p w14:paraId="6083B8AD" w14:textId="77777777" w:rsidR="00FF2528" w:rsidRPr="00E930F4" w:rsidRDefault="00FF2528" w:rsidP="00E06D82">
            <w:pPr>
              <w:spacing w:after="0" w:line="240" w:lineRule="auto"/>
              <w:jc w:val="both"/>
              <w:rPr>
                <w:rFonts w:ascii="Montserrat" w:hAnsi="Montserrat" w:cs="Tahoma"/>
                <w:sz w:val="16"/>
                <w:szCs w:val="16"/>
              </w:rPr>
            </w:pPr>
            <w:r w:rsidRPr="00346DCB">
              <w:rPr>
                <w:rFonts w:ascii="Montserrat" w:hAnsi="Montserrat" w:cs="Tahoma"/>
                <w:sz w:val="16"/>
                <w:szCs w:val="16"/>
              </w:rPr>
              <w:t>Tapete Interactivo</w:t>
            </w:r>
          </w:p>
        </w:tc>
        <w:tc>
          <w:tcPr>
            <w:tcW w:w="1384" w:type="dxa"/>
            <w:tcBorders>
              <w:top w:val="nil"/>
              <w:left w:val="nil"/>
              <w:bottom w:val="single" w:sz="4" w:space="0" w:color="auto"/>
              <w:right w:val="single" w:sz="4" w:space="0" w:color="auto"/>
            </w:tcBorders>
            <w:vAlign w:val="center"/>
            <w:hideMark/>
          </w:tcPr>
          <w:p w14:paraId="38509D90"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hideMark/>
          </w:tcPr>
          <w:p w14:paraId="07B9798E"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73028883"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455121FF" w14:textId="77777777" w:rsidR="00FF2528" w:rsidRPr="004311E0"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lastRenderedPageBreak/>
              <w:t>PROGRAMA DE SEGURIDAD VIAL</w:t>
            </w:r>
          </w:p>
        </w:tc>
        <w:tc>
          <w:tcPr>
            <w:tcW w:w="904" w:type="dxa"/>
            <w:tcBorders>
              <w:top w:val="single" w:sz="4" w:space="0" w:color="auto"/>
              <w:left w:val="single" w:sz="4" w:space="0" w:color="auto"/>
              <w:bottom w:val="single" w:sz="4" w:space="0" w:color="auto"/>
            </w:tcBorders>
            <w:vAlign w:val="center"/>
          </w:tcPr>
          <w:p w14:paraId="54920DED"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3</w:t>
            </w:r>
          </w:p>
        </w:tc>
        <w:tc>
          <w:tcPr>
            <w:tcW w:w="4328" w:type="dxa"/>
            <w:gridSpan w:val="2"/>
            <w:tcBorders>
              <w:top w:val="single" w:sz="4" w:space="0" w:color="auto"/>
              <w:left w:val="single" w:sz="4" w:space="0" w:color="auto"/>
              <w:bottom w:val="single" w:sz="4" w:space="0" w:color="auto"/>
              <w:right w:val="single" w:sz="4" w:space="0" w:color="auto"/>
            </w:tcBorders>
            <w:vAlign w:val="center"/>
            <w:hideMark/>
          </w:tcPr>
          <w:p w14:paraId="022D1238" w14:textId="77777777" w:rsidR="00FF2528" w:rsidRPr="00E930F4" w:rsidRDefault="00FF2528" w:rsidP="00E06D82">
            <w:pPr>
              <w:spacing w:after="0" w:line="240" w:lineRule="auto"/>
              <w:jc w:val="both"/>
              <w:rPr>
                <w:rFonts w:ascii="Montserrat" w:hAnsi="Montserrat" w:cs="Tahoma"/>
                <w:sz w:val="16"/>
                <w:szCs w:val="16"/>
              </w:rPr>
            </w:pPr>
            <w:r w:rsidRPr="00346DCB">
              <w:rPr>
                <w:rFonts w:ascii="Montserrat" w:hAnsi="Montserrat" w:cs="Tahoma"/>
                <w:sz w:val="16"/>
                <w:szCs w:val="16"/>
              </w:rPr>
              <w:t xml:space="preserve">Material de promoción y acciones de salud (folletería, </w:t>
            </w:r>
            <w:proofErr w:type="spellStart"/>
            <w:r w:rsidRPr="00346DCB">
              <w:rPr>
                <w:rFonts w:ascii="Montserrat" w:hAnsi="Montserrat" w:cs="Tahoma"/>
                <w:sz w:val="16"/>
                <w:szCs w:val="16"/>
              </w:rPr>
              <w:t>flyers</w:t>
            </w:r>
            <w:proofErr w:type="spellEnd"/>
            <w:r w:rsidRPr="00346DCB">
              <w:rPr>
                <w:rFonts w:ascii="Montserrat" w:hAnsi="Montserrat" w:cs="Tahoma"/>
                <w:sz w:val="16"/>
                <w:szCs w:val="16"/>
              </w:rPr>
              <w:t>, publicaciones)</w:t>
            </w:r>
          </w:p>
        </w:tc>
        <w:tc>
          <w:tcPr>
            <w:tcW w:w="1384" w:type="dxa"/>
            <w:tcBorders>
              <w:top w:val="nil"/>
              <w:left w:val="nil"/>
              <w:bottom w:val="single" w:sz="4" w:space="0" w:color="auto"/>
              <w:right w:val="single" w:sz="4" w:space="0" w:color="auto"/>
            </w:tcBorders>
            <w:vAlign w:val="center"/>
            <w:hideMark/>
          </w:tcPr>
          <w:p w14:paraId="1620AF02"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5500</w:t>
            </w:r>
          </w:p>
        </w:tc>
        <w:tc>
          <w:tcPr>
            <w:tcW w:w="1630" w:type="dxa"/>
            <w:tcBorders>
              <w:top w:val="nil"/>
              <w:left w:val="nil"/>
              <w:bottom w:val="single" w:sz="4" w:space="0" w:color="auto"/>
              <w:right w:val="single" w:sz="8" w:space="0" w:color="auto"/>
            </w:tcBorders>
            <w:vAlign w:val="center"/>
            <w:hideMark/>
          </w:tcPr>
          <w:p w14:paraId="7EE6B033"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4E09D07B"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433C10B0" w14:textId="77777777" w:rsidR="00FF2528" w:rsidRPr="004311E0"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7258F698"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4</w:t>
            </w:r>
          </w:p>
        </w:tc>
        <w:tc>
          <w:tcPr>
            <w:tcW w:w="4328" w:type="dxa"/>
            <w:gridSpan w:val="2"/>
            <w:tcBorders>
              <w:top w:val="single" w:sz="4" w:space="0" w:color="auto"/>
              <w:left w:val="single" w:sz="4" w:space="0" w:color="auto"/>
              <w:bottom w:val="single" w:sz="4" w:space="0" w:color="auto"/>
              <w:right w:val="single" w:sz="4" w:space="0" w:color="auto"/>
            </w:tcBorders>
            <w:vAlign w:val="center"/>
            <w:hideMark/>
          </w:tcPr>
          <w:p w14:paraId="59F90A12" w14:textId="77777777" w:rsidR="00FF2528" w:rsidRPr="00E930F4" w:rsidRDefault="00FF2528" w:rsidP="00E06D82">
            <w:pPr>
              <w:spacing w:after="0" w:line="240" w:lineRule="auto"/>
              <w:jc w:val="both"/>
              <w:rPr>
                <w:rFonts w:ascii="Montserrat" w:hAnsi="Montserrat" w:cs="Tahoma"/>
                <w:sz w:val="16"/>
                <w:szCs w:val="16"/>
              </w:rPr>
            </w:pPr>
            <w:r w:rsidRPr="00346DCB">
              <w:rPr>
                <w:rFonts w:ascii="Montserrat" w:hAnsi="Montserrat" w:cs="Tahoma"/>
                <w:sz w:val="16"/>
                <w:szCs w:val="16"/>
              </w:rPr>
              <w:t>Stand de Promoción</w:t>
            </w:r>
          </w:p>
        </w:tc>
        <w:tc>
          <w:tcPr>
            <w:tcW w:w="1384" w:type="dxa"/>
            <w:tcBorders>
              <w:top w:val="nil"/>
              <w:left w:val="nil"/>
              <w:bottom w:val="single" w:sz="4" w:space="0" w:color="auto"/>
              <w:right w:val="single" w:sz="4" w:space="0" w:color="auto"/>
            </w:tcBorders>
            <w:vAlign w:val="center"/>
            <w:hideMark/>
          </w:tcPr>
          <w:p w14:paraId="42044143" w14:textId="77777777" w:rsidR="00FF2528" w:rsidRPr="00E930F4" w:rsidRDefault="00FF2528" w:rsidP="00E06D82">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hideMark/>
          </w:tcPr>
          <w:p w14:paraId="38487052"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53FBDC5A"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698FDE97" w14:textId="77777777" w:rsidR="00FF2528" w:rsidRPr="004311E0"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F5B33E0"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5</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78E1FD3A" w14:textId="77777777" w:rsidR="00FF2528" w:rsidRPr="00E930F4" w:rsidRDefault="00FF2528" w:rsidP="00E06D82">
            <w:pPr>
              <w:spacing w:after="0" w:line="240" w:lineRule="auto"/>
              <w:jc w:val="both"/>
              <w:rPr>
                <w:rFonts w:ascii="Montserrat" w:hAnsi="Montserrat" w:cs="Tahoma"/>
                <w:sz w:val="16"/>
                <w:szCs w:val="16"/>
              </w:rPr>
            </w:pPr>
            <w:r w:rsidRPr="00346DCB">
              <w:rPr>
                <w:rFonts w:ascii="Montserrat" w:hAnsi="Montserrat" w:cs="Tahoma"/>
                <w:sz w:val="16"/>
                <w:szCs w:val="16"/>
              </w:rPr>
              <w:t>Muro Plegable</w:t>
            </w:r>
          </w:p>
        </w:tc>
        <w:tc>
          <w:tcPr>
            <w:tcW w:w="1384" w:type="dxa"/>
            <w:tcBorders>
              <w:top w:val="nil"/>
              <w:left w:val="nil"/>
              <w:bottom w:val="single" w:sz="4" w:space="0" w:color="auto"/>
              <w:right w:val="single" w:sz="4" w:space="0" w:color="auto"/>
            </w:tcBorders>
            <w:vAlign w:val="center"/>
          </w:tcPr>
          <w:p w14:paraId="10BC86A5"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tcPr>
          <w:p w14:paraId="2B862310"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43F4C359"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004143BD"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62D0515F"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6</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6CCE8DB1" w14:textId="77777777" w:rsidR="00FF2528" w:rsidRPr="00E930F4" w:rsidRDefault="00FF2528" w:rsidP="00E06D82">
            <w:pPr>
              <w:spacing w:after="0" w:line="240" w:lineRule="auto"/>
              <w:jc w:val="both"/>
              <w:rPr>
                <w:rFonts w:ascii="Montserrat" w:hAnsi="Montserrat" w:cs="Tahoma"/>
                <w:sz w:val="16"/>
                <w:szCs w:val="16"/>
              </w:rPr>
            </w:pPr>
            <w:r w:rsidRPr="008A401B">
              <w:rPr>
                <w:rFonts w:ascii="Montserrat" w:hAnsi="Montserrat" w:cs="Tahoma"/>
                <w:sz w:val="16"/>
                <w:szCs w:val="16"/>
              </w:rPr>
              <w:t>Chaleco balizado promotor de seguridad vial y movilidad activa</w:t>
            </w:r>
          </w:p>
        </w:tc>
        <w:tc>
          <w:tcPr>
            <w:tcW w:w="1384" w:type="dxa"/>
            <w:tcBorders>
              <w:top w:val="nil"/>
              <w:left w:val="nil"/>
              <w:bottom w:val="single" w:sz="4" w:space="0" w:color="auto"/>
              <w:right w:val="single" w:sz="4" w:space="0" w:color="auto"/>
            </w:tcBorders>
            <w:vAlign w:val="center"/>
          </w:tcPr>
          <w:p w14:paraId="4B1EA1E8"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25</w:t>
            </w:r>
          </w:p>
        </w:tc>
        <w:tc>
          <w:tcPr>
            <w:tcW w:w="1630" w:type="dxa"/>
            <w:tcBorders>
              <w:top w:val="nil"/>
              <w:left w:val="nil"/>
              <w:bottom w:val="single" w:sz="4" w:space="0" w:color="auto"/>
              <w:right w:val="single" w:sz="8" w:space="0" w:color="auto"/>
            </w:tcBorders>
            <w:vAlign w:val="center"/>
          </w:tcPr>
          <w:p w14:paraId="71361C9E"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4A450039"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1FF7012E"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61F4FF00"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7</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0EE7932C" w14:textId="77777777" w:rsidR="00FF2528" w:rsidRPr="008A401B" w:rsidRDefault="00FF2528" w:rsidP="00E06D82">
            <w:pPr>
              <w:spacing w:after="0" w:line="240" w:lineRule="auto"/>
              <w:jc w:val="both"/>
              <w:rPr>
                <w:rFonts w:ascii="Montserrat" w:hAnsi="Montserrat" w:cs="Tahoma"/>
                <w:sz w:val="16"/>
                <w:szCs w:val="16"/>
              </w:rPr>
            </w:pPr>
            <w:r w:rsidRPr="008A401B">
              <w:rPr>
                <w:rFonts w:ascii="Montserrat" w:hAnsi="Montserrat" w:cs="Tahoma"/>
                <w:sz w:val="16"/>
                <w:szCs w:val="16"/>
              </w:rPr>
              <w:t>Bicicleta infantil con rueditas de balance</w:t>
            </w:r>
          </w:p>
        </w:tc>
        <w:tc>
          <w:tcPr>
            <w:tcW w:w="1384" w:type="dxa"/>
            <w:tcBorders>
              <w:top w:val="single" w:sz="4" w:space="0" w:color="auto"/>
              <w:left w:val="nil"/>
              <w:bottom w:val="single" w:sz="4" w:space="0" w:color="auto"/>
              <w:right w:val="single" w:sz="4" w:space="0" w:color="auto"/>
            </w:tcBorders>
            <w:vAlign w:val="center"/>
          </w:tcPr>
          <w:p w14:paraId="6505AF3C"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2620901A"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029EF755"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54266F2F"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61844E2A"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8</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2BB79745" w14:textId="77777777" w:rsidR="00FF2528" w:rsidRPr="008A401B" w:rsidRDefault="00FF2528" w:rsidP="00E06D82">
            <w:pPr>
              <w:spacing w:after="0" w:line="240" w:lineRule="auto"/>
              <w:jc w:val="both"/>
              <w:rPr>
                <w:rFonts w:ascii="Montserrat" w:hAnsi="Montserrat" w:cs="Tahoma"/>
                <w:sz w:val="16"/>
                <w:szCs w:val="16"/>
              </w:rPr>
            </w:pPr>
            <w:r w:rsidRPr="008A401B">
              <w:rPr>
                <w:rFonts w:ascii="Montserrat" w:hAnsi="Montserrat" w:cs="Tahoma"/>
                <w:sz w:val="16"/>
                <w:szCs w:val="16"/>
              </w:rPr>
              <w:t>Bicicleta adulta con rueditas de balance</w:t>
            </w:r>
          </w:p>
        </w:tc>
        <w:tc>
          <w:tcPr>
            <w:tcW w:w="1384" w:type="dxa"/>
            <w:tcBorders>
              <w:top w:val="single" w:sz="4" w:space="0" w:color="auto"/>
              <w:left w:val="nil"/>
              <w:bottom w:val="single" w:sz="4" w:space="0" w:color="auto"/>
              <w:right w:val="single" w:sz="4" w:space="0" w:color="auto"/>
            </w:tcBorders>
            <w:vAlign w:val="center"/>
          </w:tcPr>
          <w:p w14:paraId="3D330F21"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1630" w:type="dxa"/>
            <w:tcBorders>
              <w:top w:val="single" w:sz="4" w:space="0" w:color="auto"/>
              <w:left w:val="nil"/>
              <w:bottom w:val="single" w:sz="4" w:space="0" w:color="auto"/>
              <w:right w:val="single" w:sz="8" w:space="0" w:color="auto"/>
            </w:tcBorders>
            <w:vAlign w:val="center"/>
          </w:tcPr>
          <w:p w14:paraId="6AD82F64"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44F7C8E3"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27832FDA"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6ECF8BF8"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9</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2B39AEC4" w14:textId="77777777" w:rsidR="00FF2528" w:rsidRPr="008A401B" w:rsidRDefault="00FF2528" w:rsidP="00E06D82">
            <w:pPr>
              <w:spacing w:after="0" w:line="240" w:lineRule="auto"/>
              <w:jc w:val="both"/>
              <w:rPr>
                <w:rFonts w:ascii="Montserrat" w:hAnsi="Montserrat" w:cs="Tahoma"/>
                <w:sz w:val="16"/>
                <w:szCs w:val="16"/>
              </w:rPr>
            </w:pPr>
            <w:r w:rsidRPr="008A401B">
              <w:rPr>
                <w:rFonts w:ascii="Montserrat" w:hAnsi="Montserrat" w:cs="Tahoma"/>
                <w:sz w:val="16"/>
                <w:szCs w:val="16"/>
              </w:rPr>
              <w:t>Odómetro</w:t>
            </w:r>
          </w:p>
        </w:tc>
        <w:tc>
          <w:tcPr>
            <w:tcW w:w="1384" w:type="dxa"/>
            <w:tcBorders>
              <w:top w:val="nil"/>
              <w:left w:val="nil"/>
              <w:bottom w:val="single" w:sz="4" w:space="0" w:color="auto"/>
              <w:right w:val="single" w:sz="4" w:space="0" w:color="auto"/>
            </w:tcBorders>
            <w:vAlign w:val="center"/>
          </w:tcPr>
          <w:p w14:paraId="5EF270D7"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tcPr>
          <w:p w14:paraId="15DFC791"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6E08BDB1"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70E283AE"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3CE29489"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10</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5B691C04" w14:textId="77777777" w:rsidR="00FF2528" w:rsidRPr="00E930F4" w:rsidRDefault="00FF2528" w:rsidP="00E06D82">
            <w:pPr>
              <w:spacing w:after="0" w:line="240" w:lineRule="auto"/>
              <w:jc w:val="both"/>
              <w:rPr>
                <w:rFonts w:ascii="Montserrat" w:hAnsi="Montserrat" w:cs="Tahoma"/>
                <w:sz w:val="16"/>
                <w:szCs w:val="16"/>
              </w:rPr>
            </w:pPr>
            <w:r w:rsidRPr="008A401B">
              <w:rPr>
                <w:rFonts w:ascii="Montserrat" w:hAnsi="Montserrat" w:cs="Tahoma"/>
                <w:sz w:val="16"/>
                <w:szCs w:val="16"/>
              </w:rPr>
              <w:t>Cono plástico de seguridad con base</w:t>
            </w:r>
          </w:p>
        </w:tc>
        <w:tc>
          <w:tcPr>
            <w:tcW w:w="1384" w:type="dxa"/>
            <w:tcBorders>
              <w:top w:val="nil"/>
              <w:left w:val="nil"/>
              <w:bottom w:val="single" w:sz="4" w:space="0" w:color="auto"/>
              <w:right w:val="single" w:sz="4" w:space="0" w:color="auto"/>
            </w:tcBorders>
            <w:vAlign w:val="center"/>
          </w:tcPr>
          <w:p w14:paraId="6A64B3E5"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10</w:t>
            </w:r>
          </w:p>
        </w:tc>
        <w:tc>
          <w:tcPr>
            <w:tcW w:w="1630" w:type="dxa"/>
            <w:tcBorders>
              <w:top w:val="nil"/>
              <w:left w:val="nil"/>
              <w:bottom w:val="single" w:sz="4" w:space="0" w:color="auto"/>
              <w:right w:val="single" w:sz="8" w:space="0" w:color="auto"/>
            </w:tcBorders>
            <w:vAlign w:val="center"/>
          </w:tcPr>
          <w:p w14:paraId="34564E5B" w14:textId="77777777" w:rsidR="00FF2528" w:rsidRPr="00E930F4"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6638EC5D"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606217D3"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E38E27A"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11</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57554094" w14:textId="77777777" w:rsidR="00FF2528" w:rsidRPr="008A401B" w:rsidRDefault="00FF2528" w:rsidP="00E06D82">
            <w:pPr>
              <w:spacing w:after="0" w:line="240" w:lineRule="auto"/>
              <w:jc w:val="both"/>
              <w:rPr>
                <w:rFonts w:ascii="Montserrat" w:hAnsi="Montserrat" w:cs="Tahoma"/>
                <w:sz w:val="16"/>
                <w:szCs w:val="16"/>
              </w:rPr>
            </w:pPr>
            <w:r w:rsidRPr="0068358C">
              <w:rPr>
                <w:rFonts w:ascii="Montserrat" w:hAnsi="Montserrat" w:cs="Tahoma"/>
                <w:sz w:val="16"/>
                <w:szCs w:val="16"/>
              </w:rPr>
              <w:t>Contador Manual</w:t>
            </w:r>
          </w:p>
        </w:tc>
        <w:tc>
          <w:tcPr>
            <w:tcW w:w="1384" w:type="dxa"/>
            <w:tcBorders>
              <w:top w:val="nil"/>
              <w:left w:val="nil"/>
              <w:bottom w:val="single" w:sz="4" w:space="0" w:color="auto"/>
              <w:right w:val="single" w:sz="4" w:space="0" w:color="auto"/>
            </w:tcBorders>
            <w:vAlign w:val="center"/>
          </w:tcPr>
          <w:p w14:paraId="7C9B5AEF"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1630" w:type="dxa"/>
            <w:tcBorders>
              <w:top w:val="nil"/>
              <w:left w:val="nil"/>
              <w:bottom w:val="single" w:sz="4" w:space="0" w:color="auto"/>
              <w:right w:val="single" w:sz="8" w:space="0" w:color="auto"/>
            </w:tcBorders>
            <w:vAlign w:val="center"/>
          </w:tcPr>
          <w:p w14:paraId="6EFC759D"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50066FA6"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30D08E04"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BE50E50"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12</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2D62EB41" w14:textId="77777777" w:rsidR="00FF2528" w:rsidRPr="008A401B" w:rsidRDefault="00FF2528" w:rsidP="00E06D82">
            <w:pPr>
              <w:spacing w:after="0" w:line="240" w:lineRule="auto"/>
              <w:jc w:val="both"/>
              <w:rPr>
                <w:rFonts w:ascii="Montserrat" w:hAnsi="Montserrat" w:cs="Tahoma"/>
                <w:sz w:val="16"/>
                <w:szCs w:val="16"/>
              </w:rPr>
            </w:pPr>
            <w:r w:rsidRPr="0068358C">
              <w:rPr>
                <w:rFonts w:ascii="Montserrat" w:hAnsi="Montserrat" w:cs="Tahoma"/>
                <w:sz w:val="16"/>
                <w:szCs w:val="16"/>
              </w:rPr>
              <w:t>Boquillas para alcoholímetro</w:t>
            </w:r>
          </w:p>
        </w:tc>
        <w:tc>
          <w:tcPr>
            <w:tcW w:w="1384" w:type="dxa"/>
            <w:tcBorders>
              <w:top w:val="nil"/>
              <w:left w:val="nil"/>
              <w:bottom w:val="single" w:sz="4" w:space="0" w:color="auto"/>
              <w:right w:val="single" w:sz="4" w:space="0" w:color="auto"/>
            </w:tcBorders>
            <w:vAlign w:val="center"/>
          </w:tcPr>
          <w:p w14:paraId="46E7EE6F"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15</w:t>
            </w:r>
          </w:p>
        </w:tc>
        <w:tc>
          <w:tcPr>
            <w:tcW w:w="1630" w:type="dxa"/>
            <w:tcBorders>
              <w:top w:val="nil"/>
              <w:left w:val="nil"/>
              <w:bottom w:val="single" w:sz="4" w:space="0" w:color="auto"/>
              <w:right w:val="single" w:sz="8" w:space="0" w:color="auto"/>
            </w:tcBorders>
            <w:vAlign w:val="center"/>
          </w:tcPr>
          <w:p w14:paraId="4AB2FFA6"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Caja</w:t>
            </w:r>
          </w:p>
        </w:tc>
      </w:tr>
      <w:tr w:rsidR="00FF2528" w:rsidRPr="00E930F4" w14:paraId="37A500E7"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21F6262C"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7B232AEA"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13</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0F325769" w14:textId="77777777" w:rsidR="00FF2528" w:rsidRPr="008A401B" w:rsidRDefault="00FF2528" w:rsidP="00E06D82">
            <w:pPr>
              <w:spacing w:after="0" w:line="240" w:lineRule="auto"/>
              <w:jc w:val="both"/>
              <w:rPr>
                <w:rFonts w:ascii="Montserrat" w:hAnsi="Montserrat" w:cs="Tahoma"/>
                <w:sz w:val="16"/>
                <w:szCs w:val="16"/>
              </w:rPr>
            </w:pPr>
            <w:r w:rsidRPr="002F66C1">
              <w:rPr>
                <w:rFonts w:ascii="Montserrat" w:hAnsi="Montserrat" w:cs="Tahoma"/>
                <w:sz w:val="16"/>
                <w:szCs w:val="16"/>
              </w:rPr>
              <w:t>Chaleco balizado Alcoholimetría</w:t>
            </w:r>
          </w:p>
        </w:tc>
        <w:tc>
          <w:tcPr>
            <w:tcW w:w="1384" w:type="dxa"/>
            <w:tcBorders>
              <w:top w:val="nil"/>
              <w:left w:val="nil"/>
              <w:bottom w:val="single" w:sz="4" w:space="0" w:color="auto"/>
              <w:right w:val="single" w:sz="4" w:space="0" w:color="auto"/>
            </w:tcBorders>
            <w:vAlign w:val="center"/>
          </w:tcPr>
          <w:p w14:paraId="19500920"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25</w:t>
            </w:r>
          </w:p>
        </w:tc>
        <w:tc>
          <w:tcPr>
            <w:tcW w:w="1630" w:type="dxa"/>
            <w:tcBorders>
              <w:top w:val="nil"/>
              <w:left w:val="nil"/>
              <w:bottom w:val="single" w:sz="4" w:space="0" w:color="auto"/>
              <w:right w:val="single" w:sz="8" w:space="0" w:color="auto"/>
            </w:tcBorders>
            <w:vAlign w:val="center"/>
          </w:tcPr>
          <w:p w14:paraId="2E7ACA05"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FF2528" w:rsidRPr="00E930F4" w14:paraId="6D5CA676"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502064A6"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05C22021"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14</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03575414" w14:textId="77777777" w:rsidR="00FF2528" w:rsidRPr="008A401B" w:rsidRDefault="00FF2528" w:rsidP="00E06D82">
            <w:pPr>
              <w:spacing w:after="0" w:line="240" w:lineRule="auto"/>
              <w:jc w:val="both"/>
              <w:rPr>
                <w:rFonts w:ascii="Montserrat" w:hAnsi="Montserrat" w:cs="Tahoma"/>
                <w:sz w:val="16"/>
                <w:szCs w:val="16"/>
              </w:rPr>
            </w:pPr>
            <w:r w:rsidRPr="002F66C1">
              <w:rPr>
                <w:rFonts w:ascii="Montserrat" w:hAnsi="Montserrat" w:cs="Tahoma"/>
                <w:sz w:val="16"/>
                <w:szCs w:val="16"/>
              </w:rPr>
              <w:t xml:space="preserve">Alcoholímetro </w:t>
            </w:r>
            <w:proofErr w:type="spellStart"/>
            <w:r w:rsidRPr="002F66C1">
              <w:rPr>
                <w:rFonts w:ascii="Montserrat" w:hAnsi="Montserrat" w:cs="Tahoma"/>
                <w:sz w:val="16"/>
                <w:szCs w:val="16"/>
              </w:rPr>
              <w:t>evidencial</w:t>
            </w:r>
            <w:proofErr w:type="spellEnd"/>
            <w:r w:rsidRPr="002F66C1">
              <w:rPr>
                <w:rFonts w:ascii="Montserrat" w:hAnsi="Montserrat" w:cs="Tahoma"/>
                <w:sz w:val="16"/>
                <w:szCs w:val="16"/>
              </w:rPr>
              <w:t xml:space="preserve"> con impresora   </w:t>
            </w:r>
          </w:p>
        </w:tc>
        <w:tc>
          <w:tcPr>
            <w:tcW w:w="1384" w:type="dxa"/>
            <w:tcBorders>
              <w:top w:val="nil"/>
              <w:left w:val="nil"/>
              <w:bottom w:val="single" w:sz="4" w:space="0" w:color="auto"/>
              <w:right w:val="single" w:sz="4" w:space="0" w:color="auto"/>
            </w:tcBorders>
            <w:vAlign w:val="center"/>
          </w:tcPr>
          <w:p w14:paraId="48413EAF"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1630" w:type="dxa"/>
            <w:tcBorders>
              <w:top w:val="nil"/>
              <w:left w:val="nil"/>
              <w:bottom w:val="single" w:sz="4" w:space="0" w:color="auto"/>
              <w:right w:val="single" w:sz="8" w:space="0" w:color="auto"/>
            </w:tcBorders>
            <w:vAlign w:val="center"/>
          </w:tcPr>
          <w:p w14:paraId="0A0E9AFE"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Equipo</w:t>
            </w:r>
          </w:p>
        </w:tc>
      </w:tr>
      <w:tr w:rsidR="00FF2528" w:rsidRPr="00E930F4" w14:paraId="1305573A"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166AF2CF" w14:textId="77777777" w:rsidR="00FF2528"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1FF19F15"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15</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13709EBB" w14:textId="77777777" w:rsidR="00FF2528" w:rsidRPr="008A401B" w:rsidRDefault="00FF2528" w:rsidP="00E06D82">
            <w:pPr>
              <w:spacing w:after="0" w:line="240" w:lineRule="auto"/>
              <w:jc w:val="both"/>
              <w:rPr>
                <w:rFonts w:ascii="Montserrat" w:hAnsi="Montserrat" w:cs="Tahoma"/>
                <w:sz w:val="16"/>
                <w:szCs w:val="16"/>
              </w:rPr>
            </w:pPr>
            <w:r w:rsidRPr="002F66C1">
              <w:rPr>
                <w:rFonts w:ascii="Montserrat" w:hAnsi="Montserrat" w:cs="Tahoma"/>
                <w:sz w:val="16"/>
                <w:szCs w:val="16"/>
              </w:rPr>
              <w:t>Alcoholímetro referencial</w:t>
            </w:r>
          </w:p>
        </w:tc>
        <w:tc>
          <w:tcPr>
            <w:tcW w:w="1384" w:type="dxa"/>
            <w:tcBorders>
              <w:top w:val="single" w:sz="4" w:space="0" w:color="auto"/>
              <w:left w:val="nil"/>
              <w:bottom w:val="single" w:sz="4" w:space="0" w:color="auto"/>
              <w:right w:val="single" w:sz="4" w:space="0" w:color="auto"/>
            </w:tcBorders>
            <w:vAlign w:val="center"/>
          </w:tcPr>
          <w:p w14:paraId="628624F4"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1630" w:type="dxa"/>
            <w:tcBorders>
              <w:top w:val="single" w:sz="4" w:space="0" w:color="auto"/>
              <w:left w:val="nil"/>
              <w:bottom w:val="single" w:sz="4" w:space="0" w:color="auto"/>
              <w:right w:val="single" w:sz="8" w:space="0" w:color="auto"/>
            </w:tcBorders>
            <w:vAlign w:val="center"/>
          </w:tcPr>
          <w:p w14:paraId="4F44873F"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Equipo</w:t>
            </w:r>
          </w:p>
        </w:tc>
      </w:tr>
      <w:tr w:rsidR="00FF2528" w:rsidRPr="00E930F4" w14:paraId="3C40A181" w14:textId="77777777" w:rsidTr="00FF2528">
        <w:trPr>
          <w:gridAfter w:val="1"/>
          <w:wAfter w:w="6" w:type="dxa"/>
          <w:trHeight w:val="289"/>
        </w:trPr>
        <w:tc>
          <w:tcPr>
            <w:tcW w:w="1698" w:type="dxa"/>
            <w:vMerge w:val="restart"/>
            <w:tcBorders>
              <w:top w:val="single" w:sz="4" w:space="0" w:color="auto"/>
              <w:left w:val="single" w:sz="4" w:space="0" w:color="auto"/>
            </w:tcBorders>
            <w:vAlign w:val="center"/>
          </w:tcPr>
          <w:p w14:paraId="4EF00FA8" w14:textId="77777777" w:rsidR="00FF2528" w:rsidRPr="004311E0"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PREVENCIÓN DE ACCIDENTES EN GRUPOS VULNERABLES</w:t>
            </w:r>
          </w:p>
        </w:tc>
        <w:tc>
          <w:tcPr>
            <w:tcW w:w="904" w:type="dxa"/>
            <w:vMerge w:val="restart"/>
            <w:tcBorders>
              <w:top w:val="single" w:sz="4" w:space="0" w:color="auto"/>
              <w:left w:val="single" w:sz="4" w:space="0" w:color="auto"/>
            </w:tcBorders>
            <w:vAlign w:val="center"/>
          </w:tcPr>
          <w:p w14:paraId="6A9573B9"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16</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02857C4B" w14:textId="77777777" w:rsidR="00FF2528" w:rsidRPr="004311E0"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PROGRESIVO</w:t>
            </w:r>
          </w:p>
        </w:tc>
        <w:tc>
          <w:tcPr>
            <w:tcW w:w="1384" w:type="dxa"/>
            <w:tcBorders>
              <w:top w:val="single" w:sz="4" w:space="0" w:color="auto"/>
              <w:left w:val="nil"/>
              <w:bottom w:val="single" w:sz="4" w:space="0" w:color="auto"/>
              <w:right w:val="single" w:sz="4" w:space="0" w:color="auto"/>
            </w:tcBorders>
            <w:shd w:val="clear" w:color="auto" w:fill="595959" w:themeFill="text1" w:themeFillTint="A6"/>
            <w:vAlign w:val="center"/>
          </w:tcPr>
          <w:p w14:paraId="55FDF4EE" w14:textId="77777777" w:rsidR="00FF2528" w:rsidRDefault="00FF2528" w:rsidP="00E06D82">
            <w:pPr>
              <w:spacing w:after="0" w:line="240" w:lineRule="auto"/>
              <w:jc w:val="center"/>
              <w:rPr>
                <w:rFonts w:ascii="Montserrat" w:hAnsi="Montserrat" w:cs="Tahoma"/>
                <w:sz w:val="16"/>
                <w:szCs w:val="16"/>
              </w:rPr>
            </w:pPr>
          </w:p>
        </w:tc>
        <w:tc>
          <w:tcPr>
            <w:tcW w:w="1630" w:type="dxa"/>
            <w:tcBorders>
              <w:top w:val="single" w:sz="4" w:space="0" w:color="auto"/>
              <w:left w:val="nil"/>
              <w:bottom w:val="single" w:sz="4" w:space="0" w:color="auto"/>
              <w:right w:val="single" w:sz="8" w:space="0" w:color="auto"/>
            </w:tcBorders>
            <w:shd w:val="clear" w:color="auto" w:fill="595959" w:themeFill="text1" w:themeFillTint="A6"/>
            <w:vAlign w:val="center"/>
          </w:tcPr>
          <w:p w14:paraId="0AAA2456" w14:textId="77777777" w:rsidR="00FF2528" w:rsidRDefault="00FF2528" w:rsidP="00E06D82">
            <w:pPr>
              <w:spacing w:after="0" w:line="240" w:lineRule="auto"/>
              <w:jc w:val="center"/>
              <w:rPr>
                <w:rFonts w:ascii="Montserrat" w:hAnsi="Montserrat" w:cs="Tahoma"/>
                <w:sz w:val="16"/>
                <w:szCs w:val="16"/>
              </w:rPr>
            </w:pPr>
          </w:p>
        </w:tc>
      </w:tr>
      <w:tr w:rsidR="00FF2528" w:rsidRPr="00E930F4" w14:paraId="0364E0F6" w14:textId="77777777" w:rsidTr="00FF2528">
        <w:trPr>
          <w:gridAfter w:val="1"/>
          <w:wAfter w:w="6" w:type="dxa"/>
          <w:trHeight w:val="680"/>
        </w:trPr>
        <w:tc>
          <w:tcPr>
            <w:tcW w:w="1698" w:type="dxa"/>
            <w:vMerge/>
            <w:tcBorders>
              <w:left w:val="single" w:sz="4" w:space="0" w:color="auto"/>
            </w:tcBorders>
            <w:vAlign w:val="center"/>
          </w:tcPr>
          <w:p w14:paraId="1680966D" w14:textId="77777777" w:rsidR="00FF2528" w:rsidRPr="004311E0" w:rsidRDefault="00FF2528" w:rsidP="00E06D82">
            <w:pPr>
              <w:spacing w:after="0" w:line="240" w:lineRule="auto"/>
              <w:jc w:val="center"/>
              <w:rPr>
                <w:rFonts w:ascii="Montserrat" w:hAnsi="Montserrat" w:cs="Tahoma"/>
                <w:sz w:val="16"/>
                <w:szCs w:val="16"/>
              </w:rPr>
            </w:pPr>
          </w:p>
        </w:tc>
        <w:tc>
          <w:tcPr>
            <w:tcW w:w="904" w:type="dxa"/>
            <w:vMerge/>
            <w:tcBorders>
              <w:left w:val="single" w:sz="4" w:space="0" w:color="auto"/>
            </w:tcBorders>
            <w:vAlign w:val="center"/>
          </w:tcPr>
          <w:p w14:paraId="5E178ECA" w14:textId="77777777" w:rsidR="00FF2528" w:rsidRDefault="00FF2528" w:rsidP="00E06D82">
            <w:pPr>
              <w:spacing w:after="0" w:line="240" w:lineRule="auto"/>
              <w:jc w:val="center"/>
              <w:rPr>
                <w:rFonts w:ascii="Montserrat" w:hAnsi="Montserrat" w:cs="Tahoma"/>
                <w:sz w:val="16"/>
                <w:szCs w:val="16"/>
              </w:rPr>
            </w:pPr>
          </w:p>
        </w:tc>
        <w:tc>
          <w:tcPr>
            <w:tcW w:w="840" w:type="dxa"/>
            <w:tcBorders>
              <w:top w:val="single" w:sz="4" w:space="0" w:color="auto"/>
              <w:left w:val="single" w:sz="4" w:space="0" w:color="auto"/>
              <w:bottom w:val="single" w:sz="4" w:space="0" w:color="auto"/>
              <w:right w:val="single" w:sz="4" w:space="0" w:color="auto"/>
            </w:tcBorders>
            <w:vAlign w:val="center"/>
          </w:tcPr>
          <w:p w14:paraId="48CDC841" w14:textId="77777777" w:rsidR="00FF2528" w:rsidRPr="002F66C1"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3488" w:type="dxa"/>
            <w:tcBorders>
              <w:top w:val="single" w:sz="4" w:space="0" w:color="auto"/>
              <w:left w:val="single" w:sz="4" w:space="0" w:color="auto"/>
              <w:bottom w:val="single" w:sz="4" w:space="0" w:color="auto"/>
              <w:right w:val="single" w:sz="4" w:space="0" w:color="auto"/>
            </w:tcBorders>
            <w:vAlign w:val="center"/>
          </w:tcPr>
          <w:p w14:paraId="19883C88" w14:textId="77777777" w:rsidR="00FF2528" w:rsidRPr="002F66C1" w:rsidRDefault="00FF2528" w:rsidP="00E06D82">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en niñas y niños)</w:t>
            </w:r>
          </w:p>
        </w:tc>
        <w:tc>
          <w:tcPr>
            <w:tcW w:w="1384" w:type="dxa"/>
            <w:tcBorders>
              <w:top w:val="single" w:sz="4" w:space="0" w:color="auto"/>
              <w:left w:val="nil"/>
              <w:bottom w:val="single" w:sz="4" w:space="0" w:color="auto"/>
              <w:right w:val="single" w:sz="4" w:space="0" w:color="auto"/>
            </w:tcBorders>
            <w:vAlign w:val="center"/>
          </w:tcPr>
          <w:p w14:paraId="1A86FBDC"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4778E137"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FF2528" w:rsidRPr="00E930F4" w14:paraId="49CDDE2D" w14:textId="77777777" w:rsidTr="00FF2528">
        <w:trPr>
          <w:gridAfter w:val="1"/>
          <w:wAfter w:w="6" w:type="dxa"/>
          <w:trHeight w:val="680"/>
        </w:trPr>
        <w:tc>
          <w:tcPr>
            <w:tcW w:w="1698" w:type="dxa"/>
            <w:vMerge/>
            <w:tcBorders>
              <w:left w:val="single" w:sz="4" w:space="0" w:color="auto"/>
            </w:tcBorders>
            <w:vAlign w:val="center"/>
          </w:tcPr>
          <w:p w14:paraId="5016F902" w14:textId="77777777" w:rsidR="00FF2528" w:rsidRPr="004311E0" w:rsidRDefault="00FF2528" w:rsidP="00E06D82">
            <w:pPr>
              <w:spacing w:after="0" w:line="240" w:lineRule="auto"/>
              <w:jc w:val="center"/>
              <w:rPr>
                <w:rFonts w:ascii="Montserrat" w:hAnsi="Montserrat" w:cs="Tahoma"/>
                <w:sz w:val="16"/>
                <w:szCs w:val="16"/>
              </w:rPr>
            </w:pPr>
          </w:p>
        </w:tc>
        <w:tc>
          <w:tcPr>
            <w:tcW w:w="904" w:type="dxa"/>
            <w:vMerge/>
            <w:tcBorders>
              <w:left w:val="single" w:sz="4" w:space="0" w:color="auto"/>
            </w:tcBorders>
            <w:vAlign w:val="center"/>
          </w:tcPr>
          <w:p w14:paraId="1C5BB20C" w14:textId="77777777" w:rsidR="00FF2528" w:rsidRDefault="00FF2528" w:rsidP="00E06D82">
            <w:pPr>
              <w:spacing w:after="0" w:line="240" w:lineRule="auto"/>
              <w:jc w:val="center"/>
              <w:rPr>
                <w:rFonts w:ascii="Montserrat" w:hAnsi="Montserrat" w:cs="Tahoma"/>
                <w:sz w:val="16"/>
                <w:szCs w:val="16"/>
              </w:rPr>
            </w:pPr>
          </w:p>
        </w:tc>
        <w:tc>
          <w:tcPr>
            <w:tcW w:w="840" w:type="dxa"/>
            <w:tcBorders>
              <w:top w:val="single" w:sz="4" w:space="0" w:color="auto"/>
              <w:left w:val="single" w:sz="4" w:space="0" w:color="auto"/>
              <w:bottom w:val="single" w:sz="4" w:space="0" w:color="auto"/>
              <w:right w:val="single" w:sz="4" w:space="0" w:color="auto"/>
            </w:tcBorders>
            <w:vAlign w:val="center"/>
          </w:tcPr>
          <w:p w14:paraId="04CA348E" w14:textId="77777777" w:rsidR="00FF2528" w:rsidRPr="002F66C1"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3488" w:type="dxa"/>
            <w:tcBorders>
              <w:top w:val="single" w:sz="4" w:space="0" w:color="auto"/>
              <w:left w:val="single" w:sz="4" w:space="0" w:color="auto"/>
              <w:bottom w:val="single" w:sz="4" w:space="0" w:color="auto"/>
              <w:right w:val="single" w:sz="4" w:space="0" w:color="auto"/>
            </w:tcBorders>
            <w:vAlign w:val="center"/>
          </w:tcPr>
          <w:p w14:paraId="5C4ED5EB" w14:textId="77777777" w:rsidR="00FF2528" w:rsidRPr="002F66C1" w:rsidRDefault="00FF2528" w:rsidP="00E06D82">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adolescentes)</w:t>
            </w:r>
          </w:p>
        </w:tc>
        <w:tc>
          <w:tcPr>
            <w:tcW w:w="1384" w:type="dxa"/>
            <w:tcBorders>
              <w:top w:val="single" w:sz="4" w:space="0" w:color="auto"/>
              <w:left w:val="nil"/>
              <w:bottom w:val="single" w:sz="4" w:space="0" w:color="auto"/>
              <w:right w:val="single" w:sz="4" w:space="0" w:color="auto"/>
            </w:tcBorders>
            <w:vAlign w:val="center"/>
          </w:tcPr>
          <w:p w14:paraId="57718A43"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39D209C7"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FF2528" w:rsidRPr="00E930F4" w14:paraId="49C08DA6" w14:textId="77777777" w:rsidTr="00FF2528">
        <w:trPr>
          <w:gridAfter w:val="1"/>
          <w:wAfter w:w="6" w:type="dxa"/>
          <w:trHeight w:val="680"/>
        </w:trPr>
        <w:tc>
          <w:tcPr>
            <w:tcW w:w="1698" w:type="dxa"/>
            <w:vMerge/>
            <w:tcBorders>
              <w:left w:val="single" w:sz="4" w:space="0" w:color="auto"/>
              <w:bottom w:val="single" w:sz="4" w:space="0" w:color="auto"/>
            </w:tcBorders>
            <w:vAlign w:val="center"/>
          </w:tcPr>
          <w:p w14:paraId="79D137BD" w14:textId="77777777" w:rsidR="00FF2528" w:rsidRPr="004311E0" w:rsidRDefault="00FF2528" w:rsidP="00E06D82">
            <w:pPr>
              <w:spacing w:after="0" w:line="240" w:lineRule="auto"/>
              <w:jc w:val="center"/>
              <w:rPr>
                <w:rFonts w:ascii="Montserrat" w:hAnsi="Montserrat" w:cs="Tahoma"/>
                <w:sz w:val="16"/>
                <w:szCs w:val="16"/>
              </w:rPr>
            </w:pPr>
          </w:p>
        </w:tc>
        <w:tc>
          <w:tcPr>
            <w:tcW w:w="904" w:type="dxa"/>
            <w:vMerge/>
            <w:tcBorders>
              <w:left w:val="single" w:sz="4" w:space="0" w:color="auto"/>
              <w:bottom w:val="single" w:sz="4" w:space="0" w:color="auto"/>
            </w:tcBorders>
            <w:vAlign w:val="center"/>
          </w:tcPr>
          <w:p w14:paraId="6A54543B" w14:textId="77777777" w:rsidR="00FF2528" w:rsidRDefault="00FF2528" w:rsidP="00E06D82">
            <w:pPr>
              <w:spacing w:after="0" w:line="240" w:lineRule="auto"/>
              <w:jc w:val="center"/>
              <w:rPr>
                <w:rFonts w:ascii="Montserrat" w:hAnsi="Montserrat" w:cs="Tahoma"/>
                <w:sz w:val="16"/>
                <w:szCs w:val="16"/>
              </w:rPr>
            </w:pPr>
          </w:p>
        </w:tc>
        <w:tc>
          <w:tcPr>
            <w:tcW w:w="840" w:type="dxa"/>
            <w:tcBorders>
              <w:top w:val="single" w:sz="4" w:space="0" w:color="auto"/>
              <w:left w:val="single" w:sz="4" w:space="0" w:color="auto"/>
              <w:bottom w:val="single" w:sz="4" w:space="0" w:color="auto"/>
              <w:right w:val="single" w:sz="4" w:space="0" w:color="auto"/>
            </w:tcBorders>
            <w:vAlign w:val="center"/>
          </w:tcPr>
          <w:p w14:paraId="40303DF7" w14:textId="77777777" w:rsidR="00FF2528" w:rsidRPr="002F66C1"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3</w:t>
            </w:r>
          </w:p>
        </w:tc>
        <w:tc>
          <w:tcPr>
            <w:tcW w:w="3488" w:type="dxa"/>
            <w:tcBorders>
              <w:top w:val="single" w:sz="4" w:space="0" w:color="auto"/>
              <w:left w:val="single" w:sz="4" w:space="0" w:color="auto"/>
              <w:bottom w:val="single" w:sz="4" w:space="0" w:color="auto"/>
              <w:right w:val="single" w:sz="4" w:space="0" w:color="auto"/>
            </w:tcBorders>
            <w:vAlign w:val="center"/>
          </w:tcPr>
          <w:p w14:paraId="15C6011A" w14:textId="77777777" w:rsidR="00FF2528" w:rsidRPr="002F66C1" w:rsidRDefault="00FF2528" w:rsidP="00E06D82">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en personas adultas mayores)</w:t>
            </w:r>
          </w:p>
        </w:tc>
        <w:tc>
          <w:tcPr>
            <w:tcW w:w="1384" w:type="dxa"/>
            <w:tcBorders>
              <w:top w:val="single" w:sz="4" w:space="0" w:color="auto"/>
              <w:left w:val="nil"/>
              <w:bottom w:val="single" w:sz="4" w:space="0" w:color="auto"/>
              <w:right w:val="single" w:sz="4" w:space="0" w:color="auto"/>
            </w:tcBorders>
            <w:vAlign w:val="center"/>
          </w:tcPr>
          <w:p w14:paraId="68250A26"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70034D7C"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FF2528" w:rsidRPr="00E930F4" w14:paraId="56A4B939"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627AA029" w14:textId="77777777" w:rsidR="00FF2528" w:rsidRPr="004311E0" w:rsidRDefault="00FF2528" w:rsidP="00E06D82">
            <w:pPr>
              <w:spacing w:after="0" w:line="240" w:lineRule="auto"/>
              <w:jc w:val="center"/>
              <w:rPr>
                <w:rFonts w:ascii="Montserrat" w:hAnsi="Montserrat" w:cs="Tahoma"/>
                <w:sz w:val="16"/>
                <w:szCs w:val="16"/>
              </w:rPr>
            </w:pPr>
            <w:r w:rsidRPr="004311E0">
              <w:rPr>
                <w:rFonts w:ascii="Montserrat" w:hAnsi="Montserrat" w:cs="Tahoma"/>
                <w:sz w:val="16"/>
                <w:szCs w:val="16"/>
              </w:rPr>
              <w:lastRenderedPageBreak/>
              <w:t>PROGRAMA DE PREVENCIÓN DE ACCIDENTES EN GRUPOS VULNERABLES</w:t>
            </w:r>
          </w:p>
        </w:tc>
        <w:tc>
          <w:tcPr>
            <w:tcW w:w="904" w:type="dxa"/>
            <w:tcBorders>
              <w:top w:val="single" w:sz="4" w:space="0" w:color="auto"/>
              <w:left w:val="single" w:sz="4" w:space="0" w:color="auto"/>
              <w:bottom w:val="single" w:sz="4" w:space="0" w:color="auto"/>
            </w:tcBorders>
            <w:vAlign w:val="center"/>
          </w:tcPr>
          <w:p w14:paraId="155F3F08" w14:textId="5BD67291"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17</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0201CC3C" w14:textId="77777777" w:rsidR="00FF2528" w:rsidRPr="002F66C1" w:rsidRDefault="00FF2528" w:rsidP="00E06D82">
            <w:pPr>
              <w:spacing w:after="0" w:line="240" w:lineRule="auto"/>
              <w:jc w:val="both"/>
              <w:rPr>
                <w:rFonts w:ascii="Montserrat" w:hAnsi="Montserrat" w:cs="Tahoma"/>
                <w:sz w:val="16"/>
                <w:szCs w:val="16"/>
              </w:rPr>
            </w:pPr>
            <w:r w:rsidRPr="00474E70">
              <w:rPr>
                <w:rFonts w:ascii="Montserrat" w:hAnsi="Montserrat" w:cs="Tahoma"/>
                <w:sz w:val="16"/>
                <w:szCs w:val="16"/>
              </w:rPr>
              <w:t>Difusión de campañas de Prevención de Lesiones Accidentales en Grupos Vulnerables</w:t>
            </w:r>
          </w:p>
        </w:tc>
        <w:tc>
          <w:tcPr>
            <w:tcW w:w="1384" w:type="dxa"/>
            <w:tcBorders>
              <w:top w:val="single" w:sz="4" w:space="0" w:color="auto"/>
              <w:left w:val="nil"/>
              <w:bottom w:val="single" w:sz="4" w:space="0" w:color="auto"/>
              <w:right w:val="single" w:sz="4" w:space="0" w:color="auto"/>
            </w:tcBorders>
            <w:vAlign w:val="center"/>
          </w:tcPr>
          <w:p w14:paraId="1A04C15D"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437ABCAB"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FF2528" w:rsidRPr="00E930F4" w14:paraId="27C8A303" w14:textId="77777777" w:rsidTr="00FF2528">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08629607" w14:textId="77777777" w:rsidR="00FF2528" w:rsidRPr="00283BD8" w:rsidRDefault="00FF2528" w:rsidP="00E06D82">
            <w:pPr>
              <w:spacing w:after="0" w:line="240" w:lineRule="auto"/>
              <w:jc w:val="center"/>
              <w:rPr>
                <w:rFonts w:ascii="Montserrat" w:hAnsi="Montserrat" w:cs="Tahoma"/>
                <w:sz w:val="16"/>
                <w:szCs w:val="16"/>
              </w:rPr>
            </w:pPr>
            <w:r w:rsidRPr="00283BD8">
              <w:rPr>
                <w:rFonts w:ascii="Montserrat" w:hAnsi="Montserrat" w:cs="Tahoma"/>
                <w:sz w:val="16"/>
                <w:szCs w:val="16"/>
              </w:rPr>
              <w:t>PROGRAMA DE MODELO DE ATENCIÓN PREHOSPITALARIA</w:t>
            </w:r>
          </w:p>
        </w:tc>
        <w:tc>
          <w:tcPr>
            <w:tcW w:w="904" w:type="dxa"/>
            <w:tcBorders>
              <w:top w:val="single" w:sz="4" w:space="0" w:color="auto"/>
              <w:left w:val="single" w:sz="4" w:space="0" w:color="auto"/>
              <w:bottom w:val="single" w:sz="4" w:space="0" w:color="auto"/>
            </w:tcBorders>
            <w:vAlign w:val="center"/>
          </w:tcPr>
          <w:p w14:paraId="4922479C" w14:textId="152ED43F" w:rsidR="00FF2528" w:rsidRDefault="00FF2528" w:rsidP="00E06D82">
            <w:pPr>
              <w:spacing w:after="0" w:line="240" w:lineRule="auto"/>
              <w:jc w:val="center"/>
              <w:rPr>
                <w:rFonts w:ascii="Montserrat" w:hAnsi="Montserrat" w:cs="Tahoma"/>
                <w:sz w:val="16"/>
                <w:szCs w:val="16"/>
              </w:rPr>
            </w:pPr>
            <w:r w:rsidRPr="00E930F4">
              <w:rPr>
                <w:rFonts w:ascii="Montserrat" w:hAnsi="Montserrat" w:cs="Tahoma"/>
                <w:sz w:val="16"/>
                <w:szCs w:val="16"/>
              </w:rPr>
              <w:t>1</w:t>
            </w:r>
            <w:r>
              <w:rPr>
                <w:rFonts w:ascii="Montserrat" w:hAnsi="Montserrat" w:cs="Tahoma"/>
                <w:sz w:val="16"/>
                <w:szCs w:val="16"/>
              </w:rPr>
              <w:t>8</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432206EF" w14:textId="77777777" w:rsidR="00FF2528" w:rsidRPr="00474E70" w:rsidRDefault="00FF2528" w:rsidP="00E06D82">
            <w:pPr>
              <w:spacing w:after="0" w:line="240" w:lineRule="auto"/>
              <w:jc w:val="both"/>
              <w:rPr>
                <w:rFonts w:ascii="Montserrat" w:hAnsi="Montserrat" w:cs="Tahoma"/>
                <w:sz w:val="16"/>
                <w:szCs w:val="16"/>
              </w:rPr>
            </w:pPr>
            <w:r w:rsidRPr="00474E70">
              <w:rPr>
                <w:rFonts w:ascii="Montserrat" w:hAnsi="Montserrat" w:cs="Tahoma"/>
                <w:sz w:val="16"/>
                <w:szCs w:val="16"/>
              </w:rPr>
              <w:t>Sistema de comunicación de misión crítica para el fortalecimiento de los CRUM. (radios satelitales)</w:t>
            </w:r>
          </w:p>
        </w:tc>
        <w:tc>
          <w:tcPr>
            <w:tcW w:w="1384" w:type="dxa"/>
            <w:tcBorders>
              <w:top w:val="single" w:sz="4" w:space="0" w:color="auto"/>
              <w:left w:val="nil"/>
              <w:bottom w:val="single" w:sz="4" w:space="0" w:color="auto"/>
              <w:right w:val="single" w:sz="4" w:space="0" w:color="auto"/>
            </w:tcBorders>
            <w:vAlign w:val="center"/>
          </w:tcPr>
          <w:p w14:paraId="0B70E1CF"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049373A8" w14:textId="77777777" w:rsidR="00FF2528" w:rsidRDefault="00FF2528"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64476C" w:rsidRPr="00E930F4" w14:paraId="74577044" w14:textId="77777777" w:rsidTr="00150B0C">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2BA23CFF" w14:textId="19028C59" w:rsidR="0064476C" w:rsidRPr="00283BD8" w:rsidRDefault="0064476C" w:rsidP="0064476C">
            <w:pPr>
              <w:spacing w:after="0" w:line="240" w:lineRule="auto"/>
              <w:jc w:val="center"/>
              <w:rPr>
                <w:rFonts w:ascii="Montserrat" w:hAnsi="Montserrat" w:cs="Tahoma"/>
                <w:sz w:val="16"/>
                <w:szCs w:val="16"/>
              </w:rPr>
            </w:pPr>
            <w:r w:rsidRPr="0064476C">
              <w:rPr>
                <w:rFonts w:ascii="Montserrat" w:hAnsi="Montserrat" w:cs="Tahoma"/>
                <w:sz w:val="16"/>
                <w:szCs w:val="16"/>
              </w:rPr>
              <w:t>CAMPAÑAS DE PROMOCIÓN Y PREVENCIÓN DE LA SALUD MENTAL</w:t>
            </w:r>
          </w:p>
        </w:tc>
        <w:tc>
          <w:tcPr>
            <w:tcW w:w="904" w:type="dxa"/>
            <w:tcBorders>
              <w:top w:val="single" w:sz="4" w:space="0" w:color="auto"/>
              <w:left w:val="single" w:sz="4" w:space="0" w:color="auto"/>
              <w:bottom w:val="single" w:sz="4" w:space="0" w:color="auto"/>
            </w:tcBorders>
            <w:vAlign w:val="center"/>
          </w:tcPr>
          <w:p w14:paraId="0A0AD835" w14:textId="48963F10" w:rsidR="0064476C" w:rsidRPr="00E930F4" w:rsidRDefault="0064476C" w:rsidP="0064476C">
            <w:pPr>
              <w:spacing w:after="0" w:line="240" w:lineRule="auto"/>
              <w:jc w:val="center"/>
              <w:rPr>
                <w:rFonts w:ascii="Montserrat" w:hAnsi="Montserrat" w:cs="Tahoma"/>
                <w:sz w:val="16"/>
                <w:szCs w:val="16"/>
              </w:rPr>
            </w:pPr>
            <w:r>
              <w:rPr>
                <w:rFonts w:ascii="Montserrat" w:hAnsi="Montserrat" w:cs="Tahoma"/>
                <w:sz w:val="16"/>
                <w:szCs w:val="16"/>
              </w:rPr>
              <w:t>19</w:t>
            </w:r>
          </w:p>
        </w:tc>
        <w:tc>
          <w:tcPr>
            <w:tcW w:w="4328" w:type="dxa"/>
            <w:gridSpan w:val="2"/>
            <w:tcBorders>
              <w:top w:val="single" w:sz="4" w:space="0" w:color="auto"/>
              <w:left w:val="single" w:sz="4" w:space="0" w:color="auto"/>
              <w:bottom w:val="single" w:sz="4" w:space="0" w:color="auto"/>
              <w:right w:val="single" w:sz="4" w:space="0" w:color="auto"/>
            </w:tcBorders>
          </w:tcPr>
          <w:p w14:paraId="5D152D5D" w14:textId="58A842D3" w:rsidR="0064476C" w:rsidRPr="00474E70" w:rsidRDefault="0064476C" w:rsidP="0064476C">
            <w:pPr>
              <w:spacing w:after="0" w:line="240" w:lineRule="auto"/>
              <w:jc w:val="both"/>
              <w:rPr>
                <w:rFonts w:ascii="Montserrat" w:hAnsi="Montserrat" w:cs="Tahoma"/>
                <w:sz w:val="16"/>
                <w:szCs w:val="16"/>
              </w:rPr>
            </w:pPr>
            <w:r w:rsidRPr="0064476C">
              <w:rPr>
                <w:rFonts w:ascii="Montserrat" w:hAnsi="Montserrat" w:cs="Tahoma"/>
                <w:sz w:val="16"/>
                <w:szCs w:val="16"/>
              </w:rPr>
              <w:t xml:space="preserve">Servicio de pintado de barda medidas de 7 x 2.5 </w:t>
            </w:r>
            <w:proofErr w:type="spellStart"/>
            <w:r w:rsidRPr="0064476C">
              <w:rPr>
                <w:rFonts w:ascii="Montserrat" w:hAnsi="Montserrat" w:cs="Tahoma"/>
                <w:sz w:val="16"/>
                <w:szCs w:val="16"/>
              </w:rPr>
              <w:t>mts</w:t>
            </w:r>
            <w:proofErr w:type="spellEnd"/>
            <w:r w:rsidRPr="0064476C">
              <w:rPr>
                <w:rFonts w:ascii="Montserrat" w:hAnsi="Montserrat" w:cs="Tahoma"/>
                <w:sz w:val="16"/>
                <w:szCs w:val="16"/>
              </w:rPr>
              <w:t xml:space="preserve">, (las medidas podrán variar de acuerdo con la barda que pinte, la superficie será de por lo menos 17.5 m2) pintadas con pintura acrílica selección a colores oficiales según </w:t>
            </w:r>
            <w:proofErr w:type="spellStart"/>
            <w:r w:rsidRPr="0064476C">
              <w:rPr>
                <w:rFonts w:ascii="Montserrat" w:hAnsi="Montserrat" w:cs="Tahoma"/>
                <w:sz w:val="16"/>
                <w:szCs w:val="16"/>
              </w:rPr>
              <w:t>pantones</w:t>
            </w:r>
            <w:proofErr w:type="spellEnd"/>
            <w:r w:rsidRPr="0064476C">
              <w:rPr>
                <w:rFonts w:ascii="Montserrat" w:hAnsi="Montserrat" w:cs="Tahoma"/>
                <w:sz w:val="16"/>
                <w:szCs w:val="16"/>
              </w:rPr>
              <w:t xml:space="preserve"> institucionales según diseño, con información específica.</w:t>
            </w:r>
          </w:p>
        </w:tc>
        <w:tc>
          <w:tcPr>
            <w:tcW w:w="1384" w:type="dxa"/>
            <w:tcBorders>
              <w:top w:val="single" w:sz="4" w:space="0" w:color="auto"/>
              <w:left w:val="nil"/>
              <w:bottom w:val="single" w:sz="4" w:space="0" w:color="auto"/>
              <w:right w:val="single" w:sz="4" w:space="0" w:color="auto"/>
            </w:tcBorders>
            <w:vAlign w:val="center"/>
          </w:tcPr>
          <w:p w14:paraId="107A26E6" w14:textId="0B8CC308" w:rsidR="0064476C" w:rsidRDefault="0064476C" w:rsidP="0064476C">
            <w:pPr>
              <w:spacing w:after="0" w:line="240" w:lineRule="auto"/>
              <w:jc w:val="center"/>
              <w:rPr>
                <w:rFonts w:ascii="Montserrat" w:hAnsi="Montserrat" w:cs="Tahoma"/>
                <w:sz w:val="16"/>
                <w:szCs w:val="16"/>
              </w:rPr>
            </w:pPr>
            <w:r>
              <w:rPr>
                <w:rFonts w:ascii="Montserrat" w:hAnsi="Montserrat" w:cs="Tahoma"/>
                <w:sz w:val="16"/>
                <w:szCs w:val="16"/>
              </w:rPr>
              <w:t>200</w:t>
            </w:r>
          </w:p>
        </w:tc>
        <w:tc>
          <w:tcPr>
            <w:tcW w:w="1630" w:type="dxa"/>
            <w:tcBorders>
              <w:top w:val="single" w:sz="4" w:space="0" w:color="auto"/>
              <w:left w:val="nil"/>
              <w:bottom w:val="single" w:sz="4" w:space="0" w:color="auto"/>
              <w:right w:val="single" w:sz="8" w:space="0" w:color="auto"/>
            </w:tcBorders>
            <w:vAlign w:val="center"/>
          </w:tcPr>
          <w:p w14:paraId="3932FE6D" w14:textId="6061A09D" w:rsidR="0064476C" w:rsidRDefault="0064476C" w:rsidP="0064476C">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64476C" w:rsidRPr="00E930F4" w14:paraId="3A82BE1F" w14:textId="77777777" w:rsidTr="00150B0C">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35018CE5" w14:textId="2180B25C" w:rsidR="0064476C" w:rsidRPr="00283BD8" w:rsidRDefault="0064476C" w:rsidP="0064476C">
            <w:pPr>
              <w:spacing w:after="0" w:line="240" w:lineRule="auto"/>
              <w:jc w:val="center"/>
              <w:rPr>
                <w:rFonts w:ascii="Montserrat" w:hAnsi="Montserrat" w:cs="Tahoma"/>
                <w:sz w:val="16"/>
                <w:szCs w:val="16"/>
              </w:rPr>
            </w:pPr>
            <w:r w:rsidRPr="0064476C">
              <w:rPr>
                <w:rFonts w:ascii="Montserrat" w:hAnsi="Montserrat" w:cs="Tahoma"/>
                <w:sz w:val="16"/>
                <w:szCs w:val="16"/>
              </w:rPr>
              <w:t>CAMPAÑAS DE PROMOCIÓN Y PREVENCIÓN DE LA SALUD MENTAL</w:t>
            </w:r>
          </w:p>
        </w:tc>
        <w:tc>
          <w:tcPr>
            <w:tcW w:w="904" w:type="dxa"/>
            <w:tcBorders>
              <w:top w:val="single" w:sz="4" w:space="0" w:color="auto"/>
              <w:left w:val="single" w:sz="4" w:space="0" w:color="auto"/>
              <w:bottom w:val="single" w:sz="4" w:space="0" w:color="auto"/>
            </w:tcBorders>
            <w:vAlign w:val="center"/>
          </w:tcPr>
          <w:p w14:paraId="178706CF" w14:textId="1DD7BA1A" w:rsidR="0064476C" w:rsidRPr="00E930F4" w:rsidRDefault="0064476C" w:rsidP="0064476C">
            <w:pPr>
              <w:spacing w:after="0" w:line="240" w:lineRule="auto"/>
              <w:jc w:val="center"/>
              <w:rPr>
                <w:rFonts w:ascii="Montserrat" w:hAnsi="Montserrat" w:cs="Tahoma"/>
                <w:sz w:val="16"/>
                <w:szCs w:val="16"/>
              </w:rPr>
            </w:pPr>
            <w:r>
              <w:rPr>
                <w:rFonts w:ascii="Montserrat" w:hAnsi="Montserrat" w:cs="Tahoma"/>
                <w:sz w:val="16"/>
                <w:szCs w:val="16"/>
              </w:rPr>
              <w:t>20</w:t>
            </w:r>
          </w:p>
        </w:tc>
        <w:tc>
          <w:tcPr>
            <w:tcW w:w="4328" w:type="dxa"/>
            <w:gridSpan w:val="2"/>
            <w:tcBorders>
              <w:top w:val="single" w:sz="4" w:space="0" w:color="auto"/>
              <w:left w:val="single" w:sz="4" w:space="0" w:color="auto"/>
              <w:bottom w:val="single" w:sz="4" w:space="0" w:color="auto"/>
              <w:right w:val="single" w:sz="4" w:space="0" w:color="auto"/>
            </w:tcBorders>
          </w:tcPr>
          <w:p w14:paraId="321CEFF8" w14:textId="0D2D365C" w:rsidR="0064476C" w:rsidRPr="00474E70" w:rsidRDefault="0064476C" w:rsidP="0064476C">
            <w:pPr>
              <w:spacing w:after="0" w:line="240" w:lineRule="auto"/>
              <w:jc w:val="both"/>
              <w:rPr>
                <w:rFonts w:ascii="Montserrat" w:hAnsi="Montserrat" w:cs="Tahoma"/>
                <w:sz w:val="16"/>
                <w:szCs w:val="16"/>
              </w:rPr>
            </w:pPr>
            <w:r w:rsidRPr="0064476C">
              <w:rPr>
                <w:rFonts w:ascii="Montserrat" w:hAnsi="Montserrat" w:cs="Tahoma"/>
                <w:sz w:val="16"/>
                <w:szCs w:val="16"/>
              </w:rPr>
              <w:t xml:space="preserve">Servicio de pintado de barda medidas de 3.5 x 2.5 </w:t>
            </w:r>
            <w:proofErr w:type="spellStart"/>
            <w:r w:rsidRPr="0064476C">
              <w:rPr>
                <w:rFonts w:ascii="Montserrat" w:hAnsi="Montserrat" w:cs="Tahoma"/>
                <w:sz w:val="16"/>
                <w:szCs w:val="16"/>
              </w:rPr>
              <w:t>mts</w:t>
            </w:r>
            <w:proofErr w:type="spellEnd"/>
            <w:r w:rsidRPr="0064476C">
              <w:rPr>
                <w:rFonts w:ascii="Montserrat" w:hAnsi="Montserrat" w:cs="Tahoma"/>
                <w:sz w:val="16"/>
                <w:szCs w:val="16"/>
              </w:rPr>
              <w:t xml:space="preserve">, (las medidas podrán variar de acuerdo con la barda que pinte, la superficie será de por lo menos 17.5 m2) pintadas con pintura acrílica selección a colores oficiales según </w:t>
            </w:r>
            <w:proofErr w:type="spellStart"/>
            <w:r w:rsidRPr="0064476C">
              <w:rPr>
                <w:rFonts w:ascii="Montserrat" w:hAnsi="Montserrat" w:cs="Tahoma"/>
                <w:sz w:val="16"/>
                <w:szCs w:val="16"/>
              </w:rPr>
              <w:t>pantones</w:t>
            </w:r>
            <w:proofErr w:type="spellEnd"/>
            <w:r w:rsidRPr="0064476C">
              <w:rPr>
                <w:rFonts w:ascii="Montserrat" w:hAnsi="Montserrat" w:cs="Tahoma"/>
                <w:sz w:val="16"/>
                <w:szCs w:val="16"/>
              </w:rPr>
              <w:t xml:space="preserve"> institucionales según diseño, con información específica.</w:t>
            </w:r>
          </w:p>
        </w:tc>
        <w:tc>
          <w:tcPr>
            <w:tcW w:w="1384" w:type="dxa"/>
            <w:tcBorders>
              <w:top w:val="single" w:sz="4" w:space="0" w:color="auto"/>
              <w:left w:val="nil"/>
              <w:bottom w:val="single" w:sz="4" w:space="0" w:color="auto"/>
              <w:right w:val="single" w:sz="4" w:space="0" w:color="auto"/>
            </w:tcBorders>
            <w:vAlign w:val="center"/>
          </w:tcPr>
          <w:p w14:paraId="1B2EBC7C" w14:textId="6914F700" w:rsidR="0064476C" w:rsidRDefault="0064476C" w:rsidP="0064476C">
            <w:pPr>
              <w:spacing w:after="0" w:line="240" w:lineRule="auto"/>
              <w:jc w:val="center"/>
              <w:rPr>
                <w:rFonts w:ascii="Montserrat" w:hAnsi="Montserrat" w:cs="Tahoma"/>
                <w:sz w:val="16"/>
                <w:szCs w:val="16"/>
              </w:rPr>
            </w:pPr>
            <w:r>
              <w:rPr>
                <w:rFonts w:ascii="Montserrat" w:hAnsi="Montserrat" w:cs="Tahoma"/>
                <w:sz w:val="16"/>
                <w:szCs w:val="16"/>
              </w:rPr>
              <w:t>200</w:t>
            </w:r>
          </w:p>
        </w:tc>
        <w:tc>
          <w:tcPr>
            <w:tcW w:w="1630" w:type="dxa"/>
            <w:tcBorders>
              <w:top w:val="single" w:sz="4" w:space="0" w:color="auto"/>
              <w:left w:val="nil"/>
              <w:bottom w:val="single" w:sz="4" w:space="0" w:color="auto"/>
              <w:right w:val="single" w:sz="8" w:space="0" w:color="auto"/>
            </w:tcBorders>
            <w:vAlign w:val="center"/>
          </w:tcPr>
          <w:p w14:paraId="6B01AE25" w14:textId="1C5B9628" w:rsidR="0064476C" w:rsidRDefault="0064476C" w:rsidP="0064476C">
            <w:pPr>
              <w:spacing w:after="0" w:line="240" w:lineRule="auto"/>
              <w:jc w:val="center"/>
              <w:rPr>
                <w:rFonts w:ascii="Montserrat" w:hAnsi="Montserrat" w:cs="Tahoma"/>
                <w:sz w:val="16"/>
                <w:szCs w:val="16"/>
              </w:rPr>
            </w:pPr>
            <w:r>
              <w:rPr>
                <w:rFonts w:ascii="Montserrat" w:hAnsi="Montserrat" w:cs="Tahoma"/>
                <w:sz w:val="16"/>
                <w:szCs w:val="16"/>
              </w:rPr>
              <w:t>Servicio</w:t>
            </w:r>
          </w:p>
        </w:tc>
      </w:tr>
      <w:bookmarkEnd w:id="44"/>
    </w:tbl>
    <w:p w14:paraId="71A0F4DA" w14:textId="77777777" w:rsidR="00FF2528" w:rsidRPr="0024400A" w:rsidRDefault="00FF2528" w:rsidP="00C02BBC">
      <w:pPr>
        <w:spacing w:before="100" w:beforeAutospacing="1" w:after="120" w:line="240" w:lineRule="auto"/>
        <w:jc w:val="both"/>
        <w:rPr>
          <w:rFonts w:ascii="Montserrat" w:hAnsi="Montserrat" w:cs="Tahoma"/>
          <w:sz w:val="20"/>
          <w:szCs w:val="20"/>
        </w:rPr>
      </w:pPr>
    </w:p>
    <w:p w14:paraId="5F2EEADB" w14:textId="298A9E45" w:rsidR="00CB6B8F" w:rsidRPr="0024400A" w:rsidRDefault="00B2765D" w:rsidP="00E47F3D">
      <w:pPr>
        <w:pStyle w:val="Ttulo2"/>
      </w:pPr>
      <w:bookmarkStart w:id="45" w:name="_Toc214562626"/>
      <w:r w:rsidRPr="0024400A">
        <w:t>Descripción</w:t>
      </w:r>
      <w:r w:rsidR="00CB6B8F" w:rsidRPr="0024400A">
        <w:t xml:space="preserve"> detallada </w:t>
      </w:r>
      <w:r w:rsidR="00562123" w:rsidRPr="0024400A">
        <w:t>de los Bienes</w:t>
      </w:r>
      <w:r w:rsidR="00CB6B8F" w:rsidRPr="0024400A">
        <w:t>.</w:t>
      </w:r>
      <w:bookmarkEnd w:id="45"/>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24400A" w:rsidRDefault="00B2765D" w:rsidP="00E47F3D">
      <w:pPr>
        <w:pStyle w:val="Ttulo2"/>
      </w:pPr>
      <w:bookmarkStart w:id="46" w:name="_Toc214562627"/>
      <w:r w:rsidRPr="0024400A">
        <w:t>Luga</w:t>
      </w:r>
      <w:r w:rsidR="00EC67E6" w:rsidRPr="0024400A">
        <w:t xml:space="preserve">r de </w:t>
      </w:r>
      <w:r w:rsidR="00516C6C" w:rsidRPr="0024400A">
        <w:t xml:space="preserve">entrega </w:t>
      </w:r>
      <w:r w:rsidR="00562123" w:rsidRPr="0024400A">
        <w:t>de los Bienes</w:t>
      </w:r>
      <w:r w:rsidR="00CB6B8F" w:rsidRPr="0024400A">
        <w:t>.</w:t>
      </w:r>
      <w:bookmarkEnd w:id="46"/>
    </w:p>
    <w:p w14:paraId="1D6BE5A5" w14:textId="32CF4D93" w:rsidR="00A37F6B" w:rsidRPr="004A38C7" w:rsidRDefault="00FF2528" w:rsidP="004A38C7">
      <w:pPr>
        <w:spacing w:after="0" w:line="240" w:lineRule="auto"/>
        <w:jc w:val="both"/>
        <w:rPr>
          <w:rFonts w:ascii="Montserrat" w:eastAsia="Arial" w:hAnsi="Montserrat" w:cs="Arial"/>
          <w:color w:val="000000"/>
          <w:sz w:val="20"/>
          <w:szCs w:val="20"/>
          <w:highlight w:val="yellow"/>
        </w:rPr>
      </w:pPr>
      <w:r w:rsidRPr="00FF2528">
        <w:rPr>
          <w:rFonts w:ascii="Montserrat" w:eastAsia="Arial" w:hAnsi="Montserrat" w:cs="Arial"/>
          <w:color w:val="000000"/>
          <w:sz w:val="20"/>
          <w:szCs w:val="20"/>
        </w:rPr>
        <w:t>La entrega de los BIENES se llevará a cabo conforme a lo establecido en el ANEXO 1. CARTA DE REQUERIMIENTOS TÉCNICOS de esta INVITACIÓN</w:t>
      </w:r>
    </w:p>
    <w:p w14:paraId="5A31F856" w14:textId="123C28CF" w:rsidR="00F73182" w:rsidRPr="0024400A" w:rsidRDefault="00F73182" w:rsidP="00E47F3D">
      <w:pPr>
        <w:pStyle w:val="Ttulo2"/>
      </w:pPr>
      <w:bookmarkStart w:id="47" w:name="_Toc214562628"/>
      <w:r w:rsidRPr="0024400A">
        <w:t>Condiciones de Entrega.</w:t>
      </w:r>
      <w:bookmarkEnd w:id="47"/>
    </w:p>
    <w:p w14:paraId="3C60A81B" w14:textId="04DAF4A4" w:rsidR="007F7134"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FF2528">
        <w:rPr>
          <w:rFonts w:ascii="Montserrat" w:eastAsia="Arial" w:hAnsi="Montserrat" w:cs="Tahoma"/>
          <w:iCs/>
          <w:color w:val="000000"/>
          <w:sz w:val="20"/>
          <w:szCs w:val="20"/>
        </w:rPr>
        <w:t xml:space="preserve"> por parte del</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0E74E801" w14:textId="77777777" w:rsidR="007F7134" w:rsidRPr="0024400A" w:rsidRDefault="007F7134" w:rsidP="00C53A9E">
      <w:pPr>
        <w:spacing w:before="100" w:beforeAutospacing="1" w:after="120" w:line="240" w:lineRule="auto"/>
        <w:jc w:val="both"/>
        <w:rPr>
          <w:rFonts w:ascii="Montserrat" w:eastAsia="Arial" w:hAnsi="Montserrat" w:cs="Tahoma"/>
          <w:iCs/>
          <w:color w:val="000000"/>
          <w:sz w:val="20"/>
          <w:szCs w:val="20"/>
        </w:rPr>
      </w:pPr>
    </w:p>
    <w:p w14:paraId="6DBB8A63" w14:textId="1AD62387" w:rsidR="00F45CB5" w:rsidRPr="0024400A" w:rsidRDefault="00CB6B8F">
      <w:pPr>
        <w:pStyle w:val="Ttulo1"/>
        <w:numPr>
          <w:ilvl w:val="0"/>
          <w:numId w:val="25"/>
        </w:numPr>
      </w:pPr>
      <w:bookmarkStart w:id="48" w:name="_Toc54700278"/>
      <w:bookmarkStart w:id="49" w:name="_Toc58671269"/>
      <w:bookmarkStart w:id="50" w:name="_Toc214562629"/>
      <w:r w:rsidRPr="0024400A">
        <w:t>FORMA Y TÉRMINOS EN QUE SE REALIZARÁN LOS ACTOS DE LA INVITACIÓN</w:t>
      </w:r>
      <w:bookmarkEnd w:id="48"/>
      <w:bookmarkEnd w:id="49"/>
      <w:r w:rsidR="00F234DD" w:rsidRPr="0024400A">
        <w:t>.</w:t>
      </w:r>
      <w:bookmarkEnd w:id="50"/>
    </w:p>
    <w:p w14:paraId="089D268A" w14:textId="7FC072B3" w:rsidR="00CB6B8F" w:rsidRPr="0024400A" w:rsidRDefault="00CB6B8F" w:rsidP="00E47F3D">
      <w:pPr>
        <w:pStyle w:val="Ttulo2"/>
      </w:pPr>
      <w:bookmarkStart w:id="51" w:name="_Toc179298136"/>
      <w:bookmarkStart w:id="52" w:name="_Toc179298224"/>
      <w:bookmarkStart w:id="53" w:name="_Toc179554266"/>
      <w:bookmarkStart w:id="54" w:name="_Toc207292634"/>
      <w:bookmarkStart w:id="55" w:name="_Toc207292722"/>
      <w:bookmarkStart w:id="56" w:name="_Toc207297706"/>
      <w:bookmarkStart w:id="57" w:name="_Toc207297797"/>
      <w:bookmarkStart w:id="58" w:name="_Toc207297890"/>
      <w:bookmarkStart w:id="59" w:name="_Toc214562630"/>
      <w:bookmarkEnd w:id="51"/>
      <w:bookmarkEnd w:id="52"/>
      <w:bookmarkEnd w:id="53"/>
      <w:bookmarkEnd w:id="54"/>
      <w:bookmarkEnd w:id="55"/>
      <w:bookmarkEnd w:id="56"/>
      <w:bookmarkEnd w:id="57"/>
      <w:bookmarkEnd w:id="58"/>
      <w:r w:rsidRPr="0024400A">
        <w:t>De los actos del procedimiento</w:t>
      </w:r>
      <w:r w:rsidR="00F234DD" w:rsidRPr="0024400A">
        <w:t>.</w:t>
      </w:r>
      <w:bookmarkEnd w:id="59"/>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lastRenderedPageBreak/>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Los Participantes deberán enviar su proposición antes de la hora señalada para la realización del Acto de Presentación y Apertura de Proposiciones y deberán concluir el envío de </w:t>
      </w:r>
      <w:proofErr w:type="gramStart"/>
      <w:r w:rsidRPr="0024400A">
        <w:rPr>
          <w:rFonts w:ascii="Montserrat" w:hAnsi="Montserrat" w:cs="Tahoma"/>
          <w:bCs/>
          <w:sz w:val="20"/>
          <w:szCs w:val="20"/>
          <w:lang w:val="es-ES"/>
        </w:rPr>
        <w:t>la misma</w:t>
      </w:r>
      <w:proofErr w:type="gramEnd"/>
      <w:r w:rsidRPr="0024400A">
        <w:rPr>
          <w:rFonts w:ascii="Montserrat" w:hAnsi="Montserrat" w:cs="Tahoma"/>
          <w:bCs/>
          <w:sz w:val="20"/>
          <w:szCs w:val="20"/>
          <w:lang w:val="es-ES"/>
        </w:rPr>
        <w:t>,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57141B8B"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xml:space="preserve">”, los Participantes podrán enviar sus proposiciones en formato WORD (versión 2007 o superior), EXCEL (versión 2007 o superior), o de la forma en que particularmente se requiera en esta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60" w:name="_Toc204079951"/>
      <w:r w:rsidRPr="0024400A">
        <w:rPr>
          <w:rFonts w:ascii="Montserrat" w:hAnsi="Montserrat" w:cs="Tahoma"/>
          <w:b/>
          <w:sz w:val="20"/>
          <w:szCs w:val="20"/>
          <w:lang w:val="es-ES"/>
        </w:rPr>
        <w:t>a) La elaboración de las proposiciones.</w:t>
      </w:r>
      <w:bookmarkEnd w:id="60"/>
    </w:p>
    <w:p w14:paraId="370433F2" w14:textId="5445E8BE"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 información en los parámetros que se establezcan en el procedimiento de contratación y conforme a los requisitos de esta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66121C99"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w:t>
      </w:r>
      <w:proofErr w:type="spellStart"/>
      <w:r w:rsidRPr="0024400A">
        <w:rPr>
          <w:rFonts w:ascii="Montserrat" w:hAnsi="Montserrat" w:cs="Tahoma"/>
          <w:bCs/>
          <w:sz w:val="20"/>
          <w:szCs w:val="20"/>
          <w:lang w:val="es-ES"/>
        </w:rPr>
        <w:t>desechamiento</w:t>
      </w:r>
      <w:proofErr w:type="spellEnd"/>
      <w:r w:rsidRPr="0024400A">
        <w:rPr>
          <w:rFonts w:ascii="Montserrat" w:hAnsi="Montserrat" w:cs="Tahoma"/>
          <w:bCs/>
          <w:sz w:val="20"/>
          <w:szCs w:val="20"/>
          <w:lang w:val="es-ES"/>
        </w:rPr>
        <w:t xml:space="preserve">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2E8CD2FC"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6B86D94C" w14:textId="57B37F05"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lastRenderedPageBreak/>
        <w:t xml:space="preserve">De conformidad con el artículo 35 antepenúltimo párrafo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a los actos podrá asistir cualquier persona que manifieste su </w:t>
      </w:r>
      <w:r w:rsidRPr="0024400A">
        <w:rPr>
          <w:rFonts w:ascii="Montserrat" w:hAnsi="Montserrat" w:cs="Tahoma"/>
          <w:b/>
          <w:sz w:val="20"/>
          <w:szCs w:val="20"/>
          <w:lang w:val="es-ES"/>
        </w:rPr>
        <w:t xml:space="preserve">interés por escrito para estar presente en calidad de observador 48 horas hábiles previo al acto </w:t>
      </w:r>
      <w:r w:rsidRPr="0024400A">
        <w:rPr>
          <w:rFonts w:ascii="Montserrat" w:hAnsi="Montserrat" w:cs="Tahoma"/>
          <w:bCs/>
          <w:sz w:val="20"/>
          <w:szCs w:val="20"/>
          <w:lang w:val="es-ES"/>
        </w:rPr>
        <w:t xml:space="preserve">al correo electrónico </w:t>
      </w:r>
      <w:r w:rsidRPr="0024400A">
        <w:rPr>
          <w:rFonts w:ascii="Montserrat" w:hAnsi="Montserrat" w:cs="Tahoma"/>
          <w:bCs/>
          <w:sz w:val="20"/>
          <w:szCs w:val="20"/>
          <w:u w:val="single"/>
        </w:rPr>
        <w:t>julio.jimenez@ssj.gob.mx</w:t>
      </w:r>
      <w:r w:rsidRPr="0024400A">
        <w:rPr>
          <w:rFonts w:ascii="Montserrat" w:hAnsi="Montserrat" w:cs="Tahoma"/>
          <w:bCs/>
          <w:sz w:val="20"/>
          <w:szCs w:val="20"/>
          <w:lang w:val="es-ES"/>
        </w:rPr>
        <w:t>,  bajo la condición de que deberá registrar su asistencia e identificarse a través de identificación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61" w:name="_Toc214562631"/>
      <w:r w:rsidRPr="0024400A">
        <w:t>Abastecimiento simultaneo</w:t>
      </w:r>
      <w:r w:rsidR="000E4D93" w:rsidRPr="0024400A">
        <w:t>.</w:t>
      </w:r>
      <w:bookmarkEnd w:id="61"/>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3D156E8D" w14:textId="2F9E9AA3" w:rsidR="00804206" w:rsidRPr="0024400A" w:rsidRDefault="00CB6B8F" w:rsidP="00E47F3D">
      <w:pPr>
        <w:pStyle w:val="Ttulo2"/>
      </w:pPr>
      <w:bookmarkStart w:id="62" w:name="_Hlk84410223"/>
      <w:r w:rsidRPr="0024400A">
        <w:t xml:space="preserve"> </w:t>
      </w:r>
      <w:bookmarkStart w:id="63" w:name="_Hlk129245000"/>
      <w:bookmarkStart w:id="64" w:name="_Toc214562632"/>
      <w:r w:rsidRPr="0024400A">
        <w:t>Calendario de los actos de la Invitación</w:t>
      </w:r>
      <w:bookmarkStart w:id="65" w:name="_Hlk85102928"/>
      <w:bookmarkEnd w:id="63"/>
      <w:r w:rsidR="000E4D93" w:rsidRPr="0024400A">
        <w:t>.</w:t>
      </w:r>
      <w:bookmarkEnd w:id="64"/>
    </w:p>
    <w:p w14:paraId="51CE7164" w14:textId="317A90EF"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t>ACTOS</w:t>
      </w:r>
      <w:bookmarkEnd w:id="62"/>
      <w:bookmarkEnd w:id="65"/>
    </w:p>
    <w:tbl>
      <w:tblPr>
        <w:tblW w:w="5365" w:type="pct"/>
        <w:jc w:val="center"/>
        <w:tblLook w:val="0400" w:firstRow="0" w:lastRow="0" w:firstColumn="0" w:lastColumn="0" w:noHBand="0" w:noVBand="1"/>
      </w:tblPr>
      <w:tblGrid>
        <w:gridCol w:w="3771"/>
        <w:gridCol w:w="2800"/>
        <w:gridCol w:w="3761"/>
      </w:tblGrid>
      <w:tr w:rsidR="00F021FD" w:rsidRPr="0024400A" w14:paraId="6C482E37" w14:textId="77777777" w:rsidTr="00CE14AA">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C1F749"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5386465"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F7024FF"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2B5CA8" w:rsidRPr="0024400A" w14:paraId="1FC94BC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2F0873" w14:textId="1BC4AE7B" w:rsidR="002B5CA8" w:rsidRPr="0064443C" w:rsidRDefault="002B5CA8" w:rsidP="002B5CA8">
            <w:pPr>
              <w:spacing w:after="0" w:line="240" w:lineRule="atLeast"/>
              <w:ind w:right="140"/>
              <w:jc w:val="center"/>
              <w:rPr>
                <w:rFonts w:ascii="Tahoma" w:eastAsia="Arial" w:hAnsi="Tahoma" w:cs="Tahoma"/>
                <w:b/>
                <w:sz w:val="18"/>
                <w:szCs w:val="18"/>
              </w:rPr>
            </w:pPr>
            <w:r w:rsidRPr="0064443C">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563FC58" w14:textId="19CE4855" w:rsidR="002B5CA8" w:rsidRPr="0064443C" w:rsidRDefault="00AE567B" w:rsidP="002B5CA8">
            <w:pPr>
              <w:spacing w:after="0" w:line="240" w:lineRule="atLeast"/>
              <w:ind w:right="140"/>
              <w:jc w:val="center"/>
              <w:rPr>
                <w:rFonts w:ascii="Tahoma" w:eastAsia="Times New Roman" w:hAnsi="Tahoma" w:cs="Tahoma"/>
                <w:b/>
                <w:bCs/>
                <w:sz w:val="18"/>
                <w:szCs w:val="18"/>
              </w:rPr>
            </w:pPr>
            <w:r w:rsidRPr="0064443C">
              <w:rPr>
                <w:rFonts w:ascii="Tahoma" w:eastAsia="Tahoma" w:hAnsi="Tahoma" w:cs="Tahoma"/>
                <w:b/>
                <w:sz w:val="18"/>
                <w:szCs w:val="18"/>
              </w:rPr>
              <w:t>05</w:t>
            </w:r>
            <w:r w:rsidR="00A638A7" w:rsidRPr="0064443C">
              <w:rPr>
                <w:rFonts w:ascii="Tahoma" w:eastAsia="Tahoma" w:hAnsi="Tahoma" w:cs="Tahoma"/>
                <w:b/>
                <w:sz w:val="18"/>
                <w:szCs w:val="18"/>
              </w:rPr>
              <w:t xml:space="preserve"> de </w:t>
            </w:r>
            <w:r w:rsidRPr="0064443C">
              <w:rPr>
                <w:rFonts w:ascii="Tahoma" w:eastAsia="Tahoma" w:hAnsi="Tahoma" w:cs="Tahoma"/>
                <w:b/>
                <w:sz w:val="18"/>
                <w:szCs w:val="18"/>
              </w:rPr>
              <w:t>diciem</w:t>
            </w:r>
            <w:r w:rsidR="007F7134" w:rsidRPr="0064443C">
              <w:rPr>
                <w:rFonts w:ascii="Tahoma" w:eastAsia="Tahoma" w:hAnsi="Tahoma" w:cs="Tahoma"/>
                <w:b/>
                <w:sz w:val="18"/>
                <w:szCs w:val="18"/>
              </w:rPr>
              <w:t>bre</w:t>
            </w:r>
            <w:r w:rsidR="00A638A7" w:rsidRPr="0064443C">
              <w:rPr>
                <w:rFonts w:ascii="Tahoma" w:eastAsia="Tahoma" w:hAnsi="Tahoma" w:cs="Tahoma"/>
                <w:b/>
                <w:sz w:val="18"/>
                <w:szCs w:val="18"/>
              </w:rPr>
              <w:t xml:space="preserve"> </w:t>
            </w:r>
            <w:r w:rsidR="002B5CA8" w:rsidRPr="0064443C">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7D48A45" w14:textId="604A9845" w:rsidR="002B5CA8" w:rsidRPr="0064443C" w:rsidRDefault="002B5CA8" w:rsidP="002B5CA8">
            <w:pPr>
              <w:spacing w:after="0" w:line="240" w:lineRule="atLeast"/>
              <w:jc w:val="both"/>
              <w:rPr>
                <w:rFonts w:ascii="Tahoma" w:hAnsi="Tahoma" w:cs="Tahoma"/>
                <w:sz w:val="18"/>
                <w:szCs w:val="18"/>
              </w:rPr>
            </w:pPr>
            <w:r w:rsidRPr="0064443C">
              <w:rPr>
                <w:rFonts w:ascii="Tahoma" w:hAnsi="Tahoma" w:cs="Tahoma"/>
                <w:sz w:val="18"/>
                <w:szCs w:val="18"/>
              </w:rPr>
              <w:t xml:space="preserve">Plataforma Compras Mx </w:t>
            </w:r>
            <w:hyperlink r:id="rId13" w:history="1">
              <w:r w:rsidRPr="0064443C">
                <w:rPr>
                  <w:rStyle w:val="Hipervnculo"/>
                  <w:rFonts w:ascii="Tahoma" w:hAnsi="Tahoma" w:cs="Tahoma"/>
                  <w:color w:val="0070C0"/>
                  <w:sz w:val="18"/>
                  <w:szCs w:val="18"/>
                </w:rPr>
                <w:t>https://comprasmx.buengobierno.gob.mx/</w:t>
              </w:r>
            </w:hyperlink>
          </w:p>
        </w:tc>
      </w:tr>
      <w:tr w:rsidR="00E2228B" w:rsidRPr="0024400A" w14:paraId="2F5C6A0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6D4C3E" w14:textId="359C29B1" w:rsidR="00E2228B" w:rsidRPr="0064443C" w:rsidRDefault="00E2228B" w:rsidP="00E2228B">
            <w:pPr>
              <w:spacing w:after="0" w:line="240" w:lineRule="atLeast"/>
              <w:ind w:right="140"/>
              <w:jc w:val="center"/>
              <w:rPr>
                <w:rFonts w:ascii="Tahoma" w:eastAsia="Arial" w:hAnsi="Tahoma" w:cs="Tahoma"/>
                <w:b/>
                <w:sz w:val="18"/>
                <w:szCs w:val="18"/>
              </w:rPr>
            </w:pPr>
            <w:r w:rsidRPr="0064443C">
              <w:rPr>
                <w:rFonts w:ascii="Tahoma" w:eastAsia="Arial" w:hAnsi="Tahoma" w:cs="Tahoma"/>
                <w:b/>
                <w:sz w:val="18"/>
                <w:szCs w:val="18"/>
              </w:rPr>
              <w:t xml:space="preserve">RECEPCIÓN DE PREGUNTAS SOBRE EL CONTENIDO DE LA </w:t>
            </w:r>
            <w:r w:rsidR="00CB3BE3" w:rsidRPr="0064443C">
              <w:rPr>
                <w:rFonts w:ascii="Tahoma" w:eastAsia="Arial" w:hAnsi="Tahoma" w:cs="Tahoma"/>
                <w:b/>
                <w:sz w:val="18"/>
                <w:szCs w:val="18"/>
              </w:rPr>
              <w:t xml:space="preserve">INVITACIÓN </w:t>
            </w:r>
            <w:r w:rsidRPr="0064443C">
              <w:rPr>
                <w:rFonts w:ascii="Tahoma" w:eastAsia="Arial" w:hAnsi="Tahoma" w:cs="Tahoma"/>
                <w:b/>
                <w:sz w:val="18"/>
                <w:szCs w:val="18"/>
              </w:rPr>
              <w:t>POR COMPRAS MX</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12A16A" w14:textId="32B36781" w:rsidR="00E2228B" w:rsidRPr="0064443C" w:rsidRDefault="00AE567B" w:rsidP="00E2228B">
            <w:pPr>
              <w:spacing w:after="0" w:line="240" w:lineRule="atLeast"/>
              <w:ind w:right="140"/>
              <w:jc w:val="center"/>
              <w:rPr>
                <w:rFonts w:ascii="Tahoma" w:eastAsia="Arial" w:hAnsi="Tahoma" w:cs="Tahoma"/>
                <w:b/>
                <w:bCs/>
                <w:sz w:val="18"/>
                <w:szCs w:val="18"/>
              </w:rPr>
            </w:pPr>
            <w:r w:rsidRPr="0064443C">
              <w:rPr>
                <w:rFonts w:ascii="Tahoma" w:eastAsia="Tahoma" w:hAnsi="Tahoma" w:cs="Tahoma"/>
                <w:b/>
                <w:sz w:val="18"/>
                <w:szCs w:val="18"/>
              </w:rPr>
              <w:t>08</w:t>
            </w:r>
            <w:r w:rsidR="00E2228B" w:rsidRPr="0064443C">
              <w:rPr>
                <w:rFonts w:ascii="Tahoma" w:eastAsia="Tahoma" w:hAnsi="Tahoma" w:cs="Tahoma"/>
                <w:b/>
                <w:sz w:val="18"/>
                <w:szCs w:val="18"/>
              </w:rPr>
              <w:t xml:space="preserve"> de </w:t>
            </w:r>
            <w:r w:rsidR="0094081C" w:rsidRPr="0064443C">
              <w:rPr>
                <w:rFonts w:ascii="Tahoma" w:eastAsia="Tahoma" w:hAnsi="Tahoma" w:cs="Tahoma"/>
                <w:b/>
                <w:sz w:val="18"/>
                <w:szCs w:val="18"/>
              </w:rPr>
              <w:t>diciembre</w:t>
            </w:r>
            <w:r w:rsidR="00E2228B" w:rsidRPr="0064443C">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99CFB9" w14:textId="7F3E058C" w:rsidR="00E2228B" w:rsidRPr="0064443C" w:rsidRDefault="00E2228B" w:rsidP="00E2228B">
            <w:pPr>
              <w:spacing w:after="0" w:line="240" w:lineRule="atLeast"/>
              <w:jc w:val="center"/>
              <w:rPr>
                <w:rFonts w:ascii="Tahoma" w:eastAsia="Arial" w:hAnsi="Tahoma" w:cs="Tahoma"/>
                <w:b/>
                <w:bCs/>
                <w:sz w:val="18"/>
                <w:szCs w:val="18"/>
              </w:rPr>
            </w:pPr>
            <w:r w:rsidRPr="0064443C">
              <w:rPr>
                <w:rFonts w:ascii="Tahoma" w:eastAsia="Arial" w:hAnsi="Tahoma" w:cs="Tahoma"/>
                <w:b/>
                <w:bCs/>
                <w:sz w:val="18"/>
                <w:szCs w:val="18"/>
              </w:rPr>
              <w:t xml:space="preserve">Hasta las </w:t>
            </w:r>
            <w:r w:rsidR="0064443C">
              <w:rPr>
                <w:rFonts w:ascii="Tahoma" w:eastAsia="Arial" w:hAnsi="Tahoma" w:cs="Tahoma"/>
                <w:b/>
                <w:bCs/>
                <w:sz w:val="18"/>
                <w:szCs w:val="18"/>
              </w:rPr>
              <w:t>12</w:t>
            </w:r>
            <w:r w:rsidRPr="0064443C">
              <w:rPr>
                <w:rFonts w:ascii="Tahoma" w:eastAsia="Arial" w:hAnsi="Tahoma" w:cs="Tahoma"/>
                <w:b/>
                <w:bCs/>
                <w:sz w:val="18"/>
                <w:szCs w:val="18"/>
              </w:rPr>
              <w:t>:00 horas</w:t>
            </w:r>
          </w:p>
          <w:p w14:paraId="39C756DF" w14:textId="03A9D695" w:rsidR="00E2228B" w:rsidRPr="0064443C" w:rsidRDefault="00E2228B" w:rsidP="00E2228B">
            <w:pPr>
              <w:spacing w:after="0" w:line="240" w:lineRule="atLeast"/>
              <w:jc w:val="center"/>
              <w:rPr>
                <w:rFonts w:ascii="Tahoma" w:hAnsi="Tahoma" w:cs="Tahoma"/>
                <w:sz w:val="18"/>
                <w:szCs w:val="18"/>
              </w:rPr>
            </w:pPr>
            <w:r w:rsidRPr="0064443C">
              <w:rPr>
                <w:rFonts w:ascii="Tahoma" w:eastAsia="Arial" w:hAnsi="Tahoma" w:cs="Tahoma"/>
                <w:sz w:val="18"/>
                <w:szCs w:val="18"/>
              </w:rPr>
              <w:t xml:space="preserve">a través de la </w:t>
            </w:r>
            <w:r w:rsidRPr="0064443C">
              <w:rPr>
                <w:rFonts w:ascii="Tahoma" w:hAnsi="Tahoma" w:cs="Tahoma"/>
                <w:sz w:val="18"/>
                <w:szCs w:val="18"/>
              </w:rPr>
              <w:t xml:space="preserve">Plataforma Compras Mx </w:t>
            </w:r>
            <w:hyperlink r:id="rId14" w:history="1">
              <w:r w:rsidRPr="0064443C">
                <w:rPr>
                  <w:rStyle w:val="Hipervnculo"/>
                  <w:rFonts w:ascii="Tahoma" w:hAnsi="Tahoma" w:cs="Tahoma"/>
                  <w:color w:val="0070C0"/>
                  <w:sz w:val="18"/>
                  <w:szCs w:val="18"/>
                </w:rPr>
                <w:t>https://comprasmx.buengobierno.gob.mx/</w:t>
              </w:r>
            </w:hyperlink>
          </w:p>
        </w:tc>
      </w:tr>
      <w:tr w:rsidR="00E2228B" w:rsidRPr="0024400A" w14:paraId="29CA618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5D41AE" w14:textId="5D3521A1" w:rsidR="00E2228B" w:rsidRPr="0064443C" w:rsidRDefault="00E2228B" w:rsidP="00E2228B">
            <w:pPr>
              <w:spacing w:after="0" w:line="240" w:lineRule="atLeast"/>
              <w:ind w:right="140"/>
              <w:jc w:val="center"/>
              <w:rPr>
                <w:rFonts w:ascii="Tahoma" w:eastAsia="Arial" w:hAnsi="Tahoma" w:cs="Tahoma"/>
                <w:b/>
                <w:sz w:val="18"/>
                <w:szCs w:val="18"/>
              </w:rPr>
            </w:pPr>
            <w:r w:rsidRPr="0064443C">
              <w:rPr>
                <w:rFonts w:ascii="Tahoma" w:eastAsia="Arial" w:hAnsi="Tahoma" w:cs="Tahoma"/>
                <w:b/>
                <w:sz w:val="18"/>
                <w:szCs w:val="18"/>
              </w:rPr>
              <w:t>ACLARACIONES</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AD523B" w14:textId="534F1135" w:rsidR="00E2228B" w:rsidRPr="0064443C" w:rsidRDefault="00AE567B" w:rsidP="00E2228B">
            <w:pPr>
              <w:spacing w:after="0" w:line="240" w:lineRule="atLeast"/>
              <w:ind w:right="140"/>
              <w:jc w:val="center"/>
              <w:rPr>
                <w:rFonts w:ascii="Tahoma" w:eastAsia="Arial" w:hAnsi="Tahoma" w:cs="Tahoma"/>
                <w:b/>
                <w:bCs/>
                <w:sz w:val="18"/>
                <w:szCs w:val="18"/>
              </w:rPr>
            </w:pPr>
            <w:r w:rsidRPr="0064443C">
              <w:rPr>
                <w:rFonts w:ascii="Tahoma" w:eastAsia="Tahoma" w:hAnsi="Tahoma" w:cs="Tahoma"/>
                <w:b/>
                <w:sz w:val="18"/>
                <w:szCs w:val="18"/>
              </w:rPr>
              <w:t>08</w:t>
            </w:r>
            <w:r w:rsidR="00E2228B" w:rsidRPr="0064443C">
              <w:rPr>
                <w:rFonts w:ascii="Tahoma" w:eastAsia="Tahoma" w:hAnsi="Tahoma" w:cs="Tahoma"/>
                <w:b/>
                <w:sz w:val="18"/>
                <w:szCs w:val="18"/>
              </w:rPr>
              <w:t xml:space="preserve"> de </w:t>
            </w:r>
            <w:r w:rsidR="0094081C" w:rsidRPr="0064443C">
              <w:rPr>
                <w:rFonts w:ascii="Tahoma" w:eastAsia="Tahoma" w:hAnsi="Tahoma" w:cs="Tahoma"/>
                <w:b/>
                <w:sz w:val="18"/>
                <w:szCs w:val="18"/>
              </w:rPr>
              <w:t>diciembre</w:t>
            </w:r>
            <w:r w:rsidR="00E2228B" w:rsidRPr="0064443C">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3866BE" w14:textId="48A0675E" w:rsidR="00E2228B" w:rsidRPr="0064443C" w:rsidRDefault="0064443C" w:rsidP="00E2228B">
            <w:pPr>
              <w:spacing w:after="0" w:line="240" w:lineRule="atLeast"/>
              <w:jc w:val="center"/>
              <w:rPr>
                <w:rFonts w:ascii="Tahoma" w:hAnsi="Tahoma" w:cs="Tahoma"/>
                <w:sz w:val="18"/>
                <w:szCs w:val="18"/>
              </w:rPr>
            </w:pPr>
            <w:r>
              <w:rPr>
                <w:rFonts w:ascii="Tahoma" w:eastAsia="Arial" w:hAnsi="Tahoma" w:cs="Tahoma"/>
                <w:b/>
                <w:bCs/>
                <w:sz w:val="18"/>
                <w:szCs w:val="18"/>
              </w:rPr>
              <w:t>16</w:t>
            </w:r>
            <w:r w:rsidR="00E2228B" w:rsidRPr="0064443C">
              <w:rPr>
                <w:rFonts w:ascii="Tahoma" w:eastAsia="Arial" w:hAnsi="Tahoma" w:cs="Tahoma"/>
                <w:b/>
                <w:bCs/>
                <w:sz w:val="18"/>
                <w:szCs w:val="18"/>
              </w:rPr>
              <w:t>:00 horas</w:t>
            </w:r>
          </w:p>
        </w:tc>
      </w:tr>
      <w:tr w:rsidR="002B5CA8" w:rsidRPr="0024400A" w14:paraId="294DE072"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CAECB" w14:textId="77777777" w:rsidR="002B5CA8" w:rsidRPr="008D70B9" w:rsidRDefault="002B5CA8" w:rsidP="002B5CA8">
            <w:pPr>
              <w:spacing w:after="0" w:line="240" w:lineRule="atLeast"/>
              <w:ind w:right="140"/>
              <w:jc w:val="center"/>
              <w:rPr>
                <w:rFonts w:ascii="Tahoma" w:eastAsia="Times New Roman" w:hAnsi="Tahoma" w:cs="Tahoma"/>
                <w:b/>
                <w:sz w:val="18"/>
                <w:szCs w:val="18"/>
              </w:rPr>
            </w:pPr>
            <w:r w:rsidRPr="008D70B9">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A7C6A" w14:textId="7E47CF10" w:rsidR="002B5CA8" w:rsidRPr="008D70B9" w:rsidRDefault="00AE567B" w:rsidP="002B5CA8">
            <w:pPr>
              <w:spacing w:after="0" w:line="240" w:lineRule="atLeast"/>
              <w:ind w:right="140"/>
              <w:jc w:val="center"/>
              <w:rPr>
                <w:rFonts w:ascii="Tahoma" w:eastAsia="Arial" w:hAnsi="Tahoma" w:cs="Tahoma"/>
                <w:b/>
                <w:bCs/>
                <w:sz w:val="18"/>
                <w:szCs w:val="18"/>
              </w:rPr>
            </w:pPr>
            <w:r w:rsidRPr="008D70B9">
              <w:rPr>
                <w:rFonts w:ascii="Tahoma" w:eastAsia="Tahoma" w:hAnsi="Tahoma" w:cs="Tahoma"/>
                <w:b/>
                <w:sz w:val="18"/>
                <w:szCs w:val="18"/>
              </w:rPr>
              <w:t>11</w:t>
            </w:r>
            <w:r w:rsidR="00A638A7" w:rsidRPr="008D70B9">
              <w:rPr>
                <w:rFonts w:ascii="Tahoma" w:eastAsia="Tahoma" w:hAnsi="Tahoma" w:cs="Tahoma"/>
                <w:b/>
                <w:sz w:val="18"/>
                <w:szCs w:val="18"/>
              </w:rPr>
              <w:t xml:space="preserve"> de </w:t>
            </w:r>
            <w:r w:rsidR="0094081C" w:rsidRPr="008D70B9">
              <w:rPr>
                <w:rFonts w:ascii="Tahoma" w:eastAsia="Tahoma" w:hAnsi="Tahoma" w:cs="Tahoma"/>
                <w:b/>
                <w:sz w:val="18"/>
                <w:szCs w:val="18"/>
              </w:rPr>
              <w:t>diciembre</w:t>
            </w:r>
            <w:r w:rsidR="00A638A7" w:rsidRPr="008D70B9">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399BF" w14:textId="3861806E" w:rsidR="002B5CA8" w:rsidRPr="008D70B9" w:rsidRDefault="008D70B9" w:rsidP="002B5CA8">
            <w:pPr>
              <w:spacing w:after="0" w:line="240" w:lineRule="atLeast"/>
              <w:jc w:val="center"/>
              <w:rPr>
                <w:rFonts w:ascii="Tahoma" w:hAnsi="Tahoma" w:cs="Tahoma"/>
                <w:sz w:val="18"/>
                <w:szCs w:val="18"/>
              </w:rPr>
            </w:pPr>
            <w:r w:rsidRPr="008D70B9">
              <w:rPr>
                <w:rFonts w:ascii="Tahoma" w:eastAsia="Arial" w:hAnsi="Tahoma" w:cs="Tahoma"/>
                <w:b/>
                <w:bCs/>
                <w:sz w:val="18"/>
                <w:szCs w:val="18"/>
              </w:rPr>
              <w:t>9</w:t>
            </w:r>
            <w:r w:rsidR="002B5CA8" w:rsidRPr="008D70B9">
              <w:rPr>
                <w:rFonts w:ascii="Tahoma" w:eastAsia="Arial" w:hAnsi="Tahoma" w:cs="Tahoma"/>
                <w:b/>
                <w:bCs/>
                <w:sz w:val="18"/>
                <w:szCs w:val="18"/>
              </w:rPr>
              <w:t>:00 horas</w:t>
            </w:r>
          </w:p>
        </w:tc>
      </w:tr>
      <w:tr w:rsidR="002B5CA8" w:rsidRPr="0024400A" w14:paraId="43253BAB"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847C3" w14:textId="6F305D0C" w:rsidR="002B5CA8" w:rsidRPr="008D70B9" w:rsidRDefault="002B5CA8" w:rsidP="002B5CA8">
            <w:pPr>
              <w:spacing w:after="0" w:line="240" w:lineRule="atLeast"/>
              <w:ind w:right="140"/>
              <w:jc w:val="center"/>
              <w:rPr>
                <w:rFonts w:ascii="Tahoma" w:eastAsia="Times New Roman" w:hAnsi="Tahoma" w:cs="Tahoma"/>
                <w:b/>
                <w:sz w:val="18"/>
                <w:szCs w:val="18"/>
              </w:rPr>
            </w:pPr>
            <w:r w:rsidRPr="008D70B9">
              <w:rPr>
                <w:rFonts w:ascii="Tahoma" w:eastAsia="Arial" w:hAnsi="Tahoma" w:cs="Tahoma"/>
                <w:b/>
                <w:sz w:val="18"/>
                <w:szCs w:val="18"/>
              </w:rPr>
              <w:t xml:space="preserve">FALLO O RESOLUCIÓN DE </w:t>
            </w:r>
            <w:r w:rsidRPr="008D70B9">
              <w:rPr>
                <w:rFonts w:ascii="Tahoma" w:eastAsia="Arial" w:hAnsi="Tahoma" w:cs="Tahoma"/>
                <w:b/>
                <w:bCs/>
                <w:sz w:val="18"/>
                <w:szCs w:val="18"/>
              </w:rPr>
              <w:t xml:space="preserve">“LA </w:t>
            </w:r>
            <w:r w:rsidRPr="008D70B9">
              <w:rPr>
                <w:rFonts w:ascii="Tahoma" w:eastAsia="Arial" w:hAnsi="Tahoma" w:cs="Tahoma"/>
                <w:b/>
                <w:sz w:val="18"/>
                <w:szCs w:val="18"/>
              </w:rPr>
              <w:t>INVITACIÓN</w:t>
            </w:r>
            <w:r w:rsidRPr="008D70B9">
              <w:rPr>
                <w:rFonts w:ascii="Tahoma" w:eastAsia="Arial" w:hAnsi="Tahoma" w:cs="Tahoma"/>
                <w:b/>
                <w:bCs/>
                <w:sz w:val="18"/>
                <w:szCs w:val="18"/>
              </w:rPr>
              <w:t>”</w:t>
            </w:r>
            <w:r w:rsidRPr="008D70B9">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D5CF37" w14:textId="51352046" w:rsidR="002B5CA8" w:rsidRPr="008D70B9" w:rsidRDefault="00D12529" w:rsidP="002B5CA8">
            <w:pPr>
              <w:spacing w:after="0" w:line="240" w:lineRule="atLeast"/>
              <w:ind w:right="140"/>
              <w:jc w:val="center"/>
              <w:rPr>
                <w:rFonts w:ascii="Tahoma" w:hAnsi="Tahoma" w:cs="Tahoma"/>
                <w:b/>
                <w:bCs/>
                <w:sz w:val="18"/>
                <w:szCs w:val="18"/>
              </w:rPr>
            </w:pPr>
            <w:r w:rsidRPr="008D70B9">
              <w:rPr>
                <w:rFonts w:ascii="Tahoma" w:eastAsia="Tahoma" w:hAnsi="Tahoma" w:cs="Tahoma"/>
                <w:b/>
                <w:sz w:val="18"/>
                <w:szCs w:val="18"/>
              </w:rPr>
              <w:t>1</w:t>
            </w:r>
            <w:r w:rsidR="0094081C" w:rsidRPr="008D70B9">
              <w:rPr>
                <w:rFonts w:ascii="Tahoma" w:eastAsia="Tahoma" w:hAnsi="Tahoma" w:cs="Tahoma"/>
                <w:b/>
                <w:sz w:val="18"/>
                <w:szCs w:val="18"/>
              </w:rPr>
              <w:t>2</w:t>
            </w:r>
            <w:r w:rsidR="00A638A7" w:rsidRPr="008D70B9">
              <w:rPr>
                <w:rFonts w:ascii="Tahoma" w:eastAsia="Tahoma" w:hAnsi="Tahoma" w:cs="Tahoma"/>
                <w:b/>
                <w:sz w:val="18"/>
                <w:szCs w:val="18"/>
              </w:rPr>
              <w:t xml:space="preserve"> de </w:t>
            </w:r>
            <w:r w:rsidRPr="008D70B9">
              <w:rPr>
                <w:rFonts w:ascii="Tahoma" w:eastAsia="Tahoma" w:hAnsi="Tahoma" w:cs="Tahoma"/>
                <w:b/>
                <w:sz w:val="18"/>
                <w:szCs w:val="18"/>
              </w:rPr>
              <w:t>diciembre</w:t>
            </w:r>
            <w:r w:rsidR="00A638A7" w:rsidRPr="008D70B9">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327B66D8" w14:textId="6BBED4BD" w:rsidR="002B5CA8" w:rsidRPr="008D70B9" w:rsidRDefault="008D70B9" w:rsidP="002B5CA8">
            <w:pPr>
              <w:spacing w:after="0" w:line="240" w:lineRule="atLeast"/>
              <w:jc w:val="center"/>
              <w:rPr>
                <w:rFonts w:ascii="Tahoma" w:hAnsi="Tahoma" w:cs="Tahoma"/>
                <w:sz w:val="18"/>
                <w:szCs w:val="18"/>
              </w:rPr>
            </w:pPr>
            <w:r w:rsidRPr="008D70B9">
              <w:rPr>
                <w:rFonts w:ascii="Tahoma" w:hAnsi="Tahoma" w:cs="Tahoma"/>
                <w:b/>
                <w:bCs/>
                <w:sz w:val="18"/>
                <w:szCs w:val="18"/>
              </w:rPr>
              <w:t>12</w:t>
            </w:r>
            <w:r w:rsidR="002B5CA8" w:rsidRPr="008D70B9">
              <w:rPr>
                <w:rFonts w:ascii="Tahoma" w:hAnsi="Tahoma" w:cs="Tahoma"/>
                <w:b/>
                <w:bCs/>
                <w:sz w:val="18"/>
                <w:szCs w:val="18"/>
              </w:rPr>
              <w:t>:00 Horas</w:t>
            </w:r>
          </w:p>
        </w:tc>
      </w:tr>
      <w:tr w:rsidR="002B5CA8" w:rsidRPr="0024400A" w14:paraId="1D3507C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6EE8BD" w14:textId="77777777" w:rsidR="002B5CA8" w:rsidRPr="0064443C" w:rsidRDefault="002B5CA8" w:rsidP="002B5CA8">
            <w:pPr>
              <w:spacing w:after="0" w:line="240" w:lineRule="atLeast"/>
              <w:ind w:right="140"/>
              <w:jc w:val="center"/>
              <w:rPr>
                <w:rFonts w:ascii="Tahoma" w:eastAsia="Arial" w:hAnsi="Tahoma" w:cs="Tahoma"/>
                <w:b/>
                <w:sz w:val="18"/>
                <w:szCs w:val="18"/>
              </w:rPr>
            </w:pPr>
            <w:r w:rsidRPr="0064443C">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E3576D" w14:textId="4939FFA3" w:rsidR="002B5CA8" w:rsidRPr="0064443C" w:rsidRDefault="002B5CA8" w:rsidP="002B5CA8">
            <w:pPr>
              <w:spacing w:after="0" w:line="240" w:lineRule="atLeast"/>
              <w:ind w:right="140"/>
              <w:jc w:val="center"/>
              <w:rPr>
                <w:rFonts w:ascii="Tahoma" w:eastAsia="Arial" w:hAnsi="Tahoma" w:cs="Tahoma"/>
                <w:b/>
                <w:bCs/>
                <w:sz w:val="18"/>
                <w:szCs w:val="18"/>
              </w:rPr>
            </w:pPr>
            <w:r w:rsidRPr="0064443C">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79DD65A" w14:textId="77777777" w:rsidR="002B5CA8" w:rsidRPr="0064443C" w:rsidRDefault="002B5CA8" w:rsidP="002B5CA8">
            <w:pPr>
              <w:spacing w:after="0" w:line="240" w:lineRule="atLeast"/>
              <w:jc w:val="center"/>
              <w:rPr>
                <w:rFonts w:ascii="Tahoma" w:hAnsi="Tahoma" w:cs="Tahoma"/>
                <w:sz w:val="18"/>
                <w:szCs w:val="18"/>
              </w:rPr>
            </w:pPr>
            <w:r w:rsidRPr="0064443C">
              <w:rPr>
                <w:rFonts w:ascii="Tahoma" w:hAnsi="Tahoma" w:cs="Tahoma"/>
                <w:b/>
                <w:bCs/>
                <w:sz w:val="18"/>
                <w:szCs w:val="18"/>
              </w:rPr>
              <w:t xml:space="preserve">9:00 a 17:00 </w:t>
            </w:r>
            <w:proofErr w:type="spellStart"/>
            <w:r w:rsidRPr="0064443C">
              <w:rPr>
                <w:rFonts w:ascii="Tahoma" w:hAnsi="Tahoma" w:cs="Tahoma"/>
                <w:b/>
                <w:bCs/>
                <w:sz w:val="18"/>
                <w:szCs w:val="18"/>
              </w:rPr>
              <w:t>hrs</w:t>
            </w:r>
            <w:proofErr w:type="spellEnd"/>
            <w:r w:rsidRPr="0064443C">
              <w:rPr>
                <w:rFonts w:ascii="Tahoma" w:hAnsi="Tahoma" w:cs="Tahoma"/>
                <w:b/>
                <w:bCs/>
                <w:sz w:val="18"/>
                <w:szCs w:val="18"/>
              </w:rPr>
              <w:t>.</w:t>
            </w:r>
          </w:p>
        </w:tc>
      </w:tr>
    </w:tbl>
    <w:p w14:paraId="21B8131D" w14:textId="77777777" w:rsidR="00F021FD" w:rsidRPr="0024400A" w:rsidRDefault="00F021FD" w:rsidP="00A862D6"/>
    <w:p w14:paraId="2D58AAAB" w14:textId="5A9B3D96" w:rsidR="00CB6B8F" w:rsidRPr="0024400A" w:rsidRDefault="00CB6B8F" w:rsidP="00E47F3D">
      <w:pPr>
        <w:pStyle w:val="Ttulo2"/>
        <w:rPr>
          <w:i/>
        </w:rPr>
      </w:pPr>
      <w:r w:rsidRPr="0024400A">
        <w:rPr>
          <w:i/>
        </w:rPr>
        <w:t xml:space="preserve"> </w:t>
      </w:r>
      <w:bookmarkStart w:id="66" w:name="_Toc214562633"/>
      <w:r w:rsidRPr="0024400A">
        <w:t>Requisitos para la presentación de proposición conjunta</w:t>
      </w:r>
      <w:bookmarkEnd w:id="66"/>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67" w:name="_Toc214562634"/>
      <w:r w:rsidRPr="0024400A">
        <w:t>Presentación de una sola proposición</w:t>
      </w:r>
      <w:bookmarkEnd w:id="67"/>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68" w:name="_Toc214562635"/>
      <w:r w:rsidRPr="0024400A">
        <w:lastRenderedPageBreak/>
        <w:t>Acreditación de existencia legal</w:t>
      </w:r>
      <w:bookmarkEnd w:id="68"/>
    </w:p>
    <w:p w14:paraId="70EFD07C" w14:textId="0526E048" w:rsidR="00D83F2C" w:rsidRPr="0024400A" w:rsidRDefault="00C15D3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38D6BB8A" w14:textId="0E73B62A" w:rsidR="00CB6B8F" w:rsidRPr="0024400A" w:rsidRDefault="00B2765D" w:rsidP="00E47F3D">
      <w:pPr>
        <w:pStyle w:val="Ttulo2"/>
      </w:pPr>
      <w:r w:rsidRPr="0024400A">
        <w:t xml:space="preserve"> </w:t>
      </w:r>
      <w:bookmarkStart w:id="69" w:name="_Toc214562636"/>
      <w:r w:rsidRPr="0024400A">
        <w:t>Modificaciones</w:t>
      </w:r>
      <w:r w:rsidR="00CB6B8F" w:rsidRPr="0024400A">
        <w:t xml:space="preserve"> a la Invitación</w:t>
      </w:r>
      <w:bookmarkEnd w:id="69"/>
    </w:p>
    <w:p w14:paraId="1831C70A" w14:textId="7D7F502A"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w:t>
      </w:r>
      <w:r w:rsidR="008F7CE1" w:rsidRPr="00861AC9">
        <w:rPr>
          <w:rFonts w:ascii="Montserrat" w:hAnsi="Montserrat"/>
          <w:b/>
          <w:bCs/>
          <w:sz w:val="20"/>
          <w:szCs w:val="20"/>
        </w:rPr>
        <w:t>ORGANISMO</w:t>
      </w:r>
      <w:r w:rsidR="008F7CE1" w:rsidRPr="0024400A">
        <w:rPr>
          <w:rFonts w:ascii="Montserrat" w:hAnsi="Montserrat"/>
          <w:sz w:val="20"/>
          <w:szCs w:val="20"/>
        </w:rPr>
        <w:t xml:space="preserve">,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otros aspectos enunciados en </w:t>
      </w:r>
      <w:r w:rsidRPr="0024400A">
        <w:rPr>
          <w:rFonts w:ascii="Montserrat" w:hAnsi="Montserrat" w:cs="Tahoma"/>
          <w:b/>
          <w:sz w:val="20"/>
          <w:szCs w:val="20"/>
        </w:rPr>
        <w:t>LA INVITACI</w:t>
      </w:r>
      <w:r w:rsidR="00B1443F">
        <w:rPr>
          <w:rFonts w:ascii="Montserrat" w:hAnsi="Montserrat" w:cs="Tahoma"/>
          <w:b/>
          <w:sz w:val="20"/>
          <w:szCs w:val="20"/>
        </w:rPr>
        <w:t>Ó</w:t>
      </w:r>
      <w:r w:rsidRPr="0024400A">
        <w:rPr>
          <w:rFonts w:ascii="Montserrat" w:hAnsi="Montserrat" w:cs="Tahoma"/>
          <w:b/>
          <w:sz w:val="20"/>
          <w:szCs w:val="20"/>
        </w:rPr>
        <w:t xml:space="preserve">N </w:t>
      </w:r>
      <w:r w:rsidRPr="0024400A">
        <w:rPr>
          <w:rFonts w:ascii="Montserrat" w:hAnsi="Montserrat"/>
          <w:sz w:val="20"/>
          <w:szCs w:val="20"/>
        </w:rPr>
        <w:t xml:space="preserve">sin que dichas modificaciones impliquen la 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20E562BE" w14:textId="32AA6DDB" w:rsidR="00CB6B8F" w:rsidRPr="0024400A" w:rsidRDefault="00E953CB" w:rsidP="00E47F3D">
      <w:pPr>
        <w:pStyle w:val="Ttulo2"/>
      </w:pPr>
      <w:bookmarkStart w:id="70" w:name="_Toc214562637"/>
      <w:r>
        <w:t>De las Aclaraciones a</w:t>
      </w:r>
      <w:r w:rsidR="00E2228B" w:rsidRPr="00430052">
        <w:t xml:space="preserve"> la </w:t>
      </w:r>
      <w:r w:rsidR="00E2228B" w:rsidRPr="009F1C19">
        <w:t>Invitación</w:t>
      </w:r>
      <w:r w:rsidR="00E2228B">
        <w:t>.</w:t>
      </w:r>
      <w:bookmarkEnd w:id="70"/>
    </w:p>
    <w:p w14:paraId="092A8F8F" w14:textId="0AB64B9E" w:rsidR="00E953CB" w:rsidRPr="0024400A" w:rsidRDefault="00E953CB" w:rsidP="00E953CB">
      <w:pPr>
        <w:spacing w:after="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77 del </w:t>
      </w:r>
      <w:r w:rsidRPr="0024400A">
        <w:rPr>
          <w:rFonts w:ascii="Montserrat" w:hAnsi="Montserrat" w:cs="Tahoma"/>
          <w:b/>
          <w:bCs/>
          <w:sz w:val="20"/>
          <w:szCs w:val="20"/>
        </w:rPr>
        <w:t>REGLAMENTO</w:t>
      </w:r>
      <w:r w:rsidRPr="0024400A">
        <w:rPr>
          <w:rFonts w:ascii="Montserrat" w:hAnsi="Montserrat" w:cs="Tahoma"/>
          <w:sz w:val="20"/>
          <w:szCs w:val="20"/>
        </w:rPr>
        <w:t xml:space="preserve"> de </w:t>
      </w:r>
      <w:r w:rsidRPr="0024400A">
        <w:rPr>
          <w:rFonts w:ascii="Montserrat" w:hAnsi="Montserrat" w:cs="Tahoma"/>
          <w:b/>
          <w:bCs/>
          <w:sz w:val="20"/>
          <w:szCs w:val="20"/>
        </w:rPr>
        <w:t>LA LEY</w:t>
      </w:r>
      <w:r w:rsidRPr="0024400A">
        <w:rPr>
          <w:rFonts w:ascii="Montserrat" w:hAnsi="Montserrat" w:cs="Tahoma"/>
          <w:sz w:val="20"/>
          <w:szCs w:val="20"/>
        </w:rPr>
        <w:t xml:space="preserve">, los </w:t>
      </w:r>
      <w:r w:rsidRPr="0024400A">
        <w:rPr>
          <w:rFonts w:ascii="Montserrat" w:hAnsi="Montserrat" w:cs="Tahoma"/>
          <w:b/>
          <w:bCs/>
          <w:sz w:val="20"/>
          <w:szCs w:val="20"/>
        </w:rPr>
        <w:t>PARTICIPANTES</w:t>
      </w:r>
      <w:r w:rsidRPr="0024400A">
        <w:rPr>
          <w:rFonts w:ascii="Montserrat" w:hAnsi="Montserrat" w:cs="Tahoma"/>
          <w:sz w:val="20"/>
          <w:szCs w:val="20"/>
        </w:rPr>
        <w:t xml:space="preserve"> podrán enviar solicitudes de aclaración a la </w:t>
      </w:r>
      <w:r w:rsidRPr="0024400A">
        <w:rPr>
          <w:rFonts w:ascii="Montserrat" w:hAnsi="Montserrat" w:cs="Tahoma"/>
          <w:b/>
          <w:bCs/>
          <w:sz w:val="20"/>
          <w:szCs w:val="20"/>
        </w:rPr>
        <w:t>INVITACIÓN</w:t>
      </w:r>
      <w:r w:rsidRPr="0024400A">
        <w:rPr>
          <w:rFonts w:ascii="Montserrat" w:hAnsi="Montserrat" w:cs="Tahoma"/>
          <w:sz w:val="20"/>
          <w:szCs w:val="20"/>
        </w:rPr>
        <w:t xml:space="preserve"> a través de </w:t>
      </w:r>
      <w:r w:rsidRPr="0024400A">
        <w:rPr>
          <w:rFonts w:ascii="Montserrat" w:hAnsi="Montserrat" w:cs="Tahoma"/>
          <w:b/>
          <w:bCs/>
          <w:sz w:val="20"/>
          <w:szCs w:val="20"/>
        </w:rPr>
        <w:t>COMPRAS MX</w:t>
      </w:r>
      <w:r w:rsidRPr="0024400A">
        <w:rPr>
          <w:rFonts w:ascii="Montserrat" w:hAnsi="Montserrat" w:cs="Tahoma"/>
          <w:sz w:val="20"/>
          <w:szCs w:val="20"/>
        </w:rPr>
        <w:t xml:space="preserve">, a más tardar </w:t>
      </w:r>
      <w:r>
        <w:rPr>
          <w:rFonts w:ascii="Montserrat" w:hAnsi="Montserrat" w:cs="Tahoma"/>
          <w:sz w:val="20"/>
          <w:szCs w:val="20"/>
        </w:rPr>
        <w:t>en</w:t>
      </w:r>
      <w:r w:rsidRPr="0024400A">
        <w:rPr>
          <w:rFonts w:ascii="Montserrat" w:hAnsi="Montserrat" w:cs="Tahoma"/>
          <w:sz w:val="20"/>
          <w:szCs w:val="20"/>
        </w:rPr>
        <w:t xml:space="preserve"> la fecha y hora señalada para </w:t>
      </w:r>
      <w:r>
        <w:rPr>
          <w:rFonts w:ascii="Montserrat" w:hAnsi="Montserrat" w:cs="Tahoma"/>
          <w:sz w:val="20"/>
          <w:szCs w:val="20"/>
        </w:rPr>
        <w:t xml:space="preserve">la recepción de preguntas </w:t>
      </w:r>
      <w:r w:rsidRPr="0024400A">
        <w:rPr>
          <w:rFonts w:ascii="Montserrat" w:hAnsi="Montserrat" w:cs="Tahoma"/>
          <w:sz w:val="20"/>
          <w:szCs w:val="20"/>
        </w:rPr>
        <w:t xml:space="preserve">en el numeral </w:t>
      </w:r>
      <w:r w:rsidRPr="0024400A">
        <w:rPr>
          <w:rFonts w:ascii="Montserrat" w:hAnsi="Montserrat"/>
          <w:b/>
          <w:bCs/>
          <w:i/>
          <w:iCs/>
          <w:sz w:val="20"/>
          <w:szCs w:val="20"/>
        </w:rPr>
        <w:t>3.3 Calendario de los actos de la Invitación.</w:t>
      </w:r>
    </w:p>
    <w:p w14:paraId="40D207B0" w14:textId="77777777" w:rsidR="00E953CB" w:rsidRPr="0024400A" w:rsidRDefault="00E953CB" w:rsidP="00E953CB">
      <w:pPr>
        <w:autoSpaceDE w:val="0"/>
        <w:autoSpaceDN w:val="0"/>
        <w:spacing w:after="0" w:line="240" w:lineRule="auto"/>
        <w:jc w:val="both"/>
        <w:rPr>
          <w:rFonts w:ascii="Montserrat" w:hAnsi="Montserrat" w:cs="Tahoma"/>
          <w:sz w:val="20"/>
          <w:szCs w:val="20"/>
        </w:rPr>
      </w:pPr>
    </w:p>
    <w:p w14:paraId="547DC141" w14:textId="77777777" w:rsidR="00E953CB" w:rsidRPr="0024400A" w:rsidRDefault="00E953CB" w:rsidP="00E953CB">
      <w:pPr>
        <w:autoSpaceDE w:val="0"/>
        <w:autoSpaceDN w:val="0"/>
        <w:spacing w:after="0" w:line="240" w:lineRule="auto"/>
        <w:jc w:val="both"/>
        <w:rPr>
          <w:rFonts w:ascii="Montserrat" w:hAnsi="Montserrat" w:cs="Tahoma"/>
          <w:sz w:val="20"/>
          <w:szCs w:val="20"/>
        </w:rPr>
      </w:pPr>
      <w:r w:rsidRPr="0024400A">
        <w:rPr>
          <w:rFonts w:ascii="Montserrat" w:hAnsi="Montserrat" w:cs="Tahoma"/>
          <w:sz w:val="20"/>
          <w:szCs w:val="20"/>
        </w:rPr>
        <w:t xml:space="preserve">El personal de la Unidad Centralizada de Compras, para la aclaración de las dudas será asistido por un representante del </w:t>
      </w:r>
      <w:r w:rsidRPr="0024400A">
        <w:rPr>
          <w:rFonts w:ascii="Montserrat" w:hAnsi="Montserrat" w:cs="Tahoma"/>
          <w:b/>
          <w:bCs/>
          <w:sz w:val="20"/>
          <w:szCs w:val="20"/>
        </w:rPr>
        <w:t>ÁREA REQUIRENTE</w:t>
      </w:r>
      <w:r w:rsidRPr="0024400A">
        <w:rPr>
          <w:rFonts w:ascii="Montserrat" w:hAnsi="Montserrat" w:cs="Tahoma"/>
          <w:sz w:val="20"/>
          <w:szCs w:val="20"/>
        </w:rPr>
        <w:t xml:space="preserve"> o técnica de los </w:t>
      </w:r>
      <w:r w:rsidRPr="0024400A">
        <w:rPr>
          <w:rFonts w:ascii="Montserrat" w:hAnsi="Montserrat" w:cs="Tahoma"/>
          <w:b/>
          <w:bCs/>
          <w:sz w:val="20"/>
          <w:szCs w:val="20"/>
        </w:rPr>
        <w:t xml:space="preserve">BIENES/SERVICIOS </w:t>
      </w:r>
      <w:r w:rsidRPr="0024400A">
        <w:rPr>
          <w:rFonts w:ascii="Montserrat" w:hAnsi="Montserrat" w:cs="Tahoma"/>
          <w:sz w:val="20"/>
          <w:szCs w:val="20"/>
        </w:rPr>
        <w:t xml:space="preserve">objeto de esta </w:t>
      </w:r>
      <w:r w:rsidRPr="0024400A">
        <w:rPr>
          <w:rFonts w:ascii="Montserrat" w:hAnsi="Montserrat" w:cs="Tahoma"/>
          <w:b/>
          <w:bCs/>
          <w:sz w:val="20"/>
          <w:szCs w:val="20"/>
        </w:rPr>
        <w:t>INVITACIÓN</w:t>
      </w:r>
      <w:r w:rsidRPr="0024400A">
        <w:rPr>
          <w:rFonts w:ascii="Montserrat" w:hAnsi="Montserrat" w:cs="Tahoma"/>
          <w:sz w:val="20"/>
          <w:szCs w:val="20"/>
        </w:rPr>
        <w:t xml:space="preserve">, quien deberá tener los conocimientos técnicos suficientes que permitan dar respuesta clara y precisa a los planteamientos de los </w:t>
      </w:r>
      <w:r w:rsidRPr="0024400A">
        <w:rPr>
          <w:rFonts w:ascii="Montserrat" w:hAnsi="Montserrat" w:cs="Tahoma"/>
          <w:b/>
          <w:bCs/>
          <w:sz w:val="20"/>
          <w:szCs w:val="20"/>
        </w:rPr>
        <w:t>INVITADOS.</w:t>
      </w:r>
    </w:p>
    <w:p w14:paraId="776BBE0A" w14:textId="77777777" w:rsidR="00E953CB" w:rsidRPr="0024400A" w:rsidRDefault="00E953CB" w:rsidP="00E953CB">
      <w:pPr>
        <w:spacing w:after="0" w:line="240" w:lineRule="auto"/>
        <w:jc w:val="both"/>
        <w:rPr>
          <w:rFonts w:ascii="Montserrat" w:hAnsi="Montserrat" w:cs="Tahoma"/>
          <w:sz w:val="20"/>
          <w:szCs w:val="20"/>
        </w:rPr>
      </w:pPr>
    </w:p>
    <w:p w14:paraId="7B668741" w14:textId="067F01A7" w:rsidR="00E953CB" w:rsidRDefault="00E953CB" w:rsidP="00E953CB">
      <w:pPr>
        <w:spacing w:after="0" w:line="240" w:lineRule="auto"/>
        <w:jc w:val="both"/>
        <w:rPr>
          <w:rFonts w:ascii="Montserrat" w:hAnsi="Montserrat"/>
          <w:b/>
          <w:bCs/>
          <w:i/>
          <w:iCs/>
          <w:sz w:val="20"/>
          <w:szCs w:val="20"/>
        </w:rPr>
      </w:pPr>
      <w:r w:rsidRPr="0024400A">
        <w:rPr>
          <w:rFonts w:ascii="Montserrat" w:hAnsi="Montserrat" w:cs="Tahoma"/>
          <w:sz w:val="20"/>
          <w:szCs w:val="20"/>
        </w:rPr>
        <w:t xml:space="preserve">Las precisiones hechas por la </w:t>
      </w:r>
      <w:r w:rsidRPr="0024400A">
        <w:rPr>
          <w:rFonts w:ascii="Montserrat" w:hAnsi="Montserrat" w:cs="Tahoma"/>
          <w:b/>
          <w:bCs/>
          <w:sz w:val="20"/>
          <w:szCs w:val="20"/>
        </w:rPr>
        <w:t>CONVOCANTE</w:t>
      </w:r>
      <w:r w:rsidRPr="0024400A">
        <w:rPr>
          <w:rFonts w:ascii="Montserrat" w:hAnsi="Montserrat" w:cs="Tahoma"/>
          <w:sz w:val="20"/>
          <w:szCs w:val="20"/>
        </w:rPr>
        <w:t xml:space="preserve"> y las aclaraciones que resulten de las respuestas emitidas a las solicitudes formuladas por los interesados formarán parte integral de la presente </w:t>
      </w:r>
      <w:r w:rsidRPr="0024400A">
        <w:rPr>
          <w:rFonts w:ascii="Montserrat" w:hAnsi="Montserrat" w:cs="Tahoma"/>
          <w:b/>
          <w:bCs/>
          <w:sz w:val="20"/>
          <w:szCs w:val="20"/>
        </w:rPr>
        <w:t>INVITACIÓN</w:t>
      </w:r>
      <w:r w:rsidRPr="0024400A">
        <w:rPr>
          <w:rFonts w:ascii="Montserrat" w:hAnsi="Montserrat" w:cs="Tahoma"/>
          <w:sz w:val="20"/>
          <w:szCs w:val="20"/>
        </w:rPr>
        <w:t xml:space="preserve">, siendo de la absoluta responsabilidad de los interesados en participar en </w:t>
      </w:r>
      <w:r w:rsidRPr="0024400A">
        <w:rPr>
          <w:rFonts w:ascii="Montserrat" w:hAnsi="Montserrat" w:cs="Tahoma"/>
          <w:b/>
          <w:sz w:val="20"/>
          <w:szCs w:val="20"/>
        </w:rPr>
        <w:t>LA INVITACI</w:t>
      </w:r>
      <w:r w:rsidR="00B1443F">
        <w:rPr>
          <w:rFonts w:ascii="Montserrat" w:hAnsi="Montserrat" w:cs="Tahoma"/>
          <w:b/>
          <w:sz w:val="20"/>
          <w:szCs w:val="20"/>
        </w:rPr>
        <w:t>Ó</w:t>
      </w:r>
      <w:r w:rsidRPr="0024400A">
        <w:rPr>
          <w:rFonts w:ascii="Montserrat" w:hAnsi="Montserrat" w:cs="Tahoma"/>
          <w:b/>
          <w:sz w:val="20"/>
          <w:szCs w:val="20"/>
        </w:rPr>
        <w:t xml:space="preserve">N </w:t>
      </w:r>
      <w:r w:rsidRPr="0024400A">
        <w:rPr>
          <w:rFonts w:ascii="Montserrat" w:hAnsi="Montserrat" w:cs="Tahoma"/>
          <w:sz w:val="20"/>
          <w:szCs w:val="20"/>
        </w:rPr>
        <w:t xml:space="preserve">consultar a través del sistema </w:t>
      </w:r>
      <w:r w:rsidRPr="0024400A">
        <w:rPr>
          <w:rFonts w:ascii="Montserrat" w:hAnsi="Montserrat" w:cs="Tahoma"/>
          <w:b/>
          <w:bCs/>
          <w:sz w:val="20"/>
          <w:szCs w:val="20"/>
        </w:rPr>
        <w:t>COMPRAS MX</w:t>
      </w:r>
      <w:r w:rsidRPr="0024400A">
        <w:rPr>
          <w:rFonts w:ascii="Montserrat" w:hAnsi="Montserrat" w:cs="Tahoma"/>
          <w:sz w:val="20"/>
          <w:szCs w:val="20"/>
        </w:rPr>
        <w:t xml:space="preserve"> el documento emitido por la </w:t>
      </w:r>
      <w:r w:rsidRPr="0024400A">
        <w:rPr>
          <w:rFonts w:ascii="Montserrat" w:hAnsi="Montserrat" w:cs="Tahoma"/>
          <w:b/>
          <w:bCs/>
          <w:sz w:val="20"/>
          <w:szCs w:val="20"/>
        </w:rPr>
        <w:t>CONVOCANTE</w:t>
      </w:r>
      <w:r w:rsidRPr="0024400A">
        <w:rPr>
          <w:rFonts w:ascii="Montserrat" w:hAnsi="Montserrat" w:cs="Tahoma"/>
          <w:sz w:val="20"/>
          <w:szCs w:val="20"/>
        </w:rPr>
        <w:t xml:space="preserve"> para tal efecto, la convocante notificará las aclaraciones en la fecha señalada en el numeral </w:t>
      </w:r>
      <w:r w:rsidRPr="0024400A">
        <w:rPr>
          <w:rFonts w:ascii="Montserrat" w:hAnsi="Montserrat"/>
          <w:b/>
          <w:bCs/>
          <w:i/>
          <w:iCs/>
          <w:sz w:val="20"/>
          <w:szCs w:val="20"/>
        </w:rPr>
        <w:t>3.3  Calendario de los actos de la Invitación.</w:t>
      </w:r>
    </w:p>
    <w:p w14:paraId="1B09E30D" w14:textId="55331F77" w:rsidR="00CB6B8F" w:rsidRPr="0024400A" w:rsidRDefault="00B2765D" w:rsidP="00E47F3D">
      <w:pPr>
        <w:pStyle w:val="Ttulo2"/>
      </w:pPr>
      <w:bookmarkStart w:id="71" w:name="_Toc214562638"/>
      <w:r w:rsidRPr="0024400A">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71"/>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 xml:space="preserve">FORMA Y TÉRMINOS EN </w:t>
      </w:r>
      <w:r w:rsidRPr="0024400A">
        <w:rPr>
          <w:rFonts w:ascii="Montserrat" w:hAnsi="Montserrat" w:cs="Tahoma"/>
          <w:i/>
          <w:iCs/>
          <w:sz w:val="20"/>
          <w:szCs w:val="20"/>
        </w:rPr>
        <w:lastRenderedPageBreak/>
        <w:t>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72" w:name="_Hlk173397728"/>
      <w:r w:rsidRPr="0024400A">
        <w:rPr>
          <w:rFonts w:ascii="Montserrat" w:hAnsi="Montserrat" w:cs="Tahoma"/>
          <w:sz w:val="20"/>
          <w:szCs w:val="20"/>
        </w:rPr>
        <w:t xml:space="preserve">El Servidor Público que presida el acto, designará a quien procederá a descargar </w:t>
      </w:r>
      <w:r w:rsidRPr="00BA527B">
        <w:rPr>
          <w:rFonts w:ascii="Montserrat" w:hAnsi="Montserrat" w:cs="Tahoma"/>
          <w:b/>
          <w:bCs/>
          <w:sz w:val="20"/>
          <w:szCs w:val="20"/>
        </w:rPr>
        <w:t>de Compras Mx</w:t>
      </w:r>
      <w:r w:rsidRPr="0024400A">
        <w:rPr>
          <w:rFonts w:ascii="Montserrat" w:hAnsi="Montserrat" w:cs="Tahoma"/>
          <w:sz w:val="20"/>
          <w:szCs w:val="20"/>
        </w:rPr>
        <w:t xml:space="preserve"> las proposiciones recibidas a través de dicho medio, en presencia de los Servidores Públicos asistentes al acto haciendo constar la documentación recibida sin evaluar su contenido, de acuerdo con lo estipulado en el artículo 46, fracción I, de la </w:t>
      </w:r>
      <w:r w:rsidRPr="00BA527B">
        <w:rPr>
          <w:rFonts w:ascii="Montserrat" w:hAnsi="Montserrat" w:cs="Tahoma"/>
          <w:b/>
          <w:bCs/>
          <w:sz w:val="20"/>
          <w:szCs w:val="20"/>
        </w:rPr>
        <w:t>“LEY”.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72"/>
    <w:p w14:paraId="2C179EE7" w14:textId="1065C9D8"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revisado los detalles y su </w:t>
      </w:r>
      <w:r w:rsidR="00CB3BE3" w:rsidRPr="00CB3BE3">
        <w:rPr>
          <w:rFonts w:ascii="Montserrat" w:hAnsi="Montserrat" w:cs="Tahoma"/>
          <w:sz w:val="20"/>
          <w:szCs w:val="20"/>
        </w:rPr>
        <w:t xml:space="preserve">INVITACIÓN </w:t>
      </w:r>
      <w:r w:rsidRPr="0024400A">
        <w:rPr>
          <w:rFonts w:ascii="Montserrat" w:hAnsi="Montserrat" w:cs="Tahoma"/>
          <w:sz w:val="20"/>
          <w:szCs w:val="20"/>
        </w:rPr>
        <w:t xml:space="preserve">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w:t>
      </w:r>
      <w:r w:rsidRPr="00BA527B">
        <w:rPr>
          <w:rFonts w:ascii="Montserrat" w:hAnsi="Montserrat" w:cs="Tahoma"/>
          <w:b/>
          <w:bCs/>
          <w:sz w:val="20"/>
          <w:szCs w:val="20"/>
        </w:rPr>
        <w:t>Compras Mx</w:t>
      </w:r>
      <w:r w:rsidRPr="0024400A">
        <w:rPr>
          <w:rFonts w:ascii="Montserrat" w:hAnsi="Montserrat" w:cs="Tahoma"/>
          <w:sz w:val="20"/>
          <w:szCs w:val="20"/>
        </w:rPr>
        <w:t>”.</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084DE0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se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w:t>
      </w:r>
      <w:r w:rsidRPr="00BA527B">
        <w:rPr>
          <w:rFonts w:ascii="Montserrat" w:hAnsi="Montserrat" w:cs="Tahoma"/>
          <w:b/>
          <w:bCs/>
          <w:sz w:val="20"/>
          <w:szCs w:val="20"/>
        </w:rPr>
        <w:t>Compras Mx</w:t>
      </w:r>
      <w:r w:rsidRPr="0024400A">
        <w:rPr>
          <w:rFonts w:ascii="Montserrat" w:hAnsi="Montserrat" w:cs="Tahoma"/>
          <w:sz w:val="20"/>
          <w:szCs w:val="20"/>
        </w:rPr>
        <w:t xml:space="preserve">, haciéndose constar la documentación presentada por los </w:t>
      </w:r>
      <w:r w:rsidRPr="00BA527B">
        <w:rPr>
          <w:rFonts w:ascii="Montserrat" w:hAnsi="Montserrat" w:cs="Tahoma"/>
          <w:b/>
          <w:bCs/>
          <w:sz w:val="20"/>
          <w:szCs w:val="20"/>
        </w:rPr>
        <w:t>PARTICIPANTES</w:t>
      </w:r>
      <w:r w:rsidRPr="0024400A">
        <w:rPr>
          <w:rFonts w:ascii="Montserrat" w:hAnsi="Montserrat" w:cs="Tahoma"/>
          <w:sz w:val="20"/>
          <w:szCs w:val="20"/>
        </w:rPr>
        <w:t xml:space="preserve">,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386F3E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00CB3BE3" w:rsidRPr="00CB3BE3">
        <w:rPr>
          <w:rFonts w:ascii="Montserrat" w:hAnsi="Montserrat" w:cs="Tahoma"/>
          <w:b/>
          <w:bCs/>
          <w:sz w:val="20"/>
          <w:szCs w:val="20"/>
        </w:rPr>
        <w:t>INVITACIÓN</w:t>
      </w:r>
      <w:r w:rsidRPr="0024400A">
        <w:rPr>
          <w:rFonts w:ascii="Montserrat" w:hAnsi="Montserrat" w:cs="Tahoma"/>
          <w:sz w:val="20"/>
          <w:szCs w:val="20"/>
        </w:rPr>
        <w:t xml:space="preserve">) en el cual se establece que “Las dependencias y entidades, a través de la Unidad compradora,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que se tendrán como no presentadas sus proposiciones y, en su caso, la documentación requerida por la Unidad compradora, cuando el archivo electrónico en el que se contengan las </w:t>
      </w:r>
      <w:r w:rsidRPr="0024400A">
        <w:rPr>
          <w:rFonts w:ascii="Montserrat" w:hAnsi="Montserrat" w:cs="Tahoma"/>
          <w:sz w:val="20"/>
          <w:szCs w:val="20"/>
        </w:rPr>
        <w:lastRenderedPageBreak/>
        <w:t>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4FBEFFDF"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Si derivado de caso fortuito o fuerza mayor, no fuera posible realizar el Acto de Presentación y Apertura de Proposiciones en la fecha señalada en esta </w:t>
      </w:r>
      <w:r w:rsidR="00CB3BE3" w:rsidRPr="00CB3BE3">
        <w:rPr>
          <w:rFonts w:ascii="Montserrat" w:eastAsia="Arial" w:hAnsi="Montserrat" w:cs="Tahoma"/>
          <w:bCs/>
          <w:sz w:val="20"/>
          <w:szCs w:val="20"/>
        </w:rPr>
        <w:t>INVITACIÓN</w:t>
      </w:r>
      <w:r w:rsidRPr="0024400A">
        <w:rPr>
          <w:rFonts w:ascii="Montserrat" w:eastAsia="Arial" w:hAnsi="Montserrat" w:cs="Tahoma"/>
          <w:bCs/>
          <w:sz w:val="20"/>
          <w:szCs w:val="20"/>
        </w:rPr>
        <w:t>,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en el Acta de Presentación y Apertura de Proposiciones, conforme a lo dispuesto en el artículo 46, fracción 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w:t>
      </w:r>
      <w:proofErr w:type="gramStart"/>
      <w:r w:rsidRPr="0024400A">
        <w:rPr>
          <w:rFonts w:ascii="Montserrat" w:hAnsi="Montserrat" w:cs="Tahoma"/>
          <w:sz w:val="20"/>
          <w:szCs w:val="20"/>
        </w:rPr>
        <w:t>del mismo</w:t>
      </w:r>
      <w:proofErr w:type="gramEnd"/>
      <w:r w:rsidRPr="0024400A">
        <w:rPr>
          <w:rFonts w:ascii="Montserrat" w:hAnsi="Montserrat" w:cs="Tahoma"/>
          <w:sz w:val="20"/>
          <w:szCs w:val="20"/>
        </w:rPr>
        <w:t xml:space="preserve">;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73" w:name="_Toc214562639"/>
      <w:r w:rsidRPr="0024400A">
        <w:t>Del acto y los efectos del fallo.</w:t>
      </w:r>
      <w:bookmarkEnd w:id="73"/>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w:t>
      </w:r>
      <w:r w:rsidRPr="00BA527B">
        <w:rPr>
          <w:rFonts w:ascii="Montserrat" w:hAnsi="Montserrat" w:cs="Tahoma"/>
          <w:b/>
          <w:bCs/>
          <w:sz w:val="20"/>
          <w:szCs w:val="20"/>
        </w:rPr>
        <w:t xml:space="preserve">3. </w:t>
      </w:r>
      <w:r w:rsidRPr="00BA527B">
        <w:rPr>
          <w:rFonts w:ascii="Montserrat" w:hAnsi="Montserrat" w:cs="Tahoma"/>
          <w:b/>
          <w:bCs/>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3C0228B3"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w:t>
      </w:r>
      <w:r w:rsidRPr="0024400A">
        <w:rPr>
          <w:rFonts w:ascii="Montserrat" w:hAnsi="Montserrat" w:cs="Tahoma"/>
          <w:bCs/>
          <w:sz w:val="20"/>
          <w:szCs w:val="20"/>
        </w:rPr>
        <w:lastRenderedPageBreak/>
        <w:t xml:space="preserve">económicos establecidos en la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4" w:name="_Toc214562640"/>
      <w:r w:rsidRPr="0024400A">
        <w:t>De los efectos del fallo.</w:t>
      </w:r>
      <w:bookmarkEnd w:id="74"/>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3B57400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 xml:space="preserve">PROCEDIMIENTO DE </w:t>
      </w:r>
      <w:r w:rsidR="00FC01AD">
        <w:rPr>
          <w:rFonts w:ascii="Montserrat" w:hAnsi="Montserrat" w:cs="Tahoma"/>
          <w:b/>
          <w:sz w:val="20"/>
          <w:szCs w:val="20"/>
        </w:rPr>
        <w:t>CONTRATA</w:t>
      </w:r>
      <w:r w:rsidRPr="0024400A">
        <w:rPr>
          <w:rFonts w:ascii="Montserrat" w:hAnsi="Montserrat" w:cs="Tahoma"/>
          <w:b/>
          <w:sz w:val="20"/>
          <w:szCs w:val="20"/>
        </w:rPr>
        <w:t>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remitiendo copia de la misma al Órgano Interno del Organismo Público Descentralizado Servicios de Salud</w:t>
      </w:r>
      <w:r w:rsidR="0039063A">
        <w:rPr>
          <w:rFonts w:ascii="Montserrat" w:hAnsi="Montserrat" w:cs="Tahoma"/>
          <w:sz w:val="20"/>
          <w:szCs w:val="20"/>
        </w:rPr>
        <w:t xml:space="preserve"> Jalisco</w:t>
      </w:r>
      <w:r w:rsidRPr="0024400A">
        <w:rPr>
          <w:rFonts w:ascii="Montserrat" w:hAnsi="Montserrat" w:cs="Tahoma"/>
          <w:sz w:val="20"/>
          <w:szCs w:val="20"/>
        </w:rPr>
        <w:t xml:space="preserve">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0D4C6A10"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 la notificación del fallo, EL </w:t>
      </w:r>
      <w:r w:rsidRPr="00BA527B">
        <w:rPr>
          <w:rFonts w:ascii="Montserrat" w:hAnsi="Montserrat" w:cs="Tahoma"/>
          <w:b/>
          <w:bCs/>
          <w:sz w:val="20"/>
          <w:szCs w:val="20"/>
        </w:rPr>
        <w:t>ORGANISMO</w:t>
      </w:r>
      <w:r w:rsidRPr="0024400A">
        <w:rPr>
          <w:rFonts w:ascii="Montserrat" w:hAnsi="Montserrat" w:cs="Tahoma"/>
          <w:sz w:val="20"/>
          <w:szCs w:val="20"/>
        </w:rPr>
        <w:t xml:space="preserve">, podrá realizar la solicitud de la prestación del servicio descrito en esta </w:t>
      </w:r>
      <w:r w:rsidR="00CB3BE3">
        <w:rPr>
          <w:rFonts w:ascii="Montserrat" w:eastAsia="Times New Roman" w:hAnsi="Montserrat" w:cs="Tahoma"/>
          <w:color w:val="000000"/>
          <w:sz w:val="20"/>
          <w:szCs w:val="20"/>
          <w:lang w:eastAsia="es-ES"/>
        </w:rPr>
        <w:t>INVITACIÓN</w:t>
      </w:r>
      <w:r w:rsidRPr="0024400A">
        <w:rPr>
          <w:rFonts w:ascii="Montserrat" w:hAnsi="Montserrat" w:cs="Tahoma"/>
          <w:sz w:val="20"/>
          <w:szCs w:val="20"/>
        </w:rPr>
        <w:t>.</w:t>
      </w:r>
    </w:p>
    <w:p w14:paraId="0D22A542" w14:textId="05D48FEF" w:rsidR="00F01EFE" w:rsidRPr="0024400A" w:rsidRDefault="00557F4B" w:rsidP="00E47F3D">
      <w:pPr>
        <w:pStyle w:val="Ttulo2"/>
      </w:pPr>
      <w:bookmarkStart w:id="75" w:name="_Toc214562641"/>
      <w:r w:rsidRPr="0024400A">
        <w:t>Transparencia.</w:t>
      </w:r>
      <w:bookmarkEnd w:id="75"/>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76"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lastRenderedPageBreak/>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7666EAC6" w14:textId="77777777" w:rsidR="00680C24" w:rsidRPr="0024400A" w:rsidRDefault="00680C24"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77" w:name="_Toc214562642"/>
      <w:proofErr w:type="gramStart"/>
      <w:r w:rsidRPr="0024400A">
        <w:t>REQUISITOS A CUMPLIR</w:t>
      </w:r>
      <w:bookmarkEnd w:id="76"/>
      <w:proofErr w:type="gramEnd"/>
      <w:r w:rsidR="00FD26E6" w:rsidRPr="0024400A">
        <w:t>.</w:t>
      </w:r>
      <w:bookmarkEnd w:id="77"/>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78" w:name="_Toc179298150"/>
      <w:bookmarkStart w:id="79" w:name="_Toc179298238"/>
      <w:bookmarkStart w:id="80" w:name="_Toc179554280"/>
      <w:bookmarkStart w:id="81" w:name="_Toc207292648"/>
      <w:bookmarkStart w:id="82" w:name="_Toc207292736"/>
      <w:bookmarkStart w:id="83" w:name="_Toc207297720"/>
      <w:bookmarkStart w:id="84" w:name="_Toc207297811"/>
      <w:bookmarkStart w:id="85" w:name="_Toc207297904"/>
      <w:bookmarkStart w:id="86" w:name="_Toc214562643"/>
      <w:bookmarkEnd w:id="78"/>
      <w:bookmarkEnd w:id="79"/>
      <w:bookmarkEnd w:id="80"/>
      <w:bookmarkEnd w:id="81"/>
      <w:bookmarkEnd w:id="82"/>
      <w:bookmarkEnd w:id="83"/>
      <w:bookmarkEnd w:id="84"/>
      <w:bookmarkEnd w:id="85"/>
      <w:r w:rsidRPr="0024400A">
        <w:t xml:space="preserve">Requisitos que deberán cumplir los </w:t>
      </w:r>
      <w:r w:rsidR="006D1C51" w:rsidRPr="0024400A">
        <w:t>PARTICIPANTES</w:t>
      </w:r>
      <w:r w:rsidRPr="0024400A">
        <w:t xml:space="preserve"> y forma en la que afecta la solvencia de sus proposiciones.</w:t>
      </w:r>
      <w:bookmarkEnd w:id="86"/>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87"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deberán cumplir los requisitos de carácter obligatorio que adelante se enlistan, 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2B30AB13"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w:t>
      </w:r>
      <w:r w:rsidR="00FC01AD">
        <w:rPr>
          <w:rFonts w:ascii="Montserrat" w:hAnsi="Montserrat" w:cs="Tahoma"/>
          <w:b/>
          <w:sz w:val="20"/>
          <w:szCs w:val="20"/>
        </w:rPr>
        <w:t>Ó</w:t>
      </w:r>
      <w:r w:rsidRPr="0024400A">
        <w:rPr>
          <w:rFonts w:ascii="Montserrat" w:hAnsi="Montserrat" w:cs="Tahoma"/>
          <w:b/>
          <w:sz w:val="20"/>
          <w:szCs w:val="20"/>
        </w:rPr>
        <w:t>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w:t>
      </w:r>
      <w:proofErr w:type="spellStart"/>
      <w:r w:rsidRPr="0024400A">
        <w:rPr>
          <w:rFonts w:ascii="Montserrat" w:hAnsi="Montserrat"/>
          <w:sz w:val="20"/>
          <w:szCs w:val="20"/>
        </w:rPr>
        <w:t>desechamiento</w:t>
      </w:r>
      <w:proofErr w:type="spellEnd"/>
      <w:r w:rsidRPr="0024400A">
        <w:rPr>
          <w:rFonts w:ascii="Montserrat" w:hAnsi="Montserrat"/>
          <w:sz w:val="20"/>
          <w:szCs w:val="20"/>
        </w:rPr>
        <w:t>.</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 xml:space="preserve">presentar la PROPUESTA sin haber foliado los documentos que la integran, será causa de su </w:t>
      </w:r>
      <w:proofErr w:type="spellStart"/>
      <w:r w:rsidRPr="0024400A">
        <w:rPr>
          <w:rFonts w:ascii="Montserrat" w:hAnsi="Montserrat" w:cs="Tahoma"/>
          <w:b/>
          <w:bCs/>
          <w:sz w:val="20"/>
          <w:szCs w:val="20"/>
          <w:u w:val="single"/>
        </w:rPr>
        <w:t>desechamiento</w:t>
      </w:r>
      <w:proofErr w:type="spellEnd"/>
      <w:r w:rsidRPr="0024400A">
        <w:rPr>
          <w:rFonts w:ascii="Montserrat" w:hAnsi="Montserrat" w:cs="Tahoma"/>
          <w:sz w:val="20"/>
          <w:szCs w:val="20"/>
        </w:rPr>
        <w:t xml:space="preserve">. En el caso de que alguna o algunas hojas de los documentos carezcan de folio y se constate que la o las hojas no foliadas mantienen continuidad </w:t>
      </w:r>
      <w:r w:rsidRPr="0024400A">
        <w:rPr>
          <w:rFonts w:ascii="Montserrat" w:hAnsi="Montserrat" w:cs="Tahoma"/>
          <w:sz w:val="20"/>
          <w:szCs w:val="20"/>
        </w:rPr>
        <w:lastRenderedPageBreak/>
        <w:t xml:space="preserve">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775C3CB6" w14:textId="00679CDB"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no deberá estar condicionada en ninguna de sus partes, por lo que, de presentarse el caso, será causa expresa de </w:t>
      </w:r>
      <w:proofErr w:type="spellStart"/>
      <w:r w:rsidRPr="0024400A">
        <w:rPr>
          <w:rFonts w:ascii="Montserrat" w:hAnsi="Montserrat"/>
          <w:sz w:val="20"/>
          <w:szCs w:val="20"/>
        </w:rPr>
        <w:t>desechamiento</w:t>
      </w:r>
      <w:proofErr w:type="spellEnd"/>
      <w:r w:rsidRPr="0024400A">
        <w:rPr>
          <w:rFonts w:ascii="Montserrat" w:hAnsi="Montserrat"/>
          <w:sz w:val="20"/>
          <w:szCs w:val="20"/>
        </w:rPr>
        <w:t>.</w:t>
      </w:r>
    </w:p>
    <w:p w14:paraId="4DC8F1DB" w14:textId="4CB93B57" w:rsidR="002448E7" w:rsidRPr="0024400A" w:rsidRDefault="00833828">
      <w:pPr>
        <w:pStyle w:val="Ttulo2"/>
        <w:numPr>
          <w:ilvl w:val="2"/>
          <w:numId w:val="25"/>
        </w:numPr>
      </w:pPr>
      <w:bookmarkStart w:id="88" w:name="_Toc214562644"/>
      <w:r w:rsidRPr="0024400A">
        <w:t>Requisitos legales-administrativos obligatorios que afectan la solvencia de la proposición</w:t>
      </w:r>
      <w:bookmarkEnd w:id="88"/>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89"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 xml:space="preserve">su omisión será causa expresa de </w:t>
      </w:r>
      <w:proofErr w:type="spellStart"/>
      <w:r w:rsidRPr="0024400A">
        <w:rPr>
          <w:rFonts w:ascii="Montserrat" w:hAnsi="Montserrat" w:cs="Times New Roman"/>
          <w:sz w:val="20"/>
          <w:szCs w:val="20"/>
          <w:lang w:val="es-ES" w:eastAsia="es-ES"/>
        </w:rPr>
        <w:t>desechamiento</w:t>
      </w:r>
      <w:proofErr w:type="spellEnd"/>
      <w:r w:rsidRPr="0024400A">
        <w:rPr>
          <w:rFonts w:ascii="Montserrat" w:hAnsi="Montserrat" w:cs="Times New Roman"/>
          <w:sz w:val="20"/>
          <w:szCs w:val="20"/>
          <w:lang w:val="es-ES" w:eastAsia="es-ES"/>
        </w:rPr>
        <w:t>.</w:t>
      </w:r>
      <w:bookmarkStart w:id="90"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CE14AA">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91" w:name="_Hlk79002219"/>
            <w:r w:rsidRPr="0024400A">
              <w:rPr>
                <w:rStyle w:val="Ttulo7Car"/>
                <w:rFonts w:cs="Tahoma"/>
                <w:b/>
                <w:bCs/>
                <w:color w:val="auto"/>
                <w:sz w:val="18"/>
                <w:szCs w:val="18"/>
              </w:rPr>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92"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92"/>
      <w:tr w:rsidR="00C963C3" w:rsidRPr="0024400A" w14:paraId="6626B7A9" w14:textId="77777777" w:rsidTr="00CE14AA">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w:t>
            </w:r>
            <w:r w:rsidRPr="0024400A">
              <w:rPr>
                <w:rFonts w:ascii="Montserrat" w:hAnsi="Montserrat" w:cs="Tahoma"/>
                <w:sz w:val="18"/>
                <w:szCs w:val="18"/>
              </w:rPr>
              <w:lastRenderedPageBreak/>
              <w:t xml:space="preserve">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CE14AA">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lastRenderedPageBreak/>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t>Escrito bajo protesta</w:t>
            </w:r>
            <w:r w:rsidRPr="0024400A">
              <w:rPr>
                <w:rFonts w:ascii="Montserrat" w:hAnsi="Montserrat" w:cs="Tahoma"/>
                <w:sz w:val="18"/>
                <w:szCs w:val="18"/>
              </w:rPr>
              <w:t xml:space="preserve"> de decir verdad, la cual deberá estar suscrito por su </w:t>
            </w:r>
            <w:bookmarkStart w:id="93" w:name="_Hlk145599921"/>
            <w:r w:rsidRPr="0024400A">
              <w:rPr>
                <w:rFonts w:ascii="Montserrat" w:hAnsi="Montserrat" w:cs="Tahoma"/>
                <w:sz w:val="18"/>
                <w:szCs w:val="18"/>
              </w:rPr>
              <w:t>representante legal o apoderado general para actos de administración y/o dominio</w:t>
            </w:r>
            <w:bookmarkEnd w:id="93"/>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De conformidad con el artículo 40, fracciones IX y X de la Ley de Adquisiciones, Arrendamientos y Servicios del Sector Público, manifieste que su representada NO tiene ninguna situación de conflicto de interés real o potencial, incluyendo interés financiero o de otro tipo con relación a algún servidor público adscrito al Organismo Público Descentralizado Servicios de Salud, ni se encuentra en alguno de los supuestos establecidos en los artículos 71 y 90 de la Ley de 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w:t>
            </w:r>
            <w:r w:rsidRPr="0024400A">
              <w:rPr>
                <w:rFonts w:ascii="Montserrat" w:hAnsi="Montserrat" w:cs="Tahoma"/>
                <w:sz w:val="18"/>
                <w:szCs w:val="18"/>
              </w:rPr>
              <w:lastRenderedPageBreak/>
              <w:t xml:space="preserve">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Asimismo, que su representada se compromete a informar oportunamente y por escrito al área contratante, cualquier impedimento o conflicto de 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Que acepte que esta declaración es un compromiso personal y profesional, que conoce las disposiciones legales, reglamentarias y éticas que rigen al ORGANISMO PÙBLICO DESCENTRALIZADO 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En caso de que resulten favorecidos, se comprometen (O “me comprometerán) a firmar el contrato en los 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lastRenderedPageBreak/>
              <w:t>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77777777"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 xml:space="preserve">,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591770D4"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 xml:space="preserve">e) ACUSE DEL MANIFIESTO EMITIDO POR LA SECRETARIA ANTICORRUPCIÓN Y BUEN GOBIERNO.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5"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 xml:space="preserve">Las inconsistencias o discrepancias en los datos contenidos en el documento, así como su omisión parcial o total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255ED413" w14:textId="77777777" w:rsidR="00966954" w:rsidRPr="0024400A" w:rsidRDefault="00966954" w:rsidP="00966954">
            <w:pPr>
              <w:jc w:val="both"/>
              <w:rPr>
                <w:rFonts w:ascii="Montserrat" w:hAnsi="Montserrat" w:cs="Tahoma"/>
                <w:sz w:val="18"/>
                <w:szCs w:val="18"/>
              </w:rPr>
            </w:pPr>
            <w:r w:rsidRPr="00EF0066">
              <w:rPr>
                <w:rFonts w:ascii="Montserrat" w:hAnsi="Montserrat" w:cs="Tahoma"/>
                <w:sz w:val="18"/>
                <w:szCs w:val="18"/>
                <w:shd w:val="clear" w:color="auto" w:fill="FFFFFF"/>
              </w:rPr>
              <w:t xml:space="preserve">Manifiesto bajo protesta de decir verdad que el </w:t>
            </w:r>
            <w:r w:rsidRPr="00EF0066">
              <w:rPr>
                <w:rFonts w:ascii="Montserrat" w:hAnsi="Montserrat" w:cs="Tahoma"/>
                <w:b/>
                <w:bCs/>
                <w:sz w:val="18"/>
                <w:szCs w:val="18"/>
              </w:rPr>
              <w:t>PARTICIPANTE</w:t>
            </w:r>
            <w:r w:rsidRPr="00EF0066">
              <w:rPr>
                <w:rFonts w:ascii="Montserrat" w:hAnsi="Montserrat" w:cs="Tahoma"/>
                <w:sz w:val="18"/>
                <w:szCs w:val="18"/>
              </w:rPr>
              <w:t xml:space="preserve"> no ha ejecutado ni ejecutará con otro </w:t>
            </w:r>
            <w:r w:rsidRPr="00EF0066">
              <w:rPr>
                <w:rFonts w:ascii="Montserrat" w:hAnsi="Montserrat" w:cs="Tahoma"/>
                <w:b/>
                <w:bCs/>
                <w:sz w:val="18"/>
                <w:szCs w:val="18"/>
              </w:rPr>
              <w:t>PARTICIPANTE</w:t>
            </w:r>
            <w:r w:rsidRPr="00EF0066">
              <w:rPr>
                <w:rFonts w:ascii="Montserrat" w:hAnsi="Montserrat" w:cs="Tahoma"/>
                <w:sz w:val="18"/>
                <w:szCs w:val="18"/>
              </w:rPr>
              <w:t xml:space="preserve"> acciones que impliquen o tengan por objeto obtener un beneficio o ventaja indebida en el presente procedimiento.</w:t>
            </w:r>
          </w:p>
          <w:p w14:paraId="53BC8FA9" w14:textId="77777777" w:rsidR="00BC6E1E" w:rsidRPr="0024400A" w:rsidRDefault="00BC6E1E" w:rsidP="00BC6E1E">
            <w:pPr>
              <w:jc w:val="both"/>
              <w:rPr>
                <w:rFonts w:ascii="Montserrat" w:hAnsi="Montserrat" w:cs="Tahoma"/>
                <w:sz w:val="18"/>
                <w:szCs w:val="18"/>
              </w:rPr>
            </w:pPr>
          </w:p>
          <w:p w14:paraId="286B6D9E" w14:textId="051FB0B4"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r w:rsidR="00FC01AD">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 xml:space="preserve">Las inconsistencias o discrepancias en los datos contenidos en el documento, así como su omisión parcial o total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w:t>
            </w:r>
            <w:r w:rsidRPr="0024400A">
              <w:rPr>
                <w:rFonts w:ascii="Montserrat" w:hAnsi="Montserrat" w:cs="Tahoma"/>
                <w:sz w:val="18"/>
                <w:szCs w:val="18"/>
              </w:rPr>
              <w:t xml:space="preserve"> ya que constituyen el 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lastRenderedPageBreak/>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2BCA90BB"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r w:rsidR="00FC01AD">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 xml:space="preserve">Las inconsistencias o discrepancias en los datos contenidos en el documento, así como su omisión parcial o total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h) ESCRITO DE NO DESEMPEÑO DE EMPLEO, CARGO O COMISIÓN EN EL SERVICIO PÚBLICO E INHABILITACIÓN.</w:t>
            </w:r>
          </w:p>
          <w:p w14:paraId="47FA0383" w14:textId="77777777" w:rsidR="00BC6E1E" w:rsidRPr="0024400A" w:rsidRDefault="00BC6E1E" w:rsidP="00BC6E1E">
            <w:pPr>
              <w:jc w:val="both"/>
              <w:rPr>
                <w:rFonts w:ascii="Montserrat" w:hAnsi="Montserrat" w:cs="Tahoma"/>
                <w:sz w:val="18"/>
                <w:szCs w:val="18"/>
              </w:rPr>
            </w:pP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El participante presentará escrito, el cual deberá estar suscrito por el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151F1746"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00FC01AD">
              <w:rPr>
                <w:rFonts w:ascii="Montserrat" w:hAnsi="Montserrat" w:cs="Tahoma"/>
                <w:b/>
                <w:sz w:val="18"/>
                <w:szCs w:val="18"/>
              </w:rPr>
              <w:t>.</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 xml:space="preserve">Las inconsistencias o discrepancias en los datos contenidos en el escrito, así como su omisión parcial o total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CE14AA">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la declaración, así como su omisión parcial o total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w:t>
            </w:r>
            <w:r w:rsidRPr="0024400A">
              <w:rPr>
                <w:rFonts w:ascii="Montserrat" w:hAnsi="Montserrat" w:cs="Tahoma"/>
                <w:sz w:val="18"/>
                <w:szCs w:val="18"/>
              </w:rPr>
              <w:lastRenderedPageBreak/>
              <w:t xml:space="preserve">aspectos que le otorguen condiciones más ventajosas con relación a los demás PARTICIPANTES y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tc>
      </w:tr>
      <w:tr w:rsidR="00BC6E1E" w:rsidRPr="0024400A" w14:paraId="50DED615"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5C400C44"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j) MANIFIESTO DE NO CONFLICTO DE INTER</w:t>
            </w:r>
            <w:r w:rsidR="00715674">
              <w:rPr>
                <w:rFonts w:ascii="Montserrat" w:hAnsi="Montserrat" w:cs="Tahoma"/>
                <w:b/>
                <w:sz w:val="18"/>
                <w:szCs w:val="18"/>
              </w:rPr>
              <w:t>É</w:t>
            </w:r>
            <w:r w:rsidRPr="0024400A">
              <w:rPr>
                <w:rFonts w:ascii="Montserrat" w:hAnsi="Montserrat" w:cs="Tahoma"/>
                <w:b/>
                <w:sz w:val="18"/>
                <w:szCs w:val="18"/>
              </w:rPr>
              <w:t>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la declaración, así como su omisión parcial o total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tc>
      </w:tr>
      <w:tr w:rsidR="00BC6E1E" w:rsidRPr="0024400A" w14:paraId="68BBDF5A" w14:textId="77777777" w:rsidTr="00CE14AA">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4"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4"/>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17E0F9F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t xml:space="preserve">La omisión parcial o total en la presentación de este documento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 xml:space="preserve">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w:t>
            </w:r>
            <w:r w:rsidR="00CB3BE3" w:rsidRPr="00CB3BE3">
              <w:rPr>
                <w:rFonts w:ascii="Montserrat" w:hAnsi="Montserrat" w:cs="Tahoma"/>
                <w:bCs/>
                <w:sz w:val="18"/>
                <w:szCs w:val="18"/>
              </w:rPr>
              <w:t>INVITACIÓN</w:t>
            </w:r>
            <w:r w:rsidRPr="0024400A">
              <w:rPr>
                <w:rFonts w:ascii="Montserrat" w:hAnsi="Montserrat" w:cs="Tahoma"/>
                <w:bCs/>
                <w:sz w:val="18"/>
                <w:szCs w:val="18"/>
              </w:rPr>
              <w:t xml:space="preserve">,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3032D77F" w14:textId="758D6B39" w:rsidR="00BC6E1E" w:rsidRPr="0024400A" w:rsidRDefault="00BC6E1E" w:rsidP="0065441C">
            <w:pPr>
              <w:pStyle w:val="Encabezado"/>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lastRenderedPageBreak/>
              <w:t xml:space="preserve">Manifiesto en bajo propuesta de decir verdad, que acepta, que se tendrá como no presentada la proposición enviada a través de medios electrónicos de comunicación (Compras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0065441C" w:rsidRPr="0065441C">
              <w:rPr>
                <w:rFonts w:ascii="Montserrat" w:hAnsi="Montserrat" w:cs="Tahoma"/>
                <w:b/>
                <w:bCs/>
                <w:sz w:val="18"/>
                <w:szCs w:val="18"/>
                <w:shd w:val="clear" w:color="auto" w:fill="FFFFFF"/>
              </w:rPr>
              <w:t>INVITACIÓN A CUANDO MENOS TRES PERSONAS INTERNACIONAL ABIERTA ELECTRÓNICA IA-73-019-914010985-I-</w:t>
            </w:r>
            <w:r w:rsidR="00715674">
              <w:rPr>
                <w:rFonts w:ascii="Montserrat" w:hAnsi="Montserrat" w:cs="Tahoma"/>
                <w:b/>
                <w:bCs/>
                <w:sz w:val="18"/>
                <w:szCs w:val="18"/>
                <w:shd w:val="clear" w:color="auto" w:fill="FFFFFF"/>
              </w:rPr>
              <w:t>36</w:t>
            </w:r>
            <w:r w:rsidR="0065441C" w:rsidRPr="0065441C">
              <w:rPr>
                <w:rFonts w:ascii="Montserrat" w:hAnsi="Montserrat" w:cs="Tahoma"/>
                <w:b/>
                <w:bCs/>
                <w:sz w:val="18"/>
                <w:szCs w:val="18"/>
                <w:shd w:val="clear" w:color="auto" w:fill="FFFFFF"/>
              </w:rPr>
              <w:t>-2025</w:t>
            </w:r>
            <w:r w:rsidR="0065441C">
              <w:rPr>
                <w:rFonts w:ascii="Montserrat" w:hAnsi="Montserrat" w:cs="Tahoma"/>
                <w:b/>
                <w:bCs/>
                <w:sz w:val="18"/>
                <w:szCs w:val="18"/>
                <w:shd w:val="clear" w:color="auto" w:fill="FFFFFF"/>
              </w:rPr>
              <w:t xml:space="preserve"> </w:t>
            </w:r>
            <w:r w:rsidR="0065441C" w:rsidRPr="0065441C">
              <w:rPr>
                <w:rFonts w:ascii="Montserrat" w:hAnsi="Montserrat" w:cs="Tahoma"/>
                <w:b/>
                <w:bCs/>
                <w:sz w:val="18"/>
                <w:szCs w:val="18"/>
                <w:shd w:val="clear" w:color="auto" w:fill="FFFFFF"/>
              </w:rPr>
              <w:t>“</w:t>
            </w:r>
            <w:r w:rsidR="00747562" w:rsidRPr="00747562">
              <w:rPr>
                <w:rFonts w:ascii="Montserrat" w:hAnsi="Montserrat" w:cs="Tahoma"/>
                <w:b/>
                <w:bCs/>
                <w:sz w:val="18"/>
                <w:szCs w:val="18"/>
                <w:shd w:val="clear" w:color="auto" w:fill="FFFFFF"/>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0065441C" w:rsidRPr="0065441C">
              <w:rPr>
                <w:rFonts w:ascii="Montserrat" w:hAnsi="Montserrat" w:cs="Tahoma"/>
                <w:b/>
                <w:bCs/>
                <w:sz w:val="18"/>
                <w:szCs w:val="18"/>
                <w:shd w:val="clear" w:color="auto" w:fill="FFFFFF"/>
              </w:rPr>
              <w:t>”</w:t>
            </w:r>
            <w:r w:rsidR="00747562">
              <w:rPr>
                <w:rFonts w:ascii="Montserrat" w:hAnsi="Montserrat" w:cs="Tahoma"/>
                <w:b/>
                <w:bCs/>
                <w:sz w:val="18"/>
                <w:szCs w:val="18"/>
                <w:shd w:val="clear" w:color="auto" w:fill="FFFFFF"/>
              </w:rPr>
              <w:t>.</w:t>
            </w:r>
          </w:p>
          <w:p w14:paraId="0E6380E7" w14:textId="2981F988" w:rsidR="00BC6E1E" w:rsidRPr="0024400A" w:rsidRDefault="00BC6E1E" w:rsidP="00BC6E1E">
            <w:pPr>
              <w:ind w:right="71"/>
              <w:jc w:val="both"/>
              <w:rPr>
                <w:rFonts w:ascii="Montserrat" w:hAnsi="Montserrat" w:cs="Tahoma"/>
                <w:sz w:val="18"/>
                <w:szCs w:val="18"/>
                <w:shd w:val="clear" w:color="auto" w:fill="FFFFFF"/>
              </w:rPr>
            </w:pP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4025225"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lastRenderedPageBreak/>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w:t>
            </w:r>
            <w:r w:rsidRPr="0024400A">
              <w:rPr>
                <w:rFonts w:ascii="Montserrat" w:eastAsia="Montserrat" w:hAnsi="Montserrat" w:cs="Tahoma"/>
                <w:sz w:val="18"/>
                <w:szCs w:val="18"/>
              </w:rPr>
              <w:lastRenderedPageBreak/>
              <w:t xml:space="preserve">motivo de </w:t>
            </w:r>
            <w:proofErr w:type="spellStart"/>
            <w:r w:rsidRPr="0024400A">
              <w:rPr>
                <w:rFonts w:ascii="Montserrat" w:eastAsia="Montserrat" w:hAnsi="Montserrat" w:cs="Tahoma"/>
                <w:sz w:val="18"/>
                <w:szCs w:val="18"/>
              </w:rPr>
              <w:t>desechamiento</w:t>
            </w:r>
            <w:proofErr w:type="spellEnd"/>
            <w:r w:rsidRPr="0024400A">
              <w:rPr>
                <w:rFonts w:ascii="Montserrat" w:eastAsia="Montserrat" w:hAnsi="Montserrat" w:cs="Tahoma"/>
                <w:sz w:val="18"/>
                <w:szCs w:val="18"/>
              </w:rPr>
              <w:t xml:space="preserve">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Requisitos Legales-administrativos obligatorios que afectan la solvencia de la proposición </w:t>
            </w:r>
            <w:r w:rsidRPr="0024400A">
              <w:rPr>
                <w:rFonts w:ascii="Montserrat" w:hAnsi="Montserrat" w:cs="Tahoma"/>
                <w:sz w:val="18"/>
                <w:szCs w:val="18"/>
              </w:rPr>
              <w:t xml:space="preserve">de la </w:t>
            </w:r>
            <w:r w:rsidR="00CB3BE3" w:rsidRPr="00CB3BE3">
              <w:rPr>
                <w:rFonts w:ascii="Montserrat" w:hAnsi="Montserrat" w:cs="Tahoma"/>
                <w:sz w:val="18"/>
                <w:szCs w:val="18"/>
              </w:rPr>
              <w:t>INVITACIÓN</w:t>
            </w:r>
            <w:r w:rsidRPr="0024400A">
              <w:rPr>
                <w:rFonts w:ascii="Montserrat" w:hAnsi="Montserrat" w:cs="Tahoma"/>
                <w:sz w:val="18"/>
                <w:szCs w:val="18"/>
              </w:rPr>
              <w:t>.</w:t>
            </w:r>
          </w:p>
        </w:tc>
      </w:tr>
      <w:tr w:rsidR="00BC6E1E" w:rsidRPr="0024400A" w14:paraId="6381C1C3" w14:textId="77777777" w:rsidTr="00CE14AA">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lastRenderedPageBreak/>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31396C7F" w14:textId="4A489C52" w:rsidR="0065441C" w:rsidRPr="0065441C" w:rsidRDefault="00BC6E1E" w:rsidP="0065441C">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0065441C" w:rsidRPr="0065441C">
              <w:rPr>
                <w:rFonts w:ascii="Montserrat" w:hAnsi="Montserrat" w:cs="Tahoma"/>
                <w:b/>
                <w:bCs/>
                <w:sz w:val="18"/>
                <w:szCs w:val="18"/>
                <w:shd w:val="clear" w:color="auto" w:fill="FFFFFF"/>
              </w:rPr>
              <w:t>INVITACIÓN A CUANDO MENOS TRES PERSONAS INTERNACIONAL ABIERTA ELECTRÓNICA IA-73-019-914010985-I-</w:t>
            </w:r>
            <w:r w:rsidR="00126648">
              <w:rPr>
                <w:rFonts w:ascii="Montserrat" w:hAnsi="Montserrat" w:cs="Tahoma"/>
                <w:b/>
                <w:bCs/>
                <w:sz w:val="18"/>
                <w:szCs w:val="18"/>
                <w:shd w:val="clear" w:color="auto" w:fill="FFFFFF"/>
              </w:rPr>
              <w:t>36</w:t>
            </w:r>
            <w:r w:rsidR="0065441C" w:rsidRPr="0065441C">
              <w:rPr>
                <w:rFonts w:ascii="Montserrat" w:hAnsi="Montserrat" w:cs="Tahoma"/>
                <w:b/>
                <w:bCs/>
                <w:sz w:val="18"/>
                <w:szCs w:val="18"/>
                <w:shd w:val="clear" w:color="auto" w:fill="FFFFFF"/>
              </w:rPr>
              <w:t>-2025</w:t>
            </w:r>
          </w:p>
          <w:p w14:paraId="62E91B89" w14:textId="69067620" w:rsidR="00BC6E1E" w:rsidRPr="0024400A" w:rsidRDefault="0065441C" w:rsidP="0065441C">
            <w:pPr>
              <w:ind w:right="71"/>
              <w:jc w:val="both"/>
              <w:rPr>
                <w:rFonts w:ascii="Montserrat" w:hAnsi="Montserrat" w:cs="Tahoma"/>
                <w:sz w:val="18"/>
                <w:szCs w:val="18"/>
                <w:shd w:val="clear" w:color="auto" w:fill="FFFFFF"/>
              </w:rPr>
            </w:pPr>
            <w:r w:rsidRPr="0065441C">
              <w:rPr>
                <w:rFonts w:ascii="Montserrat" w:hAnsi="Montserrat" w:cs="Tahoma"/>
                <w:b/>
                <w:bCs/>
                <w:sz w:val="18"/>
                <w:szCs w:val="18"/>
                <w:shd w:val="clear" w:color="auto" w:fill="FFFFFF"/>
              </w:rPr>
              <w:t>“</w:t>
            </w:r>
            <w:r w:rsidR="00747562" w:rsidRPr="00747562">
              <w:rPr>
                <w:rFonts w:ascii="Montserrat" w:hAnsi="Montserrat" w:cs="Tahoma"/>
                <w:b/>
                <w:bCs/>
                <w:sz w:val="18"/>
                <w:szCs w:val="18"/>
                <w:shd w:val="clear" w:color="auto" w:fill="FFFFFF"/>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Pr="0065441C">
              <w:rPr>
                <w:rFonts w:ascii="Montserrat" w:hAnsi="Montserrat" w:cs="Tahoma"/>
                <w:b/>
                <w:bCs/>
                <w:sz w:val="18"/>
                <w:szCs w:val="18"/>
                <w:shd w:val="clear" w:color="auto" w:fill="FFFFFF"/>
              </w:rPr>
              <w:t>”</w:t>
            </w:r>
            <w:r w:rsidR="00BC6E1E" w:rsidRPr="0024400A">
              <w:rPr>
                <w:rFonts w:ascii="Montserrat" w:hAnsi="Montserrat" w:cs="Tahoma"/>
                <w:b/>
                <w:bCs/>
                <w:sz w:val="18"/>
                <w:szCs w:val="18"/>
                <w:shd w:val="clear" w:color="auto" w:fill="FFFFFF"/>
              </w:rPr>
              <w:t xml:space="preserve"> </w:t>
            </w:r>
            <w:r w:rsidR="00BC6E1E" w:rsidRPr="0024400A">
              <w:rPr>
                <w:rFonts w:ascii="Montserrat" w:hAnsi="Montserrat" w:cs="Tahoma"/>
                <w:sz w:val="18"/>
                <w:szCs w:val="18"/>
                <w:shd w:val="clear" w:color="auto" w:fill="FFFFFF"/>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w:t>
            </w:r>
            <w:r w:rsidR="0050290D" w:rsidRPr="0024400A">
              <w:rPr>
                <w:rFonts w:ascii="Montserrat" w:hAnsi="Montserrat" w:cs="Tahoma"/>
                <w:sz w:val="18"/>
                <w:szCs w:val="18"/>
                <w:shd w:val="clear" w:color="auto" w:fill="FFFFFF"/>
              </w:rPr>
              <w:t>del</w:t>
            </w:r>
            <w:r w:rsidR="00BC6E1E"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00BC6E1E"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w:t>
            </w:r>
            <w:proofErr w:type="spellStart"/>
            <w:r w:rsidRPr="0024400A">
              <w:rPr>
                <w:rFonts w:ascii="Montserrat" w:hAnsi="Montserrat" w:cs="Tahoma"/>
                <w:bCs/>
                <w:sz w:val="18"/>
                <w:szCs w:val="18"/>
                <w:lang w:val="es-ES" w:eastAsia="es-ES"/>
              </w:rPr>
              <w:t>desechamiento</w:t>
            </w:r>
            <w:proofErr w:type="spellEnd"/>
            <w:r w:rsidRPr="0024400A">
              <w:rPr>
                <w:rFonts w:ascii="Montserrat" w:hAnsi="Montserrat" w:cs="Tahoma"/>
                <w:bCs/>
                <w:sz w:val="18"/>
                <w:szCs w:val="18"/>
                <w:lang w:val="es-ES" w:eastAsia="es-ES"/>
              </w:rPr>
              <w:t xml:space="preserve">,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0D502C" w:rsidRPr="0024400A" w14:paraId="22072399"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70D006C5" w14:textId="46602560" w:rsidR="000D502C" w:rsidRPr="000D502C" w:rsidRDefault="00B72357" w:rsidP="000D502C">
            <w:pPr>
              <w:spacing w:line="240" w:lineRule="atLeast"/>
              <w:ind w:right="71"/>
              <w:jc w:val="both"/>
              <w:rPr>
                <w:rFonts w:ascii="Montserrat" w:hAnsi="Montserrat" w:cs="Tahoma"/>
                <w:b/>
                <w:bCs/>
                <w:sz w:val="18"/>
                <w:szCs w:val="18"/>
                <w:shd w:val="clear" w:color="auto" w:fill="FFFFFF"/>
              </w:rPr>
            </w:pPr>
            <w:r>
              <w:rPr>
                <w:rFonts w:ascii="Montserrat" w:hAnsi="Montserrat" w:cs="Tahoma"/>
                <w:b/>
                <w:bCs/>
                <w:sz w:val="18"/>
                <w:szCs w:val="18"/>
                <w:shd w:val="clear" w:color="auto" w:fill="FFFFFF"/>
              </w:rPr>
              <w:lastRenderedPageBreak/>
              <w:t>n</w:t>
            </w:r>
            <w:r w:rsidR="000D502C" w:rsidRPr="000D502C">
              <w:rPr>
                <w:rFonts w:ascii="Montserrat" w:hAnsi="Montserrat" w:cs="Tahoma"/>
                <w:b/>
                <w:bCs/>
                <w:sz w:val="18"/>
                <w:szCs w:val="18"/>
                <w:shd w:val="clear" w:color="auto" w:fill="FFFFFF"/>
              </w:rPr>
              <w:t xml:space="preserve">) MANIFIESTO EN QUE LOS PRECIOS QUE SE PRESENTEN EN LA PROPUESTA ECONÓMICA NO SE COTIZAN EN CONDICIONES DE PRÁCTICAS DESLEALES DE COMERCIO INTERNACIONAL EN SU MODALIDAD DE DISCRIMINACIÓN DE PRECIOS O SUBSIDIOS. </w:t>
            </w:r>
          </w:p>
          <w:p w14:paraId="77A0AFDF" w14:textId="77777777" w:rsidR="000D502C" w:rsidRPr="000D502C" w:rsidRDefault="000D502C" w:rsidP="000D502C">
            <w:pPr>
              <w:spacing w:line="240" w:lineRule="atLeast"/>
              <w:ind w:right="71"/>
              <w:jc w:val="both"/>
              <w:rPr>
                <w:rFonts w:ascii="Montserrat" w:hAnsi="Montserrat" w:cs="Tahoma"/>
                <w:b/>
                <w:bCs/>
                <w:sz w:val="18"/>
                <w:szCs w:val="18"/>
                <w:shd w:val="clear" w:color="auto" w:fill="FFFFFF"/>
              </w:rPr>
            </w:pPr>
          </w:p>
          <w:p w14:paraId="6A87E509" w14:textId="413780F3" w:rsidR="000D502C" w:rsidRPr="000D502C" w:rsidRDefault="000D502C" w:rsidP="000D502C">
            <w:pPr>
              <w:spacing w:line="240" w:lineRule="atLeast"/>
              <w:ind w:right="71"/>
              <w:jc w:val="both"/>
              <w:rPr>
                <w:rFonts w:ascii="Montserrat" w:hAnsi="Montserrat" w:cs="Tahoma"/>
                <w:sz w:val="18"/>
                <w:szCs w:val="18"/>
                <w:shd w:val="clear" w:color="auto" w:fill="FFFFFF"/>
              </w:rPr>
            </w:pPr>
            <w:r w:rsidRPr="000D502C">
              <w:rPr>
                <w:rFonts w:ascii="Montserrat" w:hAnsi="Montserrat" w:cs="Tahoma"/>
                <w:sz w:val="18"/>
                <w:szCs w:val="18"/>
                <w:shd w:val="clear" w:color="auto" w:fill="FFFFFF"/>
              </w:rPr>
              <w:t xml:space="preserve">Manifiesto bajo protesta de decir verdad a nombre del presentante legal del </w:t>
            </w:r>
            <w:r w:rsidR="00CB3BE3">
              <w:rPr>
                <w:rFonts w:ascii="Montserrat" w:hAnsi="Montserrat" w:cs="Tahoma"/>
                <w:sz w:val="18"/>
                <w:szCs w:val="18"/>
                <w:shd w:val="clear" w:color="auto" w:fill="FFFFFF"/>
              </w:rPr>
              <w:t>Invitado</w:t>
            </w:r>
            <w:r w:rsidRPr="000D502C">
              <w:rPr>
                <w:rFonts w:ascii="Montserrat" w:hAnsi="Montserrat" w:cs="Tahoma"/>
                <w:sz w:val="18"/>
                <w:szCs w:val="18"/>
                <w:shd w:val="clear" w:color="auto" w:fill="FFFFFF"/>
              </w:rPr>
              <w:t xml:space="preserve">, que en términos de lo establecido en el artículo 39, fracción III, segundo párrafo de la </w:t>
            </w:r>
            <w:r w:rsidRPr="000D502C">
              <w:rPr>
                <w:rFonts w:ascii="Montserrat" w:hAnsi="Montserrat" w:cs="Tahoma"/>
                <w:b/>
                <w:bCs/>
                <w:sz w:val="18"/>
                <w:szCs w:val="18"/>
                <w:shd w:val="clear" w:color="auto" w:fill="FFFFFF"/>
              </w:rPr>
              <w:t>“LEY”</w:t>
            </w:r>
            <w:r w:rsidRPr="000D502C">
              <w:rPr>
                <w:rFonts w:ascii="Montserrat" w:hAnsi="Montserrat" w:cs="Tahoma"/>
                <w:sz w:val="18"/>
                <w:szCs w:val="18"/>
                <w:shd w:val="clear" w:color="auto" w:fill="FFFFFF"/>
              </w:rPr>
              <w:t>, los precios que oferta en su propuesta económica del presente proceso licitatorio, NO SE COTIZAN EN CONDICIONES DE PRÁCTICAS DESLEALES DE COMERCIO INTERNACIONAL EN SU MODALIDAD DE DISCRIMINACIÓN DE PRECIOS O SUBSIDIOS.</w:t>
            </w:r>
          </w:p>
          <w:p w14:paraId="7A6A812D" w14:textId="77777777" w:rsidR="000D502C" w:rsidRPr="000D502C" w:rsidRDefault="000D502C" w:rsidP="000D502C">
            <w:pPr>
              <w:spacing w:line="240" w:lineRule="atLeast"/>
              <w:ind w:right="71"/>
              <w:jc w:val="both"/>
              <w:rPr>
                <w:rFonts w:ascii="Montserrat" w:hAnsi="Montserrat" w:cs="Tahoma"/>
                <w:sz w:val="18"/>
                <w:szCs w:val="18"/>
                <w:shd w:val="clear" w:color="auto" w:fill="FFFFFF"/>
              </w:rPr>
            </w:pPr>
          </w:p>
          <w:p w14:paraId="1898159E" w14:textId="6271047E" w:rsidR="000D502C" w:rsidRPr="000D502C" w:rsidRDefault="000D502C" w:rsidP="000D502C">
            <w:pPr>
              <w:ind w:right="71"/>
              <w:jc w:val="both"/>
              <w:rPr>
                <w:rFonts w:ascii="Montserrat" w:hAnsi="Montserrat" w:cs="Tahoma"/>
                <w:b/>
                <w:bCs/>
                <w:sz w:val="18"/>
                <w:szCs w:val="18"/>
                <w:highlight w:val="yellow"/>
                <w:shd w:val="clear" w:color="auto" w:fill="FFFFFF"/>
              </w:rPr>
            </w:pPr>
            <w:r w:rsidRPr="000D502C">
              <w:rPr>
                <w:rFonts w:ascii="Montserrat" w:hAnsi="Montserrat" w:cs="Tahoma"/>
                <w:sz w:val="18"/>
                <w:szCs w:val="18"/>
                <w:shd w:val="clear" w:color="auto" w:fill="FFFFFF"/>
              </w:rPr>
              <w:t>Para su presentación podrá usar como carátula el</w:t>
            </w:r>
            <w:r w:rsidRPr="000D502C">
              <w:rPr>
                <w:rFonts w:ascii="Montserrat" w:hAnsi="Montserrat" w:cs="Tahoma"/>
                <w:b/>
                <w:bCs/>
                <w:sz w:val="18"/>
                <w:szCs w:val="18"/>
                <w:shd w:val="clear" w:color="auto" w:fill="FFFFFF"/>
              </w:rPr>
              <w:t xml:space="preserve"> </w:t>
            </w:r>
            <w:r w:rsidRPr="00B72357">
              <w:rPr>
                <w:rFonts w:ascii="Montserrat" w:hAnsi="Montserrat" w:cs="Tahoma"/>
                <w:b/>
                <w:bCs/>
                <w:sz w:val="18"/>
                <w:szCs w:val="18"/>
                <w:shd w:val="clear" w:color="auto" w:fill="FFFFFF"/>
              </w:rPr>
              <w:t>FORMATO 1</w:t>
            </w:r>
            <w:r w:rsidR="00B72357" w:rsidRPr="00B72357">
              <w:rPr>
                <w:rFonts w:ascii="Montserrat" w:hAnsi="Montserrat" w:cs="Tahoma"/>
                <w:b/>
                <w:bCs/>
                <w:sz w:val="18"/>
                <w:szCs w:val="18"/>
                <w:shd w:val="clear" w:color="auto" w:fill="FFFFFF"/>
              </w:rPr>
              <w:t>3</w:t>
            </w:r>
            <w:r w:rsidRPr="00B72357">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1D82125C" w14:textId="61EB53E1" w:rsidR="000D502C" w:rsidRPr="000D502C" w:rsidRDefault="000D502C" w:rsidP="000D502C">
            <w:pPr>
              <w:jc w:val="both"/>
              <w:rPr>
                <w:rFonts w:ascii="Montserrat" w:hAnsi="Montserrat" w:cs="Tahoma"/>
                <w:sz w:val="18"/>
                <w:szCs w:val="18"/>
                <w:highlight w:val="yellow"/>
              </w:rPr>
            </w:pPr>
            <w:r w:rsidRPr="000D502C">
              <w:rPr>
                <w:rFonts w:ascii="Montserrat" w:hAnsi="Montserrat" w:cs="Tahoma"/>
                <w:sz w:val="18"/>
                <w:szCs w:val="18"/>
              </w:rPr>
              <w:t xml:space="preserve">El error, así como la omisión parcial o total en la presentación de este documento será motivo de DESECHAMIENTO, ya que crea una situación de incertidumbre respecto a que los precios que oferte el </w:t>
            </w:r>
            <w:r w:rsidR="00CB3BE3">
              <w:rPr>
                <w:rFonts w:ascii="Montserrat" w:hAnsi="Montserrat" w:cs="Tahoma"/>
                <w:sz w:val="18"/>
                <w:szCs w:val="18"/>
              </w:rPr>
              <w:t>invitado</w:t>
            </w:r>
            <w:r w:rsidRPr="000D502C">
              <w:rPr>
                <w:rFonts w:ascii="Montserrat" w:hAnsi="Montserrat" w:cs="Tahoma"/>
                <w:sz w:val="18"/>
                <w:szCs w:val="18"/>
              </w:rPr>
              <w:t xml:space="preserve"> en su propuesta económica no se coticen en condiciones de prácticas desleales de comercio internacional en su modalidad de discriminación de precios o subsidios, conforme a lo establecido en el artículo 39, fracción III, segundo párrafo de la</w:t>
            </w:r>
            <w:r w:rsidRPr="000D502C">
              <w:rPr>
                <w:rFonts w:ascii="Montserrat" w:hAnsi="Montserrat" w:cs="Tahoma"/>
                <w:b/>
                <w:bCs/>
                <w:sz w:val="18"/>
                <w:szCs w:val="18"/>
              </w:rPr>
              <w:t xml:space="preserve"> “LEY”</w:t>
            </w:r>
            <w:r w:rsidRPr="000D502C">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0D502C" w:rsidRDefault="00A6407F" w:rsidP="00A6407F">
            <w:pPr>
              <w:jc w:val="both"/>
              <w:rPr>
                <w:rFonts w:ascii="Montserrat" w:hAnsi="Montserrat" w:cs="Tahoma"/>
                <w:b/>
                <w:bCs/>
                <w:sz w:val="18"/>
                <w:szCs w:val="18"/>
                <w:lang w:val="es-ES_tradnl"/>
              </w:rPr>
            </w:pPr>
            <w:r w:rsidRPr="000D502C">
              <w:rPr>
                <w:rFonts w:ascii="Montserrat" w:hAnsi="Montserrat" w:cs="Tahoma"/>
                <w:b/>
                <w:bCs/>
                <w:sz w:val="18"/>
                <w:szCs w:val="18"/>
              </w:rPr>
              <w:t xml:space="preserve">o) </w:t>
            </w:r>
            <w:r w:rsidRPr="000D502C">
              <w:rPr>
                <w:rFonts w:ascii="Montserrat" w:hAnsi="Montserrat" w:cs="Tahoma"/>
                <w:b/>
                <w:bCs/>
                <w:sz w:val="18"/>
                <w:szCs w:val="18"/>
                <w:lang w:val="es-ES_tradnl"/>
              </w:rPr>
              <w:t xml:space="preserve">MANIFIESTO DE CONFIDENCIALIDAD </w:t>
            </w:r>
          </w:p>
          <w:p w14:paraId="707387A3" w14:textId="77777777" w:rsidR="00A6407F" w:rsidRPr="000D502C" w:rsidRDefault="00A6407F" w:rsidP="00A6407F">
            <w:pPr>
              <w:jc w:val="both"/>
              <w:rPr>
                <w:rFonts w:ascii="Montserrat" w:hAnsi="Montserrat" w:cs="Tahoma"/>
                <w:sz w:val="18"/>
                <w:szCs w:val="18"/>
              </w:rPr>
            </w:pPr>
          </w:p>
          <w:p w14:paraId="1B27793E" w14:textId="77777777" w:rsidR="00A6407F" w:rsidRPr="000D502C" w:rsidRDefault="00A6407F" w:rsidP="00A6407F">
            <w:pPr>
              <w:jc w:val="both"/>
              <w:rPr>
                <w:rFonts w:ascii="Montserrat" w:hAnsi="Montserrat" w:cs="Tahoma"/>
                <w:sz w:val="18"/>
                <w:szCs w:val="18"/>
              </w:rPr>
            </w:pPr>
            <w:r w:rsidRPr="000D502C">
              <w:rPr>
                <w:rFonts w:ascii="Montserrat" w:hAnsi="Montserrat" w:cs="Tahoma"/>
                <w:sz w:val="18"/>
                <w:szCs w:val="18"/>
              </w:rPr>
              <w:t>El INVITADO deberá presentar escrito en papel preferentemente membretado, firmado por su representante o apoderado legal en cual indique que de resultar adjudicado se compromete a mantener en estricta confidencialidad la información y documentación que le proporcione el Organismo Público Descentralizado Servicios de Salud Jalisco, asimismo, no revelará durante la vigencia del contrato o con posterioridad, ninguna información que utilice y/o sea propiedad de  Organismo relacionada con los bienes y/o servicios objeto de esta invitación.</w:t>
            </w:r>
          </w:p>
          <w:p w14:paraId="54631145" w14:textId="77777777" w:rsidR="00A6407F" w:rsidRPr="000D502C" w:rsidRDefault="00A6407F" w:rsidP="00A6407F">
            <w:pPr>
              <w:jc w:val="both"/>
              <w:rPr>
                <w:rFonts w:ascii="Montserrat" w:hAnsi="Montserrat" w:cs="Tahoma"/>
                <w:sz w:val="18"/>
                <w:szCs w:val="18"/>
              </w:rPr>
            </w:pPr>
            <w:r w:rsidRPr="000D502C">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0D502C" w:rsidRDefault="00A6407F" w:rsidP="00A6407F">
            <w:pPr>
              <w:jc w:val="both"/>
              <w:rPr>
                <w:rFonts w:ascii="Montserrat" w:hAnsi="Montserrat" w:cs="Tahoma"/>
                <w:sz w:val="18"/>
                <w:szCs w:val="18"/>
              </w:rPr>
            </w:pPr>
          </w:p>
          <w:p w14:paraId="6E405919" w14:textId="41080ACF" w:rsidR="00A6407F" w:rsidRPr="000D502C" w:rsidRDefault="00A6407F" w:rsidP="00A6407F">
            <w:pPr>
              <w:jc w:val="both"/>
              <w:rPr>
                <w:rFonts w:ascii="Montserrat" w:hAnsi="Montserrat" w:cs="Tahoma"/>
                <w:b/>
                <w:sz w:val="18"/>
                <w:szCs w:val="18"/>
              </w:rPr>
            </w:pPr>
            <w:r w:rsidRPr="000D502C">
              <w:rPr>
                <w:rFonts w:ascii="Montserrat" w:hAnsi="Montserrat" w:cs="Tahoma"/>
                <w:sz w:val="18"/>
                <w:szCs w:val="18"/>
              </w:rPr>
              <w:t xml:space="preserve">Se agrega modelo mediante </w:t>
            </w:r>
            <w:r w:rsidRPr="000D502C">
              <w:rPr>
                <w:rFonts w:ascii="Montserrat" w:hAnsi="Montserrat" w:cs="Tahoma"/>
                <w:b/>
                <w:sz w:val="18"/>
                <w:szCs w:val="18"/>
              </w:rPr>
              <w:t xml:space="preserve">FORMATO </w:t>
            </w:r>
            <w:r w:rsidR="00494529" w:rsidRPr="000D502C">
              <w:rPr>
                <w:rFonts w:ascii="Montserrat" w:hAnsi="Montserrat" w:cs="Tahoma"/>
                <w:b/>
                <w:sz w:val="18"/>
                <w:szCs w:val="18"/>
              </w:rPr>
              <w:t>14</w:t>
            </w:r>
            <w:r w:rsidRPr="000D502C">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0D502C" w:rsidRDefault="00A6407F" w:rsidP="00A6407F">
            <w:pPr>
              <w:jc w:val="both"/>
              <w:rPr>
                <w:rFonts w:ascii="Montserrat" w:hAnsi="Montserrat" w:cs="Tahoma"/>
                <w:b/>
                <w:bCs/>
                <w:i/>
                <w:iCs/>
                <w:sz w:val="18"/>
                <w:szCs w:val="18"/>
              </w:rPr>
            </w:pPr>
            <w:r w:rsidRPr="000D502C">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w:t>
            </w:r>
            <w:proofErr w:type="spellStart"/>
            <w:r w:rsidRPr="000D502C">
              <w:rPr>
                <w:rFonts w:ascii="Montserrat" w:hAnsi="Montserrat" w:cs="Tahoma"/>
                <w:bCs/>
                <w:sz w:val="18"/>
                <w:szCs w:val="18"/>
                <w:lang w:val="es-ES" w:eastAsia="es-ES"/>
              </w:rPr>
              <w:t>desechamiento</w:t>
            </w:r>
            <w:proofErr w:type="spellEnd"/>
            <w:r w:rsidRPr="000D502C">
              <w:rPr>
                <w:rFonts w:ascii="Montserrat" w:hAnsi="Montserrat" w:cs="Tahoma"/>
                <w:bCs/>
                <w:sz w:val="18"/>
                <w:szCs w:val="18"/>
                <w:lang w:val="es-ES" w:eastAsia="es-ES"/>
              </w:rPr>
              <w:t xml:space="preserve">, ya que constituye el incumplimiento </w:t>
            </w:r>
            <w:r w:rsidRPr="000D502C">
              <w:rPr>
                <w:rFonts w:ascii="Montserrat" w:hAnsi="Montserrat" w:cs="Tahoma"/>
                <w:sz w:val="18"/>
                <w:szCs w:val="18"/>
              </w:rPr>
              <w:t xml:space="preserve">del requisito establecido en el inciso </w:t>
            </w:r>
            <w:r w:rsidRPr="000D502C">
              <w:rPr>
                <w:rFonts w:ascii="Montserrat" w:hAnsi="Montserrat" w:cs="Tahoma"/>
                <w:b/>
                <w:bCs/>
                <w:i/>
                <w:iCs/>
                <w:sz w:val="18"/>
                <w:szCs w:val="18"/>
              </w:rPr>
              <w:t>o)</w:t>
            </w:r>
            <w:r w:rsidRPr="000D502C">
              <w:rPr>
                <w:rFonts w:ascii="Montserrat" w:hAnsi="Montserrat" w:cs="Tahoma"/>
                <w:sz w:val="18"/>
                <w:szCs w:val="18"/>
              </w:rPr>
              <w:t xml:space="preserve"> del numeral </w:t>
            </w:r>
            <w:r w:rsidRPr="000D502C">
              <w:rPr>
                <w:rFonts w:ascii="Montserrat" w:hAnsi="Montserrat" w:cs="Tahoma"/>
                <w:b/>
                <w:bCs/>
                <w:i/>
                <w:iCs/>
                <w:sz w:val="18"/>
                <w:szCs w:val="18"/>
              </w:rPr>
              <w:t>4.1.1 Requisitos Legales-administrativos obligatorios que afectan la solvencia de la proposición.</w:t>
            </w:r>
          </w:p>
          <w:p w14:paraId="3C3EBBBD" w14:textId="77777777" w:rsidR="00A6407F" w:rsidRPr="000D502C" w:rsidRDefault="00A6407F" w:rsidP="00A6407F">
            <w:pPr>
              <w:jc w:val="both"/>
              <w:rPr>
                <w:rFonts w:ascii="Montserrat" w:hAnsi="Montserrat" w:cs="Tahoma"/>
                <w:b/>
                <w:bCs/>
                <w:i/>
                <w:iCs/>
                <w:sz w:val="18"/>
                <w:szCs w:val="18"/>
              </w:rPr>
            </w:pPr>
          </w:p>
          <w:p w14:paraId="35A70FDD" w14:textId="6DE1D0DA" w:rsidR="00A6407F" w:rsidRPr="000D502C" w:rsidRDefault="00A6407F" w:rsidP="00A6407F">
            <w:pPr>
              <w:jc w:val="both"/>
              <w:rPr>
                <w:rFonts w:ascii="Montserrat" w:hAnsi="Montserrat" w:cs="Tahoma"/>
                <w:sz w:val="18"/>
                <w:szCs w:val="18"/>
              </w:rPr>
            </w:pPr>
          </w:p>
        </w:tc>
      </w:tr>
      <w:tr w:rsidR="00A6407F" w:rsidRPr="0024400A" w14:paraId="17ED5DB2"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lastRenderedPageBreak/>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7BCD0C08"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 xml:space="preserve">de la </w:t>
            </w:r>
            <w:r w:rsidR="00CB3BE3" w:rsidRPr="00CB3BE3">
              <w:rPr>
                <w:rFonts w:ascii="Montserrat" w:hAnsi="Montserrat" w:cs="Tahoma"/>
                <w:sz w:val="18"/>
                <w:szCs w:val="18"/>
                <w:shd w:val="clear" w:color="auto" w:fill="FFFFFF"/>
              </w:rPr>
              <w:t>INVITACIÓN</w:t>
            </w:r>
            <w:r w:rsidRPr="0024400A">
              <w:rPr>
                <w:rFonts w:ascii="Montserrat" w:hAnsi="Montserrat" w:cs="Tahoma"/>
                <w:sz w:val="18"/>
                <w:szCs w:val="18"/>
                <w:shd w:val="clear" w:color="auto" w:fill="FFFFFF"/>
              </w:rPr>
              <w:t>, y en caso de resultar adjudicado y se incumpla con los 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63D6BF8B"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constituyen el incumplimiento a lo establecido en el inciso </w:t>
            </w:r>
            <w:r w:rsidRPr="0024400A">
              <w:rPr>
                <w:rFonts w:ascii="Montserrat" w:hAnsi="Montserrat" w:cs="Tahoma"/>
                <w:iCs/>
                <w:sz w:val="18"/>
                <w:szCs w:val="18"/>
              </w:rPr>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bookmarkEnd w:id="91"/>
    </w:tbl>
    <w:p w14:paraId="4E9C0646" w14:textId="77777777" w:rsidR="00C963C3" w:rsidRPr="0024400A" w:rsidRDefault="00C963C3" w:rsidP="00C02BBC">
      <w:pPr>
        <w:spacing w:before="100" w:beforeAutospacing="1" w:after="120" w:line="240" w:lineRule="auto"/>
        <w:jc w:val="both"/>
        <w:rPr>
          <w:rFonts w:ascii="Montserrat" w:hAnsi="Montserrat" w:cs="Times New Roman"/>
          <w:b/>
          <w:bCs/>
          <w:sz w:val="20"/>
          <w:szCs w:val="20"/>
          <w:lang w:val="es-ES" w:eastAsia="es-ES"/>
        </w:rPr>
      </w:pPr>
    </w:p>
    <w:p w14:paraId="0392F09E" w14:textId="5A4B1AC2" w:rsidR="00E93612" w:rsidRPr="0024400A" w:rsidRDefault="00B84883">
      <w:pPr>
        <w:pStyle w:val="Ttulo2"/>
        <w:numPr>
          <w:ilvl w:val="2"/>
          <w:numId w:val="25"/>
        </w:numPr>
      </w:pPr>
      <w:bookmarkStart w:id="95" w:name="_Toc214562645"/>
      <w:bookmarkStart w:id="96" w:name="_Hlk83200340"/>
      <w:bookmarkStart w:id="97" w:name="_Hlk53597547"/>
      <w:bookmarkEnd w:id="87"/>
      <w:r w:rsidRPr="0024400A">
        <w:t>Requisitos legales-administrativos que no afectan la solvencia de la proposición</w:t>
      </w:r>
      <w:r w:rsidR="007D4983" w:rsidRPr="0024400A">
        <w:t>.</w:t>
      </w:r>
      <w:bookmarkEnd w:id="95"/>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CE14AA">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98" w:name="_Hlk95305345"/>
            <w:bookmarkStart w:id="99" w:name="_Hlk79002095"/>
            <w:r w:rsidRPr="0024400A">
              <w:rPr>
                <w:rFonts w:ascii="Montserrat" w:eastAsia="Arial" w:hAnsi="Montserrat" w:cs="Tahoma"/>
                <w:b/>
                <w:sz w:val="18"/>
                <w:szCs w:val="18"/>
              </w:rPr>
              <w:t>4.1.2 Requisitos Legales que no Afectan la Solvencia de la Proposición.</w:t>
            </w:r>
            <w:bookmarkEnd w:id="98"/>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CE14AA">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deberá presentar copia del documento expedido por autoridad competente que determine su estratificación como micro, pequeña o mediana empresa, o bien entregar 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La presentación u omisión del documento solicitado, no afecta la solvencia de la proposición, toda vez que no es un requisito de presentación obligatoria, No obstante, el error en su contenido le impedirá disfrutar a empresas MIPYMES de 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w:t>
            </w:r>
            <w:r w:rsidRPr="0024400A">
              <w:rPr>
                <w:rFonts w:ascii="Montserrat" w:hAnsi="Montserrat" w:cs="Tahoma"/>
                <w:sz w:val="18"/>
                <w:szCs w:val="18"/>
              </w:rPr>
              <w:lastRenderedPageBreak/>
              <w:t xml:space="preserve">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lastRenderedPageBreak/>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2E2DCF0E"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lastRenderedPageBreak/>
              <w:t xml:space="preserve">c) CARTA DE CONFORMIDAD DE ACEPTACIÓN DE </w:t>
            </w:r>
            <w:r w:rsidR="009A358C" w:rsidRPr="0024400A">
              <w:rPr>
                <w:rFonts w:ascii="Montserrat" w:hAnsi="Montserrat" w:cs="Tahoma"/>
                <w:b/>
                <w:bCs/>
                <w:sz w:val="18"/>
                <w:szCs w:val="18"/>
              </w:rPr>
              <w:t xml:space="preserve">LA </w:t>
            </w:r>
            <w:r w:rsidR="009A358C" w:rsidRPr="009A358C">
              <w:rPr>
                <w:rFonts w:ascii="Montserrat" w:hAnsi="Montserrat" w:cs="Tahoma"/>
                <w:b/>
                <w:bCs/>
                <w:sz w:val="18"/>
                <w:szCs w:val="18"/>
              </w:rPr>
              <w:t>INVITACIÓN</w:t>
            </w:r>
            <w:r w:rsidR="00CB3BE3" w:rsidRPr="00CB3BE3">
              <w:rPr>
                <w:rFonts w:ascii="Montserrat" w:hAnsi="Montserrat" w:cs="Tahoma"/>
                <w:b/>
                <w:bCs/>
                <w:sz w:val="18"/>
                <w:szCs w:val="18"/>
              </w:rPr>
              <w:t xml:space="preserve"> </w:t>
            </w:r>
            <w:r w:rsidRPr="0024400A">
              <w:rPr>
                <w:rFonts w:ascii="Montserrat" w:hAnsi="Montserrat" w:cs="Tahoma"/>
                <w:b/>
                <w:bCs/>
                <w:sz w:val="18"/>
                <w:szCs w:val="18"/>
              </w:rPr>
              <w:t>Y SUS ANEXOS.</w:t>
            </w:r>
          </w:p>
          <w:p w14:paraId="0B6F7C9A" w14:textId="77777777" w:rsidR="002B4DAE" w:rsidRPr="0024400A" w:rsidRDefault="002B4DAE" w:rsidP="002B4DAE">
            <w:pPr>
              <w:jc w:val="both"/>
              <w:rPr>
                <w:rFonts w:ascii="Montserrat" w:hAnsi="Montserrat" w:cs="Tahoma"/>
                <w:sz w:val="18"/>
                <w:szCs w:val="18"/>
              </w:rPr>
            </w:pPr>
          </w:p>
          <w:p w14:paraId="45F17223" w14:textId="6C16713D" w:rsidR="0065441C" w:rsidRPr="0065441C" w:rsidRDefault="002B4DAE" w:rsidP="0065441C">
            <w:pPr>
              <w:jc w:val="both"/>
              <w:rPr>
                <w:rFonts w:ascii="Montserrat" w:hAnsi="Montserrat"/>
                <w:b/>
                <w:bCs/>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representante legal en el que manifieste, bajo protesta de decir verdad que, él y su personal de su representada, recibieron </w:t>
            </w:r>
            <w:r w:rsidR="009A358C" w:rsidRPr="0024400A">
              <w:rPr>
                <w:rFonts w:ascii="Montserrat" w:hAnsi="Montserrat" w:cs="Tahoma"/>
                <w:sz w:val="18"/>
                <w:szCs w:val="18"/>
              </w:rPr>
              <w:t xml:space="preserve">la </w:t>
            </w:r>
            <w:r w:rsidR="009A358C" w:rsidRPr="009A358C">
              <w:rPr>
                <w:rFonts w:ascii="Montserrat" w:hAnsi="Montserrat" w:cs="Tahoma"/>
                <w:sz w:val="18"/>
                <w:szCs w:val="18"/>
              </w:rPr>
              <w:t>INVITACIÓN</w:t>
            </w:r>
            <w:r w:rsidR="00CB3BE3" w:rsidRPr="00CB3BE3">
              <w:rPr>
                <w:rFonts w:ascii="Montserrat" w:hAnsi="Montserrat" w:cs="Tahoma"/>
                <w:sz w:val="18"/>
                <w:szCs w:val="18"/>
              </w:rPr>
              <w:t xml:space="preserve"> </w:t>
            </w:r>
            <w:r w:rsidRPr="0024400A">
              <w:rPr>
                <w:rFonts w:ascii="Montserrat" w:hAnsi="Montserrat" w:cs="Tahoma"/>
                <w:sz w:val="18"/>
                <w:szCs w:val="18"/>
              </w:rPr>
              <w:t>relativa a esta</w:t>
            </w:r>
            <w:r w:rsidR="00925754">
              <w:rPr>
                <w:rFonts w:ascii="Montserrat" w:hAnsi="Montserrat" w:cs="Tahoma"/>
                <w:sz w:val="18"/>
                <w:szCs w:val="18"/>
              </w:rPr>
              <w:t xml:space="preserve"> </w:t>
            </w:r>
            <w:r w:rsidR="0065441C" w:rsidRPr="0065441C">
              <w:rPr>
                <w:rFonts w:ascii="Montserrat" w:hAnsi="Montserrat"/>
                <w:b/>
                <w:bCs/>
                <w:sz w:val="18"/>
                <w:szCs w:val="18"/>
              </w:rPr>
              <w:t xml:space="preserve">INVITACIÓN A CUANDO MENOS TRES PERSONAS INTERNACIONAL ABIERTA ELECTRÓNICA </w:t>
            </w:r>
          </w:p>
          <w:p w14:paraId="4F0BC961" w14:textId="0AFDAE05" w:rsidR="002B4DAE" w:rsidRPr="0024400A" w:rsidRDefault="0065441C" w:rsidP="0065441C">
            <w:pPr>
              <w:jc w:val="both"/>
              <w:rPr>
                <w:rFonts w:ascii="Montserrat" w:hAnsi="Montserrat" w:cs="Tahoma"/>
                <w:sz w:val="18"/>
                <w:szCs w:val="18"/>
              </w:rPr>
            </w:pPr>
            <w:r w:rsidRPr="0065441C">
              <w:rPr>
                <w:rFonts w:ascii="Montserrat" w:hAnsi="Montserrat"/>
                <w:b/>
                <w:bCs/>
                <w:sz w:val="18"/>
                <w:szCs w:val="18"/>
              </w:rPr>
              <w:t>IA-73-019-914010985-I-</w:t>
            </w:r>
            <w:r w:rsidR="00126648">
              <w:rPr>
                <w:rFonts w:ascii="Montserrat" w:hAnsi="Montserrat"/>
                <w:b/>
                <w:bCs/>
                <w:sz w:val="18"/>
                <w:szCs w:val="18"/>
              </w:rPr>
              <w:t>36</w:t>
            </w:r>
            <w:r w:rsidRPr="0065441C">
              <w:rPr>
                <w:rFonts w:ascii="Montserrat" w:hAnsi="Montserrat"/>
                <w:b/>
                <w:bCs/>
                <w:sz w:val="18"/>
                <w:szCs w:val="18"/>
              </w:rPr>
              <w:t>-2025</w:t>
            </w:r>
            <w:r>
              <w:rPr>
                <w:rFonts w:ascii="Montserrat" w:hAnsi="Montserrat"/>
                <w:b/>
                <w:bCs/>
                <w:sz w:val="18"/>
                <w:szCs w:val="18"/>
              </w:rPr>
              <w:t xml:space="preserve"> </w:t>
            </w:r>
            <w:r w:rsidRPr="0065441C">
              <w:rPr>
                <w:rFonts w:ascii="Montserrat" w:hAnsi="Montserrat"/>
                <w:b/>
                <w:bCs/>
                <w:sz w:val="18"/>
                <w:szCs w:val="18"/>
              </w:rPr>
              <w:t>“</w:t>
            </w:r>
            <w:r w:rsidR="00747562" w:rsidRPr="00747562">
              <w:rPr>
                <w:rFonts w:ascii="Montserrat" w:hAnsi="Montserrat"/>
                <w:b/>
                <w:bCs/>
                <w:sz w:val="18"/>
                <w:szCs w:val="18"/>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Pr="0065441C">
              <w:rPr>
                <w:rFonts w:ascii="Montserrat" w:hAnsi="Montserrat"/>
                <w:b/>
                <w:bCs/>
                <w:sz w:val="18"/>
                <w:szCs w:val="18"/>
              </w:rPr>
              <w:t>”</w:t>
            </w:r>
            <w:r>
              <w:rPr>
                <w:rFonts w:ascii="Montserrat" w:hAnsi="Montserrat"/>
                <w:b/>
                <w:bCs/>
                <w:sz w:val="18"/>
                <w:szCs w:val="18"/>
              </w:rPr>
              <w:t xml:space="preserve"> </w:t>
            </w:r>
            <w:r w:rsidR="002B4DAE" w:rsidRPr="009A358C">
              <w:rPr>
                <w:rFonts w:ascii="Montserrat" w:hAnsi="Montserrat" w:cs="Tahoma"/>
                <w:sz w:val="18"/>
                <w:szCs w:val="18"/>
              </w:rPr>
              <w:t xml:space="preserve">y que habiendo tomado nota de los datos y requerimientos a </w:t>
            </w:r>
            <w:r w:rsidR="002B4DAE" w:rsidRPr="0024400A">
              <w:rPr>
                <w:rFonts w:ascii="Montserrat" w:hAnsi="Montserrat" w:cs="Tahoma"/>
                <w:sz w:val="18"/>
                <w:szCs w:val="18"/>
              </w:rPr>
              <w:t xml:space="preserve">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las inconsistencias o discrepancias en los datos contenidos en el escrito, así como su omisión parcial o total en la presentación de este requisito no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tc>
      </w:tr>
      <w:tr w:rsidR="002B4DAE" w:rsidRPr="0024400A" w14:paraId="0AC9BB3A"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1AE4FE1E" w14:textId="77777777" w:rsidR="00E81B10" w:rsidRDefault="00830558" w:rsidP="00E81B10">
            <w:pPr>
              <w:jc w:val="both"/>
              <w:rPr>
                <w:rFonts w:ascii="Montserrat" w:hAnsi="Montserrat" w:cs="Tahoma"/>
                <w:b/>
                <w:bCs/>
                <w:sz w:val="18"/>
                <w:szCs w:val="18"/>
              </w:rPr>
            </w:pPr>
            <w:r>
              <w:rPr>
                <w:rFonts w:ascii="Montserrat" w:hAnsi="Montserrat" w:cs="Tahoma"/>
                <w:b/>
                <w:bCs/>
                <w:sz w:val="18"/>
                <w:szCs w:val="18"/>
              </w:rPr>
              <w:t>d</w:t>
            </w:r>
            <w:r w:rsidR="002B4DAE" w:rsidRPr="0024400A">
              <w:rPr>
                <w:rFonts w:ascii="Montserrat" w:hAnsi="Montserrat" w:cs="Tahoma"/>
                <w:b/>
                <w:bCs/>
                <w:sz w:val="18"/>
                <w:szCs w:val="18"/>
              </w:rPr>
              <w:t>) OPINIÓN DE CUMPLIMIENTO DE OBLIGACIONES FISCALES (SAT).</w:t>
            </w:r>
          </w:p>
          <w:p w14:paraId="29E65FE9" w14:textId="7C1A6015" w:rsidR="002B4DAE" w:rsidRPr="00E81B10" w:rsidRDefault="002B4DAE" w:rsidP="00E81B10">
            <w:pPr>
              <w:jc w:val="both"/>
              <w:rPr>
                <w:rFonts w:ascii="Montserrat" w:hAnsi="Montserrat" w:cs="Tahoma"/>
                <w:b/>
                <w:bCs/>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lastRenderedPageBreak/>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2ED1EF8D" w:rsidR="002B4DAE" w:rsidRPr="0024400A" w:rsidRDefault="00830558" w:rsidP="002B4DAE">
            <w:pPr>
              <w:jc w:val="both"/>
              <w:rPr>
                <w:rFonts w:ascii="Montserrat" w:hAnsi="Montserrat" w:cs="Tahoma"/>
                <w:b/>
                <w:bCs/>
                <w:sz w:val="18"/>
                <w:szCs w:val="18"/>
              </w:rPr>
            </w:pPr>
            <w:r>
              <w:rPr>
                <w:rFonts w:ascii="Montserrat" w:hAnsi="Montserrat" w:cs="Tahoma"/>
                <w:b/>
                <w:bCs/>
                <w:sz w:val="18"/>
                <w:szCs w:val="18"/>
              </w:rPr>
              <w:lastRenderedPageBreak/>
              <w:t>e</w:t>
            </w:r>
            <w:r w:rsidR="002B4DAE" w:rsidRPr="0024400A">
              <w:rPr>
                <w:rFonts w:ascii="Montserrat" w:hAnsi="Montserrat" w:cs="Tahoma"/>
                <w:b/>
                <w:bCs/>
                <w:sz w:val="18"/>
                <w:szCs w:val="18"/>
              </w:rPr>
              <w:t>)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 xml:space="preserve">se encuentren al corriente de sus obligaciones desde el momento de presentar sus proposiciones, la omisión en su presentación no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23CD8DED" w:rsidR="002B4DAE" w:rsidRPr="0024400A" w:rsidRDefault="00830558" w:rsidP="002B4DAE">
            <w:pPr>
              <w:jc w:val="both"/>
              <w:rPr>
                <w:rFonts w:ascii="Montserrat" w:hAnsi="Montserrat" w:cs="Tahoma"/>
                <w:b/>
                <w:bCs/>
                <w:sz w:val="18"/>
                <w:szCs w:val="18"/>
              </w:rPr>
            </w:pPr>
            <w:r>
              <w:rPr>
                <w:rFonts w:ascii="Montserrat" w:hAnsi="Montserrat" w:cs="Tahoma"/>
                <w:b/>
                <w:bCs/>
                <w:sz w:val="18"/>
                <w:szCs w:val="18"/>
              </w:rPr>
              <w:t>f</w:t>
            </w:r>
            <w:r w:rsidR="002B4DAE" w:rsidRPr="0024400A">
              <w:rPr>
                <w:rFonts w:ascii="Montserrat" w:hAnsi="Montserrat" w:cs="Tahoma"/>
                <w:b/>
                <w:bCs/>
                <w:sz w:val="18"/>
                <w:szCs w:val="18"/>
              </w:rPr>
              <w:t>)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aportaciones patronales y entero de descuentos vigente</w:t>
            </w:r>
            <w:r w:rsidRPr="0024400A">
              <w:rPr>
                <w:rFonts w:ascii="Montserrat" w:hAnsi="Montserrat" w:cs="Tahoma"/>
                <w:sz w:val="18"/>
                <w:szCs w:val="18"/>
                <w:lang w:val="es-ES"/>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permita verificar que me encuentro al corriente en mis </w:t>
            </w:r>
            <w:r w:rsidRPr="0024400A">
              <w:rPr>
                <w:rFonts w:ascii="Montserrat" w:hAnsi="Montserrat" w:cs="Tahoma"/>
                <w:sz w:val="18"/>
                <w:szCs w:val="18"/>
              </w:rPr>
              <w:lastRenderedPageBreak/>
              <w:t xml:space="preserve">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su presentación no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68257ABF" w:rsidR="002B4DAE" w:rsidRPr="0024400A" w:rsidRDefault="00830558" w:rsidP="002B4DAE">
            <w:pPr>
              <w:jc w:val="both"/>
              <w:rPr>
                <w:rFonts w:ascii="Montserrat" w:hAnsi="Montserrat" w:cs="Tahoma"/>
                <w:b/>
                <w:bCs/>
                <w:sz w:val="18"/>
                <w:szCs w:val="18"/>
                <w:lang w:val="es-ES" w:eastAsia="es-ES"/>
              </w:rPr>
            </w:pPr>
            <w:r>
              <w:rPr>
                <w:rFonts w:ascii="Montserrat" w:hAnsi="Montserrat" w:cs="Tahoma"/>
                <w:b/>
                <w:bCs/>
                <w:sz w:val="18"/>
                <w:szCs w:val="18"/>
                <w:lang w:val="es-ES" w:eastAsia="es-ES"/>
              </w:rPr>
              <w:t>g</w:t>
            </w:r>
            <w:r w:rsidR="002B4DAE" w:rsidRPr="0024400A">
              <w:rPr>
                <w:rFonts w:ascii="Montserrat" w:hAnsi="Montserrat" w:cs="Tahoma"/>
                <w:b/>
                <w:bCs/>
                <w:sz w:val="18"/>
                <w:szCs w:val="18"/>
                <w:lang w:val="es-ES" w:eastAsia="es-ES"/>
              </w:rPr>
              <w:t>)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Para dar cumplimiento a la normatividad en materia de combate a los actos de Corrupción, y que tiene pleno conocimiento de los alcances de dichas normas, comprometiéndose a practicar, instrumentar, promover, ejercer y aplicar una política de TOLERANCIA 0 (CERO), a cualesquiera de las conductas que impliquen o conlleven la comisión, omisión o tolerancia por sí o por interpósita 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w:t>
            </w:r>
            <w:r w:rsidRPr="0024400A">
              <w:rPr>
                <w:rFonts w:ascii="Montserrat" w:hAnsi="Montserrat" w:cs="Tahoma"/>
                <w:sz w:val="18"/>
                <w:szCs w:val="18"/>
                <w:lang w:val="es-ES" w:eastAsia="es-ES"/>
              </w:rPr>
              <w:tab/>
              <w:t>Cohecho.</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t xml:space="preserve">Peculado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t>Desvío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t>Utilización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t xml:space="preserve">Soborno.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t>Participación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t>Tráfico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t>Presentación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t>Colusión.</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t xml:space="preserve">Contratación indebida de </w:t>
            </w:r>
            <w:proofErr w:type="gramStart"/>
            <w:r w:rsidRPr="0024400A">
              <w:rPr>
                <w:rFonts w:ascii="Montserrat" w:hAnsi="Montserrat" w:cs="Tahoma"/>
                <w:sz w:val="18"/>
                <w:szCs w:val="18"/>
                <w:lang w:val="es-ES" w:eastAsia="es-ES"/>
              </w:rPr>
              <w:t>ex servidores</w:t>
            </w:r>
            <w:proofErr w:type="gramEnd"/>
            <w:r w:rsidRPr="0024400A">
              <w:rPr>
                <w:rFonts w:ascii="Montserrat" w:hAnsi="Montserrat" w:cs="Tahoma"/>
                <w:sz w:val="18"/>
                <w:szCs w:val="18"/>
                <w:lang w:val="es-ES" w:eastAsia="es-ES"/>
              </w:rPr>
              <w:t xml:space="preserve">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 xml:space="preserve">Las inconsistencias o discrepancias en los datos contenidos en el manifiesto, así como su omisión parcial o total en la presentación de este documento no será motivo de </w:t>
            </w:r>
            <w:proofErr w:type="spellStart"/>
            <w:r w:rsidRPr="0024400A">
              <w:rPr>
                <w:rFonts w:ascii="Montserrat" w:hAnsi="Montserrat" w:cs="Tahoma"/>
                <w:bCs/>
                <w:sz w:val="18"/>
                <w:szCs w:val="18"/>
                <w:lang w:val="es-ES" w:eastAsia="es-ES"/>
              </w:rPr>
              <w:t>desechamiento</w:t>
            </w:r>
            <w:proofErr w:type="spellEnd"/>
            <w:r w:rsidRPr="0024400A">
              <w:rPr>
                <w:rFonts w:ascii="Montserrat" w:hAnsi="Montserrat" w:cs="Tahoma"/>
                <w:bCs/>
                <w:sz w:val="18"/>
                <w:szCs w:val="18"/>
                <w:lang w:val="es-ES" w:eastAsia="es-ES"/>
              </w:rPr>
              <w:t>.</w:t>
            </w:r>
          </w:p>
        </w:tc>
      </w:tr>
      <w:tr w:rsidR="00B72357" w:rsidRPr="0024400A" w14:paraId="7A2F85F1"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1C55692" w14:textId="6A7CE3A6" w:rsidR="00B72357" w:rsidRPr="00B72357" w:rsidRDefault="00830558" w:rsidP="00B72357">
            <w:pPr>
              <w:spacing w:line="240" w:lineRule="atLeast"/>
              <w:jc w:val="both"/>
              <w:rPr>
                <w:rFonts w:ascii="Montserrat" w:hAnsi="Montserrat" w:cs="Tahoma"/>
                <w:b/>
                <w:bCs/>
                <w:sz w:val="18"/>
                <w:szCs w:val="18"/>
              </w:rPr>
            </w:pPr>
            <w:r>
              <w:rPr>
                <w:rFonts w:ascii="Montserrat" w:hAnsi="Montserrat" w:cs="Tahoma"/>
                <w:b/>
                <w:bCs/>
                <w:sz w:val="18"/>
                <w:szCs w:val="18"/>
              </w:rPr>
              <w:t>h</w:t>
            </w:r>
            <w:r w:rsidR="00B72357" w:rsidRPr="00B72357">
              <w:rPr>
                <w:rFonts w:ascii="Montserrat" w:hAnsi="Montserrat" w:cs="Tahoma"/>
                <w:b/>
                <w:bCs/>
                <w:sz w:val="18"/>
                <w:szCs w:val="18"/>
              </w:rPr>
              <w:t xml:space="preserve">) </w:t>
            </w:r>
            <w:r w:rsidR="00B72357" w:rsidRPr="00B72357">
              <w:rPr>
                <w:rFonts w:ascii="Montserrat" w:hAnsi="Montserrat"/>
                <w:sz w:val="18"/>
                <w:szCs w:val="18"/>
              </w:rPr>
              <w:t xml:space="preserve"> </w:t>
            </w:r>
            <w:r w:rsidR="00B72357" w:rsidRPr="00B72357">
              <w:rPr>
                <w:rFonts w:ascii="Montserrat" w:hAnsi="Montserrat" w:cs="Tahoma"/>
                <w:b/>
                <w:bCs/>
                <w:sz w:val="18"/>
                <w:szCs w:val="18"/>
              </w:rPr>
              <w:t xml:space="preserve">Manifiesto que deberán presentar los </w:t>
            </w:r>
            <w:r w:rsidR="00CB3BE3">
              <w:rPr>
                <w:rFonts w:ascii="Montserrat" w:hAnsi="Montserrat" w:cs="Tahoma"/>
                <w:b/>
                <w:bCs/>
                <w:sz w:val="18"/>
                <w:szCs w:val="18"/>
              </w:rPr>
              <w:t>invitados</w:t>
            </w:r>
            <w:r w:rsidR="00B72357" w:rsidRPr="00B72357">
              <w:rPr>
                <w:rFonts w:ascii="Montserrat" w:hAnsi="Montserrat" w:cs="Tahoma"/>
                <w:b/>
                <w:bCs/>
                <w:sz w:val="18"/>
                <w:szCs w:val="18"/>
              </w:rPr>
              <w:t xml:space="preserve"> que participen en los procedimientos de contratación internacional, para dar cumplimiento a lo dispuesto por las reglas 5.3 y 6.3, de las reglas para la aplicación del margen de preferencia en el precio de los bienes de </w:t>
            </w:r>
            <w:r w:rsidR="00B72357" w:rsidRPr="00B72357">
              <w:rPr>
                <w:rFonts w:ascii="Montserrat" w:hAnsi="Montserrat" w:cs="Tahoma"/>
                <w:b/>
                <w:bCs/>
                <w:sz w:val="18"/>
                <w:szCs w:val="18"/>
              </w:rPr>
              <w:lastRenderedPageBreak/>
              <w:t>origen nacional, respecto del precio de los bienes de importación, en los procedimientos de contratación de carácter internacional abierto que realizan las dependencias y entidades de la Administración Pública Federal.</w:t>
            </w:r>
          </w:p>
          <w:p w14:paraId="7A96DBE1" w14:textId="77777777" w:rsidR="00B72357" w:rsidRPr="00B72357" w:rsidRDefault="00B72357" w:rsidP="00B72357">
            <w:pPr>
              <w:spacing w:line="240" w:lineRule="atLeast"/>
              <w:jc w:val="both"/>
              <w:rPr>
                <w:rFonts w:ascii="Montserrat" w:hAnsi="Montserrat" w:cs="Tahoma"/>
                <w:b/>
                <w:bCs/>
                <w:sz w:val="18"/>
                <w:szCs w:val="18"/>
              </w:rPr>
            </w:pPr>
          </w:p>
          <w:p w14:paraId="087E3377"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“ME REFIERO AL PROCEDIMIENTO ______</w:t>
            </w:r>
            <w:proofErr w:type="gramStart"/>
            <w:r w:rsidRPr="00B72357">
              <w:rPr>
                <w:rFonts w:ascii="Montserrat" w:hAnsi="Montserrat" w:cs="Tahoma"/>
                <w:i/>
                <w:iCs/>
                <w:sz w:val="18"/>
                <w:szCs w:val="18"/>
              </w:rPr>
              <w:t>_(1)_</w:t>
            </w:r>
            <w:proofErr w:type="gramEnd"/>
            <w:r w:rsidRPr="00B72357">
              <w:rPr>
                <w:rFonts w:ascii="Montserrat" w:hAnsi="Montserrat" w:cs="Tahoma"/>
                <w:i/>
                <w:iCs/>
                <w:sz w:val="18"/>
                <w:szCs w:val="18"/>
              </w:rPr>
              <w:t>__________ NO. _</w:t>
            </w:r>
            <w:proofErr w:type="gramStart"/>
            <w:r w:rsidRPr="00B72357">
              <w:rPr>
                <w:rFonts w:ascii="Montserrat" w:hAnsi="Montserrat" w:cs="Tahoma"/>
                <w:i/>
                <w:iCs/>
                <w:sz w:val="18"/>
                <w:szCs w:val="18"/>
              </w:rPr>
              <w:t>_(2)_</w:t>
            </w:r>
            <w:proofErr w:type="gramEnd"/>
            <w:r w:rsidRPr="00B72357">
              <w:rPr>
                <w:rFonts w:ascii="Montserrat" w:hAnsi="Montserrat" w:cs="Tahoma"/>
                <w:i/>
                <w:iCs/>
                <w:sz w:val="18"/>
                <w:szCs w:val="18"/>
              </w:rPr>
              <w:t>___ EN EL QUE MI REPRESENTADA, LA EMPRESA ______________</w:t>
            </w:r>
            <w:proofErr w:type="gramStart"/>
            <w:r w:rsidRPr="00B72357">
              <w:rPr>
                <w:rFonts w:ascii="Montserrat" w:hAnsi="Montserrat" w:cs="Tahoma"/>
                <w:i/>
                <w:iCs/>
                <w:sz w:val="18"/>
                <w:szCs w:val="18"/>
              </w:rPr>
              <w:t>_(3)_</w:t>
            </w:r>
            <w:proofErr w:type="gramEnd"/>
            <w:r w:rsidRPr="00B72357">
              <w:rPr>
                <w:rFonts w:ascii="Montserrat" w:hAnsi="Montserrat" w:cs="Tahoma"/>
                <w:i/>
                <w:iCs/>
                <w:sz w:val="18"/>
                <w:szCs w:val="18"/>
              </w:rPr>
              <w:t>__________________ PARTICIPA A TRAVÉS DE LA PRESENTE PROPUESTA.</w:t>
            </w:r>
          </w:p>
          <w:p w14:paraId="6C88FEEB"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DECLARA BAJO PROTESTA DE DECIR VERDAD QUE, EN EL SUPUESTO DE QUE ME SEA ADJUDICADO EL CONTRATO RESPECTIVO, LA TOTALIDAD DE LOS BIENES QUE OFERTO EN DICHA PROPUESTA Y SUMINISTRARÉ, BAJO LA PARTIDA ____(4)______, SERÁ(N) PRODUCIDO(S)EN LOS ESTADOS UNIDOS MEXICANOS Y CONTARÁ(N) CON UN PORCENTAJE DE CONTENIDO NACIONAL DE CUANDO MENOS EL 65%, O __(5)___% COMO CASO DE EXCEPCIÓN.</w:t>
            </w:r>
          </w:p>
          <w:p w14:paraId="5EA88165"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DE IGUAL FORMA MANIFIESTO BAJO PROTESTA DE DECIR VERDAD,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0178DBA2" w14:textId="77777777" w:rsidR="00B72357" w:rsidRPr="00B72357" w:rsidRDefault="00B72357" w:rsidP="00B72357">
            <w:pPr>
              <w:spacing w:line="240" w:lineRule="atLeast"/>
              <w:jc w:val="both"/>
              <w:rPr>
                <w:rFonts w:ascii="Montserrat" w:hAnsi="Montserrat" w:cs="Tahoma"/>
                <w:b/>
                <w:bCs/>
                <w:sz w:val="18"/>
                <w:szCs w:val="18"/>
              </w:rPr>
            </w:pPr>
          </w:p>
          <w:p w14:paraId="1B36C832" w14:textId="766CFB92" w:rsidR="00B72357" w:rsidRPr="00B72357" w:rsidRDefault="00B72357" w:rsidP="00B72357">
            <w:pPr>
              <w:jc w:val="both"/>
              <w:rPr>
                <w:rFonts w:ascii="Montserrat" w:hAnsi="Montserrat" w:cs="Tahoma"/>
                <w:b/>
                <w:bCs/>
                <w:sz w:val="18"/>
                <w:szCs w:val="18"/>
                <w:lang w:val="es-ES" w:eastAsia="es-ES"/>
              </w:rPr>
            </w:pPr>
            <w:r w:rsidRPr="00B72357">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22</w:t>
            </w:r>
            <w:r>
              <w:rPr>
                <w:rFonts w:ascii="Montserrat" w:hAnsi="Montserrat" w:cs="Tahoma"/>
                <w:b/>
                <w:bCs/>
                <w:sz w:val="18"/>
                <w:szCs w:val="18"/>
              </w:rPr>
              <w:t xml:space="preserve"> BIS.</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3A7C5598" w14:textId="77777777" w:rsidR="00B72357" w:rsidRPr="00B72357" w:rsidRDefault="00B72357" w:rsidP="00B72357">
            <w:pPr>
              <w:spacing w:line="240" w:lineRule="atLeast"/>
              <w:jc w:val="both"/>
              <w:rPr>
                <w:rFonts w:ascii="Montserrat" w:hAnsi="Montserrat" w:cs="Tahoma"/>
                <w:sz w:val="18"/>
                <w:szCs w:val="18"/>
              </w:rPr>
            </w:pPr>
            <w:r w:rsidRPr="00B72357">
              <w:rPr>
                <w:rFonts w:ascii="Montserrat" w:hAnsi="Montserrat" w:cs="Tahoma"/>
                <w:sz w:val="18"/>
                <w:szCs w:val="18"/>
              </w:rPr>
              <w:lastRenderedPageBreak/>
              <w:t>No afecta la solvencia de la proposición.</w:t>
            </w:r>
          </w:p>
          <w:p w14:paraId="4EEC8C6F" w14:textId="77777777" w:rsidR="00B72357" w:rsidRPr="00B72357" w:rsidRDefault="00B72357" w:rsidP="00B72357">
            <w:pPr>
              <w:spacing w:line="240" w:lineRule="atLeast"/>
              <w:jc w:val="both"/>
              <w:rPr>
                <w:rFonts w:ascii="Montserrat" w:hAnsi="Montserrat" w:cs="Tahoma"/>
                <w:sz w:val="18"/>
                <w:szCs w:val="18"/>
              </w:rPr>
            </w:pPr>
          </w:p>
          <w:p w14:paraId="63D4692C" w14:textId="08FFDCD1" w:rsidR="00B72357" w:rsidRPr="00B72357" w:rsidRDefault="00B72357" w:rsidP="00B72357">
            <w:pPr>
              <w:spacing w:line="240" w:lineRule="atLeast"/>
              <w:jc w:val="both"/>
              <w:rPr>
                <w:rFonts w:ascii="Montserrat" w:hAnsi="Montserrat" w:cs="Tahoma"/>
                <w:sz w:val="18"/>
                <w:szCs w:val="18"/>
              </w:rPr>
            </w:pPr>
            <w:r w:rsidRPr="00B72357">
              <w:rPr>
                <w:rFonts w:ascii="Montserrat" w:hAnsi="Montserrat" w:cs="Tahoma"/>
                <w:sz w:val="18"/>
                <w:szCs w:val="18"/>
              </w:rPr>
              <w:t xml:space="preserve">Sólo será exigible al </w:t>
            </w:r>
            <w:r w:rsidR="00CB3BE3">
              <w:rPr>
                <w:rFonts w:ascii="Montserrat" w:hAnsi="Montserrat" w:cs="Tahoma"/>
                <w:sz w:val="18"/>
                <w:szCs w:val="18"/>
              </w:rPr>
              <w:t>invitado</w:t>
            </w:r>
            <w:r w:rsidRPr="00B72357">
              <w:rPr>
                <w:rFonts w:ascii="Montserrat" w:hAnsi="Montserrat" w:cs="Tahoma"/>
                <w:sz w:val="18"/>
                <w:szCs w:val="18"/>
              </w:rPr>
              <w:t xml:space="preserve"> que oferte bienes de origen nacional con un grado de contenido nacional del 65% que desee la </w:t>
            </w:r>
            <w:r w:rsidRPr="00B72357">
              <w:rPr>
                <w:rFonts w:ascii="Montserrat" w:hAnsi="Montserrat" w:cs="Tahoma"/>
                <w:sz w:val="18"/>
                <w:szCs w:val="18"/>
              </w:rPr>
              <w:lastRenderedPageBreak/>
              <w:t>aplicación del margen de preferencia en el precio de la oferta de bienes de origen nacional, respecto del precio de la oferta de bienes de importación.</w:t>
            </w:r>
          </w:p>
          <w:p w14:paraId="66D39792" w14:textId="77777777" w:rsidR="00B72357" w:rsidRPr="00B72357" w:rsidRDefault="00B72357" w:rsidP="00B72357">
            <w:pPr>
              <w:spacing w:line="240" w:lineRule="atLeast"/>
              <w:jc w:val="both"/>
              <w:rPr>
                <w:rFonts w:ascii="Montserrat" w:hAnsi="Montserrat" w:cs="Tahoma"/>
                <w:sz w:val="18"/>
                <w:szCs w:val="18"/>
              </w:rPr>
            </w:pPr>
          </w:p>
          <w:p w14:paraId="1FAAE568" w14:textId="159A64DE" w:rsidR="00B72357" w:rsidRPr="00B72357" w:rsidRDefault="00B72357" w:rsidP="00B72357">
            <w:pPr>
              <w:jc w:val="both"/>
              <w:rPr>
                <w:rFonts w:ascii="Montserrat" w:hAnsi="Montserrat" w:cs="Tahoma"/>
                <w:bCs/>
                <w:sz w:val="18"/>
                <w:szCs w:val="18"/>
                <w:lang w:val="es-ES" w:eastAsia="es-ES"/>
              </w:rPr>
            </w:pPr>
            <w:r w:rsidRPr="00B72357">
              <w:rPr>
                <w:rFonts w:ascii="Montserrat" w:hAnsi="Montserrat" w:cs="Tahoma"/>
                <w:sz w:val="18"/>
                <w:szCs w:val="18"/>
              </w:rPr>
              <w:t xml:space="preserve">La omisión parcial o total en la presentación de este requisito, constituye el incumplimiento a lo establecido en el inciso </w:t>
            </w:r>
            <w:r w:rsidR="00C620DF">
              <w:rPr>
                <w:rFonts w:ascii="Montserrat" w:hAnsi="Montserrat" w:cs="Tahoma"/>
                <w:sz w:val="18"/>
                <w:szCs w:val="18"/>
              </w:rPr>
              <w:t>h</w:t>
            </w:r>
            <w:r w:rsidRPr="00B72357">
              <w:rPr>
                <w:rFonts w:ascii="Montserrat" w:hAnsi="Montserrat" w:cs="Tahoma"/>
                <w:b/>
                <w:bCs/>
                <w:i/>
                <w:iCs/>
                <w:sz w:val="18"/>
                <w:szCs w:val="18"/>
              </w:rPr>
              <w:t>)</w:t>
            </w:r>
            <w:r w:rsidRPr="00B72357">
              <w:rPr>
                <w:rFonts w:ascii="Montserrat" w:hAnsi="Montserrat" w:cs="Tahoma"/>
                <w:sz w:val="18"/>
                <w:szCs w:val="18"/>
              </w:rPr>
              <w:t xml:space="preserve"> del numeral </w:t>
            </w:r>
            <w:r w:rsidRPr="00B72357">
              <w:rPr>
                <w:rFonts w:ascii="Montserrat" w:hAnsi="Montserrat" w:cs="Tahoma"/>
                <w:b/>
                <w:bCs/>
                <w:i/>
                <w:iCs/>
                <w:sz w:val="18"/>
                <w:szCs w:val="18"/>
              </w:rPr>
              <w:t>4.1.2 Requisitos Legales que no Afectan la Solvencia de la Proposición</w:t>
            </w:r>
            <w:r w:rsidRPr="00B72357">
              <w:rPr>
                <w:rFonts w:ascii="Montserrat" w:hAnsi="Montserrat" w:cs="Tahoma"/>
                <w:sz w:val="18"/>
                <w:szCs w:val="18"/>
              </w:rPr>
              <w:t xml:space="preserve">, de la </w:t>
            </w:r>
            <w:r w:rsidR="00CB3BE3">
              <w:t xml:space="preserve"> </w:t>
            </w:r>
            <w:r w:rsidR="00CB3BE3" w:rsidRPr="00CB3BE3">
              <w:rPr>
                <w:rFonts w:ascii="Montserrat" w:hAnsi="Montserrat" w:cs="Tahoma"/>
                <w:b/>
                <w:bCs/>
                <w:sz w:val="18"/>
                <w:szCs w:val="18"/>
              </w:rPr>
              <w:t>INVITACIÓN</w:t>
            </w:r>
            <w:r w:rsidRPr="00B72357">
              <w:rPr>
                <w:rFonts w:ascii="Montserrat" w:hAnsi="Montserrat" w:cs="Tahoma"/>
                <w:sz w:val="18"/>
                <w:szCs w:val="18"/>
              </w:rPr>
              <w:t xml:space="preserve">, lo que impedirá la asignación del margen de preferencia de precio conforme a lo establecido en el artículo 17 de </w:t>
            </w:r>
            <w:r w:rsidRPr="00B72357">
              <w:rPr>
                <w:rFonts w:ascii="Montserrat" w:hAnsi="Montserrat" w:cs="Tahoma"/>
                <w:b/>
                <w:bCs/>
                <w:sz w:val="18"/>
                <w:szCs w:val="18"/>
              </w:rPr>
              <w:t>LA “LEY”</w:t>
            </w:r>
            <w:r w:rsidRPr="00B72357">
              <w:rPr>
                <w:rFonts w:ascii="Montserrat" w:hAnsi="Montserrat" w:cs="Tahoma"/>
                <w:sz w:val="18"/>
                <w:szCs w:val="18"/>
              </w:rPr>
              <w:t xml:space="preserve"> y las “</w:t>
            </w:r>
            <w:r w:rsidRPr="00B72357">
              <w:rPr>
                <w:rFonts w:ascii="Montserrat" w:hAnsi="Montserrat" w:cs="Tahoma"/>
                <w:b/>
                <w:bCs/>
                <w:i/>
                <w:iCs/>
                <w:sz w:val="18"/>
                <w:szCs w:val="18"/>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B72357">
              <w:rPr>
                <w:rFonts w:ascii="Montserrat" w:hAnsi="Montserrat" w:cs="Tahoma"/>
                <w:sz w:val="18"/>
                <w:szCs w:val="18"/>
              </w:rPr>
              <w:t>”.</w:t>
            </w:r>
          </w:p>
        </w:tc>
      </w:tr>
      <w:tr w:rsidR="00B72357" w:rsidRPr="0024400A" w14:paraId="4311A499"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EAF09" w14:textId="72ED0A43" w:rsidR="00B72357" w:rsidRPr="0024400A" w:rsidRDefault="00830558" w:rsidP="00B72357">
            <w:pPr>
              <w:jc w:val="both"/>
              <w:rPr>
                <w:rFonts w:ascii="Montserrat" w:hAnsi="Montserrat" w:cs="Tahoma"/>
                <w:b/>
                <w:bCs/>
                <w:sz w:val="18"/>
                <w:szCs w:val="18"/>
                <w:lang w:val="es-ES" w:eastAsia="es-ES"/>
              </w:rPr>
            </w:pPr>
            <w:r>
              <w:rPr>
                <w:rFonts w:ascii="Montserrat" w:hAnsi="Montserrat" w:cs="Tahoma"/>
                <w:b/>
                <w:bCs/>
                <w:sz w:val="18"/>
                <w:szCs w:val="18"/>
                <w:lang w:val="es-ES" w:eastAsia="es-ES"/>
              </w:rPr>
              <w:lastRenderedPageBreak/>
              <w:t>i</w:t>
            </w:r>
            <w:r w:rsidR="00B72357" w:rsidRPr="0024400A">
              <w:rPr>
                <w:rFonts w:ascii="Montserrat" w:hAnsi="Montserrat" w:cs="Tahoma"/>
                <w:b/>
                <w:bCs/>
                <w:sz w:val="18"/>
                <w:szCs w:val="18"/>
                <w:lang w:val="es-ES" w:eastAsia="es-ES"/>
              </w:rPr>
              <w:t>)</w:t>
            </w:r>
            <w:r w:rsidR="00B72357" w:rsidRPr="0024400A">
              <w:rPr>
                <w:rFonts w:ascii="Montserrat" w:hAnsi="Montserrat"/>
                <w:sz w:val="18"/>
                <w:szCs w:val="18"/>
              </w:rPr>
              <w:t xml:space="preserve"> </w:t>
            </w:r>
            <w:r w:rsidR="00B72357" w:rsidRPr="0024400A">
              <w:rPr>
                <w:rFonts w:ascii="Montserrat" w:hAnsi="Montserrat" w:cs="Tahoma"/>
                <w:b/>
                <w:bCs/>
                <w:sz w:val="18"/>
                <w:szCs w:val="18"/>
                <w:lang w:val="es-ES" w:eastAsia="es-ES"/>
              </w:rPr>
              <w:t>Constancia de inscripción al Registro Único de Proveedores y Contratistas (RUPC).</w:t>
            </w:r>
          </w:p>
          <w:p w14:paraId="060DBAB9" w14:textId="77777777" w:rsidR="00B72357" w:rsidRPr="0024400A" w:rsidRDefault="00B72357" w:rsidP="00B72357">
            <w:pPr>
              <w:jc w:val="both"/>
              <w:rPr>
                <w:rFonts w:ascii="Montserrat" w:hAnsi="Montserrat" w:cs="Tahoma"/>
                <w:b/>
                <w:bCs/>
                <w:sz w:val="18"/>
                <w:szCs w:val="18"/>
                <w:lang w:val="es-ES" w:eastAsia="es-ES"/>
              </w:rPr>
            </w:pPr>
          </w:p>
          <w:p w14:paraId="57C110F7" w14:textId="77777777" w:rsidR="00B72357" w:rsidRPr="0024400A" w:rsidRDefault="00B72357" w:rsidP="00B72357">
            <w:pPr>
              <w:jc w:val="both"/>
              <w:rPr>
                <w:rFonts w:ascii="Montserrat" w:hAnsi="Montserrat" w:cs="Tahoma"/>
                <w:b/>
                <w:bCs/>
                <w:sz w:val="18"/>
                <w:szCs w:val="18"/>
                <w:lang w:val="es-ES" w:eastAsia="es-ES"/>
              </w:rPr>
            </w:pPr>
            <w:r w:rsidRPr="0024400A">
              <w:rPr>
                <w:rFonts w:ascii="Montserrat" w:hAnsi="Montserrat" w:cs="Tahoma"/>
                <w:bCs/>
                <w:sz w:val="18"/>
                <w:szCs w:val="18"/>
                <w:lang w:val="es-ES" w:eastAsia="es-ES"/>
              </w:rPr>
              <w:t xml:space="preserve">Copia simple de la </w:t>
            </w:r>
            <w:r w:rsidRPr="0024400A">
              <w:rPr>
                <w:rFonts w:ascii="Montserrat" w:hAnsi="Montserrat" w:cs="Tahoma"/>
                <w:b/>
                <w:sz w:val="18"/>
                <w:szCs w:val="18"/>
                <w:lang w:val="es-ES" w:eastAsia="es-ES"/>
              </w:rPr>
              <w:t>Constancia de inscripción al Registro Único de Proveedores y Contratistas (RUPC)</w:t>
            </w:r>
            <w:r w:rsidRPr="0024400A">
              <w:rPr>
                <w:rFonts w:ascii="Montserrat" w:hAnsi="Montserrat" w:cs="Tahoma"/>
                <w:bCs/>
                <w:sz w:val="18"/>
                <w:szCs w:val="18"/>
                <w:lang w:val="es-ES" w:eastAsia="es-ES"/>
              </w:rPr>
              <w:t xml:space="preserve"> y/o </w:t>
            </w:r>
            <w:r w:rsidRPr="0024400A">
              <w:rPr>
                <w:rFonts w:ascii="Montserrat" w:hAnsi="Montserrat" w:cs="Tahoma"/>
                <w:b/>
                <w:sz w:val="18"/>
                <w:szCs w:val="18"/>
                <w:lang w:val="es-ES" w:eastAsia="es-ES"/>
              </w:rPr>
              <w:t>Compras Mx</w:t>
            </w:r>
            <w:r w:rsidRPr="0024400A">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relacionados con las mismas, de la SABG. Portal: </w:t>
            </w:r>
            <w:r w:rsidRPr="0024400A">
              <w:rPr>
                <w:rFonts w:ascii="Montserrat" w:hAnsi="Montserrat" w:cs="Tahoma"/>
                <w:sz w:val="18"/>
                <w:szCs w:val="18"/>
              </w:rPr>
              <w:t xml:space="preserve"> </w:t>
            </w:r>
            <w:hyperlink r:id="rId16" w:history="1">
              <w:r w:rsidRPr="0024400A">
                <w:rPr>
                  <w:rStyle w:val="Hipervnculo"/>
                  <w:rFonts w:ascii="Montserrat" w:hAnsi="Montserrat" w:cs="Tahoma"/>
                  <w:color w:val="0070C0"/>
                  <w:sz w:val="18"/>
                  <w:szCs w:val="18"/>
                </w:rPr>
                <w:t>https://comprasmx.buengobierno.gob.mx/rupc</w:t>
              </w:r>
            </w:hyperlink>
            <w:r w:rsidRPr="0024400A">
              <w:rPr>
                <w:rFonts w:ascii="Montserrat" w:hAnsi="Montserrat"/>
                <w:color w:val="0070C0"/>
                <w:sz w:val="18"/>
                <w:szCs w:val="18"/>
              </w:rPr>
              <w:t xml:space="preserve"> </w:t>
            </w:r>
            <w:r w:rsidRPr="0024400A">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4B1B1" w14:textId="77777777" w:rsidR="00B72357" w:rsidRPr="0024400A" w:rsidRDefault="00B72357" w:rsidP="00B72357">
            <w:pPr>
              <w:jc w:val="both"/>
              <w:rPr>
                <w:rFonts w:ascii="Montserrat" w:hAnsi="Montserrat" w:cs="Tahoma"/>
                <w:sz w:val="18"/>
                <w:szCs w:val="18"/>
              </w:rPr>
            </w:pPr>
            <w:r w:rsidRPr="0024400A">
              <w:rPr>
                <w:rFonts w:ascii="Montserrat" w:hAnsi="Montserrat" w:cs="Tahoma"/>
                <w:sz w:val="18"/>
                <w:szCs w:val="18"/>
              </w:rPr>
              <w:lastRenderedPageBreak/>
              <w:t>La no presentación del requisito no afecta la solvencia.</w:t>
            </w:r>
          </w:p>
        </w:tc>
      </w:tr>
      <w:bookmarkEnd w:id="99"/>
    </w:tbl>
    <w:p w14:paraId="7AF4FD99" w14:textId="77777777" w:rsidR="002B4DAE" w:rsidRPr="0024400A" w:rsidRDefault="002B4DAE" w:rsidP="005D46B6">
      <w:pPr>
        <w:spacing w:after="0" w:line="240" w:lineRule="auto"/>
        <w:jc w:val="both"/>
        <w:rPr>
          <w:rFonts w:ascii="Montserrat" w:hAnsi="Montserrat"/>
          <w:sz w:val="20"/>
          <w:szCs w:val="20"/>
        </w:rPr>
      </w:pPr>
    </w:p>
    <w:p w14:paraId="3F6EBD5E" w14:textId="77777777" w:rsidR="002B4DAE" w:rsidRPr="0024400A" w:rsidRDefault="002B4DAE" w:rsidP="005D46B6">
      <w:pPr>
        <w:spacing w:after="0" w:line="240" w:lineRule="auto"/>
        <w:jc w:val="both"/>
        <w:rPr>
          <w:rFonts w:ascii="Montserrat" w:hAnsi="Montserrat"/>
          <w:sz w:val="20"/>
          <w:szCs w:val="20"/>
        </w:rPr>
      </w:pPr>
    </w:p>
    <w:p w14:paraId="59012E95" w14:textId="62835190" w:rsidR="009829D5" w:rsidRPr="0024400A" w:rsidRDefault="009829D5" w:rsidP="00E47F3D">
      <w:pPr>
        <w:pStyle w:val="Ttulo2"/>
      </w:pPr>
      <w:r w:rsidRPr="0024400A">
        <w:t xml:space="preserve"> </w:t>
      </w:r>
      <w:bookmarkStart w:id="100" w:name="_Toc214562646"/>
      <w:r w:rsidR="009A4DF1" w:rsidRPr="0024400A">
        <w:t>Requisitos Técnicos Obligatorios para la Evaluación Binaria que Afectan la solvencia proposición.</w:t>
      </w:r>
      <w:bookmarkEnd w:id="100"/>
      <w:r w:rsidR="009A4DF1" w:rsidRPr="0024400A">
        <w:t xml:space="preserve"> </w:t>
      </w:r>
      <w:r w:rsidRPr="0024400A">
        <w:t xml:space="preserve"> </w:t>
      </w:r>
    </w:p>
    <w:p w14:paraId="2C755ACF" w14:textId="7D65DC9E" w:rsidR="00CB6B8F"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w:t>
      </w:r>
      <w:proofErr w:type="gramStart"/>
      <w:r w:rsidRPr="0024400A">
        <w:rPr>
          <w:rFonts w:ascii="Montserrat" w:hAnsi="Montserrat"/>
          <w:sz w:val="20"/>
          <w:szCs w:val="20"/>
        </w:rPr>
        <w:t>los mismos</w:t>
      </w:r>
      <w:proofErr w:type="gramEnd"/>
      <w:r w:rsidRPr="0024400A">
        <w:rPr>
          <w:rFonts w:ascii="Montserrat" w:hAnsi="Montserrat"/>
          <w:sz w:val="20"/>
          <w:szCs w:val="20"/>
        </w:rPr>
        <w:t xml:space="preserve">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pPr w:leftFromText="141" w:rightFromText="141" w:vertAnchor="text" w:tblpX="-5" w:tblpY="1"/>
        <w:tblOverlap w:val="never"/>
        <w:tblW w:w="0" w:type="auto"/>
        <w:tblLayout w:type="fixed"/>
        <w:tblLook w:val="04A0" w:firstRow="1" w:lastRow="0" w:firstColumn="1" w:lastColumn="0" w:noHBand="0" w:noVBand="1"/>
      </w:tblPr>
      <w:tblGrid>
        <w:gridCol w:w="5807"/>
        <w:gridCol w:w="3827"/>
      </w:tblGrid>
      <w:tr w:rsidR="006D069A" w:rsidRPr="00426EF4" w14:paraId="64AB2FB5" w14:textId="77777777" w:rsidTr="00E81B10">
        <w:trPr>
          <w:trHeight w:val="20"/>
          <w:tblHeader/>
        </w:trPr>
        <w:tc>
          <w:tcPr>
            <w:tcW w:w="5807" w:type="dxa"/>
            <w:shd w:val="clear" w:color="auto" w:fill="D9D9D9" w:themeFill="background1" w:themeFillShade="D9"/>
          </w:tcPr>
          <w:p w14:paraId="68F7407E" w14:textId="77777777" w:rsidR="006D069A" w:rsidRPr="00426EF4" w:rsidRDefault="006D069A" w:rsidP="00E81B10">
            <w:pPr>
              <w:jc w:val="both"/>
              <w:rPr>
                <w:rFonts w:ascii="Montserrat" w:eastAsiaTheme="majorEastAsia" w:hAnsi="Montserrat" w:cs="Tahoma"/>
                <w:b/>
                <w:bCs/>
                <w:i/>
                <w:iCs/>
                <w:color w:val="243F60" w:themeColor="accent1" w:themeShade="7F"/>
                <w:sz w:val="18"/>
                <w:szCs w:val="18"/>
              </w:rPr>
            </w:pPr>
            <w:bookmarkStart w:id="101" w:name="_Hlk215762267"/>
            <w:r w:rsidRPr="00426EF4">
              <w:rPr>
                <w:rFonts w:ascii="Montserrat" w:eastAsiaTheme="majorEastAsia" w:hAnsi="Montserrat" w:cs="Tahoma"/>
                <w:b/>
                <w:bCs/>
                <w:i/>
                <w:iCs/>
                <w:sz w:val="18"/>
                <w:szCs w:val="18"/>
              </w:rPr>
              <w:t xml:space="preserve">4.2. Requisitos Técnicos Obligatorios para la Evaluación Binaria que Afectan la solvencia proposición. </w:t>
            </w:r>
          </w:p>
        </w:tc>
        <w:tc>
          <w:tcPr>
            <w:tcW w:w="3827" w:type="dxa"/>
            <w:shd w:val="clear" w:color="auto" w:fill="D9D9D9" w:themeFill="background1" w:themeFillShade="D9"/>
          </w:tcPr>
          <w:p w14:paraId="70721C0E" w14:textId="77777777" w:rsidR="006D069A" w:rsidRPr="00426EF4" w:rsidRDefault="006D069A" w:rsidP="00E81B10">
            <w:pPr>
              <w:jc w:val="both"/>
              <w:rPr>
                <w:rFonts w:ascii="Montserrat" w:eastAsiaTheme="majorEastAsia" w:hAnsi="Montserrat" w:cs="Tahoma"/>
                <w:i/>
                <w:iCs/>
                <w:color w:val="243F60" w:themeColor="accent1" w:themeShade="7F"/>
                <w:sz w:val="18"/>
                <w:szCs w:val="18"/>
              </w:rPr>
            </w:pPr>
            <w:r w:rsidRPr="00426EF4">
              <w:rPr>
                <w:rFonts w:ascii="Montserrat" w:eastAsia="Times New Roman" w:hAnsi="Montserrat" w:cs="Arial"/>
                <w:b/>
                <w:bCs/>
                <w:sz w:val="18"/>
                <w:szCs w:val="18"/>
              </w:rPr>
              <w:t>Forma en que el incumplimiento del requisito afecta la participación</w:t>
            </w:r>
          </w:p>
        </w:tc>
      </w:tr>
      <w:tr w:rsidR="006D069A" w:rsidRPr="00426EF4" w14:paraId="2F7EEF30" w14:textId="77777777" w:rsidTr="00E81B10">
        <w:trPr>
          <w:trHeight w:val="20"/>
        </w:trPr>
        <w:tc>
          <w:tcPr>
            <w:tcW w:w="5807" w:type="dxa"/>
            <w:tcBorders>
              <w:top w:val="single" w:sz="4" w:space="0" w:color="000000"/>
              <w:left w:val="single" w:sz="4" w:space="0" w:color="666666"/>
              <w:bottom w:val="single" w:sz="4" w:space="0" w:color="666666"/>
              <w:right w:val="single" w:sz="4" w:space="0" w:color="666666"/>
            </w:tcBorders>
          </w:tcPr>
          <w:p w14:paraId="16521EE1" w14:textId="77777777" w:rsidR="006D069A" w:rsidRPr="00426EF4" w:rsidRDefault="006D069A" w:rsidP="00E81B10">
            <w:pPr>
              <w:pStyle w:val="Prrafodelista"/>
              <w:numPr>
                <w:ilvl w:val="0"/>
                <w:numId w:val="30"/>
              </w:numPr>
              <w:jc w:val="both"/>
              <w:rPr>
                <w:rFonts w:ascii="Montserrat" w:hAnsi="Montserrat" w:cs="Tahoma"/>
                <w:b/>
                <w:bCs/>
                <w:sz w:val="18"/>
                <w:szCs w:val="18"/>
                <w:lang w:val="es-ES_tradnl"/>
              </w:rPr>
            </w:pPr>
            <w:r w:rsidRPr="00426EF4">
              <w:rPr>
                <w:rFonts w:ascii="Montserrat" w:hAnsi="Montserrat" w:cs="Tahoma"/>
                <w:b/>
                <w:bCs/>
                <w:sz w:val="18"/>
                <w:szCs w:val="18"/>
                <w:lang w:val="es-ES_tradnl"/>
              </w:rPr>
              <w:t>PROPUESTA TÉCNICA.</w:t>
            </w:r>
          </w:p>
          <w:p w14:paraId="67775555" w14:textId="77777777" w:rsidR="006D069A" w:rsidRPr="00426EF4" w:rsidRDefault="006D069A" w:rsidP="00E81B10">
            <w:pPr>
              <w:pStyle w:val="Prrafodelista"/>
              <w:jc w:val="both"/>
              <w:rPr>
                <w:rFonts w:ascii="Montserrat" w:hAnsi="Montserrat" w:cs="Tahoma"/>
                <w:b/>
                <w:bCs/>
                <w:sz w:val="18"/>
                <w:szCs w:val="18"/>
                <w:lang w:val="es-ES_tradnl"/>
              </w:rPr>
            </w:pPr>
          </w:p>
          <w:p w14:paraId="6811958A" w14:textId="77777777" w:rsidR="006D069A" w:rsidRPr="00426EF4" w:rsidRDefault="006D069A" w:rsidP="00E81B10">
            <w:pPr>
              <w:jc w:val="both"/>
              <w:rPr>
                <w:rFonts w:ascii="Montserrat" w:hAnsi="Montserrat" w:cs="Tahoma"/>
                <w:color w:val="000000"/>
                <w:sz w:val="18"/>
                <w:szCs w:val="18"/>
              </w:rPr>
            </w:pPr>
            <w:r w:rsidRPr="00426EF4">
              <w:rPr>
                <w:rFonts w:ascii="Montserrat" w:hAnsi="Montserrat" w:cs="Tahoma"/>
                <w:sz w:val="18"/>
                <w:szCs w:val="18"/>
              </w:rPr>
              <w:t xml:space="preserve">Los </w:t>
            </w:r>
            <w:r w:rsidRPr="00426EF4">
              <w:rPr>
                <w:rFonts w:ascii="Montserrat" w:hAnsi="Montserrat" w:cs="Tahoma"/>
                <w:b/>
                <w:bCs/>
                <w:sz w:val="18"/>
                <w:szCs w:val="18"/>
              </w:rPr>
              <w:t xml:space="preserve">INVITADOS </w:t>
            </w:r>
            <w:r w:rsidRPr="00426EF4">
              <w:rPr>
                <w:rFonts w:ascii="Montserrat" w:hAnsi="Montserrat" w:cs="Tahoma"/>
                <w:sz w:val="18"/>
                <w:szCs w:val="18"/>
              </w:rPr>
              <w:t xml:space="preserve">deberán elaborar su Propuesta Técnica de conformidad con todos los requerimientos establecidos en la INVITACIÓN, así como la </w:t>
            </w:r>
            <w:r w:rsidRPr="00426EF4">
              <w:rPr>
                <w:rFonts w:ascii="Montserrat" w:hAnsi="Montserrat" w:cs="Tahoma"/>
                <w:sz w:val="18"/>
                <w:szCs w:val="18"/>
                <w:u w:val="single"/>
              </w:rPr>
              <w:t>transcripción textual</w:t>
            </w:r>
            <w:r w:rsidRPr="00426EF4">
              <w:rPr>
                <w:rFonts w:ascii="Montserrat" w:hAnsi="Montserrat" w:cs="Tahoma"/>
                <w:sz w:val="18"/>
                <w:szCs w:val="18"/>
              </w:rPr>
              <w:t xml:space="preserve"> y detallada del </w:t>
            </w:r>
            <w:r w:rsidRPr="00426EF4">
              <w:rPr>
                <w:rFonts w:ascii="Montserrat" w:hAnsi="Montserrat" w:cs="Tahoma"/>
                <w:b/>
                <w:bCs/>
                <w:sz w:val="18"/>
                <w:szCs w:val="18"/>
                <w:lang w:val="es-ES_tradnl"/>
              </w:rPr>
              <w:t>Anexo 1 Carta</w:t>
            </w:r>
            <w:r w:rsidRPr="00426EF4">
              <w:rPr>
                <w:rFonts w:ascii="Montserrat" w:hAnsi="Montserrat" w:cs="Tahoma"/>
                <w:b/>
                <w:bCs/>
                <w:i/>
                <w:iCs/>
                <w:sz w:val="18"/>
                <w:szCs w:val="18"/>
                <w:lang w:val="es-ES_tradnl"/>
              </w:rPr>
              <w:t xml:space="preserve"> De Requerimientos Técnicos</w:t>
            </w:r>
            <w:r w:rsidRPr="00426EF4">
              <w:rPr>
                <w:rFonts w:ascii="Montserrat" w:hAnsi="Montserrat" w:cs="Tahoma"/>
                <w:sz w:val="18"/>
                <w:szCs w:val="18"/>
              </w:rPr>
              <w:t xml:space="preserve">, incluyendo los datos y características de los servicios, equipos e insumos solicitados, </w:t>
            </w:r>
            <w:r w:rsidRPr="00426EF4">
              <w:rPr>
                <w:rFonts w:ascii="Montserrat" w:hAnsi="Montserrat" w:cs="Tahoma"/>
                <w:color w:val="000000"/>
                <w:sz w:val="18"/>
                <w:szCs w:val="18"/>
              </w:rPr>
              <w:t xml:space="preserve">sin abreviaturas de los solicitado por la convocante, identificará la marca de los equipos con los que prestará el servicio, </w:t>
            </w:r>
            <w:r w:rsidRPr="00426EF4">
              <w:rPr>
                <w:rFonts w:ascii="Montserrat" w:hAnsi="Montserrat"/>
                <w:sz w:val="18"/>
                <w:szCs w:val="18"/>
              </w:rPr>
              <w:t>debidamente foliada, rubricada y firmada al final</w:t>
            </w:r>
            <w:r>
              <w:rPr>
                <w:rFonts w:ascii="Montserrat" w:hAnsi="Montserrat"/>
                <w:sz w:val="18"/>
                <w:szCs w:val="18"/>
              </w:rPr>
              <w:t>.</w:t>
            </w:r>
          </w:p>
          <w:p w14:paraId="05A2AC0C" w14:textId="77777777" w:rsidR="006D069A" w:rsidRPr="00426EF4" w:rsidRDefault="006D069A" w:rsidP="00E81B10">
            <w:pPr>
              <w:pStyle w:val="Prrafodelista"/>
              <w:ind w:left="369"/>
              <w:contextualSpacing w:val="0"/>
              <w:jc w:val="both"/>
              <w:rPr>
                <w:rFonts w:ascii="Montserrat" w:hAnsi="Montserrat" w:cs="Tahoma"/>
                <w:sz w:val="18"/>
                <w:szCs w:val="18"/>
              </w:rPr>
            </w:pPr>
          </w:p>
          <w:p w14:paraId="4CAF04D3" w14:textId="6E1EE4BF" w:rsidR="006D069A" w:rsidRPr="00426EF4" w:rsidRDefault="006D069A" w:rsidP="00E81B10">
            <w:pPr>
              <w:pStyle w:val="Piedepgina"/>
              <w:tabs>
                <w:tab w:val="left" w:pos="95"/>
              </w:tabs>
              <w:ind w:right="-45"/>
              <w:jc w:val="both"/>
              <w:rPr>
                <w:rFonts w:ascii="Montserrat" w:hAnsi="Montserrat" w:cs="Tahoma"/>
                <w:sz w:val="18"/>
                <w:szCs w:val="18"/>
              </w:rPr>
            </w:pPr>
            <w:r w:rsidRPr="00426EF4">
              <w:rPr>
                <w:rFonts w:ascii="Montserrat" w:hAnsi="Montserrat" w:cs="Tahoma"/>
                <w:sz w:val="18"/>
                <w:szCs w:val="18"/>
              </w:rPr>
              <w:t xml:space="preserve">La proposición técnica deberá estar acompañada del </w:t>
            </w:r>
            <w:r w:rsidRPr="00426EF4">
              <w:rPr>
                <w:rFonts w:ascii="Montserrat" w:hAnsi="Montserrat" w:cs="Tahoma"/>
                <w:b/>
                <w:sz w:val="18"/>
                <w:szCs w:val="18"/>
              </w:rPr>
              <w:t>Formato 2</w:t>
            </w:r>
            <w:r>
              <w:rPr>
                <w:rFonts w:ascii="Montserrat" w:hAnsi="Montserrat" w:cs="Tahoma"/>
                <w:b/>
                <w:sz w:val="18"/>
                <w:szCs w:val="18"/>
              </w:rPr>
              <w:t>3</w:t>
            </w:r>
            <w:r w:rsidRPr="00426EF4">
              <w:rPr>
                <w:rFonts w:ascii="Montserrat" w:hAnsi="Montserrat" w:cs="Tahoma"/>
                <w:b/>
                <w:sz w:val="18"/>
                <w:szCs w:val="18"/>
              </w:rPr>
              <w:t>.</w:t>
            </w:r>
          </w:p>
        </w:tc>
        <w:tc>
          <w:tcPr>
            <w:tcW w:w="3827" w:type="dxa"/>
            <w:tcBorders>
              <w:top w:val="single" w:sz="4" w:space="0" w:color="000000"/>
              <w:left w:val="single" w:sz="4" w:space="0" w:color="666666"/>
              <w:bottom w:val="single" w:sz="4" w:space="0" w:color="666666"/>
              <w:right w:val="single" w:sz="4" w:space="0" w:color="666666"/>
            </w:tcBorders>
          </w:tcPr>
          <w:p w14:paraId="715902E4" w14:textId="77777777" w:rsidR="006D069A" w:rsidRPr="00426EF4" w:rsidRDefault="006D069A" w:rsidP="00E81B10">
            <w:pPr>
              <w:jc w:val="both"/>
              <w:rPr>
                <w:rFonts w:ascii="Montserrat" w:hAnsi="Montserrat" w:cs="Tahoma"/>
                <w:sz w:val="18"/>
                <w:szCs w:val="18"/>
                <w:lang w:val="es-ES" w:eastAsia="es-ES"/>
              </w:rPr>
            </w:pPr>
            <w:r w:rsidRPr="00426EF4">
              <w:rPr>
                <w:rFonts w:ascii="Montserrat" w:hAnsi="Montserrat" w:cs="Tahoma"/>
                <w:sz w:val="18"/>
                <w:szCs w:val="18"/>
                <w:lang w:val="es-ES" w:eastAsia="es-ES"/>
              </w:rPr>
              <w:t xml:space="preserve">El error en su contenido, así como la omisión parcial o total en la presentación de este requisito será motivo de </w:t>
            </w:r>
            <w:proofErr w:type="spellStart"/>
            <w:r w:rsidRPr="00426EF4">
              <w:rPr>
                <w:rFonts w:ascii="Montserrat" w:hAnsi="Montserrat" w:cs="Tahoma"/>
                <w:sz w:val="18"/>
                <w:szCs w:val="18"/>
                <w:lang w:val="es-ES" w:eastAsia="es-ES"/>
              </w:rPr>
              <w:t>desechamiento</w:t>
            </w:r>
            <w:proofErr w:type="spellEnd"/>
            <w:r w:rsidRPr="00426EF4">
              <w:rPr>
                <w:rFonts w:ascii="Montserrat" w:hAnsi="Montserrat" w:cs="Tahoma"/>
                <w:sz w:val="18"/>
                <w:szCs w:val="18"/>
                <w:lang w:val="es-ES" w:eastAsia="es-ES"/>
              </w:rPr>
              <w:t>, ya que constituye el incumplimiento de los requisitos establecidos en el Anexo Técnico, creando una situación de incertidumbre respecto a la voluntad del INVITADO para cumplir los requisitos establecidos en la presente I</w:t>
            </w:r>
            <w:r w:rsidRPr="00426EF4">
              <w:rPr>
                <w:rFonts w:ascii="Montserrat" w:hAnsi="Montserrat"/>
                <w:sz w:val="18"/>
                <w:szCs w:val="18"/>
                <w:lang w:val="es-ES" w:eastAsia="es-ES"/>
              </w:rPr>
              <w:t>NV</w:t>
            </w:r>
            <w:r w:rsidRPr="00426EF4">
              <w:rPr>
                <w:rStyle w:val="Ttulo7Car"/>
                <w:rFonts w:cs="Tahoma"/>
                <w:color w:val="000000" w:themeColor="text1"/>
                <w:sz w:val="18"/>
                <w:szCs w:val="18"/>
              </w:rPr>
              <w:t>ITACIÓN</w:t>
            </w:r>
            <w:r w:rsidRPr="00426EF4">
              <w:rPr>
                <w:rFonts w:ascii="Montserrat" w:hAnsi="Montserrat" w:cs="Tahoma"/>
                <w:sz w:val="18"/>
                <w:szCs w:val="18"/>
                <w:lang w:val="es-ES" w:eastAsia="es-ES"/>
              </w:rPr>
              <w:t xml:space="preserve"> y su Anexo Técnico.</w:t>
            </w:r>
          </w:p>
          <w:p w14:paraId="7ED0E8C6" w14:textId="77777777" w:rsidR="006D069A" w:rsidRPr="00426EF4" w:rsidRDefault="006D069A" w:rsidP="00E81B10">
            <w:pPr>
              <w:jc w:val="both"/>
              <w:rPr>
                <w:rFonts w:ascii="Montserrat" w:hAnsi="Montserrat" w:cs="Tahoma"/>
                <w:b/>
                <w:bCs/>
                <w:sz w:val="18"/>
                <w:szCs w:val="18"/>
                <w:lang w:val="es-ES"/>
              </w:rPr>
            </w:pPr>
          </w:p>
        </w:tc>
      </w:tr>
      <w:tr w:rsidR="006D069A" w:rsidRPr="00426EF4" w14:paraId="5EBA7446" w14:textId="77777777" w:rsidTr="00E81B10">
        <w:trPr>
          <w:trHeight w:val="20"/>
        </w:trPr>
        <w:tc>
          <w:tcPr>
            <w:tcW w:w="5807" w:type="dxa"/>
            <w:tcBorders>
              <w:top w:val="single" w:sz="4" w:space="0" w:color="000000"/>
              <w:left w:val="single" w:sz="4" w:space="0" w:color="666666"/>
              <w:bottom w:val="single" w:sz="4" w:space="0" w:color="666666"/>
              <w:right w:val="single" w:sz="4" w:space="0" w:color="666666"/>
            </w:tcBorders>
          </w:tcPr>
          <w:p w14:paraId="33AAD6A3" w14:textId="77777777" w:rsidR="006D069A" w:rsidRPr="00426EF4" w:rsidRDefault="006D069A" w:rsidP="00E81B10">
            <w:pPr>
              <w:pStyle w:val="Prrafodelista"/>
              <w:numPr>
                <w:ilvl w:val="0"/>
                <w:numId w:val="30"/>
              </w:numPr>
              <w:jc w:val="both"/>
              <w:rPr>
                <w:rFonts w:ascii="Montserrat" w:hAnsi="Montserrat" w:cs="Tahoma"/>
                <w:b/>
                <w:bCs/>
                <w:sz w:val="18"/>
                <w:szCs w:val="18"/>
                <w:lang w:val="es-ES_tradnl"/>
              </w:rPr>
            </w:pPr>
            <w:r w:rsidRPr="00426EF4">
              <w:rPr>
                <w:rFonts w:ascii="Montserrat" w:hAnsi="Montserrat" w:cs="Tahoma"/>
                <w:b/>
                <w:bCs/>
                <w:sz w:val="18"/>
                <w:szCs w:val="18"/>
                <w:lang w:val="es-ES_tradnl"/>
              </w:rPr>
              <w:t>ESCRITO DE CUMPLIMIENTO DE LAS NORMAS OFICIALES MEXICANAS O EN SU CASO DE LAS NORMAS DEL PAIS DE ORIGEN</w:t>
            </w:r>
          </w:p>
          <w:p w14:paraId="3BF8E8A8" w14:textId="77777777" w:rsidR="006D069A" w:rsidRPr="00426EF4" w:rsidRDefault="006D069A" w:rsidP="00E81B10">
            <w:pPr>
              <w:jc w:val="both"/>
              <w:rPr>
                <w:rFonts w:ascii="Montserrat" w:hAnsi="Montserrat" w:cs="Tahoma"/>
                <w:b/>
                <w:sz w:val="18"/>
                <w:szCs w:val="18"/>
              </w:rPr>
            </w:pPr>
          </w:p>
          <w:p w14:paraId="57024CC5" w14:textId="77777777" w:rsidR="006D069A" w:rsidRPr="00426EF4" w:rsidRDefault="006D069A" w:rsidP="00E81B10">
            <w:pPr>
              <w:jc w:val="both"/>
              <w:rPr>
                <w:rFonts w:ascii="Montserrat" w:hAnsi="Montserrat" w:cs="Tahoma"/>
                <w:sz w:val="18"/>
                <w:szCs w:val="18"/>
              </w:rPr>
            </w:pPr>
            <w:r w:rsidRPr="00426EF4">
              <w:rPr>
                <w:rFonts w:ascii="Montserrat" w:hAnsi="Montserrat" w:cs="Tahoma"/>
                <w:sz w:val="18"/>
                <w:szCs w:val="18"/>
              </w:rPr>
              <w:t xml:space="preserve">El INVITADO deberá de presentar un escrito en el que manifieste que los servicios que oferta y entregará, en caso de resultar adjudicado, se realizará en las condiciones de calidad solicitadas, los cuales deberán cumplir con las normas oficiales mexicanas, normas internacionales o, en su caso, las normas de referencia de acuerdo con lo solicitado en el </w:t>
            </w:r>
            <w:r w:rsidRPr="00426EF4">
              <w:rPr>
                <w:rFonts w:ascii="Montserrat" w:hAnsi="Montserrat" w:cs="Tahoma"/>
                <w:b/>
                <w:sz w:val="18"/>
                <w:szCs w:val="18"/>
              </w:rPr>
              <w:t>Anexo 1. Carta De Requerimientos Técnicos</w:t>
            </w:r>
            <w:r w:rsidRPr="00426EF4">
              <w:rPr>
                <w:rFonts w:ascii="Montserrat" w:hAnsi="Montserrat" w:cs="Tahoma"/>
                <w:sz w:val="18"/>
                <w:szCs w:val="18"/>
              </w:rPr>
              <w:t xml:space="preserve"> (identificar normas). </w:t>
            </w:r>
          </w:p>
          <w:p w14:paraId="0E48164F" w14:textId="77777777" w:rsidR="006D069A" w:rsidRPr="00426EF4" w:rsidRDefault="006D069A" w:rsidP="00E81B10">
            <w:pPr>
              <w:jc w:val="both"/>
              <w:rPr>
                <w:rFonts w:ascii="Montserrat" w:hAnsi="Montserrat" w:cs="Tahoma"/>
                <w:sz w:val="18"/>
                <w:szCs w:val="18"/>
              </w:rPr>
            </w:pPr>
          </w:p>
          <w:p w14:paraId="7E8C8806" w14:textId="77777777" w:rsidR="006D069A" w:rsidRPr="00426EF4" w:rsidRDefault="006D069A" w:rsidP="00E81B10">
            <w:pPr>
              <w:jc w:val="both"/>
              <w:rPr>
                <w:rFonts w:ascii="Montserrat" w:hAnsi="Montserrat" w:cs="Tahoma"/>
                <w:sz w:val="18"/>
                <w:szCs w:val="18"/>
              </w:rPr>
            </w:pPr>
            <w:r w:rsidRPr="00426EF4">
              <w:rPr>
                <w:rFonts w:ascii="Montserrat" w:hAnsi="Montserrat" w:cs="Tahoma"/>
                <w:sz w:val="18"/>
                <w:szCs w:val="18"/>
              </w:rPr>
              <w:t>Además, señalara las principales normas que tienen relación con los procedimientos y prestación del servicio de hemodiálisis, las cuales se comprometen a cumplir al momento de la prestación del servicio:</w:t>
            </w:r>
          </w:p>
          <w:p w14:paraId="704B3847" w14:textId="77777777" w:rsidR="006D069A" w:rsidRPr="00426EF4" w:rsidRDefault="006D069A" w:rsidP="00E81B10">
            <w:pPr>
              <w:jc w:val="both"/>
              <w:rPr>
                <w:rFonts w:ascii="Montserrat" w:hAnsi="Montserrat" w:cs="Tahoma"/>
                <w:sz w:val="18"/>
                <w:szCs w:val="18"/>
              </w:rPr>
            </w:pPr>
          </w:p>
          <w:p w14:paraId="10BADD6E" w14:textId="07C495C8" w:rsidR="006D069A" w:rsidRPr="00426EF4" w:rsidRDefault="006D069A" w:rsidP="00E81B10">
            <w:pPr>
              <w:pStyle w:val="Piedepgina"/>
              <w:tabs>
                <w:tab w:val="left" w:pos="95"/>
              </w:tabs>
              <w:ind w:right="-45"/>
              <w:jc w:val="both"/>
              <w:rPr>
                <w:rFonts w:ascii="Montserrat" w:hAnsi="Montserrat" w:cs="Tahoma"/>
                <w:b/>
                <w:sz w:val="18"/>
                <w:szCs w:val="18"/>
              </w:rPr>
            </w:pPr>
            <w:r w:rsidRPr="00426EF4">
              <w:rPr>
                <w:rFonts w:ascii="Montserrat" w:hAnsi="Montserrat" w:cs="Tahoma"/>
                <w:b/>
                <w:sz w:val="18"/>
                <w:szCs w:val="18"/>
              </w:rPr>
              <w:t>Se agrega modelo mediante FORMATO 2</w:t>
            </w:r>
            <w:r>
              <w:rPr>
                <w:rFonts w:ascii="Montserrat" w:hAnsi="Montserrat" w:cs="Tahoma"/>
                <w:b/>
                <w:sz w:val="18"/>
                <w:szCs w:val="18"/>
              </w:rPr>
              <w:t>4.</w:t>
            </w:r>
          </w:p>
        </w:tc>
        <w:tc>
          <w:tcPr>
            <w:tcW w:w="3827" w:type="dxa"/>
            <w:tcBorders>
              <w:top w:val="single" w:sz="4" w:space="0" w:color="000000"/>
              <w:left w:val="single" w:sz="4" w:space="0" w:color="666666"/>
              <w:bottom w:val="single" w:sz="4" w:space="0" w:color="666666"/>
              <w:right w:val="single" w:sz="4" w:space="0" w:color="666666"/>
            </w:tcBorders>
          </w:tcPr>
          <w:p w14:paraId="6BCD6C25" w14:textId="77777777" w:rsidR="006D069A" w:rsidRPr="00426EF4" w:rsidRDefault="006D069A" w:rsidP="00E81B10">
            <w:pPr>
              <w:jc w:val="both"/>
              <w:rPr>
                <w:rFonts w:ascii="Montserrat" w:hAnsi="Montserrat" w:cs="Tahoma"/>
                <w:b/>
                <w:bCs/>
                <w:i/>
                <w:iCs/>
                <w:sz w:val="18"/>
                <w:szCs w:val="18"/>
              </w:rPr>
            </w:pPr>
            <w:r w:rsidRPr="00426EF4">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w:t>
            </w:r>
            <w:proofErr w:type="spellStart"/>
            <w:r w:rsidRPr="00426EF4">
              <w:rPr>
                <w:rFonts w:ascii="Montserrat" w:hAnsi="Montserrat" w:cs="Tahoma"/>
                <w:bCs/>
                <w:sz w:val="18"/>
                <w:szCs w:val="18"/>
                <w:lang w:val="es-ES" w:eastAsia="es-ES"/>
              </w:rPr>
              <w:t>desechamiento</w:t>
            </w:r>
            <w:proofErr w:type="spellEnd"/>
            <w:r w:rsidRPr="00426EF4">
              <w:rPr>
                <w:rFonts w:ascii="Montserrat" w:hAnsi="Montserrat" w:cs="Tahoma"/>
                <w:bCs/>
                <w:sz w:val="18"/>
                <w:szCs w:val="18"/>
                <w:lang w:val="es-ES" w:eastAsia="es-ES"/>
              </w:rPr>
              <w:t xml:space="preserve">,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b)</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 xml:space="preserve">4.2. Requisitos Técnicos Obligatorios para la Evaluación Binaria que Afectan la solvencia proposición. </w:t>
            </w:r>
          </w:p>
          <w:p w14:paraId="42BAC792" w14:textId="77777777" w:rsidR="006D069A" w:rsidRPr="00426EF4" w:rsidRDefault="006D069A" w:rsidP="00E81B10">
            <w:pPr>
              <w:jc w:val="both"/>
              <w:rPr>
                <w:rFonts w:ascii="Montserrat" w:hAnsi="Montserrat" w:cs="Tahoma"/>
                <w:b/>
                <w:bCs/>
                <w:i/>
                <w:iCs/>
                <w:sz w:val="18"/>
                <w:szCs w:val="18"/>
              </w:rPr>
            </w:pPr>
          </w:p>
          <w:p w14:paraId="1286F6E5" w14:textId="77777777" w:rsidR="006D069A" w:rsidRPr="00426EF4" w:rsidRDefault="006D069A" w:rsidP="00E81B10">
            <w:pPr>
              <w:jc w:val="both"/>
              <w:rPr>
                <w:rFonts w:ascii="Montserrat" w:hAnsi="Montserrat" w:cs="Tahoma"/>
                <w:sz w:val="18"/>
                <w:szCs w:val="18"/>
              </w:rPr>
            </w:pPr>
          </w:p>
        </w:tc>
      </w:tr>
      <w:tr w:rsidR="006D069A" w:rsidRPr="00426EF4" w14:paraId="3E20B632" w14:textId="77777777" w:rsidTr="00E81B10">
        <w:trPr>
          <w:trHeight w:val="20"/>
        </w:trPr>
        <w:tc>
          <w:tcPr>
            <w:tcW w:w="5807" w:type="dxa"/>
            <w:tcBorders>
              <w:top w:val="single" w:sz="4" w:space="0" w:color="000000"/>
              <w:left w:val="single" w:sz="4" w:space="0" w:color="666666"/>
              <w:bottom w:val="single" w:sz="4" w:space="0" w:color="666666"/>
              <w:right w:val="single" w:sz="4" w:space="0" w:color="666666"/>
            </w:tcBorders>
          </w:tcPr>
          <w:p w14:paraId="320B8D67" w14:textId="77777777" w:rsidR="006D069A" w:rsidRPr="007B2121" w:rsidRDefault="006D069A" w:rsidP="00E81B10">
            <w:pPr>
              <w:pStyle w:val="Prrafodelista"/>
              <w:numPr>
                <w:ilvl w:val="0"/>
                <w:numId w:val="30"/>
              </w:numPr>
              <w:ind w:right="140"/>
              <w:jc w:val="both"/>
              <w:rPr>
                <w:rFonts w:ascii="Montserrat" w:hAnsi="Montserrat" w:cs="Tahoma"/>
                <w:b/>
                <w:bCs/>
                <w:color w:val="000000"/>
                <w:sz w:val="18"/>
                <w:szCs w:val="18"/>
              </w:rPr>
            </w:pPr>
            <w:r w:rsidRPr="007B2121">
              <w:rPr>
                <w:rFonts w:ascii="Montserrat" w:hAnsi="Montserrat" w:cs="Tahoma"/>
                <w:b/>
                <w:bCs/>
                <w:color w:val="000000"/>
                <w:sz w:val="18"/>
                <w:szCs w:val="18"/>
              </w:rPr>
              <w:t>ESCRITO DE GARANTÍA</w:t>
            </w:r>
          </w:p>
          <w:p w14:paraId="003C7872" w14:textId="77777777" w:rsidR="006D069A" w:rsidRPr="007B2121" w:rsidRDefault="006D069A" w:rsidP="00E81B10">
            <w:pPr>
              <w:ind w:right="140"/>
              <w:jc w:val="both"/>
              <w:rPr>
                <w:rFonts w:ascii="Montserrat" w:hAnsi="Montserrat" w:cs="Tahoma"/>
                <w:b/>
                <w:bCs/>
                <w:color w:val="000000"/>
                <w:sz w:val="18"/>
                <w:szCs w:val="18"/>
              </w:rPr>
            </w:pPr>
          </w:p>
          <w:p w14:paraId="2AE56097" w14:textId="77777777" w:rsidR="006D069A" w:rsidRPr="00426EF4" w:rsidRDefault="006D069A" w:rsidP="00E81B10">
            <w:pPr>
              <w:ind w:right="140"/>
              <w:jc w:val="both"/>
              <w:rPr>
                <w:rFonts w:ascii="Montserrat" w:hAnsi="Montserrat" w:cs="Tahoma"/>
                <w:b/>
                <w:bCs/>
                <w:color w:val="000000"/>
                <w:sz w:val="18"/>
                <w:szCs w:val="18"/>
              </w:rPr>
            </w:pPr>
            <w:r w:rsidRPr="007B2121">
              <w:rPr>
                <w:rFonts w:ascii="Montserrat" w:hAnsi="Montserrat" w:cs="Tahoma"/>
                <w:sz w:val="18"/>
                <w:szCs w:val="18"/>
              </w:rPr>
              <w:t xml:space="preserve">Escrito en formato libre en donde el </w:t>
            </w:r>
            <w:r w:rsidRPr="007B2121">
              <w:rPr>
                <w:rFonts w:ascii="Montserrat" w:hAnsi="Montserrat" w:cs="Tahoma"/>
                <w:b/>
                <w:bCs/>
                <w:sz w:val="18"/>
                <w:szCs w:val="18"/>
              </w:rPr>
              <w:t>INVITADO</w:t>
            </w:r>
            <w:r w:rsidRPr="007B2121">
              <w:rPr>
                <w:rFonts w:ascii="Montserrat" w:hAnsi="Montserrat" w:cs="Tahoma"/>
                <w:sz w:val="18"/>
                <w:szCs w:val="18"/>
              </w:rPr>
              <w:t xml:space="preserve"> garantice los bienes/servicios que oferta de conformidad con lo señalado en el </w:t>
            </w:r>
            <w:r w:rsidRPr="007B2121">
              <w:rPr>
                <w:rFonts w:ascii="Montserrat" w:hAnsi="Montserrat" w:cs="Tahoma"/>
                <w:b/>
                <w:bCs/>
                <w:sz w:val="18"/>
                <w:szCs w:val="18"/>
              </w:rPr>
              <w:t>Anexo 1. Carta de requerimientos técnicos.</w:t>
            </w:r>
          </w:p>
          <w:p w14:paraId="3CB75D05" w14:textId="77777777" w:rsidR="006D069A" w:rsidRDefault="006D069A" w:rsidP="00E81B10">
            <w:pPr>
              <w:pStyle w:val="Prrafodelista"/>
              <w:ind w:left="1080"/>
              <w:jc w:val="both"/>
              <w:rPr>
                <w:rFonts w:ascii="Montserrat" w:hAnsi="Montserrat" w:cs="Tahoma"/>
                <w:b/>
                <w:bCs/>
                <w:color w:val="000000"/>
                <w:sz w:val="18"/>
                <w:szCs w:val="18"/>
              </w:rPr>
            </w:pPr>
            <w:r w:rsidRPr="00426EF4">
              <w:rPr>
                <w:rFonts w:ascii="Montserrat" w:hAnsi="Montserrat" w:cs="Tahoma"/>
                <w:b/>
                <w:bCs/>
                <w:color w:val="000000"/>
                <w:sz w:val="18"/>
                <w:szCs w:val="18"/>
              </w:rPr>
              <w:t xml:space="preserve"> </w:t>
            </w:r>
          </w:p>
          <w:p w14:paraId="61785AB6" w14:textId="77777777" w:rsidR="006D069A" w:rsidRDefault="006D069A" w:rsidP="00E81B10">
            <w:pPr>
              <w:pStyle w:val="Prrafodelista"/>
              <w:ind w:left="1080"/>
              <w:jc w:val="both"/>
              <w:rPr>
                <w:rFonts w:ascii="Montserrat" w:hAnsi="Montserrat" w:cs="Tahoma"/>
                <w:b/>
                <w:bCs/>
                <w:color w:val="000000"/>
                <w:sz w:val="18"/>
                <w:szCs w:val="18"/>
              </w:rPr>
            </w:pPr>
          </w:p>
          <w:p w14:paraId="613CE669" w14:textId="77777777" w:rsidR="006D069A" w:rsidRDefault="006D069A" w:rsidP="00E81B10">
            <w:pPr>
              <w:pStyle w:val="Prrafodelista"/>
              <w:ind w:left="1080"/>
              <w:jc w:val="both"/>
              <w:rPr>
                <w:rFonts w:ascii="Montserrat" w:hAnsi="Montserrat" w:cs="Tahoma"/>
                <w:b/>
                <w:bCs/>
                <w:color w:val="000000"/>
                <w:sz w:val="18"/>
                <w:szCs w:val="18"/>
              </w:rPr>
            </w:pPr>
          </w:p>
          <w:p w14:paraId="7860325E" w14:textId="77777777" w:rsidR="006D069A" w:rsidRDefault="006D069A" w:rsidP="00E81B10">
            <w:pPr>
              <w:pStyle w:val="Prrafodelista"/>
              <w:ind w:left="1080"/>
              <w:jc w:val="both"/>
              <w:rPr>
                <w:rFonts w:ascii="Montserrat" w:hAnsi="Montserrat" w:cs="Tahoma"/>
                <w:b/>
                <w:bCs/>
                <w:color w:val="000000"/>
                <w:sz w:val="18"/>
                <w:szCs w:val="18"/>
              </w:rPr>
            </w:pPr>
          </w:p>
          <w:p w14:paraId="1D793364" w14:textId="18709714" w:rsidR="006D069A" w:rsidRPr="00426EF4" w:rsidRDefault="006D069A" w:rsidP="00E81B10">
            <w:pPr>
              <w:pStyle w:val="Prrafodelista"/>
              <w:ind w:left="35"/>
              <w:jc w:val="both"/>
              <w:rPr>
                <w:rFonts w:ascii="Montserrat" w:hAnsi="Montserrat" w:cs="Tahoma"/>
                <w:b/>
                <w:bCs/>
                <w:sz w:val="18"/>
                <w:szCs w:val="18"/>
                <w:lang w:val="es-ES_tradnl"/>
              </w:rPr>
            </w:pPr>
            <w:r>
              <w:rPr>
                <w:rFonts w:ascii="Montserrat" w:hAnsi="Montserrat" w:cs="Tahoma"/>
                <w:b/>
                <w:bCs/>
                <w:color w:val="000000"/>
                <w:sz w:val="18"/>
                <w:szCs w:val="18"/>
              </w:rPr>
              <w:t>*Aplica para las partidas 1, 2, 3, 4, 5, 6, 7, 8, 9, 10, 11, 12, 13, 14, 15</w:t>
            </w:r>
            <w:r w:rsidR="00C80014">
              <w:rPr>
                <w:rFonts w:ascii="Montserrat" w:hAnsi="Montserrat" w:cs="Tahoma"/>
                <w:b/>
                <w:bCs/>
                <w:color w:val="000000"/>
                <w:sz w:val="18"/>
                <w:szCs w:val="18"/>
              </w:rPr>
              <w:t>,</w:t>
            </w:r>
            <w:r>
              <w:rPr>
                <w:rFonts w:ascii="Montserrat" w:hAnsi="Montserrat" w:cs="Tahoma"/>
                <w:b/>
                <w:bCs/>
                <w:color w:val="000000"/>
                <w:sz w:val="18"/>
                <w:szCs w:val="18"/>
              </w:rPr>
              <w:t xml:space="preserve"> 18</w:t>
            </w:r>
            <w:r w:rsidR="00C80014">
              <w:rPr>
                <w:rFonts w:ascii="Montserrat" w:hAnsi="Montserrat" w:cs="Tahoma"/>
                <w:b/>
                <w:bCs/>
                <w:color w:val="000000"/>
                <w:sz w:val="18"/>
                <w:szCs w:val="18"/>
              </w:rPr>
              <w:t>, 19 Y 20</w:t>
            </w:r>
            <w:r>
              <w:rPr>
                <w:rFonts w:ascii="Montserrat" w:hAnsi="Montserrat" w:cs="Tahoma"/>
                <w:b/>
                <w:bCs/>
                <w:color w:val="000000"/>
                <w:sz w:val="18"/>
                <w:szCs w:val="18"/>
              </w:rPr>
              <w:t>.</w:t>
            </w:r>
          </w:p>
        </w:tc>
        <w:tc>
          <w:tcPr>
            <w:tcW w:w="3827" w:type="dxa"/>
            <w:tcBorders>
              <w:top w:val="single" w:sz="4" w:space="0" w:color="000000"/>
              <w:left w:val="single" w:sz="4" w:space="0" w:color="666666"/>
              <w:bottom w:val="single" w:sz="4" w:space="0" w:color="666666"/>
              <w:right w:val="single" w:sz="4" w:space="0" w:color="666666"/>
            </w:tcBorders>
          </w:tcPr>
          <w:p w14:paraId="4DB544E4" w14:textId="77777777" w:rsidR="006D069A" w:rsidRPr="00426EF4" w:rsidRDefault="006D069A" w:rsidP="00E81B10">
            <w:pPr>
              <w:jc w:val="both"/>
              <w:rPr>
                <w:rFonts w:ascii="Montserrat" w:hAnsi="Montserrat" w:cs="Tahoma"/>
                <w:bCs/>
                <w:sz w:val="18"/>
                <w:szCs w:val="18"/>
                <w:lang w:val="es-ES" w:eastAsia="es-ES"/>
              </w:rPr>
            </w:pPr>
            <w:r w:rsidRPr="00426EF4">
              <w:rPr>
                <w:rFonts w:ascii="Montserrat" w:hAnsi="Montserrat" w:cs="Tahoma"/>
                <w:bCs/>
                <w:sz w:val="18"/>
                <w:szCs w:val="18"/>
                <w:lang w:eastAsia="es-ES"/>
              </w:rPr>
              <w:t xml:space="preserve">El error, las inconsistencias o discrepancias en los datos contenidos en el escrito, así como su omisión parcial o total en la presentación de este requisito será motivo de </w:t>
            </w:r>
            <w:proofErr w:type="spellStart"/>
            <w:r w:rsidRPr="00426EF4">
              <w:rPr>
                <w:rFonts w:ascii="Montserrat" w:hAnsi="Montserrat" w:cs="Tahoma"/>
                <w:bCs/>
                <w:sz w:val="18"/>
                <w:szCs w:val="18"/>
                <w:lang w:eastAsia="es-ES"/>
              </w:rPr>
              <w:t>desechamiento</w:t>
            </w:r>
            <w:proofErr w:type="spellEnd"/>
            <w:r w:rsidRPr="00426EF4">
              <w:rPr>
                <w:rFonts w:ascii="Montserrat" w:hAnsi="Montserrat" w:cs="Tahoma"/>
                <w:bCs/>
                <w:sz w:val="18"/>
                <w:szCs w:val="18"/>
                <w:lang w:eastAsia="es-ES"/>
              </w:rPr>
              <w:t>, ya que constituye el incumplimiento del requisito establecido en el inciso</w:t>
            </w:r>
            <w:r w:rsidRPr="00426EF4">
              <w:rPr>
                <w:rFonts w:ascii="Montserrat" w:hAnsi="Montserrat" w:cs="Tahoma"/>
                <w:b/>
                <w:bCs/>
                <w:sz w:val="18"/>
                <w:szCs w:val="18"/>
                <w:lang w:eastAsia="es-ES"/>
              </w:rPr>
              <w:t xml:space="preserve"> c)</w:t>
            </w:r>
            <w:r w:rsidRPr="00426EF4">
              <w:rPr>
                <w:rFonts w:ascii="Montserrat" w:hAnsi="Montserrat" w:cs="Tahoma"/>
                <w:bCs/>
                <w:sz w:val="18"/>
                <w:szCs w:val="18"/>
                <w:lang w:eastAsia="es-ES"/>
              </w:rPr>
              <w:t xml:space="preserve"> del numeral </w:t>
            </w:r>
            <w:r w:rsidRPr="00426EF4">
              <w:rPr>
                <w:rFonts w:ascii="Montserrat" w:hAnsi="Montserrat" w:cs="Tahoma"/>
                <w:b/>
                <w:bCs/>
                <w:i/>
                <w:iCs/>
                <w:sz w:val="18"/>
                <w:szCs w:val="18"/>
                <w:lang w:eastAsia="es-ES"/>
              </w:rPr>
              <w:t>4.2. Requisitos Técnicos Obligatorios para la Evaluación Binaria que Afectan la solvencia proposición.</w:t>
            </w:r>
          </w:p>
        </w:tc>
      </w:tr>
      <w:tr w:rsidR="006D069A" w:rsidRPr="00426EF4" w14:paraId="4CF51768" w14:textId="77777777" w:rsidTr="00E81B10">
        <w:trPr>
          <w:trHeight w:val="20"/>
        </w:trPr>
        <w:tc>
          <w:tcPr>
            <w:tcW w:w="5807" w:type="dxa"/>
            <w:tcBorders>
              <w:top w:val="single" w:sz="4" w:space="0" w:color="000000"/>
              <w:left w:val="single" w:sz="4" w:space="0" w:color="666666"/>
              <w:bottom w:val="single" w:sz="4" w:space="0" w:color="666666"/>
              <w:right w:val="single" w:sz="4" w:space="0" w:color="666666"/>
            </w:tcBorders>
          </w:tcPr>
          <w:p w14:paraId="07FA6E10" w14:textId="77777777" w:rsidR="006D069A" w:rsidRPr="007B2121" w:rsidRDefault="006D069A" w:rsidP="00E81B10">
            <w:pPr>
              <w:pStyle w:val="Prrafodelista"/>
              <w:numPr>
                <w:ilvl w:val="0"/>
                <w:numId w:val="30"/>
              </w:numPr>
              <w:jc w:val="both"/>
              <w:rPr>
                <w:rFonts w:ascii="Montserrat" w:hAnsi="Montserrat" w:cs="Tahoma"/>
                <w:b/>
                <w:bCs/>
                <w:sz w:val="18"/>
                <w:szCs w:val="18"/>
                <w:lang w:val="es-ES_tradnl"/>
              </w:rPr>
            </w:pPr>
            <w:r w:rsidRPr="007B2121">
              <w:rPr>
                <w:rFonts w:ascii="Montserrat" w:hAnsi="Montserrat" w:cs="Tahoma"/>
                <w:b/>
                <w:bCs/>
                <w:sz w:val="18"/>
                <w:szCs w:val="18"/>
                <w:lang w:val="es-ES_tradnl"/>
              </w:rPr>
              <w:t>CALIDAD DE LOS SERVICIOS</w:t>
            </w:r>
          </w:p>
          <w:p w14:paraId="2D5D23BF" w14:textId="77777777" w:rsidR="006D069A" w:rsidRPr="007B2121" w:rsidRDefault="006D069A" w:rsidP="00E81B10">
            <w:pPr>
              <w:jc w:val="both"/>
              <w:rPr>
                <w:rFonts w:ascii="Montserrat" w:hAnsi="Montserrat" w:cs="Tahoma"/>
                <w:sz w:val="18"/>
                <w:szCs w:val="18"/>
              </w:rPr>
            </w:pPr>
          </w:p>
          <w:p w14:paraId="6931183F" w14:textId="77777777" w:rsidR="006D069A" w:rsidRPr="00426EF4" w:rsidRDefault="006D069A" w:rsidP="00E81B10">
            <w:pPr>
              <w:jc w:val="both"/>
              <w:rPr>
                <w:rFonts w:ascii="Montserrat" w:hAnsi="Montserrat" w:cs="Tahoma"/>
                <w:sz w:val="18"/>
                <w:szCs w:val="18"/>
              </w:rPr>
            </w:pPr>
            <w:r w:rsidRPr="007B2121">
              <w:rPr>
                <w:rFonts w:ascii="Montserrat" w:hAnsi="Montserrat" w:cs="Tahoma"/>
                <w:sz w:val="18"/>
                <w:szCs w:val="18"/>
              </w:rPr>
              <w:t xml:space="preserve">El INVITADO deberá presentar un escrito </w:t>
            </w:r>
            <w:r w:rsidRPr="007B2121">
              <w:rPr>
                <w:rFonts w:ascii="Montserrat" w:hAnsi="Montserrat" w:cs="Tahoma"/>
                <w:b/>
                <w:bCs/>
                <w:sz w:val="18"/>
                <w:szCs w:val="18"/>
              </w:rPr>
              <w:t>bajo protesta de decir verdad</w:t>
            </w:r>
            <w:r w:rsidRPr="007B2121">
              <w:rPr>
                <w:rFonts w:ascii="Montserrat" w:hAnsi="Montserrat" w:cs="Tahoma"/>
                <w:sz w:val="18"/>
                <w:szCs w:val="18"/>
              </w:rPr>
              <w:t xml:space="preserve">, firmado por la persona física o Representante Legal según corresponda,  mediante el cual garantice la calidad de los servicios a realizar, señalando que cuenta con la infraestructura necesaria, personal especializado en el ramo y equipos nuevos con las características solicitadas, para cumplir con el servicio a entera satisfacción del </w:t>
            </w:r>
            <w:r w:rsidRPr="007B2121">
              <w:rPr>
                <w:rFonts w:ascii="Montserrat" w:hAnsi="Montserrat" w:cs="Tahoma"/>
                <w:b/>
                <w:sz w:val="18"/>
                <w:szCs w:val="18"/>
              </w:rPr>
              <w:t>ORGANISMO</w:t>
            </w:r>
            <w:r w:rsidRPr="007B2121">
              <w:rPr>
                <w:rFonts w:ascii="Montserrat" w:hAnsi="Montserrat" w:cs="Tahoma"/>
                <w:sz w:val="18"/>
                <w:szCs w:val="18"/>
              </w:rPr>
              <w:t xml:space="preserve"> mismos que estarán en vigor durante la vigencia del contrato que se derive de esta invitación.</w:t>
            </w:r>
          </w:p>
          <w:p w14:paraId="1B7C1C21" w14:textId="77777777" w:rsidR="006D069A" w:rsidRPr="00426EF4" w:rsidRDefault="006D069A" w:rsidP="00E81B10">
            <w:pPr>
              <w:jc w:val="both"/>
              <w:rPr>
                <w:rFonts w:ascii="Montserrat" w:hAnsi="Montserrat" w:cs="Tahoma"/>
                <w:sz w:val="18"/>
                <w:szCs w:val="18"/>
              </w:rPr>
            </w:pPr>
          </w:p>
          <w:p w14:paraId="034FDF68" w14:textId="77777777" w:rsidR="006D069A" w:rsidRPr="00426EF4" w:rsidRDefault="006D069A" w:rsidP="00E81B10">
            <w:pPr>
              <w:jc w:val="both"/>
              <w:rPr>
                <w:rFonts w:ascii="Montserrat" w:hAnsi="Montserrat" w:cs="Tahoma"/>
                <w:sz w:val="18"/>
                <w:szCs w:val="18"/>
              </w:rPr>
            </w:pPr>
            <w:r w:rsidRPr="00426EF4">
              <w:rPr>
                <w:rFonts w:ascii="Montserrat" w:hAnsi="Montserrat" w:cs="Tahoma"/>
                <w:sz w:val="18"/>
                <w:szCs w:val="18"/>
              </w:rPr>
              <w:t>Así mismo en el escrito deberá manifestar que en caso de resultar adjudicado, vigilará MINUCIOSAMENTE la prestación del servicio adjudicado.</w:t>
            </w:r>
          </w:p>
          <w:p w14:paraId="2A3A3BD9" w14:textId="77777777" w:rsidR="006D069A" w:rsidRPr="00426EF4" w:rsidRDefault="006D069A" w:rsidP="00E81B10">
            <w:pPr>
              <w:jc w:val="both"/>
              <w:rPr>
                <w:rFonts w:ascii="Montserrat" w:hAnsi="Montserrat" w:cs="Tahoma"/>
                <w:sz w:val="18"/>
                <w:szCs w:val="18"/>
              </w:rPr>
            </w:pPr>
          </w:p>
          <w:p w14:paraId="1716CDFA" w14:textId="34B98B6E" w:rsidR="006D069A" w:rsidRDefault="006D069A" w:rsidP="00E81B10">
            <w:pPr>
              <w:ind w:right="140"/>
              <w:jc w:val="both"/>
              <w:rPr>
                <w:rFonts w:ascii="Montserrat" w:hAnsi="Montserrat" w:cs="Tahoma"/>
                <w:b/>
                <w:bCs/>
                <w:sz w:val="18"/>
                <w:szCs w:val="18"/>
                <w:lang w:val="es-ES" w:eastAsia="es-ES"/>
              </w:rPr>
            </w:pPr>
            <w:r w:rsidRPr="008962B7">
              <w:rPr>
                <w:rFonts w:ascii="Montserrat" w:hAnsi="Montserrat" w:cs="Tahoma"/>
                <w:bCs/>
                <w:sz w:val="18"/>
                <w:szCs w:val="18"/>
                <w:lang w:val="es-ES" w:eastAsia="es-ES"/>
              </w:rPr>
              <w:t>Se agrega modelo mediante</w:t>
            </w:r>
            <w:r w:rsidRPr="008962B7">
              <w:rPr>
                <w:rFonts w:ascii="Montserrat" w:hAnsi="Montserrat" w:cs="Tahoma"/>
                <w:b/>
                <w:bCs/>
                <w:sz w:val="18"/>
                <w:szCs w:val="18"/>
                <w:lang w:val="es-ES" w:eastAsia="es-ES"/>
              </w:rPr>
              <w:t xml:space="preserve"> FORMATO 2</w:t>
            </w:r>
            <w:r>
              <w:rPr>
                <w:rFonts w:ascii="Montserrat" w:hAnsi="Montserrat" w:cs="Tahoma"/>
                <w:b/>
                <w:bCs/>
                <w:sz w:val="18"/>
                <w:szCs w:val="18"/>
                <w:lang w:val="es-ES" w:eastAsia="es-ES"/>
              </w:rPr>
              <w:t>5</w:t>
            </w:r>
            <w:r w:rsidRPr="008962B7">
              <w:rPr>
                <w:rFonts w:ascii="Montserrat" w:hAnsi="Montserrat" w:cs="Tahoma"/>
                <w:b/>
                <w:bCs/>
                <w:sz w:val="18"/>
                <w:szCs w:val="18"/>
                <w:lang w:val="es-ES" w:eastAsia="es-ES"/>
              </w:rPr>
              <w:t>.</w:t>
            </w:r>
          </w:p>
          <w:p w14:paraId="60E8A7A4" w14:textId="77777777" w:rsidR="006D069A" w:rsidRDefault="006D069A" w:rsidP="00E81B10">
            <w:pPr>
              <w:ind w:right="140"/>
              <w:jc w:val="both"/>
              <w:rPr>
                <w:rFonts w:ascii="Montserrat" w:hAnsi="Montserrat" w:cs="Tahoma"/>
                <w:b/>
                <w:bCs/>
                <w:sz w:val="18"/>
                <w:szCs w:val="18"/>
                <w:lang w:val="es-ES" w:eastAsia="es-ES"/>
              </w:rPr>
            </w:pPr>
          </w:p>
          <w:p w14:paraId="587424C7" w14:textId="520B9CCF" w:rsidR="006D069A" w:rsidRPr="008962B7" w:rsidRDefault="006D069A" w:rsidP="00E81B10">
            <w:pPr>
              <w:ind w:right="140"/>
              <w:jc w:val="both"/>
              <w:rPr>
                <w:rFonts w:ascii="Montserrat" w:hAnsi="Montserrat" w:cs="Tahoma"/>
                <w:b/>
                <w:bCs/>
                <w:sz w:val="18"/>
                <w:szCs w:val="18"/>
                <w:lang w:val="es-ES" w:eastAsia="es-ES"/>
              </w:rPr>
            </w:pPr>
            <w:r>
              <w:rPr>
                <w:rFonts w:ascii="Montserrat" w:hAnsi="Montserrat" w:cs="Tahoma"/>
                <w:b/>
                <w:bCs/>
                <w:color w:val="000000"/>
                <w:sz w:val="18"/>
                <w:szCs w:val="18"/>
              </w:rPr>
              <w:t>*Aplica para las partidas 16</w:t>
            </w:r>
            <w:r w:rsidR="00C80014">
              <w:rPr>
                <w:rFonts w:ascii="Montserrat" w:hAnsi="Montserrat" w:cs="Tahoma"/>
                <w:b/>
                <w:bCs/>
                <w:color w:val="000000"/>
                <w:sz w:val="18"/>
                <w:szCs w:val="18"/>
              </w:rPr>
              <w:t>,</w:t>
            </w:r>
            <w:r>
              <w:rPr>
                <w:rFonts w:ascii="Montserrat" w:hAnsi="Montserrat" w:cs="Tahoma"/>
                <w:b/>
                <w:bCs/>
                <w:color w:val="000000"/>
                <w:sz w:val="18"/>
                <w:szCs w:val="18"/>
              </w:rPr>
              <w:t xml:space="preserve"> 17</w:t>
            </w:r>
            <w:r w:rsidR="00C80014">
              <w:rPr>
                <w:rFonts w:ascii="Montserrat" w:hAnsi="Montserrat" w:cs="Tahoma"/>
                <w:b/>
                <w:bCs/>
                <w:color w:val="000000"/>
                <w:sz w:val="18"/>
                <w:szCs w:val="18"/>
              </w:rPr>
              <w:t>, 19 Y 20</w:t>
            </w:r>
            <w:r>
              <w:rPr>
                <w:rFonts w:ascii="Montserrat" w:hAnsi="Montserrat" w:cs="Tahoma"/>
                <w:b/>
                <w:bCs/>
                <w:color w:val="000000"/>
                <w:sz w:val="18"/>
                <w:szCs w:val="18"/>
              </w:rPr>
              <w:t>.</w:t>
            </w:r>
          </w:p>
          <w:p w14:paraId="7AB3DD33" w14:textId="77777777" w:rsidR="006D069A" w:rsidRPr="00426EF4" w:rsidRDefault="006D069A" w:rsidP="00E81B10">
            <w:pPr>
              <w:ind w:right="140"/>
              <w:jc w:val="both"/>
              <w:rPr>
                <w:rFonts w:ascii="Montserrat" w:hAnsi="Montserrat" w:cs="Tahoma"/>
                <w:b/>
                <w:bCs/>
                <w:sz w:val="18"/>
                <w:szCs w:val="18"/>
                <w:lang w:val="es-ES_tradnl"/>
              </w:rPr>
            </w:pPr>
          </w:p>
        </w:tc>
        <w:tc>
          <w:tcPr>
            <w:tcW w:w="3827" w:type="dxa"/>
            <w:tcBorders>
              <w:top w:val="single" w:sz="4" w:space="0" w:color="000000"/>
              <w:left w:val="single" w:sz="4" w:space="0" w:color="666666"/>
              <w:bottom w:val="single" w:sz="4" w:space="0" w:color="666666"/>
              <w:right w:val="single" w:sz="4" w:space="0" w:color="666666"/>
            </w:tcBorders>
          </w:tcPr>
          <w:p w14:paraId="6139F7D8" w14:textId="77777777" w:rsidR="006D069A" w:rsidRPr="00426EF4" w:rsidRDefault="006D069A" w:rsidP="00E81B10">
            <w:pPr>
              <w:jc w:val="both"/>
              <w:rPr>
                <w:rFonts w:ascii="Montserrat" w:hAnsi="Montserrat" w:cs="Tahoma"/>
                <w:b/>
                <w:bCs/>
                <w:i/>
                <w:iCs/>
                <w:sz w:val="18"/>
                <w:szCs w:val="18"/>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w:t>
            </w:r>
            <w:proofErr w:type="spellStart"/>
            <w:r w:rsidRPr="00426EF4">
              <w:rPr>
                <w:rFonts w:ascii="Montserrat" w:hAnsi="Montserrat" w:cs="Tahoma"/>
                <w:bCs/>
                <w:sz w:val="18"/>
                <w:szCs w:val="18"/>
                <w:lang w:val="es-ES" w:eastAsia="es-ES"/>
              </w:rPr>
              <w:t>desechamiento</w:t>
            </w:r>
            <w:proofErr w:type="spellEnd"/>
            <w:r w:rsidRPr="00426EF4">
              <w:rPr>
                <w:rFonts w:ascii="Montserrat" w:hAnsi="Montserrat" w:cs="Tahoma"/>
                <w:bCs/>
                <w:sz w:val="18"/>
                <w:szCs w:val="18"/>
                <w:lang w:val="es-ES" w:eastAsia="es-ES"/>
              </w:rPr>
              <w:t xml:space="preserve">,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 xml:space="preserve">4.2. Requisitos Técnicos Obligatorios para la Evaluación Binaria que Afectan la solvencia proposición. </w:t>
            </w:r>
          </w:p>
          <w:p w14:paraId="07E5FF4D" w14:textId="77777777" w:rsidR="006D069A" w:rsidRPr="00426EF4" w:rsidRDefault="006D069A" w:rsidP="00E81B10">
            <w:pPr>
              <w:jc w:val="both"/>
              <w:rPr>
                <w:rFonts w:ascii="Montserrat" w:hAnsi="Montserrat" w:cs="Tahoma"/>
                <w:b/>
                <w:bCs/>
                <w:i/>
                <w:iCs/>
                <w:sz w:val="18"/>
                <w:szCs w:val="18"/>
              </w:rPr>
            </w:pPr>
          </w:p>
          <w:p w14:paraId="1D7FDAAE" w14:textId="77777777" w:rsidR="006D069A" w:rsidRPr="00426EF4" w:rsidRDefault="006D069A" w:rsidP="00E81B10">
            <w:pPr>
              <w:jc w:val="both"/>
              <w:rPr>
                <w:rFonts w:ascii="Montserrat" w:hAnsi="Montserrat" w:cs="Tahoma"/>
                <w:bCs/>
                <w:sz w:val="18"/>
                <w:szCs w:val="18"/>
                <w:lang w:val="es-ES" w:eastAsia="es-ES"/>
              </w:rPr>
            </w:pPr>
          </w:p>
        </w:tc>
      </w:tr>
      <w:tr w:rsidR="006D069A" w:rsidRPr="00426EF4" w14:paraId="5B6476AB" w14:textId="77777777" w:rsidTr="00E81B10">
        <w:trPr>
          <w:trHeight w:val="20"/>
        </w:trPr>
        <w:tc>
          <w:tcPr>
            <w:tcW w:w="5807" w:type="dxa"/>
            <w:tcBorders>
              <w:top w:val="single" w:sz="4" w:space="0" w:color="000000"/>
              <w:left w:val="single" w:sz="4" w:space="0" w:color="666666"/>
              <w:bottom w:val="single" w:sz="4" w:space="0" w:color="000000"/>
              <w:right w:val="single" w:sz="4" w:space="0" w:color="666666"/>
            </w:tcBorders>
            <w:vAlign w:val="center"/>
          </w:tcPr>
          <w:p w14:paraId="718FD495" w14:textId="77777777" w:rsidR="006D069A" w:rsidRPr="007B2121" w:rsidRDefault="006D069A" w:rsidP="00E81B10">
            <w:pPr>
              <w:pStyle w:val="Prrafodelista"/>
              <w:numPr>
                <w:ilvl w:val="0"/>
                <w:numId w:val="30"/>
              </w:numPr>
              <w:jc w:val="both"/>
              <w:rPr>
                <w:rFonts w:ascii="Montserrat" w:hAnsi="Montserrat" w:cs="Tahoma"/>
                <w:b/>
                <w:bCs/>
                <w:sz w:val="18"/>
                <w:szCs w:val="18"/>
                <w:lang w:val="es-ES_tradnl"/>
              </w:rPr>
            </w:pPr>
            <w:r w:rsidRPr="007B2121">
              <w:rPr>
                <w:rFonts w:ascii="Montserrat" w:hAnsi="Montserrat" w:cs="Tahoma"/>
                <w:b/>
                <w:bCs/>
                <w:sz w:val="18"/>
                <w:szCs w:val="18"/>
                <w:lang w:val="es-ES_tradnl"/>
              </w:rPr>
              <w:t>DATOS PARA EL SEGUIMIENTO DE LA CONTRATACIÓN</w:t>
            </w:r>
          </w:p>
          <w:p w14:paraId="35DB563C" w14:textId="77777777" w:rsidR="006D069A" w:rsidRPr="007B2121" w:rsidRDefault="006D069A" w:rsidP="00E81B10">
            <w:pPr>
              <w:jc w:val="both"/>
              <w:rPr>
                <w:rFonts w:ascii="Montserrat" w:hAnsi="Montserrat" w:cs="Tahoma"/>
                <w:sz w:val="18"/>
                <w:szCs w:val="18"/>
              </w:rPr>
            </w:pPr>
          </w:p>
          <w:p w14:paraId="3A880A3F" w14:textId="77777777" w:rsidR="006D069A" w:rsidRPr="007B2121" w:rsidRDefault="006D069A" w:rsidP="00E81B10">
            <w:pPr>
              <w:jc w:val="both"/>
              <w:rPr>
                <w:rFonts w:ascii="Montserrat" w:hAnsi="Montserrat" w:cs="Tahoma"/>
                <w:sz w:val="18"/>
                <w:szCs w:val="18"/>
              </w:rPr>
            </w:pPr>
            <w:r w:rsidRPr="007B2121">
              <w:rPr>
                <w:rFonts w:ascii="Montserrat" w:hAnsi="Montserrat" w:cs="Tahoma"/>
                <w:sz w:val="18"/>
                <w:szCs w:val="18"/>
              </w:rPr>
              <w:t>Escrito en donde el INVITADO proporcione el o los contacto(s) del personal designado para recibir y atender cualquier asunto correspondiente a el Servicio contratado. El cual deberá de contener los siguientes datos: Nombre completo del contacto oficial, Cargo, Domicilio, Teléfono de oficina, número de extensión, número celular, correo electrónico, horario de atención.</w:t>
            </w:r>
          </w:p>
          <w:p w14:paraId="0FFDF38C" w14:textId="77777777" w:rsidR="006D069A" w:rsidRPr="007B2121" w:rsidRDefault="006D069A" w:rsidP="00E81B10">
            <w:pPr>
              <w:jc w:val="both"/>
              <w:rPr>
                <w:rFonts w:ascii="Montserrat" w:hAnsi="Montserrat" w:cs="Tahoma"/>
                <w:sz w:val="18"/>
                <w:szCs w:val="18"/>
              </w:rPr>
            </w:pPr>
          </w:p>
          <w:p w14:paraId="1C75017A" w14:textId="65937015" w:rsidR="006D069A" w:rsidRDefault="006D069A" w:rsidP="00E81B10">
            <w:pPr>
              <w:jc w:val="both"/>
              <w:rPr>
                <w:rFonts w:ascii="Montserrat" w:hAnsi="Montserrat" w:cs="Tahoma"/>
                <w:b/>
                <w:sz w:val="18"/>
                <w:szCs w:val="18"/>
              </w:rPr>
            </w:pPr>
            <w:r w:rsidRPr="007B2121">
              <w:rPr>
                <w:rFonts w:ascii="Montserrat" w:hAnsi="Montserrat" w:cs="Tahoma"/>
                <w:sz w:val="18"/>
                <w:szCs w:val="18"/>
              </w:rPr>
              <w:t xml:space="preserve">Se agrega modelo mediante </w:t>
            </w:r>
            <w:r w:rsidRPr="007B2121">
              <w:rPr>
                <w:rFonts w:ascii="Montserrat" w:hAnsi="Montserrat" w:cs="Tahoma"/>
                <w:b/>
                <w:sz w:val="18"/>
                <w:szCs w:val="18"/>
              </w:rPr>
              <w:t>FORMATO 2</w:t>
            </w:r>
            <w:r>
              <w:rPr>
                <w:rFonts w:ascii="Montserrat" w:hAnsi="Montserrat" w:cs="Tahoma"/>
                <w:b/>
                <w:sz w:val="18"/>
                <w:szCs w:val="18"/>
              </w:rPr>
              <w:t>6</w:t>
            </w:r>
            <w:r w:rsidRPr="007B2121">
              <w:rPr>
                <w:rFonts w:ascii="Montserrat" w:hAnsi="Montserrat" w:cs="Tahoma"/>
                <w:b/>
                <w:sz w:val="18"/>
                <w:szCs w:val="18"/>
              </w:rPr>
              <w:t>.</w:t>
            </w:r>
          </w:p>
          <w:p w14:paraId="4FC660F6" w14:textId="77777777" w:rsidR="006D069A" w:rsidRPr="007B2121" w:rsidRDefault="006D069A" w:rsidP="00E81B10">
            <w:pPr>
              <w:jc w:val="both"/>
              <w:rPr>
                <w:rFonts w:ascii="Montserrat" w:hAnsi="Montserrat" w:cs="Tahoma"/>
                <w:b/>
                <w:sz w:val="18"/>
                <w:szCs w:val="18"/>
              </w:rPr>
            </w:pPr>
          </w:p>
          <w:p w14:paraId="0882ADB0" w14:textId="37105211" w:rsidR="006D069A" w:rsidRPr="007B2121" w:rsidRDefault="006D069A" w:rsidP="00E81B10">
            <w:pPr>
              <w:ind w:right="140"/>
              <w:jc w:val="both"/>
              <w:rPr>
                <w:rFonts w:ascii="Montserrat" w:hAnsi="Montserrat" w:cs="Tahoma"/>
                <w:b/>
                <w:bCs/>
                <w:sz w:val="18"/>
                <w:szCs w:val="18"/>
                <w:lang w:val="es-ES" w:eastAsia="es-ES"/>
              </w:rPr>
            </w:pPr>
            <w:r w:rsidRPr="007B2121">
              <w:rPr>
                <w:rFonts w:ascii="Montserrat" w:hAnsi="Montserrat" w:cs="Tahoma"/>
                <w:b/>
                <w:bCs/>
                <w:color w:val="000000"/>
                <w:sz w:val="18"/>
                <w:szCs w:val="18"/>
              </w:rPr>
              <w:t>*Aplica para las partidas 16</w:t>
            </w:r>
            <w:r w:rsidR="00C80014">
              <w:rPr>
                <w:rFonts w:ascii="Montserrat" w:hAnsi="Montserrat" w:cs="Tahoma"/>
                <w:b/>
                <w:bCs/>
                <w:color w:val="000000"/>
                <w:sz w:val="18"/>
                <w:szCs w:val="18"/>
              </w:rPr>
              <w:t>,</w:t>
            </w:r>
            <w:r w:rsidRPr="007B2121">
              <w:rPr>
                <w:rFonts w:ascii="Montserrat" w:hAnsi="Montserrat" w:cs="Tahoma"/>
                <w:b/>
                <w:bCs/>
                <w:color w:val="000000"/>
                <w:sz w:val="18"/>
                <w:szCs w:val="18"/>
              </w:rPr>
              <w:t xml:space="preserve"> 17</w:t>
            </w:r>
            <w:r w:rsidR="00C80014">
              <w:rPr>
                <w:rFonts w:ascii="Montserrat" w:hAnsi="Montserrat" w:cs="Tahoma"/>
                <w:b/>
                <w:bCs/>
                <w:color w:val="000000"/>
                <w:sz w:val="18"/>
                <w:szCs w:val="18"/>
              </w:rPr>
              <w:t>, 19 Y 20</w:t>
            </w:r>
            <w:r w:rsidRPr="007B2121">
              <w:rPr>
                <w:rFonts w:ascii="Montserrat" w:hAnsi="Montserrat" w:cs="Tahoma"/>
                <w:b/>
                <w:bCs/>
                <w:color w:val="000000"/>
                <w:sz w:val="18"/>
                <w:szCs w:val="18"/>
              </w:rPr>
              <w:t>.</w:t>
            </w:r>
          </w:p>
          <w:p w14:paraId="184DF721" w14:textId="77777777" w:rsidR="006D069A" w:rsidRPr="007B2121" w:rsidRDefault="006D069A" w:rsidP="00E81B10">
            <w:pPr>
              <w:ind w:right="140"/>
              <w:jc w:val="both"/>
              <w:rPr>
                <w:rFonts w:ascii="Montserrat" w:hAnsi="Montserrat" w:cs="Tahoma"/>
                <w:color w:val="000000" w:themeColor="text1"/>
                <w:sz w:val="18"/>
                <w:szCs w:val="18"/>
                <w:lang w:val="es-ES_tradnl"/>
              </w:rPr>
            </w:pPr>
          </w:p>
        </w:tc>
        <w:tc>
          <w:tcPr>
            <w:tcW w:w="3827" w:type="dxa"/>
          </w:tcPr>
          <w:p w14:paraId="020E7DB1" w14:textId="77777777" w:rsidR="006D069A" w:rsidRPr="00426EF4" w:rsidRDefault="006D069A" w:rsidP="00E81B10">
            <w:pPr>
              <w:jc w:val="both"/>
              <w:rPr>
                <w:rFonts w:ascii="Montserrat" w:hAnsi="Montserrat" w:cs="Tahoma"/>
                <w:b/>
                <w:bCs/>
                <w:i/>
                <w:iCs/>
                <w:sz w:val="18"/>
                <w:szCs w:val="18"/>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w:t>
            </w:r>
            <w:proofErr w:type="spellStart"/>
            <w:r w:rsidRPr="00426EF4">
              <w:rPr>
                <w:rFonts w:ascii="Montserrat" w:hAnsi="Montserrat" w:cs="Tahoma"/>
                <w:bCs/>
                <w:sz w:val="18"/>
                <w:szCs w:val="18"/>
                <w:lang w:val="es-ES" w:eastAsia="es-ES"/>
              </w:rPr>
              <w:t>desechamiento</w:t>
            </w:r>
            <w:proofErr w:type="spellEnd"/>
            <w:r w:rsidRPr="00426EF4">
              <w:rPr>
                <w:rFonts w:ascii="Montserrat" w:hAnsi="Montserrat" w:cs="Tahoma"/>
                <w:bCs/>
                <w:sz w:val="18"/>
                <w:szCs w:val="18"/>
                <w:lang w:val="es-ES" w:eastAsia="es-ES"/>
              </w:rPr>
              <w:t xml:space="preserve">,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e)</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 xml:space="preserve">4.2. Requisitos Técnicos Obligatorios para la Evaluación Binaria que Afectan la solvencia proposición. </w:t>
            </w:r>
          </w:p>
          <w:p w14:paraId="00F89478" w14:textId="77777777" w:rsidR="006D069A" w:rsidRPr="00426EF4" w:rsidRDefault="006D069A" w:rsidP="00E81B10">
            <w:pPr>
              <w:jc w:val="both"/>
              <w:rPr>
                <w:rFonts w:ascii="Montserrat" w:hAnsi="Montserrat" w:cs="Tahoma"/>
                <w:sz w:val="18"/>
                <w:szCs w:val="18"/>
              </w:rPr>
            </w:pPr>
          </w:p>
        </w:tc>
      </w:tr>
      <w:tr w:rsidR="00C80014" w:rsidRPr="00426EF4" w14:paraId="4C54A315" w14:textId="77777777" w:rsidTr="00E81B10">
        <w:trPr>
          <w:trHeight w:val="20"/>
        </w:trPr>
        <w:tc>
          <w:tcPr>
            <w:tcW w:w="5807" w:type="dxa"/>
            <w:tcBorders>
              <w:top w:val="single" w:sz="4" w:space="0" w:color="000000"/>
              <w:left w:val="single" w:sz="4" w:space="0" w:color="666666"/>
              <w:bottom w:val="single" w:sz="4" w:space="0" w:color="000000"/>
              <w:right w:val="single" w:sz="4" w:space="0" w:color="666666"/>
            </w:tcBorders>
            <w:vAlign w:val="center"/>
          </w:tcPr>
          <w:p w14:paraId="55C67DE5" w14:textId="77777777" w:rsidR="00C80014" w:rsidRDefault="00C80014" w:rsidP="00E81B10">
            <w:pPr>
              <w:pStyle w:val="Prrafodelista"/>
              <w:numPr>
                <w:ilvl w:val="0"/>
                <w:numId w:val="30"/>
              </w:numPr>
              <w:jc w:val="both"/>
              <w:rPr>
                <w:rFonts w:ascii="Montserrat" w:hAnsi="Montserrat" w:cs="Tahoma"/>
                <w:b/>
                <w:bCs/>
                <w:sz w:val="18"/>
                <w:szCs w:val="18"/>
                <w:lang w:val="es-ES_tradnl"/>
              </w:rPr>
            </w:pPr>
            <w:r>
              <w:rPr>
                <w:rFonts w:ascii="Montserrat" w:hAnsi="Montserrat" w:cs="Tahoma"/>
                <w:b/>
                <w:bCs/>
                <w:sz w:val="18"/>
                <w:szCs w:val="18"/>
                <w:lang w:val="es-ES_tradnl"/>
              </w:rPr>
              <w:t>C</w:t>
            </w:r>
            <w:r w:rsidRPr="00C80014">
              <w:rPr>
                <w:rFonts w:ascii="Montserrat" w:hAnsi="Montserrat" w:cs="Tahoma"/>
                <w:b/>
                <w:bCs/>
                <w:sz w:val="18"/>
                <w:szCs w:val="18"/>
                <w:lang w:val="es-ES_tradnl"/>
              </w:rPr>
              <w:t>ARTA GARANTÍA DEL SERVICIO DE MÍNIMO 12 MESES.</w:t>
            </w:r>
          </w:p>
          <w:p w14:paraId="10821698" w14:textId="77777777" w:rsidR="00C80014" w:rsidRPr="00C80014" w:rsidRDefault="00C80014" w:rsidP="00E81B10">
            <w:pPr>
              <w:pStyle w:val="Prrafodelista"/>
              <w:ind w:left="1080" w:hanging="1080"/>
              <w:jc w:val="both"/>
              <w:rPr>
                <w:rFonts w:ascii="Montserrat" w:hAnsi="Montserrat" w:cs="Tahoma"/>
                <w:sz w:val="18"/>
                <w:szCs w:val="18"/>
                <w:lang w:val="es-ES_tradnl"/>
              </w:rPr>
            </w:pPr>
            <w:r w:rsidRPr="00C80014">
              <w:rPr>
                <w:rFonts w:ascii="Montserrat" w:hAnsi="Montserrat" w:cs="Tahoma"/>
                <w:sz w:val="18"/>
                <w:szCs w:val="18"/>
                <w:lang w:val="es-ES_tradnl"/>
              </w:rPr>
              <w:t>Formato libre.</w:t>
            </w:r>
          </w:p>
          <w:p w14:paraId="2B0E626C" w14:textId="1FF057E9" w:rsidR="00C80014" w:rsidRDefault="00C80014" w:rsidP="00E81B10">
            <w:pPr>
              <w:pStyle w:val="Prrafodelista"/>
              <w:ind w:left="1080" w:hanging="1080"/>
              <w:jc w:val="both"/>
              <w:rPr>
                <w:rFonts w:ascii="Montserrat" w:hAnsi="Montserrat" w:cs="Tahoma"/>
                <w:b/>
                <w:bCs/>
                <w:sz w:val="18"/>
                <w:szCs w:val="18"/>
                <w:lang w:val="es-ES_tradnl"/>
              </w:rPr>
            </w:pPr>
            <w:r>
              <w:rPr>
                <w:rFonts w:ascii="Montserrat" w:hAnsi="Montserrat" w:cs="Tahoma"/>
                <w:b/>
                <w:bCs/>
                <w:sz w:val="18"/>
                <w:szCs w:val="18"/>
                <w:lang w:val="es-ES_tradnl"/>
              </w:rPr>
              <w:lastRenderedPageBreak/>
              <w:t xml:space="preserve">Aplica para las partidas 19 y 20. </w:t>
            </w:r>
          </w:p>
          <w:p w14:paraId="4B1D353D" w14:textId="0765EC5E" w:rsidR="00C80014" w:rsidRPr="007B2121" w:rsidRDefault="00C80014" w:rsidP="00E81B10">
            <w:pPr>
              <w:pStyle w:val="Prrafodelista"/>
              <w:ind w:left="1080"/>
              <w:jc w:val="both"/>
              <w:rPr>
                <w:rFonts w:ascii="Montserrat" w:hAnsi="Montserrat" w:cs="Tahoma"/>
                <w:b/>
                <w:bCs/>
                <w:sz w:val="18"/>
                <w:szCs w:val="18"/>
                <w:lang w:val="es-ES_tradnl"/>
              </w:rPr>
            </w:pPr>
          </w:p>
        </w:tc>
        <w:tc>
          <w:tcPr>
            <w:tcW w:w="3827" w:type="dxa"/>
          </w:tcPr>
          <w:p w14:paraId="1634798C" w14:textId="77777777" w:rsidR="00C80014" w:rsidRPr="00426EF4" w:rsidRDefault="00C80014" w:rsidP="00E81B10">
            <w:pPr>
              <w:jc w:val="both"/>
              <w:rPr>
                <w:rFonts w:ascii="Montserrat" w:hAnsi="Montserrat" w:cs="Tahoma"/>
                <w:b/>
                <w:bCs/>
                <w:i/>
                <w:iCs/>
                <w:sz w:val="18"/>
                <w:szCs w:val="18"/>
              </w:rPr>
            </w:pPr>
            <w:r w:rsidRPr="00426EF4">
              <w:rPr>
                <w:rFonts w:ascii="Montserrat" w:hAnsi="Montserrat" w:cs="Tahoma"/>
                <w:bCs/>
                <w:sz w:val="18"/>
                <w:szCs w:val="18"/>
                <w:lang w:val="es-ES" w:eastAsia="es-ES"/>
              </w:rPr>
              <w:lastRenderedPageBreak/>
              <w:t xml:space="preserve">El error, las inconsistencias o discrepancias en los datos contenidos en el escrito, así como su omisión parcial </w:t>
            </w:r>
            <w:r w:rsidRPr="00426EF4">
              <w:rPr>
                <w:rFonts w:ascii="Montserrat" w:hAnsi="Montserrat" w:cs="Tahoma"/>
                <w:bCs/>
                <w:sz w:val="18"/>
                <w:szCs w:val="18"/>
                <w:lang w:val="es-ES" w:eastAsia="es-ES"/>
              </w:rPr>
              <w:lastRenderedPageBreak/>
              <w:t xml:space="preserve">o total en la presentación de este requisito será motivo de </w:t>
            </w:r>
            <w:proofErr w:type="spellStart"/>
            <w:r w:rsidRPr="00426EF4">
              <w:rPr>
                <w:rFonts w:ascii="Montserrat" w:hAnsi="Montserrat" w:cs="Tahoma"/>
                <w:bCs/>
                <w:sz w:val="18"/>
                <w:szCs w:val="18"/>
                <w:lang w:val="es-ES" w:eastAsia="es-ES"/>
              </w:rPr>
              <w:t>desechamiento</w:t>
            </w:r>
            <w:proofErr w:type="spellEnd"/>
            <w:r w:rsidRPr="00426EF4">
              <w:rPr>
                <w:rFonts w:ascii="Montserrat" w:hAnsi="Montserrat" w:cs="Tahoma"/>
                <w:bCs/>
                <w:sz w:val="18"/>
                <w:szCs w:val="18"/>
                <w:lang w:val="es-ES" w:eastAsia="es-ES"/>
              </w:rPr>
              <w:t xml:space="preserve">,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e)</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 xml:space="preserve">4.2. Requisitos Técnicos Obligatorios para la Evaluación Binaria que Afectan la solvencia proposición. </w:t>
            </w:r>
          </w:p>
          <w:p w14:paraId="3A904931" w14:textId="77777777" w:rsidR="00C80014" w:rsidRPr="00C80014" w:rsidRDefault="00C80014" w:rsidP="00E81B10">
            <w:pPr>
              <w:jc w:val="both"/>
              <w:rPr>
                <w:rFonts w:ascii="Montserrat" w:hAnsi="Montserrat" w:cs="Tahoma"/>
                <w:bCs/>
                <w:sz w:val="18"/>
                <w:szCs w:val="18"/>
                <w:lang w:eastAsia="es-ES"/>
              </w:rPr>
            </w:pPr>
          </w:p>
        </w:tc>
      </w:tr>
      <w:tr w:rsidR="006D069A" w:rsidRPr="00426EF4" w14:paraId="25BB4996" w14:textId="77777777" w:rsidTr="00E81B10">
        <w:trPr>
          <w:trHeight w:val="20"/>
        </w:trPr>
        <w:tc>
          <w:tcPr>
            <w:tcW w:w="9634" w:type="dxa"/>
            <w:gridSpan w:val="2"/>
            <w:tcBorders>
              <w:top w:val="single" w:sz="4" w:space="0" w:color="000000"/>
              <w:left w:val="single" w:sz="4" w:space="0" w:color="666666"/>
              <w:bottom w:val="single" w:sz="4" w:space="0" w:color="000000"/>
            </w:tcBorders>
            <w:shd w:val="clear" w:color="auto" w:fill="D9D9D9" w:themeFill="background1" w:themeFillShade="D9"/>
          </w:tcPr>
          <w:p w14:paraId="38295C00" w14:textId="77777777" w:rsidR="006D069A" w:rsidRPr="00426EF4" w:rsidRDefault="006D069A" w:rsidP="00E81B10">
            <w:pPr>
              <w:jc w:val="both"/>
              <w:rPr>
                <w:rFonts w:ascii="Montserrat" w:hAnsi="Montserrat" w:cs="Tahoma"/>
                <w:sz w:val="18"/>
                <w:szCs w:val="18"/>
              </w:rPr>
            </w:pPr>
            <w:r w:rsidRPr="00426EF4">
              <w:rPr>
                <w:rFonts w:ascii="Montserrat" w:hAnsi="Montserrat" w:cs="Tahoma"/>
                <w:b/>
                <w:bCs/>
                <w:sz w:val="18"/>
                <w:szCs w:val="18"/>
              </w:rPr>
              <w:lastRenderedPageBreak/>
              <w:t>4.2.1 Requisitos Técnicos que no afectan la solvencia de la proposición</w:t>
            </w:r>
          </w:p>
        </w:tc>
      </w:tr>
      <w:tr w:rsidR="006D069A" w:rsidRPr="00426EF4" w14:paraId="611BE4AC" w14:textId="77777777" w:rsidTr="00E81B10">
        <w:trPr>
          <w:trHeight w:val="20"/>
        </w:trPr>
        <w:tc>
          <w:tcPr>
            <w:tcW w:w="9634" w:type="dxa"/>
            <w:gridSpan w:val="2"/>
            <w:tcBorders>
              <w:top w:val="single" w:sz="4" w:space="0" w:color="000000"/>
              <w:left w:val="single" w:sz="4" w:space="0" w:color="666666"/>
              <w:bottom w:val="single" w:sz="4" w:space="0" w:color="000000"/>
            </w:tcBorders>
          </w:tcPr>
          <w:p w14:paraId="1D02D450" w14:textId="77777777" w:rsidR="006D069A" w:rsidRPr="00426EF4" w:rsidRDefault="006D069A" w:rsidP="00E81B10">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t xml:space="preserve">Requisitos para agilizar los actos del </w:t>
            </w:r>
            <w:r w:rsidRPr="00426EF4">
              <w:rPr>
                <w:rFonts w:ascii="Montserrat" w:hAnsi="Montserrat" w:cs="Tahoma"/>
                <w:b/>
                <w:sz w:val="18"/>
                <w:szCs w:val="18"/>
                <w:lang w:val="es-ES" w:eastAsia="es-ES"/>
              </w:rPr>
              <w:t>PROCEDIMIENTO DE ADQUISICIÓN</w:t>
            </w:r>
            <w:r w:rsidRPr="00426EF4">
              <w:rPr>
                <w:rFonts w:ascii="Montserrat" w:hAnsi="Montserrat" w:cs="Tahoma"/>
                <w:bCs/>
                <w:sz w:val="18"/>
                <w:szCs w:val="18"/>
                <w:lang w:val="es-ES" w:eastAsia="es-ES"/>
              </w:rPr>
              <w:t xml:space="preserve"> (que no afectan la solvencia)</w:t>
            </w:r>
          </w:p>
          <w:p w14:paraId="1097CC38" w14:textId="77777777" w:rsidR="006D069A" w:rsidRPr="00426EF4" w:rsidRDefault="006D069A" w:rsidP="00E81B10">
            <w:pPr>
              <w:jc w:val="both"/>
              <w:rPr>
                <w:rFonts w:ascii="Montserrat" w:hAnsi="Montserrat" w:cs="Tahoma"/>
                <w:bCs/>
                <w:sz w:val="18"/>
                <w:szCs w:val="18"/>
                <w:lang w:val="es-ES" w:eastAsia="es-ES"/>
              </w:rPr>
            </w:pPr>
          </w:p>
          <w:p w14:paraId="2A823AF0" w14:textId="77777777" w:rsidR="006D069A" w:rsidRPr="00426EF4" w:rsidRDefault="006D069A" w:rsidP="00E81B10">
            <w:pPr>
              <w:jc w:val="both"/>
              <w:rPr>
                <w:rFonts w:ascii="Montserrat" w:hAnsi="Montserrat" w:cs="Tahoma"/>
                <w:sz w:val="18"/>
                <w:szCs w:val="18"/>
              </w:rPr>
            </w:pPr>
            <w:r w:rsidRPr="00426EF4">
              <w:rPr>
                <w:rFonts w:ascii="Montserrat" w:hAnsi="Montserrat" w:cs="Tahoma"/>
                <w:bCs/>
                <w:sz w:val="18"/>
                <w:szCs w:val="18"/>
                <w:lang w:val="es-ES" w:eastAsia="es-ES"/>
              </w:rPr>
              <w:t xml:space="preserve">Adjuntar a su propuesta archivo editable en formato </w:t>
            </w:r>
            <w:r>
              <w:rPr>
                <w:rFonts w:ascii="Montserrat" w:hAnsi="Montserrat" w:cs="Tahoma"/>
                <w:bCs/>
                <w:sz w:val="18"/>
                <w:szCs w:val="18"/>
                <w:lang w:val="es-ES" w:eastAsia="es-ES"/>
              </w:rPr>
              <w:t>Word</w:t>
            </w:r>
            <w:r w:rsidRPr="00426EF4">
              <w:rPr>
                <w:rFonts w:ascii="Montserrat" w:hAnsi="Montserrat" w:cs="Tahoma"/>
                <w:bCs/>
                <w:sz w:val="18"/>
                <w:szCs w:val="18"/>
                <w:lang w:val="es-ES" w:eastAsia="es-ES"/>
              </w:rPr>
              <w:t xml:space="preserve"> con la propuesta técnica.</w:t>
            </w:r>
          </w:p>
        </w:tc>
      </w:tr>
    </w:tbl>
    <w:bookmarkEnd w:id="101"/>
    <w:p w14:paraId="1564475D" w14:textId="75505B8F" w:rsidR="006D069A" w:rsidRPr="0024400A" w:rsidRDefault="00E81B10" w:rsidP="00C02BBC">
      <w:pPr>
        <w:spacing w:before="100" w:beforeAutospacing="1" w:after="120" w:line="240" w:lineRule="auto"/>
        <w:jc w:val="both"/>
        <w:rPr>
          <w:rFonts w:ascii="Montserrat" w:hAnsi="Montserrat"/>
          <w:sz w:val="20"/>
          <w:szCs w:val="20"/>
        </w:rPr>
      </w:pPr>
      <w:r>
        <w:rPr>
          <w:rFonts w:ascii="Montserrat" w:hAnsi="Montserrat"/>
          <w:sz w:val="20"/>
          <w:szCs w:val="20"/>
        </w:rPr>
        <w:br w:type="textWrapping" w:clear="all"/>
      </w:r>
    </w:p>
    <w:bookmarkEnd w:id="96"/>
    <w:p w14:paraId="2D297D1C" w14:textId="5F8C18EF" w:rsidR="00CB6B8F" w:rsidRPr="0024400A" w:rsidRDefault="00CB6B8F" w:rsidP="00E47F3D">
      <w:pPr>
        <w:pStyle w:val="Ttulo2"/>
      </w:pPr>
      <w:r w:rsidRPr="0024400A">
        <w:t xml:space="preserve"> </w:t>
      </w:r>
      <w:bookmarkStart w:id="102" w:name="_Toc214562647"/>
      <w:r w:rsidRPr="0024400A">
        <w:t>Requisitos Económicos</w:t>
      </w:r>
      <w:r w:rsidR="00A43082" w:rsidRPr="0024400A">
        <w:t xml:space="preserve"> Obligatorios.</w:t>
      </w:r>
      <w:bookmarkEnd w:id="102"/>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3" w:name="_Hlk84492816"/>
            <w:r w:rsidRPr="0024400A">
              <w:rPr>
                <w:rFonts w:ascii="Montserrat" w:hAnsi="Montserrat" w:cs="Tahoma"/>
                <w:b/>
                <w:bCs/>
                <w:sz w:val="18"/>
                <w:szCs w:val="18"/>
              </w:rPr>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3"/>
      <w:tr w:rsidR="00BA74D0" w:rsidRPr="0024400A" w14:paraId="495AF89C" w14:textId="77777777" w:rsidTr="00BA74D0">
        <w:trPr>
          <w:trHeight w:val="20"/>
        </w:trPr>
        <w:tc>
          <w:tcPr>
            <w:tcW w:w="4812" w:type="dxa"/>
          </w:tcPr>
          <w:p w14:paraId="74A310B5" w14:textId="5A760980"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w:t>
            </w:r>
            <w:r w:rsidR="00D46C83">
              <w:rPr>
                <w:rFonts w:ascii="Montserrat" w:hAnsi="Montserrat" w:cs="Tahoma"/>
                <w:b/>
                <w:bCs/>
                <w:sz w:val="18"/>
                <w:szCs w:val="18"/>
                <w:lang w:val="es-ES_tradnl"/>
              </w:rPr>
              <w:t>Ó</w:t>
            </w:r>
            <w:r w:rsidRPr="0024400A">
              <w:rPr>
                <w:rFonts w:ascii="Montserrat" w:hAnsi="Montserrat" w:cs="Tahoma"/>
                <w:b/>
                <w:bCs/>
                <w:sz w:val="18"/>
                <w:szCs w:val="18"/>
                <w:lang w:val="es-ES_tradnl"/>
              </w:rPr>
              <w:t>MICA</w:t>
            </w:r>
          </w:p>
          <w:p w14:paraId="2EC4D941" w14:textId="0135768B"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277A32">
              <w:rPr>
                <w:rFonts w:ascii="Montserrat" w:hAnsi="Montserrat" w:cs="Tahoma"/>
                <w:b/>
                <w:sz w:val="18"/>
                <w:szCs w:val="18"/>
                <w:lang w:val="es-ES" w:eastAsia="es-ES"/>
              </w:rPr>
              <w:t>7</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lastRenderedPageBreak/>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671CE0A2"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277A32">
              <w:rPr>
                <w:rFonts w:ascii="Montserrat" w:eastAsia="Times New Roman" w:hAnsi="Montserrat" w:cs="Tahoma"/>
                <w:b/>
                <w:sz w:val="18"/>
                <w:szCs w:val="18"/>
                <w:lang w:val="es-ES" w:eastAsia="es-ES"/>
              </w:rPr>
              <w:t>7</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en el entendido de que su contenido se sugiere en forma enunciativa más no limitativa y su uso es potestativo en cuanto a la forma de presentación y 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lastRenderedPageBreak/>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1320F79C"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64443C">
              <w:rPr>
                <w:rFonts w:ascii="Montserrat" w:hAnsi="Montserrat" w:cs="Tahoma"/>
                <w:b/>
                <w:sz w:val="18"/>
                <w:szCs w:val="18"/>
                <w:lang w:val="es-ES" w:eastAsia="es-ES"/>
              </w:rPr>
              <w:t>27</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w:t>
            </w:r>
            <w:proofErr w:type="spellStart"/>
            <w:r w:rsidRPr="0024400A">
              <w:rPr>
                <w:rFonts w:ascii="Montserrat" w:hAnsi="Montserrat" w:cs="Tahoma"/>
                <w:sz w:val="18"/>
                <w:szCs w:val="18"/>
                <w:lang w:val="es-ES" w:eastAsia="es-ES"/>
              </w:rPr>
              <w:t>desechamiento</w:t>
            </w:r>
            <w:proofErr w:type="spellEnd"/>
            <w:r w:rsidRPr="0024400A">
              <w:rPr>
                <w:rFonts w:ascii="Montserrat" w:hAnsi="Montserrat" w:cs="Tahoma"/>
                <w:sz w:val="18"/>
                <w:szCs w:val="18"/>
                <w:lang w:val="es-ES" w:eastAsia="es-ES"/>
              </w:rPr>
              <w:t>.</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En caso de que los servicios descritos en la propuesta económica no coincidan en su descripción, cantidad y unidad de medida con los 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BA74D0"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BA74D0" w:rsidRPr="0024400A" w:rsidRDefault="00BA74D0" w:rsidP="00BA74D0">
            <w:pPr>
              <w:jc w:val="center"/>
              <w:rPr>
                <w:rFonts w:ascii="Montserrat" w:hAnsi="Montserrat" w:cs="Tahoma"/>
                <w:b/>
                <w:bCs/>
                <w:sz w:val="18"/>
                <w:szCs w:val="18"/>
              </w:rPr>
            </w:pPr>
            <w:r w:rsidRPr="0024400A">
              <w:rPr>
                <w:rFonts w:ascii="Montserrat" w:hAnsi="Montserrat" w:cs="Tahoma"/>
                <w:b/>
                <w:bCs/>
                <w:sz w:val="18"/>
                <w:szCs w:val="18"/>
                <w:lang w:val="es-ES" w:eastAsia="es-ES"/>
              </w:rPr>
              <w:t>4.3.1 Requisitos Económicos que no afectan la participación</w:t>
            </w:r>
          </w:p>
        </w:tc>
      </w:tr>
      <w:tr w:rsidR="00BA74D0"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BA74D0" w:rsidRPr="0024400A" w:rsidRDefault="00BA74D0" w:rsidP="00BA74D0">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t>Requisitos para agilizar los actos del PROCEDIMIENTO DE ADQUISICIÓN (que no afectan la solvencia)</w:t>
            </w:r>
          </w:p>
          <w:p w14:paraId="33CE5FE0" w14:textId="214BF849" w:rsidR="00BA74D0" w:rsidRPr="0024400A" w:rsidRDefault="00BA74D0" w:rsidP="00BA74D0">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BA74D0" w:rsidRPr="0024400A" w:rsidRDefault="00BA74D0" w:rsidP="00BA74D0">
            <w:pPr>
              <w:rPr>
                <w:rFonts w:ascii="Montserrat" w:hAnsi="Montserrat" w:cs="Tahoma"/>
                <w:b/>
                <w:bCs/>
                <w:sz w:val="18"/>
                <w:szCs w:val="18"/>
                <w:lang w:val="es-ES" w:eastAsia="es-ES"/>
              </w:rPr>
            </w:pPr>
          </w:p>
        </w:tc>
      </w:tr>
      <w:bookmarkEnd w:id="90"/>
    </w:tbl>
    <w:p w14:paraId="2CB1A1F7" w14:textId="77777777" w:rsidR="00E00FF3" w:rsidRPr="0024400A" w:rsidRDefault="00E00FF3" w:rsidP="00C02BBC">
      <w:pPr>
        <w:spacing w:before="100" w:beforeAutospacing="1" w:after="120" w:line="240" w:lineRule="auto"/>
        <w:jc w:val="both"/>
        <w:rPr>
          <w:rStyle w:val="Ttulo7Car"/>
          <w:rFonts w:cs="Tahoma"/>
          <w:sz w:val="20"/>
          <w:szCs w:val="20"/>
          <w:lang w:val="es-ES"/>
        </w:rPr>
      </w:pPr>
    </w:p>
    <w:p w14:paraId="26A19EBD" w14:textId="10A7D30A" w:rsidR="00E00FF3" w:rsidRPr="0024400A" w:rsidRDefault="00E00FF3" w:rsidP="00A6407F">
      <w:pPr>
        <w:pStyle w:val="Ttulo1"/>
      </w:pPr>
      <w:bookmarkStart w:id="104" w:name="_Toc58671271"/>
      <w:bookmarkStart w:id="105" w:name="_Toc214562648"/>
      <w:bookmarkEnd w:id="89"/>
      <w:r w:rsidRPr="0024400A">
        <w:t>CAUSAS EXPRESAS DE DESECHAMIENTO</w:t>
      </w:r>
      <w:bookmarkEnd w:id="104"/>
      <w:bookmarkEnd w:id="105"/>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Será motivo de </w:t>
      </w:r>
      <w:proofErr w:type="spellStart"/>
      <w:r w:rsidRPr="0024400A">
        <w:rPr>
          <w:rFonts w:ascii="Montserrat" w:hAnsi="Montserrat" w:cs="Tahoma"/>
          <w:sz w:val="20"/>
          <w:szCs w:val="20"/>
        </w:rPr>
        <w:t>desechamiento</w:t>
      </w:r>
      <w:proofErr w:type="spellEnd"/>
      <w:r w:rsidRPr="0024400A">
        <w:rPr>
          <w:rFonts w:ascii="Montserrat" w:hAnsi="Montserrat" w:cs="Tahoma"/>
          <w:sz w:val="20"/>
          <w:szCs w:val="20"/>
        </w:rPr>
        <w:t xml:space="preserve"> de las proposiciones </w:t>
      </w:r>
      <w:r w:rsidR="00853944" w:rsidRPr="0024400A">
        <w:rPr>
          <w:rFonts w:ascii="Montserrat" w:hAnsi="Montserrat" w:cs="Tahoma"/>
          <w:sz w:val="20"/>
          <w:szCs w:val="20"/>
        </w:rPr>
        <w:t>presentadas</w:t>
      </w:r>
      <w:bookmarkEnd w:id="97"/>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lastRenderedPageBreak/>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520929F1"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5127DDA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su apoderado o representante legal.</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De acuerdo a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De acuerdo al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xml:space="preserve">, en caso de que la proposición económica no resulte solvente o que dicha propuesta económica supere el presupuesto autorizado, será causa de </w:t>
      </w:r>
      <w:proofErr w:type="spellStart"/>
      <w:r w:rsidRPr="0024400A">
        <w:rPr>
          <w:rFonts w:ascii="Montserrat" w:hAnsi="Montserrat" w:cs="Arial"/>
          <w:sz w:val="20"/>
          <w:szCs w:val="20"/>
        </w:rPr>
        <w:t>desechamiento</w:t>
      </w:r>
      <w:proofErr w:type="spellEnd"/>
      <w:r w:rsidRPr="0024400A">
        <w:rPr>
          <w:rFonts w:ascii="Montserrat" w:hAnsi="Montserrat" w:cs="Arial"/>
          <w:sz w:val="20"/>
          <w:szCs w:val="20"/>
        </w:rPr>
        <w:t xml:space="preserve">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w:t>
      </w:r>
      <w:r w:rsidRPr="0024400A">
        <w:rPr>
          <w:rFonts w:ascii="Montserrat" w:hAnsi="Montserrat" w:cs="Arial"/>
          <w:sz w:val="20"/>
          <w:szCs w:val="20"/>
        </w:rPr>
        <w:lastRenderedPageBreak/>
        <w:t xml:space="preserve">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Encontrarse en estado de incumplimiento de algún pedido o contrato, o se acredite mala calidad como proveedor con el Gobierno de Jalisco o con la Federación.</w:t>
      </w:r>
    </w:p>
    <w:p w14:paraId="3DF83301" w14:textId="76E95E00" w:rsidR="0091793B" w:rsidRPr="00186F3E" w:rsidRDefault="0091793B" w:rsidP="00186F3E">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de acuerdo a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124B5DFD" w14:textId="4C8A1341" w:rsidR="00946ED1" w:rsidRPr="00186F3E" w:rsidRDefault="007B6514" w:rsidP="00186F3E">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24B2C00" w14:textId="77777777" w:rsidR="00186F3E" w:rsidRPr="0024400A" w:rsidRDefault="00186F3E"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06" w:name="_Toc58671272"/>
      <w:bookmarkStart w:id="107" w:name="_Toc214562649"/>
      <w:r w:rsidRPr="0024400A">
        <w:t>CRITERIOS ESPECÍFICOS PARA EVALUAR LAS PROPOSICIONES Y ADJUDICAR EL CONTRATO.</w:t>
      </w:r>
      <w:bookmarkEnd w:id="106"/>
      <w:bookmarkEnd w:id="107"/>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w:t>
      </w:r>
      <w:proofErr w:type="spellStart"/>
      <w:r w:rsidRPr="0024400A">
        <w:rPr>
          <w:rFonts w:ascii="Montserrat" w:hAnsi="Montserrat"/>
          <w:sz w:val="20"/>
          <w:szCs w:val="20"/>
        </w:rPr>
        <w:t>desechamiento</w:t>
      </w:r>
      <w:proofErr w:type="spellEnd"/>
      <w:r w:rsidRPr="0024400A">
        <w:rPr>
          <w:rFonts w:ascii="Montserrat" w:hAnsi="Montserrat"/>
          <w:sz w:val="20"/>
          <w:szCs w:val="20"/>
        </w:rPr>
        <w:t xml:space="preserve">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74453594"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E310FB">
        <w:rPr>
          <w:rFonts w:ascii="Montserrat" w:hAnsi="Montserrat" w:cs="Tahoma"/>
          <w:b/>
          <w:bCs/>
          <w:sz w:val="20"/>
          <w:szCs w:val="20"/>
        </w:rPr>
        <w:t>CONTRATA</w:t>
      </w:r>
      <w:r w:rsidR="007E64BA" w:rsidRPr="0024400A">
        <w:rPr>
          <w:rFonts w:ascii="Montserrat" w:hAnsi="Montserrat" w:cs="Tahoma"/>
          <w:b/>
          <w:bCs/>
          <w:sz w:val="20"/>
          <w:szCs w:val="20"/>
        </w:rPr>
        <w:t>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w:t>
      </w:r>
      <w:r w:rsidRPr="0024400A">
        <w:rPr>
          <w:rFonts w:ascii="Montserrat" w:hAnsi="Montserrat"/>
          <w:sz w:val="20"/>
          <w:szCs w:val="20"/>
        </w:rPr>
        <w:lastRenderedPageBreak/>
        <w:t xml:space="preserve">objeto de evaluación y se tendrán por no establecidas; la inobservancia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No obstante, se recomienda hacerlo en el orden sugerido, para efectos de facilitar la evaluación, sin menoscabo que, de no hacerlo, no será causa de </w:t>
      </w:r>
      <w:proofErr w:type="spellStart"/>
      <w:r w:rsidRPr="0024400A">
        <w:rPr>
          <w:rFonts w:ascii="Montserrat" w:hAnsi="Montserrat" w:cs="Tahoma"/>
          <w:sz w:val="20"/>
          <w:szCs w:val="20"/>
        </w:rPr>
        <w:t>desechamiento</w:t>
      </w:r>
      <w:proofErr w:type="spellEnd"/>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xml:space="preserve">, sin embargo, el error, así como la omisión parcial o total no será causa de </w:t>
      </w:r>
      <w:proofErr w:type="spellStart"/>
      <w:r w:rsidRPr="0024400A">
        <w:rPr>
          <w:rFonts w:ascii="Montserrat" w:hAnsi="Montserrat"/>
          <w:sz w:val="20"/>
          <w:szCs w:val="20"/>
        </w:rPr>
        <w:t>desechamiento</w:t>
      </w:r>
      <w:proofErr w:type="spellEnd"/>
      <w:r w:rsidRPr="0024400A">
        <w:rPr>
          <w:rFonts w:ascii="Montserrat" w:hAnsi="Montserrat"/>
          <w:sz w:val="20"/>
          <w:szCs w:val="20"/>
        </w:rPr>
        <w:t>.</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08" w:name="_Toc214562650"/>
      <w:r w:rsidRPr="0024400A">
        <w:t>Criterios</w:t>
      </w:r>
      <w:r w:rsidR="00CB6B8F" w:rsidRPr="0024400A">
        <w:t xml:space="preserve"> de evaluación de la propuesta técnica.</w:t>
      </w:r>
      <w:bookmarkEnd w:id="108"/>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09"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w:t>
      </w:r>
      <w:r w:rsidRPr="0024400A">
        <w:rPr>
          <w:rFonts w:ascii="Montserrat" w:hAnsi="Montserrat"/>
          <w:sz w:val="20"/>
          <w:szCs w:val="20"/>
        </w:rPr>
        <w:lastRenderedPageBreak/>
        <w:t xml:space="preserve">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09"/>
    <w:p w14:paraId="3EF8AD86" w14:textId="15E77778" w:rsidR="00D03AA0" w:rsidRPr="0024400A" w:rsidRDefault="00E310FB" w:rsidP="00833828">
      <w:pPr>
        <w:spacing w:before="100" w:beforeAutospacing="1" w:after="120" w:line="240" w:lineRule="auto"/>
        <w:jc w:val="both"/>
        <w:rPr>
          <w:rFonts w:ascii="Montserrat" w:hAnsi="Montserrat"/>
          <w:sz w:val="20"/>
          <w:szCs w:val="20"/>
        </w:rPr>
      </w:pPr>
      <w:r w:rsidRPr="00E310FB">
        <w:rPr>
          <w:rFonts w:ascii="Montserrat" w:hAnsi="Montserrat"/>
          <w:sz w:val="20"/>
          <w:szCs w:val="20"/>
        </w:rPr>
        <w:t xml:space="preserve">El </w:t>
      </w:r>
      <w:r w:rsidRPr="00E310FB">
        <w:rPr>
          <w:rFonts w:ascii="Montserrat" w:hAnsi="Montserrat"/>
          <w:b/>
          <w:bCs/>
          <w:sz w:val="20"/>
          <w:szCs w:val="20"/>
        </w:rPr>
        <w:t>Consejo Estatal para la Prevención de Accidentes y el Instituto Jalisciense de Salud Mental y Adicciones</w:t>
      </w:r>
      <w:r w:rsidR="00D03AA0" w:rsidRPr="0024400A">
        <w:rPr>
          <w:rFonts w:ascii="Montserrat" w:hAnsi="Montserrat"/>
          <w:sz w:val="20"/>
          <w:szCs w:val="20"/>
        </w:rPr>
        <w:t>, en su carácter de Área</w:t>
      </w:r>
      <w:r w:rsidR="00833828" w:rsidRPr="0024400A">
        <w:rPr>
          <w:rFonts w:ascii="Montserrat" w:hAnsi="Montserrat"/>
          <w:sz w:val="20"/>
          <w:szCs w:val="20"/>
        </w:rPr>
        <w:t>s</w:t>
      </w:r>
      <w:r w:rsidR="00D03AA0" w:rsidRPr="0024400A">
        <w:rPr>
          <w:rFonts w:ascii="Montserrat" w:hAnsi="Montserrat"/>
          <w:sz w:val="20"/>
          <w:szCs w:val="20"/>
        </w:rPr>
        <w:t xml:space="preserve"> </w:t>
      </w:r>
      <w:r w:rsidR="009C21BC" w:rsidRPr="0024400A">
        <w:rPr>
          <w:rFonts w:ascii="Montserrat" w:hAnsi="Montserrat"/>
          <w:sz w:val="20"/>
          <w:szCs w:val="20"/>
        </w:rPr>
        <w:t>Requirente</w:t>
      </w:r>
      <w:r w:rsidR="00833828" w:rsidRPr="0024400A">
        <w:rPr>
          <w:rFonts w:ascii="Montserrat" w:hAnsi="Montserrat"/>
          <w:sz w:val="20"/>
          <w:szCs w:val="20"/>
        </w:rPr>
        <w:t>s,</w:t>
      </w:r>
      <w:r w:rsidR="00D03AA0" w:rsidRPr="0024400A">
        <w:rPr>
          <w:rFonts w:ascii="Montserrat" w:hAnsi="Montserrat"/>
          <w:sz w:val="20"/>
          <w:szCs w:val="20"/>
        </w:rPr>
        <w:t xml:space="preserve"> realizará</w:t>
      </w:r>
      <w:r>
        <w:rPr>
          <w:rFonts w:ascii="Montserrat" w:hAnsi="Montserrat"/>
          <w:sz w:val="20"/>
          <w:szCs w:val="20"/>
        </w:rPr>
        <w:t>n</w:t>
      </w:r>
      <w:r w:rsidR="00D03AA0" w:rsidRPr="0024400A">
        <w:rPr>
          <w:rFonts w:ascii="Montserrat" w:hAnsi="Montserrat"/>
          <w:sz w:val="20"/>
          <w:szCs w:val="20"/>
        </w:rPr>
        <w:t xml:space="preserve">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10" w:name="_Toc214562651"/>
      <w:r w:rsidRPr="0024400A">
        <w:t xml:space="preserve">Criterios de evaluación de la propuesta </w:t>
      </w:r>
      <w:r w:rsidR="00687839" w:rsidRPr="0024400A">
        <w:t>económica.</w:t>
      </w:r>
      <w:bookmarkEnd w:id="110"/>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lastRenderedPageBreak/>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11" w:name="_Toc214562652"/>
      <w:r w:rsidRPr="0024400A">
        <w:t>Adjudicación del Contrato.</w:t>
      </w:r>
      <w:bookmarkEnd w:id="111"/>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12" w:name="_Toc54700281"/>
      <w:r w:rsidRPr="0024400A">
        <w:rPr>
          <w:rFonts w:ascii="Montserrat" w:hAnsi="Montserrat" w:cs="Tahoma"/>
          <w:sz w:val="20"/>
          <w:szCs w:val="20"/>
          <w:lang w:val="es-ES_tradnl" w:eastAsia="es-ES"/>
        </w:rPr>
        <w:lastRenderedPageBreak/>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12"/>
    </w:p>
    <w:p w14:paraId="60A6FFC5" w14:textId="226BEB78" w:rsidR="005833FC" w:rsidRPr="0024400A" w:rsidRDefault="00CB6B8F">
      <w:pPr>
        <w:pStyle w:val="Ttulo2"/>
        <w:numPr>
          <w:ilvl w:val="1"/>
          <w:numId w:val="23"/>
        </w:numPr>
      </w:pPr>
      <w:r w:rsidRPr="0024400A">
        <w:t xml:space="preserve"> </w:t>
      </w:r>
      <w:bookmarkStart w:id="113" w:name="_Toc214562653"/>
      <w:r w:rsidRPr="0024400A">
        <w:t>Formalización del Contrato.</w:t>
      </w:r>
      <w:bookmarkEnd w:id="113"/>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4"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4"/>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5" w:name="_Toc179298162"/>
      <w:bookmarkStart w:id="116" w:name="_Toc179298250"/>
      <w:bookmarkStart w:id="117" w:name="_Toc179554292"/>
      <w:bookmarkStart w:id="118" w:name="_Toc207292660"/>
      <w:bookmarkStart w:id="119" w:name="_Toc207292748"/>
      <w:bookmarkStart w:id="120" w:name="_Toc207297732"/>
      <w:bookmarkStart w:id="121" w:name="_Toc207297823"/>
      <w:bookmarkStart w:id="122" w:name="_Toc207297916"/>
      <w:bookmarkStart w:id="123" w:name="_Toc207298006"/>
      <w:bookmarkStart w:id="124" w:name="_Toc207298095"/>
      <w:bookmarkStart w:id="125" w:name="_Toc207298184"/>
      <w:bookmarkStart w:id="126" w:name="_Toc207298273"/>
      <w:bookmarkStart w:id="127" w:name="_Toc207298427"/>
      <w:bookmarkStart w:id="128" w:name="_Toc207299931"/>
      <w:bookmarkStart w:id="129" w:name="_Toc214562568"/>
      <w:bookmarkStart w:id="130" w:name="_Toc21456265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31" w:name="_Toc179298163"/>
      <w:bookmarkStart w:id="132" w:name="_Toc179298251"/>
      <w:bookmarkStart w:id="133" w:name="_Toc179554293"/>
      <w:bookmarkStart w:id="134" w:name="_Toc207292661"/>
      <w:bookmarkStart w:id="135" w:name="_Toc207292749"/>
      <w:bookmarkStart w:id="136" w:name="_Toc207297733"/>
      <w:bookmarkStart w:id="137" w:name="_Toc207297824"/>
      <w:bookmarkStart w:id="138" w:name="_Toc207297917"/>
      <w:bookmarkStart w:id="139" w:name="_Toc207298007"/>
      <w:bookmarkStart w:id="140" w:name="_Toc207298096"/>
      <w:bookmarkStart w:id="141" w:name="_Toc207298185"/>
      <w:bookmarkStart w:id="142" w:name="_Toc207298274"/>
      <w:bookmarkStart w:id="143" w:name="_Toc207298428"/>
      <w:bookmarkStart w:id="144" w:name="_Toc207299932"/>
      <w:bookmarkStart w:id="145" w:name="_Toc214562569"/>
      <w:bookmarkStart w:id="146" w:name="_Toc21456265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7" w:name="_Toc179298164"/>
      <w:bookmarkStart w:id="148" w:name="_Toc179298252"/>
      <w:bookmarkStart w:id="149" w:name="_Toc179554294"/>
      <w:bookmarkStart w:id="150" w:name="_Toc207292662"/>
      <w:bookmarkStart w:id="151" w:name="_Toc207292750"/>
      <w:bookmarkStart w:id="152" w:name="_Toc207297734"/>
      <w:bookmarkStart w:id="153" w:name="_Toc207297825"/>
      <w:bookmarkStart w:id="154" w:name="_Toc207297918"/>
      <w:bookmarkStart w:id="155" w:name="_Toc207298008"/>
      <w:bookmarkStart w:id="156" w:name="_Toc207298097"/>
      <w:bookmarkStart w:id="157" w:name="_Toc207298186"/>
      <w:bookmarkStart w:id="158" w:name="_Toc207298275"/>
      <w:bookmarkStart w:id="159" w:name="_Toc207298429"/>
      <w:bookmarkStart w:id="160" w:name="_Toc207299933"/>
      <w:bookmarkStart w:id="161" w:name="_Toc214562570"/>
      <w:bookmarkStart w:id="162" w:name="_Toc21456265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63" w:name="_Toc179298165"/>
      <w:bookmarkStart w:id="164" w:name="_Toc179298253"/>
      <w:bookmarkStart w:id="165" w:name="_Toc179554295"/>
      <w:bookmarkStart w:id="166" w:name="_Toc207292663"/>
      <w:bookmarkStart w:id="167" w:name="_Toc207292751"/>
      <w:bookmarkStart w:id="168" w:name="_Toc207297735"/>
      <w:bookmarkStart w:id="169" w:name="_Toc207297826"/>
      <w:bookmarkStart w:id="170" w:name="_Toc207297919"/>
      <w:bookmarkStart w:id="171" w:name="_Toc207298009"/>
      <w:bookmarkStart w:id="172" w:name="_Toc207298098"/>
      <w:bookmarkStart w:id="173" w:name="_Toc207298187"/>
      <w:bookmarkStart w:id="174" w:name="_Toc207298276"/>
      <w:bookmarkStart w:id="175" w:name="_Toc207298430"/>
      <w:bookmarkStart w:id="176" w:name="_Toc207299934"/>
      <w:bookmarkStart w:id="177" w:name="_Toc214562571"/>
      <w:bookmarkStart w:id="178" w:name="_Toc214562657"/>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616A7BF2" w14:textId="0260BA13" w:rsidR="00AD368C" w:rsidRPr="0024400A" w:rsidRDefault="00AD368C">
      <w:pPr>
        <w:pStyle w:val="Ttulo2"/>
        <w:numPr>
          <w:ilvl w:val="1"/>
          <w:numId w:val="23"/>
        </w:numPr>
      </w:pPr>
      <w:bookmarkStart w:id="179" w:name="_Toc214562658"/>
      <w:r w:rsidRPr="0024400A">
        <w:t>Impedimentos para adjudicar y/o formalizar el contrato</w:t>
      </w:r>
      <w:bookmarkEnd w:id="179"/>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20E68F11"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INIVTACIÓN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lastRenderedPageBreak/>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 xml:space="preserve">de que se trate se le adjudica el contrato correspondiente y de manera previa a la formalización </w:t>
      </w:r>
      <w:proofErr w:type="gramStart"/>
      <w:r w:rsidRPr="0024400A">
        <w:rPr>
          <w:rFonts w:ascii="Montserrat" w:hAnsi="Montserrat" w:cs="Tahoma"/>
          <w:sz w:val="20"/>
          <w:szCs w:val="20"/>
          <w:lang w:val="es-ES_tradnl" w:eastAsia="es-ES"/>
        </w:rPr>
        <w:t>del mismo</w:t>
      </w:r>
      <w:proofErr w:type="gramEnd"/>
      <w:r w:rsidRPr="0024400A">
        <w:rPr>
          <w:rFonts w:ascii="Montserrat" w:hAnsi="Montserrat" w:cs="Tahoma"/>
          <w:sz w:val="20"/>
          <w:szCs w:val="20"/>
          <w:lang w:val="es-ES_tradnl" w:eastAsia="es-ES"/>
        </w:rPr>
        <w:t xml:space="preserve">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t xml:space="preserve"> </w:t>
      </w:r>
      <w:bookmarkStart w:id="180" w:name="_Toc214562659"/>
      <w:r w:rsidRPr="0024400A">
        <w:t xml:space="preserve">Documentos que el </w:t>
      </w:r>
      <w:r w:rsidR="009A4DF1" w:rsidRPr="0024400A">
        <w:t xml:space="preserve">participante </w:t>
      </w:r>
      <w:r w:rsidRPr="0024400A">
        <w:t>adjudicado deberá presentar, previo a la firma del contrato</w:t>
      </w:r>
      <w:bookmarkEnd w:id="180"/>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2897844F"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simple del acta constitutiva y sus reformas, con la que acredita la existencia legal y el nombre de los socios.</w:t>
      </w:r>
    </w:p>
    <w:p w14:paraId="57BB81FF"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su cédula de identificación fiscal.</w:t>
      </w:r>
    </w:p>
    <w:p w14:paraId="4F76EF6C"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simple del poder otorgado ante Fedatario Público a su representante legal, (pudiendo ser un poder especial para efectos de procedimientos de esta naturaleza, o bien poder para actos de administración o poder para actos de dominio).</w:t>
      </w:r>
    </w:p>
    <w:p w14:paraId="20CBEFA2" w14:textId="77777777" w:rsidR="004A38C7" w:rsidRPr="004A38C7" w:rsidRDefault="004A38C7" w:rsidP="005F00E3">
      <w:pPr>
        <w:pStyle w:val="Textoindependiente"/>
        <w:numPr>
          <w:ilvl w:val="0"/>
          <w:numId w:val="33"/>
        </w:numPr>
        <w:spacing w:after="0" w:line="240" w:lineRule="auto"/>
        <w:rPr>
          <w:rFonts w:ascii="Montserrat" w:hAnsi="Montserrat" w:cs="Tahoma"/>
          <w:b/>
          <w:sz w:val="20"/>
          <w:szCs w:val="20"/>
          <w:u w:val="single"/>
          <w:lang w:eastAsia="es-ES"/>
        </w:rPr>
      </w:pPr>
      <w:r w:rsidRPr="004A38C7">
        <w:rPr>
          <w:rFonts w:ascii="Montserrat" w:hAnsi="Montserrat" w:cs="Tahoma"/>
          <w:sz w:val="20"/>
          <w:szCs w:val="20"/>
          <w:lang w:eastAsia="es-ES"/>
        </w:rPr>
        <w:t xml:space="preserve">Copia simple de identificación oficial con fotografía y firma del representante legal. </w:t>
      </w:r>
    </w:p>
    <w:p w14:paraId="4AB4D4D2"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 xml:space="preserve">Registro Federal de Contribuyentes del proveedor adjudicado. </w:t>
      </w:r>
    </w:p>
    <w:p w14:paraId="16555442"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Comprobante de domicilio.</w:t>
      </w:r>
    </w:p>
    <w:p w14:paraId="24468DC1"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122F068C" w14:textId="2503F7CF"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100D3F30"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Acta de nacimiento.</w:t>
      </w:r>
    </w:p>
    <w:p w14:paraId="673DDAA5"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identificación oficial con fotografía y firma.</w:t>
      </w:r>
    </w:p>
    <w:p w14:paraId="4AF9CD59"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la cédula de identificación fiscal y CURP en el caso de que no esté incluido en la cédula de identificación fiscal.</w:t>
      </w:r>
    </w:p>
    <w:p w14:paraId="6B570AA8"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7AF0454B" w14:textId="41B8D884"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Para ambos casos (personas morales y físicas)</w:t>
      </w:r>
    </w:p>
    <w:p w14:paraId="6E1ECE1A" w14:textId="77777777" w:rsidR="00D816E8" w:rsidRPr="0024400A" w:rsidRDefault="00D816E8" w:rsidP="004A38C7">
      <w:pPr>
        <w:pStyle w:val="Textoindependiente"/>
        <w:spacing w:after="0"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No se omite mencionar, que es responsabilidad del proveedor notificar cualquier cambio en su domicilio fiscal durante la vigencia del contrato.</w:t>
      </w:r>
    </w:p>
    <w:p w14:paraId="5D47FDA8" w14:textId="77777777" w:rsidR="004A38C7" w:rsidRP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Opinión de cumplimiento de obligaciones fiscales vigente y en sentido positivo que emita “EL SAT” con el fin de cumplir con lo establecido en el artículo 32-D del Código Fiscal de la Federación, sujetándose a lo dispuesto en l las Reglas 2.1.28 y 2.1.36 de la Resolución Miscelánea Fiscal para 2025, publicada en el “DOF” el 30 de diciembre de 2024 o la vigente al momento de suscribir el contrato, la cual debe ser emitida en el periodo comprendido entre el fallo y la formalización del contrato</w:t>
      </w:r>
    </w:p>
    <w:p w14:paraId="2DDB0D2B" w14:textId="77777777" w:rsidR="004A38C7" w:rsidRP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 xml:space="preserve">Con relación al artículo 39 fracción VI inciso j), del Reglamento de “LA LEY”, el proveedor adjudicado deberá presentar la opinión de cumplimiento vigente y en sentido positivo de obligaciones fiscales en materia de seguridad social que emita el Instituto Mexicano del </w:t>
      </w:r>
      <w:r w:rsidRPr="004A38C7">
        <w:rPr>
          <w:rFonts w:ascii="Montserrat" w:hAnsi="Montserrat" w:cs="Tahoma"/>
          <w:sz w:val="20"/>
          <w:szCs w:val="20"/>
          <w:lang w:val="es-ES_tradnl" w:eastAsia="es-ES"/>
        </w:rPr>
        <w:lastRenderedPageBreak/>
        <w:t>Seguro Social, de conformidad con su solicitud, en términos del ACUERDO número ACDO.AS2.HCT.270422/107.P.DIR dictado por el H. Consejo Técnico en sesión ordinaria de 27 de abril del 2022, por el que se aprobaron las Reglas de carácter general para la obtención de la opinión del cumplimiento de obligaciones fiscales en materia de seguridad social</w:t>
      </w:r>
    </w:p>
    <w:p w14:paraId="26CB5972" w14:textId="4794FD1E" w:rsid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Constancia de situación fiscal en materia de aportaciones patronales y enteros de descuentos vigente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5EF19B48" w14:textId="77777777" w:rsidR="004A38C7" w:rsidRDefault="004A38C7" w:rsidP="004A38C7">
      <w:pPr>
        <w:pStyle w:val="Textoindependiente"/>
        <w:spacing w:after="0" w:line="240" w:lineRule="auto"/>
        <w:jc w:val="both"/>
        <w:rPr>
          <w:rFonts w:ascii="Montserrat" w:hAnsi="Montserrat" w:cs="Tahoma"/>
          <w:sz w:val="20"/>
          <w:szCs w:val="20"/>
          <w:lang w:val="es-ES_tradnl" w:eastAsia="es-ES"/>
        </w:rPr>
      </w:pPr>
    </w:p>
    <w:p w14:paraId="34A61E18" w14:textId="44F79603" w:rsidR="00A57FE5" w:rsidRPr="0024400A" w:rsidRDefault="00D816E8">
      <w:pPr>
        <w:pStyle w:val="Ttulo2"/>
        <w:numPr>
          <w:ilvl w:val="1"/>
          <w:numId w:val="23"/>
        </w:numPr>
      </w:pPr>
      <w:r w:rsidRPr="0024400A">
        <w:t xml:space="preserve"> </w:t>
      </w:r>
      <w:bookmarkStart w:id="181" w:name="_Toc214562660"/>
      <w:r w:rsidR="00CB6B8F" w:rsidRPr="0024400A">
        <w:t xml:space="preserve">Modificaciones al </w:t>
      </w:r>
      <w:r w:rsidR="00AD368C" w:rsidRPr="0024400A">
        <w:t>c</w:t>
      </w:r>
      <w:r w:rsidR="00CB6B8F" w:rsidRPr="0024400A">
        <w:t>ontrato.</w:t>
      </w:r>
      <w:bookmarkEnd w:id="181"/>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82" w:name="_Toc214562661"/>
      <w:r w:rsidRPr="0024400A">
        <w:t>Causales de Rescisión y Terminación Anticipada del Contrato.</w:t>
      </w:r>
      <w:bookmarkEnd w:id="182"/>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B)- Terminación anticipada del contrato.</w:t>
      </w:r>
    </w:p>
    <w:p w14:paraId="4153D3D7" w14:textId="7039BD07" w:rsidR="00A57FE5"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83" w:name="_Toc54700283"/>
      <w:r w:rsidRPr="0024400A">
        <w:rPr>
          <w:rFonts w:ascii="Montserrat" w:hAnsi="Montserrat" w:cs="Tahoma"/>
          <w:sz w:val="20"/>
          <w:szCs w:val="20"/>
          <w:lang w:val="es-ES" w:eastAsia="es-ES"/>
        </w:rPr>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w:t>
      </w:r>
      <w:r w:rsidRPr="0024400A">
        <w:rPr>
          <w:rFonts w:ascii="Montserrat" w:hAnsi="Montserrat" w:cs="Tahoma"/>
          <w:sz w:val="20"/>
          <w:szCs w:val="20"/>
          <w:lang w:val="es-ES" w:eastAsia="es-ES"/>
        </w:rPr>
        <w:lastRenderedPageBreak/>
        <w:t xml:space="preserve">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83"/>
    </w:p>
    <w:p w14:paraId="5FF1E14E" w14:textId="43E935F2" w:rsidR="00CB6B8F" w:rsidRPr="0024400A" w:rsidRDefault="00485828" w:rsidP="00A6407F">
      <w:pPr>
        <w:pStyle w:val="Ttulo1"/>
      </w:pPr>
      <w:r w:rsidRPr="0024400A">
        <w:t xml:space="preserve"> </w:t>
      </w:r>
      <w:bookmarkStart w:id="184" w:name="_Toc214562662"/>
      <w:r w:rsidR="00884324" w:rsidRPr="0024400A">
        <w:t>DE LAS GARANTÍAS.</w:t>
      </w:r>
      <w:bookmarkEnd w:id="184"/>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85" w:name="_Toc179298171"/>
      <w:bookmarkStart w:id="186" w:name="_Toc179298259"/>
      <w:bookmarkStart w:id="187" w:name="_Toc179554301"/>
      <w:bookmarkStart w:id="188" w:name="_Toc207292669"/>
      <w:bookmarkStart w:id="189" w:name="_Toc207292757"/>
      <w:bookmarkStart w:id="190" w:name="_Toc207297741"/>
      <w:bookmarkStart w:id="191" w:name="_Toc207297832"/>
      <w:bookmarkStart w:id="192" w:name="_Toc207297925"/>
      <w:bookmarkStart w:id="193" w:name="_Toc207298015"/>
      <w:bookmarkStart w:id="194" w:name="_Toc207298104"/>
      <w:bookmarkStart w:id="195" w:name="_Toc207298193"/>
      <w:bookmarkStart w:id="196" w:name="_Toc207298282"/>
      <w:bookmarkStart w:id="197" w:name="_Toc207298436"/>
      <w:bookmarkStart w:id="198" w:name="_Toc207299940"/>
      <w:bookmarkStart w:id="199" w:name="_Toc214562577"/>
      <w:bookmarkStart w:id="200" w:name="_Toc21456266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1" w:name="_Toc179298172"/>
      <w:bookmarkStart w:id="202" w:name="_Toc179298260"/>
      <w:bookmarkStart w:id="203" w:name="_Toc179554302"/>
      <w:bookmarkStart w:id="204" w:name="_Toc207292670"/>
      <w:bookmarkStart w:id="205" w:name="_Toc207292758"/>
      <w:bookmarkStart w:id="206" w:name="_Toc207297742"/>
      <w:bookmarkStart w:id="207" w:name="_Toc207297833"/>
      <w:bookmarkStart w:id="208" w:name="_Toc207297926"/>
      <w:bookmarkStart w:id="209" w:name="_Toc207298016"/>
      <w:bookmarkStart w:id="210" w:name="_Toc207298105"/>
      <w:bookmarkStart w:id="211" w:name="_Toc207298194"/>
      <w:bookmarkStart w:id="212" w:name="_Toc207298283"/>
      <w:bookmarkStart w:id="213" w:name="_Toc207298437"/>
      <w:bookmarkStart w:id="214" w:name="_Toc207299941"/>
      <w:bookmarkStart w:id="215" w:name="_Toc214562578"/>
      <w:bookmarkStart w:id="216" w:name="_Toc214562664"/>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17" w:name="_Toc179298173"/>
      <w:bookmarkStart w:id="218" w:name="_Toc179298261"/>
      <w:bookmarkStart w:id="219" w:name="_Toc179554303"/>
      <w:bookmarkStart w:id="220" w:name="_Toc207292671"/>
      <w:bookmarkStart w:id="221" w:name="_Toc207292759"/>
      <w:bookmarkStart w:id="222" w:name="_Toc207297743"/>
      <w:bookmarkStart w:id="223" w:name="_Toc207297834"/>
      <w:bookmarkStart w:id="224" w:name="_Toc207297927"/>
      <w:bookmarkStart w:id="225" w:name="_Toc207298017"/>
      <w:bookmarkStart w:id="226" w:name="_Toc207298106"/>
      <w:bookmarkStart w:id="227" w:name="_Toc207298195"/>
      <w:bookmarkStart w:id="228" w:name="_Toc207298284"/>
      <w:bookmarkStart w:id="229" w:name="_Toc207298438"/>
      <w:bookmarkStart w:id="230" w:name="_Toc207299942"/>
      <w:bookmarkStart w:id="231" w:name="_Toc214562579"/>
      <w:bookmarkStart w:id="232" w:name="_Toc21456266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33" w:name="_Toc214562666"/>
      <w:r w:rsidR="00CB6B8F" w:rsidRPr="0024400A">
        <w:rPr>
          <w:rStyle w:val="Ttulo7Car"/>
          <w:rFonts w:cs="Tahoma"/>
          <w:iCs/>
          <w:color w:val="auto"/>
          <w:szCs w:val="20"/>
        </w:rPr>
        <w:t>Instructivo para la elaboración y entrega de garantía de cumplimiento de contrato.</w:t>
      </w:r>
      <w:bookmarkEnd w:id="233"/>
    </w:p>
    <w:p w14:paraId="224C0FDE" w14:textId="2C33A380"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divisibles y, en consecuencia, su incumplimiento motivaría la aplicación </w:t>
      </w:r>
      <w:r w:rsidR="00A756CE" w:rsidRPr="0024400A">
        <w:rPr>
          <w:rFonts w:ascii="Montserrat" w:hAnsi="Montserrat"/>
          <w:sz w:val="20"/>
          <w:szCs w:val="20"/>
        </w:rPr>
        <w:t xml:space="preserve">parcial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54C9ECB5"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w:t>
      </w:r>
      <w:r w:rsidR="00CB3BE3">
        <w:rPr>
          <w:rFonts w:ascii="Montserrat" w:eastAsia="Times New Roman" w:hAnsi="Montserrat" w:cs="Tahoma"/>
          <w:color w:val="000000"/>
          <w:sz w:val="20"/>
          <w:szCs w:val="20"/>
          <w:lang w:eastAsia="es-ES"/>
        </w:rPr>
        <w:t>INVITACIÓN</w:t>
      </w:r>
      <w:r w:rsidR="00CB3BE3" w:rsidRPr="0024400A">
        <w:rPr>
          <w:rFonts w:ascii="Montserrat" w:hAnsi="Montserrat"/>
          <w:sz w:val="20"/>
          <w:szCs w:val="20"/>
        </w:rPr>
        <w:t xml:space="preserve"> </w:t>
      </w:r>
      <w:r w:rsidRPr="0024400A">
        <w:rPr>
          <w:rFonts w:ascii="Montserrat" w:hAnsi="Montserrat"/>
          <w:sz w:val="20"/>
          <w:szCs w:val="20"/>
        </w:rPr>
        <w:t xml:space="preserve">resultan divisibles, dadas las características, cantidad y prestación de los </w:t>
      </w:r>
      <w:r w:rsidR="00A756CE" w:rsidRPr="0024400A">
        <w:rPr>
          <w:rFonts w:ascii="Montserrat" w:hAnsi="Montserrat"/>
          <w:sz w:val="20"/>
          <w:szCs w:val="20"/>
        </w:rPr>
        <w:t>bienes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funcional y, en consecuencia, establece que es procedente recibir parcialmente los servicios objeto del acuerdo de voluntades a formalizar.</w:t>
      </w:r>
    </w:p>
    <w:p w14:paraId="6C4D3651" w14:textId="1E2298AA"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los </w:t>
      </w:r>
      <w:r w:rsidR="006D1C51" w:rsidRPr="005B5762">
        <w:rPr>
          <w:rFonts w:ascii="Montserrat" w:hAnsi="Montserrat"/>
          <w:b/>
          <w:bCs/>
          <w:sz w:val="20"/>
          <w:szCs w:val="20"/>
        </w:rPr>
        <w:t>PARTICIPANTES</w:t>
      </w:r>
      <w:r w:rsidRPr="0024400A">
        <w:rPr>
          <w:rFonts w:ascii="Montserrat" w:hAnsi="Montserrat"/>
          <w:sz w:val="20"/>
          <w:szCs w:val="20"/>
        </w:rPr>
        <w:t xml:space="preserve"> deberán reconocer y aceptar que las obligaciones que deriven del contrato son divisibles y que la garantía de cumplimiento se aplicará por el monto total de las obligaciones garantizadas en caso de incumplimiento.</w:t>
      </w:r>
    </w:p>
    <w:p w14:paraId="213D5642" w14:textId="382EAE48"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w:t>
      </w:r>
      <w:proofErr w:type="gramStart"/>
      <w:r w:rsidRPr="0024400A">
        <w:rPr>
          <w:rFonts w:ascii="Montserrat" w:hAnsi="Montserrat"/>
          <w:sz w:val="20"/>
          <w:szCs w:val="20"/>
        </w:rPr>
        <w:t>acotarse  en</w:t>
      </w:r>
      <w:proofErr w:type="gramEnd"/>
      <w:r w:rsidRPr="0024400A">
        <w:rPr>
          <w:rFonts w:ascii="Montserrat" w:hAnsi="Montserrat"/>
          <w:sz w:val="20"/>
          <w:szCs w:val="20"/>
        </w:rPr>
        <w:t xml:space="preserve">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lastRenderedPageBreak/>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34" w:name="_Toc214562667"/>
      <w:r w:rsidRPr="0024400A">
        <w:rPr>
          <w:rStyle w:val="Ttulo7Car"/>
          <w:rFonts w:cs="Tahoma"/>
          <w:color w:val="auto"/>
          <w:sz w:val="20"/>
          <w:szCs w:val="20"/>
        </w:rPr>
        <w:t>Garantía de Cumplimiento de Contrato.</w:t>
      </w:r>
      <w:bookmarkEnd w:id="234"/>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620296C7" w14:textId="31EE115C"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deberá emitirse por institución mexicana legalmente autorizada para tal efecto, a favor de</w:t>
      </w:r>
      <w:r w:rsidR="00F154E5" w:rsidRPr="0024400A">
        <w:rPr>
          <w:rFonts w:ascii="Montserrat" w:hAnsi="Montserrat"/>
          <w:sz w:val="20"/>
          <w:szCs w:val="20"/>
        </w:rPr>
        <w:t xml:space="preserve">l ORGANISMO PÚBLICO DESCENTRALIZADO </w:t>
      </w:r>
      <w:r w:rsidR="004142C7" w:rsidRPr="0024400A">
        <w:rPr>
          <w:rFonts w:ascii="Montserrat" w:hAnsi="Montserrat"/>
          <w:sz w:val="20"/>
          <w:szCs w:val="20"/>
        </w:rPr>
        <w:t xml:space="preserve">SERVICIOS </w:t>
      </w:r>
      <w:r w:rsidR="00F154E5" w:rsidRPr="0024400A">
        <w:rPr>
          <w:rFonts w:ascii="Montserrat" w:hAnsi="Montserrat"/>
          <w:sz w:val="20"/>
          <w:szCs w:val="20"/>
        </w:rPr>
        <w:t xml:space="preserve"> DE SALUD </w:t>
      </w:r>
      <w:r w:rsidR="00F152CE" w:rsidRPr="0024400A">
        <w:rPr>
          <w:rFonts w:ascii="Montserrat" w:hAnsi="Montserrat"/>
          <w:sz w:val="20"/>
          <w:szCs w:val="20"/>
        </w:rPr>
        <w:t>JALISCO, en</w:t>
      </w:r>
      <w:r w:rsidRPr="0024400A">
        <w:rPr>
          <w:rFonts w:ascii="Montserrat" w:hAnsi="Montserrat"/>
          <w:sz w:val="20"/>
          <w:szCs w:val="20"/>
        </w:rPr>
        <w:t xml:space="preserve"> el tipo de moneda nacional que haya 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00C00CBA" w:rsidRPr="0024400A">
        <w:rPr>
          <w:rFonts w:ascii="Montserrat" w:hAnsi="Montserrat"/>
          <w:sz w:val="20"/>
          <w:szCs w:val="20"/>
        </w:rPr>
        <w:t xml:space="preserve"> INCLUIDO</w:t>
      </w:r>
      <w:r w:rsidR="0064443C">
        <w:rPr>
          <w:rFonts w:ascii="Montserrat" w:hAnsi="Montserrat"/>
          <w:sz w:val="20"/>
          <w:szCs w:val="20"/>
        </w:rPr>
        <w:t xml:space="preserve"> </w:t>
      </w:r>
      <w:r w:rsidR="0064443C" w:rsidRPr="00772533">
        <w:rPr>
          <w:rFonts w:ascii="Montserrat" w:hAnsi="Montserrat"/>
          <w:sz w:val="20"/>
          <w:szCs w:val="20"/>
        </w:rPr>
        <w:t>debiendo considerar una vigencia desde el primer día de la contratación y hasta 12 meses posteriores a la fecha de vencimiento del contrato.</w:t>
      </w:r>
      <w:r w:rsidRPr="0024400A">
        <w:rPr>
          <w:rFonts w:ascii="Montserrat" w:hAnsi="Montserrat"/>
          <w:sz w:val="20"/>
          <w:szCs w:val="20"/>
        </w:rPr>
        <w:t>.</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0F912078"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divisibles</w:t>
      </w:r>
      <w:r w:rsidRPr="0024400A">
        <w:rPr>
          <w:rFonts w:ascii="Montserrat" w:hAnsi="Montserrat"/>
          <w:sz w:val="20"/>
          <w:szCs w:val="20"/>
        </w:rPr>
        <w:t xml:space="preserve">, </w:t>
      </w:r>
      <w:r w:rsidR="0064443C" w:rsidRPr="0024400A">
        <w:rPr>
          <w:rFonts w:ascii="Montserrat" w:hAnsi="Montserrat"/>
          <w:sz w:val="20"/>
          <w:szCs w:val="20"/>
        </w:rPr>
        <w:t xml:space="preserve">debido a que, por las características, cantidad y destino, la </w:t>
      </w:r>
      <w:r w:rsidR="0064443C">
        <w:rPr>
          <w:rFonts w:ascii="Montserrat" w:hAnsi="Montserrat"/>
          <w:sz w:val="20"/>
          <w:szCs w:val="20"/>
        </w:rPr>
        <w:t>entrega de los bienes puede hacerse de manera parcial.</w:t>
      </w:r>
    </w:p>
    <w:p w14:paraId="4FBB7F03" w14:textId="032EFFE1" w:rsidR="00BF0CD3" w:rsidRPr="0024400A" w:rsidRDefault="0064443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el </w:t>
      </w:r>
      <w:r w:rsidRPr="0024400A">
        <w:rPr>
          <w:rFonts w:ascii="Montserrat" w:hAnsi="Montserrat" w:cs="Tahoma"/>
          <w:b/>
          <w:bCs/>
          <w:sz w:val="20"/>
          <w:szCs w:val="20"/>
        </w:rPr>
        <w:t>PARTICIPANTE</w:t>
      </w:r>
      <w:r w:rsidRPr="0024400A">
        <w:rPr>
          <w:rFonts w:ascii="Montserrat" w:hAnsi="Montserrat"/>
          <w:sz w:val="20"/>
          <w:szCs w:val="20"/>
        </w:rPr>
        <w:t xml:space="preserve"> al presentar su </w:t>
      </w:r>
      <w:r w:rsidRPr="0024400A">
        <w:rPr>
          <w:rFonts w:ascii="Montserrat" w:hAnsi="Montserrat" w:cs="Tahoma"/>
          <w:b/>
          <w:bCs/>
          <w:sz w:val="20"/>
          <w:szCs w:val="20"/>
        </w:rPr>
        <w:t>PROPUESTA</w:t>
      </w:r>
      <w:r w:rsidRPr="0024400A">
        <w:rPr>
          <w:rFonts w:ascii="Montserrat" w:hAnsi="Montserrat"/>
          <w:sz w:val="20"/>
          <w:szCs w:val="20"/>
        </w:rPr>
        <w:t xml:space="preserve"> reconoce y acepta que las obligaciones que deriven del </w:t>
      </w:r>
      <w:r w:rsidRPr="0024400A">
        <w:rPr>
          <w:rFonts w:ascii="Montserrat" w:hAnsi="Montserrat" w:cs="Tahoma"/>
          <w:b/>
          <w:bCs/>
          <w:sz w:val="20"/>
          <w:szCs w:val="20"/>
        </w:rPr>
        <w:t>CONTRATO</w:t>
      </w:r>
      <w:r w:rsidRPr="0024400A">
        <w:rPr>
          <w:rFonts w:ascii="Montserrat" w:hAnsi="Montserrat"/>
          <w:sz w:val="20"/>
          <w:szCs w:val="20"/>
        </w:rPr>
        <w:t xml:space="preserve"> son divisibles</w:t>
      </w:r>
      <w:r>
        <w:rPr>
          <w:rFonts w:ascii="Montserrat" w:hAnsi="Montserrat"/>
          <w:sz w:val="20"/>
          <w:szCs w:val="20"/>
        </w:rPr>
        <w:t>.</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35" w:name="_Toc214562668"/>
      <w:r w:rsidR="00CB6B8F" w:rsidRPr="0024400A">
        <w:rPr>
          <w:rStyle w:val="Ttulo7Car"/>
          <w:rFonts w:cs="Tahoma"/>
          <w:color w:val="auto"/>
          <w:sz w:val="20"/>
          <w:szCs w:val="20"/>
        </w:rPr>
        <w:t>Modificaciones a la Garantía de Cumplimiento.</w:t>
      </w:r>
      <w:bookmarkEnd w:id="235"/>
      <w:r w:rsidR="00CB6B8F" w:rsidRPr="0024400A">
        <w:rPr>
          <w:rStyle w:val="Ttulo7Car"/>
          <w:rFonts w:cs="Tahoma"/>
          <w:color w:val="auto"/>
          <w:sz w:val="20"/>
          <w:szCs w:val="20"/>
        </w:rPr>
        <w:t xml:space="preserve"> </w:t>
      </w:r>
    </w:p>
    <w:p w14:paraId="6FBE1280" w14:textId="5F168AE0" w:rsidR="00BF0CD3" w:rsidRPr="005B5762" w:rsidRDefault="00BF0CD3" w:rsidP="00C02BBC">
      <w:pPr>
        <w:spacing w:before="100" w:beforeAutospacing="1" w:after="120" w:line="240" w:lineRule="auto"/>
        <w:jc w:val="both"/>
        <w:rPr>
          <w:rFonts w:ascii="Montserrat" w:hAnsi="Montserrat"/>
          <w:sz w:val="20"/>
          <w:szCs w:val="20"/>
        </w:rPr>
      </w:pPr>
      <w:r w:rsidRPr="005B5762">
        <w:rPr>
          <w:rFonts w:ascii="Montserrat" w:hAnsi="Montserrat"/>
          <w:sz w:val="20"/>
          <w:szCs w:val="20"/>
        </w:rPr>
        <w:t xml:space="preserve">En caso de incremento al monto del contrato o modificación al plazo, el participante ganador se obliga a entregar al </w:t>
      </w:r>
      <w:r w:rsidR="003A784D" w:rsidRPr="005B5762">
        <w:rPr>
          <w:rFonts w:ascii="Montserrat" w:hAnsi="Montserrat" w:cs="Tahoma"/>
          <w:b/>
          <w:bCs/>
          <w:sz w:val="20"/>
          <w:szCs w:val="20"/>
        </w:rPr>
        <w:t>ÁREA CONTRATANTE</w:t>
      </w:r>
      <w:r w:rsidRPr="005B5762">
        <w:rPr>
          <w:rFonts w:ascii="Montserrat" w:hAnsi="Montserrat"/>
          <w:sz w:val="20"/>
          <w:szCs w:val="20"/>
        </w:rPr>
        <w:t xml:space="preserve">, dentro de los </w:t>
      </w:r>
      <w:r w:rsidR="00490D3E" w:rsidRPr="005B5762">
        <w:rPr>
          <w:rFonts w:ascii="Montserrat" w:hAnsi="Montserrat"/>
          <w:sz w:val="20"/>
          <w:szCs w:val="20"/>
        </w:rPr>
        <w:t xml:space="preserve">05 </w:t>
      </w:r>
      <w:r w:rsidRPr="005B5762">
        <w:rPr>
          <w:rFonts w:ascii="Montserrat" w:hAnsi="Montserrat"/>
          <w:sz w:val="20"/>
          <w:szCs w:val="20"/>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5B5762" w:rsidRDefault="00CB6B8F" w:rsidP="00E47F3D">
      <w:pPr>
        <w:pStyle w:val="Ttulo2"/>
        <w:rPr>
          <w:rStyle w:val="Ttulo7Car"/>
          <w:rFonts w:cs="Tahoma"/>
          <w:b w:val="0"/>
          <w:bCs w:val="0"/>
          <w:color w:val="auto"/>
          <w:sz w:val="20"/>
          <w:szCs w:val="20"/>
        </w:rPr>
      </w:pPr>
      <w:bookmarkStart w:id="236" w:name="_Toc214562669"/>
      <w:r w:rsidRPr="005B5762">
        <w:rPr>
          <w:rStyle w:val="Ttulo7Car"/>
          <w:rFonts w:cs="Tahoma"/>
          <w:color w:val="auto"/>
          <w:sz w:val="20"/>
          <w:szCs w:val="20"/>
        </w:rPr>
        <w:lastRenderedPageBreak/>
        <w:t>Liberación de Garantía de Cumplimiento.</w:t>
      </w:r>
      <w:bookmarkEnd w:id="236"/>
      <w:r w:rsidRPr="005B5762">
        <w:rPr>
          <w:rStyle w:val="Ttulo7Car"/>
          <w:rFonts w:cs="Tahoma"/>
          <w:color w:val="auto"/>
          <w:sz w:val="20"/>
          <w:szCs w:val="20"/>
        </w:rPr>
        <w:t xml:space="preserve"> </w:t>
      </w:r>
    </w:p>
    <w:p w14:paraId="0293A294" w14:textId="154A3831" w:rsidR="00BF0CD3" w:rsidRPr="005B5762" w:rsidRDefault="00BF0CD3" w:rsidP="00C02BBC">
      <w:pPr>
        <w:spacing w:before="100" w:beforeAutospacing="1" w:after="120" w:line="240" w:lineRule="auto"/>
        <w:jc w:val="both"/>
        <w:rPr>
          <w:rFonts w:ascii="Montserrat" w:hAnsi="Montserrat"/>
          <w:sz w:val="20"/>
          <w:szCs w:val="20"/>
        </w:rPr>
      </w:pPr>
      <w:r w:rsidRPr="005B5762">
        <w:rPr>
          <w:rFonts w:ascii="Montserrat" w:hAnsi="Montserrat"/>
          <w:sz w:val="20"/>
          <w:szCs w:val="20"/>
        </w:rPr>
        <w:t xml:space="preserve">El </w:t>
      </w:r>
      <w:r w:rsidR="003A784D" w:rsidRPr="005B5762">
        <w:rPr>
          <w:rFonts w:ascii="Montserrat" w:hAnsi="Montserrat" w:cs="Tahoma"/>
          <w:b/>
          <w:bCs/>
          <w:sz w:val="20"/>
          <w:szCs w:val="20"/>
        </w:rPr>
        <w:t>PROVEEDOR</w:t>
      </w:r>
      <w:r w:rsidR="003A784D" w:rsidRPr="005B5762">
        <w:rPr>
          <w:rFonts w:ascii="Montserrat" w:hAnsi="Montserrat"/>
          <w:sz w:val="20"/>
          <w:szCs w:val="20"/>
        </w:rPr>
        <w:t xml:space="preserve"> </w:t>
      </w:r>
      <w:r w:rsidRPr="005B5762">
        <w:rPr>
          <w:rFonts w:ascii="Montserrat" w:hAnsi="Montserrat"/>
          <w:sz w:val="20"/>
          <w:szCs w:val="20"/>
        </w:rPr>
        <w:t xml:space="preserve">deberá solicitar por escrito, a la </w:t>
      </w:r>
      <w:r w:rsidR="00380411" w:rsidRPr="005B5762">
        <w:rPr>
          <w:rFonts w:ascii="Montserrat" w:hAnsi="Montserrat"/>
          <w:sz w:val="20"/>
          <w:szCs w:val="20"/>
        </w:rPr>
        <w:t xml:space="preserve">Dirección de Gestión Administrativa </w:t>
      </w:r>
      <w:r w:rsidR="00E30FA7" w:rsidRPr="005B5762">
        <w:rPr>
          <w:rFonts w:ascii="Montserrat" w:hAnsi="Montserrat"/>
          <w:sz w:val="20"/>
          <w:szCs w:val="20"/>
        </w:rPr>
        <w:t xml:space="preserve">del </w:t>
      </w:r>
      <w:r w:rsidR="00E30FA7" w:rsidRPr="005B5762">
        <w:rPr>
          <w:rFonts w:ascii="Montserrat" w:hAnsi="Montserrat" w:cs="Tahoma"/>
          <w:b/>
          <w:bCs/>
          <w:sz w:val="20"/>
          <w:szCs w:val="20"/>
        </w:rPr>
        <w:t>ORGANISMO</w:t>
      </w:r>
      <w:r w:rsidRPr="005B5762">
        <w:rPr>
          <w:rFonts w:ascii="Montserrat" w:hAnsi="Montserrat"/>
          <w:sz w:val="20"/>
          <w:szCs w:val="20"/>
        </w:rPr>
        <w:t xml:space="preserve"> la liberación de la fianza, siempre y cuando se cumplan los siguientes requisitos:</w:t>
      </w:r>
    </w:p>
    <w:p w14:paraId="74D0B013" w14:textId="33AE63B7" w:rsidR="00BF0CD3" w:rsidRPr="005B5762" w:rsidRDefault="00BF0CD3" w:rsidP="00C02BBC">
      <w:pPr>
        <w:spacing w:before="100" w:beforeAutospacing="1" w:after="120" w:line="240" w:lineRule="auto"/>
        <w:ind w:left="284"/>
        <w:jc w:val="both"/>
        <w:rPr>
          <w:rFonts w:ascii="Montserrat" w:hAnsi="Montserrat"/>
          <w:sz w:val="20"/>
          <w:szCs w:val="20"/>
        </w:rPr>
      </w:pPr>
      <w:r w:rsidRPr="005B5762">
        <w:rPr>
          <w:rFonts w:ascii="Montserrat" w:hAnsi="Montserrat"/>
          <w:sz w:val="20"/>
          <w:szCs w:val="20"/>
        </w:rPr>
        <w:t xml:space="preserve">a) Que hubiese transcurrido la vigencia del </w:t>
      </w:r>
      <w:r w:rsidR="003A784D" w:rsidRPr="005B5762">
        <w:rPr>
          <w:rFonts w:ascii="Montserrat" w:hAnsi="Montserrat" w:cs="Tahoma"/>
          <w:b/>
          <w:bCs/>
          <w:sz w:val="20"/>
          <w:szCs w:val="20"/>
        </w:rPr>
        <w:t>CONTRATO</w:t>
      </w:r>
      <w:r w:rsidRPr="005B5762">
        <w:rPr>
          <w:rFonts w:ascii="Montserrat" w:hAnsi="Montserrat"/>
          <w:sz w:val="20"/>
          <w:szCs w:val="20"/>
        </w:rPr>
        <w:t>, y</w:t>
      </w:r>
    </w:p>
    <w:p w14:paraId="04FFBE79" w14:textId="3DB72EA2" w:rsidR="00BF0CD3" w:rsidRPr="005B5762" w:rsidRDefault="00BF0CD3" w:rsidP="00C02BBC">
      <w:pPr>
        <w:spacing w:before="100" w:beforeAutospacing="1" w:after="120" w:line="240" w:lineRule="auto"/>
        <w:ind w:left="284"/>
        <w:jc w:val="both"/>
        <w:rPr>
          <w:rFonts w:ascii="Montserrat" w:hAnsi="Montserrat" w:cs="Tahoma"/>
          <w:sz w:val="20"/>
          <w:szCs w:val="20"/>
        </w:rPr>
      </w:pPr>
      <w:r w:rsidRPr="005B5762">
        <w:rPr>
          <w:rFonts w:ascii="Montserrat" w:hAnsi="Montserrat" w:cs="Tahoma"/>
          <w:sz w:val="20"/>
          <w:szCs w:val="20"/>
        </w:rPr>
        <w:t xml:space="preserve">b) Que se tengan por cumplidas las obligaciones pactadas, haciéndolo constar en el acta de terminación de </w:t>
      </w:r>
      <w:r w:rsidR="00542167" w:rsidRPr="005B5762">
        <w:rPr>
          <w:rFonts w:ascii="Montserrat" w:hAnsi="Montserrat" w:cs="Tahoma"/>
          <w:sz w:val="20"/>
          <w:szCs w:val="20"/>
        </w:rPr>
        <w:t>la prestación del servicio</w:t>
      </w:r>
      <w:r w:rsidRPr="005B5762">
        <w:rPr>
          <w:rFonts w:ascii="Montserrat" w:hAnsi="Montserrat" w:cs="Tahoma"/>
          <w:sz w:val="20"/>
          <w:szCs w:val="20"/>
        </w:rPr>
        <w:t>.</w:t>
      </w:r>
    </w:p>
    <w:p w14:paraId="623ACBD9" w14:textId="1D858A65" w:rsidR="00BF0CD3" w:rsidRPr="005B5762" w:rsidRDefault="00BF0CD3" w:rsidP="00C02BBC">
      <w:pPr>
        <w:spacing w:before="100" w:beforeAutospacing="1" w:after="120" w:line="240" w:lineRule="auto"/>
        <w:ind w:left="284"/>
        <w:jc w:val="both"/>
        <w:rPr>
          <w:rFonts w:ascii="Montserrat" w:hAnsi="Montserrat"/>
          <w:sz w:val="20"/>
          <w:szCs w:val="20"/>
        </w:rPr>
      </w:pPr>
      <w:r w:rsidRPr="005B5762">
        <w:rPr>
          <w:rFonts w:ascii="Montserrat" w:hAnsi="Montserrat"/>
          <w:sz w:val="20"/>
          <w:szCs w:val="20"/>
        </w:rPr>
        <w:t xml:space="preserve">c) O en su caso, se determine una terminación anticipada por causas atribuibles a </w:t>
      </w:r>
      <w:r w:rsidR="00110063" w:rsidRPr="005B5762">
        <w:rPr>
          <w:rFonts w:ascii="Montserrat" w:hAnsi="Montserrat" w:cs="Tahoma"/>
          <w:b/>
          <w:sz w:val="20"/>
          <w:szCs w:val="20"/>
        </w:rPr>
        <w:t>EL ORGANISMO</w:t>
      </w:r>
      <w:r w:rsidRPr="005B5762">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37" w:name="_Toc214562670"/>
      <w:r w:rsidRPr="0024400A">
        <w:rPr>
          <w:rStyle w:val="Ttulo7Car"/>
          <w:rFonts w:cs="Tahoma"/>
          <w:color w:val="auto"/>
          <w:szCs w:val="20"/>
        </w:rPr>
        <w:t>Ejecución de Garantía de Cumplimiento.</w:t>
      </w:r>
      <w:bookmarkEnd w:id="237"/>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por lo cual remitirá la 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38" w:name="_Toc214562671"/>
      <w:r w:rsidRPr="0024400A">
        <w:rPr>
          <w:rStyle w:val="Ttulo7Car"/>
          <w:rFonts w:cs="Tahoma"/>
          <w:color w:val="auto"/>
          <w:szCs w:val="20"/>
        </w:rPr>
        <w:t>Causas de Ejecución de Garantía de Cumplimiento.</w:t>
      </w:r>
      <w:bookmarkEnd w:id="238"/>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como por el incumplimiento total o parcial de cualquiera de las obligaciones contenidas en las cláusulas </w:t>
      </w:r>
      <w:proofErr w:type="gramStart"/>
      <w:r w:rsidRPr="0024400A">
        <w:rPr>
          <w:rFonts w:ascii="Montserrat" w:hAnsi="Montserrat"/>
          <w:sz w:val="20"/>
          <w:szCs w:val="20"/>
        </w:rPr>
        <w:t>del mismo</w:t>
      </w:r>
      <w:proofErr w:type="gramEnd"/>
      <w:r w:rsidRPr="0024400A">
        <w:rPr>
          <w:rFonts w:ascii="Montserrat" w:hAnsi="Montserrat"/>
          <w:sz w:val="20"/>
          <w:szCs w:val="20"/>
        </w:rPr>
        <w:t xml:space="preserve">,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39" w:name="_Toc214562672"/>
      <w:r w:rsidRPr="0024400A">
        <w:rPr>
          <w:rStyle w:val="Ttulo7Car"/>
          <w:rFonts w:cs="Tahoma"/>
          <w:color w:val="auto"/>
          <w:szCs w:val="20"/>
        </w:rPr>
        <w:t>Impedimento para adjudicar o formalizar el contrato.</w:t>
      </w:r>
      <w:bookmarkEnd w:id="239"/>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C130E4" w:rsidRDefault="00BF0CD3"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lastRenderedPageBreak/>
        <w:t xml:space="preserve">En estos casos se entenderá imputable al </w:t>
      </w:r>
      <w:r w:rsidR="009A4DF1" w:rsidRPr="00C130E4">
        <w:rPr>
          <w:rFonts w:ascii="Montserrat" w:hAnsi="Montserrat" w:cs="Tahoma"/>
          <w:b/>
          <w:bCs/>
          <w:sz w:val="20"/>
          <w:szCs w:val="20"/>
          <w:lang w:val="es-ES" w:eastAsia="es-ES"/>
        </w:rPr>
        <w:t xml:space="preserve">participante </w:t>
      </w:r>
      <w:r w:rsidRPr="00C130E4">
        <w:rPr>
          <w:rFonts w:ascii="Montserrat" w:hAnsi="Montserrat"/>
          <w:sz w:val="20"/>
          <w:szCs w:val="20"/>
        </w:rPr>
        <w:t xml:space="preserve">adjudicado la no formalización del </w:t>
      </w:r>
      <w:r w:rsidR="00BE1F98" w:rsidRPr="00C130E4">
        <w:rPr>
          <w:rFonts w:ascii="Montserrat" w:hAnsi="Montserrat" w:cs="Tahoma"/>
          <w:b/>
          <w:bCs/>
          <w:sz w:val="20"/>
          <w:szCs w:val="20"/>
          <w:lang w:val="es-ES" w:eastAsia="es-ES"/>
        </w:rPr>
        <w:t>Contrato</w:t>
      </w:r>
      <w:r w:rsidR="00BE1F98" w:rsidRPr="00C130E4">
        <w:rPr>
          <w:rFonts w:ascii="Montserrat" w:hAnsi="Montserrat"/>
          <w:sz w:val="20"/>
          <w:szCs w:val="20"/>
        </w:rPr>
        <w:t xml:space="preserve"> y</w:t>
      </w:r>
      <w:r w:rsidRPr="00C130E4">
        <w:rPr>
          <w:rFonts w:ascii="Montserrat" w:hAnsi="Montserrat"/>
          <w:sz w:val="20"/>
          <w:szCs w:val="20"/>
        </w:rPr>
        <w:t xml:space="preserve"> se dará aviso al Órgano Interno de Control </w:t>
      </w:r>
      <w:r w:rsidR="00BE1F98" w:rsidRPr="00C130E4">
        <w:rPr>
          <w:rFonts w:ascii="Montserrat" w:hAnsi="Montserrat"/>
          <w:sz w:val="20"/>
          <w:szCs w:val="20"/>
        </w:rPr>
        <w:t xml:space="preserve">del </w:t>
      </w:r>
      <w:r w:rsidR="00BE1F98" w:rsidRPr="00C130E4">
        <w:rPr>
          <w:rFonts w:ascii="Montserrat" w:hAnsi="Montserrat" w:cs="Tahoma"/>
          <w:b/>
          <w:bCs/>
          <w:sz w:val="20"/>
          <w:szCs w:val="20"/>
          <w:lang w:val="es-ES" w:eastAsia="es-ES"/>
        </w:rPr>
        <w:t>ORGANISMO</w:t>
      </w:r>
      <w:r w:rsidRPr="00C130E4">
        <w:rPr>
          <w:rFonts w:ascii="Montserrat" w:hAnsi="Montserrat" w:cs="Tahoma"/>
          <w:b/>
          <w:sz w:val="20"/>
          <w:szCs w:val="20"/>
          <w:lang w:val="es-ES" w:eastAsia="es-ES"/>
        </w:rPr>
        <w:t>.</w:t>
      </w:r>
      <w:r w:rsidRPr="00C130E4">
        <w:rPr>
          <w:rFonts w:ascii="Montserrat" w:hAnsi="Montserrat"/>
          <w:sz w:val="20"/>
          <w:szCs w:val="20"/>
        </w:rPr>
        <w:t xml:space="preserve"> </w:t>
      </w:r>
    </w:p>
    <w:p w14:paraId="79631619" w14:textId="6A459DFF" w:rsidR="00CB6B8F" w:rsidRPr="00C130E4" w:rsidRDefault="00F519B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Así como también </w:t>
      </w:r>
      <w:r w:rsidR="00BF0CD3" w:rsidRPr="00C130E4">
        <w:rPr>
          <w:rFonts w:ascii="Montserrat" w:hAnsi="Montserrat"/>
          <w:sz w:val="20"/>
          <w:szCs w:val="20"/>
        </w:rPr>
        <w:t xml:space="preserve">se acredite que la información es falsa, conforme a lo que indica el artículo 48, fracción IV del </w:t>
      </w:r>
      <w:r w:rsidRPr="00C130E4">
        <w:rPr>
          <w:rFonts w:ascii="Montserrat" w:hAnsi="Montserrat" w:cs="Tahoma"/>
          <w:b/>
          <w:bCs/>
          <w:sz w:val="20"/>
          <w:szCs w:val="20"/>
        </w:rPr>
        <w:t>REGLAMENTO</w:t>
      </w:r>
      <w:r w:rsidRPr="00C130E4">
        <w:rPr>
          <w:rFonts w:ascii="Montserrat" w:hAnsi="Montserrat"/>
          <w:sz w:val="20"/>
          <w:szCs w:val="20"/>
        </w:rPr>
        <w:t xml:space="preserve"> </w:t>
      </w:r>
      <w:r w:rsidR="00BF0CD3" w:rsidRPr="00C130E4">
        <w:rPr>
          <w:rFonts w:ascii="Montserrat" w:hAnsi="Montserrat"/>
          <w:sz w:val="20"/>
          <w:szCs w:val="20"/>
        </w:rPr>
        <w:t xml:space="preserve">de </w:t>
      </w:r>
      <w:r w:rsidR="00BE1F98" w:rsidRPr="00C130E4">
        <w:rPr>
          <w:rFonts w:ascii="Montserrat" w:hAnsi="Montserrat" w:cs="Tahoma"/>
          <w:b/>
          <w:sz w:val="20"/>
          <w:szCs w:val="20"/>
        </w:rPr>
        <w:t>LA LEY</w:t>
      </w:r>
      <w:r w:rsidR="00BE1F98" w:rsidRPr="00C130E4">
        <w:rPr>
          <w:rFonts w:ascii="Montserrat" w:hAnsi="Montserrat"/>
          <w:sz w:val="20"/>
          <w:szCs w:val="20"/>
        </w:rPr>
        <w:t>.</w:t>
      </w:r>
      <w:r w:rsidR="00CB6B8F" w:rsidRPr="00C130E4">
        <w:rPr>
          <w:rFonts w:ascii="Montserrat" w:hAnsi="Montserrat"/>
          <w:sz w:val="20"/>
          <w:szCs w:val="20"/>
        </w:rPr>
        <w:t xml:space="preserve">    </w:t>
      </w:r>
    </w:p>
    <w:p w14:paraId="64C9B717" w14:textId="0ED75223" w:rsidR="001B6784" w:rsidRPr="00C130E4" w:rsidRDefault="00E0342B" w:rsidP="00A6407F">
      <w:pPr>
        <w:pStyle w:val="Ttulo1"/>
        <w:rPr>
          <w:sz w:val="20"/>
        </w:rPr>
      </w:pPr>
      <w:bookmarkStart w:id="240" w:name="_Toc58671273"/>
      <w:bookmarkStart w:id="241" w:name="_Toc214562673"/>
      <w:r w:rsidRPr="00C130E4">
        <w:rPr>
          <w:sz w:val="20"/>
        </w:rPr>
        <w:t>CONDICIONES DE PAGO.</w:t>
      </w:r>
      <w:bookmarkEnd w:id="240"/>
      <w:bookmarkEnd w:id="241"/>
      <w:r w:rsidRPr="00C130E4">
        <w:rPr>
          <w:sz w:val="20"/>
        </w:rPr>
        <w:t xml:space="preserve"> </w:t>
      </w:r>
    </w:p>
    <w:p w14:paraId="491EF2E5" w14:textId="6F23508A" w:rsidR="00CB6B8F" w:rsidRPr="00C130E4" w:rsidRDefault="005848DB" w:rsidP="00C02BBC">
      <w:pPr>
        <w:pStyle w:val="Textocomentario"/>
        <w:spacing w:before="100" w:beforeAutospacing="1" w:after="120"/>
        <w:jc w:val="both"/>
        <w:rPr>
          <w:rStyle w:val="Textoennegrita"/>
          <w:rFonts w:ascii="Montserrat" w:hAnsi="Montserrat"/>
          <w:color w:val="auto"/>
        </w:rPr>
      </w:pPr>
      <w:r w:rsidRPr="00C130E4">
        <w:rPr>
          <w:rStyle w:val="Textoennegrita"/>
          <w:rFonts w:ascii="Montserrat" w:hAnsi="Montserrat"/>
          <w:b w:val="0"/>
          <w:bCs w:val="0"/>
          <w:color w:val="auto"/>
        </w:rPr>
        <w:t>17</w:t>
      </w:r>
      <w:r w:rsidR="00490D3E" w:rsidRPr="00C130E4">
        <w:rPr>
          <w:rStyle w:val="Textoennegrita"/>
          <w:rFonts w:ascii="Montserrat" w:hAnsi="Montserrat"/>
          <w:b w:val="0"/>
          <w:bCs w:val="0"/>
          <w:color w:val="auto"/>
        </w:rPr>
        <w:t xml:space="preserve"> días </w:t>
      </w:r>
      <w:r w:rsidRPr="00C130E4">
        <w:rPr>
          <w:rStyle w:val="Textoennegrita"/>
          <w:rFonts w:ascii="Montserrat" w:hAnsi="Montserrat"/>
          <w:b w:val="0"/>
          <w:bCs w:val="0"/>
          <w:color w:val="auto"/>
        </w:rPr>
        <w:t>hábiles</w:t>
      </w:r>
      <w:r w:rsidR="001B6784" w:rsidRPr="00C130E4">
        <w:rPr>
          <w:rStyle w:val="Textoennegrita"/>
          <w:rFonts w:ascii="Montserrat" w:hAnsi="Montserrat"/>
          <w:b w:val="0"/>
          <w:bCs w:val="0"/>
          <w:color w:val="auto"/>
        </w:rPr>
        <w:t xml:space="preserve">, como se establece en la fracción VII del numeral </w:t>
      </w:r>
      <w:r w:rsidR="001B6784" w:rsidRPr="00C130E4">
        <w:rPr>
          <w:rStyle w:val="Textoennegrita"/>
          <w:rFonts w:ascii="Montserrat" w:hAnsi="Montserrat"/>
          <w:i/>
          <w:iCs/>
          <w:color w:val="auto"/>
        </w:rPr>
        <w:t xml:space="preserve">8.1 Descripción del Procedimiento de Pago </w:t>
      </w:r>
      <w:r w:rsidR="001B6784" w:rsidRPr="00C130E4">
        <w:rPr>
          <w:rStyle w:val="Textoennegrita"/>
          <w:rFonts w:ascii="Montserrat" w:hAnsi="Montserrat"/>
          <w:b w:val="0"/>
          <w:bCs w:val="0"/>
          <w:color w:val="auto"/>
        </w:rPr>
        <w:t xml:space="preserve">de estas </w:t>
      </w:r>
      <w:r w:rsidR="00416772" w:rsidRPr="00C130E4">
        <w:rPr>
          <w:rStyle w:val="Textoennegrita"/>
          <w:rFonts w:ascii="Montserrat" w:hAnsi="Montserrat"/>
          <w:color w:val="auto"/>
        </w:rPr>
        <w:t>BASES</w:t>
      </w:r>
      <w:r w:rsidR="00416772" w:rsidRPr="00C130E4">
        <w:rPr>
          <w:rStyle w:val="Textoennegrita"/>
          <w:rFonts w:ascii="Montserrat" w:hAnsi="Montserrat"/>
          <w:b w:val="0"/>
          <w:bCs w:val="0"/>
          <w:color w:val="auto"/>
        </w:rPr>
        <w:t xml:space="preserve"> </w:t>
      </w:r>
      <w:r w:rsidR="00854AC6" w:rsidRPr="00C130E4">
        <w:rPr>
          <w:rStyle w:val="Textoennegrita"/>
          <w:rFonts w:ascii="Montserrat" w:hAnsi="Montserrat"/>
          <w:b w:val="0"/>
          <w:bCs w:val="0"/>
          <w:color w:val="auto"/>
        </w:rPr>
        <w:t xml:space="preserve">y de conformidad con el artículo </w:t>
      </w:r>
      <w:r w:rsidRPr="00C130E4">
        <w:rPr>
          <w:rStyle w:val="Textoennegrita"/>
          <w:rFonts w:ascii="Montserrat" w:hAnsi="Montserrat"/>
          <w:b w:val="0"/>
          <w:bCs w:val="0"/>
          <w:color w:val="auto"/>
        </w:rPr>
        <w:t>73</w:t>
      </w:r>
      <w:r w:rsidR="001B6784" w:rsidRPr="00C130E4">
        <w:rPr>
          <w:rStyle w:val="Textoennegrita"/>
          <w:rFonts w:ascii="Montserrat" w:hAnsi="Montserrat"/>
          <w:b w:val="0"/>
          <w:bCs w:val="0"/>
          <w:color w:val="auto"/>
        </w:rPr>
        <w:t xml:space="preserve"> </w:t>
      </w:r>
      <w:r w:rsidR="00854AC6" w:rsidRPr="00C130E4">
        <w:rPr>
          <w:rStyle w:val="Textoennegrita"/>
          <w:rFonts w:ascii="Montserrat" w:hAnsi="Montserrat"/>
          <w:b w:val="0"/>
          <w:bCs w:val="0"/>
          <w:color w:val="auto"/>
        </w:rPr>
        <w:t xml:space="preserve">de </w:t>
      </w:r>
      <w:r w:rsidR="00854AC6" w:rsidRPr="00C130E4">
        <w:rPr>
          <w:rStyle w:val="Textoennegrita"/>
          <w:rFonts w:ascii="Montserrat" w:hAnsi="Montserrat"/>
          <w:color w:val="auto"/>
        </w:rPr>
        <w:t>LA</w:t>
      </w:r>
      <w:r w:rsidR="00ED237F" w:rsidRPr="00C130E4">
        <w:rPr>
          <w:rStyle w:val="Textoennegrita"/>
          <w:rFonts w:ascii="Montserrat" w:hAnsi="Montserrat"/>
          <w:color w:val="auto"/>
        </w:rPr>
        <w:t xml:space="preserve"> </w:t>
      </w:r>
      <w:r w:rsidR="000C537E" w:rsidRPr="00C130E4">
        <w:rPr>
          <w:rStyle w:val="Textoennegrita"/>
          <w:rFonts w:ascii="Montserrat" w:hAnsi="Montserrat"/>
          <w:color w:val="auto"/>
        </w:rPr>
        <w:t>L</w:t>
      </w:r>
      <w:r w:rsidR="00854AC6" w:rsidRPr="00C130E4">
        <w:rPr>
          <w:rStyle w:val="Textoennegrita"/>
          <w:rFonts w:ascii="Montserrat" w:hAnsi="Montserrat"/>
          <w:color w:val="auto"/>
        </w:rPr>
        <w:t>EY.</w:t>
      </w:r>
      <w:r w:rsidR="001B6784" w:rsidRPr="00C130E4">
        <w:rPr>
          <w:rStyle w:val="Textoennegrita"/>
          <w:rFonts w:ascii="Montserrat" w:hAnsi="Montserrat"/>
          <w:color w:val="auto"/>
        </w:rPr>
        <w:t xml:space="preserve"> </w:t>
      </w:r>
      <w:r w:rsidR="00CB6B8F" w:rsidRPr="00C130E4">
        <w:rPr>
          <w:rStyle w:val="Textoennegrita"/>
          <w:rFonts w:ascii="Montserrat" w:hAnsi="Montserrat"/>
          <w:color w:val="auto"/>
        </w:rPr>
        <w:t xml:space="preserve"> </w:t>
      </w:r>
    </w:p>
    <w:p w14:paraId="218B822A" w14:textId="06A72596" w:rsidR="00490D3E" w:rsidRPr="00C130E4" w:rsidRDefault="00E0342B">
      <w:pPr>
        <w:pStyle w:val="Ttulo2"/>
        <w:numPr>
          <w:ilvl w:val="1"/>
          <w:numId w:val="24"/>
        </w:numPr>
        <w:rPr>
          <w:sz w:val="20"/>
        </w:rPr>
      </w:pPr>
      <w:bookmarkStart w:id="242" w:name="_Toc214562674"/>
      <w:r w:rsidRPr="00C130E4">
        <w:rPr>
          <w:sz w:val="20"/>
        </w:rPr>
        <w:t>Descripción</w:t>
      </w:r>
      <w:r w:rsidR="00CB6B8F" w:rsidRPr="00C130E4">
        <w:rPr>
          <w:sz w:val="20"/>
        </w:rPr>
        <w:t xml:space="preserve"> del Procedimiento de Pago.</w:t>
      </w:r>
      <w:bookmarkEnd w:id="242"/>
      <w:r w:rsidR="00CB6B8F" w:rsidRPr="00C130E4">
        <w:rPr>
          <w:sz w:val="20"/>
        </w:rPr>
        <w:t xml:space="preserve">     </w:t>
      </w:r>
    </w:p>
    <w:p w14:paraId="5810DBF9" w14:textId="3095A270" w:rsidR="00317A7A" w:rsidRPr="00C130E4" w:rsidRDefault="00317A7A" w:rsidP="00C02BBC">
      <w:pPr>
        <w:spacing w:before="100" w:beforeAutospacing="1" w:after="120" w:line="240" w:lineRule="auto"/>
        <w:jc w:val="both"/>
        <w:rPr>
          <w:rFonts w:ascii="Montserrat" w:hAnsi="Montserrat"/>
          <w:sz w:val="20"/>
          <w:szCs w:val="20"/>
        </w:rPr>
      </w:pPr>
      <w:bookmarkStart w:id="243" w:name="_Hlk33718388"/>
      <w:r w:rsidRPr="00C130E4">
        <w:rPr>
          <w:rFonts w:ascii="Montserrat" w:hAnsi="Montserrat"/>
          <w:sz w:val="20"/>
          <w:szCs w:val="20"/>
        </w:rPr>
        <w:t xml:space="preserve">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que resulte adjudicado deberá facturar los bienes o servicios a nombre del </w:t>
      </w:r>
      <w:r w:rsidRPr="00C130E4">
        <w:rPr>
          <w:rFonts w:ascii="Montserrat" w:eastAsia="Times New Roman" w:hAnsi="Montserrat" w:cs="Tahoma"/>
          <w:b/>
          <w:bCs/>
          <w:sz w:val="20"/>
          <w:szCs w:val="20"/>
        </w:rPr>
        <w:t>ORGANISMO</w:t>
      </w:r>
      <w:r w:rsidRPr="00C130E4">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C130E4">
        <w:rPr>
          <w:rFonts w:ascii="Montserrat" w:eastAsia="Times New Roman" w:hAnsi="Montserrat" w:cs="Tahoma"/>
          <w:b/>
          <w:bCs/>
          <w:sz w:val="20"/>
          <w:szCs w:val="20"/>
        </w:rPr>
        <w:t>CONTRATO</w:t>
      </w:r>
      <w:r w:rsidRPr="00C130E4">
        <w:rPr>
          <w:rFonts w:ascii="Montserrat" w:hAnsi="Montserrat"/>
          <w:sz w:val="20"/>
          <w:szCs w:val="20"/>
        </w:rPr>
        <w:t xml:space="preserve"> o pedido respectivo, y preferentemente estipulará en dicha factura datos de identificación como el número de proceso de adjudicación, número de orden de compra, pedido y/o número de contrato.</w:t>
      </w:r>
    </w:p>
    <w:p w14:paraId="69AF3355" w14:textId="2FFA53C7" w:rsidR="00317A7A" w:rsidRPr="00C130E4" w:rsidRDefault="00317A7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para el caso de bienes, tendrá la obligación de realizar la entrega en el almacén que corresponda, de conformidad con lo que se señala en la presente </w:t>
      </w:r>
      <w:r w:rsidR="00CB3BE3">
        <w:rPr>
          <w:rFonts w:ascii="Montserrat" w:eastAsia="Times New Roman" w:hAnsi="Montserrat" w:cs="Tahoma"/>
          <w:color w:val="000000"/>
          <w:sz w:val="20"/>
          <w:szCs w:val="20"/>
          <w:lang w:eastAsia="es-ES"/>
        </w:rPr>
        <w:t>INVITACIÓN</w:t>
      </w:r>
      <w:r w:rsidRPr="00C130E4">
        <w:rPr>
          <w:rFonts w:ascii="Montserrat" w:hAnsi="Montserrat"/>
          <w:sz w:val="20"/>
          <w:szCs w:val="20"/>
        </w:rPr>
        <w:t xml:space="preserve">, acompañado de la factura, la impresión del XML de dicha factura, formato de verificación de comprobante fiscal, PDF y XML en formato electrónico generado por el </w:t>
      </w:r>
      <w:r w:rsidRPr="00C130E4">
        <w:rPr>
          <w:rFonts w:ascii="Montserrat" w:eastAsia="Times New Roman" w:hAnsi="Montserrat" w:cs="Tahoma"/>
          <w:b/>
          <w:bCs/>
          <w:sz w:val="20"/>
          <w:szCs w:val="20"/>
        </w:rPr>
        <w:t>SAT</w:t>
      </w:r>
      <w:r w:rsidRPr="00C130E4">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de acuerdo con la naturaleza de la contratación. Para el caso de servicios, 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tendrá la obligación de realizar la entrega de los documentos señalados en este párrafo, directamente al </w:t>
      </w:r>
      <w:r w:rsidRPr="00C130E4">
        <w:rPr>
          <w:rFonts w:ascii="Montserrat" w:eastAsia="Times New Roman" w:hAnsi="Montserrat" w:cs="Tahoma"/>
          <w:b/>
          <w:bCs/>
          <w:sz w:val="20"/>
          <w:szCs w:val="20"/>
        </w:rPr>
        <w:t>ÁREA REQUIRENTE</w:t>
      </w:r>
      <w:r w:rsidRPr="00C130E4">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Para el caso de bienes, una vez concluida la recepción, 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deberá entregar al </w:t>
      </w:r>
      <w:r w:rsidRPr="00C130E4">
        <w:rPr>
          <w:rFonts w:ascii="Montserrat" w:eastAsia="Times New Roman" w:hAnsi="Montserrat" w:cs="Tahoma"/>
          <w:b/>
          <w:bCs/>
          <w:sz w:val="20"/>
          <w:szCs w:val="20"/>
        </w:rPr>
        <w:t xml:space="preserve">ÁREA REQUIRENTE </w:t>
      </w:r>
      <w:r w:rsidRPr="00C130E4">
        <w:rPr>
          <w:rFonts w:ascii="Montserrat" w:hAnsi="Montserrat"/>
          <w:sz w:val="20"/>
          <w:szCs w:val="20"/>
        </w:rPr>
        <w:t xml:space="preserve">o a quien designe el </w:t>
      </w:r>
      <w:r w:rsidRPr="00C130E4">
        <w:rPr>
          <w:rFonts w:ascii="Montserrat" w:eastAsia="Times New Roman" w:hAnsi="Montserrat" w:cs="Tahoma"/>
          <w:b/>
          <w:bCs/>
          <w:sz w:val="20"/>
          <w:szCs w:val="20"/>
        </w:rPr>
        <w:t>ORGANISMO</w:t>
      </w:r>
      <w:r w:rsidRPr="00C130E4">
        <w:rPr>
          <w:rFonts w:ascii="Montserrat" w:hAnsi="Montserrat"/>
          <w:sz w:val="20"/>
          <w:szCs w:val="20"/>
        </w:rPr>
        <w:t>, para</w:t>
      </w:r>
      <w:r w:rsidRPr="0024400A">
        <w:rPr>
          <w:rFonts w:ascii="Montserrat" w:hAnsi="Montserrat"/>
          <w:sz w:val="20"/>
          <w:szCs w:val="20"/>
        </w:rPr>
        <w:t xml:space="preserve"> el trámite de pago, la documentación 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del contrato.</w:t>
      </w:r>
    </w:p>
    <w:p w14:paraId="7BCDDE3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lastRenderedPageBreak/>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43"/>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w:t>
      </w:r>
      <w:r w:rsidRPr="00C130E4">
        <w:rPr>
          <w:rFonts w:ascii="Montserrat" w:hAnsi="Montserrat"/>
          <w:b/>
          <w:bCs/>
          <w:sz w:val="20"/>
          <w:szCs w:val="20"/>
        </w:rPr>
        <w:t>ORGANISMO</w:t>
      </w:r>
      <w:r w:rsidRPr="0024400A">
        <w:rPr>
          <w:rFonts w:ascii="Montserrat" w:hAnsi="Montserrat"/>
          <w:sz w:val="20"/>
          <w:szCs w:val="20"/>
        </w:rPr>
        <w:t xml:space="preserve">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pago se realizará mediante transferencia vía electrónica, a la cuenta bancaria que el </w:t>
      </w:r>
      <w:r w:rsidRPr="00C130E4">
        <w:rPr>
          <w:rFonts w:ascii="Montserrat" w:hAnsi="Montserrat"/>
          <w:b/>
          <w:bCs/>
          <w:sz w:val="20"/>
          <w:szCs w:val="20"/>
        </w:rPr>
        <w:t>PROVEEDOR</w:t>
      </w:r>
      <w:r w:rsidRPr="0024400A">
        <w:rPr>
          <w:rFonts w:ascii="Montserrat" w:hAnsi="Montserrat"/>
          <w:sz w:val="20"/>
          <w:szCs w:val="20"/>
        </w:rPr>
        <w:t xml:space="preserve"> adjudicado proporcione al </w:t>
      </w:r>
      <w:r w:rsidRPr="00C130E4">
        <w:rPr>
          <w:rFonts w:ascii="Montserrat" w:hAnsi="Montserrat"/>
          <w:b/>
          <w:bCs/>
          <w:sz w:val="20"/>
          <w:szCs w:val="20"/>
        </w:rPr>
        <w:t>ORGANISMO</w:t>
      </w:r>
      <w:r w:rsidRPr="0024400A">
        <w:rPr>
          <w:rFonts w:ascii="Montserrat" w:hAnsi="Montserrat"/>
          <w:sz w:val="20"/>
          <w:szCs w:val="20"/>
        </w:rPr>
        <w:t>.</w:t>
      </w:r>
    </w:p>
    <w:p w14:paraId="613BD7F0" w14:textId="28E542D8" w:rsidR="00BE1F98" w:rsidRPr="0024400A" w:rsidRDefault="00884324">
      <w:pPr>
        <w:pStyle w:val="Ttulo2"/>
        <w:numPr>
          <w:ilvl w:val="1"/>
          <w:numId w:val="24"/>
        </w:numPr>
      </w:pPr>
      <w:bookmarkStart w:id="244" w:name="_Toc58671274"/>
      <w:bookmarkStart w:id="245" w:name="_Toc214562675"/>
      <w:r w:rsidRPr="0024400A">
        <w:t>Determinación de las penalizaciones</w:t>
      </w:r>
      <w:r w:rsidR="00E0342B" w:rsidRPr="0024400A">
        <w:t>.</w:t>
      </w:r>
      <w:bookmarkEnd w:id="244"/>
      <w:bookmarkEnd w:id="245"/>
      <w:r w:rsidR="00E0342B" w:rsidRPr="0024400A">
        <w:t xml:space="preserve">  </w:t>
      </w:r>
    </w:p>
    <w:p w14:paraId="5B47B5AA" w14:textId="22785553" w:rsidR="00240E2A" w:rsidRPr="0024400A" w:rsidRDefault="0051294C" w:rsidP="00C02BBC">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 xml:space="preserve">En caso de que el </w:t>
      </w:r>
      <w:r w:rsidRPr="003970E8">
        <w:rPr>
          <w:rFonts w:ascii="Montserrat" w:eastAsia="Arial" w:hAnsi="Montserrat" w:cs="Tahoma"/>
          <w:b/>
          <w:bCs/>
          <w:color w:val="000000"/>
          <w:sz w:val="20"/>
          <w:szCs w:val="20"/>
        </w:rPr>
        <w:t>PROVEEDOR</w:t>
      </w:r>
      <w:r w:rsidRPr="0024400A">
        <w:rPr>
          <w:rFonts w:ascii="Montserrat" w:eastAsia="Arial" w:hAnsi="Montserrat" w:cs="Tahoma"/>
          <w:color w:val="000000"/>
          <w:sz w:val="20"/>
          <w:szCs w:val="20"/>
        </w:rPr>
        <w:t xml:space="preserve"> incurra en atraso, corrección de deficiencias, falta de calidad en los bienes, en la entrega de los bienes, relacionados con la presente </w:t>
      </w:r>
      <w:r w:rsidR="00DD49DA" w:rsidRPr="0024400A">
        <w:rPr>
          <w:rFonts w:ascii="Montserrat" w:eastAsia="Arial" w:hAnsi="Montserrat" w:cs="Tahoma"/>
          <w:color w:val="000000"/>
          <w:sz w:val="20"/>
          <w:szCs w:val="20"/>
        </w:rPr>
        <w:t>INV</w:t>
      </w:r>
      <w:r w:rsidRPr="0024400A">
        <w:rPr>
          <w:rFonts w:ascii="Montserrat" w:eastAsia="Arial" w:hAnsi="Montserrat" w:cs="Tahoma"/>
          <w:color w:val="000000"/>
          <w:sz w:val="20"/>
          <w:szCs w:val="20"/>
        </w:rPr>
        <w:t xml:space="preserve">ITACIÓN, se le aplicará una pena convencional de conformidad al artículo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de la LEY.</w:t>
      </w:r>
    </w:p>
    <w:p w14:paraId="7BB0FF5F" w14:textId="77777777"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041DA9E" w14:textId="77777777" w:rsidR="008D1C6A" w:rsidRPr="0024400A" w:rsidRDefault="008D1C6A" w:rsidP="008D1C6A">
      <w:pPr>
        <w:spacing w:after="0" w:line="240" w:lineRule="auto"/>
        <w:jc w:val="both"/>
        <w:rPr>
          <w:rFonts w:ascii="Montserrat" w:hAnsi="Montserrat" w:cs="Tahoma"/>
          <w:sz w:val="20"/>
          <w:szCs w:val="20"/>
        </w:rPr>
      </w:pPr>
    </w:p>
    <w:p w14:paraId="4D65CCD9" w14:textId="22D95FC2"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46" w:name="_Toc54700284"/>
      <w:bookmarkStart w:id="247" w:name="_Toc58671276"/>
      <w:bookmarkStart w:id="248" w:name="_Toc214562676"/>
      <w:r w:rsidRPr="0024400A">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46"/>
      <w:bookmarkEnd w:id="247"/>
      <w:bookmarkEnd w:id="248"/>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49" w:name="_Toc179298185"/>
      <w:bookmarkStart w:id="250" w:name="_Toc179298273"/>
      <w:bookmarkStart w:id="251" w:name="_Toc179554315"/>
      <w:bookmarkStart w:id="252" w:name="_Toc207292683"/>
      <w:bookmarkStart w:id="253" w:name="_Toc207292771"/>
      <w:bookmarkStart w:id="254" w:name="_Toc207297755"/>
      <w:bookmarkStart w:id="255" w:name="_Toc207297846"/>
      <w:bookmarkStart w:id="256" w:name="_Toc207297939"/>
      <w:bookmarkStart w:id="257" w:name="_Toc207298029"/>
      <w:bookmarkStart w:id="258" w:name="_Toc207298118"/>
      <w:bookmarkStart w:id="259" w:name="_Toc207298207"/>
      <w:bookmarkStart w:id="260" w:name="_Toc207298296"/>
      <w:bookmarkStart w:id="261" w:name="_Toc207298450"/>
      <w:bookmarkStart w:id="262" w:name="_Toc207299954"/>
      <w:bookmarkStart w:id="263" w:name="_Toc214562591"/>
      <w:bookmarkStart w:id="264" w:name="_Toc214562677"/>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427202A" w14:textId="4C2FD12D" w:rsidR="00240E2A" w:rsidRPr="0024400A" w:rsidRDefault="00BE1F98">
      <w:pPr>
        <w:pStyle w:val="Ttulo2"/>
        <w:numPr>
          <w:ilvl w:val="1"/>
          <w:numId w:val="24"/>
        </w:numPr>
      </w:pPr>
      <w:bookmarkStart w:id="265" w:name="_Toc214562678"/>
      <w:r w:rsidRPr="0024400A">
        <w:t xml:space="preserve">Suspensión temporal de </w:t>
      </w:r>
      <w:r w:rsidR="00240E2A" w:rsidRPr="0024400A">
        <w:t>LA INVITACIÓN</w:t>
      </w:r>
      <w:bookmarkEnd w:id="265"/>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66" w:name="_Toc431229379"/>
      <w:bookmarkStart w:id="267" w:name="_Toc431230089"/>
      <w:bookmarkStart w:id="268" w:name="_Toc431230329"/>
      <w:bookmarkStart w:id="269" w:name="_Toc431230680"/>
      <w:bookmarkEnd w:id="266"/>
      <w:bookmarkEnd w:id="267"/>
      <w:bookmarkEnd w:id="268"/>
      <w:bookmarkEnd w:id="269"/>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r w:rsidRPr="0024400A">
        <w:t xml:space="preserve"> </w:t>
      </w:r>
      <w:bookmarkStart w:id="270" w:name="_Toc214562679"/>
      <w:r w:rsidRPr="0024400A">
        <w:t xml:space="preserve">Cancelación del </w:t>
      </w:r>
      <w:r w:rsidR="005F6453" w:rsidRPr="0024400A">
        <w:t xml:space="preserve">procedimiento de </w:t>
      </w:r>
      <w:r w:rsidR="0070629E" w:rsidRPr="0024400A">
        <w:t>contratación</w:t>
      </w:r>
      <w:r w:rsidRPr="0024400A">
        <w:t>.</w:t>
      </w:r>
      <w:bookmarkEnd w:id="270"/>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71" w:name="_Toc431229380"/>
      <w:bookmarkStart w:id="272" w:name="_Toc431230090"/>
      <w:bookmarkStart w:id="273" w:name="_Toc431230330"/>
      <w:bookmarkStart w:id="274" w:name="_Toc431230681"/>
      <w:bookmarkEnd w:id="271"/>
      <w:bookmarkEnd w:id="272"/>
      <w:bookmarkEnd w:id="273"/>
      <w:bookmarkEnd w:id="274"/>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r w:rsidRPr="0024400A">
        <w:t xml:space="preserve"> </w:t>
      </w:r>
      <w:bookmarkStart w:id="275" w:name="_Toc214562680"/>
      <w:r w:rsidR="00BE1F98" w:rsidRPr="0024400A">
        <w:t>Declaración de procedimiento d</w:t>
      </w:r>
      <w:r w:rsidRPr="0024400A">
        <w:t>esierto.</w:t>
      </w:r>
      <w:bookmarkEnd w:id="275"/>
      <w:r w:rsidRPr="0024400A">
        <w:t xml:space="preserve">  </w:t>
      </w:r>
    </w:p>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76" w:name="_Toc54700285"/>
      <w:bookmarkStart w:id="277" w:name="_Toc58671277"/>
      <w:bookmarkStart w:id="278" w:name="_Toc214562681"/>
      <w:r w:rsidRPr="0024400A">
        <w:t>INCONFORMIDADES.</w:t>
      </w:r>
      <w:bookmarkEnd w:id="276"/>
      <w:bookmarkEnd w:id="277"/>
      <w:bookmarkEnd w:id="278"/>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Secretaria Anticorrupción y Buen Gobierno Dicha 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7"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79" w:name="_Toc58671278"/>
      <w:bookmarkStart w:id="280" w:name="_Toc214562682"/>
      <w:r w:rsidRPr="0024400A">
        <w:t>CONTROVERSIAS.</w:t>
      </w:r>
      <w:bookmarkEnd w:id="279"/>
      <w:bookmarkEnd w:id="280"/>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81" w:name="_Toc214562683"/>
      <w:r w:rsidRPr="0024400A">
        <w:t>AUDITORÍAS</w:t>
      </w:r>
      <w:bookmarkEnd w:id="281"/>
    </w:p>
    <w:p w14:paraId="72BB00E4" w14:textId="5409D9D7" w:rsidR="00367B5B" w:rsidRPr="0024400A"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Interno de Control del ORGANISMO, con motivo de las auditorías, visitas o inspecciones que practiquen, podrán solicitar 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4095AC3D" w14:textId="684702C4" w:rsidR="00320692" w:rsidRPr="0024400A" w:rsidRDefault="00004821" w:rsidP="00A6407F">
      <w:pPr>
        <w:pStyle w:val="Ttulo1"/>
      </w:pPr>
      <w:bookmarkStart w:id="282" w:name="_Toc58671279"/>
      <w:bookmarkStart w:id="283" w:name="_Toc214562684"/>
      <w:r w:rsidRPr="0024400A">
        <w:t>SANCIONES</w:t>
      </w:r>
      <w:bookmarkEnd w:id="282"/>
      <w:bookmarkEnd w:id="283"/>
    </w:p>
    <w:p w14:paraId="70EB275C" w14:textId="0540AC8C" w:rsidR="00A730A4"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p>
    <w:p w14:paraId="27210B9C" w14:textId="77777777" w:rsidR="004A38C7" w:rsidRPr="0024400A" w:rsidRDefault="004A38C7"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84" w:name="_Toc58671280"/>
      <w:bookmarkStart w:id="285" w:name="_Toc214562685"/>
      <w:r w:rsidRPr="0024400A">
        <w:t>NO NEGOCIACIÓN DE CONDICIONES</w:t>
      </w:r>
      <w:bookmarkEnd w:id="284"/>
      <w:bookmarkEnd w:id="285"/>
    </w:p>
    <w:p w14:paraId="23746E1E" w14:textId="45F22AF2" w:rsidR="0063733C" w:rsidRPr="0024400A" w:rsidRDefault="008D757A"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p>
    <w:p w14:paraId="38013647" w14:textId="3CBDCD1D" w:rsidR="00F439C9" w:rsidRPr="0024400A" w:rsidRDefault="00F439C9" w:rsidP="00373FBA">
      <w:pPr>
        <w:spacing w:line="240" w:lineRule="auto"/>
        <w:rPr>
          <w:rFonts w:ascii="Montserrat" w:hAnsi="Montserrat" w:cs="Tahoma"/>
          <w:b/>
          <w:bCs/>
          <w:sz w:val="20"/>
          <w:szCs w:val="20"/>
        </w:rPr>
      </w:pPr>
      <w:bookmarkStart w:id="286" w:name="_Hlk53592724"/>
    </w:p>
    <w:p w14:paraId="29645CE8" w14:textId="77777777" w:rsidR="005647C5" w:rsidRDefault="005647C5">
      <w:r w:rsidRPr="0024400A">
        <w:br w:type="page"/>
      </w:r>
    </w:p>
    <w:p w14:paraId="37E6F132" w14:textId="77777777" w:rsidR="00390329" w:rsidRPr="0024400A" w:rsidRDefault="00390329" w:rsidP="00390329">
      <w:pPr>
        <w:spacing w:after="0" w:line="240" w:lineRule="auto"/>
        <w:rPr>
          <w:rFonts w:ascii="Montserrat" w:hAnsi="Montserrat"/>
          <w:b/>
          <w:sz w:val="20"/>
        </w:rPr>
      </w:pPr>
      <w:bookmarkStart w:id="287" w:name="_Hlk215863760"/>
    </w:p>
    <w:p w14:paraId="6B37E574" w14:textId="70C9328A" w:rsidR="005647C5" w:rsidRPr="0024400A" w:rsidRDefault="00511762" w:rsidP="003970E8">
      <w:pPr>
        <w:pStyle w:val="Ttulo5"/>
        <w:rPr>
          <w:rFonts w:cs="Tahoma"/>
          <w:b w:val="0"/>
          <w:bCs/>
          <w:szCs w:val="20"/>
        </w:rPr>
      </w:pPr>
      <w:r w:rsidRPr="0024400A">
        <w:t xml:space="preserve">ANEXO 1. CARTA DE REQUERIMIENTOS </w:t>
      </w:r>
      <w:r w:rsidR="006E54D6" w:rsidRPr="0024400A">
        <w:t>TÉCNICOS</w:t>
      </w:r>
    </w:p>
    <w:p w14:paraId="6C6E386F" w14:textId="3E916762" w:rsidR="006E309F" w:rsidRDefault="006E309F" w:rsidP="00373FBA">
      <w:pPr>
        <w:spacing w:line="240" w:lineRule="auto"/>
        <w:jc w:val="center"/>
        <w:rPr>
          <w:rFonts w:ascii="Montserrat" w:hAnsi="Montserrat" w:cs="Tahoma"/>
          <w:b/>
          <w:bCs/>
          <w:sz w:val="20"/>
          <w:szCs w:val="20"/>
        </w:rPr>
      </w:pPr>
      <w:r w:rsidRPr="0024400A">
        <w:rPr>
          <w:rFonts w:ascii="Montserrat" w:hAnsi="Montserrat" w:cs="Tahoma"/>
          <w:b/>
          <w:bCs/>
          <w:sz w:val="20"/>
          <w:szCs w:val="20"/>
        </w:rPr>
        <w:t>FORMATOS</w:t>
      </w:r>
    </w:p>
    <w:tbl>
      <w:tblPr>
        <w:tblW w:w="9950" w:type="dxa"/>
        <w:tblInd w:w="15" w:type="dxa"/>
        <w:tblCellMar>
          <w:left w:w="70" w:type="dxa"/>
          <w:right w:w="70" w:type="dxa"/>
        </w:tblCellMar>
        <w:tblLook w:val="04A0" w:firstRow="1" w:lastRow="0" w:firstColumn="1" w:lastColumn="0" w:noHBand="0" w:noVBand="1"/>
      </w:tblPr>
      <w:tblGrid>
        <w:gridCol w:w="1698"/>
        <w:gridCol w:w="904"/>
        <w:gridCol w:w="840"/>
        <w:gridCol w:w="3488"/>
        <w:gridCol w:w="1384"/>
        <w:gridCol w:w="1630"/>
        <w:gridCol w:w="6"/>
      </w:tblGrid>
      <w:tr w:rsidR="00D47CAB" w:rsidRPr="009B55A3" w14:paraId="52A9174A" w14:textId="77777777" w:rsidTr="00E06D82">
        <w:trPr>
          <w:trHeight w:val="567"/>
        </w:trPr>
        <w:tc>
          <w:tcPr>
            <w:tcW w:w="995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3613F9" w14:textId="77777777" w:rsidR="00D47CAB" w:rsidRPr="009B55A3" w:rsidRDefault="00D47CAB" w:rsidP="00E06D82">
            <w:pPr>
              <w:spacing w:after="0" w:line="240" w:lineRule="auto"/>
              <w:jc w:val="center"/>
              <w:rPr>
                <w:rFonts w:ascii="Montserrat" w:hAnsi="Montserrat" w:cs="Tahoma"/>
                <w:b/>
                <w:bCs/>
                <w:sz w:val="14"/>
                <w:szCs w:val="14"/>
              </w:rPr>
            </w:pPr>
            <w:r w:rsidRPr="009B55A3">
              <w:rPr>
                <w:rFonts w:ascii="Montserrat" w:hAnsi="Montserrat"/>
                <w:b/>
                <w:bCs/>
                <w:sz w:val="18"/>
                <w:szCs w:val="18"/>
                <w:lang w:val="es-ES_tradnl"/>
              </w:rPr>
              <w:t>SERVICIOS INTEGRALES PARA LOS PROGRAMAS DE SEGURIDAD VIAL, PREVENCIÓN DE ACCIDENTES EN GRUPOS VULNERABLES Y MODELO DE ATENCIÓN PREHOSPITALARIA SANAS-2025 DEL CONSEJO ESTATAL PARA LA PREVENCIÓN DE ACCIDENTES</w:t>
            </w:r>
          </w:p>
        </w:tc>
      </w:tr>
      <w:tr w:rsidR="00D47CAB" w:rsidRPr="00E930F4" w14:paraId="150B167E" w14:textId="77777777" w:rsidTr="00D47CAB">
        <w:trPr>
          <w:gridAfter w:val="1"/>
          <w:wAfter w:w="6" w:type="dxa"/>
          <w:trHeight w:val="567"/>
        </w:trPr>
        <w:tc>
          <w:tcPr>
            <w:tcW w:w="1698" w:type="dxa"/>
            <w:tcBorders>
              <w:top w:val="single" w:sz="4" w:space="0" w:color="auto"/>
              <w:left w:val="single" w:sz="4" w:space="0" w:color="auto"/>
              <w:bottom w:val="single" w:sz="4" w:space="0" w:color="auto"/>
            </w:tcBorders>
            <w:shd w:val="clear" w:color="auto" w:fill="D9D9D9" w:themeFill="background1" w:themeFillShade="D9"/>
          </w:tcPr>
          <w:p w14:paraId="3BEF57F0" w14:textId="77777777" w:rsidR="00D47CAB" w:rsidRDefault="00D47CAB" w:rsidP="00E06D82">
            <w:pPr>
              <w:spacing w:after="0" w:line="240" w:lineRule="auto"/>
              <w:jc w:val="center"/>
              <w:rPr>
                <w:rFonts w:ascii="Montserrat" w:hAnsi="Montserrat" w:cs="Tahoma"/>
                <w:b/>
                <w:bCs/>
                <w:sz w:val="16"/>
                <w:szCs w:val="16"/>
              </w:rPr>
            </w:pPr>
          </w:p>
          <w:p w14:paraId="680D54CC" w14:textId="77777777" w:rsidR="00D47CAB" w:rsidRDefault="00D47CAB" w:rsidP="00E06D82">
            <w:pPr>
              <w:spacing w:after="0" w:line="240" w:lineRule="auto"/>
              <w:jc w:val="center"/>
              <w:rPr>
                <w:rFonts w:ascii="Montserrat" w:hAnsi="Montserrat" w:cs="Tahoma"/>
                <w:b/>
                <w:bCs/>
                <w:sz w:val="16"/>
                <w:szCs w:val="16"/>
              </w:rPr>
            </w:pPr>
            <w:r>
              <w:rPr>
                <w:rFonts w:ascii="Montserrat" w:hAnsi="Montserrat" w:cs="Tahoma"/>
                <w:b/>
                <w:bCs/>
                <w:sz w:val="16"/>
                <w:szCs w:val="16"/>
              </w:rPr>
              <w:t>PROGRAMA</w:t>
            </w:r>
          </w:p>
        </w:tc>
        <w:tc>
          <w:tcPr>
            <w:tcW w:w="904" w:type="dxa"/>
            <w:tcBorders>
              <w:top w:val="single" w:sz="4" w:space="0" w:color="auto"/>
              <w:left w:val="single" w:sz="4" w:space="0" w:color="auto"/>
              <w:bottom w:val="single" w:sz="4" w:space="0" w:color="auto"/>
            </w:tcBorders>
            <w:shd w:val="clear" w:color="auto" w:fill="D9D9D9" w:themeFill="background1" w:themeFillShade="D9"/>
            <w:vAlign w:val="center"/>
          </w:tcPr>
          <w:p w14:paraId="627B024E" w14:textId="77777777" w:rsidR="00D47CAB" w:rsidRPr="00E930F4" w:rsidRDefault="00D47CAB" w:rsidP="00E06D82">
            <w:pPr>
              <w:spacing w:after="0" w:line="240" w:lineRule="auto"/>
              <w:jc w:val="center"/>
              <w:rPr>
                <w:rFonts w:ascii="Montserrat" w:hAnsi="Montserrat" w:cs="Tahoma"/>
                <w:b/>
                <w:bCs/>
                <w:sz w:val="16"/>
                <w:szCs w:val="16"/>
              </w:rPr>
            </w:pPr>
            <w:r>
              <w:rPr>
                <w:rFonts w:ascii="Montserrat" w:hAnsi="Montserrat" w:cs="Tahoma"/>
                <w:b/>
                <w:bCs/>
                <w:sz w:val="16"/>
                <w:szCs w:val="16"/>
              </w:rPr>
              <w:t>PARTIDA</w:t>
            </w:r>
          </w:p>
        </w:tc>
        <w:tc>
          <w:tcPr>
            <w:tcW w:w="43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44F44" w14:textId="77777777" w:rsidR="00D47CAB" w:rsidRPr="00E930F4" w:rsidRDefault="00D47CAB" w:rsidP="00E06D82">
            <w:pPr>
              <w:spacing w:after="0" w:line="240" w:lineRule="auto"/>
              <w:jc w:val="center"/>
              <w:rPr>
                <w:rFonts w:ascii="Montserrat" w:hAnsi="Montserrat" w:cs="Tahoma"/>
                <w:b/>
                <w:bCs/>
                <w:sz w:val="16"/>
                <w:szCs w:val="16"/>
              </w:rPr>
            </w:pPr>
            <w:r w:rsidRPr="00E930F4">
              <w:rPr>
                <w:rFonts w:ascii="Montserrat" w:hAnsi="Montserrat" w:cs="Tahoma"/>
                <w:b/>
                <w:bCs/>
                <w:sz w:val="16"/>
                <w:szCs w:val="16"/>
              </w:rPr>
              <w:t>DESCRIPCI</w:t>
            </w:r>
            <w:r>
              <w:rPr>
                <w:rFonts w:ascii="Montserrat" w:hAnsi="Montserrat" w:cs="Tahoma"/>
                <w:b/>
                <w:bCs/>
                <w:sz w:val="16"/>
                <w:szCs w:val="16"/>
              </w:rPr>
              <w:t>Ó</w:t>
            </w:r>
            <w:r w:rsidRPr="00E930F4">
              <w:rPr>
                <w:rFonts w:ascii="Montserrat" w:hAnsi="Montserrat" w:cs="Tahoma"/>
                <w:b/>
                <w:bCs/>
                <w:sz w:val="16"/>
                <w:szCs w:val="16"/>
              </w:rPr>
              <w:t>N DEL BIEN O SERVICIO</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31B0E1" w14:textId="77777777" w:rsidR="00D47CAB" w:rsidRPr="00E930F4" w:rsidRDefault="00D47CAB" w:rsidP="00E06D82">
            <w:pPr>
              <w:spacing w:after="0" w:line="240" w:lineRule="auto"/>
              <w:jc w:val="center"/>
              <w:rPr>
                <w:rFonts w:ascii="Montserrat" w:hAnsi="Montserrat" w:cs="Tahoma"/>
                <w:b/>
                <w:bCs/>
                <w:sz w:val="16"/>
                <w:szCs w:val="16"/>
              </w:rPr>
            </w:pPr>
            <w:r w:rsidRPr="00E930F4">
              <w:rPr>
                <w:rFonts w:ascii="Montserrat" w:hAnsi="Montserrat" w:cs="Tahoma"/>
                <w:b/>
                <w:bCs/>
                <w:sz w:val="16"/>
                <w:szCs w:val="16"/>
              </w:rPr>
              <w:t>CANTIDAD</w:t>
            </w:r>
          </w:p>
        </w:tc>
        <w:tc>
          <w:tcPr>
            <w:tcW w:w="1630" w:type="dxa"/>
            <w:tcBorders>
              <w:top w:val="nil"/>
              <w:left w:val="nil"/>
              <w:bottom w:val="single" w:sz="4" w:space="0" w:color="auto"/>
              <w:right w:val="single" w:sz="8" w:space="0" w:color="auto"/>
            </w:tcBorders>
            <w:shd w:val="clear" w:color="auto" w:fill="D9D9D9" w:themeFill="background1" w:themeFillShade="D9"/>
            <w:vAlign w:val="center"/>
            <w:hideMark/>
          </w:tcPr>
          <w:p w14:paraId="1F5B8507" w14:textId="77777777" w:rsidR="00D47CAB" w:rsidRPr="00E930F4" w:rsidRDefault="00D47CAB" w:rsidP="00E06D82">
            <w:pPr>
              <w:spacing w:after="0" w:line="240" w:lineRule="auto"/>
              <w:jc w:val="center"/>
              <w:rPr>
                <w:rFonts w:ascii="Montserrat" w:hAnsi="Montserrat" w:cs="Tahoma"/>
                <w:b/>
                <w:bCs/>
                <w:sz w:val="16"/>
                <w:szCs w:val="16"/>
              </w:rPr>
            </w:pPr>
            <w:r w:rsidRPr="00E930F4">
              <w:rPr>
                <w:rFonts w:ascii="Montserrat" w:hAnsi="Montserrat" w:cs="Tahoma"/>
                <w:b/>
                <w:bCs/>
                <w:sz w:val="16"/>
                <w:szCs w:val="16"/>
              </w:rPr>
              <w:t>UNIDAD DE MEDIDA</w:t>
            </w:r>
          </w:p>
        </w:tc>
      </w:tr>
      <w:tr w:rsidR="00D47CAB" w:rsidRPr="00E930F4" w14:paraId="243F8D03"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656A950C" w14:textId="77777777" w:rsidR="00D47CAB" w:rsidRPr="004311E0"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4E4CCD1" w14:textId="77777777" w:rsidR="00D47CAB" w:rsidRPr="00E930F4" w:rsidRDefault="00D47CAB" w:rsidP="00E06D82">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4328" w:type="dxa"/>
            <w:gridSpan w:val="2"/>
            <w:tcBorders>
              <w:top w:val="nil"/>
              <w:left w:val="single" w:sz="4" w:space="0" w:color="auto"/>
              <w:bottom w:val="single" w:sz="4" w:space="0" w:color="auto"/>
              <w:right w:val="single" w:sz="4" w:space="0" w:color="auto"/>
            </w:tcBorders>
            <w:vAlign w:val="center"/>
            <w:hideMark/>
          </w:tcPr>
          <w:p w14:paraId="18925781" w14:textId="77777777" w:rsidR="00D47CAB" w:rsidRPr="00E930F4" w:rsidRDefault="00D47CAB" w:rsidP="00E06D82">
            <w:pPr>
              <w:spacing w:after="0" w:line="240" w:lineRule="auto"/>
              <w:jc w:val="both"/>
              <w:rPr>
                <w:rFonts w:ascii="Montserrat" w:hAnsi="Montserrat" w:cs="Tahoma"/>
                <w:sz w:val="16"/>
                <w:szCs w:val="16"/>
              </w:rPr>
            </w:pPr>
            <w:proofErr w:type="spellStart"/>
            <w:r w:rsidRPr="00346DCB">
              <w:rPr>
                <w:rFonts w:ascii="Montserrat" w:hAnsi="Montserrat" w:cs="Tahoma"/>
                <w:sz w:val="16"/>
                <w:szCs w:val="16"/>
              </w:rPr>
              <w:t>Goggles</w:t>
            </w:r>
            <w:proofErr w:type="spellEnd"/>
            <w:r w:rsidRPr="00346DCB">
              <w:rPr>
                <w:rFonts w:ascii="Montserrat" w:hAnsi="Montserrat" w:cs="Tahoma"/>
                <w:sz w:val="16"/>
                <w:szCs w:val="16"/>
              </w:rPr>
              <w:t xml:space="preserve"> Simuladores de Alcohol</w:t>
            </w:r>
          </w:p>
        </w:tc>
        <w:tc>
          <w:tcPr>
            <w:tcW w:w="1384" w:type="dxa"/>
            <w:tcBorders>
              <w:top w:val="nil"/>
              <w:left w:val="nil"/>
              <w:bottom w:val="single" w:sz="4" w:space="0" w:color="auto"/>
              <w:right w:val="single" w:sz="4" w:space="0" w:color="auto"/>
            </w:tcBorders>
            <w:vAlign w:val="center"/>
            <w:hideMark/>
          </w:tcPr>
          <w:p w14:paraId="4133A0B7"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hideMark/>
          </w:tcPr>
          <w:p w14:paraId="74A976CD" w14:textId="77777777" w:rsidR="00D47CAB" w:rsidRPr="00E930F4" w:rsidRDefault="00D47CAB" w:rsidP="00E06D82">
            <w:pPr>
              <w:spacing w:after="0" w:line="240" w:lineRule="auto"/>
              <w:jc w:val="center"/>
              <w:rPr>
                <w:rFonts w:ascii="Montserrat" w:hAnsi="Montserrat" w:cs="Tahoma"/>
                <w:sz w:val="16"/>
                <w:szCs w:val="16"/>
              </w:rPr>
            </w:pPr>
            <w:r w:rsidRPr="008A401B">
              <w:rPr>
                <w:rFonts w:ascii="Montserrat" w:hAnsi="Montserrat" w:cs="Tahoma"/>
                <w:sz w:val="16"/>
                <w:szCs w:val="16"/>
              </w:rPr>
              <w:t>Equipo</w:t>
            </w:r>
          </w:p>
        </w:tc>
      </w:tr>
      <w:tr w:rsidR="00D47CAB" w:rsidRPr="00E930F4" w14:paraId="7DF46AEA"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35116D5A" w14:textId="77777777" w:rsidR="00D47CAB" w:rsidRPr="004311E0"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789CF78C"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4328" w:type="dxa"/>
            <w:gridSpan w:val="2"/>
            <w:tcBorders>
              <w:top w:val="single" w:sz="4" w:space="0" w:color="auto"/>
              <w:left w:val="single" w:sz="4" w:space="0" w:color="auto"/>
              <w:bottom w:val="single" w:sz="4" w:space="0" w:color="auto"/>
              <w:right w:val="single" w:sz="4" w:space="0" w:color="auto"/>
            </w:tcBorders>
            <w:vAlign w:val="center"/>
            <w:hideMark/>
          </w:tcPr>
          <w:p w14:paraId="38D1BE9B" w14:textId="77777777" w:rsidR="00D47CAB" w:rsidRPr="00E930F4" w:rsidRDefault="00D47CAB" w:rsidP="00E06D82">
            <w:pPr>
              <w:spacing w:after="0" w:line="240" w:lineRule="auto"/>
              <w:jc w:val="both"/>
              <w:rPr>
                <w:rFonts w:ascii="Montserrat" w:hAnsi="Montserrat" w:cs="Tahoma"/>
                <w:sz w:val="16"/>
                <w:szCs w:val="16"/>
              </w:rPr>
            </w:pPr>
            <w:r w:rsidRPr="00346DCB">
              <w:rPr>
                <w:rFonts w:ascii="Montserrat" w:hAnsi="Montserrat" w:cs="Tahoma"/>
                <w:sz w:val="16"/>
                <w:szCs w:val="16"/>
              </w:rPr>
              <w:t>Tapete Interactivo</w:t>
            </w:r>
          </w:p>
        </w:tc>
        <w:tc>
          <w:tcPr>
            <w:tcW w:w="1384" w:type="dxa"/>
            <w:tcBorders>
              <w:top w:val="nil"/>
              <w:left w:val="nil"/>
              <w:bottom w:val="single" w:sz="4" w:space="0" w:color="auto"/>
              <w:right w:val="single" w:sz="4" w:space="0" w:color="auto"/>
            </w:tcBorders>
            <w:vAlign w:val="center"/>
            <w:hideMark/>
          </w:tcPr>
          <w:p w14:paraId="618A06D0"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hideMark/>
          </w:tcPr>
          <w:p w14:paraId="073456D9"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7CCD5D38"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24B69A08" w14:textId="77777777" w:rsidR="00D47CAB" w:rsidRPr="004311E0"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0C3FE4AC"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3</w:t>
            </w:r>
          </w:p>
        </w:tc>
        <w:tc>
          <w:tcPr>
            <w:tcW w:w="4328" w:type="dxa"/>
            <w:gridSpan w:val="2"/>
            <w:tcBorders>
              <w:top w:val="single" w:sz="4" w:space="0" w:color="auto"/>
              <w:left w:val="single" w:sz="4" w:space="0" w:color="auto"/>
              <w:bottom w:val="single" w:sz="4" w:space="0" w:color="auto"/>
              <w:right w:val="single" w:sz="4" w:space="0" w:color="auto"/>
            </w:tcBorders>
            <w:vAlign w:val="center"/>
            <w:hideMark/>
          </w:tcPr>
          <w:p w14:paraId="0A346411" w14:textId="77777777" w:rsidR="00D47CAB" w:rsidRPr="00E930F4" w:rsidRDefault="00D47CAB" w:rsidP="00E06D82">
            <w:pPr>
              <w:spacing w:after="0" w:line="240" w:lineRule="auto"/>
              <w:jc w:val="both"/>
              <w:rPr>
                <w:rFonts w:ascii="Montserrat" w:hAnsi="Montserrat" w:cs="Tahoma"/>
                <w:sz w:val="16"/>
                <w:szCs w:val="16"/>
              </w:rPr>
            </w:pPr>
            <w:r w:rsidRPr="00346DCB">
              <w:rPr>
                <w:rFonts w:ascii="Montserrat" w:hAnsi="Montserrat" w:cs="Tahoma"/>
                <w:sz w:val="16"/>
                <w:szCs w:val="16"/>
              </w:rPr>
              <w:t xml:space="preserve">Material de promoción y acciones de salud (folletería, </w:t>
            </w:r>
            <w:proofErr w:type="spellStart"/>
            <w:r w:rsidRPr="00346DCB">
              <w:rPr>
                <w:rFonts w:ascii="Montserrat" w:hAnsi="Montserrat" w:cs="Tahoma"/>
                <w:sz w:val="16"/>
                <w:szCs w:val="16"/>
              </w:rPr>
              <w:t>flyers</w:t>
            </w:r>
            <w:proofErr w:type="spellEnd"/>
            <w:r w:rsidRPr="00346DCB">
              <w:rPr>
                <w:rFonts w:ascii="Montserrat" w:hAnsi="Montserrat" w:cs="Tahoma"/>
                <w:sz w:val="16"/>
                <w:szCs w:val="16"/>
              </w:rPr>
              <w:t>, publicaciones)</w:t>
            </w:r>
          </w:p>
        </w:tc>
        <w:tc>
          <w:tcPr>
            <w:tcW w:w="1384" w:type="dxa"/>
            <w:tcBorders>
              <w:top w:val="nil"/>
              <w:left w:val="nil"/>
              <w:bottom w:val="single" w:sz="4" w:space="0" w:color="auto"/>
              <w:right w:val="single" w:sz="4" w:space="0" w:color="auto"/>
            </w:tcBorders>
            <w:vAlign w:val="center"/>
            <w:hideMark/>
          </w:tcPr>
          <w:p w14:paraId="16EFA1E4"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5500</w:t>
            </w:r>
          </w:p>
        </w:tc>
        <w:tc>
          <w:tcPr>
            <w:tcW w:w="1630" w:type="dxa"/>
            <w:tcBorders>
              <w:top w:val="nil"/>
              <w:left w:val="nil"/>
              <w:bottom w:val="single" w:sz="4" w:space="0" w:color="auto"/>
              <w:right w:val="single" w:sz="8" w:space="0" w:color="auto"/>
            </w:tcBorders>
            <w:vAlign w:val="center"/>
            <w:hideMark/>
          </w:tcPr>
          <w:p w14:paraId="022266C6"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1F1C83E5"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6D7E1C63" w14:textId="77777777" w:rsidR="00D47CAB" w:rsidRPr="004311E0"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1A13FA3A"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4</w:t>
            </w:r>
          </w:p>
        </w:tc>
        <w:tc>
          <w:tcPr>
            <w:tcW w:w="4328" w:type="dxa"/>
            <w:gridSpan w:val="2"/>
            <w:tcBorders>
              <w:top w:val="single" w:sz="4" w:space="0" w:color="auto"/>
              <w:left w:val="single" w:sz="4" w:space="0" w:color="auto"/>
              <w:bottom w:val="single" w:sz="4" w:space="0" w:color="auto"/>
              <w:right w:val="single" w:sz="4" w:space="0" w:color="auto"/>
            </w:tcBorders>
            <w:vAlign w:val="center"/>
            <w:hideMark/>
          </w:tcPr>
          <w:p w14:paraId="0B734B14" w14:textId="77777777" w:rsidR="00D47CAB" w:rsidRPr="00E930F4" w:rsidRDefault="00D47CAB" w:rsidP="00E06D82">
            <w:pPr>
              <w:spacing w:after="0" w:line="240" w:lineRule="auto"/>
              <w:jc w:val="both"/>
              <w:rPr>
                <w:rFonts w:ascii="Montserrat" w:hAnsi="Montserrat" w:cs="Tahoma"/>
                <w:sz w:val="16"/>
                <w:szCs w:val="16"/>
              </w:rPr>
            </w:pPr>
            <w:r w:rsidRPr="00346DCB">
              <w:rPr>
                <w:rFonts w:ascii="Montserrat" w:hAnsi="Montserrat" w:cs="Tahoma"/>
                <w:sz w:val="16"/>
                <w:szCs w:val="16"/>
              </w:rPr>
              <w:t>Stand de Promoción</w:t>
            </w:r>
          </w:p>
        </w:tc>
        <w:tc>
          <w:tcPr>
            <w:tcW w:w="1384" w:type="dxa"/>
            <w:tcBorders>
              <w:top w:val="nil"/>
              <w:left w:val="nil"/>
              <w:bottom w:val="single" w:sz="4" w:space="0" w:color="auto"/>
              <w:right w:val="single" w:sz="4" w:space="0" w:color="auto"/>
            </w:tcBorders>
            <w:vAlign w:val="center"/>
            <w:hideMark/>
          </w:tcPr>
          <w:p w14:paraId="61140718" w14:textId="77777777" w:rsidR="00D47CAB" w:rsidRPr="00E930F4" w:rsidRDefault="00D47CAB" w:rsidP="00E06D82">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hideMark/>
          </w:tcPr>
          <w:p w14:paraId="586112D6"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7C07F14B"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23FCAE1A" w14:textId="77777777" w:rsidR="00D47CAB" w:rsidRPr="004311E0"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FAFE0FB"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5</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0956C63E" w14:textId="77777777" w:rsidR="00D47CAB" w:rsidRPr="00E930F4" w:rsidRDefault="00D47CAB" w:rsidP="00E06D82">
            <w:pPr>
              <w:spacing w:after="0" w:line="240" w:lineRule="auto"/>
              <w:jc w:val="both"/>
              <w:rPr>
                <w:rFonts w:ascii="Montserrat" w:hAnsi="Montserrat" w:cs="Tahoma"/>
                <w:sz w:val="16"/>
                <w:szCs w:val="16"/>
              </w:rPr>
            </w:pPr>
            <w:r w:rsidRPr="00346DCB">
              <w:rPr>
                <w:rFonts w:ascii="Montserrat" w:hAnsi="Montserrat" w:cs="Tahoma"/>
                <w:sz w:val="16"/>
                <w:szCs w:val="16"/>
              </w:rPr>
              <w:t>Muro Plegable</w:t>
            </w:r>
          </w:p>
        </w:tc>
        <w:tc>
          <w:tcPr>
            <w:tcW w:w="1384" w:type="dxa"/>
            <w:tcBorders>
              <w:top w:val="nil"/>
              <w:left w:val="nil"/>
              <w:bottom w:val="single" w:sz="4" w:space="0" w:color="auto"/>
              <w:right w:val="single" w:sz="4" w:space="0" w:color="auto"/>
            </w:tcBorders>
            <w:vAlign w:val="center"/>
          </w:tcPr>
          <w:p w14:paraId="60FFEFD2"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tcPr>
          <w:p w14:paraId="55A02713"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4B43AF5A"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57C0D1F1"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1B42E298"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6</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6FFBA51A" w14:textId="77777777" w:rsidR="00D47CAB" w:rsidRPr="00E930F4" w:rsidRDefault="00D47CAB" w:rsidP="00E06D82">
            <w:pPr>
              <w:spacing w:after="0" w:line="240" w:lineRule="auto"/>
              <w:jc w:val="both"/>
              <w:rPr>
                <w:rFonts w:ascii="Montserrat" w:hAnsi="Montserrat" w:cs="Tahoma"/>
                <w:sz w:val="16"/>
                <w:szCs w:val="16"/>
              </w:rPr>
            </w:pPr>
            <w:r w:rsidRPr="008A401B">
              <w:rPr>
                <w:rFonts w:ascii="Montserrat" w:hAnsi="Montserrat" w:cs="Tahoma"/>
                <w:sz w:val="16"/>
                <w:szCs w:val="16"/>
              </w:rPr>
              <w:t>Chaleco balizado promotor de seguridad vial y movilidad activa</w:t>
            </w:r>
          </w:p>
        </w:tc>
        <w:tc>
          <w:tcPr>
            <w:tcW w:w="1384" w:type="dxa"/>
            <w:tcBorders>
              <w:top w:val="nil"/>
              <w:left w:val="nil"/>
              <w:bottom w:val="single" w:sz="4" w:space="0" w:color="auto"/>
              <w:right w:val="single" w:sz="4" w:space="0" w:color="auto"/>
            </w:tcBorders>
            <w:vAlign w:val="center"/>
          </w:tcPr>
          <w:p w14:paraId="23F9C604"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25</w:t>
            </w:r>
          </w:p>
        </w:tc>
        <w:tc>
          <w:tcPr>
            <w:tcW w:w="1630" w:type="dxa"/>
            <w:tcBorders>
              <w:top w:val="nil"/>
              <w:left w:val="nil"/>
              <w:bottom w:val="single" w:sz="4" w:space="0" w:color="auto"/>
              <w:right w:val="single" w:sz="8" w:space="0" w:color="auto"/>
            </w:tcBorders>
            <w:vAlign w:val="center"/>
          </w:tcPr>
          <w:p w14:paraId="402E4CC3"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483DC034"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7EAAF9B7"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003AE283"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7</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6E1066F9" w14:textId="77777777" w:rsidR="00D47CAB" w:rsidRPr="008A401B" w:rsidRDefault="00D47CAB" w:rsidP="00E06D82">
            <w:pPr>
              <w:spacing w:after="0" w:line="240" w:lineRule="auto"/>
              <w:jc w:val="both"/>
              <w:rPr>
                <w:rFonts w:ascii="Montserrat" w:hAnsi="Montserrat" w:cs="Tahoma"/>
                <w:sz w:val="16"/>
                <w:szCs w:val="16"/>
              </w:rPr>
            </w:pPr>
            <w:r w:rsidRPr="008A401B">
              <w:rPr>
                <w:rFonts w:ascii="Montserrat" w:hAnsi="Montserrat" w:cs="Tahoma"/>
                <w:sz w:val="16"/>
                <w:szCs w:val="16"/>
              </w:rPr>
              <w:t>Bicicleta infantil con rueditas de balance</w:t>
            </w:r>
          </w:p>
        </w:tc>
        <w:tc>
          <w:tcPr>
            <w:tcW w:w="1384" w:type="dxa"/>
            <w:tcBorders>
              <w:top w:val="single" w:sz="4" w:space="0" w:color="auto"/>
              <w:left w:val="nil"/>
              <w:bottom w:val="single" w:sz="4" w:space="0" w:color="auto"/>
              <w:right w:val="single" w:sz="4" w:space="0" w:color="auto"/>
            </w:tcBorders>
            <w:vAlign w:val="center"/>
          </w:tcPr>
          <w:p w14:paraId="064B3ED2"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0FB5B06B"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349915DE"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040361BD"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10C930C8"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8</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11612713" w14:textId="77777777" w:rsidR="00D47CAB" w:rsidRPr="008A401B" w:rsidRDefault="00D47CAB" w:rsidP="00E06D82">
            <w:pPr>
              <w:spacing w:after="0" w:line="240" w:lineRule="auto"/>
              <w:jc w:val="both"/>
              <w:rPr>
                <w:rFonts w:ascii="Montserrat" w:hAnsi="Montserrat" w:cs="Tahoma"/>
                <w:sz w:val="16"/>
                <w:szCs w:val="16"/>
              </w:rPr>
            </w:pPr>
            <w:r w:rsidRPr="008A401B">
              <w:rPr>
                <w:rFonts w:ascii="Montserrat" w:hAnsi="Montserrat" w:cs="Tahoma"/>
                <w:sz w:val="16"/>
                <w:szCs w:val="16"/>
              </w:rPr>
              <w:t>Bicicleta adulta con rueditas de balance</w:t>
            </w:r>
          </w:p>
        </w:tc>
        <w:tc>
          <w:tcPr>
            <w:tcW w:w="1384" w:type="dxa"/>
            <w:tcBorders>
              <w:top w:val="single" w:sz="4" w:space="0" w:color="auto"/>
              <w:left w:val="nil"/>
              <w:bottom w:val="single" w:sz="4" w:space="0" w:color="auto"/>
              <w:right w:val="single" w:sz="4" w:space="0" w:color="auto"/>
            </w:tcBorders>
            <w:vAlign w:val="center"/>
          </w:tcPr>
          <w:p w14:paraId="5724C324"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1630" w:type="dxa"/>
            <w:tcBorders>
              <w:top w:val="single" w:sz="4" w:space="0" w:color="auto"/>
              <w:left w:val="nil"/>
              <w:bottom w:val="single" w:sz="4" w:space="0" w:color="auto"/>
              <w:right w:val="single" w:sz="8" w:space="0" w:color="auto"/>
            </w:tcBorders>
            <w:vAlign w:val="center"/>
          </w:tcPr>
          <w:p w14:paraId="385F219B"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278DDEB0"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6FE8C854"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505A20D2"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9</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2CA9FE1E" w14:textId="77777777" w:rsidR="00D47CAB" w:rsidRPr="008A401B" w:rsidRDefault="00D47CAB" w:rsidP="00E06D82">
            <w:pPr>
              <w:spacing w:after="0" w:line="240" w:lineRule="auto"/>
              <w:jc w:val="both"/>
              <w:rPr>
                <w:rFonts w:ascii="Montserrat" w:hAnsi="Montserrat" w:cs="Tahoma"/>
                <w:sz w:val="16"/>
                <w:szCs w:val="16"/>
              </w:rPr>
            </w:pPr>
            <w:r w:rsidRPr="008A401B">
              <w:rPr>
                <w:rFonts w:ascii="Montserrat" w:hAnsi="Montserrat" w:cs="Tahoma"/>
                <w:sz w:val="16"/>
                <w:szCs w:val="16"/>
              </w:rPr>
              <w:t>Odómetro</w:t>
            </w:r>
          </w:p>
        </w:tc>
        <w:tc>
          <w:tcPr>
            <w:tcW w:w="1384" w:type="dxa"/>
            <w:tcBorders>
              <w:top w:val="nil"/>
              <w:left w:val="nil"/>
              <w:bottom w:val="single" w:sz="4" w:space="0" w:color="auto"/>
              <w:right w:val="single" w:sz="4" w:space="0" w:color="auto"/>
            </w:tcBorders>
            <w:vAlign w:val="center"/>
          </w:tcPr>
          <w:p w14:paraId="108698F9"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nil"/>
              <w:left w:val="nil"/>
              <w:bottom w:val="single" w:sz="4" w:space="0" w:color="auto"/>
              <w:right w:val="single" w:sz="8" w:space="0" w:color="auto"/>
            </w:tcBorders>
            <w:vAlign w:val="center"/>
          </w:tcPr>
          <w:p w14:paraId="16A7344B"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2767F2DB"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08A4DDAF"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37D92A96"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10</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2143962F" w14:textId="77777777" w:rsidR="00D47CAB" w:rsidRPr="00E930F4" w:rsidRDefault="00D47CAB" w:rsidP="00E06D82">
            <w:pPr>
              <w:spacing w:after="0" w:line="240" w:lineRule="auto"/>
              <w:jc w:val="both"/>
              <w:rPr>
                <w:rFonts w:ascii="Montserrat" w:hAnsi="Montserrat" w:cs="Tahoma"/>
                <w:sz w:val="16"/>
                <w:szCs w:val="16"/>
              </w:rPr>
            </w:pPr>
            <w:r w:rsidRPr="008A401B">
              <w:rPr>
                <w:rFonts w:ascii="Montserrat" w:hAnsi="Montserrat" w:cs="Tahoma"/>
                <w:sz w:val="16"/>
                <w:szCs w:val="16"/>
              </w:rPr>
              <w:t>Cono plástico de seguridad con base</w:t>
            </w:r>
          </w:p>
        </w:tc>
        <w:tc>
          <w:tcPr>
            <w:tcW w:w="1384" w:type="dxa"/>
            <w:tcBorders>
              <w:top w:val="nil"/>
              <w:left w:val="nil"/>
              <w:bottom w:val="single" w:sz="4" w:space="0" w:color="auto"/>
              <w:right w:val="single" w:sz="4" w:space="0" w:color="auto"/>
            </w:tcBorders>
            <w:vAlign w:val="center"/>
          </w:tcPr>
          <w:p w14:paraId="38E54CCF"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10</w:t>
            </w:r>
          </w:p>
        </w:tc>
        <w:tc>
          <w:tcPr>
            <w:tcW w:w="1630" w:type="dxa"/>
            <w:tcBorders>
              <w:top w:val="nil"/>
              <w:left w:val="nil"/>
              <w:bottom w:val="single" w:sz="4" w:space="0" w:color="auto"/>
              <w:right w:val="single" w:sz="8" w:space="0" w:color="auto"/>
            </w:tcBorders>
            <w:vAlign w:val="center"/>
          </w:tcPr>
          <w:p w14:paraId="4FC082D5" w14:textId="77777777" w:rsidR="00D47CAB" w:rsidRPr="00E930F4"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5657051E"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59DC8E5A"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7D4E07E1"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11</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3591463D" w14:textId="77777777" w:rsidR="00D47CAB" w:rsidRPr="008A401B" w:rsidRDefault="00D47CAB" w:rsidP="00E06D82">
            <w:pPr>
              <w:spacing w:after="0" w:line="240" w:lineRule="auto"/>
              <w:jc w:val="both"/>
              <w:rPr>
                <w:rFonts w:ascii="Montserrat" w:hAnsi="Montserrat" w:cs="Tahoma"/>
                <w:sz w:val="16"/>
                <w:szCs w:val="16"/>
              </w:rPr>
            </w:pPr>
            <w:r w:rsidRPr="0068358C">
              <w:rPr>
                <w:rFonts w:ascii="Montserrat" w:hAnsi="Montserrat" w:cs="Tahoma"/>
                <w:sz w:val="16"/>
                <w:szCs w:val="16"/>
              </w:rPr>
              <w:t>Contador Manual</w:t>
            </w:r>
          </w:p>
        </w:tc>
        <w:tc>
          <w:tcPr>
            <w:tcW w:w="1384" w:type="dxa"/>
            <w:tcBorders>
              <w:top w:val="nil"/>
              <w:left w:val="nil"/>
              <w:bottom w:val="single" w:sz="4" w:space="0" w:color="auto"/>
              <w:right w:val="single" w:sz="4" w:space="0" w:color="auto"/>
            </w:tcBorders>
            <w:vAlign w:val="center"/>
          </w:tcPr>
          <w:p w14:paraId="2140639C"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1630" w:type="dxa"/>
            <w:tcBorders>
              <w:top w:val="nil"/>
              <w:left w:val="nil"/>
              <w:bottom w:val="single" w:sz="4" w:space="0" w:color="auto"/>
              <w:right w:val="single" w:sz="8" w:space="0" w:color="auto"/>
            </w:tcBorders>
            <w:vAlign w:val="center"/>
          </w:tcPr>
          <w:p w14:paraId="3E3A1C28"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160A2712"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636C40E3"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B02415F"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12</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3092AB7C" w14:textId="77777777" w:rsidR="00D47CAB" w:rsidRPr="008A401B" w:rsidRDefault="00D47CAB" w:rsidP="00E06D82">
            <w:pPr>
              <w:spacing w:after="0" w:line="240" w:lineRule="auto"/>
              <w:jc w:val="both"/>
              <w:rPr>
                <w:rFonts w:ascii="Montserrat" w:hAnsi="Montserrat" w:cs="Tahoma"/>
                <w:sz w:val="16"/>
                <w:szCs w:val="16"/>
              </w:rPr>
            </w:pPr>
            <w:r w:rsidRPr="0068358C">
              <w:rPr>
                <w:rFonts w:ascii="Montserrat" w:hAnsi="Montserrat" w:cs="Tahoma"/>
                <w:sz w:val="16"/>
                <w:szCs w:val="16"/>
              </w:rPr>
              <w:t>Boquillas para alcoholímetro</w:t>
            </w:r>
          </w:p>
        </w:tc>
        <w:tc>
          <w:tcPr>
            <w:tcW w:w="1384" w:type="dxa"/>
            <w:tcBorders>
              <w:top w:val="nil"/>
              <w:left w:val="nil"/>
              <w:bottom w:val="single" w:sz="4" w:space="0" w:color="auto"/>
              <w:right w:val="single" w:sz="4" w:space="0" w:color="auto"/>
            </w:tcBorders>
            <w:vAlign w:val="center"/>
          </w:tcPr>
          <w:p w14:paraId="05C982F3"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15</w:t>
            </w:r>
          </w:p>
        </w:tc>
        <w:tc>
          <w:tcPr>
            <w:tcW w:w="1630" w:type="dxa"/>
            <w:tcBorders>
              <w:top w:val="nil"/>
              <w:left w:val="nil"/>
              <w:bottom w:val="single" w:sz="4" w:space="0" w:color="auto"/>
              <w:right w:val="single" w:sz="8" w:space="0" w:color="auto"/>
            </w:tcBorders>
            <w:vAlign w:val="center"/>
          </w:tcPr>
          <w:p w14:paraId="1EB16205"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Caja</w:t>
            </w:r>
          </w:p>
        </w:tc>
      </w:tr>
      <w:tr w:rsidR="00D47CAB" w:rsidRPr="00E930F4" w14:paraId="0D7479B5"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1E899B6F"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01CA627"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13</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061EDBD2" w14:textId="77777777" w:rsidR="00D47CAB" w:rsidRPr="008A401B" w:rsidRDefault="00D47CAB" w:rsidP="00E06D82">
            <w:pPr>
              <w:spacing w:after="0" w:line="240" w:lineRule="auto"/>
              <w:jc w:val="both"/>
              <w:rPr>
                <w:rFonts w:ascii="Montserrat" w:hAnsi="Montserrat" w:cs="Tahoma"/>
                <w:sz w:val="16"/>
                <w:szCs w:val="16"/>
              </w:rPr>
            </w:pPr>
            <w:r w:rsidRPr="002F66C1">
              <w:rPr>
                <w:rFonts w:ascii="Montserrat" w:hAnsi="Montserrat" w:cs="Tahoma"/>
                <w:sz w:val="16"/>
                <w:szCs w:val="16"/>
              </w:rPr>
              <w:t>Chaleco balizado Alcoholimetría</w:t>
            </w:r>
          </w:p>
        </w:tc>
        <w:tc>
          <w:tcPr>
            <w:tcW w:w="1384" w:type="dxa"/>
            <w:tcBorders>
              <w:top w:val="nil"/>
              <w:left w:val="nil"/>
              <w:bottom w:val="single" w:sz="4" w:space="0" w:color="auto"/>
              <w:right w:val="single" w:sz="4" w:space="0" w:color="auto"/>
            </w:tcBorders>
            <w:vAlign w:val="center"/>
          </w:tcPr>
          <w:p w14:paraId="68E3BCDC"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25</w:t>
            </w:r>
          </w:p>
        </w:tc>
        <w:tc>
          <w:tcPr>
            <w:tcW w:w="1630" w:type="dxa"/>
            <w:tcBorders>
              <w:top w:val="nil"/>
              <w:left w:val="nil"/>
              <w:bottom w:val="single" w:sz="4" w:space="0" w:color="auto"/>
              <w:right w:val="single" w:sz="8" w:space="0" w:color="auto"/>
            </w:tcBorders>
            <w:vAlign w:val="center"/>
          </w:tcPr>
          <w:p w14:paraId="03D13F42"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Pieza</w:t>
            </w:r>
          </w:p>
        </w:tc>
      </w:tr>
      <w:tr w:rsidR="00D47CAB" w:rsidRPr="00E930F4" w14:paraId="5F25BC07"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486DC71B"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lastRenderedPageBreak/>
              <w:t>PROGRAMA DE SEGURIDAD VIAL</w:t>
            </w:r>
          </w:p>
        </w:tc>
        <w:tc>
          <w:tcPr>
            <w:tcW w:w="904" w:type="dxa"/>
            <w:tcBorders>
              <w:top w:val="single" w:sz="4" w:space="0" w:color="auto"/>
              <w:left w:val="single" w:sz="4" w:space="0" w:color="auto"/>
              <w:bottom w:val="single" w:sz="4" w:space="0" w:color="auto"/>
            </w:tcBorders>
            <w:vAlign w:val="center"/>
          </w:tcPr>
          <w:p w14:paraId="367C330C"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14</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55BF1DD6" w14:textId="77777777" w:rsidR="00D47CAB" w:rsidRPr="008A401B" w:rsidRDefault="00D47CAB" w:rsidP="00E06D82">
            <w:pPr>
              <w:spacing w:after="0" w:line="240" w:lineRule="auto"/>
              <w:jc w:val="both"/>
              <w:rPr>
                <w:rFonts w:ascii="Montserrat" w:hAnsi="Montserrat" w:cs="Tahoma"/>
                <w:sz w:val="16"/>
                <w:szCs w:val="16"/>
              </w:rPr>
            </w:pPr>
            <w:r w:rsidRPr="002F66C1">
              <w:rPr>
                <w:rFonts w:ascii="Montserrat" w:hAnsi="Montserrat" w:cs="Tahoma"/>
                <w:sz w:val="16"/>
                <w:szCs w:val="16"/>
              </w:rPr>
              <w:t xml:space="preserve">Alcoholímetro </w:t>
            </w:r>
            <w:proofErr w:type="spellStart"/>
            <w:r w:rsidRPr="002F66C1">
              <w:rPr>
                <w:rFonts w:ascii="Montserrat" w:hAnsi="Montserrat" w:cs="Tahoma"/>
                <w:sz w:val="16"/>
                <w:szCs w:val="16"/>
              </w:rPr>
              <w:t>evidencial</w:t>
            </w:r>
            <w:proofErr w:type="spellEnd"/>
            <w:r w:rsidRPr="002F66C1">
              <w:rPr>
                <w:rFonts w:ascii="Montserrat" w:hAnsi="Montserrat" w:cs="Tahoma"/>
                <w:sz w:val="16"/>
                <w:szCs w:val="16"/>
              </w:rPr>
              <w:t xml:space="preserve"> con impresora   </w:t>
            </w:r>
          </w:p>
        </w:tc>
        <w:tc>
          <w:tcPr>
            <w:tcW w:w="1384" w:type="dxa"/>
            <w:tcBorders>
              <w:top w:val="nil"/>
              <w:left w:val="nil"/>
              <w:bottom w:val="single" w:sz="4" w:space="0" w:color="auto"/>
              <w:right w:val="single" w:sz="4" w:space="0" w:color="auto"/>
            </w:tcBorders>
            <w:vAlign w:val="center"/>
          </w:tcPr>
          <w:p w14:paraId="1FE889B7"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1630" w:type="dxa"/>
            <w:tcBorders>
              <w:top w:val="nil"/>
              <w:left w:val="nil"/>
              <w:bottom w:val="single" w:sz="4" w:space="0" w:color="auto"/>
              <w:right w:val="single" w:sz="8" w:space="0" w:color="auto"/>
            </w:tcBorders>
            <w:vAlign w:val="center"/>
          </w:tcPr>
          <w:p w14:paraId="36F7E555"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Equipo</w:t>
            </w:r>
          </w:p>
        </w:tc>
      </w:tr>
      <w:tr w:rsidR="00D47CAB" w:rsidRPr="00E930F4" w14:paraId="0ABED0FE"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45AB43B1" w14:textId="77777777" w:rsidR="00D47CAB"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5650AD66"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15</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7019028F" w14:textId="77777777" w:rsidR="00D47CAB" w:rsidRPr="008A401B" w:rsidRDefault="00D47CAB" w:rsidP="00E06D82">
            <w:pPr>
              <w:spacing w:after="0" w:line="240" w:lineRule="auto"/>
              <w:jc w:val="both"/>
              <w:rPr>
                <w:rFonts w:ascii="Montserrat" w:hAnsi="Montserrat" w:cs="Tahoma"/>
                <w:sz w:val="16"/>
                <w:szCs w:val="16"/>
              </w:rPr>
            </w:pPr>
            <w:r w:rsidRPr="002F66C1">
              <w:rPr>
                <w:rFonts w:ascii="Montserrat" w:hAnsi="Montserrat" w:cs="Tahoma"/>
                <w:sz w:val="16"/>
                <w:szCs w:val="16"/>
              </w:rPr>
              <w:t>Alcoholímetro referencial</w:t>
            </w:r>
          </w:p>
        </w:tc>
        <w:tc>
          <w:tcPr>
            <w:tcW w:w="1384" w:type="dxa"/>
            <w:tcBorders>
              <w:top w:val="single" w:sz="4" w:space="0" w:color="auto"/>
              <w:left w:val="nil"/>
              <w:bottom w:val="single" w:sz="4" w:space="0" w:color="auto"/>
              <w:right w:val="single" w:sz="4" w:space="0" w:color="auto"/>
            </w:tcBorders>
            <w:vAlign w:val="center"/>
          </w:tcPr>
          <w:p w14:paraId="0A84265B"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1630" w:type="dxa"/>
            <w:tcBorders>
              <w:top w:val="single" w:sz="4" w:space="0" w:color="auto"/>
              <w:left w:val="nil"/>
              <w:bottom w:val="single" w:sz="4" w:space="0" w:color="auto"/>
              <w:right w:val="single" w:sz="8" w:space="0" w:color="auto"/>
            </w:tcBorders>
            <w:vAlign w:val="center"/>
          </w:tcPr>
          <w:p w14:paraId="0AC03506"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Equipo</w:t>
            </w:r>
          </w:p>
        </w:tc>
      </w:tr>
      <w:tr w:rsidR="00D47CAB" w:rsidRPr="00E930F4" w14:paraId="3DF20EBA" w14:textId="77777777" w:rsidTr="00D47CAB">
        <w:trPr>
          <w:gridAfter w:val="1"/>
          <w:wAfter w:w="6" w:type="dxa"/>
          <w:trHeight w:val="289"/>
        </w:trPr>
        <w:tc>
          <w:tcPr>
            <w:tcW w:w="1698" w:type="dxa"/>
            <w:vMerge w:val="restart"/>
            <w:tcBorders>
              <w:top w:val="single" w:sz="4" w:space="0" w:color="auto"/>
              <w:left w:val="single" w:sz="4" w:space="0" w:color="auto"/>
            </w:tcBorders>
            <w:vAlign w:val="center"/>
          </w:tcPr>
          <w:p w14:paraId="55646163" w14:textId="77777777" w:rsidR="00D47CAB" w:rsidRPr="004311E0"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PREVENCIÓN DE ACCIDENTES EN GRUPOS VULNERABLES</w:t>
            </w:r>
          </w:p>
        </w:tc>
        <w:tc>
          <w:tcPr>
            <w:tcW w:w="904" w:type="dxa"/>
            <w:vMerge w:val="restart"/>
            <w:tcBorders>
              <w:top w:val="single" w:sz="4" w:space="0" w:color="auto"/>
              <w:left w:val="single" w:sz="4" w:space="0" w:color="auto"/>
            </w:tcBorders>
            <w:vAlign w:val="center"/>
          </w:tcPr>
          <w:p w14:paraId="06F8E6E3"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16</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15BE56BA" w14:textId="77777777" w:rsidR="00D47CAB" w:rsidRPr="004311E0"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PROGRESIVO</w:t>
            </w:r>
          </w:p>
        </w:tc>
        <w:tc>
          <w:tcPr>
            <w:tcW w:w="1384" w:type="dxa"/>
            <w:tcBorders>
              <w:top w:val="single" w:sz="4" w:space="0" w:color="auto"/>
              <w:left w:val="nil"/>
              <w:bottom w:val="single" w:sz="4" w:space="0" w:color="auto"/>
              <w:right w:val="single" w:sz="4" w:space="0" w:color="auto"/>
            </w:tcBorders>
            <w:shd w:val="clear" w:color="auto" w:fill="595959" w:themeFill="text1" w:themeFillTint="A6"/>
            <w:vAlign w:val="center"/>
          </w:tcPr>
          <w:p w14:paraId="4211E341" w14:textId="77777777" w:rsidR="00D47CAB" w:rsidRDefault="00D47CAB" w:rsidP="00E06D82">
            <w:pPr>
              <w:spacing w:after="0" w:line="240" w:lineRule="auto"/>
              <w:jc w:val="center"/>
              <w:rPr>
                <w:rFonts w:ascii="Montserrat" w:hAnsi="Montserrat" w:cs="Tahoma"/>
                <w:sz w:val="16"/>
                <w:szCs w:val="16"/>
              </w:rPr>
            </w:pPr>
          </w:p>
        </w:tc>
        <w:tc>
          <w:tcPr>
            <w:tcW w:w="1630" w:type="dxa"/>
            <w:tcBorders>
              <w:top w:val="single" w:sz="4" w:space="0" w:color="auto"/>
              <w:left w:val="nil"/>
              <w:bottom w:val="single" w:sz="4" w:space="0" w:color="auto"/>
              <w:right w:val="single" w:sz="8" w:space="0" w:color="auto"/>
            </w:tcBorders>
            <w:shd w:val="clear" w:color="auto" w:fill="595959" w:themeFill="text1" w:themeFillTint="A6"/>
            <w:vAlign w:val="center"/>
          </w:tcPr>
          <w:p w14:paraId="43480B9B" w14:textId="77777777" w:rsidR="00D47CAB" w:rsidRDefault="00D47CAB" w:rsidP="00E06D82">
            <w:pPr>
              <w:spacing w:after="0" w:line="240" w:lineRule="auto"/>
              <w:jc w:val="center"/>
              <w:rPr>
                <w:rFonts w:ascii="Montserrat" w:hAnsi="Montserrat" w:cs="Tahoma"/>
                <w:sz w:val="16"/>
                <w:szCs w:val="16"/>
              </w:rPr>
            </w:pPr>
          </w:p>
        </w:tc>
      </w:tr>
      <w:tr w:rsidR="00D47CAB" w:rsidRPr="00E930F4" w14:paraId="7F179F35" w14:textId="77777777" w:rsidTr="00D47CAB">
        <w:trPr>
          <w:gridAfter w:val="1"/>
          <w:wAfter w:w="6" w:type="dxa"/>
          <w:trHeight w:val="680"/>
        </w:trPr>
        <w:tc>
          <w:tcPr>
            <w:tcW w:w="1698" w:type="dxa"/>
            <w:vMerge/>
            <w:tcBorders>
              <w:left w:val="single" w:sz="4" w:space="0" w:color="auto"/>
            </w:tcBorders>
            <w:vAlign w:val="center"/>
          </w:tcPr>
          <w:p w14:paraId="0A2BD21C" w14:textId="77777777" w:rsidR="00D47CAB" w:rsidRPr="004311E0" w:rsidRDefault="00D47CAB" w:rsidP="00E06D82">
            <w:pPr>
              <w:spacing w:after="0" w:line="240" w:lineRule="auto"/>
              <w:jc w:val="center"/>
              <w:rPr>
                <w:rFonts w:ascii="Montserrat" w:hAnsi="Montserrat" w:cs="Tahoma"/>
                <w:sz w:val="16"/>
                <w:szCs w:val="16"/>
              </w:rPr>
            </w:pPr>
          </w:p>
        </w:tc>
        <w:tc>
          <w:tcPr>
            <w:tcW w:w="904" w:type="dxa"/>
            <w:vMerge/>
            <w:tcBorders>
              <w:left w:val="single" w:sz="4" w:space="0" w:color="auto"/>
            </w:tcBorders>
            <w:vAlign w:val="center"/>
          </w:tcPr>
          <w:p w14:paraId="4E283C29" w14:textId="77777777" w:rsidR="00D47CAB" w:rsidRDefault="00D47CAB" w:rsidP="00E06D82">
            <w:pPr>
              <w:spacing w:after="0" w:line="240" w:lineRule="auto"/>
              <w:jc w:val="center"/>
              <w:rPr>
                <w:rFonts w:ascii="Montserrat" w:hAnsi="Montserrat" w:cs="Tahoma"/>
                <w:sz w:val="16"/>
                <w:szCs w:val="16"/>
              </w:rPr>
            </w:pPr>
          </w:p>
        </w:tc>
        <w:tc>
          <w:tcPr>
            <w:tcW w:w="840" w:type="dxa"/>
            <w:tcBorders>
              <w:top w:val="single" w:sz="4" w:space="0" w:color="auto"/>
              <w:left w:val="single" w:sz="4" w:space="0" w:color="auto"/>
              <w:bottom w:val="single" w:sz="4" w:space="0" w:color="auto"/>
              <w:right w:val="single" w:sz="4" w:space="0" w:color="auto"/>
            </w:tcBorders>
            <w:vAlign w:val="center"/>
          </w:tcPr>
          <w:p w14:paraId="7898CF60" w14:textId="77777777" w:rsidR="00D47CAB" w:rsidRPr="002F66C1"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3488" w:type="dxa"/>
            <w:tcBorders>
              <w:top w:val="single" w:sz="4" w:space="0" w:color="auto"/>
              <w:left w:val="single" w:sz="4" w:space="0" w:color="auto"/>
              <w:bottom w:val="single" w:sz="4" w:space="0" w:color="auto"/>
              <w:right w:val="single" w:sz="4" w:space="0" w:color="auto"/>
            </w:tcBorders>
            <w:vAlign w:val="center"/>
          </w:tcPr>
          <w:p w14:paraId="195897F4" w14:textId="77777777" w:rsidR="00D47CAB" w:rsidRPr="002F66C1" w:rsidRDefault="00D47CAB" w:rsidP="00E06D82">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en niñas y niños)</w:t>
            </w:r>
          </w:p>
        </w:tc>
        <w:tc>
          <w:tcPr>
            <w:tcW w:w="1384" w:type="dxa"/>
            <w:tcBorders>
              <w:top w:val="single" w:sz="4" w:space="0" w:color="auto"/>
              <w:left w:val="nil"/>
              <w:bottom w:val="single" w:sz="4" w:space="0" w:color="auto"/>
              <w:right w:val="single" w:sz="4" w:space="0" w:color="auto"/>
            </w:tcBorders>
            <w:vAlign w:val="center"/>
          </w:tcPr>
          <w:p w14:paraId="76CA2BB4"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44FB7DD8"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D47CAB" w:rsidRPr="00E930F4" w14:paraId="3B3D65DA" w14:textId="77777777" w:rsidTr="00D47CAB">
        <w:trPr>
          <w:gridAfter w:val="1"/>
          <w:wAfter w:w="6" w:type="dxa"/>
          <w:trHeight w:val="680"/>
        </w:trPr>
        <w:tc>
          <w:tcPr>
            <w:tcW w:w="1698" w:type="dxa"/>
            <w:vMerge/>
            <w:tcBorders>
              <w:left w:val="single" w:sz="4" w:space="0" w:color="auto"/>
            </w:tcBorders>
            <w:vAlign w:val="center"/>
          </w:tcPr>
          <w:p w14:paraId="4843A8FE" w14:textId="77777777" w:rsidR="00D47CAB" w:rsidRPr="004311E0" w:rsidRDefault="00D47CAB" w:rsidP="00E06D82">
            <w:pPr>
              <w:spacing w:after="0" w:line="240" w:lineRule="auto"/>
              <w:jc w:val="center"/>
              <w:rPr>
                <w:rFonts w:ascii="Montserrat" w:hAnsi="Montserrat" w:cs="Tahoma"/>
                <w:sz w:val="16"/>
                <w:szCs w:val="16"/>
              </w:rPr>
            </w:pPr>
          </w:p>
        </w:tc>
        <w:tc>
          <w:tcPr>
            <w:tcW w:w="904" w:type="dxa"/>
            <w:vMerge/>
            <w:tcBorders>
              <w:left w:val="single" w:sz="4" w:space="0" w:color="auto"/>
            </w:tcBorders>
            <w:vAlign w:val="center"/>
          </w:tcPr>
          <w:p w14:paraId="66B6F21C" w14:textId="77777777" w:rsidR="00D47CAB" w:rsidRDefault="00D47CAB" w:rsidP="00E06D82">
            <w:pPr>
              <w:spacing w:after="0" w:line="240" w:lineRule="auto"/>
              <w:jc w:val="center"/>
              <w:rPr>
                <w:rFonts w:ascii="Montserrat" w:hAnsi="Montserrat" w:cs="Tahoma"/>
                <w:sz w:val="16"/>
                <w:szCs w:val="16"/>
              </w:rPr>
            </w:pPr>
          </w:p>
        </w:tc>
        <w:tc>
          <w:tcPr>
            <w:tcW w:w="840" w:type="dxa"/>
            <w:tcBorders>
              <w:top w:val="single" w:sz="4" w:space="0" w:color="auto"/>
              <w:left w:val="single" w:sz="4" w:space="0" w:color="auto"/>
              <w:bottom w:val="single" w:sz="4" w:space="0" w:color="auto"/>
              <w:right w:val="single" w:sz="4" w:space="0" w:color="auto"/>
            </w:tcBorders>
            <w:vAlign w:val="center"/>
          </w:tcPr>
          <w:p w14:paraId="13731436" w14:textId="77777777" w:rsidR="00D47CAB" w:rsidRPr="002F66C1"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2</w:t>
            </w:r>
          </w:p>
        </w:tc>
        <w:tc>
          <w:tcPr>
            <w:tcW w:w="3488" w:type="dxa"/>
            <w:tcBorders>
              <w:top w:val="single" w:sz="4" w:space="0" w:color="auto"/>
              <w:left w:val="single" w:sz="4" w:space="0" w:color="auto"/>
              <w:bottom w:val="single" w:sz="4" w:space="0" w:color="auto"/>
              <w:right w:val="single" w:sz="4" w:space="0" w:color="auto"/>
            </w:tcBorders>
            <w:vAlign w:val="center"/>
          </w:tcPr>
          <w:p w14:paraId="40DB0EA5" w14:textId="77777777" w:rsidR="00D47CAB" w:rsidRPr="002F66C1" w:rsidRDefault="00D47CAB" w:rsidP="00E06D82">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adolescentes)</w:t>
            </w:r>
          </w:p>
        </w:tc>
        <w:tc>
          <w:tcPr>
            <w:tcW w:w="1384" w:type="dxa"/>
            <w:tcBorders>
              <w:top w:val="single" w:sz="4" w:space="0" w:color="auto"/>
              <w:left w:val="nil"/>
              <w:bottom w:val="single" w:sz="4" w:space="0" w:color="auto"/>
              <w:right w:val="single" w:sz="4" w:space="0" w:color="auto"/>
            </w:tcBorders>
            <w:vAlign w:val="center"/>
          </w:tcPr>
          <w:p w14:paraId="2ECD9E2B"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2139A360"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D47CAB" w:rsidRPr="00E930F4" w14:paraId="1C287DD9" w14:textId="77777777" w:rsidTr="00D47CAB">
        <w:trPr>
          <w:gridAfter w:val="1"/>
          <w:wAfter w:w="6" w:type="dxa"/>
          <w:trHeight w:val="680"/>
        </w:trPr>
        <w:tc>
          <w:tcPr>
            <w:tcW w:w="1698" w:type="dxa"/>
            <w:vMerge/>
            <w:tcBorders>
              <w:left w:val="single" w:sz="4" w:space="0" w:color="auto"/>
              <w:bottom w:val="single" w:sz="4" w:space="0" w:color="auto"/>
            </w:tcBorders>
            <w:vAlign w:val="center"/>
          </w:tcPr>
          <w:p w14:paraId="3D793D14" w14:textId="77777777" w:rsidR="00D47CAB" w:rsidRPr="004311E0" w:rsidRDefault="00D47CAB" w:rsidP="00E06D82">
            <w:pPr>
              <w:spacing w:after="0" w:line="240" w:lineRule="auto"/>
              <w:jc w:val="center"/>
              <w:rPr>
                <w:rFonts w:ascii="Montserrat" w:hAnsi="Montserrat" w:cs="Tahoma"/>
                <w:sz w:val="16"/>
                <w:szCs w:val="16"/>
              </w:rPr>
            </w:pPr>
          </w:p>
        </w:tc>
        <w:tc>
          <w:tcPr>
            <w:tcW w:w="904" w:type="dxa"/>
            <w:vMerge/>
            <w:tcBorders>
              <w:left w:val="single" w:sz="4" w:space="0" w:color="auto"/>
              <w:bottom w:val="single" w:sz="4" w:space="0" w:color="auto"/>
            </w:tcBorders>
            <w:vAlign w:val="center"/>
          </w:tcPr>
          <w:p w14:paraId="6F28FCC8" w14:textId="77777777" w:rsidR="00D47CAB" w:rsidRDefault="00D47CAB" w:rsidP="00E06D82">
            <w:pPr>
              <w:spacing w:after="0" w:line="240" w:lineRule="auto"/>
              <w:jc w:val="center"/>
              <w:rPr>
                <w:rFonts w:ascii="Montserrat" w:hAnsi="Montserrat" w:cs="Tahoma"/>
                <w:sz w:val="16"/>
                <w:szCs w:val="16"/>
              </w:rPr>
            </w:pPr>
          </w:p>
        </w:tc>
        <w:tc>
          <w:tcPr>
            <w:tcW w:w="840" w:type="dxa"/>
            <w:tcBorders>
              <w:top w:val="single" w:sz="4" w:space="0" w:color="auto"/>
              <w:left w:val="single" w:sz="4" w:space="0" w:color="auto"/>
              <w:bottom w:val="single" w:sz="4" w:space="0" w:color="auto"/>
              <w:right w:val="single" w:sz="4" w:space="0" w:color="auto"/>
            </w:tcBorders>
            <w:vAlign w:val="center"/>
          </w:tcPr>
          <w:p w14:paraId="127680AA" w14:textId="77777777" w:rsidR="00D47CAB" w:rsidRPr="002F66C1"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3</w:t>
            </w:r>
          </w:p>
        </w:tc>
        <w:tc>
          <w:tcPr>
            <w:tcW w:w="3488" w:type="dxa"/>
            <w:tcBorders>
              <w:top w:val="single" w:sz="4" w:space="0" w:color="auto"/>
              <w:left w:val="single" w:sz="4" w:space="0" w:color="auto"/>
              <w:bottom w:val="single" w:sz="4" w:space="0" w:color="auto"/>
              <w:right w:val="single" w:sz="4" w:space="0" w:color="auto"/>
            </w:tcBorders>
            <w:vAlign w:val="center"/>
          </w:tcPr>
          <w:p w14:paraId="6732C4E9" w14:textId="77777777" w:rsidR="00D47CAB" w:rsidRPr="002F66C1" w:rsidRDefault="00D47CAB" w:rsidP="00E06D82">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en personas adultas mayores)</w:t>
            </w:r>
          </w:p>
        </w:tc>
        <w:tc>
          <w:tcPr>
            <w:tcW w:w="1384" w:type="dxa"/>
            <w:tcBorders>
              <w:top w:val="single" w:sz="4" w:space="0" w:color="auto"/>
              <w:left w:val="nil"/>
              <w:bottom w:val="single" w:sz="4" w:space="0" w:color="auto"/>
              <w:right w:val="single" w:sz="4" w:space="0" w:color="auto"/>
            </w:tcBorders>
            <w:vAlign w:val="center"/>
          </w:tcPr>
          <w:p w14:paraId="21B8FF9B"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5132926F"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D47CAB" w:rsidRPr="00E930F4" w14:paraId="6D32EC4B"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712A7A96" w14:textId="77777777" w:rsidR="00D47CAB" w:rsidRPr="004311E0" w:rsidRDefault="00D47CAB" w:rsidP="00E06D82">
            <w:pPr>
              <w:spacing w:after="0" w:line="240" w:lineRule="auto"/>
              <w:jc w:val="center"/>
              <w:rPr>
                <w:rFonts w:ascii="Montserrat" w:hAnsi="Montserrat" w:cs="Tahoma"/>
                <w:sz w:val="16"/>
                <w:szCs w:val="16"/>
              </w:rPr>
            </w:pPr>
            <w:r w:rsidRPr="004311E0">
              <w:rPr>
                <w:rFonts w:ascii="Montserrat" w:hAnsi="Montserrat" w:cs="Tahoma"/>
                <w:sz w:val="16"/>
                <w:szCs w:val="16"/>
              </w:rPr>
              <w:t>PROGRAMA DE PREVENCIÓN DE ACCIDENTES EN GRUPOS VULNERABLES</w:t>
            </w:r>
          </w:p>
        </w:tc>
        <w:tc>
          <w:tcPr>
            <w:tcW w:w="904" w:type="dxa"/>
            <w:tcBorders>
              <w:top w:val="single" w:sz="4" w:space="0" w:color="auto"/>
              <w:left w:val="single" w:sz="4" w:space="0" w:color="auto"/>
              <w:bottom w:val="single" w:sz="4" w:space="0" w:color="auto"/>
            </w:tcBorders>
            <w:vAlign w:val="center"/>
          </w:tcPr>
          <w:p w14:paraId="05ADC8A7" w14:textId="0A6F4364"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17</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76F76164" w14:textId="77777777" w:rsidR="00D47CAB" w:rsidRPr="002F66C1" w:rsidRDefault="00D47CAB" w:rsidP="00E06D82">
            <w:pPr>
              <w:spacing w:after="0" w:line="240" w:lineRule="auto"/>
              <w:jc w:val="both"/>
              <w:rPr>
                <w:rFonts w:ascii="Montserrat" w:hAnsi="Montserrat" w:cs="Tahoma"/>
                <w:sz w:val="16"/>
                <w:szCs w:val="16"/>
              </w:rPr>
            </w:pPr>
            <w:r w:rsidRPr="00474E70">
              <w:rPr>
                <w:rFonts w:ascii="Montserrat" w:hAnsi="Montserrat" w:cs="Tahoma"/>
                <w:sz w:val="16"/>
                <w:szCs w:val="16"/>
              </w:rPr>
              <w:t>Difusión de campañas de Prevención de Lesiones Accidentales en Grupos Vulnerables</w:t>
            </w:r>
          </w:p>
        </w:tc>
        <w:tc>
          <w:tcPr>
            <w:tcW w:w="1384" w:type="dxa"/>
            <w:tcBorders>
              <w:top w:val="single" w:sz="4" w:space="0" w:color="auto"/>
              <w:left w:val="nil"/>
              <w:bottom w:val="single" w:sz="4" w:space="0" w:color="auto"/>
              <w:right w:val="single" w:sz="4" w:space="0" w:color="auto"/>
            </w:tcBorders>
            <w:vAlign w:val="center"/>
          </w:tcPr>
          <w:p w14:paraId="0B603869"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0560CA06"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D47CAB" w:rsidRPr="00E930F4" w14:paraId="5793F34D" w14:textId="77777777" w:rsidTr="00D47CAB">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559FE837" w14:textId="77777777" w:rsidR="00D47CAB" w:rsidRPr="00283BD8" w:rsidRDefault="00D47CAB" w:rsidP="00E06D82">
            <w:pPr>
              <w:spacing w:after="0" w:line="240" w:lineRule="auto"/>
              <w:jc w:val="center"/>
              <w:rPr>
                <w:rFonts w:ascii="Montserrat" w:hAnsi="Montserrat" w:cs="Tahoma"/>
                <w:sz w:val="16"/>
                <w:szCs w:val="16"/>
              </w:rPr>
            </w:pPr>
            <w:r w:rsidRPr="00283BD8">
              <w:rPr>
                <w:rFonts w:ascii="Montserrat" w:hAnsi="Montserrat" w:cs="Tahoma"/>
                <w:sz w:val="16"/>
                <w:szCs w:val="16"/>
              </w:rPr>
              <w:t>PROGRAMA DE MODELO DE ATENCIÓN PREHOSPITALARIA</w:t>
            </w:r>
          </w:p>
        </w:tc>
        <w:tc>
          <w:tcPr>
            <w:tcW w:w="904" w:type="dxa"/>
            <w:tcBorders>
              <w:top w:val="single" w:sz="4" w:space="0" w:color="auto"/>
              <w:left w:val="single" w:sz="4" w:space="0" w:color="auto"/>
              <w:bottom w:val="single" w:sz="4" w:space="0" w:color="auto"/>
            </w:tcBorders>
            <w:vAlign w:val="center"/>
          </w:tcPr>
          <w:p w14:paraId="729C6044" w14:textId="6BDEECEA" w:rsidR="00D47CAB" w:rsidRDefault="00E310FB" w:rsidP="00E06D82">
            <w:pPr>
              <w:spacing w:after="0" w:line="240" w:lineRule="auto"/>
              <w:jc w:val="center"/>
              <w:rPr>
                <w:rFonts w:ascii="Montserrat" w:hAnsi="Montserrat" w:cs="Tahoma"/>
                <w:sz w:val="16"/>
                <w:szCs w:val="16"/>
              </w:rPr>
            </w:pPr>
            <w:r>
              <w:rPr>
                <w:rFonts w:ascii="Montserrat" w:hAnsi="Montserrat" w:cs="Tahoma"/>
                <w:sz w:val="16"/>
                <w:szCs w:val="16"/>
              </w:rPr>
              <w:t>1</w:t>
            </w:r>
            <w:r w:rsidR="00D47CAB">
              <w:rPr>
                <w:rFonts w:ascii="Montserrat" w:hAnsi="Montserrat" w:cs="Tahoma"/>
                <w:sz w:val="16"/>
                <w:szCs w:val="16"/>
              </w:rPr>
              <w:t>8</w:t>
            </w:r>
          </w:p>
        </w:tc>
        <w:tc>
          <w:tcPr>
            <w:tcW w:w="4328" w:type="dxa"/>
            <w:gridSpan w:val="2"/>
            <w:tcBorders>
              <w:top w:val="single" w:sz="4" w:space="0" w:color="auto"/>
              <w:left w:val="single" w:sz="4" w:space="0" w:color="auto"/>
              <w:bottom w:val="single" w:sz="4" w:space="0" w:color="auto"/>
              <w:right w:val="single" w:sz="4" w:space="0" w:color="auto"/>
            </w:tcBorders>
            <w:vAlign w:val="center"/>
          </w:tcPr>
          <w:p w14:paraId="74260C2F" w14:textId="77777777" w:rsidR="00D47CAB" w:rsidRPr="00474E70" w:rsidRDefault="00D47CAB" w:rsidP="00E06D82">
            <w:pPr>
              <w:spacing w:after="0" w:line="240" w:lineRule="auto"/>
              <w:jc w:val="both"/>
              <w:rPr>
                <w:rFonts w:ascii="Montserrat" w:hAnsi="Montserrat" w:cs="Tahoma"/>
                <w:sz w:val="16"/>
                <w:szCs w:val="16"/>
              </w:rPr>
            </w:pPr>
            <w:r w:rsidRPr="00474E70">
              <w:rPr>
                <w:rFonts w:ascii="Montserrat" w:hAnsi="Montserrat" w:cs="Tahoma"/>
                <w:sz w:val="16"/>
                <w:szCs w:val="16"/>
              </w:rPr>
              <w:t>Sistema de comunicación de misión crítica para el fortalecimiento de los CRUM. (radios satelitales)</w:t>
            </w:r>
          </w:p>
        </w:tc>
        <w:tc>
          <w:tcPr>
            <w:tcW w:w="1384" w:type="dxa"/>
            <w:tcBorders>
              <w:top w:val="single" w:sz="4" w:space="0" w:color="auto"/>
              <w:left w:val="nil"/>
              <w:bottom w:val="single" w:sz="4" w:space="0" w:color="auto"/>
              <w:right w:val="single" w:sz="4" w:space="0" w:color="auto"/>
            </w:tcBorders>
            <w:vAlign w:val="center"/>
          </w:tcPr>
          <w:p w14:paraId="72AE4E19"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1</w:t>
            </w:r>
          </w:p>
        </w:tc>
        <w:tc>
          <w:tcPr>
            <w:tcW w:w="1630" w:type="dxa"/>
            <w:tcBorders>
              <w:top w:val="single" w:sz="4" w:space="0" w:color="auto"/>
              <w:left w:val="nil"/>
              <w:bottom w:val="single" w:sz="4" w:space="0" w:color="auto"/>
              <w:right w:val="single" w:sz="8" w:space="0" w:color="auto"/>
            </w:tcBorders>
            <w:vAlign w:val="center"/>
          </w:tcPr>
          <w:p w14:paraId="23F70BFF" w14:textId="77777777" w:rsidR="00D47CAB" w:rsidRDefault="00D47CAB" w:rsidP="00E06D82">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E310FB" w:rsidRPr="00E930F4" w14:paraId="7EF7C9DA" w14:textId="77777777" w:rsidTr="009D5541">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67C1DDA7" w14:textId="71E6D075" w:rsidR="00E310FB" w:rsidRPr="00283BD8" w:rsidRDefault="00E310FB" w:rsidP="00E310FB">
            <w:pPr>
              <w:spacing w:after="0" w:line="240" w:lineRule="auto"/>
              <w:jc w:val="center"/>
              <w:rPr>
                <w:rFonts w:ascii="Montserrat" w:hAnsi="Montserrat" w:cs="Tahoma"/>
                <w:sz w:val="16"/>
                <w:szCs w:val="16"/>
              </w:rPr>
            </w:pPr>
            <w:r w:rsidRPr="0064476C">
              <w:rPr>
                <w:rFonts w:ascii="Montserrat" w:hAnsi="Montserrat" w:cs="Tahoma"/>
                <w:sz w:val="16"/>
                <w:szCs w:val="16"/>
              </w:rPr>
              <w:t>CAMPAÑAS DE PROMOCIÓN Y PREVENCIÓN DE LA SALUD MENTAL</w:t>
            </w:r>
          </w:p>
        </w:tc>
        <w:tc>
          <w:tcPr>
            <w:tcW w:w="904" w:type="dxa"/>
            <w:tcBorders>
              <w:top w:val="single" w:sz="4" w:space="0" w:color="auto"/>
              <w:left w:val="single" w:sz="4" w:space="0" w:color="auto"/>
              <w:bottom w:val="single" w:sz="4" w:space="0" w:color="auto"/>
            </w:tcBorders>
            <w:vAlign w:val="center"/>
          </w:tcPr>
          <w:p w14:paraId="13613A5E" w14:textId="3ED80766" w:rsidR="00E310FB" w:rsidRDefault="00E310FB" w:rsidP="00E310FB">
            <w:pPr>
              <w:spacing w:after="0" w:line="240" w:lineRule="auto"/>
              <w:jc w:val="center"/>
              <w:rPr>
                <w:rFonts w:ascii="Montserrat" w:hAnsi="Montserrat" w:cs="Tahoma"/>
                <w:sz w:val="16"/>
                <w:szCs w:val="16"/>
              </w:rPr>
            </w:pPr>
            <w:r>
              <w:rPr>
                <w:rFonts w:ascii="Montserrat" w:hAnsi="Montserrat" w:cs="Tahoma"/>
                <w:sz w:val="16"/>
                <w:szCs w:val="16"/>
              </w:rPr>
              <w:t>19</w:t>
            </w:r>
          </w:p>
        </w:tc>
        <w:tc>
          <w:tcPr>
            <w:tcW w:w="4328" w:type="dxa"/>
            <w:gridSpan w:val="2"/>
            <w:tcBorders>
              <w:top w:val="single" w:sz="4" w:space="0" w:color="auto"/>
              <w:left w:val="single" w:sz="4" w:space="0" w:color="auto"/>
              <w:bottom w:val="single" w:sz="4" w:space="0" w:color="auto"/>
              <w:right w:val="single" w:sz="4" w:space="0" w:color="auto"/>
            </w:tcBorders>
          </w:tcPr>
          <w:p w14:paraId="1408F4CE" w14:textId="00A0A74E" w:rsidR="00E310FB" w:rsidRPr="00474E70" w:rsidRDefault="00E310FB" w:rsidP="00E310FB">
            <w:pPr>
              <w:spacing w:after="0" w:line="240" w:lineRule="auto"/>
              <w:jc w:val="both"/>
              <w:rPr>
                <w:rFonts w:ascii="Montserrat" w:hAnsi="Montserrat" w:cs="Tahoma"/>
                <w:sz w:val="16"/>
                <w:szCs w:val="16"/>
              </w:rPr>
            </w:pPr>
            <w:r w:rsidRPr="0064476C">
              <w:rPr>
                <w:rFonts w:ascii="Montserrat" w:hAnsi="Montserrat" w:cs="Tahoma"/>
                <w:sz w:val="16"/>
                <w:szCs w:val="16"/>
              </w:rPr>
              <w:t xml:space="preserve">Servicio de pintado de barda medidas de 7 x 2.5 </w:t>
            </w:r>
            <w:proofErr w:type="spellStart"/>
            <w:r w:rsidRPr="0064476C">
              <w:rPr>
                <w:rFonts w:ascii="Montserrat" w:hAnsi="Montserrat" w:cs="Tahoma"/>
                <w:sz w:val="16"/>
                <w:szCs w:val="16"/>
              </w:rPr>
              <w:t>mts</w:t>
            </w:r>
            <w:proofErr w:type="spellEnd"/>
            <w:r w:rsidRPr="0064476C">
              <w:rPr>
                <w:rFonts w:ascii="Montserrat" w:hAnsi="Montserrat" w:cs="Tahoma"/>
                <w:sz w:val="16"/>
                <w:szCs w:val="16"/>
              </w:rPr>
              <w:t xml:space="preserve">, (las medidas podrán variar de acuerdo con la barda que pinte, la superficie será de por lo menos 17.5 m2) pintadas con pintura acrílica selección a colores oficiales según </w:t>
            </w:r>
            <w:proofErr w:type="spellStart"/>
            <w:r w:rsidRPr="0064476C">
              <w:rPr>
                <w:rFonts w:ascii="Montserrat" w:hAnsi="Montserrat" w:cs="Tahoma"/>
                <w:sz w:val="16"/>
                <w:szCs w:val="16"/>
              </w:rPr>
              <w:t>pantones</w:t>
            </w:r>
            <w:proofErr w:type="spellEnd"/>
            <w:r w:rsidRPr="0064476C">
              <w:rPr>
                <w:rFonts w:ascii="Montserrat" w:hAnsi="Montserrat" w:cs="Tahoma"/>
                <w:sz w:val="16"/>
                <w:szCs w:val="16"/>
              </w:rPr>
              <w:t xml:space="preserve"> institucionales según diseño, con información específica.</w:t>
            </w:r>
          </w:p>
        </w:tc>
        <w:tc>
          <w:tcPr>
            <w:tcW w:w="1384" w:type="dxa"/>
            <w:tcBorders>
              <w:top w:val="single" w:sz="4" w:space="0" w:color="auto"/>
              <w:left w:val="nil"/>
              <w:bottom w:val="single" w:sz="4" w:space="0" w:color="auto"/>
              <w:right w:val="single" w:sz="4" w:space="0" w:color="auto"/>
            </w:tcBorders>
            <w:vAlign w:val="center"/>
          </w:tcPr>
          <w:p w14:paraId="36A42F58" w14:textId="2E3F073F" w:rsidR="00E310FB" w:rsidRDefault="00E310FB" w:rsidP="00E310FB">
            <w:pPr>
              <w:spacing w:after="0" w:line="240" w:lineRule="auto"/>
              <w:jc w:val="center"/>
              <w:rPr>
                <w:rFonts w:ascii="Montserrat" w:hAnsi="Montserrat" w:cs="Tahoma"/>
                <w:sz w:val="16"/>
                <w:szCs w:val="16"/>
              </w:rPr>
            </w:pPr>
            <w:r>
              <w:rPr>
                <w:rFonts w:ascii="Montserrat" w:hAnsi="Montserrat" w:cs="Tahoma"/>
                <w:sz w:val="16"/>
                <w:szCs w:val="16"/>
              </w:rPr>
              <w:t>200</w:t>
            </w:r>
          </w:p>
        </w:tc>
        <w:tc>
          <w:tcPr>
            <w:tcW w:w="1630" w:type="dxa"/>
            <w:tcBorders>
              <w:top w:val="single" w:sz="4" w:space="0" w:color="auto"/>
              <w:left w:val="nil"/>
              <w:bottom w:val="single" w:sz="4" w:space="0" w:color="auto"/>
              <w:right w:val="single" w:sz="8" w:space="0" w:color="auto"/>
            </w:tcBorders>
            <w:vAlign w:val="center"/>
          </w:tcPr>
          <w:p w14:paraId="53B918C3" w14:textId="4305C04C" w:rsidR="00E310FB" w:rsidRDefault="00E310FB" w:rsidP="00E310FB">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E310FB" w:rsidRPr="00E930F4" w14:paraId="2BCA15E1" w14:textId="77777777" w:rsidTr="009D5541">
        <w:trPr>
          <w:gridAfter w:val="1"/>
          <w:wAfter w:w="6" w:type="dxa"/>
          <w:trHeight w:val="680"/>
        </w:trPr>
        <w:tc>
          <w:tcPr>
            <w:tcW w:w="1698" w:type="dxa"/>
            <w:tcBorders>
              <w:top w:val="single" w:sz="4" w:space="0" w:color="auto"/>
              <w:left w:val="single" w:sz="4" w:space="0" w:color="auto"/>
              <w:bottom w:val="single" w:sz="4" w:space="0" w:color="auto"/>
            </w:tcBorders>
            <w:vAlign w:val="center"/>
          </w:tcPr>
          <w:p w14:paraId="5646C557" w14:textId="4EAF02BB" w:rsidR="00E310FB" w:rsidRPr="00283BD8" w:rsidRDefault="00E310FB" w:rsidP="00E310FB">
            <w:pPr>
              <w:spacing w:after="0" w:line="240" w:lineRule="auto"/>
              <w:jc w:val="center"/>
              <w:rPr>
                <w:rFonts w:ascii="Montserrat" w:hAnsi="Montserrat" w:cs="Tahoma"/>
                <w:sz w:val="16"/>
                <w:szCs w:val="16"/>
              </w:rPr>
            </w:pPr>
            <w:r w:rsidRPr="0064476C">
              <w:rPr>
                <w:rFonts w:ascii="Montserrat" w:hAnsi="Montserrat" w:cs="Tahoma"/>
                <w:sz w:val="16"/>
                <w:szCs w:val="16"/>
              </w:rPr>
              <w:t>CAMPAÑAS DE PROMOCIÓN Y PREVENCIÓN DE LA SALUD MENTAL</w:t>
            </w:r>
          </w:p>
        </w:tc>
        <w:tc>
          <w:tcPr>
            <w:tcW w:w="904" w:type="dxa"/>
            <w:tcBorders>
              <w:top w:val="single" w:sz="4" w:space="0" w:color="auto"/>
              <w:left w:val="single" w:sz="4" w:space="0" w:color="auto"/>
              <w:bottom w:val="single" w:sz="4" w:space="0" w:color="auto"/>
            </w:tcBorders>
            <w:vAlign w:val="center"/>
          </w:tcPr>
          <w:p w14:paraId="740D82AE" w14:textId="2B089D4C" w:rsidR="00E310FB" w:rsidRDefault="00E310FB" w:rsidP="00E310FB">
            <w:pPr>
              <w:spacing w:after="0" w:line="240" w:lineRule="auto"/>
              <w:jc w:val="center"/>
              <w:rPr>
                <w:rFonts w:ascii="Montserrat" w:hAnsi="Montserrat" w:cs="Tahoma"/>
                <w:sz w:val="16"/>
                <w:szCs w:val="16"/>
              </w:rPr>
            </w:pPr>
            <w:r>
              <w:rPr>
                <w:rFonts w:ascii="Montserrat" w:hAnsi="Montserrat" w:cs="Tahoma"/>
                <w:sz w:val="16"/>
                <w:szCs w:val="16"/>
              </w:rPr>
              <w:t>20</w:t>
            </w:r>
          </w:p>
        </w:tc>
        <w:tc>
          <w:tcPr>
            <w:tcW w:w="4328" w:type="dxa"/>
            <w:gridSpan w:val="2"/>
            <w:tcBorders>
              <w:top w:val="single" w:sz="4" w:space="0" w:color="auto"/>
              <w:left w:val="single" w:sz="4" w:space="0" w:color="auto"/>
              <w:bottom w:val="single" w:sz="4" w:space="0" w:color="auto"/>
              <w:right w:val="single" w:sz="4" w:space="0" w:color="auto"/>
            </w:tcBorders>
          </w:tcPr>
          <w:p w14:paraId="455B3284" w14:textId="04872C87" w:rsidR="00E310FB" w:rsidRPr="00474E70" w:rsidRDefault="00E310FB" w:rsidP="00E310FB">
            <w:pPr>
              <w:spacing w:after="0" w:line="240" w:lineRule="auto"/>
              <w:jc w:val="both"/>
              <w:rPr>
                <w:rFonts w:ascii="Montserrat" w:hAnsi="Montserrat" w:cs="Tahoma"/>
                <w:sz w:val="16"/>
                <w:szCs w:val="16"/>
              </w:rPr>
            </w:pPr>
            <w:r w:rsidRPr="0064476C">
              <w:rPr>
                <w:rFonts w:ascii="Montserrat" w:hAnsi="Montserrat" w:cs="Tahoma"/>
                <w:sz w:val="16"/>
                <w:szCs w:val="16"/>
              </w:rPr>
              <w:t xml:space="preserve">Servicio de pintado de barda medidas de 3.5 x 2.5 </w:t>
            </w:r>
            <w:proofErr w:type="spellStart"/>
            <w:r w:rsidRPr="0064476C">
              <w:rPr>
                <w:rFonts w:ascii="Montserrat" w:hAnsi="Montserrat" w:cs="Tahoma"/>
                <w:sz w:val="16"/>
                <w:szCs w:val="16"/>
              </w:rPr>
              <w:t>mts</w:t>
            </w:r>
            <w:proofErr w:type="spellEnd"/>
            <w:r w:rsidRPr="0064476C">
              <w:rPr>
                <w:rFonts w:ascii="Montserrat" w:hAnsi="Montserrat" w:cs="Tahoma"/>
                <w:sz w:val="16"/>
                <w:szCs w:val="16"/>
              </w:rPr>
              <w:t xml:space="preserve">, (las medidas podrán variar de acuerdo con la barda que pinte, la superficie será de por lo menos 17.5 m2) pintadas con pintura acrílica selección a colores oficiales según </w:t>
            </w:r>
            <w:proofErr w:type="spellStart"/>
            <w:r w:rsidRPr="0064476C">
              <w:rPr>
                <w:rFonts w:ascii="Montserrat" w:hAnsi="Montserrat" w:cs="Tahoma"/>
                <w:sz w:val="16"/>
                <w:szCs w:val="16"/>
              </w:rPr>
              <w:t>pantones</w:t>
            </w:r>
            <w:proofErr w:type="spellEnd"/>
            <w:r w:rsidRPr="0064476C">
              <w:rPr>
                <w:rFonts w:ascii="Montserrat" w:hAnsi="Montserrat" w:cs="Tahoma"/>
                <w:sz w:val="16"/>
                <w:szCs w:val="16"/>
              </w:rPr>
              <w:t xml:space="preserve"> institucionales según diseño, con información específica.</w:t>
            </w:r>
          </w:p>
        </w:tc>
        <w:tc>
          <w:tcPr>
            <w:tcW w:w="1384" w:type="dxa"/>
            <w:tcBorders>
              <w:top w:val="single" w:sz="4" w:space="0" w:color="auto"/>
              <w:left w:val="nil"/>
              <w:bottom w:val="single" w:sz="4" w:space="0" w:color="auto"/>
              <w:right w:val="single" w:sz="4" w:space="0" w:color="auto"/>
            </w:tcBorders>
            <w:vAlign w:val="center"/>
          </w:tcPr>
          <w:p w14:paraId="56ADBB9B" w14:textId="50C3E832" w:rsidR="00E310FB" w:rsidRDefault="00E310FB" w:rsidP="00E310FB">
            <w:pPr>
              <w:spacing w:after="0" w:line="240" w:lineRule="auto"/>
              <w:jc w:val="center"/>
              <w:rPr>
                <w:rFonts w:ascii="Montserrat" w:hAnsi="Montserrat" w:cs="Tahoma"/>
                <w:sz w:val="16"/>
                <w:szCs w:val="16"/>
              </w:rPr>
            </w:pPr>
            <w:r>
              <w:rPr>
                <w:rFonts w:ascii="Montserrat" w:hAnsi="Montserrat" w:cs="Tahoma"/>
                <w:sz w:val="16"/>
                <w:szCs w:val="16"/>
              </w:rPr>
              <w:t>200</w:t>
            </w:r>
          </w:p>
        </w:tc>
        <w:tc>
          <w:tcPr>
            <w:tcW w:w="1630" w:type="dxa"/>
            <w:tcBorders>
              <w:top w:val="single" w:sz="4" w:space="0" w:color="auto"/>
              <w:left w:val="nil"/>
              <w:bottom w:val="single" w:sz="4" w:space="0" w:color="auto"/>
              <w:right w:val="single" w:sz="8" w:space="0" w:color="auto"/>
            </w:tcBorders>
            <w:vAlign w:val="center"/>
          </w:tcPr>
          <w:p w14:paraId="6203185A" w14:textId="06AFA600" w:rsidR="00E310FB" w:rsidRDefault="00E310FB" w:rsidP="00E310FB">
            <w:pPr>
              <w:spacing w:after="0" w:line="240" w:lineRule="auto"/>
              <w:jc w:val="center"/>
              <w:rPr>
                <w:rFonts w:ascii="Montserrat" w:hAnsi="Montserrat" w:cs="Tahoma"/>
                <w:sz w:val="16"/>
                <w:szCs w:val="16"/>
              </w:rPr>
            </w:pPr>
            <w:r>
              <w:rPr>
                <w:rFonts w:ascii="Montserrat" w:hAnsi="Montserrat" w:cs="Tahoma"/>
                <w:sz w:val="16"/>
                <w:szCs w:val="16"/>
              </w:rPr>
              <w:t>Servicio</w:t>
            </w:r>
          </w:p>
        </w:tc>
      </w:tr>
    </w:tbl>
    <w:p w14:paraId="2209FEDD" w14:textId="77777777" w:rsidR="006E309F" w:rsidRPr="0024400A" w:rsidRDefault="006E309F" w:rsidP="00373FBA">
      <w:pPr>
        <w:spacing w:line="240" w:lineRule="auto"/>
        <w:jc w:val="both"/>
        <w:rPr>
          <w:rFonts w:ascii="Montserrat" w:hAnsi="Montserrat" w:cs="Tahoma"/>
          <w:b/>
          <w:sz w:val="20"/>
          <w:szCs w:val="20"/>
        </w:rPr>
      </w:pPr>
    </w:p>
    <w:p w14:paraId="5192EFFE" w14:textId="77777777" w:rsidR="00D47CAB" w:rsidRDefault="00D47CAB" w:rsidP="00D47CAB">
      <w:pPr>
        <w:spacing w:after="0" w:line="240" w:lineRule="auto"/>
        <w:jc w:val="center"/>
        <w:rPr>
          <w:rFonts w:ascii="Montserrat" w:hAnsi="Montserrat" w:cs="Tahoma"/>
          <w:b/>
          <w:bCs/>
          <w:sz w:val="20"/>
          <w:szCs w:val="20"/>
        </w:rPr>
      </w:pPr>
    </w:p>
    <w:p w14:paraId="65393AE4" w14:textId="77777777" w:rsidR="00D47CAB" w:rsidRDefault="00D47CAB" w:rsidP="00D47CAB">
      <w:pPr>
        <w:spacing w:after="0" w:line="240" w:lineRule="auto"/>
        <w:jc w:val="center"/>
        <w:rPr>
          <w:rFonts w:ascii="Montserrat" w:hAnsi="Montserrat" w:cs="Tahoma"/>
          <w:b/>
          <w:bCs/>
          <w:sz w:val="20"/>
          <w:szCs w:val="20"/>
        </w:rPr>
      </w:pPr>
    </w:p>
    <w:p w14:paraId="7A227B49" w14:textId="77777777" w:rsidR="00D47CAB" w:rsidRDefault="00D47CAB" w:rsidP="00D47CAB">
      <w:pPr>
        <w:spacing w:after="0" w:line="240" w:lineRule="auto"/>
        <w:jc w:val="center"/>
        <w:rPr>
          <w:rFonts w:ascii="Montserrat" w:hAnsi="Montserrat" w:cs="Tahoma"/>
          <w:b/>
          <w:bCs/>
          <w:sz w:val="20"/>
          <w:szCs w:val="20"/>
        </w:rPr>
      </w:pPr>
    </w:p>
    <w:p w14:paraId="1BC47757" w14:textId="77777777" w:rsidR="00D47CAB" w:rsidRDefault="00D47CAB" w:rsidP="00D47CAB">
      <w:pPr>
        <w:spacing w:after="0" w:line="240" w:lineRule="auto"/>
        <w:jc w:val="center"/>
        <w:rPr>
          <w:rFonts w:ascii="Montserrat" w:hAnsi="Montserrat" w:cs="Tahoma"/>
          <w:b/>
          <w:bCs/>
          <w:sz w:val="20"/>
          <w:szCs w:val="20"/>
        </w:rPr>
      </w:pPr>
    </w:p>
    <w:p w14:paraId="6AB60B37" w14:textId="77777777" w:rsidR="00D47CAB" w:rsidRDefault="00D47CAB" w:rsidP="00D47CAB">
      <w:pPr>
        <w:spacing w:after="0" w:line="240" w:lineRule="auto"/>
        <w:jc w:val="center"/>
        <w:rPr>
          <w:rFonts w:ascii="Montserrat" w:hAnsi="Montserrat" w:cs="Tahoma"/>
          <w:b/>
          <w:bCs/>
          <w:sz w:val="20"/>
          <w:szCs w:val="20"/>
        </w:rPr>
      </w:pPr>
    </w:p>
    <w:p w14:paraId="7D26E494" w14:textId="77777777" w:rsidR="00D47CAB" w:rsidRDefault="00D47CAB" w:rsidP="00D47CAB">
      <w:pPr>
        <w:spacing w:after="0" w:line="240" w:lineRule="auto"/>
        <w:jc w:val="center"/>
        <w:rPr>
          <w:rFonts w:ascii="Montserrat" w:hAnsi="Montserrat" w:cs="Tahoma"/>
          <w:b/>
          <w:bCs/>
          <w:sz w:val="20"/>
          <w:szCs w:val="20"/>
        </w:rPr>
      </w:pPr>
    </w:p>
    <w:p w14:paraId="45A3F77E" w14:textId="77777777" w:rsidR="00D47CAB" w:rsidRDefault="00D47CAB" w:rsidP="00D47CAB">
      <w:pPr>
        <w:spacing w:after="0" w:line="240" w:lineRule="auto"/>
        <w:jc w:val="center"/>
        <w:rPr>
          <w:rFonts w:ascii="Montserrat" w:hAnsi="Montserrat" w:cs="Tahoma"/>
          <w:b/>
          <w:bCs/>
          <w:sz w:val="20"/>
          <w:szCs w:val="20"/>
        </w:rPr>
      </w:pPr>
    </w:p>
    <w:p w14:paraId="307F4B75" w14:textId="77777777" w:rsidR="00D47CAB" w:rsidRDefault="00D47CAB" w:rsidP="00D47CAB">
      <w:pPr>
        <w:spacing w:after="0" w:line="240" w:lineRule="auto"/>
        <w:jc w:val="center"/>
        <w:rPr>
          <w:rFonts w:ascii="Montserrat" w:hAnsi="Montserrat" w:cs="Tahoma"/>
          <w:b/>
          <w:bCs/>
          <w:sz w:val="20"/>
          <w:szCs w:val="20"/>
        </w:rPr>
      </w:pPr>
    </w:p>
    <w:p w14:paraId="78F2764E" w14:textId="77777777" w:rsidR="00D47CAB" w:rsidRDefault="00D47CAB" w:rsidP="00D47CAB">
      <w:pPr>
        <w:spacing w:after="0" w:line="240" w:lineRule="auto"/>
        <w:jc w:val="center"/>
        <w:rPr>
          <w:rFonts w:ascii="Montserrat" w:hAnsi="Montserrat" w:cs="Tahoma"/>
          <w:b/>
          <w:bCs/>
          <w:sz w:val="20"/>
          <w:szCs w:val="20"/>
        </w:rPr>
      </w:pPr>
    </w:p>
    <w:p w14:paraId="1CADCD5D" w14:textId="77777777" w:rsidR="00D47CAB" w:rsidRDefault="00D47CAB" w:rsidP="00D47CAB">
      <w:pPr>
        <w:spacing w:after="0" w:line="240" w:lineRule="auto"/>
        <w:jc w:val="center"/>
        <w:rPr>
          <w:rFonts w:ascii="Montserrat" w:hAnsi="Montserrat" w:cs="Tahoma"/>
          <w:b/>
          <w:bCs/>
          <w:sz w:val="20"/>
          <w:szCs w:val="20"/>
        </w:rPr>
      </w:pPr>
    </w:p>
    <w:p w14:paraId="3456F361" w14:textId="77777777" w:rsidR="00D47CAB" w:rsidRDefault="00D47CAB" w:rsidP="00D47CAB">
      <w:pPr>
        <w:spacing w:after="0" w:line="240" w:lineRule="auto"/>
        <w:jc w:val="center"/>
        <w:rPr>
          <w:rFonts w:ascii="Montserrat" w:hAnsi="Montserrat" w:cs="Tahoma"/>
          <w:b/>
          <w:bCs/>
          <w:sz w:val="20"/>
          <w:szCs w:val="20"/>
        </w:rPr>
      </w:pPr>
    </w:p>
    <w:p w14:paraId="172AA370" w14:textId="77777777" w:rsidR="00D47CAB" w:rsidRDefault="00D47CAB" w:rsidP="00D47CAB">
      <w:pPr>
        <w:spacing w:after="0" w:line="240" w:lineRule="auto"/>
        <w:jc w:val="center"/>
        <w:rPr>
          <w:rFonts w:ascii="Montserrat" w:hAnsi="Montserrat" w:cs="Tahoma"/>
          <w:b/>
          <w:bCs/>
          <w:sz w:val="20"/>
          <w:szCs w:val="20"/>
        </w:rPr>
      </w:pPr>
    </w:p>
    <w:p w14:paraId="1E91B1F5" w14:textId="77777777" w:rsidR="00D47CAB" w:rsidRDefault="00D47CAB" w:rsidP="00D47CAB">
      <w:pPr>
        <w:spacing w:after="0" w:line="240" w:lineRule="auto"/>
        <w:jc w:val="center"/>
        <w:rPr>
          <w:rFonts w:ascii="Montserrat" w:hAnsi="Montserrat" w:cs="Tahoma"/>
          <w:b/>
          <w:bCs/>
          <w:sz w:val="20"/>
          <w:szCs w:val="20"/>
        </w:rPr>
      </w:pPr>
    </w:p>
    <w:p w14:paraId="14D1BDA4" w14:textId="77777777" w:rsidR="00D47CAB" w:rsidRDefault="00D47CAB" w:rsidP="00E310FB">
      <w:pPr>
        <w:spacing w:after="0" w:line="240" w:lineRule="auto"/>
        <w:rPr>
          <w:rFonts w:ascii="Montserrat" w:hAnsi="Montserrat" w:cs="Tahoma"/>
          <w:b/>
          <w:bCs/>
          <w:sz w:val="20"/>
          <w:szCs w:val="20"/>
        </w:rPr>
      </w:pPr>
    </w:p>
    <w:p w14:paraId="3AE694DA" w14:textId="1A35963F" w:rsidR="00D47CAB" w:rsidRPr="009B55A3" w:rsidRDefault="00D47CAB" w:rsidP="00D47CAB">
      <w:pPr>
        <w:spacing w:after="0" w:line="240" w:lineRule="auto"/>
        <w:jc w:val="center"/>
        <w:rPr>
          <w:rFonts w:ascii="Montserrat" w:hAnsi="Montserrat" w:cs="Tahoma"/>
          <w:b/>
          <w:bCs/>
          <w:sz w:val="20"/>
          <w:szCs w:val="20"/>
        </w:rPr>
      </w:pPr>
      <w:r w:rsidRPr="009B55A3">
        <w:rPr>
          <w:rFonts w:ascii="Montserrat" w:hAnsi="Montserrat" w:cs="Tahoma"/>
          <w:b/>
          <w:bCs/>
          <w:sz w:val="20"/>
          <w:szCs w:val="20"/>
        </w:rPr>
        <w:lastRenderedPageBreak/>
        <w:t>DESCRIPCIÓN DE PARTIDAS</w:t>
      </w:r>
    </w:p>
    <w:p w14:paraId="064BE542" w14:textId="77777777" w:rsidR="00D47CAB" w:rsidRDefault="00D47CAB" w:rsidP="00D47CAB">
      <w:pPr>
        <w:tabs>
          <w:tab w:val="center" w:pos="4819"/>
        </w:tabs>
        <w:spacing w:line="240" w:lineRule="auto"/>
        <w:jc w:val="center"/>
        <w:rPr>
          <w:rFonts w:ascii="Montserrat" w:hAnsi="Montserrat" w:cs="Tahoma"/>
          <w:b/>
          <w:sz w:val="20"/>
          <w:szCs w:val="20"/>
        </w:rPr>
      </w:pPr>
    </w:p>
    <w:p w14:paraId="65376B3D" w14:textId="4D64EC62" w:rsidR="00D47CAB" w:rsidRPr="00805872" w:rsidRDefault="00D47CAB" w:rsidP="00D47CAB">
      <w:pPr>
        <w:jc w:val="center"/>
        <w:rPr>
          <w:rFonts w:ascii="Montserrat" w:hAnsi="Montserrat" w:cs="Arial"/>
          <w:b/>
          <w:bCs/>
          <w:sz w:val="18"/>
          <w:szCs w:val="18"/>
          <w:u w:val="single"/>
        </w:rPr>
      </w:pPr>
      <w:r w:rsidRPr="00805872">
        <w:rPr>
          <w:rFonts w:ascii="Montserrat" w:eastAsia="Arial" w:hAnsi="Montserrat" w:cs="Arial"/>
          <w:b/>
          <w:bCs/>
          <w:sz w:val="18"/>
          <w:szCs w:val="18"/>
          <w:u w:val="single"/>
        </w:rPr>
        <w:t>P</w:t>
      </w:r>
      <w:r w:rsidRPr="00805872">
        <w:rPr>
          <w:rFonts w:ascii="Montserrat" w:hAnsi="Montserrat" w:cs="Arial"/>
          <w:b/>
          <w:bCs/>
          <w:sz w:val="18"/>
          <w:szCs w:val="18"/>
          <w:u w:val="single"/>
        </w:rPr>
        <w:t>ARTIDA</w:t>
      </w:r>
      <w:r w:rsidRPr="00805872">
        <w:rPr>
          <w:rFonts w:ascii="Montserrat" w:eastAsia="Arial" w:hAnsi="Montserrat" w:cs="Arial"/>
          <w:b/>
          <w:bCs/>
          <w:sz w:val="18"/>
          <w:szCs w:val="18"/>
          <w:u w:val="single"/>
        </w:rPr>
        <w:t xml:space="preserve"> 1</w:t>
      </w:r>
    </w:p>
    <w:p w14:paraId="1A1A010B" w14:textId="77777777" w:rsidR="00D47CAB" w:rsidRPr="00805872" w:rsidRDefault="00D47CAB" w:rsidP="00D47CAB">
      <w:pPr>
        <w:jc w:val="center"/>
        <w:rPr>
          <w:rFonts w:ascii="Montserrat" w:hAnsi="Montserrat" w:cs="Arial"/>
          <w:b/>
          <w:bCs/>
          <w:sz w:val="16"/>
          <w:szCs w:val="16"/>
        </w:rPr>
      </w:pPr>
      <w:proofErr w:type="spellStart"/>
      <w:r w:rsidRPr="00805872">
        <w:rPr>
          <w:rFonts w:ascii="Montserrat" w:eastAsia="Arial" w:hAnsi="Montserrat" w:cs="Arial"/>
          <w:b/>
          <w:bCs/>
          <w:sz w:val="16"/>
          <w:szCs w:val="16"/>
        </w:rPr>
        <w:t>Goggles</w:t>
      </w:r>
      <w:proofErr w:type="spellEnd"/>
      <w:r w:rsidRPr="00805872">
        <w:rPr>
          <w:rFonts w:ascii="Montserrat" w:eastAsia="Arial" w:hAnsi="Montserrat" w:cs="Arial"/>
          <w:b/>
          <w:bCs/>
          <w:sz w:val="16"/>
          <w:szCs w:val="16"/>
        </w:rPr>
        <w:t xml:space="preserve"> Simulación de Alcohol</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5"/>
        <w:gridCol w:w="2799"/>
        <w:gridCol w:w="1273"/>
        <w:gridCol w:w="4753"/>
      </w:tblGrid>
      <w:tr w:rsidR="00D47CAB" w:rsidRPr="00805872" w14:paraId="6B9723ED" w14:textId="77777777" w:rsidTr="00E06D82">
        <w:trPr>
          <w:trHeight w:val="300"/>
          <w:tblHeader/>
        </w:trPr>
        <w:tc>
          <w:tcPr>
            <w:tcW w:w="1235" w:type="dxa"/>
            <w:tcBorders>
              <w:top w:val="single" w:sz="4" w:space="0" w:color="000000"/>
              <w:left w:val="single" w:sz="4" w:space="0" w:color="000000"/>
              <w:bottom w:val="single" w:sz="4" w:space="0" w:color="000000"/>
              <w:right w:val="single" w:sz="4" w:space="0" w:color="000000"/>
            </w:tcBorders>
            <w:vAlign w:val="center"/>
          </w:tcPr>
          <w:p w14:paraId="72A6BC77"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2799" w:type="dxa"/>
            <w:tcBorders>
              <w:top w:val="single" w:sz="4" w:space="0" w:color="000000"/>
              <w:left w:val="single" w:sz="4" w:space="0" w:color="000000"/>
              <w:bottom w:val="single" w:sz="4" w:space="0" w:color="000000"/>
              <w:right w:val="single" w:sz="4" w:space="0" w:color="000000"/>
            </w:tcBorders>
            <w:vAlign w:val="center"/>
          </w:tcPr>
          <w:p w14:paraId="01990749"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 Técnica del Producto</w:t>
            </w:r>
          </w:p>
        </w:tc>
        <w:tc>
          <w:tcPr>
            <w:tcW w:w="6026" w:type="dxa"/>
            <w:gridSpan w:val="2"/>
            <w:tcBorders>
              <w:top w:val="single" w:sz="4" w:space="0" w:color="000000"/>
              <w:left w:val="single" w:sz="4" w:space="0" w:color="000000"/>
              <w:bottom w:val="single" w:sz="4" w:space="0" w:color="000000"/>
              <w:right w:val="single" w:sz="4" w:space="0" w:color="000000"/>
            </w:tcBorders>
            <w:vAlign w:val="center"/>
          </w:tcPr>
          <w:p w14:paraId="66B93E47"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r>
      <w:tr w:rsidR="00D47CAB" w:rsidRPr="00805872" w14:paraId="59D54698" w14:textId="77777777" w:rsidTr="00E06D82">
        <w:trPr>
          <w:trHeight w:val="360"/>
        </w:trPr>
        <w:tc>
          <w:tcPr>
            <w:tcW w:w="1235" w:type="dxa"/>
            <w:vMerge w:val="restart"/>
            <w:tcBorders>
              <w:top w:val="single" w:sz="4" w:space="0" w:color="auto"/>
            </w:tcBorders>
            <w:vAlign w:val="center"/>
          </w:tcPr>
          <w:p w14:paraId="204A2340" w14:textId="77777777" w:rsidR="00D47CAB" w:rsidRPr="00805872" w:rsidRDefault="00D47CAB" w:rsidP="00E06D82">
            <w:pPr>
              <w:pBdr>
                <w:top w:val="nil"/>
                <w:left w:val="nil"/>
                <w:bottom w:val="nil"/>
                <w:right w:val="nil"/>
                <w:between w:val="nil"/>
              </w:pBdr>
              <w:spacing w:after="0"/>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1</w:t>
            </w:r>
          </w:p>
        </w:tc>
        <w:tc>
          <w:tcPr>
            <w:tcW w:w="2799" w:type="dxa"/>
            <w:vMerge w:val="restart"/>
            <w:tcBorders>
              <w:top w:val="single" w:sz="4" w:space="0" w:color="auto"/>
            </w:tcBorders>
            <w:vAlign w:val="center"/>
          </w:tcPr>
          <w:p w14:paraId="5737144F" w14:textId="77777777" w:rsidR="00D47CAB" w:rsidRPr="00805872" w:rsidRDefault="00D47CAB" w:rsidP="00E06D82">
            <w:pPr>
              <w:pBdr>
                <w:top w:val="nil"/>
                <w:left w:val="nil"/>
                <w:bottom w:val="nil"/>
                <w:right w:val="nil"/>
                <w:between w:val="nil"/>
              </w:pBdr>
              <w:spacing w:after="0"/>
              <w:rPr>
                <w:rFonts w:ascii="Montserrat" w:hAnsi="Montserrat" w:cs="Arial"/>
                <w:b/>
                <w:bCs/>
                <w:color w:val="000000"/>
                <w:sz w:val="16"/>
                <w:szCs w:val="16"/>
              </w:rPr>
            </w:pPr>
            <w:proofErr w:type="spellStart"/>
            <w:r w:rsidRPr="00805872">
              <w:rPr>
                <w:rFonts w:ascii="Montserrat" w:eastAsia="Arial" w:hAnsi="Montserrat" w:cs="Arial"/>
                <w:b/>
                <w:bCs/>
                <w:color w:val="000000"/>
                <w:sz w:val="16"/>
                <w:szCs w:val="16"/>
              </w:rPr>
              <w:t>Goggles</w:t>
            </w:r>
            <w:proofErr w:type="spellEnd"/>
            <w:r w:rsidRPr="00805872">
              <w:rPr>
                <w:rFonts w:ascii="Montserrat" w:eastAsia="Arial" w:hAnsi="Montserrat" w:cs="Arial"/>
                <w:b/>
                <w:bCs/>
                <w:color w:val="000000"/>
                <w:sz w:val="16"/>
                <w:szCs w:val="16"/>
              </w:rPr>
              <w:t xml:space="preserve"> Simuladores de Alcohol</w:t>
            </w:r>
          </w:p>
        </w:tc>
        <w:tc>
          <w:tcPr>
            <w:tcW w:w="1273" w:type="dxa"/>
            <w:tcBorders>
              <w:top w:val="single" w:sz="4" w:space="0" w:color="000000"/>
            </w:tcBorders>
            <w:vAlign w:val="center"/>
          </w:tcPr>
          <w:p w14:paraId="7712EE2B"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4753" w:type="dxa"/>
            <w:tcBorders>
              <w:top w:val="single" w:sz="4" w:space="0" w:color="000000"/>
            </w:tcBorders>
            <w:vAlign w:val="center"/>
          </w:tcPr>
          <w:p w14:paraId="2C47CECD" w14:textId="77777777" w:rsidR="00D47CAB" w:rsidRPr="00805872" w:rsidRDefault="00D47CAB" w:rsidP="00E06D82">
            <w:pPr>
              <w:pBdr>
                <w:top w:val="nil"/>
                <w:left w:val="nil"/>
                <w:bottom w:val="nil"/>
                <w:right w:val="nil"/>
                <w:between w:val="nil"/>
              </w:pBdr>
              <w:jc w:val="both"/>
              <w:rPr>
                <w:rFonts w:ascii="Montserrat" w:hAnsi="Montserrat" w:cs="Arial"/>
                <w:color w:val="000000"/>
                <w:sz w:val="16"/>
                <w:szCs w:val="16"/>
              </w:rPr>
            </w:pPr>
            <w:r w:rsidRPr="00805872">
              <w:rPr>
                <w:rFonts w:ascii="Montserrat" w:eastAsia="Arial" w:hAnsi="Montserrat" w:cs="Arial"/>
                <w:color w:val="000000"/>
                <w:sz w:val="16"/>
                <w:szCs w:val="16"/>
              </w:rPr>
              <w:t>1 (uno)</w:t>
            </w:r>
          </w:p>
        </w:tc>
      </w:tr>
      <w:tr w:rsidR="00D47CAB" w:rsidRPr="00805872" w14:paraId="332C6AE9" w14:textId="77777777" w:rsidTr="00E06D82">
        <w:trPr>
          <w:trHeight w:val="360"/>
        </w:trPr>
        <w:tc>
          <w:tcPr>
            <w:tcW w:w="1235" w:type="dxa"/>
            <w:vMerge/>
            <w:tcBorders>
              <w:top w:val="single" w:sz="4" w:space="0" w:color="000000"/>
            </w:tcBorders>
            <w:vAlign w:val="center"/>
          </w:tcPr>
          <w:p w14:paraId="660210EE"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785060E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73" w:type="dxa"/>
            <w:tcBorders>
              <w:top w:val="single" w:sz="4" w:space="0" w:color="000000"/>
            </w:tcBorders>
            <w:vAlign w:val="center"/>
          </w:tcPr>
          <w:p w14:paraId="3EA1C9EB"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Tiempo de entrega </w:t>
            </w:r>
          </w:p>
        </w:tc>
        <w:tc>
          <w:tcPr>
            <w:tcW w:w="4753" w:type="dxa"/>
            <w:tcBorders>
              <w:top w:val="single" w:sz="4" w:space="0" w:color="000000"/>
            </w:tcBorders>
            <w:vAlign w:val="center"/>
          </w:tcPr>
          <w:p w14:paraId="5FCC141C" w14:textId="77777777" w:rsidR="00D47CAB" w:rsidRPr="00805872" w:rsidRDefault="00D47CAB" w:rsidP="00E06D82">
            <w:pPr>
              <w:ind w:right="-234"/>
              <w:rPr>
                <w:rFonts w:ascii="Montserrat" w:hAnsi="Montserrat" w:cs="Arial"/>
                <w:color w:val="000000"/>
                <w:sz w:val="16"/>
                <w:szCs w:val="16"/>
              </w:rPr>
            </w:pPr>
            <w:r w:rsidRPr="00805872">
              <w:rPr>
                <w:rFonts w:ascii="Montserrat" w:hAnsi="Montserrat" w:cs="Arial"/>
                <w:sz w:val="16"/>
                <w:szCs w:val="16"/>
              </w:rPr>
              <w:t>A más tardar el 31 de diciembre 2025</w:t>
            </w:r>
          </w:p>
        </w:tc>
      </w:tr>
      <w:tr w:rsidR="00D47CAB" w:rsidRPr="00805872" w14:paraId="74960F31" w14:textId="77777777" w:rsidTr="00E06D82">
        <w:trPr>
          <w:trHeight w:val="2115"/>
        </w:trPr>
        <w:tc>
          <w:tcPr>
            <w:tcW w:w="1235" w:type="dxa"/>
            <w:vMerge/>
            <w:tcBorders>
              <w:top w:val="single" w:sz="4" w:space="0" w:color="000000"/>
            </w:tcBorders>
            <w:vAlign w:val="center"/>
          </w:tcPr>
          <w:p w14:paraId="4A0E4655"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20AD14F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73" w:type="dxa"/>
            <w:tcBorders>
              <w:top w:val="single" w:sz="4" w:space="0" w:color="000000"/>
            </w:tcBorders>
            <w:vAlign w:val="center"/>
          </w:tcPr>
          <w:p w14:paraId="2B0A9C74"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4753" w:type="dxa"/>
            <w:tcBorders>
              <w:top w:val="single" w:sz="4" w:space="0" w:color="000000"/>
            </w:tcBorders>
            <w:vAlign w:val="center"/>
          </w:tcPr>
          <w:p w14:paraId="5120DB9E" w14:textId="77777777" w:rsidR="00D47CAB" w:rsidRPr="00805872" w:rsidRDefault="00D47CAB" w:rsidP="00E06D82">
            <w:pPr>
              <w:jc w:val="both"/>
              <w:rPr>
                <w:rFonts w:ascii="Montserrat" w:hAnsi="Montserrat" w:cs="Arial"/>
                <w:color w:val="000000"/>
                <w:sz w:val="16"/>
                <w:szCs w:val="16"/>
              </w:rPr>
            </w:pPr>
            <w:r w:rsidRPr="00805872">
              <w:rPr>
                <w:rFonts w:ascii="Montserrat" w:eastAsia="Arial" w:hAnsi="Montserrat" w:cs="Arial"/>
                <w:color w:val="000000"/>
                <w:sz w:val="16"/>
                <w:szCs w:val="16"/>
              </w:rPr>
              <w:t xml:space="preserve">Los </w:t>
            </w:r>
            <w:proofErr w:type="spellStart"/>
            <w:r w:rsidRPr="00805872">
              <w:rPr>
                <w:rFonts w:ascii="Montserrat" w:eastAsia="Arial" w:hAnsi="Montserrat" w:cs="Arial"/>
                <w:color w:val="000000"/>
                <w:sz w:val="16"/>
                <w:szCs w:val="16"/>
              </w:rPr>
              <w:t>Goggles</w:t>
            </w:r>
            <w:proofErr w:type="spellEnd"/>
            <w:r w:rsidRPr="00805872">
              <w:rPr>
                <w:rFonts w:ascii="Montserrat" w:eastAsia="Arial" w:hAnsi="Montserrat" w:cs="Arial"/>
                <w:color w:val="000000"/>
                <w:sz w:val="16"/>
                <w:szCs w:val="16"/>
              </w:rPr>
              <w:t xml:space="preserve"> de simulación de embriaguez son una herramienta tangible que le permite a la gente experimentar con una mente sobria, lo que se siente al estar bajo la influencia del alcohol. Los participantes, al portar los </w:t>
            </w:r>
            <w:proofErr w:type="spellStart"/>
            <w:r w:rsidRPr="00805872">
              <w:rPr>
                <w:rFonts w:ascii="Montserrat" w:eastAsia="Arial" w:hAnsi="Montserrat" w:cs="Arial"/>
                <w:color w:val="000000"/>
                <w:sz w:val="16"/>
                <w:szCs w:val="16"/>
              </w:rPr>
              <w:t>Goggles</w:t>
            </w:r>
            <w:proofErr w:type="spellEnd"/>
            <w:r w:rsidRPr="00805872">
              <w:rPr>
                <w:rFonts w:ascii="Montserrat" w:eastAsia="Arial" w:hAnsi="Montserrat" w:cs="Arial"/>
                <w:color w:val="000000"/>
                <w:sz w:val="16"/>
                <w:szCs w:val="16"/>
              </w:rPr>
              <w:t xml:space="preserve"> experimentan cómo el alcohol inhibe el balanceo, la visión, el tiempo de reacción y el juicio de una persona.</w:t>
            </w:r>
          </w:p>
        </w:tc>
      </w:tr>
      <w:tr w:rsidR="00D47CAB" w:rsidRPr="00805872" w14:paraId="1573F50C" w14:textId="77777777" w:rsidTr="00E06D82">
        <w:trPr>
          <w:trHeight w:val="649"/>
        </w:trPr>
        <w:tc>
          <w:tcPr>
            <w:tcW w:w="1235" w:type="dxa"/>
            <w:vMerge/>
            <w:tcBorders>
              <w:top w:val="single" w:sz="4" w:space="0" w:color="000000"/>
            </w:tcBorders>
            <w:vAlign w:val="center"/>
          </w:tcPr>
          <w:p w14:paraId="3BD1BFFD"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78BF2A0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73" w:type="dxa"/>
          </w:tcPr>
          <w:p w14:paraId="58BCDFBB"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4753" w:type="dxa"/>
          </w:tcPr>
          <w:p w14:paraId="60DFECF6" w14:textId="77777777" w:rsidR="00D47CAB" w:rsidRPr="00805872" w:rsidRDefault="00D47CAB" w:rsidP="00E06D82">
            <w:pPr>
              <w:pBdr>
                <w:top w:val="nil"/>
                <w:left w:val="nil"/>
                <w:bottom w:val="nil"/>
                <w:right w:val="nil"/>
                <w:between w:val="nil"/>
              </w:pBdr>
              <w:ind w:right="-234"/>
              <w:jc w:val="both"/>
              <w:rPr>
                <w:rFonts w:ascii="Montserrat" w:hAnsi="Montserrat" w:cs="Arial"/>
                <w:color w:val="000000"/>
                <w:sz w:val="16"/>
                <w:szCs w:val="16"/>
              </w:rPr>
            </w:pPr>
            <w:proofErr w:type="spellStart"/>
            <w:r w:rsidRPr="00805872">
              <w:rPr>
                <w:rFonts w:ascii="Montserrat" w:eastAsia="Arial" w:hAnsi="Montserrat" w:cs="Arial"/>
                <w:color w:val="000000"/>
                <w:sz w:val="16"/>
                <w:szCs w:val="16"/>
              </w:rPr>
              <w:t>Googles</w:t>
            </w:r>
            <w:proofErr w:type="spellEnd"/>
            <w:r w:rsidRPr="00805872">
              <w:rPr>
                <w:rFonts w:ascii="Montserrat" w:eastAsia="Arial" w:hAnsi="Montserrat" w:cs="Arial"/>
                <w:color w:val="000000"/>
                <w:sz w:val="16"/>
                <w:szCs w:val="16"/>
              </w:rPr>
              <w:t xml:space="preserve"> simuladores de Alcohol </w:t>
            </w:r>
          </w:p>
          <w:p w14:paraId="09928604" w14:textId="77777777" w:rsidR="00D47CAB" w:rsidRPr="00805872" w:rsidRDefault="00D47CAB" w:rsidP="00E06D82">
            <w:pPr>
              <w:pBdr>
                <w:top w:val="nil"/>
                <w:left w:val="nil"/>
                <w:bottom w:val="nil"/>
                <w:right w:val="nil"/>
                <w:between w:val="nil"/>
              </w:pBdr>
              <w:ind w:right="-234"/>
              <w:jc w:val="both"/>
              <w:rPr>
                <w:rFonts w:ascii="Montserrat" w:hAnsi="Montserrat" w:cs="Arial"/>
                <w:color w:val="000000"/>
                <w:sz w:val="16"/>
                <w:szCs w:val="16"/>
              </w:rPr>
            </w:pPr>
            <w:r w:rsidRPr="00805872">
              <w:rPr>
                <w:rFonts w:ascii="Montserrat" w:eastAsia="Noto Sans" w:hAnsi="Montserrat" w:cs="Arial"/>
                <w:b/>
                <w:bCs/>
                <w:noProof/>
                <w:color w:val="BC955C"/>
                <w:sz w:val="16"/>
                <w:szCs w:val="16"/>
              </w:rPr>
              <w:drawing>
                <wp:inline distT="0" distB="0" distL="0" distR="0" wp14:anchorId="1722A92E" wp14:editId="4DE008E4">
                  <wp:extent cx="1915891" cy="1762125"/>
                  <wp:effectExtent l="0" t="0" r="8255" b="0"/>
                  <wp:docPr id="1819749831" name="image26.png" descr="Una maleta de viaj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1" name="image26.png" descr="Una maleta de viaje&#10;&#10;El contenido generado por IA puede ser incorrecto."/>
                          <pic:cNvPicPr preferRelativeResize="0"/>
                        </pic:nvPicPr>
                        <pic:blipFill>
                          <a:blip r:embed="rId18"/>
                          <a:srcRect/>
                          <a:stretch>
                            <a:fillRect/>
                          </a:stretch>
                        </pic:blipFill>
                        <pic:spPr>
                          <a:xfrm>
                            <a:off x="0" y="0"/>
                            <a:ext cx="1916731" cy="1762898"/>
                          </a:xfrm>
                          <a:prstGeom prst="rect">
                            <a:avLst/>
                          </a:prstGeom>
                          <a:ln/>
                        </pic:spPr>
                      </pic:pic>
                    </a:graphicData>
                  </a:graphic>
                </wp:inline>
              </w:drawing>
            </w:r>
          </w:p>
          <w:p w14:paraId="552C0977" w14:textId="77777777" w:rsidR="00D47CAB" w:rsidRPr="00805872" w:rsidRDefault="00D47CAB" w:rsidP="00E06D82">
            <w:pPr>
              <w:pBdr>
                <w:top w:val="nil"/>
                <w:left w:val="nil"/>
                <w:bottom w:val="nil"/>
                <w:right w:val="nil"/>
                <w:between w:val="nil"/>
              </w:pBdr>
              <w:ind w:right="-234"/>
              <w:jc w:val="both"/>
              <w:rPr>
                <w:rFonts w:ascii="Montserrat" w:hAnsi="Montserrat" w:cs="Arial"/>
                <w:color w:val="000000"/>
                <w:sz w:val="16"/>
                <w:szCs w:val="16"/>
              </w:rPr>
            </w:pPr>
            <w:r w:rsidRPr="00805872">
              <w:rPr>
                <w:rFonts w:ascii="Montserrat" w:eastAsia="Arial" w:hAnsi="Montserrat" w:cs="Arial"/>
                <w:color w:val="000000"/>
                <w:sz w:val="16"/>
                <w:szCs w:val="16"/>
              </w:rPr>
              <w:t>Imagen ilustrativa</w:t>
            </w:r>
          </w:p>
        </w:tc>
      </w:tr>
      <w:tr w:rsidR="00D47CAB" w:rsidRPr="00805872" w14:paraId="045F8775" w14:textId="77777777" w:rsidTr="00E06D82">
        <w:trPr>
          <w:trHeight w:val="345"/>
        </w:trPr>
        <w:tc>
          <w:tcPr>
            <w:tcW w:w="1235" w:type="dxa"/>
            <w:vMerge/>
            <w:tcBorders>
              <w:top w:val="single" w:sz="4" w:space="0" w:color="000000"/>
            </w:tcBorders>
            <w:vAlign w:val="center"/>
          </w:tcPr>
          <w:p w14:paraId="1C8C8688"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5611D99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73" w:type="dxa"/>
          </w:tcPr>
          <w:p w14:paraId="05D52297"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hAnsi="Montserrat" w:cs="Arial"/>
                <w:b/>
                <w:bCs/>
                <w:sz w:val="16"/>
                <w:szCs w:val="16"/>
              </w:rPr>
              <w:t xml:space="preserve">Garantía </w:t>
            </w:r>
          </w:p>
        </w:tc>
        <w:tc>
          <w:tcPr>
            <w:tcW w:w="4753" w:type="dxa"/>
          </w:tcPr>
          <w:p w14:paraId="5C9CBF30" w14:textId="77777777" w:rsidR="00D47CAB" w:rsidRPr="00805872" w:rsidRDefault="00D47CAB" w:rsidP="00E06D82">
            <w:pPr>
              <w:pBdr>
                <w:top w:val="nil"/>
                <w:left w:val="nil"/>
                <w:bottom w:val="nil"/>
                <w:right w:val="nil"/>
                <w:between w:val="nil"/>
              </w:pBdr>
              <w:ind w:right="-234"/>
              <w:jc w:val="both"/>
              <w:rPr>
                <w:rFonts w:ascii="Montserrat" w:hAnsi="Montserrat" w:cs="Arial"/>
                <w:color w:val="000000"/>
                <w:sz w:val="16"/>
                <w:szCs w:val="16"/>
              </w:rPr>
            </w:pPr>
            <w:r w:rsidRPr="00805872">
              <w:rPr>
                <w:rFonts w:ascii="Montserrat" w:hAnsi="Montserrat" w:cs="Arial"/>
                <w:sz w:val="16"/>
                <w:szCs w:val="16"/>
              </w:rPr>
              <w:t>6 (seis) meses a partir de su entrega</w:t>
            </w:r>
          </w:p>
        </w:tc>
      </w:tr>
      <w:tr w:rsidR="00D47CAB" w:rsidRPr="00805872" w14:paraId="002B014E" w14:textId="77777777" w:rsidTr="00E06D82">
        <w:trPr>
          <w:trHeight w:val="649"/>
        </w:trPr>
        <w:tc>
          <w:tcPr>
            <w:tcW w:w="1235" w:type="dxa"/>
            <w:vMerge/>
            <w:tcBorders>
              <w:top w:val="single" w:sz="4" w:space="0" w:color="000000"/>
            </w:tcBorders>
            <w:vAlign w:val="center"/>
          </w:tcPr>
          <w:p w14:paraId="5FDC4002"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1F9088E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73" w:type="dxa"/>
            <w:tcBorders>
              <w:bottom w:val="single" w:sz="4" w:space="0" w:color="000000"/>
            </w:tcBorders>
            <w:vAlign w:val="center"/>
          </w:tcPr>
          <w:p w14:paraId="06E01F1F"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4753" w:type="dxa"/>
          </w:tcPr>
          <w:p w14:paraId="5F1693A5" w14:textId="77777777" w:rsidR="00D47CAB" w:rsidRPr="00805872" w:rsidRDefault="00D47CAB" w:rsidP="00E06D82">
            <w:pPr>
              <w:pBdr>
                <w:top w:val="nil"/>
                <w:left w:val="nil"/>
                <w:bottom w:val="nil"/>
                <w:right w:val="nil"/>
                <w:between w:val="nil"/>
              </w:pBdr>
              <w:ind w:right="34"/>
              <w:jc w:val="both"/>
              <w:rPr>
                <w:rFonts w:ascii="Montserrat" w:hAnsi="Montserrat" w:cs="Arial"/>
                <w:color w:val="000000"/>
                <w:sz w:val="16"/>
                <w:szCs w:val="16"/>
              </w:rPr>
            </w:pPr>
            <w:r w:rsidRPr="00805872">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0CDDB115" w14:textId="77777777" w:rsidR="00D47CAB" w:rsidRPr="00805872" w:rsidRDefault="00D47CAB" w:rsidP="00D47CAB">
      <w:pPr>
        <w:ind w:right="-234"/>
        <w:rPr>
          <w:rFonts w:ascii="Montserrat" w:hAnsi="Montserrat" w:cs="Arial"/>
          <w:b/>
          <w:bCs/>
          <w:smallCaps/>
          <w:color w:val="000000"/>
          <w:sz w:val="20"/>
          <w:szCs w:val="20"/>
        </w:rPr>
      </w:pPr>
    </w:p>
    <w:p w14:paraId="2FDF1865" w14:textId="77777777" w:rsidR="00D47CAB" w:rsidRPr="00805872" w:rsidRDefault="00D47CAB" w:rsidP="00D47CAB">
      <w:pPr>
        <w:ind w:right="-234"/>
        <w:rPr>
          <w:rFonts w:ascii="Montserrat" w:hAnsi="Montserrat" w:cs="Arial"/>
          <w:b/>
          <w:bCs/>
          <w:smallCaps/>
          <w:color w:val="000000"/>
          <w:sz w:val="20"/>
          <w:szCs w:val="20"/>
        </w:rPr>
      </w:pPr>
    </w:p>
    <w:p w14:paraId="5058BD52" w14:textId="77777777" w:rsidR="00D47CAB" w:rsidRPr="00805872" w:rsidRDefault="00D47CAB" w:rsidP="00D47CAB">
      <w:pPr>
        <w:ind w:right="-234"/>
        <w:rPr>
          <w:rFonts w:ascii="Montserrat" w:hAnsi="Montserrat" w:cs="Arial"/>
          <w:b/>
          <w:bCs/>
          <w:smallCaps/>
          <w:color w:val="000000"/>
          <w:sz w:val="20"/>
          <w:szCs w:val="20"/>
        </w:rPr>
      </w:pPr>
    </w:p>
    <w:p w14:paraId="7763C223"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2</w:t>
      </w:r>
    </w:p>
    <w:p w14:paraId="491BA044" w14:textId="77777777" w:rsidR="00D47CAB" w:rsidRPr="00805872" w:rsidRDefault="00D47CAB" w:rsidP="00D47CAB">
      <w:pPr>
        <w:jc w:val="center"/>
        <w:rPr>
          <w:rFonts w:ascii="Montserrat" w:hAnsi="Montserrat" w:cs="Arial"/>
          <w:b/>
          <w:bCs/>
          <w:sz w:val="16"/>
          <w:szCs w:val="16"/>
        </w:rPr>
      </w:pPr>
      <w:r w:rsidRPr="00805872">
        <w:rPr>
          <w:rFonts w:ascii="Montserrat" w:eastAsia="Arial" w:hAnsi="Montserrat" w:cs="Arial"/>
          <w:b/>
          <w:bCs/>
          <w:sz w:val="16"/>
          <w:szCs w:val="16"/>
        </w:rPr>
        <w:t>Tapete Interactivo</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2734"/>
        <w:gridCol w:w="1379"/>
        <w:gridCol w:w="4717"/>
      </w:tblGrid>
      <w:tr w:rsidR="00D47CAB" w:rsidRPr="00805872" w14:paraId="1420AB90" w14:textId="77777777" w:rsidTr="00E06D82">
        <w:trPr>
          <w:trHeight w:val="300"/>
          <w:tblHeader/>
        </w:trPr>
        <w:tc>
          <w:tcPr>
            <w:tcW w:w="1230" w:type="dxa"/>
            <w:tcBorders>
              <w:top w:val="single" w:sz="4" w:space="0" w:color="000000"/>
              <w:left w:val="single" w:sz="4" w:space="0" w:color="000000"/>
              <w:bottom w:val="single" w:sz="4" w:space="0" w:color="000000"/>
              <w:right w:val="single" w:sz="4" w:space="0" w:color="000000"/>
            </w:tcBorders>
            <w:vAlign w:val="center"/>
          </w:tcPr>
          <w:p w14:paraId="43E02BBE"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 2</w:t>
            </w:r>
          </w:p>
        </w:tc>
        <w:tc>
          <w:tcPr>
            <w:tcW w:w="2734" w:type="dxa"/>
            <w:tcBorders>
              <w:top w:val="single" w:sz="4" w:space="0" w:color="000000"/>
              <w:left w:val="single" w:sz="4" w:space="0" w:color="000000"/>
              <w:bottom w:val="single" w:sz="4" w:space="0" w:color="000000"/>
              <w:right w:val="single" w:sz="4" w:space="0" w:color="000000"/>
            </w:tcBorders>
            <w:vAlign w:val="center"/>
          </w:tcPr>
          <w:p w14:paraId="09FAE61A"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 Técnica del Producto</w:t>
            </w:r>
          </w:p>
        </w:tc>
        <w:tc>
          <w:tcPr>
            <w:tcW w:w="6096" w:type="dxa"/>
            <w:gridSpan w:val="2"/>
            <w:tcBorders>
              <w:top w:val="single" w:sz="4" w:space="0" w:color="000000"/>
              <w:left w:val="single" w:sz="4" w:space="0" w:color="000000"/>
              <w:bottom w:val="single" w:sz="4" w:space="0" w:color="000000"/>
              <w:right w:val="single" w:sz="4" w:space="0" w:color="000000"/>
            </w:tcBorders>
            <w:vAlign w:val="center"/>
          </w:tcPr>
          <w:p w14:paraId="795A3142"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Servicios</w:t>
            </w:r>
          </w:p>
        </w:tc>
      </w:tr>
      <w:tr w:rsidR="00D47CAB" w:rsidRPr="00805872" w14:paraId="670C2A9B" w14:textId="77777777" w:rsidTr="00E06D82">
        <w:trPr>
          <w:trHeight w:val="330"/>
        </w:trPr>
        <w:tc>
          <w:tcPr>
            <w:tcW w:w="1230" w:type="dxa"/>
            <w:vMerge w:val="restart"/>
            <w:tcBorders>
              <w:top w:val="single" w:sz="4" w:space="0" w:color="auto"/>
            </w:tcBorders>
            <w:vAlign w:val="center"/>
          </w:tcPr>
          <w:p w14:paraId="44626D15" w14:textId="77777777" w:rsidR="00D47CAB" w:rsidRPr="00805872" w:rsidRDefault="00D47CAB" w:rsidP="00E06D82">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805872">
              <w:rPr>
                <w:rFonts w:ascii="Montserrat" w:eastAsia="Arial" w:hAnsi="Montserrat" w:cs="Arial"/>
                <w:b/>
                <w:bCs/>
                <w:color w:val="000000"/>
                <w:sz w:val="16"/>
                <w:szCs w:val="16"/>
              </w:rPr>
              <w:t>2</w:t>
            </w:r>
          </w:p>
        </w:tc>
        <w:tc>
          <w:tcPr>
            <w:tcW w:w="2734" w:type="dxa"/>
            <w:vMerge w:val="restart"/>
            <w:tcBorders>
              <w:top w:val="single" w:sz="4" w:space="0" w:color="auto"/>
            </w:tcBorders>
            <w:vAlign w:val="center"/>
          </w:tcPr>
          <w:p w14:paraId="0EFF9A32"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805872">
              <w:rPr>
                <w:rFonts w:ascii="Montserrat" w:eastAsia="Arial" w:hAnsi="Montserrat" w:cs="Arial"/>
                <w:b/>
                <w:bCs/>
                <w:color w:val="000000"/>
                <w:sz w:val="16"/>
                <w:szCs w:val="16"/>
              </w:rPr>
              <w:t>Tapete Interactivo</w:t>
            </w:r>
          </w:p>
        </w:tc>
        <w:tc>
          <w:tcPr>
            <w:tcW w:w="1379" w:type="dxa"/>
            <w:tcBorders>
              <w:top w:val="single" w:sz="4" w:space="0" w:color="000000"/>
            </w:tcBorders>
            <w:vAlign w:val="center"/>
          </w:tcPr>
          <w:p w14:paraId="7ECB224A"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4717" w:type="dxa"/>
            <w:tcBorders>
              <w:top w:val="single" w:sz="4" w:space="0" w:color="000000"/>
            </w:tcBorders>
            <w:vAlign w:val="center"/>
          </w:tcPr>
          <w:p w14:paraId="51EF5E9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r w:rsidRPr="00805872">
              <w:rPr>
                <w:rFonts w:ascii="Montserrat" w:eastAsia="Arial" w:hAnsi="Montserrat" w:cs="Arial"/>
                <w:color w:val="000000"/>
                <w:sz w:val="16"/>
                <w:szCs w:val="16"/>
              </w:rPr>
              <w:t>1 (uno)</w:t>
            </w:r>
          </w:p>
        </w:tc>
      </w:tr>
      <w:tr w:rsidR="00D47CAB" w:rsidRPr="00805872" w14:paraId="3F7F8D3E" w14:textId="77777777" w:rsidTr="00E06D82">
        <w:trPr>
          <w:trHeight w:val="330"/>
        </w:trPr>
        <w:tc>
          <w:tcPr>
            <w:tcW w:w="1230" w:type="dxa"/>
            <w:vMerge/>
            <w:tcBorders>
              <w:top w:val="single" w:sz="4" w:space="0" w:color="000000"/>
            </w:tcBorders>
            <w:vAlign w:val="center"/>
          </w:tcPr>
          <w:p w14:paraId="58CB6A2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0EB43EF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79" w:type="dxa"/>
            <w:tcBorders>
              <w:top w:val="single" w:sz="4" w:space="0" w:color="000000"/>
            </w:tcBorders>
            <w:vAlign w:val="center"/>
          </w:tcPr>
          <w:p w14:paraId="33DFAF85"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4717" w:type="dxa"/>
            <w:tcBorders>
              <w:top w:val="single" w:sz="4" w:space="0" w:color="000000"/>
            </w:tcBorders>
            <w:vAlign w:val="center"/>
          </w:tcPr>
          <w:p w14:paraId="275D407C" w14:textId="77777777" w:rsidR="00D47CAB" w:rsidRPr="00805872" w:rsidRDefault="00D47CAB" w:rsidP="00E06D82">
            <w:pPr>
              <w:ind w:right="-234"/>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6C33F0F3" w14:textId="77777777" w:rsidTr="00E06D82">
        <w:trPr>
          <w:trHeight w:val="1530"/>
        </w:trPr>
        <w:tc>
          <w:tcPr>
            <w:tcW w:w="1230" w:type="dxa"/>
            <w:vMerge/>
            <w:tcBorders>
              <w:top w:val="single" w:sz="4" w:space="0" w:color="000000"/>
            </w:tcBorders>
            <w:vAlign w:val="center"/>
          </w:tcPr>
          <w:p w14:paraId="1B5A6635"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760FBB32"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79" w:type="dxa"/>
            <w:tcBorders>
              <w:top w:val="single" w:sz="4" w:space="0" w:color="000000"/>
            </w:tcBorders>
            <w:vAlign w:val="center"/>
          </w:tcPr>
          <w:p w14:paraId="548D52FE"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4717" w:type="dxa"/>
            <w:tcBorders>
              <w:top w:val="single" w:sz="4" w:space="0" w:color="000000"/>
            </w:tcBorders>
            <w:vAlign w:val="center"/>
          </w:tcPr>
          <w:p w14:paraId="4CB5AE6B" w14:textId="77777777" w:rsidR="00D47CAB" w:rsidRPr="00805872" w:rsidRDefault="00D47CAB" w:rsidP="00E06D82">
            <w:pPr>
              <w:pBdr>
                <w:top w:val="nil"/>
                <w:left w:val="nil"/>
                <w:bottom w:val="nil"/>
                <w:right w:val="nil"/>
                <w:between w:val="nil"/>
              </w:pBdr>
              <w:jc w:val="both"/>
              <w:rPr>
                <w:rFonts w:ascii="Montserrat" w:hAnsi="Montserrat" w:cs="Arial"/>
                <w:color w:val="000000"/>
                <w:sz w:val="16"/>
                <w:szCs w:val="16"/>
              </w:rPr>
            </w:pPr>
            <w:r w:rsidRPr="00805872">
              <w:rPr>
                <w:rFonts w:ascii="Montserrat" w:eastAsia="Arial" w:hAnsi="Montserrat" w:cs="Arial"/>
                <w:color w:val="000000"/>
                <w:sz w:val="16"/>
                <w:szCs w:val="16"/>
              </w:rPr>
              <w:t>Un tapete de actividades al conducir de vinilo de 10 m x 10 m, 18oz, tiene dibujos a un lado que representan un entorno urbano/suburbano con calles, pasos de peatones, cruces de ferrocarril y otros lugares comunes de la ciudad y características de la carretera.</w:t>
            </w:r>
          </w:p>
          <w:p w14:paraId="70F11808" w14:textId="77777777" w:rsidR="00D47CAB" w:rsidRPr="00805872" w:rsidRDefault="00D47CAB" w:rsidP="00E06D82">
            <w:pPr>
              <w:pBdr>
                <w:top w:val="nil"/>
                <w:left w:val="nil"/>
                <w:bottom w:val="nil"/>
                <w:right w:val="nil"/>
                <w:between w:val="nil"/>
              </w:pBdr>
              <w:jc w:val="center"/>
              <w:rPr>
                <w:rFonts w:ascii="Montserrat" w:hAnsi="Montserrat" w:cs="Arial"/>
                <w:color w:val="000000"/>
                <w:sz w:val="16"/>
                <w:szCs w:val="16"/>
              </w:rPr>
            </w:pPr>
          </w:p>
        </w:tc>
      </w:tr>
      <w:tr w:rsidR="00D47CAB" w:rsidRPr="00805872" w14:paraId="1C3FB258" w14:textId="77777777" w:rsidTr="00E06D82">
        <w:trPr>
          <w:trHeight w:val="649"/>
        </w:trPr>
        <w:tc>
          <w:tcPr>
            <w:tcW w:w="1230" w:type="dxa"/>
            <w:vMerge/>
            <w:tcBorders>
              <w:top w:val="single" w:sz="4" w:space="0" w:color="000000"/>
            </w:tcBorders>
            <w:vAlign w:val="center"/>
          </w:tcPr>
          <w:p w14:paraId="1FAF98D5"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2E86F54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79" w:type="dxa"/>
            <w:vAlign w:val="center"/>
          </w:tcPr>
          <w:p w14:paraId="0A7C6CBA"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4717" w:type="dxa"/>
          </w:tcPr>
          <w:p w14:paraId="6263DD6E"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Tapete Interactivo de 10 m x 10 m</w:t>
            </w:r>
          </w:p>
          <w:p w14:paraId="2C32B834"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Noto Sans" w:hAnsi="Montserrat" w:cs="Arial"/>
                <w:noProof/>
                <w:color w:val="000000"/>
                <w:sz w:val="16"/>
                <w:szCs w:val="16"/>
              </w:rPr>
              <w:drawing>
                <wp:inline distT="0" distB="0" distL="0" distR="0" wp14:anchorId="323F464A" wp14:editId="407864A4">
                  <wp:extent cx="1675998" cy="1657110"/>
                  <wp:effectExtent l="0" t="0" r="0" b="0"/>
                  <wp:docPr id="1819749832" name="image29.jpg" descr="Código Q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9.jpg" descr="Código QR&#10;&#10;El contenido generado por IA puede ser incorrecto."/>
                          <pic:cNvPicPr preferRelativeResize="0"/>
                        </pic:nvPicPr>
                        <pic:blipFill>
                          <a:blip r:embed="rId19"/>
                          <a:srcRect/>
                          <a:stretch>
                            <a:fillRect/>
                          </a:stretch>
                        </pic:blipFill>
                        <pic:spPr>
                          <a:xfrm>
                            <a:off x="0" y="0"/>
                            <a:ext cx="1675998" cy="1657110"/>
                          </a:xfrm>
                          <a:prstGeom prst="rect">
                            <a:avLst/>
                          </a:prstGeom>
                          <a:ln/>
                        </pic:spPr>
                      </pic:pic>
                    </a:graphicData>
                  </a:graphic>
                </wp:inline>
              </w:drawing>
            </w:r>
          </w:p>
          <w:p w14:paraId="30D1644E"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Imagen ilustrativa</w:t>
            </w:r>
          </w:p>
          <w:p w14:paraId="6C01CDC3"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tc>
      </w:tr>
      <w:tr w:rsidR="00D47CAB" w:rsidRPr="00805872" w14:paraId="41C7C02F" w14:textId="77777777" w:rsidTr="00E06D82">
        <w:trPr>
          <w:trHeight w:val="345"/>
        </w:trPr>
        <w:tc>
          <w:tcPr>
            <w:tcW w:w="1230" w:type="dxa"/>
            <w:vMerge/>
            <w:tcBorders>
              <w:top w:val="single" w:sz="4" w:space="0" w:color="000000"/>
            </w:tcBorders>
            <w:vAlign w:val="center"/>
          </w:tcPr>
          <w:p w14:paraId="52A9A13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509AFDF1"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79" w:type="dxa"/>
          </w:tcPr>
          <w:p w14:paraId="650CF884"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4717" w:type="dxa"/>
          </w:tcPr>
          <w:p w14:paraId="3DA6C45C" w14:textId="77777777" w:rsidR="00D47CAB" w:rsidRPr="00805872" w:rsidRDefault="00D47CAB" w:rsidP="00E06D82">
            <w:pPr>
              <w:ind w:right="-234"/>
              <w:jc w:val="both"/>
              <w:rPr>
                <w:rFonts w:ascii="Montserrat" w:hAnsi="Montserrat" w:cs="Arial"/>
                <w:sz w:val="16"/>
                <w:szCs w:val="16"/>
              </w:rPr>
            </w:pPr>
            <w:r w:rsidRPr="00805872">
              <w:rPr>
                <w:rFonts w:ascii="Montserrat" w:hAnsi="Montserrat" w:cs="Arial"/>
                <w:sz w:val="16"/>
                <w:szCs w:val="16"/>
              </w:rPr>
              <w:t>6 (seis) meses a partir de su entrega</w:t>
            </w:r>
          </w:p>
        </w:tc>
      </w:tr>
      <w:tr w:rsidR="00D47CAB" w:rsidRPr="00805872" w14:paraId="1C154E38" w14:textId="77777777" w:rsidTr="00E06D82">
        <w:trPr>
          <w:trHeight w:val="649"/>
        </w:trPr>
        <w:tc>
          <w:tcPr>
            <w:tcW w:w="1230" w:type="dxa"/>
            <w:vMerge/>
            <w:tcBorders>
              <w:top w:val="single" w:sz="4" w:space="0" w:color="000000"/>
            </w:tcBorders>
            <w:vAlign w:val="center"/>
          </w:tcPr>
          <w:p w14:paraId="27249ED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42EEA128"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79" w:type="dxa"/>
            <w:tcBorders>
              <w:bottom w:val="single" w:sz="4" w:space="0" w:color="000000"/>
            </w:tcBorders>
            <w:vAlign w:val="center"/>
          </w:tcPr>
          <w:p w14:paraId="57A94975" w14:textId="77777777" w:rsidR="00D47CAB" w:rsidRPr="00805872" w:rsidRDefault="00D47CAB" w:rsidP="00E06D82">
            <w:pPr>
              <w:jc w:val="center"/>
              <w:rPr>
                <w:rFonts w:ascii="Montserrat" w:hAnsi="Montserrat" w:cs="Arial"/>
                <w:b/>
                <w:bCs/>
                <w:sz w:val="16"/>
                <w:szCs w:val="16"/>
              </w:rPr>
            </w:pPr>
            <w:r w:rsidRPr="00805872">
              <w:rPr>
                <w:rFonts w:ascii="Montserrat" w:hAnsi="Montserrat" w:cs="Arial"/>
                <w:b/>
                <w:bCs/>
                <w:sz w:val="16"/>
                <w:szCs w:val="16"/>
              </w:rPr>
              <w:t>Lugar de entrega</w:t>
            </w:r>
          </w:p>
        </w:tc>
        <w:tc>
          <w:tcPr>
            <w:tcW w:w="4717" w:type="dxa"/>
            <w:vAlign w:val="center"/>
          </w:tcPr>
          <w:p w14:paraId="1473E3C0" w14:textId="77777777" w:rsidR="00D47CAB" w:rsidRPr="00805872" w:rsidRDefault="00D47CAB" w:rsidP="00E06D82">
            <w:pPr>
              <w:pBdr>
                <w:top w:val="nil"/>
                <w:left w:val="nil"/>
                <w:bottom w:val="nil"/>
                <w:right w:val="nil"/>
                <w:between w:val="nil"/>
              </w:pBdr>
              <w:jc w:val="both"/>
              <w:rPr>
                <w:rFonts w:ascii="Montserrat" w:hAnsi="Montserrat" w:cs="Arial"/>
                <w:color w:val="000000"/>
                <w:sz w:val="16"/>
                <w:szCs w:val="16"/>
              </w:rPr>
            </w:pPr>
            <w:r w:rsidRPr="00805872">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p w14:paraId="3CF4F2D9"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tc>
      </w:tr>
    </w:tbl>
    <w:p w14:paraId="78667695" w14:textId="77777777" w:rsidR="00D47CAB" w:rsidRPr="00805872" w:rsidRDefault="00D47CAB" w:rsidP="00D47CAB">
      <w:pPr>
        <w:jc w:val="center"/>
        <w:rPr>
          <w:rFonts w:ascii="Montserrat" w:eastAsia="Arial" w:hAnsi="Montserrat" w:cs="Arial"/>
          <w:b/>
          <w:bCs/>
          <w:sz w:val="16"/>
          <w:szCs w:val="16"/>
          <w:u w:val="single"/>
        </w:rPr>
      </w:pPr>
    </w:p>
    <w:p w14:paraId="0DE033D5" w14:textId="77777777" w:rsidR="00D47CAB" w:rsidRPr="00805872" w:rsidRDefault="00D47CAB" w:rsidP="00D47CAB">
      <w:pPr>
        <w:spacing w:after="160" w:line="259" w:lineRule="auto"/>
        <w:rPr>
          <w:rFonts w:ascii="Montserrat" w:eastAsia="Arial" w:hAnsi="Montserrat" w:cs="Arial"/>
          <w:b/>
          <w:bCs/>
          <w:sz w:val="16"/>
          <w:szCs w:val="16"/>
          <w:u w:val="single"/>
        </w:rPr>
      </w:pPr>
      <w:r w:rsidRPr="00805872">
        <w:rPr>
          <w:rFonts w:ascii="Montserrat" w:eastAsia="Arial" w:hAnsi="Montserrat" w:cs="Arial"/>
          <w:b/>
          <w:bCs/>
          <w:sz w:val="16"/>
          <w:szCs w:val="16"/>
          <w:u w:val="single"/>
        </w:rPr>
        <w:br w:type="page"/>
      </w:r>
    </w:p>
    <w:p w14:paraId="6D313609"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3</w:t>
      </w:r>
    </w:p>
    <w:p w14:paraId="13F2F84D" w14:textId="77777777" w:rsidR="00D47CAB" w:rsidRPr="00805872" w:rsidRDefault="00D47CAB" w:rsidP="00D47CAB">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Material de promoción y acciones de salud (folletería, </w:t>
      </w:r>
      <w:proofErr w:type="spellStart"/>
      <w:r w:rsidRPr="00805872">
        <w:rPr>
          <w:rFonts w:ascii="Montserrat" w:eastAsia="Arial" w:hAnsi="Montserrat" w:cs="Arial"/>
          <w:b/>
          <w:bCs/>
          <w:color w:val="000000"/>
          <w:sz w:val="16"/>
          <w:szCs w:val="16"/>
        </w:rPr>
        <w:t>flyers</w:t>
      </w:r>
      <w:proofErr w:type="spellEnd"/>
      <w:r w:rsidRPr="00805872">
        <w:rPr>
          <w:rFonts w:ascii="Montserrat" w:eastAsia="Arial" w:hAnsi="Montserrat" w:cs="Arial"/>
          <w:b/>
          <w:bCs/>
          <w:color w:val="000000"/>
          <w:sz w:val="16"/>
          <w:szCs w:val="16"/>
        </w:rPr>
        <w:t>, publicaciones)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56"/>
        <w:gridCol w:w="1247"/>
        <w:gridCol w:w="5590"/>
      </w:tblGrid>
      <w:tr w:rsidR="00D47CAB" w:rsidRPr="00805872" w14:paraId="7E69A8AF" w14:textId="77777777" w:rsidTr="00E06D82">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6B2C4D5B"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56" w:type="dxa"/>
            <w:tcBorders>
              <w:top w:val="single" w:sz="4" w:space="0" w:color="000000"/>
              <w:left w:val="single" w:sz="4" w:space="0" w:color="000000"/>
              <w:bottom w:val="single" w:sz="4" w:space="0" w:color="000000"/>
              <w:right w:val="single" w:sz="4" w:space="0" w:color="000000"/>
            </w:tcBorders>
            <w:vAlign w:val="center"/>
          </w:tcPr>
          <w:p w14:paraId="1DA07C6B" w14:textId="77777777" w:rsidR="00D47CAB" w:rsidRPr="00805872" w:rsidRDefault="00D47CAB" w:rsidP="00E06D82">
            <w:pPr>
              <w:pBdr>
                <w:top w:val="nil"/>
                <w:left w:val="nil"/>
                <w:bottom w:val="nil"/>
                <w:right w:val="nil"/>
                <w:between w:val="nil"/>
              </w:pBdr>
              <w:ind w:right="8"/>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Descripción Técnica del Producto</w:t>
            </w:r>
          </w:p>
        </w:tc>
        <w:tc>
          <w:tcPr>
            <w:tcW w:w="6837" w:type="dxa"/>
            <w:gridSpan w:val="2"/>
            <w:tcBorders>
              <w:top w:val="single" w:sz="4" w:space="0" w:color="000000"/>
              <w:left w:val="single" w:sz="4" w:space="0" w:color="000000"/>
              <w:bottom w:val="single" w:sz="4" w:space="0" w:color="000000"/>
              <w:right w:val="single" w:sz="4" w:space="0" w:color="000000"/>
            </w:tcBorders>
            <w:vAlign w:val="center"/>
          </w:tcPr>
          <w:p w14:paraId="30D1DF20"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Servicios</w:t>
            </w:r>
          </w:p>
        </w:tc>
      </w:tr>
      <w:tr w:rsidR="00D47CAB" w:rsidRPr="00805872" w14:paraId="11456819" w14:textId="77777777" w:rsidTr="00E06D82">
        <w:tc>
          <w:tcPr>
            <w:tcW w:w="1130" w:type="dxa"/>
            <w:vMerge w:val="restart"/>
            <w:tcBorders>
              <w:top w:val="single" w:sz="4" w:space="0" w:color="auto"/>
            </w:tcBorders>
            <w:vAlign w:val="center"/>
          </w:tcPr>
          <w:p w14:paraId="36794E84" w14:textId="77777777" w:rsidR="00D47CAB" w:rsidRPr="00805872" w:rsidRDefault="00D47CAB" w:rsidP="00E06D82">
            <w:pPr>
              <w:pBdr>
                <w:top w:val="nil"/>
                <w:left w:val="nil"/>
                <w:bottom w:val="nil"/>
                <w:right w:val="nil"/>
                <w:between w:val="nil"/>
              </w:pBdr>
              <w:spacing w:after="0"/>
              <w:jc w:val="center"/>
              <w:rPr>
                <w:rFonts w:ascii="Montserrat" w:hAnsi="Montserrat" w:cs="Arial"/>
                <w:color w:val="000000"/>
                <w:sz w:val="16"/>
                <w:szCs w:val="16"/>
              </w:rPr>
            </w:pPr>
            <w:r w:rsidRPr="00805872">
              <w:rPr>
                <w:rFonts w:ascii="Montserrat" w:eastAsia="Arial" w:hAnsi="Montserrat" w:cs="Arial"/>
                <w:b/>
                <w:bCs/>
                <w:color w:val="000000"/>
                <w:sz w:val="16"/>
                <w:szCs w:val="16"/>
              </w:rPr>
              <w:t>3</w:t>
            </w:r>
          </w:p>
        </w:tc>
        <w:tc>
          <w:tcPr>
            <w:tcW w:w="1956" w:type="dxa"/>
            <w:vMerge w:val="restart"/>
            <w:tcBorders>
              <w:top w:val="single" w:sz="4" w:space="0" w:color="auto"/>
            </w:tcBorders>
            <w:vAlign w:val="center"/>
          </w:tcPr>
          <w:p w14:paraId="66C5EB0D"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805872">
              <w:rPr>
                <w:rFonts w:ascii="Montserrat" w:eastAsia="Arial" w:hAnsi="Montserrat" w:cs="Arial"/>
                <w:b/>
                <w:bCs/>
                <w:color w:val="000000"/>
                <w:sz w:val="16"/>
                <w:szCs w:val="16"/>
              </w:rPr>
              <w:t xml:space="preserve">Material de promoción y acciones de salud (folletería, </w:t>
            </w:r>
            <w:proofErr w:type="spellStart"/>
            <w:r w:rsidRPr="00805872">
              <w:rPr>
                <w:rFonts w:ascii="Montserrat" w:eastAsia="Arial" w:hAnsi="Montserrat" w:cs="Arial"/>
                <w:b/>
                <w:bCs/>
                <w:color w:val="000000"/>
                <w:sz w:val="16"/>
                <w:szCs w:val="16"/>
              </w:rPr>
              <w:t>flyers</w:t>
            </w:r>
            <w:proofErr w:type="spellEnd"/>
            <w:r w:rsidRPr="00805872">
              <w:rPr>
                <w:rFonts w:ascii="Montserrat" w:eastAsia="Arial" w:hAnsi="Montserrat" w:cs="Arial"/>
                <w:b/>
                <w:bCs/>
                <w:color w:val="000000"/>
                <w:sz w:val="16"/>
                <w:szCs w:val="16"/>
              </w:rPr>
              <w:t>, publicaciones)</w:t>
            </w:r>
          </w:p>
        </w:tc>
        <w:tc>
          <w:tcPr>
            <w:tcW w:w="1247" w:type="dxa"/>
            <w:tcBorders>
              <w:top w:val="single" w:sz="4" w:space="0" w:color="000000"/>
            </w:tcBorders>
            <w:vAlign w:val="center"/>
          </w:tcPr>
          <w:p w14:paraId="51D74E67"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590" w:type="dxa"/>
            <w:tcBorders>
              <w:top w:val="single" w:sz="4" w:space="0" w:color="000000"/>
            </w:tcBorders>
            <w:vAlign w:val="center"/>
          </w:tcPr>
          <w:p w14:paraId="4BE7A8D9" w14:textId="77777777" w:rsidR="00D47CAB" w:rsidRPr="00805872" w:rsidRDefault="00D47CAB" w:rsidP="00E06D82">
            <w:pPr>
              <w:pBdr>
                <w:top w:val="nil"/>
                <w:left w:val="nil"/>
                <w:bottom w:val="nil"/>
                <w:right w:val="nil"/>
                <w:between w:val="nil"/>
              </w:pBdr>
              <w:ind w:right="38"/>
              <w:rPr>
                <w:rFonts w:ascii="Montserrat" w:hAnsi="Montserrat" w:cs="Arial"/>
                <w:color w:val="000000"/>
                <w:sz w:val="16"/>
                <w:szCs w:val="16"/>
              </w:rPr>
            </w:pPr>
            <w:r w:rsidRPr="00805872">
              <w:rPr>
                <w:rFonts w:ascii="Montserrat" w:eastAsia="Arial" w:hAnsi="Montserrat" w:cs="Arial"/>
                <w:color w:val="000000"/>
                <w:sz w:val="16"/>
                <w:szCs w:val="16"/>
              </w:rPr>
              <w:t xml:space="preserve">5,500: se requieren 500 impresiones de cada folleto.   </w:t>
            </w:r>
          </w:p>
        </w:tc>
      </w:tr>
      <w:tr w:rsidR="00D47CAB" w:rsidRPr="00805872" w14:paraId="26814977" w14:textId="77777777" w:rsidTr="00E06D82">
        <w:tc>
          <w:tcPr>
            <w:tcW w:w="1130" w:type="dxa"/>
            <w:vMerge/>
            <w:tcBorders>
              <w:top w:val="single" w:sz="4" w:space="0" w:color="000000"/>
            </w:tcBorders>
            <w:vAlign w:val="center"/>
          </w:tcPr>
          <w:p w14:paraId="2EB743B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6" w:type="dxa"/>
            <w:vMerge/>
            <w:tcBorders>
              <w:top w:val="single" w:sz="4" w:space="0" w:color="000000"/>
            </w:tcBorders>
            <w:vAlign w:val="center"/>
          </w:tcPr>
          <w:p w14:paraId="47AD01D8"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532C90D0"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5590" w:type="dxa"/>
            <w:tcBorders>
              <w:top w:val="single" w:sz="4" w:space="0" w:color="000000"/>
            </w:tcBorders>
            <w:vAlign w:val="center"/>
          </w:tcPr>
          <w:p w14:paraId="6FBC5121" w14:textId="77777777" w:rsidR="00D47CAB" w:rsidRPr="00805872" w:rsidRDefault="00D47CAB" w:rsidP="00E06D82">
            <w:pPr>
              <w:ind w:right="-234"/>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2C201DDF" w14:textId="77777777" w:rsidTr="00E06D82">
        <w:tc>
          <w:tcPr>
            <w:tcW w:w="1130" w:type="dxa"/>
            <w:vMerge/>
            <w:tcBorders>
              <w:top w:val="single" w:sz="4" w:space="0" w:color="000000"/>
            </w:tcBorders>
            <w:vAlign w:val="center"/>
          </w:tcPr>
          <w:p w14:paraId="48EC120D"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6" w:type="dxa"/>
            <w:vMerge/>
            <w:tcBorders>
              <w:top w:val="single" w:sz="4" w:space="0" w:color="000000"/>
            </w:tcBorders>
            <w:vAlign w:val="center"/>
          </w:tcPr>
          <w:p w14:paraId="237D62ED"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1C48EEA6"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590" w:type="dxa"/>
            <w:tcBorders>
              <w:top w:val="single" w:sz="4" w:space="0" w:color="000000"/>
            </w:tcBorders>
            <w:vAlign w:val="center"/>
          </w:tcPr>
          <w:p w14:paraId="34F813E6" w14:textId="77777777" w:rsidR="00D47CAB" w:rsidRPr="00805872" w:rsidRDefault="00D47CAB" w:rsidP="00E06D82">
            <w:pPr>
              <w:pBdr>
                <w:top w:val="nil"/>
                <w:left w:val="nil"/>
                <w:bottom w:val="nil"/>
                <w:right w:val="nil"/>
                <w:between w:val="nil"/>
              </w:pBdr>
              <w:ind w:right="38"/>
              <w:jc w:val="both"/>
              <w:rPr>
                <w:rFonts w:ascii="Montserrat" w:hAnsi="Montserrat" w:cs="Arial"/>
                <w:color w:val="000000"/>
                <w:sz w:val="16"/>
                <w:szCs w:val="16"/>
              </w:rPr>
            </w:pPr>
            <w:r w:rsidRPr="00805872">
              <w:rPr>
                <w:rFonts w:ascii="Montserrat" w:eastAsia="Arial" w:hAnsi="Montserrat" w:cs="Arial"/>
                <w:color w:val="000000"/>
                <w:sz w:val="16"/>
                <w:szCs w:val="16"/>
              </w:rPr>
              <w:t xml:space="preserve">Impresión de material de difusión (trípticos) tamaño carta </w:t>
            </w:r>
            <w:proofErr w:type="spellStart"/>
            <w:r w:rsidRPr="00805872">
              <w:rPr>
                <w:rFonts w:ascii="Montserrat" w:eastAsia="Arial" w:hAnsi="Montserrat" w:cs="Arial"/>
                <w:color w:val="000000"/>
                <w:sz w:val="16"/>
                <w:szCs w:val="16"/>
              </w:rPr>
              <w:t>couché</w:t>
            </w:r>
            <w:proofErr w:type="spellEnd"/>
            <w:r w:rsidRPr="00805872">
              <w:rPr>
                <w:rFonts w:ascii="Montserrat" w:eastAsia="Arial" w:hAnsi="Montserrat" w:cs="Arial"/>
                <w:color w:val="000000"/>
                <w:sz w:val="16"/>
                <w:szCs w:val="16"/>
              </w:rPr>
              <w:t xml:space="preserve"> 150 gr, impresión </w:t>
            </w:r>
            <w:proofErr w:type="gramStart"/>
            <w:r w:rsidRPr="00805872">
              <w:rPr>
                <w:rFonts w:ascii="Montserrat" w:eastAsia="Arial" w:hAnsi="Montserrat" w:cs="Arial"/>
                <w:color w:val="000000"/>
                <w:sz w:val="16"/>
                <w:szCs w:val="16"/>
              </w:rPr>
              <w:t>a full</w:t>
            </w:r>
            <w:proofErr w:type="gramEnd"/>
            <w:r w:rsidRPr="00805872">
              <w:rPr>
                <w:rFonts w:ascii="Montserrat" w:eastAsia="Arial" w:hAnsi="Montserrat" w:cs="Arial"/>
                <w:color w:val="000000"/>
                <w:sz w:val="16"/>
                <w:szCs w:val="16"/>
              </w:rPr>
              <w:t xml:space="preserve"> color (2 caras) que promocionan la seguridad y los factores protectores, además de informar sobre datos y estadísticas relacionadas con la siniestralidad vial.</w:t>
            </w:r>
          </w:p>
        </w:tc>
      </w:tr>
      <w:tr w:rsidR="00D47CAB" w:rsidRPr="00805872" w14:paraId="3E91E36E" w14:textId="77777777" w:rsidTr="00E06D82">
        <w:trPr>
          <w:trHeight w:val="649"/>
        </w:trPr>
        <w:tc>
          <w:tcPr>
            <w:tcW w:w="1130" w:type="dxa"/>
            <w:vMerge/>
            <w:tcBorders>
              <w:top w:val="single" w:sz="4" w:space="0" w:color="000000"/>
            </w:tcBorders>
            <w:vAlign w:val="center"/>
          </w:tcPr>
          <w:p w14:paraId="6726BA2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6" w:type="dxa"/>
            <w:vMerge/>
            <w:tcBorders>
              <w:top w:val="single" w:sz="4" w:space="0" w:color="000000"/>
            </w:tcBorders>
            <w:vAlign w:val="center"/>
          </w:tcPr>
          <w:p w14:paraId="53BFF7E1"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vAlign w:val="center"/>
          </w:tcPr>
          <w:p w14:paraId="069555CC"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590" w:type="dxa"/>
          </w:tcPr>
          <w:p w14:paraId="2A092B88"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Folletos impresos</w:t>
            </w:r>
          </w:p>
          <w:p w14:paraId="3CD7D1A1"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hyperlink r:id="rId20" w:history="1">
              <w:r w:rsidRPr="00E310FB">
                <w:rPr>
                  <w:rStyle w:val="Hipervnculo"/>
                  <w:rFonts w:ascii="Montserrat" w:hAnsi="Montserrat" w:cs="Arial"/>
                  <w:sz w:val="16"/>
                  <w:szCs w:val="16"/>
                </w:rPr>
                <w:t>https://drive.google.com/drive/folders/1fN6IjDdrfisBZVAqInYXNt0EdhGxT0lH?usp=sharing</w:t>
              </w:r>
            </w:hyperlink>
            <w:r w:rsidRPr="00E310FB">
              <w:rPr>
                <w:rFonts w:ascii="Montserrat" w:hAnsi="Montserrat" w:cs="Arial"/>
                <w:color w:val="000000"/>
                <w:sz w:val="10"/>
                <w:szCs w:val="10"/>
              </w:rPr>
              <w:t xml:space="preserve"> </w:t>
            </w:r>
          </w:p>
        </w:tc>
      </w:tr>
      <w:tr w:rsidR="00D47CAB" w:rsidRPr="00805872" w14:paraId="38E9A087" w14:textId="77777777" w:rsidTr="00E06D82">
        <w:trPr>
          <w:trHeight w:val="649"/>
        </w:trPr>
        <w:tc>
          <w:tcPr>
            <w:tcW w:w="1130" w:type="dxa"/>
            <w:vMerge/>
            <w:tcBorders>
              <w:top w:val="single" w:sz="4" w:space="0" w:color="000000"/>
            </w:tcBorders>
            <w:vAlign w:val="center"/>
          </w:tcPr>
          <w:p w14:paraId="7DCED9E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6" w:type="dxa"/>
            <w:vMerge/>
            <w:tcBorders>
              <w:top w:val="single" w:sz="4" w:space="0" w:color="000000"/>
            </w:tcBorders>
            <w:vAlign w:val="center"/>
          </w:tcPr>
          <w:p w14:paraId="038AAF8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7A7C15C5"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590" w:type="dxa"/>
            <w:vAlign w:val="center"/>
          </w:tcPr>
          <w:p w14:paraId="055C16F6" w14:textId="77777777" w:rsidR="00D47CAB" w:rsidRPr="00805872" w:rsidRDefault="00D47CAB" w:rsidP="00E06D82">
            <w:pPr>
              <w:pBdr>
                <w:top w:val="nil"/>
                <w:left w:val="nil"/>
                <w:bottom w:val="nil"/>
                <w:right w:val="nil"/>
                <w:between w:val="nil"/>
              </w:pBdr>
              <w:jc w:val="both"/>
              <w:rPr>
                <w:rFonts w:ascii="Montserrat" w:hAnsi="Montserrat" w:cs="Arial"/>
                <w:color w:val="000000"/>
                <w:sz w:val="16"/>
                <w:szCs w:val="16"/>
              </w:rPr>
            </w:pPr>
            <w:r w:rsidRPr="00805872">
              <w:rPr>
                <w:rFonts w:ascii="Montserrat" w:eastAsia="Arial" w:hAnsi="Montserrat" w:cs="Arial"/>
                <w:color w:val="000000"/>
                <w:sz w:val="16"/>
                <w:szCs w:val="16"/>
              </w:rPr>
              <w:t>Consejo Estatal para la Prevención de Accidentes en Jalisco con domicilio en Lago Tequesquitengo 2600, Lagos del Country, 44140 Zapopan, Jal.</w:t>
            </w:r>
          </w:p>
        </w:tc>
      </w:tr>
    </w:tbl>
    <w:p w14:paraId="75C0279E" w14:textId="77777777" w:rsidR="00D47CAB" w:rsidRDefault="00D47CAB" w:rsidP="00D47CAB">
      <w:pPr>
        <w:spacing w:after="240"/>
        <w:rPr>
          <w:rFonts w:ascii="Montserrat" w:hAnsi="Montserrat" w:cs="Arial"/>
          <w:sz w:val="16"/>
          <w:szCs w:val="16"/>
        </w:rPr>
      </w:pPr>
    </w:p>
    <w:p w14:paraId="7427EB86" w14:textId="77777777" w:rsidR="00D47CAB" w:rsidRDefault="00D47CAB" w:rsidP="00D47CAB">
      <w:pPr>
        <w:spacing w:after="240"/>
        <w:rPr>
          <w:rFonts w:ascii="Montserrat" w:hAnsi="Montserrat" w:cs="Arial"/>
          <w:sz w:val="16"/>
          <w:szCs w:val="16"/>
        </w:rPr>
      </w:pPr>
    </w:p>
    <w:p w14:paraId="5BD706C0" w14:textId="77777777" w:rsidR="00D47CAB" w:rsidRDefault="00D47CAB" w:rsidP="00D47CAB">
      <w:pPr>
        <w:spacing w:after="240"/>
        <w:rPr>
          <w:rFonts w:ascii="Montserrat" w:hAnsi="Montserrat" w:cs="Arial"/>
          <w:sz w:val="16"/>
          <w:szCs w:val="16"/>
        </w:rPr>
      </w:pPr>
    </w:p>
    <w:p w14:paraId="00F4D3CB" w14:textId="77777777" w:rsidR="00D47CAB" w:rsidRDefault="00D47CAB" w:rsidP="00D47CAB">
      <w:pPr>
        <w:spacing w:after="240"/>
        <w:rPr>
          <w:rFonts w:ascii="Montserrat" w:hAnsi="Montserrat" w:cs="Arial"/>
          <w:sz w:val="16"/>
          <w:szCs w:val="16"/>
        </w:rPr>
      </w:pPr>
    </w:p>
    <w:p w14:paraId="4B913EF1" w14:textId="77777777" w:rsidR="00D47CAB" w:rsidRDefault="00D47CAB" w:rsidP="00D47CAB">
      <w:pPr>
        <w:spacing w:after="240"/>
        <w:rPr>
          <w:rFonts w:ascii="Montserrat" w:hAnsi="Montserrat" w:cs="Arial"/>
          <w:sz w:val="16"/>
          <w:szCs w:val="16"/>
        </w:rPr>
      </w:pPr>
    </w:p>
    <w:p w14:paraId="147B9EB1" w14:textId="77777777" w:rsidR="00D47CAB" w:rsidRDefault="00D47CAB" w:rsidP="00D47CAB">
      <w:pPr>
        <w:spacing w:after="240"/>
        <w:rPr>
          <w:rFonts w:ascii="Montserrat" w:hAnsi="Montserrat" w:cs="Arial"/>
          <w:sz w:val="16"/>
          <w:szCs w:val="16"/>
        </w:rPr>
      </w:pPr>
    </w:p>
    <w:p w14:paraId="0464B4AD" w14:textId="77777777" w:rsidR="00D47CAB" w:rsidRDefault="00D47CAB" w:rsidP="00D47CAB">
      <w:pPr>
        <w:spacing w:after="240"/>
        <w:rPr>
          <w:rFonts w:ascii="Montserrat" w:hAnsi="Montserrat" w:cs="Arial"/>
          <w:sz w:val="16"/>
          <w:szCs w:val="16"/>
        </w:rPr>
      </w:pPr>
    </w:p>
    <w:p w14:paraId="4DFE9CFE" w14:textId="77777777" w:rsidR="00D47CAB" w:rsidRDefault="00D47CAB" w:rsidP="00D47CAB">
      <w:pPr>
        <w:spacing w:after="240"/>
        <w:rPr>
          <w:rFonts w:ascii="Montserrat" w:hAnsi="Montserrat" w:cs="Arial"/>
          <w:sz w:val="16"/>
          <w:szCs w:val="16"/>
        </w:rPr>
      </w:pPr>
    </w:p>
    <w:p w14:paraId="27775027" w14:textId="77777777" w:rsidR="00D47CAB" w:rsidRDefault="00D47CAB" w:rsidP="00D47CAB">
      <w:pPr>
        <w:spacing w:after="240"/>
        <w:rPr>
          <w:rFonts w:ascii="Montserrat" w:hAnsi="Montserrat" w:cs="Arial"/>
          <w:sz w:val="16"/>
          <w:szCs w:val="16"/>
        </w:rPr>
      </w:pPr>
    </w:p>
    <w:p w14:paraId="7A0D17E1" w14:textId="77777777" w:rsidR="00D47CAB" w:rsidRDefault="00D47CAB" w:rsidP="00D47CAB">
      <w:pPr>
        <w:spacing w:after="240"/>
        <w:rPr>
          <w:rFonts w:ascii="Montserrat" w:hAnsi="Montserrat" w:cs="Arial"/>
          <w:sz w:val="16"/>
          <w:szCs w:val="16"/>
        </w:rPr>
      </w:pPr>
    </w:p>
    <w:p w14:paraId="0F0BD687" w14:textId="77777777" w:rsidR="00D47CAB" w:rsidRDefault="00D47CAB" w:rsidP="00D47CAB">
      <w:pPr>
        <w:spacing w:after="240"/>
        <w:rPr>
          <w:rFonts w:ascii="Montserrat" w:hAnsi="Montserrat" w:cs="Arial"/>
          <w:sz w:val="16"/>
          <w:szCs w:val="16"/>
        </w:rPr>
      </w:pPr>
    </w:p>
    <w:p w14:paraId="13467E60" w14:textId="77777777" w:rsidR="00D47CAB" w:rsidRDefault="00D47CAB" w:rsidP="00D47CAB">
      <w:pPr>
        <w:spacing w:after="240"/>
        <w:rPr>
          <w:rFonts w:ascii="Montserrat" w:hAnsi="Montserrat" w:cs="Arial"/>
          <w:sz w:val="16"/>
          <w:szCs w:val="16"/>
        </w:rPr>
      </w:pPr>
    </w:p>
    <w:p w14:paraId="14EA31B6" w14:textId="77777777" w:rsidR="00D47CAB" w:rsidRPr="00805872" w:rsidRDefault="00D47CAB" w:rsidP="00D47CAB">
      <w:pPr>
        <w:spacing w:after="240"/>
        <w:rPr>
          <w:rFonts w:ascii="Montserrat" w:hAnsi="Montserrat" w:cs="Arial"/>
          <w:sz w:val="16"/>
          <w:szCs w:val="16"/>
        </w:rPr>
      </w:pPr>
    </w:p>
    <w:p w14:paraId="67BCCAA9"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4</w:t>
      </w:r>
    </w:p>
    <w:p w14:paraId="50B7B5BF" w14:textId="77777777" w:rsidR="00D47CAB" w:rsidRPr="00805872" w:rsidRDefault="00D47CAB" w:rsidP="00D47CAB">
      <w:pPr>
        <w:jc w:val="center"/>
        <w:rPr>
          <w:rFonts w:ascii="Montserrat" w:hAnsi="Montserrat" w:cs="Arial"/>
          <w:b/>
          <w:bCs/>
          <w:sz w:val="16"/>
          <w:szCs w:val="16"/>
        </w:rPr>
      </w:pPr>
      <w:r w:rsidRPr="00805872">
        <w:rPr>
          <w:rFonts w:ascii="Montserrat" w:eastAsia="Arial" w:hAnsi="Montserrat" w:cs="Arial"/>
          <w:b/>
          <w:bCs/>
          <w:sz w:val="16"/>
          <w:szCs w:val="16"/>
        </w:rPr>
        <w:t>Stand de Promoción</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909"/>
        <w:gridCol w:w="1247"/>
        <w:gridCol w:w="5640"/>
      </w:tblGrid>
      <w:tr w:rsidR="00D47CAB" w:rsidRPr="00805872" w14:paraId="5541CE58" w14:textId="77777777" w:rsidTr="00E06D82">
        <w:trPr>
          <w:trHeight w:val="300"/>
          <w:tblHeader/>
        </w:trPr>
        <w:tc>
          <w:tcPr>
            <w:tcW w:w="1127" w:type="dxa"/>
            <w:tcBorders>
              <w:top w:val="single" w:sz="4" w:space="0" w:color="000000"/>
              <w:left w:val="single" w:sz="4" w:space="0" w:color="000000"/>
              <w:bottom w:val="single" w:sz="4" w:space="0" w:color="000000"/>
              <w:right w:val="single" w:sz="4" w:space="0" w:color="000000"/>
            </w:tcBorders>
            <w:vAlign w:val="center"/>
          </w:tcPr>
          <w:p w14:paraId="32C43FFF"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09" w:type="dxa"/>
            <w:tcBorders>
              <w:top w:val="single" w:sz="4" w:space="0" w:color="000000"/>
              <w:left w:val="single" w:sz="4" w:space="0" w:color="000000"/>
              <w:bottom w:val="single" w:sz="4" w:space="0" w:color="000000"/>
              <w:right w:val="single" w:sz="4" w:space="0" w:color="000000"/>
            </w:tcBorders>
            <w:vAlign w:val="center"/>
          </w:tcPr>
          <w:p w14:paraId="2DD7EAC9" w14:textId="77777777" w:rsidR="00D47CAB" w:rsidRPr="00805872" w:rsidRDefault="00D47CAB" w:rsidP="00E06D82">
            <w:pPr>
              <w:pBdr>
                <w:top w:val="nil"/>
                <w:left w:val="nil"/>
                <w:bottom w:val="nil"/>
                <w:right w:val="nil"/>
                <w:between w:val="nil"/>
              </w:pBdr>
              <w:ind w:right="-52"/>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887" w:type="dxa"/>
            <w:gridSpan w:val="2"/>
            <w:tcBorders>
              <w:top w:val="single" w:sz="4" w:space="0" w:color="000000"/>
              <w:left w:val="single" w:sz="4" w:space="0" w:color="000000"/>
              <w:bottom w:val="single" w:sz="4" w:space="0" w:color="000000"/>
              <w:right w:val="single" w:sz="4" w:space="0" w:color="000000"/>
            </w:tcBorders>
            <w:vAlign w:val="center"/>
          </w:tcPr>
          <w:p w14:paraId="4F56EFFE"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04AF7156" w14:textId="77777777" w:rsidTr="00E06D82">
        <w:tc>
          <w:tcPr>
            <w:tcW w:w="1127" w:type="dxa"/>
            <w:vMerge w:val="restart"/>
            <w:tcBorders>
              <w:top w:val="single" w:sz="4" w:space="0" w:color="auto"/>
            </w:tcBorders>
            <w:vAlign w:val="center"/>
          </w:tcPr>
          <w:p w14:paraId="5895F576" w14:textId="77777777" w:rsidR="00D47CAB" w:rsidRPr="00805872" w:rsidRDefault="00D47CAB" w:rsidP="00E06D82">
            <w:pPr>
              <w:pBdr>
                <w:top w:val="nil"/>
                <w:left w:val="nil"/>
                <w:bottom w:val="nil"/>
                <w:right w:val="nil"/>
                <w:between w:val="nil"/>
              </w:pBdr>
              <w:spacing w:after="0"/>
              <w:jc w:val="center"/>
              <w:rPr>
                <w:rFonts w:ascii="Montserrat" w:hAnsi="Montserrat" w:cs="Arial"/>
                <w:color w:val="000000"/>
                <w:sz w:val="16"/>
                <w:szCs w:val="16"/>
              </w:rPr>
            </w:pPr>
            <w:r w:rsidRPr="00805872">
              <w:rPr>
                <w:rFonts w:ascii="Montserrat" w:eastAsia="Arial" w:hAnsi="Montserrat" w:cs="Arial"/>
                <w:b/>
                <w:bCs/>
                <w:color w:val="000000"/>
                <w:sz w:val="16"/>
                <w:szCs w:val="16"/>
              </w:rPr>
              <w:t>4</w:t>
            </w:r>
          </w:p>
        </w:tc>
        <w:tc>
          <w:tcPr>
            <w:tcW w:w="1909" w:type="dxa"/>
            <w:vMerge w:val="restart"/>
            <w:tcBorders>
              <w:top w:val="single" w:sz="4" w:space="0" w:color="auto"/>
            </w:tcBorders>
            <w:vAlign w:val="center"/>
          </w:tcPr>
          <w:p w14:paraId="0BF69480"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805872">
              <w:rPr>
                <w:rFonts w:ascii="Montserrat" w:eastAsia="Arial" w:hAnsi="Montserrat" w:cs="Arial"/>
                <w:b/>
                <w:bCs/>
                <w:color w:val="000000"/>
                <w:sz w:val="16"/>
                <w:szCs w:val="16"/>
              </w:rPr>
              <w:t>Stand de Promoción</w:t>
            </w:r>
          </w:p>
        </w:tc>
        <w:tc>
          <w:tcPr>
            <w:tcW w:w="1247" w:type="dxa"/>
            <w:tcBorders>
              <w:top w:val="single" w:sz="4" w:space="0" w:color="000000"/>
            </w:tcBorders>
            <w:vAlign w:val="center"/>
          </w:tcPr>
          <w:p w14:paraId="0DABA3CE"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640" w:type="dxa"/>
            <w:tcBorders>
              <w:top w:val="single" w:sz="4" w:space="0" w:color="000000"/>
            </w:tcBorders>
            <w:vAlign w:val="center"/>
          </w:tcPr>
          <w:p w14:paraId="0CB7DD3F"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1 (uno)</w:t>
            </w:r>
          </w:p>
        </w:tc>
      </w:tr>
      <w:tr w:rsidR="00D47CAB" w:rsidRPr="00805872" w14:paraId="77765A24" w14:textId="77777777" w:rsidTr="007A0D09">
        <w:trPr>
          <w:trHeight w:val="424"/>
        </w:trPr>
        <w:tc>
          <w:tcPr>
            <w:tcW w:w="1127" w:type="dxa"/>
            <w:vMerge/>
            <w:tcBorders>
              <w:top w:val="single" w:sz="4" w:space="0" w:color="000000"/>
            </w:tcBorders>
            <w:vAlign w:val="center"/>
          </w:tcPr>
          <w:p w14:paraId="599BB39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4546001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297EA12A"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Tiempo de entrega </w:t>
            </w:r>
          </w:p>
        </w:tc>
        <w:tc>
          <w:tcPr>
            <w:tcW w:w="5640" w:type="dxa"/>
            <w:tcBorders>
              <w:top w:val="single" w:sz="4" w:space="0" w:color="000000"/>
            </w:tcBorders>
            <w:vAlign w:val="center"/>
          </w:tcPr>
          <w:p w14:paraId="79F9992D" w14:textId="77777777" w:rsidR="00D47CAB" w:rsidRPr="00805872" w:rsidRDefault="00D47CAB" w:rsidP="00E06D82">
            <w:pPr>
              <w:ind w:right="-234"/>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5F32C19E" w14:textId="77777777" w:rsidTr="00E06D82">
        <w:tc>
          <w:tcPr>
            <w:tcW w:w="1127" w:type="dxa"/>
            <w:vMerge/>
            <w:tcBorders>
              <w:top w:val="single" w:sz="4" w:space="0" w:color="000000"/>
            </w:tcBorders>
            <w:vAlign w:val="center"/>
          </w:tcPr>
          <w:p w14:paraId="126D0E98"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7CD585E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267EE0F6"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640" w:type="dxa"/>
            <w:tcBorders>
              <w:top w:val="single" w:sz="4" w:space="0" w:color="000000"/>
            </w:tcBorders>
            <w:vAlign w:val="center"/>
          </w:tcPr>
          <w:p w14:paraId="6C890286" w14:textId="77777777" w:rsidR="00D47CAB" w:rsidRPr="00805872" w:rsidRDefault="00D47CAB" w:rsidP="00E06D82">
            <w:pPr>
              <w:pBdr>
                <w:top w:val="nil"/>
                <w:left w:val="nil"/>
                <w:bottom w:val="nil"/>
                <w:right w:val="nil"/>
                <w:between w:val="nil"/>
              </w:pBdr>
              <w:ind w:right="38"/>
              <w:jc w:val="both"/>
              <w:rPr>
                <w:rFonts w:ascii="Montserrat" w:hAnsi="Montserrat" w:cs="Arial"/>
                <w:color w:val="000000"/>
                <w:sz w:val="16"/>
                <w:szCs w:val="16"/>
              </w:rPr>
            </w:pPr>
            <w:r w:rsidRPr="00805872">
              <w:rPr>
                <w:rFonts w:ascii="Montserrat" w:eastAsia="Arial" w:hAnsi="Montserrat" w:cs="Arial"/>
                <w:color w:val="000000"/>
                <w:sz w:val="16"/>
                <w:szCs w:val="16"/>
              </w:rPr>
              <w:t>Diseño portátil, estructura ligera y resistente, facilidad de transporte y montaje, sin necesidad de herramientas adicionales.</w:t>
            </w:r>
            <w:r w:rsidRPr="00805872">
              <w:rPr>
                <w:rFonts w:ascii="Montserrat" w:eastAsia="Arial" w:hAnsi="Montserrat" w:cs="Arial"/>
                <w:color w:val="000000"/>
                <w:sz w:val="16"/>
                <w:szCs w:val="16"/>
              </w:rPr>
              <w:br/>
              <w:t xml:space="preserve">Stand de mesa portátil imagen gráfica personalizada: gráficos y logotipos impresos, soportes para folletos. </w:t>
            </w:r>
          </w:p>
        </w:tc>
      </w:tr>
      <w:tr w:rsidR="00D47CAB" w:rsidRPr="00805872" w14:paraId="712D773A" w14:textId="77777777" w:rsidTr="007A0D09">
        <w:trPr>
          <w:trHeight w:val="6319"/>
        </w:trPr>
        <w:tc>
          <w:tcPr>
            <w:tcW w:w="1127" w:type="dxa"/>
            <w:vMerge/>
            <w:tcBorders>
              <w:top w:val="single" w:sz="4" w:space="0" w:color="000000"/>
            </w:tcBorders>
            <w:vAlign w:val="center"/>
          </w:tcPr>
          <w:p w14:paraId="393ABCD1"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1D6A5F6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vAlign w:val="center"/>
          </w:tcPr>
          <w:p w14:paraId="14DB35E9"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640" w:type="dxa"/>
            <w:vAlign w:val="center"/>
          </w:tcPr>
          <w:p w14:paraId="38AFDB4D"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1 Stand de Promoción Personalizado</w:t>
            </w:r>
          </w:p>
          <w:p w14:paraId="4D7CE087"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hAnsi="Montserrat" w:cs="Arial"/>
                <w:noProof/>
                <w:color w:val="000000"/>
                <w:sz w:val="16"/>
                <w:szCs w:val="16"/>
              </w:rPr>
              <w:drawing>
                <wp:inline distT="0" distB="0" distL="0" distR="0" wp14:anchorId="65B9C6A9" wp14:editId="6B45EEBB">
                  <wp:extent cx="2251860" cy="1612900"/>
                  <wp:effectExtent l="0" t="0" r="0" b="6350"/>
                  <wp:docPr id="1819749835" name="image25.png" descr="Gráfico, Gráfico de cajas y bigote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5" name="image25.png" descr="Gráfico, Gráfico de cajas y bigotes&#10;&#10;El contenido generado por IA puede ser incorrecto."/>
                          <pic:cNvPicPr preferRelativeResize="0"/>
                        </pic:nvPicPr>
                        <pic:blipFill>
                          <a:blip r:embed="rId21"/>
                          <a:srcRect l="2814" t="15897"/>
                          <a:stretch>
                            <a:fillRect/>
                          </a:stretch>
                        </pic:blipFill>
                        <pic:spPr>
                          <a:xfrm>
                            <a:off x="0" y="0"/>
                            <a:ext cx="2256984" cy="1616570"/>
                          </a:xfrm>
                          <a:prstGeom prst="rect">
                            <a:avLst/>
                          </a:prstGeom>
                          <a:ln/>
                        </pic:spPr>
                      </pic:pic>
                    </a:graphicData>
                  </a:graphic>
                </wp:inline>
              </w:drawing>
            </w:r>
          </w:p>
          <w:p w14:paraId="0A45D4DE" w14:textId="2CA4BF6F" w:rsidR="00D47CAB" w:rsidRPr="007A0D09" w:rsidRDefault="00D47CAB" w:rsidP="007A0D09">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LOGOS</w:t>
            </w:r>
          </w:p>
          <w:p w14:paraId="34040830" w14:textId="47F0AA23" w:rsidR="00D47CAB" w:rsidRPr="00805872" w:rsidRDefault="007A0D09" w:rsidP="007A0D09">
            <w:pPr>
              <w:ind w:right="-234"/>
              <w:rPr>
                <w:rFonts w:ascii="Montserrat" w:hAnsi="Montserrat" w:cs="Arial"/>
                <w:b/>
                <w:bCs/>
                <w:sz w:val="16"/>
                <w:szCs w:val="16"/>
              </w:rPr>
            </w:pPr>
            <w:r>
              <w:rPr>
                <w:rFonts w:ascii="Montserrat" w:hAnsi="Montserrat" w:cs="Arial"/>
                <w:b/>
                <w:bCs/>
                <w:sz w:val="16"/>
                <w:szCs w:val="16"/>
              </w:rPr>
              <w:t xml:space="preserve">                           </w:t>
            </w:r>
            <w:r w:rsidR="00D47CAB" w:rsidRPr="00805872">
              <w:rPr>
                <w:rFonts w:ascii="Montserrat" w:hAnsi="Montserrat" w:cs="Arial"/>
                <w:noProof/>
                <w:sz w:val="16"/>
                <w:szCs w:val="16"/>
              </w:rPr>
              <w:drawing>
                <wp:inline distT="0" distB="0" distL="0" distR="0" wp14:anchorId="658F5D3B" wp14:editId="47F888E2">
                  <wp:extent cx="1571625" cy="648016"/>
                  <wp:effectExtent l="0" t="0" r="0" b="0"/>
                  <wp:docPr id="1819749833" name="image3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3" name="image31.png" descr="Logotipo&#10;&#10;El contenido generado por IA puede ser incorrecto."/>
                          <pic:cNvPicPr preferRelativeResize="0"/>
                        </pic:nvPicPr>
                        <pic:blipFill>
                          <a:blip r:embed="rId22"/>
                          <a:srcRect/>
                          <a:stretch>
                            <a:fillRect/>
                          </a:stretch>
                        </pic:blipFill>
                        <pic:spPr>
                          <a:xfrm>
                            <a:off x="0" y="0"/>
                            <a:ext cx="1571625" cy="648016"/>
                          </a:xfrm>
                          <a:prstGeom prst="rect">
                            <a:avLst/>
                          </a:prstGeom>
                          <a:ln/>
                        </pic:spPr>
                      </pic:pic>
                    </a:graphicData>
                  </a:graphic>
                </wp:inline>
              </w:drawing>
            </w:r>
          </w:p>
          <w:p w14:paraId="19BAF47A" w14:textId="77777777" w:rsidR="00D47CAB" w:rsidRPr="00805872" w:rsidRDefault="00D47CAB" w:rsidP="00E06D82">
            <w:pPr>
              <w:ind w:right="-234"/>
              <w:jc w:val="center"/>
              <w:rPr>
                <w:rFonts w:ascii="Montserrat" w:hAnsi="Montserrat" w:cs="Arial"/>
                <w:color w:val="000000"/>
                <w:sz w:val="16"/>
                <w:szCs w:val="16"/>
              </w:rPr>
            </w:pPr>
            <w:r w:rsidRPr="00805872">
              <w:rPr>
                <w:rFonts w:ascii="Montserrat" w:hAnsi="Montserrat" w:cs="Arial"/>
                <w:noProof/>
                <w:sz w:val="16"/>
                <w:szCs w:val="16"/>
              </w:rPr>
              <w:drawing>
                <wp:anchor distT="0" distB="0" distL="0" distR="0" simplePos="0" relativeHeight="251662336" behindDoc="1" locked="0" layoutInCell="1" hidden="0" allowOverlap="1" wp14:anchorId="24A827E3" wp14:editId="620EE483">
                  <wp:simplePos x="0" y="0"/>
                  <wp:positionH relativeFrom="column">
                    <wp:posOffset>0</wp:posOffset>
                  </wp:positionH>
                  <wp:positionV relativeFrom="paragraph">
                    <wp:posOffset>1905</wp:posOffset>
                  </wp:positionV>
                  <wp:extent cx="2636520" cy="771525"/>
                  <wp:effectExtent l="0" t="0" r="0" b="0"/>
                  <wp:wrapNone/>
                  <wp:docPr id="1819749818" name="image19.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jpg" descr="Imagen que contiene Texto&#10;&#10;Descripción generada automáticamente"/>
                          <pic:cNvPicPr preferRelativeResize="0"/>
                        </pic:nvPicPr>
                        <pic:blipFill>
                          <a:blip r:embed="rId23"/>
                          <a:srcRect l="14" t="4035" r="41708" b="86583"/>
                          <a:stretch>
                            <a:fillRect/>
                          </a:stretch>
                        </pic:blipFill>
                        <pic:spPr>
                          <a:xfrm>
                            <a:off x="0" y="0"/>
                            <a:ext cx="2636520" cy="771525"/>
                          </a:xfrm>
                          <a:prstGeom prst="rect">
                            <a:avLst/>
                          </a:prstGeom>
                          <a:ln/>
                        </pic:spPr>
                      </pic:pic>
                    </a:graphicData>
                  </a:graphic>
                </wp:anchor>
              </w:drawing>
            </w:r>
          </w:p>
          <w:p w14:paraId="3441BA66"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p w14:paraId="589898DF"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tc>
      </w:tr>
      <w:tr w:rsidR="00D47CAB" w:rsidRPr="00805872" w14:paraId="7DF1C2EF" w14:textId="77777777" w:rsidTr="00E06D82">
        <w:trPr>
          <w:trHeight w:val="585"/>
        </w:trPr>
        <w:tc>
          <w:tcPr>
            <w:tcW w:w="1127" w:type="dxa"/>
            <w:vMerge/>
            <w:tcBorders>
              <w:top w:val="single" w:sz="4" w:space="0" w:color="000000"/>
            </w:tcBorders>
            <w:vAlign w:val="center"/>
          </w:tcPr>
          <w:p w14:paraId="7843F290"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61BD8050"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vAlign w:val="center"/>
          </w:tcPr>
          <w:p w14:paraId="3DF05C99"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hAnsi="Montserrat" w:cs="Arial"/>
                <w:b/>
                <w:bCs/>
                <w:sz w:val="16"/>
                <w:szCs w:val="16"/>
              </w:rPr>
              <w:t xml:space="preserve">Garantía </w:t>
            </w:r>
          </w:p>
        </w:tc>
        <w:tc>
          <w:tcPr>
            <w:tcW w:w="5640" w:type="dxa"/>
            <w:vAlign w:val="center"/>
          </w:tcPr>
          <w:p w14:paraId="491D23C3"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hAnsi="Montserrat" w:cs="Arial"/>
                <w:sz w:val="16"/>
                <w:szCs w:val="16"/>
              </w:rPr>
              <w:t>3 (tres) meses en defectos de fabricación a partir de su entrega</w:t>
            </w:r>
          </w:p>
        </w:tc>
      </w:tr>
      <w:tr w:rsidR="00D47CAB" w:rsidRPr="00805872" w14:paraId="549FED96" w14:textId="77777777" w:rsidTr="00E06D82">
        <w:trPr>
          <w:trHeight w:val="649"/>
        </w:trPr>
        <w:tc>
          <w:tcPr>
            <w:tcW w:w="1127" w:type="dxa"/>
            <w:vMerge/>
            <w:tcBorders>
              <w:top w:val="single" w:sz="4" w:space="0" w:color="000000"/>
            </w:tcBorders>
            <w:vAlign w:val="center"/>
          </w:tcPr>
          <w:p w14:paraId="3ED0358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54A22255"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6B0BE9BF"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640" w:type="dxa"/>
            <w:vAlign w:val="center"/>
          </w:tcPr>
          <w:p w14:paraId="4313408B" w14:textId="77777777" w:rsidR="00D47CAB" w:rsidRPr="00805872" w:rsidRDefault="00D47CAB" w:rsidP="00E06D82">
            <w:pPr>
              <w:pBdr>
                <w:top w:val="nil"/>
                <w:left w:val="nil"/>
                <w:bottom w:val="nil"/>
                <w:right w:val="nil"/>
                <w:between w:val="nil"/>
              </w:pBdr>
              <w:ind w:right="38"/>
              <w:jc w:val="both"/>
              <w:rPr>
                <w:rFonts w:ascii="Montserrat" w:hAnsi="Montserrat" w:cs="Arial"/>
                <w:color w:val="000000"/>
                <w:sz w:val="16"/>
                <w:szCs w:val="16"/>
              </w:rPr>
            </w:pPr>
            <w:r w:rsidRPr="00805872">
              <w:rPr>
                <w:rFonts w:ascii="Montserrat" w:eastAsia="Arial" w:hAnsi="Montserrat" w:cs="Arial"/>
                <w:color w:val="000000"/>
                <w:sz w:val="16"/>
                <w:szCs w:val="16"/>
              </w:rPr>
              <w:t>Consejo Estatal para la Prevención de Accidentes en Jalisco con domicilio en Lago Tequesquitengo 2600, Lagos del Country, 44140 Zapopan, Jal.</w:t>
            </w:r>
          </w:p>
        </w:tc>
      </w:tr>
    </w:tbl>
    <w:p w14:paraId="0BC6097F" w14:textId="77777777" w:rsidR="00D47CAB" w:rsidRPr="00805872" w:rsidRDefault="00D47CAB" w:rsidP="00D47CAB">
      <w:pPr>
        <w:pBdr>
          <w:top w:val="nil"/>
          <w:left w:val="nil"/>
          <w:bottom w:val="nil"/>
          <w:right w:val="nil"/>
          <w:between w:val="nil"/>
        </w:pBdr>
        <w:ind w:right="-234"/>
        <w:rPr>
          <w:rFonts w:ascii="Montserrat" w:hAnsi="Montserrat" w:cs="Arial"/>
          <w:b/>
          <w:bCs/>
          <w:color w:val="000000"/>
          <w:sz w:val="16"/>
          <w:szCs w:val="16"/>
        </w:rPr>
      </w:pPr>
    </w:p>
    <w:p w14:paraId="4766F141"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5</w:t>
      </w:r>
    </w:p>
    <w:p w14:paraId="53421338" w14:textId="77777777" w:rsidR="00D47CAB" w:rsidRPr="00805872" w:rsidRDefault="00D47CAB" w:rsidP="00D47CAB">
      <w:pPr>
        <w:jc w:val="center"/>
        <w:rPr>
          <w:rFonts w:ascii="Montserrat" w:hAnsi="Montserrat" w:cs="Arial"/>
          <w:b/>
          <w:bCs/>
          <w:sz w:val="16"/>
          <w:szCs w:val="16"/>
        </w:rPr>
      </w:pPr>
      <w:r w:rsidRPr="00805872">
        <w:rPr>
          <w:rFonts w:ascii="Montserrat" w:eastAsia="Arial" w:hAnsi="Montserrat" w:cs="Arial"/>
          <w:b/>
          <w:bCs/>
          <w:sz w:val="16"/>
          <w:szCs w:val="16"/>
        </w:rPr>
        <w:t>Muro Plegable</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1914"/>
        <w:gridCol w:w="1247"/>
        <w:gridCol w:w="5634"/>
      </w:tblGrid>
      <w:tr w:rsidR="00D47CAB" w:rsidRPr="00805872" w14:paraId="69FD3EAE" w14:textId="77777777" w:rsidTr="00E06D82">
        <w:trPr>
          <w:trHeight w:val="300"/>
          <w:tblHeader/>
        </w:trPr>
        <w:tc>
          <w:tcPr>
            <w:tcW w:w="1128" w:type="dxa"/>
            <w:tcBorders>
              <w:top w:val="single" w:sz="4" w:space="0" w:color="000000"/>
              <w:left w:val="single" w:sz="4" w:space="0" w:color="000000"/>
              <w:bottom w:val="single" w:sz="4" w:space="0" w:color="000000"/>
              <w:right w:val="single" w:sz="4" w:space="0" w:color="000000"/>
            </w:tcBorders>
            <w:vAlign w:val="center"/>
          </w:tcPr>
          <w:p w14:paraId="28E8258F"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14" w:type="dxa"/>
            <w:tcBorders>
              <w:top w:val="single" w:sz="4" w:space="0" w:color="000000"/>
              <w:left w:val="single" w:sz="4" w:space="0" w:color="000000"/>
              <w:bottom w:val="single" w:sz="4" w:space="0" w:color="000000"/>
              <w:right w:val="single" w:sz="4" w:space="0" w:color="000000"/>
            </w:tcBorders>
            <w:vAlign w:val="center"/>
          </w:tcPr>
          <w:p w14:paraId="6CF5AD19"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881" w:type="dxa"/>
            <w:gridSpan w:val="2"/>
            <w:tcBorders>
              <w:top w:val="single" w:sz="4" w:space="0" w:color="000000"/>
              <w:left w:val="single" w:sz="4" w:space="0" w:color="000000"/>
              <w:bottom w:val="single" w:sz="4" w:space="0" w:color="000000"/>
              <w:right w:val="single" w:sz="4" w:space="0" w:color="000000"/>
            </w:tcBorders>
            <w:vAlign w:val="center"/>
          </w:tcPr>
          <w:p w14:paraId="27FE833B"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305DD1DC" w14:textId="77777777" w:rsidTr="00E06D82">
        <w:trPr>
          <w:trHeight w:val="283"/>
        </w:trPr>
        <w:tc>
          <w:tcPr>
            <w:tcW w:w="1128" w:type="dxa"/>
            <w:vMerge w:val="restart"/>
            <w:tcBorders>
              <w:top w:val="single" w:sz="4" w:space="0" w:color="auto"/>
            </w:tcBorders>
            <w:vAlign w:val="center"/>
          </w:tcPr>
          <w:p w14:paraId="335A87A8" w14:textId="77777777" w:rsidR="00D47CAB" w:rsidRPr="00805872" w:rsidRDefault="00D47CAB" w:rsidP="00E06D82">
            <w:pPr>
              <w:pBdr>
                <w:top w:val="nil"/>
                <w:left w:val="nil"/>
                <w:bottom w:val="nil"/>
                <w:right w:val="nil"/>
                <w:between w:val="nil"/>
              </w:pBdr>
              <w:spacing w:after="0"/>
              <w:jc w:val="center"/>
              <w:rPr>
                <w:rFonts w:ascii="Montserrat" w:hAnsi="Montserrat" w:cs="Arial"/>
                <w:color w:val="000000"/>
                <w:sz w:val="16"/>
                <w:szCs w:val="16"/>
              </w:rPr>
            </w:pPr>
            <w:r w:rsidRPr="00805872">
              <w:rPr>
                <w:rFonts w:ascii="Montserrat" w:eastAsia="Arial" w:hAnsi="Montserrat" w:cs="Arial"/>
                <w:b/>
                <w:bCs/>
                <w:color w:val="000000"/>
                <w:sz w:val="16"/>
                <w:szCs w:val="16"/>
              </w:rPr>
              <w:t>5</w:t>
            </w:r>
          </w:p>
        </w:tc>
        <w:tc>
          <w:tcPr>
            <w:tcW w:w="1914" w:type="dxa"/>
            <w:vMerge w:val="restart"/>
            <w:tcBorders>
              <w:top w:val="single" w:sz="4" w:space="0" w:color="auto"/>
            </w:tcBorders>
            <w:vAlign w:val="center"/>
          </w:tcPr>
          <w:p w14:paraId="331307D5" w14:textId="77777777" w:rsidR="00D47CAB" w:rsidRPr="00805872" w:rsidRDefault="00D47CAB" w:rsidP="00E06D82">
            <w:pPr>
              <w:pBdr>
                <w:top w:val="nil"/>
                <w:left w:val="nil"/>
                <w:bottom w:val="nil"/>
                <w:right w:val="nil"/>
                <w:between w:val="nil"/>
              </w:pBdr>
              <w:spacing w:after="0"/>
              <w:rPr>
                <w:rFonts w:ascii="Montserrat" w:hAnsi="Montserrat" w:cs="Arial"/>
                <w:color w:val="000000"/>
                <w:sz w:val="16"/>
                <w:szCs w:val="16"/>
              </w:rPr>
            </w:pPr>
            <w:r w:rsidRPr="00805872">
              <w:rPr>
                <w:rFonts w:ascii="Montserrat" w:eastAsia="Arial" w:hAnsi="Montserrat" w:cs="Arial"/>
                <w:b/>
                <w:bCs/>
                <w:color w:val="000000"/>
                <w:sz w:val="16"/>
                <w:szCs w:val="16"/>
              </w:rPr>
              <w:t>Muro Plegable</w:t>
            </w:r>
          </w:p>
        </w:tc>
        <w:tc>
          <w:tcPr>
            <w:tcW w:w="1247" w:type="dxa"/>
            <w:tcBorders>
              <w:top w:val="single" w:sz="4" w:space="0" w:color="000000"/>
            </w:tcBorders>
            <w:vAlign w:val="center"/>
          </w:tcPr>
          <w:p w14:paraId="7C203B03"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634" w:type="dxa"/>
            <w:tcBorders>
              <w:top w:val="single" w:sz="4" w:space="0" w:color="000000"/>
            </w:tcBorders>
            <w:vAlign w:val="center"/>
          </w:tcPr>
          <w:p w14:paraId="7B84CA9D"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1 (uno)</w:t>
            </w:r>
          </w:p>
        </w:tc>
      </w:tr>
      <w:tr w:rsidR="00D47CAB" w:rsidRPr="00805872" w14:paraId="6A0DDAE8" w14:textId="77777777" w:rsidTr="00E06D82">
        <w:trPr>
          <w:trHeight w:val="283"/>
        </w:trPr>
        <w:tc>
          <w:tcPr>
            <w:tcW w:w="1128" w:type="dxa"/>
            <w:vMerge/>
            <w:tcBorders>
              <w:top w:val="single" w:sz="4" w:space="0" w:color="000000"/>
            </w:tcBorders>
            <w:vAlign w:val="center"/>
          </w:tcPr>
          <w:p w14:paraId="1A48C342"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747788C0"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28C61C6C"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5634" w:type="dxa"/>
            <w:tcBorders>
              <w:top w:val="single" w:sz="4" w:space="0" w:color="000000"/>
            </w:tcBorders>
            <w:vAlign w:val="center"/>
          </w:tcPr>
          <w:p w14:paraId="533D19A6" w14:textId="77777777" w:rsidR="00D47CAB" w:rsidRPr="00805872" w:rsidRDefault="00D47CAB" w:rsidP="00E06D82">
            <w:pPr>
              <w:ind w:right="30"/>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556D2B1C" w14:textId="77777777" w:rsidTr="00E06D82">
        <w:tc>
          <w:tcPr>
            <w:tcW w:w="1128" w:type="dxa"/>
            <w:vMerge/>
            <w:tcBorders>
              <w:top w:val="single" w:sz="4" w:space="0" w:color="000000"/>
            </w:tcBorders>
            <w:vAlign w:val="center"/>
          </w:tcPr>
          <w:p w14:paraId="3093DBCF"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336472C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2F935F29"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634" w:type="dxa"/>
            <w:tcBorders>
              <w:top w:val="single" w:sz="4" w:space="0" w:color="000000"/>
            </w:tcBorders>
            <w:vAlign w:val="center"/>
          </w:tcPr>
          <w:p w14:paraId="43B663D6" w14:textId="77777777" w:rsidR="00D47CAB" w:rsidRPr="00805872" w:rsidRDefault="00D47CAB" w:rsidP="00E06D82">
            <w:pPr>
              <w:pBdr>
                <w:top w:val="nil"/>
                <w:left w:val="nil"/>
                <w:bottom w:val="nil"/>
                <w:right w:val="nil"/>
                <w:between w:val="nil"/>
              </w:pBdr>
              <w:ind w:right="172"/>
              <w:jc w:val="both"/>
              <w:rPr>
                <w:rFonts w:ascii="Montserrat" w:hAnsi="Montserrat" w:cs="Arial"/>
                <w:color w:val="000000"/>
                <w:sz w:val="16"/>
                <w:szCs w:val="16"/>
              </w:rPr>
            </w:pPr>
            <w:r w:rsidRPr="00805872">
              <w:rPr>
                <w:rFonts w:ascii="Montserrat" w:eastAsia="Arial" w:hAnsi="Montserrat" w:cs="Arial"/>
                <w:color w:val="000000"/>
                <w:sz w:val="16"/>
                <w:szCs w:val="16"/>
              </w:rPr>
              <w:t>Araña-muro plegable con tela personalizada que se coloca con velcro, para ferias comerciales hecho de aleación de aluminio de alta calidad, fácil de instalar sin herramientas. Debe poderse guardar en un bolso portátil para fácil traslado. El soporte de exhibición desplegable viene con un lado de gancho y bucle.</w:t>
            </w:r>
          </w:p>
          <w:p w14:paraId="4720EE92" w14:textId="77777777" w:rsidR="00D47CAB" w:rsidRPr="00805872" w:rsidRDefault="00D47CAB" w:rsidP="00E06D82">
            <w:pPr>
              <w:pBdr>
                <w:top w:val="nil"/>
                <w:left w:val="nil"/>
                <w:bottom w:val="nil"/>
                <w:right w:val="nil"/>
                <w:between w:val="nil"/>
              </w:pBdr>
              <w:ind w:right="172"/>
              <w:jc w:val="both"/>
              <w:rPr>
                <w:rFonts w:ascii="Montserrat" w:eastAsia="Noto Sans" w:hAnsi="Montserrat" w:cs="Arial"/>
                <w:color w:val="000000"/>
                <w:sz w:val="16"/>
                <w:szCs w:val="16"/>
              </w:rPr>
            </w:pPr>
            <w:r w:rsidRPr="00805872">
              <w:rPr>
                <w:rFonts w:ascii="Montserrat" w:eastAsia="Arial" w:hAnsi="Montserrat" w:cs="Arial"/>
                <w:color w:val="000000"/>
                <w:sz w:val="16"/>
                <w:szCs w:val="16"/>
              </w:rPr>
              <w:t>Medidas: 230×300 cm. Tamaño plegado: 21cm x 30cm x 85cm</w:t>
            </w:r>
          </w:p>
        </w:tc>
      </w:tr>
      <w:tr w:rsidR="00D47CAB" w:rsidRPr="00805872" w14:paraId="73C67BA7" w14:textId="77777777" w:rsidTr="00E06D82">
        <w:trPr>
          <w:trHeight w:val="649"/>
        </w:trPr>
        <w:tc>
          <w:tcPr>
            <w:tcW w:w="1128" w:type="dxa"/>
            <w:vMerge/>
            <w:tcBorders>
              <w:top w:val="single" w:sz="4" w:space="0" w:color="000000"/>
            </w:tcBorders>
            <w:vAlign w:val="center"/>
          </w:tcPr>
          <w:p w14:paraId="581BA35E"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375730F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vAlign w:val="center"/>
          </w:tcPr>
          <w:p w14:paraId="26FDD862"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634" w:type="dxa"/>
            <w:vAlign w:val="center"/>
          </w:tcPr>
          <w:p w14:paraId="7362F5F9"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 xml:space="preserve">1 Muro Plegable </w:t>
            </w:r>
          </w:p>
          <w:p w14:paraId="36835183"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Noto Sans" w:hAnsi="Montserrat" w:cs="Arial"/>
                <w:noProof/>
                <w:color w:val="000000"/>
                <w:sz w:val="16"/>
                <w:szCs w:val="16"/>
              </w:rPr>
              <w:drawing>
                <wp:inline distT="0" distB="0" distL="0" distR="0" wp14:anchorId="70616681" wp14:editId="63A658CC">
                  <wp:extent cx="1921469" cy="1913860"/>
                  <wp:effectExtent l="0" t="0" r="0" b="0"/>
                  <wp:docPr id="1819749836" name="image34.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6" name="image34.png" descr="Imagen que contiene texto&#10;&#10;El contenido generado por IA puede ser incorrecto."/>
                          <pic:cNvPicPr preferRelativeResize="0"/>
                        </pic:nvPicPr>
                        <pic:blipFill>
                          <a:blip r:embed="rId24"/>
                          <a:srcRect/>
                          <a:stretch>
                            <a:fillRect/>
                          </a:stretch>
                        </pic:blipFill>
                        <pic:spPr>
                          <a:xfrm>
                            <a:off x="0" y="0"/>
                            <a:ext cx="1921469" cy="1913860"/>
                          </a:xfrm>
                          <a:prstGeom prst="rect">
                            <a:avLst/>
                          </a:prstGeom>
                          <a:ln/>
                        </pic:spPr>
                      </pic:pic>
                    </a:graphicData>
                  </a:graphic>
                </wp:inline>
              </w:drawing>
            </w:r>
          </w:p>
          <w:p w14:paraId="66DAD266"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Imagen Ilustrativa</w:t>
            </w:r>
          </w:p>
        </w:tc>
      </w:tr>
      <w:tr w:rsidR="00D47CAB" w:rsidRPr="00805872" w14:paraId="26AABDC8" w14:textId="77777777" w:rsidTr="00E06D82">
        <w:trPr>
          <w:trHeight w:val="536"/>
        </w:trPr>
        <w:tc>
          <w:tcPr>
            <w:tcW w:w="1128" w:type="dxa"/>
            <w:vMerge/>
            <w:tcBorders>
              <w:top w:val="single" w:sz="4" w:space="0" w:color="000000"/>
            </w:tcBorders>
            <w:vAlign w:val="center"/>
          </w:tcPr>
          <w:p w14:paraId="2082A56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4F0F9A3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vAlign w:val="center"/>
          </w:tcPr>
          <w:p w14:paraId="249BDBE4"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hAnsi="Montserrat" w:cs="Arial"/>
                <w:b/>
                <w:bCs/>
                <w:sz w:val="16"/>
                <w:szCs w:val="16"/>
              </w:rPr>
              <w:t xml:space="preserve">Garantía </w:t>
            </w:r>
          </w:p>
        </w:tc>
        <w:tc>
          <w:tcPr>
            <w:tcW w:w="5634" w:type="dxa"/>
            <w:vAlign w:val="center"/>
          </w:tcPr>
          <w:p w14:paraId="0A4F7E3E" w14:textId="77777777" w:rsidR="00D47CAB" w:rsidRPr="00805872" w:rsidRDefault="00D47CAB" w:rsidP="00E06D82">
            <w:pPr>
              <w:spacing w:before="240" w:after="240"/>
              <w:rPr>
                <w:rFonts w:ascii="Montserrat" w:hAnsi="Montserrat" w:cs="Arial"/>
                <w:sz w:val="16"/>
                <w:szCs w:val="16"/>
              </w:rPr>
            </w:pPr>
            <w:r w:rsidRPr="00805872">
              <w:rPr>
                <w:rFonts w:ascii="Montserrat" w:hAnsi="Montserrat" w:cs="Arial"/>
                <w:sz w:val="16"/>
                <w:szCs w:val="16"/>
              </w:rPr>
              <w:t>3 (tres) meses en defectos de fabricación a partir de su entrega</w:t>
            </w:r>
          </w:p>
        </w:tc>
      </w:tr>
      <w:tr w:rsidR="00D47CAB" w:rsidRPr="00805872" w14:paraId="2CC88BB4" w14:textId="77777777" w:rsidTr="00E06D82">
        <w:trPr>
          <w:trHeight w:val="649"/>
        </w:trPr>
        <w:tc>
          <w:tcPr>
            <w:tcW w:w="1128" w:type="dxa"/>
            <w:vMerge/>
            <w:tcBorders>
              <w:top w:val="single" w:sz="4" w:space="0" w:color="000000"/>
            </w:tcBorders>
            <w:vAlign w:val="center"/>
          </w:tcPr>
          <w:p w14:paraId="7F3F706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3FC81BF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7AE50EEB"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634" w:type="dxa"/>
            <w:vAlign w:val="center"/>
          </w:tcPr>
          <w:p w14:paraId="407A3ED0" w14:textId="77777777" w:rsidR="00D47CAB" w:rsidRPr="00805872" w:rsidRDefault="00D47CAB" w:rsidP="00E06D82">
            <w:pPr>
              <w:pBdr>
                <w:top w:val="nil"/>
                <w:left w:val="nil"/>
                <w:bottom w:val="nil"/>
                <w:right w:val="nil"/>
                <w:between w:val="nil"/>
              </w:pBdr>
              <w:jc w:val="both"/>
              <w:rPr>
                <w:rFonts w:ascii="Montserrat" w:hAnsi="Montserrat" w:cs="Arial"/>
                <w:color w:val="000000"/>
                <w:sz w:val="16"/>
                <w:szCs w:val="16"/>
              </w:rPr>
            </w:pPr>
            <w:r w:rsidRPr="00805872">
              <w:rPr>
                <w:rFonts w:ascii="Montserrat" w:eastAsia="Arial" w:hAnsi="Montserrat" w:cs="Arial"/>
                <w:color w:val="000000"/>
                <w:sz w:val="16"/>
                <w:szCs w:val="16"/>
              </w:rPr>
              <w:t>Consejo Estatal para la Prevención de Accidentes en Jalisco con domicilio en Lago Tequesquitengo 2600, Lagos del Country, 44140 Zapopan, Jal.</w:t>
            </w:r>
          </w:p>
        </w:tc>
      </w:tr>
    </w:tbl>
    <w:p w14:paraId="24A43F93" w14:textId="77777777" w:rsidR="00D47CAB" w:rsidRDefault="00D47CAB" w:rsidP="00D47CAB">
      <w:pPr>
        <w:rPr>
          <w:rFonts w:ascii="Montserrat" w:hAnsi="Montserrat" w:cs="Arial"/>
          <w:b/>
          <w:bCs/>
          <w:sz w:val="16"/>
          <w:szCs w:val="16"/>
        </w:rPr>
      </w:pPr>
    </w:p>
    <w:p w14:paraId="4AC60EB5" w14:textId="77777777" w:rsidR="00D47CAB" w:rsidRDefault="00D47CAB" w:rsidP="00D47CAB">
      <w:pPr>
        <w:rPr>
          <w:rFonts w:ascii="Montserrat" w:hAnsi="Montserrat" w:cs="Arial"/>
          <w:b/>
          <w:bCs/>
          <w:sz w:val="16"/>
          <w:szCs w:val="16"/>
        </w:rPr>
      </w:pPr>
    </w:p>
    <w:p w14:paraId="46E6525B" w14:textId="77777777" w:rsidR="00D47CAB" w:rsidRDefault="00D47CAB" w:rsidP="00D47CAB">
      <w:pPr>
        <w:rPr>
          <w:rFonts w:ascii="Montserrat" w:hAnsi="Montserrat" w:cs="Arial"/>
          <w:b/>
          <w:bCs/>
          <w:sz w:val="16"/>
          <w:szCs w:val="16"/>
        </w:rPr>
      </w:pPr>
    </w:p>
    <w:p w14:paraId="47A79F6E" w14:textId="77777777" w:rsidR="00D47CAB" w:rsidRDefault="00D47CAB" w:rsidP="00D47CAB">
      <w:pPr>
        <w:rPr>
          <w:rFonts w:ascii="Montserrat" w:hAnsi="Montserrat" w:cs="Arial"/>
          <w:b/>
          <w:bCs/>
          <w:sz w:val="16"/>
          <w:szCs w:val="16"/>
        </w:rPr>
      </w:pPr>
    </w:p>
    <w:p w14:paraId="74B7F366" w14:textId="77777777" w:rsidR="00D47CAB" w:rsidRPr="00805872" w:rsidRDefault="00D47CAB" w:rsidP="00D47CAB">
      <w:pPr>
        <w:rPr>
          <w:rFonts w:ascii="Montserrat" w:hAnsi="Montserrat" w:cs="Arial"/>
          <w:b/>
          <w:bCs/>
          <w:sz w:val="16"/>
          <w:szCs w:val="16"/>
        </w:rPr>
      </w:pPr>
    </w:p>
    <w:p w14:paraId="4C27B34F"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6</w:t>
      </w:r>
    </w:p>
    <w:p w14:paraId="2A16AD6D" w14:textId="77777777" w:rsidR="00D47CAB" w:rsidRPr="00805872" w:rsidRDefault="00D47CAB" w:rsidP="00D47CAB">
      <w:pPr>
        <w:jc w:val="center"/>
        <w:rPr>
          <w:rFonts w:ascii="Montserrat" w:hAnsi="Montserrat" w:cs="Arial"/>
          <w:b/>
          <w:bCs/>
          <w:sz w:val="16"/>
          <w:szCs w:val="16"/>
        </w:rPr>
      </w:pPr>
      <w:r w:rsidRPr="00805872">
        <w:rPr>
          <w:rFonts w:ascii="Montserrat" w:eastAsia="Arial" w:hAnsi="Montserrat" w:cs="Arial"/>
          <w:b/>
          <w:bCs/>
          <w:sz w:val="16"/>
          <w:szCs w:val="16"/>
        </w:rPr>
        <w:t>Chaleco balizado promotor de seguridad vial y movilidad activa</w:t>
      </w:r>
    </w:p>
    <w:tbl>
      <w:tblPr>
        <w:tblpPr w:leftFromText="141" w:rightFromText="141" w:vertAnchor="text" w:tblpY="1"/>
        <w:tblOverlap w:val="neve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44"/>
        <w:gridCol w:w="1179"/>
        <w:gridCol w:w="5812"/>
      </w:tblGrid>
      <w:tr w:rsidR="00D47CAB" w:rsidRPr="00805872" w14:paraId="4827198C" w14:textId="77777777" w:rsidTr="00E06D82">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4307EC44"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44" w:type="dxa"/>
            <w:tcBorders>
              <w:top w:val="single" w:sz="4" w:space="0" w:color="000000"/>
              <w:left w:val="single" w:sz="4" w:space="0" w:color="000000"/>
              <w:bottom w:val="single" w:sz="4" w:space="0" w:color="000000"/>
              <w:right w:val="single" w:sz="4" w:space="0" w:color="000000"/>
            </w:tcBorders>
            <w:vAlign w:val="center"/>
          </w:tcPr>
          <w:p w14:paraId="21FFB2FD" w14:textId="77777777" w:rsidR="00D47CAB" w:rsidRPr="00805872" w:rsidRDefault="00D47CAB" w:rsidP="00E06D82">
            <w:pPr>
              <w:pBdr>
                <w:top w:val="nil"/>
                <w:left w:val="nil"/>
                <w:bottom w:val="nil"/>
                <w:right w:val="nil"/>
                <w:between w:val="nil"/>
              </w:pBdr>
              <w:ind w:right="-234" w:hanging="252"/>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991" w:type="dxa"/>
            <w:gridSpan w:val="2"/>
            <w:tcBorders>
              <w:top w:val="single" w:sz="4" w:space="0" w:color="000000"/>
              <w:left w:val="single" w:sz="4" w:space="0" w:color="000000"/>
              <w:bottom w:val="single" w:sz="4" w:space="0" w:color="000000"/>
              <w:right w:val="single" w:sz="4" w:space="0" w:color="000000"/>
            </w:tcBorders>
            <w:vAlign w:val="center"/>
          </w:tcPr>
          <w:p w14:paraId="698255EB"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13B50EE2" w14:textId="77777777" w:rsidTr="00E06D82">
        <w:trPr>
          <w:trHeight w:val="269"/>
        </w:trPr>
        <w:tc>
          <w:tcPr>
            <w:tcW w:w="1130" w:type="dxa"/>
            <w:vMerge w:val="restart"/>
            <w:tcBorders>
              <w:top w:val="single" w:sz="4" w:space="0" w:color="auto"/>
            </w:tcBorders>
            <w:vAlign w:val="center"/>
          </w:tcPr>
          <w:p w14:paraId="1F0BEF65" w14:textId="77777777" w:rsidR="00D47CAB" w:rsidRPr="00805872" w:rsidRDefault="00D47CAB" w:rsidP="00E06D82">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805872">
              <w:rPr>
                <w:rFonts w:ascii="Montserrat" w:eastAsia="Arial" w:hAnsi="Montserrat" w:cs="Arial"/>
                <w:b/>
                <w:bCs/>
                <w:color w:val="000000"/>
                <w:sz w:val="16"/>
                <w:szCs w:val="16"/>
              </w:rPr>
              <w:t>6</w:t>
            </w:r>
          </w:p>
        </w:tc>
        <w:tc>
          <w:tcPr>
            <w:tcW w:w="1944" w:type="dxa"/>
            <w:vMerge w:val="restart"/>
            <w:tcBorders>
              <w:top w:val="single" w:sz="4" w:space="0" w:color="auto"/>
            </w:tcBorders>
            <w:vAlign w:val="center"/>
          </w:tcPr>
          <w:p w14:paraId="27EBBFDF"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805872">
              <w:rPr>
                <w:rFonts w:ascii="Montserrat" w:eastAsia="Arial" w:hAnsi="Montserrat" w:cs="Arial"/>
                <w:b/>
                <w:bCs/>
                <w:color w:val="000000"/>
                <w:sz w:val="16"/>
                <w:szCs w:val="16"/>
              </w:rPr>
              <w:t>Chaleco balizado promotor de seguridad vial y movilidad activa</w:t>
            </w:r>
          </w:p>
        </w:tc>
        <w:tc>
          <w:tcPr>
            <w:tcW w:w="1179" w:type="dxa"/>
            <w:tcBorders>
              <w:top w:val="single" w:sz="4" w:space="0" w:color="000000"/>
            </w:tcBorders>
            <w:vAlign w:val="center"/>
          </w:tcPr>
          <w:p w14:paraId="1A2CA11C"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812" w:type="dxa"/>
            <w:tcBorders>
              <w:top w:val="single" w:sz="4" w:space="0" w:color="000000"/>
            </w:tcBorders>
            <w:vAlign w:val="center"/>
          </w:tcPr>
          <w:p w14:paraId="3D2D7382"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25 (veinticinco): 5 chicos, 5 medianos, 9 grandes y 6 </w:t>
            </w:r>
            <w:proofErr w:type="gramStart"/>
            <w:r w:rsidRPr="00805872">
              <w:rPr>
                <w:rFonts w:ascii="Montserrat" w:eastAsia="Arial" w:hAnsi="Montserrat" w:cs="Arial"/>
                <w:color w:val="000000"/>
                <w:sz w:val="16"/>
                <w:szCs w:val="16"/>
              </w:rPr>
              <w:t>extra grandes</w:t>
            </w:r>
            <w:proofErr w:type="gramEnd"/>
          </w:p>
        </w:tc>
      </w:tr>
      <w:tr w:rsidR="00D47CAB" w:rsidRPr="00805872" w14:paraId="3AE36D36" w14:textId="77777777" w:rsidTr="00E06D82">
        <w:trPr>
          <w:trHeight w:val="269"/>
        </w:trPr>
        <w:tc>
          <w:tcPr>
            <w:tcW w:w="1130" w:type="dxa"/>
            <w:vMerge/>
            <w:tcBorders>
              <w:top w:val="single" w:sz="4" w:space="0" w:color="000000"/>
            </w:tcBorders>
            <w:vAlign w:val="center"/>
          </w:tcPr>
          <w:p w14:paraId="2408A09C"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44" w:type="dxa"/>
            <w:vMerge/>
            <w:tcBorders>
              <w:top w:val="single" w:sz="4" w:space="0" w:color="000000"/>
            </w:tcBorders>
            <w:vAlign w:val="center"/>
          </w:tcPr>
          <w:p w14:paraId="7A06567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179" w:type="dxa"/>
            <w:tcBorders>
              <w:top w:val="single" w:sz="4" w:space="0" w:color="000000"/>
            </w:tcBorders>
            <w:vAlign w:val="center"/>
          </w:tcPr>
          <w:p w14:paraId="602FEC3E"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Tiempo de entrega </w:t>
            </w:r>
          </w:p>
        </w:tc>
        <w:tc>
          <w:tcPr>
            <w:tcW w:w="5812" w:type="dxa"/>
            <w:tcBorders>
              <w:top w:val="single" w:sz="4" w:space="0" w:color="000000"/>
            </w:tcBorders>
            <w:vAlign w:val="center"/>
          </w:tcPr>
          <w:p w14:paraId="2986FEA3" w14:textId="77777777" w:rsidR="00D47CAB" w:rsidRPr="00805872" w:rsidRDefault="00D47CAB" w:rsidP="00E06D82">
            <w:pPr>
              <w:ind w:right="-234"/>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27D86001" w14:textId="77777777" w:rsidTr="00E06D82">
        <w:trPr>
          <w:trHeight w:val="4125"/>
        </w:trPr>
        <w:tc>
          <w:tcPr>
            <w:tcW w:w="1130" w:type="dxa"/>
            <w:vMerge/>
            <w:tcBorders>
              <w:top w:val="single" w:sz="4" w:space="0" w:color="000000"/>
            </w:tcBorders>
            <w:vAlign w:val="center"/>
          </w:tcPr>
          <w:p w14:paraId="41E17AB9" w14:textId="77777777" w:rsidR="00D47CAB" w:rsidRPr="00805872" w:rsidRDefault="00D47CAB" w:rsidP="00E06D82">
            <w:pPr>
              <w:pBdr>
                <w:top w:val="nil"/>
                <w:left w:val="nil"/>
                <w:bottom w:val="nil"/>
                <w:right w:val="nil"/>
                <w:between w:val="nil"/>
              </w:pBdr>
              <w:spacing w:before="240" w:after="0"/>
              <w:rPr>
                <w:rFonts w:ascii="Montserrat" w:hAnsi="Montserrat" w:cs="Arial"/>
                <w:color w:val="000000"/>
                <w:sz w:val="16"/>
                <w:szCs w:val="16"/>
              </w:rPr>
            </w:pPr>
          </w:p>
        </w:tc>
        <w:tc>
          <w:tcPr>
            <w:tcW w:w="1944" w:type="dxa"/>
            <w:vMerge/>
            <w:tcBorders>
              <w:top w:val="single" w:sz="4" w:space="0" w:color="000000"/>
            </w:tcBorders>
            <w:vAlign w:val="center"/>
          </w:tcPr>
          <w:p w14:paraId="022DD757" w14:textId="77777777" w:rsidR="00D47CAB" w:rsidRPr="00805872" w:rsidRDefault="00D47CAB" w:rsidP="00E06D82">
            <w:pPr>
              <w:pBdr>
                <w:top w:val="nil"/>
                <w:left w:val="nil"/>
                <w:bottom w:val="nil"/>
                <w:right w:val="nil"/>
                <w:between w:val="nil"/>
              </w:pBdr>
              <w:spacing w:before="240" w:after="0"/>
              <w:rPr>
                <w:rFonts w:ascii="Montserrat" w:hAnsi="Montserrat" w:cs="Arial"/>
                <w:color w:val="000000"/>
                <w:sz w:val="16"/>
                <w:szCs w:val="16"/>
              </w:rPr>
            </w:pPr>
          </w:p>
        </w:tc>
        <w:tc>
          <w:tcPr>
            <w:tcW w:w="1179" w:type="dxa"/>
            <w:tcBorders>
              <w:top w:val="single" w:sz="4" w:space="0" w:color="000000"/>
            </w:tcBorders>
            <w:vAlign w:val="center"/>
          </w:tcPr>
          <w:p w14:paraId="33AAC6B3" w14:textId="77777777" w:rsidR="00D47CAB" w:rsidRPr="00805872" w:rsidRDefault="00D47CAB" w:rsidP="00E06D82">
            <w:pPr>
              <w:pBdr>
                <w:top w:val="nil"/>
                <w:left w:val="nil"/>
                <w:bottom w:val="nil"/>
                <w:right w:val="nil"/>
                <w:between w:val="nil"/>
              </w:pBdr>
              <w:spacing w:before="240" w:after="0"/>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812" w:type="dxa"/>
            <w:tcBorders>
              <w:top w:val="single" w:sz="4" w:space="0" w:color="000000"/>
            </w:tcBorders>
            <w:vAlign w:val="center"/>
          </w:tcPr>
          <w:p w14:paraId="39958D4F"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Chaleco para promotores de seguridad vial y movilidad activa</w:t>
            </w:r>
          </w:p>
          <w:p w14:paraId="395AD6BB"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 xml:space="preserve">Chaleco de seguridad de alta visibilidad </w:t>
            </w:r>
          </w:p>
          <w:p w14:paraId="6CECA543"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 xml:space="preserve">-Color: Vino </w:t>
            </w:r>
          </w:p>
          <w:p w14:paraId="4D8CF9AB"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-Tipo de tela: Oxford 300D / Revestimiento de PU (No malla/</w:t>
            </w:r>
            <w:proofErr w:type="spellStart"/>
            <w:r w:rsidRPr="00805872">
              <w:rPr>
                <w:rFonts w:ascii="Montserrat" w:eastAsia="Arial" w:hAnsi="Montserrat" w:cs="Arial"/>
                <w:color w:val="000000"/>
                <w:sz w:val="16"/>
                <w:szCs w:val="16"/>
              </w:rPr>
              <w:t>mesh</w:t>
            </w:r>
            <w:proofErr w:type="spellEnd"/>
            <w:r w:rsidRPr="00805872">
              <w:rPr>
                <w:rFonts w:ascii="Montserrat" w:eastAsia="Arial" w:hAnsi="Montserrat" w:cs="Arial"/>
                <w:color w:val="000000"/>
                <w:sz w:val="16"/>
                <w:szCs w:val="16"/>
              </w:rPr>
              <w:t>)</w:t>
            </w:r>
          </w:p>
          <w:p w14:paraId="3452F88D"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-Bolsas: 2 bolsas tipo cargo al frente y 2 bolsas laterales</w:t>
            </w:r>
          </w:p>
          <w:p w14:paraId="6E16147C"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- 3 parches bordados cosidos a la prenda en el pecho, del lado izquierdo:</w:t>
            </w:r>
          </w:p>
          <w:p w14:paraId="601CBC07"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•Decenio de Acción para la Seguridad Vial 2021-2030</w:t>
            </w:r>
          </w:p>
          <w:p w14:paraId="4966306F"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•STCONAPRA</w:t>
            </w:r>
          </w:p>
          <w:p w14:paraId="705CEEA2"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 xml:space="preserve">•Servicios de Salud del Estado/COEPRA </w:t>
            </w:r>
          </w:p>
          <w:p w14:paraId="383BB4AA"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- 1 parche bordado (cosido a la prenda) en la espalda, de la Secretaría de Salud</w:t>
            </w:r>
          </w:p>
          <w:p w14:paraId="658EA251"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-Sublimado en la espalda, debajo del parche de la Secretaría de Salud con material reflejante grado diamante, que diga: “Promotor de seguridad vial y movilidad activa”</w:t>
            </w:r>
          </w:p>
          <w:p w14:paraId="2BF5DEFC" w14:textId="77777777" w:rsidR="00D47CAB" w:rsidRPr="00805872" w:rsidRDefault="00D47CAB" w:rsidP="00E06D82">
            <w:pPr>
              <w:pBdr>
                <w:top w:val="nil"/>
                <w:left w:val="nil"/>
                <w:bottom w:val="nil"/>
                <w:right w:val="nil"/>
                <w:between w:val="nil"/>
              </w:pBdr>
              <w:spacing w:after="0"/>
              <w:ind w:right="38"/>
              <w:jc w:val="both"/>
              <w:rPr>
                <w:rFonts w:ascii="Montserrat" w:hAnsi="Montserrat" w:cs="Arial"/>
                <w:color w:val="000000"/>
                <w:sz w:val="16"/>
                <w:szCs w:val="16"/>
              </w:rPr>
            </w:pPr>
            <w:r w:rsidRPr="00805872">
              <w:rPr>
                <w:rFonts w:ascii="Montserrat" w:eastAsia="Arial" w:hAnsi="Montserrat" w:cs="Arial"/>
                <w:color w:val="000000"/>
                <w:sz w:val="16"/>
                <w:szCs w:val="16"/>
              </w:rPr>
              <w:t>- Cintas Reflejantes color amarillo Grado Diamante de dos pulgadas, según se indica en la imagen.</w:t>
            </w:r>
          </w:p>
          <w:p w14:paraId="1278300F" w14:textId="77777777" w:rsidR="00D47CAB" w:rsidRPr="00805872" w:rsidRDefault="00D47CAB" w:rsidP="00E06D82">
            <w:pPr>
              <w:pBdr>
                <w:top w:val="nil"/>
                <w:left w:val="nil"/>
                <w:bottom w:val="nil"/>
                <w:right w:val="nil"/>
                <w:between w:val="nil"/>
              </w:pBdr>
              <w:spacing w:after="0"/>
              <w:ind w:right="38"/>
              <w:jc w:val="both"/>
              <w:rPr>
                <w:rFonts w:ascii="Montserrat" w:eastAsia="Arial" w:hAnsi="Montserrat" w:cs="Arial"/>
                <w:color w:val="000000"/>
                <w:sz w:val="16"/>
                <w:szCs w:val="16"/>
              </w:rPr>
            </w:pPr>
            <w:r w:rsidRPr="00805872">
              <w:rPr>
                <w:rFonts w:ascii="Montserrat" w:eastAsia="Arial" w:hAnsi="Montserrat" w:cs="Arial"/>
                <w:color w:val="000000"/>
                <w:sz w:val="16"/>
                <w:szCs w:val="16"/>
              </w:rPr>
              <w:t>- Corte unisex</w:t>
            </w:r>
          </w:p>
        </w:tc>
      </w:tr>
      <w:tr w:rsidR="00D47CAB" w:rsidRPr="00805872" w14:paraId="1BD28215" w14:textId="77777777" w:rsidTr="00E06D82">
        <w:trPr>
          <w:trHeight w:val="649"/>
        </w:trPr>
        <w:tc>
          <w:tcPr>
            <w:tcW w:w="1130" w:type="dxa"/>
            <w:vMerge/>
            <w:tcBorders>
              <w:top w:val="single" w:sz="4" w:space="0" w:color="000000"/>
            </w:tcBorders>
            <w:vAlign w:val="center"/>
          </w:tcPr>
          <w:p w14:paraId="32E7D4D0"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44" w:type="dxa"/>
            <w:vMerge/>
            <w:tcBorders>
              <w:top w:val="single" w:sz="4" w:space="0" w:color="000000"/>
            </w:tcBorders>
            <w:vAlign w:val="center"/>
          </w:tcPr>
          <w:p w14:paraId="02DC103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179" w:type="dxa"/>
            <w:vAlign w:val="center"/>
          </w:tcPr>
          <w:p w14:paraId="4F671A52"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812" w:type="dxa"/>
            <w:vAlign w:val="center"/>
          </w:tcPr>
          <w:p w14:paraId="41699DCC"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 xml:space="preserve">Chalecos balizados </w:t>
            </w:r>
          </w:p>
          <w:p w14:paraId="0BD77C12"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64BF73A9" w14:textId="77777777" w:rsidR="00D47CAB" w:rsidRPr="00805872" w:rsidRDefault="00D47CAB" w:rsidP="00E06D82">
            <w:pPr>
              <w:pBdr>
                <w:top w:val="nil"/>
                <w:left w:val="nil"/>
                <w:bottom w:val="nil"/>
                <w:right w:val="nil"/>
                <w:between w:val="nil"/>
              </w:pBdr>
              <w:ind w:right="-234"/>
              <w:jc w:val="center"/>
              <w:rPr>
                <w:rFonts w:ascii="Montserrat" w:eastAsia="Noto Sans" w:hAnsi="Montserrat" w:cs="Arial"/>
                <w:color w:val="000000"/>
                <w:sz w:val="16"/>
                <w:szCs w:val="16"/>
              </w:rPr>
            </w:pPr>
            <w:r w:rsidRPr="00805872">
              <w:rPr>
                <w:rFonts w:ascii="Montserrat" w:hAnsi="Montserrat" w:cs="Arial"/>
                <w:noProof/>
                <w:color w:val="000000"/>
                <w:sz w:val="16"/>
                <w:szCs w:val="16"/>
              </w:rPr>
              <w:drawing>
                <wp:inline distT="0" distB="0" distL="0" distR="0" wp14:anchorId="7FA986B6" wp14:editId="25A1F6F2">
                  <wp:extent cx="1874812" cy="1375880"/>
                  <wp:effectExtent l="0" t="0" r="0" b="0"/>
                  <wp:docPr id="1819749837" name="image33.png" descr="Gráfico, Gráfico de embu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7" name="image33.png" descr="Gráfico, Gráfico de embudo&#10;&#10;El contenido generado por IA puede ser incorrecto."/>
                          <pic:cNvPicPr preferRelativeResize="0"/>
                        </pic:nvPicPr>
                        <pic:blipFill>
                          <a:blip r:embed="rId25"/>
                          <a:srcRect/>
                          <a:stretch>
                            <a:fillRect/>
                          </a:stretch>
                        </pic:blipFill>
                        <pic:spPr>
                          <a:xfrm>
                            <a:off x="0" y="0"/>
                            <a:ext cx="1874812" cy="1375880"/>
                          </a:xfrm>
                          <a:prstGeom prst="rect">
                            <a:avLst/>
                          </a:prstGeom>
                          <a:ln/>
                        </pic:spPr>
                      </pic:pic>
                    </a:graphicData>
                  </a:graphic>
                </wp:inline>
              </w:drawing>
            </w:r>
          </w:p>
          <w:p w14:paraId="1FC51248" w14:textId="77777777" w:rsidR="00D47CAB" w:rsidRPr="00805872" w:rsidRDefault="00D47CAB" w:rsidP="00E06D82">
            <w:pPr>
              <w:pBdr>
                <w:top w:val="nil"/>
                <w:left w:val="nil"/>
                <w:bottom w:val="nil"/>
                <w:right w:val="nil"/>
                <w:between w:val="nil"/>
              </w:pBdr>
              <w:ind w:right="-234"/>
              <w:jc w:val="center"/>
              <w:rPr>
                <w:rFonts w:ascii="Montserrat" w:eastAsia="Noto Sans" w:hAnsi="Montserrat" w:cs="Arial"/>
                <w:b/>
                <w:bCs/>
                <w:color w:val="000000"/>
                <w:sz w:val="16"/>
                <w:szCs w:val="16"/>
              </w:rPr>
            </w:pPr>
            <w:r w:rsidRPr="00805872">
              <w:rPr>
                <w:rFonts w:ascii="Montserrat" w:eastAsia="Noto Sans" w:hAnsi="Montserrat" w:cs="Arial"/>
                <w:b/>
                <w:bCs/>
                <w:color w:val="000000"/>
                <w:sz w:val="16"/>
                <w:szCs w:val="16"/>
              </w:rPr>
              <w:t>LOGOS:</w:t>
            </w:r>
          </w:p>
          <w:p w14:paraId="665B1F9B" w14:textId="77777777" w:rsidR="00D47CAB" w:rsidRPr="00805872" w:rsidRDefault="00D47CAB" w:rsidP="00E06D82">
            <w:pPr>
              <w:pBdr>
                <w:top w:val="nil"/>
                <w:left w:val="nil"/>
                <w:bottom w:val="nil"/>
                <w:right w:val="nil"/>
                <w:between w:val="nil"/>
              </w:pBdr>
              <w:ind w:right="-234"/>
              <w:jc w:val="center"/>
              <w:rPr>
                <w:rFonts w:ascii="Montserrat" w:eastAsia="Noto Sans" w:hAnsi="Montserrat" w:cs="Arial"/>
                <w:color w:val="000000"/>
                <w:sz w:val="16"/>
                <w:szCs w:val="16"/>
              </w:rPr>
            </w:pPr>
          </w:p>
          <w:p w14:paraId="50D87A23" w14:textId="77777777" w:rsidR="00D47CAB" w:rsidRPr="00805872" w:rsidRDefault="00D47CAB" w:rsidP="00E06D82">
            <w:pPr>
              <w:pBdr>
                <w:top w:val="nil"/>
                <w:left w:val="nil"/>
                <w:bottom w:val="nil"/>
                <w:right w:val="nil"/>
                <w:between w:val="nil"/>
              </w:pBdr>
              <w:ind w:right="180"/>
              <w:rPr>
                <w:rFonts w:ascii="Montserrat" w:hAnsi="Montserrat" w:cs="Arial"/>
                <w:color w:val="000000"/>
                <w:sz w:val="16"/>
                <w:szCs w:val="16"/>
              </w:rPr>
            </w:pPr>
            <w:r w:rsidRPr="00805872">
              <w:rPr>
                <w:rFonts w:ascii="Montserrat" w:eastAsia="Noto Sans" w:hAnsi="Montserrat" w:cs="Arial"/>
                <w:noProof/>
                <w:color w:val="000000"/>
                <w:sz w:val="16"/>
                <w:szCs w:val="16"/>
              </w:rPr>
              <w:lastRenderedPageBreak/>
              <w:drawing>
                <wp:inline distT="0" distB="0" distL="0" distR="0" wp14:anchorId="518B5B15" wp14:editId="6A32252B">
                  <wp:extent cx="1964387" cy="619064"/>
                  <wp:effectExtent l="0" t="0" r="0" b="0"/>
                  <wp:docPr id="1819749838" name="image15.jpg" descr="Imagen de la pantalla de un celular con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8" name="image15.jpg" descr="Imagen de la pantalla de un celular con texto&#10;&#10;El contenido generado por IA puede ser incorrecto."/>
                          <pic:cNvPicPr preferRelativeResize="0"/>
                        </pic:nvPicPr>
                        <pic:blipFill>
                          <a:blip r:embed="rId26"/>
                          <a:srcRect/>
                          <a:stretch>
                            <a:fillRect/>
                          </a:stretch>
                        </pic:blipFill>
                        <pic:spPr>
                          <a:xfrm>
                            <a:off x="0" y="0"/>
                            <a:ext cx="1964387" cy="619064"/>
                          </a:xfrm>
                          <a:prstGeom prst="rect">
                            <a:avLst/>
                          </a:prstGeom>
                          <a:ln/>
                        </pic:spPr>
                      </pic:pic>
                    </a:graphicData>
                  </a:graphic>
                </wp:inline>
              </w:drawing>
            </w:r>
            <w:r w:rsidRPr="00805872">
              <w:rPr>
                <w:rFonts w:ascii="Montserrat" w:hAnsi="Montserrat" w:cs="Arial"/>
                <w:noProof/>
                <w:color w:val="000000"/>
                <w:sz w:val="16"/>
                <w:szCs w:val="16"/>
              </w:rPr>
              <w:drawing>
                <wp:inline distT="0" distB="0" distL="0" distR="0" wp14:anchorId="20C8DC15" wp14:editId="54AFD5F6">
                  <wp:extent cx="2496929" cy="1027724"/>
                  <wp:effectExtent l="0" t="0" r="0" b="0"/>
                  <wp:docPr id="1819749839" name="image3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9" name="image31.png" descr="Logotipo&#10;&#10;El contenido generado por IA puede ser incorrecto."/>
                          <pic:cNvPicPr preferRelativeResize="0"/>
                        </pic:nvPicPr>
                        <pic:blipFill>
                          <a:blip r:embed="rId22"/>
                          <a:srcRect/>
                          <a:stretch>
                            <a:fillRect/>
                          </a:stretch>
                        </pic:blipFill>
                        <pic:spPr>
                          <a:xfrm>
                            <a:off x="0" y="0"/>
                            <a:ext cx="2496929" cy="1027724"/>
                          </a:xfrm>
                          <a:prstGeom prst="rect">
                            <a:avLst/>
                          </a:prstGeom>
                          <a:ln/>
                        </pic:spPr>
                      </pic:pic>
                    </a:graphicData>
                  </a:graphic>
                </wp:inline>
              </w:drawing>
            </w:r>
            <w:r w:rsidRPr="00805872">
              <w:rPr>
                <w:rFonts w:ascii="Montserrat" w:hAnsi="Montserrat" w:cs="Arial"/>
                <w:noProof/>
                <w:color w:val="000000"/>
                <w:sz w:val="16"/>
                <w:szCs w:val="16"/>
              </w:rPr>
              <w:drawing>
                <wp:inline distT="0" distB="0" distL="0" distR="0" wp14:anchorId="78B03161" wp14:editId="1A634F7A">
                  <wp:extent cx="2304205" cy="1345561"/>
                  <wp:effectExtent l="0" t="0" r="0" b="0"/>
                  <wp:docPr id="1819749819" name="image21.jp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9" name="image21.jpg" descr="Logotipo, nombre de la empresa&#10;&#10;El contenido generado por IA puede ser incorrecto."/>
                          <pic:cNvPicPr preferRelativeResize="0"/>
                        </pic:nvPicPr>
                        <pic:blipFill>
                          <a:blip r:embed="rId27"/>
                          <a:srcRect/>
                          <a:stretch>
                            <a:fillRect/>
                          </a:stretch>
                        </pic:blipFill>
                        <pic:spPr>
                          <a:xfrm>
                            <a:off x="0" y="0"/>
                            <a:ext cx="2304205" cy="1345561"/>
                          </a:xfrm>
                          <a:prstGeom prst="rect">
                            <a:avLst/>
                          </a:prstGeom>
                          <a:ln/>
                        </pic:spPr>
                      </pic:pic>
                    </a:graphicData>
                  </a:graphic>
                </wp:inline>
              </w:drawing>
            </w:r>
          </w:p>
        </w:tc>
      </w:tr>
      <w:tr w:rsidR="00D47CAB" w:rsidRPr="00805872" w14:paraId="5BA15CFA" w14:textId="77777777" w:rsidTr="00E06D82">
        <w:trPr>
          <w:trHeight w:val="341"/>
        </w:trPr>
        <w:tc>
          <w:tcPr>
            <w:tcW w:w="1130" w:type="dxa"/>
            <w:vMerge/>
            <w:tcBorders>
              <w:top w:val="single" w:sz="4" w:space="0" w:color="000000"/>
            </w:tcBorders>
            <w:vAlign w:val="center"/>
          </w:tcPr>
          <w:p w14:paraId="75D532A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44" w:type="dxa"/>
            <w:vMerge/>
            <w:tcBorders>
              <w:top w:val="single" w:sz="4" w:space="0" w:color="000000"/>
            </w:tcBorders>
            <w:vAlign w:val="center"/>
          </w:tcPr>
          <w:p w14:paraId="0F04EE0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179" w:type="dxa"/>
          </w:tcPr>
          <w:p w14:paraId="4B2CA01E"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812" w:type="dxa"/>
          </w:tcPr>
          <w:p w14:paraId="0A07785E" w14:textId="77777777" w:rsidR="00D47CAB" w:rsidRPr="00805872" w:rsidRDefault="00D47CAB" w:rsidP="00E06D82">
            <w:pPr>
              <w:spacing w:after="240"/>
              <w:rPr>
                <w:rFonts w:ascii="Montserrat" w:hAnsi="Montserrat" w:cs="Arial"/>
                <w:sz w:val="16"/>
                <w:szCs w:val="16"/>
              </w:rPr>
            </w:pPr>
            <w:r w:rsidRPr="00805872">
              <w:rPr>
                <w:rFonts w:ascii="Montserrat" w:hAnsi="Montserrat" w:cs="Arial"/>
                <w:sz w:val="16"/>
                <w:szCs w:val="16"/>
              </w:rPr>
              <w:t>6 (seis) meses a partir de su entrega</w:t>
            </w:r>
          </w:p>
        </w:tc>
      </w:tr>
      <w:tr w:rsidR="00D47CAB" w:rsidRPr="00805872" w14:paraId="2770A1EF" w14:textId="77777777" w:rsidTr="00E06D82">
        <w:trPr>
          <w:trHeight w:val="649"/>
        </w:trPr>
        <w:tc>
          <w:tcPr>
            <w:tcW w:w="1130" w:type="dxa"/>
            <w:vMerge/>
            <w:tcBorders>
              <w:top w:val="single" w:sz="4" w:space="0" w:color="000000"/>
            </w:tcBorders>
            <w:vAlign w:val="center"/>
          </w:tcPr>
          <w:p w14:paraId="5878D0D0"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44" w:type="dxa"/>
            <w:vMerge/>
            <w:tcBorders>
              <w:top w:val="single" w:sz="4" w:space="0" w:color="000000"/>
            </w:tcBorders>
            <w:vAlign w:val="center"/>
          </w:tcPr>
          <w:p w14:paraId="2DEFAE4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179" w:type="dxa"/>
            <w:tcBorders>
              <w:bottom w:val="single" w:sz="4" w:space="0" w:color="000000"/>
            </w:tcBorders>
            <w:vAlign w:val="center"/>
          </w:tcPr>
          <w:p w14:paraId="5EFDB727"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812" w:type="dxa"/>
            <w:vAlign w:val="center"/>
          </w:tcPr>
          <w:p w14:paraId="46683972"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Almacén Central, ubicado en Lago Tequesquitengo número 2600, Colonia Lagos del Country, Zapopan, Jalisco</w:t>
            </w:r>
          </w:p>
        </w:tc>
      </w:tr>
    </w:tbl>
    <w:p w14:paraId="2701074C"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hAnsi="Montserrat" w:cs="Arial"/>
          <w:b/>
          <w:bCs/>
          <w:color w:val="000000"/>
          <w:sz w:val="16"/>
          <w:szCs w:val="16"/>
        </w:rPr>
        <w:br w:type="textWrapping" w:clear="all"/>
      </w:r>
    </w:p>
    <w:p w14:paraId="658C96CB"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583BAC03"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158151D4"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5F94F720"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5DE66BF2"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7340BDE2"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3D1185D7"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48EBC55E"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42E6FA58"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6713ECA7"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4F3F562F"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08F08567" w14:textId="77777777" w:rsidR="00D47CAB" w:rsidRPr="00805872"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6D81AE4C"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7</w:t>
      </w:r>
    </w:p>
    <w:p w14:paraId="23088296" w14:textId="77777777" w:rsidR="00D47CAB" w:rsidRPr="00805872" w:rsidRDefault="00D47CAB" w:rsidP="00D47CAB">
      <w:pPr>
        <w:ind w:left="360"/>
        <w:jc w:val="center"/>
        <w:rPr>
          <w:rFonts w:ascii="Montserrat" w:hAnsi="Montserrat" w:cs="Arial"/>
          <w:b/>
          <w:bCs/>
          <w:sz w:val="16"/>
          <w:szCs w:val="16"/>
        </w:rPr>
      </w:pPr>
      <w:r w:rsidRPr="00805872">
        <w:rPr>
          <w:rFonts w:ascii="Montserrat" w:eastAsia="Arial" w:hAnsi="Montserrat" w:cs="Arial"/>
          <w:b/>
          <w:bCs/>
          <w:sz w:val="16"/>
          <w:szCs w:val="16"/>
        </w:rPr>
        <w:t>Bicicleta infantil con rueditas de balance</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935"/>
        <w:gridCol w:w="1260"/>
        <w:gridCol w:w="5745"/>
      </w:tblGrid>
      <w:tr w:rsidR="00D47CAB" w:rsidRPr="00805872" w14:paraId="4EC41566" w14:textId="77777777" w:rsidTr="00E06D82">
        <w:trPr>
          <w:trHeight w:val="300"/>
          <w:tblHeader/>
        </w:trPr>
        <w:tc>
          <w:tcPr>
            <w:tcW w:w="1125" w:type="dxa"/>
            <w:tcBorders>
              <w:top w:val="single" w:sz="4" w:space="0" w:color="000000"/>
              <w:left w:val="single" w:sz="4" w:space="0" w:color="000000"/>
              <w:bottom w:val="single" w:sz="4" w:space="0" w:color="000000"/>
              <w:right w:val="single" w:sz="4" w:space="0" w:color="000000"/>
            </w:tcBorders>
            <w:vAlign w:val="center"/>
          </w:tcPr>
          <w:p w14:paraId="18867A67"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35" w:type="dxa"/>
            <w:tcBorders>
              <w:top w:val="single" w:sz="4" w:space="0" w:color="000000"/>
              <w:left w:val="single" w:sz="4" w:space="0" w:color="000000"/>
              <w:bottom w:val="single" w:sz="4" w:space="0" w:color="000000"/>
              <w:right w:val="single" w:sz="4" w:space="0" w:color="000000"/>
            </w:tcBorders>
            <w:vAlign w:val="center"/>
          </w:tcPr>
          <w:p w14:paraId="7A1286F3"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7005" w:type="dxa"/>
            <w:gridSpan w:val="2"/>
            <w:tcBorders>
              <w:top w:val="single" w:sz="4" w:space="0" w:color="000000"/>
              <w:left w:val="single" w:sz="4" w:space="0" w:color="000000"/>
              <w:bottom w:val="single" w:sz="4" w:space="0" w:color="000000"/>
              <w:right w:val="single" w:sz="4" w:space="0" w:color="000000"/>
            </w:tcBorders>
            <w:vAlign w:val="center"/>
          </w:tcPr>
          <w:p w14:paraId="33D007B2"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0F6D95E1" w14:textId="77777777" w:rsidTr="00E06D82">
        <w:trPr>
          <w:trHeight w:val="300"/>
        </w:trPr>
        <w:tc>
          <w:tcPr>
            <w:tcW w:w="1125" w:type="dxa"/>
            <w:vMerge w:val="restart"/>
            <w:tcBorders>
              <w:top w:val="single" w:sz="4" w:space="0" w:color="auto"/>
            </w:tcBorders>
            <w:vAlign w:val="center"/>
          </w:tcPr>
          <w:p w14:paraId="5375CCCF" w14:textId="77777777" w:rsidR="00D47CAB" w:rsidRPr="00805872" w:rsidRDefault="00D47CAB" w:rsidP="00E06D82">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805872">
              <w:rPr>
                <w:rFonts w:ascii="Montserrat" w:eastAsia="Arial" w:hAnsi="Montserrat" w:cs="Arial"/>
                <w:b/>
                <w:bCs/>
                <w:color w:val="000000"/>
                <w:sz w:val="16"/>
                <w:szCs w:val="16"/>
              </w:rPr>
              <w:t>7</w:t>
            </w:r>
          </w:p>
        </w:tc>
        <w:tc>
          <w:tcPr>
            <w:tcW w:w="1935" w:type="dxa"/>
            <w:vMerge w:val="restart"/>
            <w:tcBorders>
              <w:top w:val="single" w:sz="4" w:space="0" w:color="auto"/>
            </w:tcBorders>
            <w:vAlign w:val="center"/>
          </w:tcPr>
          <w:p w14:paraId="693F0A79" w14:textId="77777777" w:rsidR="00D47CAB" w:rsidRPr="00805872" w:rsidRDefault="00D47CAB" w:rsidP="00E06D82">
            <w:pPr>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Bicicleta infantil con rueditas de balance</w:t>
            </w:r>
          </w:p>
          <w:p w14:paraId="3281A5AA"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p>
        </w:tc>
        <w:tc>
          <w:tcPr>
            <w:tcW w:w="1260" w:type="dxa"/>
            <w:tcBorders>
              <w:top w:val="single" w:sz="4" w:space="0" w:color="auto"/>
            </w:tcBorders>
            <w:vAlign w:val="center"/>
          </w:tcPr>
          <w:p w14:paraId="32BD3F34"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745" w:type="dxa"/>
            <w:tcBorders>
              <w:top w:val="single" w:sz="4" w:space="0" w:color="000000"/>
            </w:tcBorders>
            <w:vAlign w:val="center"/>
          </w:tcPr>
          <w:p w14:paraId="212E7C91"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1 (uno)</w:t>
            </w:r>
          </w:p>
        </w:tc>
      </w:tr>
      <w:tr w:rsidR="00D47CAB" w:rsidRPr="00805872" w14:paraId="0AFFCC8A" w14:textId="77777777" w:rsidTr="00E06D82">
        <w:trPr>
          <w:trHeight w:val="300"/>
        </w:trPr>
        <w:tc>
          <w:tcPr>
            <w:tcW w:w="1125" w:type="dxa"/>
            <w:vMerge/>
            <w:tcBorders>
              <w:top w:val="single" w:sz="4" w:space="0" w:color="000000"/>
            </w:tcBorders>
            <w:vAlign w:val="center"/>
          </w:tcPr>
          <w:p w14:paraId="7A1B8BFC"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0DD64C0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60" w:type="dxa"/>
            <w:tcBorders>
              <w:top w:val="single" w:sz="4" w:space="0" w:color="000000"/>
            </w:tcBorders>
            <w:vAlign w:val="center"/>
          </w:tcPr>
          <w:p w14:paraId="71300175"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5745" w:type="dxa"/>
            <w:tcBorders>
              <w:top w:val="single" w:sz="4" w:space="0" w:color="000000"/>
            </w:tcBorders>
            <w:vAlign w:val="center"/>
          </w:tcPr>
          <w:p w14:paraId="59B4DFEF" w14:textId="77777777" w:rsidR="00D47CAB" w:rsidRPr="00805872" w:rsidRDefault="00D47CAB" w:rsidP="00E06D82">
            <w:pPr>
              <w:ind w:right="-234"/>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2A82BA7D" w14:textId="77777777" w:rsidTr="00E06D82">
        <w:trPr>
          <w:trHeight w:val="2475"/>
        </w:trPr>
        <w:tc>
          <w:tcPr>
            <w:tcW w:w="1125" w:type="dxa"/>
            <w:vMerge/>
            <w:tcBorders>
              <w:top w:val="single" w:sz="4" w:space="0" w:color="000000"/>
            </w:tcBorders>
            <w:vAlign w:val="center"/>
          </w:tcPr>
          <w:p w14:paraId="12566F2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18F2D44E"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60" w:type="dxa"/>
            <w:tcBorders>
              <w:top w:val="single" w:sz="4" w:space="0" w:color="000000"/>
            </w:tcBorders>
            <w:vAlign w:val="center"/>
          </w:tcPr>
          <w:p w14:paraId="36C78376"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745" w:type="dxa"/>
            <w:tcBorders>
              <w:top w:val="single" w:sz="4" w:space="0" w:color="000000"/>
            </w:tcBorders>
            <w:vAlign w:val="center"/>
          </w:tcPr>
          <w:p w14:paraId="1F0B1884"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 Bicicleta rodada 20 </w:t>
            </w:r>
          </w:p>
          <w:p w14:paraId="07B840D8"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Cuadro de acero reforzado, rines 20 X 1.75 X 36 hoyos de fierro</w:t>
            </w:r>
          </w:p>
          <w:p w14:paraId="429C5D7C"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Frenos de plástico v-break</w:t>
            </w:r>
          </w:p>
          <w:p w14:paraId="03BB2EAC"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Eje de centro cuadrado</w:t>
            </w:r>
          </w:p>
          <w:p w14:paraId="3EFA410B"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Multiplicación 48D</w:t>
            </w:r>
          </w:p>
          <w:p w14:paraId="219E248E"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Bloqueo de asiento tipo </w:t>
            </w:r>
            <w:proofErr w:type="spellStart"/>
            <w:r w:rsidRPr="00805872">
              <w:rPr>
                <w:rFonts w:ascii="Montserrat" w:eastAsia="Arial" w:hAnsi="Montserrat" w:cs="Arial"/>
                <w:color w:val="000000"/>
                <w:sz w:val="16"/>
                <w:szCs w:val="16"/>
              </w:rPr>
              <w:t>quick</w:t>
            </w:r>
            <w:proofErr w:type="spellEnd"/>
            <w:r w:rsidRPr="00805872">
              <w:rPr>
                <w:rFonts w:ascii="Montserrat" w:eastAsia="Arial" w:hAnsi="Montserrat" w:cs="Arial"/>
                <w:color w:val="000000"/>
                <w:sz w:val="16"/>
                <w:szCs w:val="16"/>
              </w:rPr>
              <w:t xml:space="preserve"> </w:t>
            </w:r>
            <w:proofErr w:type="spellStart"/>
            <w:r w:rsidRPr="00805872">
              <w:rPr>
                <w:rFonts w:ascii="Montserrat" w:eastAsia="Arial" w:hAnsi="Montserrat" w:cs="Arial"/>
                <w:color w:val="000000"/>
                <w:sz w:val="16"/>
                <w:szCs w:val="16"/>
              </w:rPr>
              <w:t>release</w:t>
            </w:r>
            <w:proofErr w:type="spellEnd"/>
          </w:p>
          <w:p w14:paraId="4AED2218"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Parador central</w:t>
            </w:r>
          </w:p>
          <w:p w14:paraId="0641C9A4"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Manubrio de montaña negro 580mm gaviota</w:t>
            </w:r>
          </w:p>
          <w:p w14:paraId="24E140AB"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Rueditas de equilibrio </w:t>
            </w:r>
          </w:p>
          <w:p w14:paraId="707A9A6A"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tc>
      </w:tr>
      <w:tr w:rsidR="00D47CAB" w:rsidRPr="00805872" w14:paraId="75660475" w14:textId="77777777" w:rsidTr="00E06D82">
        <w:trPr>
          <w:trHeight w:val="649"/>
        </w:trPr>
        <w:tc>
          <w:tcPr>
            <w:tcW w:w="1125" w:type="dxa"/>
            <w:vMerge/>
            <w:tcBorders>
              <w:top w:val="single" w:sz="4" w:space="0" w:color="000000"/>
            </w:tcBorders>
            <w:vAlign w:val="center"/>
          </w:tcPr>
          <w:p w14:paraId="74390920"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4B2007E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60" w:type="dxa"/>
            <w:vAlign w:val="center"/>
          </w:tcPr>
          <w:p w14:paraId="26DC5614"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745" w:type="dxa"/>
            <w:vAlign w:val="center"/>
          </w:tcPr>
          <w:p w14:paraId="6DDF0E56"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2135E79D"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2C033AF1"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hAnsi="Montserrat" w:cs="Arial"/>
                <w:noProof/>
                <w:color w:val="000000"/>
                <w:sz w:val="16"/>
                <w:szCs w:val="16"/>
              </w:rPr>
              <w:drawing>
                <wp:inline distT="0" distB="0" distL="0" distR="0" wp14:anchorId="6EECAAE6" wp14:editId="08652083">
                  <wp:extent cx="1325880" cy="883920"/>
                  <wp:effectExtent l="0" t="0" r="0" b="0"/>
                  <wp:docPr id="1819749820" name="image35.jpg" descr="Imagen que contiene moto, estaciona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0" name="image35.jpg" descr="Imagen que contiene moto, estacionado&#10;&#10;El contenido generado por IA puede ser incorrecto."/>
                          <pic:cNvPicPr preferRelativeResize="0"/>
                        </pic:nvPicPr>
                        <pic:blipFill>
                          <a:blip r:embed="rId28"/>
                          <a:srcRect/>
                          <a:stretch>
                            <a:fillRect/>
                          </a:stretch>
                        </pic:blipFill>
                        <pic:spPr>
                          <a:xfrm>
                            <a:off x="0" y="0"/>
                            <a:ext cx="1325880" cy="883920"/>
                          </a:xfrm>
                          <a:prstGeom prst="rect">
                            <a:avLst/>
                          </a:prstGeom>
                          <a:ln/>
                        </pic:spPr>
                      </pic:pic>
                    </a:graphicData>
                  </a:graphic>
                </wp:inline>
              </w:drawing>
            </w:r>
          </w:p>
          <w:p w14:paraId="12F8FF47"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Imagen Ilustrativa</w:t>
            </w:r>
          </w:p>
        </w:tc>
      </w:tr>
      <w:tr w:rsidR="00D47CAB" w:rsidRPr="00805872" w14:paraId="0D673E4F" w14:textId="77777777" w:rsidTr="00E06D82">
        <w:trPr>
          <w:trHeight w:val="293"/>
        </w:trPr>
        <w:tc>
          <w:tcPr>
            <w:tcW w:w="1125" w:type="dxa"/>
            <w:vMerge/>
            <w:tcBorders>
              <w:top w:val="single" w:sz="4" w:space="0" w:color="000000"/>
            </w:tcBorders>
            <w:vAlign w:val="center"/>
          </w:tcPr>
          <w:p w14:paraId="65C5E92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748E3F5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60" w:type="dxa"/>
          </w:tcPr>
          <w:p w14:paraId="10206245"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745" w:type="dxa"/>
          </w:tcPr>
          <w:p w14:paraId="4566A225" w14:textId="77777777" w:rsidR="00D47CAB" w:rsidRPr="00805872" w:rsidRDefault="00D47CAB" w:rsidP="00E06D82">
            <w:pPr>
              <w:spacing w:after="240"/>
              <w:jc w:val="both"/>
              <w:rPr>
                <w:rFonts w:ascii="Montserrat" w:hAnsi="Montserrat" w:cs="Arial"/>
                <w:sz w:val="16"/>
                <w:szCs w:val="16"/>
              </w:rPr>
            </w:pPr>
            <w:r w:rsidRPr="00805872">
              <w:rPr>
                <w:rFonts w:ascii="Montserrat" w:hAnsi="Montserrat" w:cs="Arial"/>
                <w:sz w:val="16"/>
                <w:szCs w:val="16"/>
              </w:rPr>
              <w:t xml:space="preserve">6 (seis) meses a partir de su entrega </w:t>
            </w:r>
          </w:p>
        </w:tc>
      </w:tr>
      <w:tr w:rsidR="00D47CAB" w:rsidRPr="00805872" w14:paraId="362904E1" w14:textId="77777777" w:rsidTr="00E06D82">
        <w:trPr>
          <w:trHeight w:val="649"/>
        </w:trPr>
        <w:tc>
          <w:tcPr>
            <w:tcW w:w="1125" w:type="dxa"/>
            <w:vMerge/>
            <w:tcBorders>
              <w:top w:val="single" w:sz="4" w:space="0" w:color="000000"/>
            </w:tcBorders>
            <w:vAlign w:val="center"/>
          </w:tcPr>
          <w:p w14:paraId="4CCE2082"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1AC203D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60" w:type="dxa"/>
            <w:tcBorders>
              <w:bottom w:val="single" w:sz="4" w:space="0" w:color="000000"/>
            </w:tcBorders>
            <w:vAlign w:val="center"/>
          </w:tcPr>
          <w:p w14:paraId="2019A55F"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745" w:type="dxa"/>
            <w:vAlign w:val="center"/>
          </w:tcPr>
          <w:p w14:paraId="12EA00AF" w14:textId="77777777" w:rsidR="00D47CAB" w:rsidRPr="00805872" w:rsidRDefault="00D47CAB" w:rsidP="00E06D82">
            <w:pPr>
              <w:pBdr>
                <w:top w:val="nil"/>
                <w:left w:val="nil"/>
                <w:bottom w:val="nil"/>
                <w:right w:val="nil"/>
                <w:between w:val="nil"/>
              </w:pBdr>
              <w:ind w:right="38"/>
              <w:jc w:val="both"/>
              <w:rPr>
                <w:rFonts w:ascii="Montserrat" w:hAnsi="Montserrat" w:cs="Arial"/>
                <w:color w:val="000000"/>
                <w:sz w:val="16"/>
                <w:szCs w:val="16"/>
              </w:rPr>
            </w:pPr>
            <w:r w:rsidRPr="00805872">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5EACF444"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762ECAD2"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212697D0"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2F636F51"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03A81151" w14:textId="77777777" w:rsidR="00D47CAB" w:rsidRPr="00805872" w:rsidRDefault="00D47CAB" w:rsidP="007A0D09">
      <w:pPr>
        <w:pBdr>
          <w:top w:val="nil"/>
          <w:left w:val="nil"/>
          <w:bottom w:val="nil"/>
          <w:right w:val="nil"/>
          <w:between w:val="nil"/>
        </w:pBdr>
        <w:ind w:right="-234"/>
        <w:rPr>
          <w:rFonts w:ascii="Montserrat" w:hAnsi="Montserrat" w:cs="Arial"/>
          <w:b/>
          <w:bCs/>
          <w:color w:val="000000"/>
          <w:sz w:val="16"/>
          <w:szCs w:val="16"/>
        </w:rPr>
      </w:pPr>
    </w:p>
    <w:p w14:paraId="2C23CE50" w14:textId="77777777" w:rsidR="00D47CAB" w:rsidRPr="00805872" w:rsidRDefault="00D47CAB" w:rsidP="00D47CAB">
      <w:pPr>
        <w:jc w:val="center"/>
        <w:rPr>
          <w:rFonts w:ascii="Montserrat" w:hAnsi="Montserrat" w:cs="Arial"/>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8</w:t>
      </w:r>
    </w:p>
    <w:p w14:paraId="74AEA555" w14:textId="77777777" w:rsidR="00D47CAB" w:rsidRPr="00805872" w:rsidRDefault="00D47CAB" w:rsidP="00D47CAB">
      <w:pPr>
        <w:ind w:left="720"/>
        <w:jc w:val="center"/>
        <w:rPr>
          <w:rFonts w:ascii="Montserrat" w:hAnsi="Montserrat" w:cs="Arial"/>
          <w:b/>
          <w:bCs/>
          <w:sz w:val="16"/>
          <w:szCs w:val="16"/>
        </w:rPr>
      </w:pPr>
      <w:r w:rsidRPr="00805872">
        <w:rPr>
          <w:rFonts w:ascii="Montserrat" w:eastAsia="Arial" w:hAnsi="Montserrat" w:cs="Arial"/>
          <w:b/>
          <w:bCs/>
          <w:sz w:val="16"/>
          <w:szCs w:val="16"/>
        </w:rPr>
        <w:t>Bicicleta adulta con rueditas de balance</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28"/>
        <w:gridCol w:w="1247"/>
        <w:gridCol w:w="5618"/>
      </w:tblGrid>
      <w:tr w:rsidR="00D47CAB" w:rsidRPr="00805872" w14:paraId="33B4B9C8" w14:textId="77777777" w:rsidTr="00E06D82">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6B0998A6"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28" w:type="dxa"/>
            <w:tcBorders>
              <w:top w:val="single" w:sz="4" w:space="0" w:color="000000"/>
              <w:left w:val="single" w:sz="4" w:space="0" w:color="000000"/>
              <w:bottom w:val="single" w:sz="4" w:space="0" w:color="000000"/>
              <w:right w:val="single" w:sz="4" w:space="0" w:color="000000"/>
            </w:tcBorders>
            <w:vAlign w:val="center"/>
          </w:tcPr>
          <w:p w14:paraId="6A32125C"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865" w:type="dxa"/>
            <w:gridSpan w:val="2"/>
            <w:tcBorders>
              <w:top w:val="single" w:sz="4" w:space="0" w:color="000000"/>
              <w:left w:val="single" w:sz="4" w:space="0" w:color="000000"/>
              <w:bottom w:val="single" w:sz="4" w:space="0" w:color="000000"/>
              <w:right w:val="single" w:sz="4" w:space="0" w:color="000000"/>
            </w:tcBorders>
            <w:vAlign w:val="center"/>
          </w:tcPr>
          <w:p w14:paraId="1DF74F95"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3CB9EFC2" w14:textId="77777777" w:rsidTr="00E06D82">
        <w:trPr>
          <w:trHeight w:val="373"/>
        </w:trPr>
        <w:tc>
          <w:tcPr>
            <w:tcW w:w="1130" w:type="dxa"/>
            <w:vMerge w:val="restart"/>
            <w:tcBorders>
              <w:top w:val="single" w:sz="4" w:space="0" w:color="auto"/>
            </w:tcBorders>
            <w:vAlign w:val="center"/>
          </w:tcPr>
          <w:p w14:paraId="3747FF67" w14:textId="77777777" w:rsidR="00D47CAB" w:rsidRPr="00805872" w:rsidRDefault="00D47CAB" w:rsidP="00E06D82">
            <w:pPr>
              <w:pBdr>
                <w:top w:val="nil"/>
                <w:left w:val="nil"/>
                <w:bottom w:val="nil"/>
                <w:right w:val="nil"/>
                <w:between w:val="nil"/>
              </w:pBdr>
              <w:spacing w:after="0"/>
              <w:jc w:val="center"/>
              <w:rPr>
                <w:rFonts w:ascii="Montserrat" w:hAnsi="Montserrat" w:cs="Arial"/>
                <w:color w:val="000000"/>
                <w:sz w:val="16"/>
                <w:szCs w:val="16"/>
              </w:rPr>
            </w:pPr>
            <w:r w:rsidRPr="00805872">
              <w:rPr>
                <w:rFonts w:ascii="Montserrat" w:eastAsia="Arial" w:hAnsi="Montserrat" w:cs="Arial"/>
                <w:b/>
                <w:bCs/>
                <w:color w:val="000000"/>
                <w:sz w:val="16"/>
                <w:szCs w:val="16"/>
              </w:rPr>
              <w:t>8</w:t>
            </w:r>
          </w:p>
        </w:tc>
        <w:tc>
          <w:tcPr>
            <w:tcW w:w="1928" w:type="dxa"/>
            <w:vMerge w:val="restart"/>
            <w:tcBorders>
              <w:top w:val="single" w:sz="4" w:space="0" w:color="auto"/>
            </w:tcBorders>
            <w:vAlign w:val="center"/>
          </w:tcPr>
          <w:p w14:paraId="601DF2C6" w14:textId="77777777" w:rsidR="00D47CAB" w:rsidRPr="00805872" w:rsidRDefault="00D47CAB" w:rsidP="00E06D82">
            <w:pPr>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Bicicleta adulta con rueditas de balance</w:t>
            </w:r>
          </w:p>
          <w:p w14:paraId="77F78665"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p>
        </w:tc>
        <w:tc>
          <w:tcPr>
            <w:tcW w:w="1247" w:type="dxa"/>
            <w:tcBorders>
              <w:top w:val="single" w:sz="4" w:space="0" w:color="000000"/>
            </w:tcBorders>
            <w:vAlign w:val="center"/>
          </w:tcPr>
          <w:p w14:paraId="6DEBC32E"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618" w:type="dxa"/>
            <w:tcBorders>
              <w:top w:val="single" w:sz="4" w:space="0" w:color="000000"/>
            </w:tcBorders>
            <w:vAlign w:val="center"/>
          </w:tcPr>
          <w:p w14:paraId="08ABAA89"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2 (dos)</w:t>
            </w:r>
          </w:p>
        </w:tc>
      </w:tr>
      <w:tr w:rsidR="00D47CAB" w:rsidRPr="00805872" w14:paraId="6370A12B" w14:textId="77777777" w:rsidTr="00E06D82">
        <w:trPr>
          <w:trHeight w:val="373"/>
        </w:trPr>
        <w:tc>
          <w:tcPr>
            <w:tcW w:w="1130" w:type="dxa"/>
            <w:vMerge/>
            <w:tcBorders>
              <w:top w:val="single" w:sz="4" w:space="0" w:color="000000"/>
            </w:tcBorders>
            <w:vAlign w:val="center"/>
          </w:tcPr>
          <w:p w14:paraId="442FC2D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7752720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30ED0155"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5618" w:type="dxa"/>
            <w:tcBorders>
              <w:top w:val="single" w:sz="4" w:space="0" w:color="000000"/>
            </w:tcBorders>
            <w:vAlign w:val="center"/>
          </w:tcPr>
          <w:p w14:paraId="0F58F9B7" w14:textId="3A99C696" w:rsidR="0064443C" w:rsidRPr="00805872" w:rsidRDefault="0064443C" w:rsidP="00E06D82">
            <w:pPr>
              <w:ind w:right="-234"/>
              <w:rPr>
                <w:rFonts w:ascii="Montserrat" w:hAnsi="Montserrat" w:cs="Arial"/>
                <w:sz w:val="16"/>
                <w:szCs w:val="16"/>
              </w:rPr>
            </w:pPr>
            <w:r>
              <w:rPr>
                <w:rFonts w:ascii="Montserrat" w:hAnsi="Montserrat" w:cs="Arial"/>
                <w:sz w:val="16"/>
                <w:szCs w:val="16"/>
              </w:rPr>
              <w:t>A más tardar el 31 de diciembre de 2025</w:t>
            </w:r>
          </w:p>
        </w:tc>
      </w:tr>
      <w:tr w:rsidR="00D47CAB" w:rsidRPr="00805872" w14:paraId="1BDAF68B" w14:textId="77777777" w:rsidTr="00E06D82">
        <w:trPr>
          <w:trHeight w:val="2460"/>
        </w:trPr>
        <w:tc>
          <w:tcPr>
            <w:tcW w:w="1130" w:type="dxa"/>
            <w:vMerge/>
            <w:tcBorders>
              <w:top w:val="single" w:sz="4" w:space="0" w:color="000000"/>
            </w:tcBorders>
            <w:vAlign w:val="center"/>
          </w:tcPr>
          <w:p w14:paraId="72E3D798"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29D2CE6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17459D70"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618" w:type="dxa"/>
            <w:tcBorders>
              <w:top w:val="single" w:sz="4" w:space="0" w:color="000000"/>
            </w:tcBorders>
            <w:vAlign w:val="center"/>
          </w:tcPr>
          <w:p w14:paraId="64B59EDD"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Bicicleta rodada 26 </w:t>
            </w:r>
          </w:p>
          <w:p w14:paraId="269C6193" w14:textId="77777777" w:rsidR="00D47CAB" w:rsidRPr="00805872" w:rsidRDefault="00D47CAB">
            <w:pPr>
              <w:numPr>
                <w:ilvl w:val="0"/>
                <w:numId w:val="40"/>
              </w:numPr>
              <w:pBdr>
                <w:top w:val="nil"/>
                <w:left w:val="nil"/>
                <w:bottom w:val="nil"/>
                <w:right w:val="nil"/>
                <w:between w:val="nil"/>
              </w:pBdr>
              <w:spacing w:after="0" w:line="240" w:lineRule="auto"/>
              <w:ind w:right="38"/>
              <w:rPr>
                <w:rFonts w:ascii="Montserrat" w:hAnsi="Montserrat" w:cs="Arial"/>
                <w:color w:val="000000"/>
                <w:sz w:val="16"/>
                <w:szCs w:val="16"/>
              </w:rPr>
            </w:pPr>
            <w:r w:rsidRPr="00805872">
              <w:rPr>
                <w:rFonts w:ascii="Montserrat" w:eastAsia="Arial" w:hAnsi="Montserrat" w:cs="Arial"/>
                <w:color w:val="000000"/>
                <w:sz w:val="16"/>
                <w:szCs w:val="16"/>
              </w:rPr>
              <w:t>Cuadro de acero reforzado, rines 26 X 2.125 X 36 hoyos de fierro.</w:t>
            </w:r>
          </w:p>
          <w:p w14:paraId="5857FD59"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Frenos de plástico v-break</w:t>
            </w:r>
          </w:p>
          <w:p w14:paraId="429F1AF8"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Eje de centro cuadrado</w:t>
            </w:r>
          </w:p>
          <w:p w14:paraId="6CDA7B8D" w14:textId="77777777" w:rsidR="00D47CAB" w:rsidRPr="00805872" w:rsidRDefault="00D47CAB">
            <w:pPr>
              <w:numPr>
                <w:ilvl w:val="0"/>
                <w:numId w:val="40"/>
              </w:numPr>
              <w:pBdr>
                <w:top w:val="nil"/>
                <w:left w:val="nil"/>
                <w:bottom w:val="nil"/>
                <w:right w:val="nil"/>
                <w:between w:val="nil"/>
              </w:pBdr>
              <w:spacing w:after="0" w:line="240" w:lineRule="auto"/>
              <w:ind w:right="180"/>
              <w:rPr>
                <w:rFonts w:ascii="Montserrat" w:hAnsi="Montserrat" w:cs="Arial"/>
                <w:color w:val="000000"/>
                <w:sz w:val="16"/>
                <w:szCs w:val="16"/>
              </w:rPr>
            </w:pPr>
            <w:r w:rsidRPr="00805872">
              <w:rPr>
                <w:rFonts w:ascii="Montserrat" w:eastAsia="Arial" w:hAnsi="Montserrat" w:cs="Arial"/>
                <w:color w:val="000000"/>
                <w:sz w:val="16"/>
                <w:szCs w:val="16"/>
              </w:rPr>
              <w:t>Multiplicación 48D</w:t>
            </w:r>
          </w:p>
          <w:p w14:paraId="14C2B9CD"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Bloqueo de asiento tipo </w:t>
            </w:r>
            <w:proofErr w:type="spellStart"/>
            <w:r w:rsidRPr="00805872">
              <w:rPr>
                <w:rFonts w:ascii="Montserrat" w:eastAsia="Arial" w:hAnsi="Montserrat" w:cs="Arial"/>
                <w:color w:val="000000"/>
                <w:sz w:val="16"/>
                <w:szCs w:val="16"/>
              </w:rPr>
              <w:t>quick</w:t>
            </w:r>
            <w:proofErr w:type="spellEnd"/>
            <w:r w:rsidRPr="00805872">
              <w:rPr>
                <w:rFonts w:ascii="Montserrat" w:eastAsia="Arial" w:hAnsi="Montserrat" w:cs="Arial"/>
                <w:color w:val="000000"/>
                <w:sz w:val="16"/>
                <w:szCs w:val="16"/>
              </w:rPr>
              <w:t xml:space="preserve"> </w:t>
            </w:r>
            <w:proofErr w:type="spellStart"/>
            <w:r w:rsidRPr="00805872">
              <w:rPr>
                <w:rFonts w:ascii="Montserrat" w:eastAsia="Arial" w:hAnsi="Montserrat" w:cs="Arial"/>
                <w:color w:val="000000"/>
                <w:sz w:val="16"/>
                <w:szCs w:val="16"/>
              </w:rPr>
              <w:t>release</w:t>
            </w:r>
            <w:proofErr w:type="spellEnd"/>
          </w:p>
          <w:p w14:paraId="0D5E9E67"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Parador central</w:t>
            </w:r>
          </w:p>
          <w:p w14:paraId="01EFA05A"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Manubrio de montaña negro 580mm gaviota</w:t>
            </w:r>
          </w:p>
          <w:p w14:paraId="60E74262" w14:textId="77777777" w:rsidR="00D47CAB" w:rsidRPr="00805872" w:rsidRDefault="00D47CAB">
            <w:pPr>
              <w:numPr>
                <w:ilvl w:val="0"/>
                <w:numId w:val="40"/>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Rueditas de equilibrio </w:t>
            </w:r>
          </w:p>
          <w:p w14:paraId="22EA9175"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tc>
      </w:tr>
      <w:tr w:rsidR="00D47CAB" w:rsidRPr="00805872" w14:paraId="453C8BB0" w14:textId="77777777" w:rsidTr="00E06D82">
        <w:trPr>
          <w:trHeight w:val="649"/>
        </w:trPr>
        <w:tc>
          <w:tcPr>
            <w:tcW w:w="1130" w:type="dxa"/>
            <w:vMerge/>
            <w:tcBorders>
              <w:top w:val="single" w:sz="4" w:space="0" w:color="000000"/>
            </w:tcBorders>
            <w:vAlign w:val="center"/>
          </w:tcPr>
          <w:p w14:paraId="3A30FF7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04C4A72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vAlign w:val="center"/>
          </w:tcPr>
          <w:p w14:paraId="074D9535"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618" w:type="dxa"/>
            <w:vAlign w:val="center"/>
          </w:tcPr>
          <w:p w14:paraId="4661C667"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30054771"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559294B7"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hAnsi="Montserrat" w:cs="Arial"/>
                <w:noProof/>
                <w:color w:val="000000"/>
                <w:sz w:val="16"/>
                <w:szCs w:val="16"/>
              </w:rPr>
              <w:drawing>
                <wp:inline distT="0" distB="0" distL="0" distR="0" wp14:anchorId="2A9CE4E2" wp14:editId="60057AC8">
                  <wp:extent cx="1325880" cy="883920"/>
                  <wp:effectExtent l="0" t="0" r="0" b="0"/>
                  <wp:docPr id="1819749821" name="image35.jpg" descr="Imagen que contiene moto, estaciona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1" name="image35.jpg" descr="Imagen que contiene moto, estacionado&#10;&#10;El contenido generado por IA puede ser incorrecto."/>
                          <pic:cNvPicPr preferRelativeResize="0"/>
                        </pic:nvPicPr>
                        <pic:blipFill>
                          <a:blip r:embed="rId28"/>
                          <a:srcRect/>
                          <a:stretch>
                            <a:fillRect/>
                          </a:stretch>
                        </pic:blipFill>
                        <pic:spPr>
                          <a:xfrm>
                            <a:off x="0" y="0"/>
                            <a:ext cx="1325880" cy="883920"/>
                          </a:xfrm>
                          <a:prstGeom prst="rect">
                            <a:avLst/>
                          </a:prstGeom>
                          <a:ln/>
                        </pic:spPr>
                      </pic:pic>
                    </a:graphicData>
                  </a:graphic>
                </wp:inline>
              </w:drawing>
            </w:r>
          </w:p>
          <w:p w14:paraId="73600213"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Imagen Ilustrativa</w:t>
            </w:r>
          </w:p>
        </w:tc>
      </w:tr>
      <w:tr w:rsidR="00D47CAB" w:rsidRPr="00805872" w14:paraId="4A461943" w14:textId="77777777" w:rsidTr="00E06D82">
        <w:trPr>
          <w:trHeight w:val="375"/>
        </w:trPr>
        <w:tc>
          <w:tcPr>
            <w:tcW w:w="1130" w:type="dxa"/>
            <w:vMerge/>
            <w:tcBorders>
              <w:top w:val="single" w:sz="4" w:space="0" w:color="000000"/>
            </w:tcBorders>
            <w:vAlign w:val="center"/>
          </w:tcPr>
          <w:p w14:paraId="3EC7B14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0DE908E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Pr>
          <w:p w14:paraId="40072F0E"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618" w:type="dxa"/>
          </w:tcPr>
          <w:p w14:paraId="6EA4FB35" w14:textId="77777777" w:rsidR="00D47CAB" w:rsidRPr="00805872" w:rsidRDefault="00D47CAB" w:rsidP="00E06D82">
            <w:pPr>
              <w:ind w:right="-234"/>
              <w:jc w:val="both"/>
              <w:rPr>
                <w:rFonts w:ascii="Montserrat" w:hAnsi="Montserrat" w:cs="Arial"/>
                <w:sz w:val="16"/>
                <w:szCs w:val="16"/>
              </w:rPr>
            </w:pPr>
            <w:r w:rsidRPr="00805872">
              <w:rPr>
                <w:rFonts w:ascii="Montserrat" w:hAnsi="Montserrat" w:cs="Arial"/>
                <w:sz w:val="16"/>
                <w:szCs w:val="16"/>
              </w:rPr>
              <w:t xml:space="preserve">6 (seis) meses a partir de su entrega </w:t>
            </w:r>
          </w:p>
        </w:tc>
      </w:tr>
      <w:tr w:rsidR="00D47CAB" w:rsidRPr="00805872" w14:paraId="21788175" w14:textId="77777777" w:rsidTr="00E06D82">
        <w:trPr>
          <w:trHeight w:val="649"/>
        </w:trPr>
        <w:tc>
          <w:tcPr>
            <w:tcW w:w="1130" w:type="dxa"/>
            <w:vMerge/>
            <w:tcBorders>
              <w:top w:val="single" w:sz="4" w:space="0" w:color="000000"/>
            </w:tcBorders>
            <w:vAlign w:val="center"/>
          </w:tcPr>
          <w:p w14:paraId="7E4406A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12C0941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00FE9C77"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618" w:type="dxa"/>
            <w:vAlign w:val="center"/>
          </w:tcPr>
          <w:p w14:paraId="42C52DBD" w14:textId="77777777" w:rsidR="00D47CAB" w:rsidRPr="00805872" w:rsidRDefault="00D47CAB" w:rsidP="00E06D82">
            <w:pPr>
              <w:pBdr>
                <w:top w:val="nil"/>
                <w:left w:val="nil"/>
                <w:bottom w:val="nil"/>
                <w:right w:val="nil"/>
                <w:between w:val="nil"/>
              </w:pBdr>
              <w:ind w:right="180"/>
              <w:jc w:val="both"/>
              <w:rPr>
                <w:rFonts w:ascii="Montserrat" w:hAnsi="Montserrat" w:cs="Arial"/>
                <w:color w:val="000000"/>
                <w:sz w:val="16"/>
                <w:szCs w:val="16"/>
              </w:rPr>
            </w:pPr>
            <w:r w:rsidRPr="00805872">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270B239F"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473632AC"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70E80656"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34EC7587"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498A3867" w14:textId="77777777" w:rsidR="00D47CAB"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40D093F4" w14:textId="77777777" w:rsidR="00D47CAB" w:rsidRPr="00805872" w:rsidRDefault="00D47CAB" w:rsidP="007A0D09">
      <w:pPr>
        <w:pBdr>
          <w:top w:val="nil"/>
          <w:left w:val="nil"/>
          <w:bottom w:val="nil"/>
          <w:right w:val="nil"/>
          <w:between w:val="nil"/>
        </w:pBdr>
        <w:ind w:right="-234"/>
        <w:rPr>
          <w:rFonts w:ascii="Montserrat" w:hAnsi="Montserrat" w:cs="Arial"/>
          <w:b/>
          <w:bCs/>
          <w:color w:val="000000"/>
          <w:sz w:val="16"/>
          <w:szCs w:val="16"/>
        </w:rPr>
      </w:pPr>
    </w:p>
    <w:p w14:paraId="7162547D"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9</w:t>
      </w:r>
    </w:p>
    <w:p w14:paraId="6450356C" w14:textId="77777777" w:rsidR="00D47CAB" w:rsidRPr="00805872" w:rsidRDefault="00D47CAB" w:rsidP="00D47CAB">
      <w:pPr>
        <w:jc w:val="center"/>
        <w:rPr>
          <w:rFonts w:ascii="Montserrat" w:hAnsi="Montserrat" w:cs="Arial"/>
          <w:b/>
          <w:bCs/>
          <w:sz w:val="16"/>
          <w:szCs w:val="16"/>
        </w:rPr>
      </w:pPr>
      <w:r w:rsidRPr="00805872">
        <w:rPr>
          <w:rFonts w:ascii="Montserrat" w:eastAsia="Arial" w:hAnsi="Montserrat" w:cs="Arial"/>
          <w:b/>
          <w:bCs/>
          <w:sz w:val="16"/>
          <w:szCs w:val="16"/>
        </w:rPr>
        <w:t>Odómetro</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39"/>
        <w:gridCol w:w="1247"/>
        <w:gridCol w:w="5608"/>
      </w:tblGrid>
      <w:tr w:rsidR="00D47CAB" w:rsidRPr="00805872" w14:paraId="47700EA2" w14:textId="77777777" w:rsidTr="00E06D82">
        <w:trPr>
          <w:trHeight w:val="300"/>
          <w:tblHeader/>
        </w:trPr>
        <w:tc>
          <w:tcPr>
            <w:tcW w:w="1129" w:type="dxa"/>
            <w:tcBorders>
              <w:top w:val="single" w:sz="4" w:space="0" w:color="000000"/>
              <w:left w:val="single" w:sz="4" w:space="0" w:color="000000"/>
              <w:bottom w:val="single" w:sz="4" w:space="0" w:color="000000"/>
              <w:right w:val="single" w:sz="4" w:space="0" w:color="000000"/>
            </w:tcBorders>
            <w:vAlign w:val="center"/>
          </w:tcPr>
          <w:p w14:paraId="741E4D5E"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39" w:type="dxa"/>
            <w:tcBorders>
              <w:top w:val="single" w:sz="4" w:space="0" w:color="000000"/>
              <w:left w:val="single" w:sz="4" w:space="0" w:color="000000"/>
              <w:bottom w:val="single" w:sz="4" w:space="0" w:color="000000"/>
              <w:right w:val="single" w:sz="4" w:space="0" w:color="000000"/>
            </w:tcBorders>
            <w:vAlign w:val="center"/>
          </w:tcPr>
          <w:p w14:paraId="498B06E2"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855" w:type="dxa"/>
            <w:gridSpan w:val="2"/>
            <w:tcBorders>
              <w:top w:val="single" w:sz="4" w:space="0" w:color="000000"/>
              <w:left w:val="single" w:sz="4" w:space="0" w:color="000000"/>
              <w:bottom w:val="single" w:sz="4" w:space="0" w:color="000000"/>
              <w:right w:val="single" w:sz="4" w:space="0" w:color="000000"/>
            </w:tcBorders>
            <w:vAlign w:val="center"/>
          </w:tcPr>
          <w:p w14:paraId="7593F021"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25A7CC88" w14:textId="77777777" w:rsidTr="00E06D82">
        <w:tc>
          <w:tcPr>
            <w:tcW w:w="1129" w:type="dxa"/>
            <w:vMerge w:val="restart"/>
            <w:tcBorders>
              <w:top w:val="single" w:sz="4" w:space="0" w:color="auto"/>
            </w:tcBorders>
            <w:vAlign w:val="center"/>
          </w:tcPr>
          <w:p w14:paraId="30EE4561" w14:textId="77777777" w:rsidR="00D47CAB" w:rsidRPr="00805872" w:rsidRDefault="00D47CAB" w:rsidP="00E06D82">
            <w:pPr>
              <w:pBdr>
                <w:top w:val="nil"/>
                <w:left w:val="nil"/>
                <w:bottom w:val="nil"/>
                <w:right w:val="nil"/>
                <w:between w:val="nil"/>
              </w:pBdr>
              <w:spacing w:after="0"/>
              <w:jc w:val="center"/>
              <w:rPr>
                <w:rFonts w:ascii="Montserrat" w:hAnsi="Montserrat" w:cs="Arial"/>
                <w:color w:val="000000"/>
                <w:sz w:val="16"/>
                <w:szCs w:val="16"/>
              </w:rPr>
            </w:pPr>
            <w:r w:rsidRPr="00805872">
              <w:rPr>
                <w:rFonts w:ascii="Montserrat" w:eastAsia="Arial" w:hAnsi="Montserrat" w:cs="Arial"/>
                <w:b/>
                <w:bCs/>
                <w:color w:val="000000"/>
                <w:sz w:val="16"/>
                <w:szCs w:val="16"/>
              </w:rPr>
              <w:t>9</w:t>
            </w:r>
          </w:p>
        </w:tc>
        <w:tc>
          <w:tcPr>
            <w:tcW w:w="1939" w:type="dxa"/>
            <w:vMerge w:val="restart"/>
            <w:tcBorders>
              <w:top w:val="single" w:sz="4" w:space="0" w:color="auto"/>
            </w:tcBorders>
            <w:vAlign w:val="center"/>
          </w:tcPr>
          <w:p w14:paraId="3FE85CA0" w14:textId="77777777" w:rsidR="00D47CAB" w:rsidRPr="00805872" w:rsidRDefault="00D47CAB" w:rsidP="00E06D82">
            <w:pPr>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Odómetro</w:t>
            </w:r>
          </w:p>
          <w:p w14:paraId="50363D6A" w14:textId="77777777" w:rsidR="00D47CAB" w:rsidRPr="00805872" w:rsidRDefault="00D47CAB" w:rsidP="00E06D82">
            <w:pPr>
              <w:pBdr>
                <w:top w:val="nil"/>
                <w:left w:val="nil"/>
                <w:bottom w:val="nil"/>
                <w:right w:val="nil"/>
                <w:between w:val="nil"/>
              </w:pBdr>
              <w:spacing w:after="0"/>
              <w:rPr>
                <w:rFonts w:ascii="Montserrat" w:hAnsi="Montserrat" w:cs="Arial"/>
                <w:color w:val="000000"/>
                <w:sz w:val="16"/>
                <w:szCs w:val="16"/>
              </w:rPr>
            </w:pPr>
          </w:p>
        </w:tc>
        <w:tc>
          <w:tcPr>
            <w:tcW w:w="1247" w:type="dxa"/>
            <w:tcBorders>
              <w:top w:val="single" w:sz="4" w:space="0" w:color="auto"/>
            </w:tcBorders>
            <w:vAlign w:val="center"/>
          </w:tcPr>
          <w:p w14:paraId="4BDEFCCD"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608" w:type="dxa"/>
            <w:tcBorders>
              <w:top w:val="single" w:sz="4" w:space="0" w:color="000000"/>
            </w:tcBorders>
            <w:vAlign w:val="center"/>
          </w:tcPr>
          <w:p w14:paraId="44951086" w14:textId="77777777" w:rsidR="00D47CAB" w:rsidRPr="00805872" w:rsidRDefault="00D47CAB" w:rsidP="00E06D82">
            <w:pPr>
              <w:pBdr>
                <w:top w:val="nil"/>
                <w:left w:val="nil"/>
                <w:bottom w:val="nil"/>
                <w:right w:val="nil"/>
                <w:between w:val="nil"/>
              </w:pBdr>
              <w:ind w:right="38"/>
              <w:jc w:val="both"/>
              <w:rPr>
                <w:rFonts w:ascii="Montserrat" w:hAnsi="Montserrat" w:cs="Arial"/>
                <w:color w:val="000000"/>
                <w:sz w:val="16"/>
                <w:szCs w:val="16"/>
              </w:rPr>
            </w:pPr>
            <w:r w:rsidRPr="00805872">
              <w:rPr>
                <w:rFonts w:ascii="Montserrat" w:eastAsia="Arial" w:hAnsi="Montserrat" w:cs="Arial"/>
                <w:color w:val="000000"/>
                <w:sz w:val="16"/>
                <w:szCs w:val="16"/>
              </w:rPr>
              <w:t>Herramienta para medir distancias largas con precisión, con capacidad máxima de medida de 999.99 metros. Su diseño incluye una o dos ruedas de goma de 10 cm de diámetro. Peso aproximado de 500 gramos.</w:t>
            </w:r>
          </w:p>
        </w:tc>
      </w:tr>
      <w:tr w:rsidR="00D47CAB" w:rsidRPr="00805872" w14:paraId="0FA9E1A4" w14:textId="77777777" w:rsidTr="00E06D82">
        <w:tc>
          <w:tcPr>
            <w:tcW w:w="1129" w:type="dxa"/>
            <w:vMerge/>
            <w:tcBorders>
              <w:top w:val="single" w:sz="4" w:space="0" w:color="000000"/>
            </w:tcBorders>
            <w:vAlign w:val="center"/>
          </w:tcPr>
          <w:p w14:paraId="315E4DCE"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09DBADD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4BA9721D"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608" w:type="dxa"/>
            <w:tcBorders>
              <w:top w:val="single" w:sz="4" w:space="0" w:color="000000"/>
            </w:tcBorders>
            <w:vAlign w:val="center"/>
          </w:tcPr>
          <w:p w14:paraId="3E8BAE48"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1 (uno)</w:t>
            </w:r>
          </w:p>
        </w:tc>
      </w:tr>
      <w:tr w:rsidR="00D47CAB" w:rsidRPr="00805872" w14:paraId="60352AD5" w14:textId="77777777" w:rsidTr="00E06D82">
        <w:tc>
          <w:tcPr>
            <w:tcW w:w="1129" w:type="dxa"/>
            <w:vMerge/>
            <w:tcBorders>
              <w:top w:val="single" w:sz="4" w:space="0" w:color="000000"/>
            </w:tcBorders>
            <w:vAlign w:val="center"/>
          </w:tcPr>
          <w:p w14:paraId="0342101F"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187129F0"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4862AA44"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5608" w:type="dxa"/>
            <w:tcBorders>
              <w:top w:val="single" w:sz="4" w:space="0" w:color="000000"/>
            </w:tcBorders>
            <w:vAlign w:val="center"/>
          </w:tcPr>
          <w:p w14:paraId="0C2AC787" w14:textId="77777777" w:rsidR="00D47CAB" w:rsidRPr="00805872" w:rsidRDefault="00D47CAB" w:rsidP="00E06D82">
            <w:pPr>
              <w:ind w:right="-234"/>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01D5E5A5" w14:textId="77777777" w:rsidTr="00E06D82">
        <w:trPr>
          <w:trHeight w:val="4597"/>
        </w:trPr>
        <w:tc>
          <w:tcPr>
            <w:tcW w:w="1129" w:type="dxa"/>
            <w:vMerge/>
            <w:tcBorders>
              <w:top w:val="single" w:sz="4" w:space="0" w:color="000000"/>
            </w:tcBorders>
            <w:vAlign w:val="center"/>
          </w:tcPr>
          <w:p w14:paraId="72B90E55"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4067D4B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vAlign w:val="center"/>
          </w:tcPr>
          <w:p w14:paraId="6A58DB87"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608" w:type="dxa"/>
            <w:vAlign w:val="center"/>
          </w:tcPr>
          <w:p w14:paraId="6DEAC2D3"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6241115C"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Odómetro</w:t>
            </w:r>
          </w:p>
          <w:p w14:paraId="7543E83C"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hAnsi="Montserrat" w:cs="Arial"/>
                <w:noProof/>
                <w:color w:val="000000"/>
                <w:sz w:val="16"/>
                <w:szCs w:val="16"/>
              </w:rPr>
              <w:drawing>
                <wp:inline distT="0" distB="0" distL="0" distR="0" wp14:anchorId="4D442BD6" wp14:editId="4B52A122">
                  <wp:extent cx="537940" cy="2582111"/>
                  <wp:effectExtent l="0" t="0" r="0" b="0"/>
                  <wp:docPr id="1819749823" name="image18.png" descr="Flech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3" name="image18.png" descr="Flecha&#10;&#10;El contenido generado por IA puede ser incorrecto."/>
                          <pic:cNvPicPr preferRelativeResize="0"/>
                        </pic:nvPicPr>
                        <pic:blipFill>
                          <a:blip r:embed="rId29"/>
                          <a:srcRect/>
                          <a:stretch>
                            <a:fillRect/>
                          </a:stretch>
                        </pic:blipFill>
                        <pic:spPr>
                          <a:xfrm>
                            <a:off x="0" y="0"/>
                            <a:ext cx="537940" cy="2582111"/>
                          </a:xfrm>
                          <a:prstGeom prst="rect">
                            <a:avLst/>
                          </a:prstGeom>
                          <a:ln/>
                        </pic:spPr>
                      </pic:pic>
                    </a:graphicData>
                  </a:graphic>
                </wp:inline>
              </w:drawing>
            </w:r>
            <w:r w:rsidRPr="00805872">
              <w:rPr>
                <w:rFonts w:ascii="Montserrat" w:hAnsi="Montserrat" w:cs="Arial"/>
                <w:noProof/>
                <w:color w:val="000000"/>
                <w:sz w:val="16"/>
                <w:szCs w:val="16"/>
              </w:rPr>
              <w:drawing>
                <wp:inline distT="0" distB="0" distL="0" distR="0" wp14:anchorId="3BFC80E0" wp14:editId="60E8DDF3">
                  <wp:extent cx="1028171" cy="2774431"/>
                  <wp:effectExtent l="0" t="0" r="0" b="0"/>
                  <wp:docPr id="1819749824" name="image17.png" descr="Imagen que contiene béisbol, palo, murciélag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4" name="image17.png" descr="Imagen que contiene béisbol, palo, murciélago&#10;&#10;El contenido generado por IA puede ser incorrecto."/>
                          <pic:cNvPicPr preferRelativeResize="0"/>
                        </pic:nvPicPr>
                        <pic:blipFill>
                          <a:blip r:embed="rId30"/>
                          <a:srcRect/>
                          <a:stretch>
                            <a:fillRect/>
                          </a:stretch>
                        </pic:blipFill>
                        <pic:spPr>
                          <a:xfrm>
                            <a:off x="0" y="0"/>
                            <a:ext cx="1028171" cy="2774431"/>
                          </a:xfrm>
                          <a:prstGeom prst="rect">
                            <a:avLst/>
                          </a:prstGeom>
                          <a:ln/>
                        </pic:spPr>
                      </pic:pic>
                    </a:graphicData>
                  </a:graphic>
                </wp:inline>
              </w:drawing>
            </w:r>
          </w:p>
          <w:p w14:paraId="493142A1"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Imagen Ilustrativa</w:t>
            </w:r>
          </w:p>
        </w:tc>
      </w:tr>
      <w:tr w:rsidR="00D47CAB" w:rsidRPr="00805872" w14:paraId="5750B85A" w14:textId="77777777" w:rsidTr="00E06D82">
        <w:trPr>
          <w:trHeight w:val="345"/>
        </w:trPr>
        <w:tc>
          <w:tcPr>
            <w:tcW w:w="1129" w:type="dxa"/>
            <w:vMerge/>
            <w:tcBorders>
              <w:top w:val="single" w:sz="4" w:space="0" w:color="000000"/>
            </w:tcBorders>
            <w:vAlign w:val="center"/>
          </w:tcPr>
          <w:p w14:paraId="05D7A58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3CF6544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Pr>
          <w:p w14:paraId="510B507E"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608" w:type="dxa"/>
          </w:tcPr>
          <w:p w14:paraId="3A1BCB3D" w14:textId="77777777" w:rsidR="00D47CAB" w:rsidRPr="00805872" w:rsidRDefault="00D47CAB" w:rsidP="00E06D82">
            <w:pPr>
              <w:ind w:right="-234"/>
              <w:jc w:val="both"/>
              <w:rPr>
                <w:rFonts w:ascii="Montserrat" w:hAnsi="Montserrat" w:cs="Arial"/>
                <w:sz w:val="16"/>
                <w:szCs w:val="16"/>
              </w:rPr>
            </w:pPr>
            <w:r w:rsidRPr="00805872">
              <w:rPr>
                <w:rFonts w:ascii="Montserrat" w:hAnsi="Montserrat" w:cs="Arial"/>
                <w:sz w:val="16"/>
                <w:szCs w:val="16"/>
              </w:rPr>
              <w:t xml:space="preserve">6 (seis) meses a partir de su entrega </w:t>
            </w:r>
          </w:p>
        </w:tc>
      </w:tr>
      <w:tr w:rsidR="00D47CAB" w:rsidRPr="00805872" w14:paraId="6B22B9CE" w14:textId="77777777" w:rsidTr="00E06D82">
        <w:trPr>
          <w:trHeight w:val="649"/>
        </w:trPr>
        <w:tc>
          <w:tcPr>
            <w:tcW w:w="1129" w:type="dxa"/>
            <w:vMerge/>
            <w:tcBorders>
              <w:top w:val="single" w:sz="4" w:space="0" w:color="000000"/>
            </w:tcBorders>
            <w:vAlign w:val="center"/>
          </w:tcPr>
          <w:p w14:paraId="4EBD42B1"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4DB44CA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18ED8008"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608" w:type="dxa"/>
            <w:vAlign w:val="center"/>
          </w:tcPr>
          <w:p w14:paraId="6A5572D1"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604F9F63" w14:textId="77777777" w:rsidR="00D47CAB" w:rsidRDefault="00D47CAB" w:rsidP="00D47CAB">
      <w:pPr>
        <w:jc w:val="center"/>
        <w:rPr>
          <w:rFonts w:ascii="Montserrat" w:eastAsia="Arial" w:hAnsi="Montserrat" w:cs="Arial"/>
          <w:b/>
          <w:bCs/>
          <w:sz w:val="16"/>
          <w:szCs w:val="16"/>
          <w:u w:val="single"/>
        </w:rPr>
      </w:pPr>
    </w:p>
    <w:p w14:paraId="24DA71C6" w14:textId="77777777" w:rsidR="00D47CAB" w:rsidRDefault="00D47CAB" w:rsidP="007A0D09">
      <w:pPr>
        <w:rPr>
          <w:rFonts w:ascii="Montserrat" w:eastAsia="Arial" w:hAnsi="Montserrat" w:cs="Arial"/>
          <w:b/>
          <w:bCs/>
          <w:sz w:val="16"/>
          <w:szCs w:val="16"/>
          <w:u w:val="single"/>
        </w:rPr>
      </w:pPr>
    </w:p>
    <w:p w14:paraId="2E3EF3AC" w14:textId="2D4AACF8"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10</w:t>
      </w:r>
    </w:p>
    <w:p w14:paraId="4016CD40" w14:textId="77777777" w:rsidR="00D47CAB" w:rsidRPr="00805872" w:rsidRDefault="00D47CAB" w:rsidP="00D47CAB">
      <w:pPr>
        <w:jc w:val="center"/>
        <w:rPr>
          <w:rFonts w:ascii="Montserrat" w:hAnsi="Montserrat" w:cs="Arial"/>
          <w:b/>
          <w:bCs/>
          <w:sz w:val="16"/>
          <w:szCs w:val="16"/>
        </w:rPr>
      </w:pPr>
      <w:proofErr w:type="spellStart"/>
      <w:r w:rsidRPr="00805872">
        <w:rPr>
          <w:rFonts w:ascii="Montserrat" w:eastAsia="Arial" w:hAnsi="Montserrat" w:cs="Arial"/>
          <w:b/>
          <w:bCs/>
          <w:sz w:val="16"/>
          <w:szCs w:val="16"/>
        </w:rPr>
        <w:t>Traficonos</w:t>
      </w:r>
      <w:proofErr w:type="spellEnd"/>
      <w:r w:rsidRPr="00805872">
        <w:rPr>
          <w:rFonts w:ascii="Montserrat" w:eastAsia="Arial" w:hAnsi="Montserrat" w:cs="Arial"/>
          <w:b/>
          <w:bCs/>
          <w:sz w:val="16"/>
          <w:szCs w:val="16"/>
        </w:rPr>
        <w:t xml:space="preserve"> 70cm reflejante</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1"/>
        <w:gridCol w:w="1846"/>
        <w:gridCol w:w="1259"/>
        <w:gridCol w:w="5687"/>
      </w:tblGrid>
      <w:tr w:rsidR="00D47CAB" w:rsidRPr="00805872" w14:paraId="0354CA0E" w14:textId="77777777" w:rsidTr="00E06D82">
        <w:trPr>
          <w:trHeight w:val="300"/>
          <w:tblHeader/>
        </w:trPr>
        <w:tc>
          <w:tcPr>
            <w:tcW w:w="1131" w:type="dxa"/>
            <w:tcBorders>
              <w:top w:val="single" w:sz="4" w:space="0" w:color="000000"/>
              <w:left w:val="single" w:sz="4" w:space="0" w:color="000000"/>
              <w:bottom w:val="single" w:sz="4" w:space="0" w:color="000000"/>
              <w:right w:val="single" w:sz="4" w:space="0" w:color="000000"/>
            </w:tcBorders>
            <w:vAlign w:val="center"/>
          </w:tcPr>
          <w:p w14:paraId="45CCD9D4"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846" w:type="dxa"/>
            <w:tcBorders>
              <w:top w:val="single" w:sz="4" w:space="0" w:color="000000"/>
              <w:left w:val="single" w:sz="4" w:space="0" w:color="000000"/>
              <w:bottom w:val="single" w:sz="4" w:space="0" w:color="000000"/>
              <w:right w:val="single" w:sz="4" w:space="0" w:color="000000"/>
            </w:tcBorders>
            <w:vAlign w:val="center"/>
          </w:tcPr>
          <w:p w14:paraId="5ECD8217"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14:paraId="0D0491A9"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3C9B2511" w14:textId="77777777" w:rsidTr="00E06D82">
        <w:tc>
          <w:tcPr>
            <w:tcW w:w="1131" w:type="dxa"/>
            <w:vMerge w:val="restart"/>
            <w:tcBorders>
              <w:top w:val="single" w:sz="4" w:space="0" w:color="auto"/>
            </w:tcBorders>
            <w:vAlign w:val="center"/>
          </w:tcPr>
          <w:p w14:paraId="66D81D67" w14:textId="77777777" w:rsidR="00D47CAB" w:rsidRPr="00805872" w:rsidRDefault="00D47CAB" w:rsidP="00E06D82">
            <w:pPr>
              <w:pBdr>
                <w:top w:val="nil"/>
                <w:left w:val="nil"/>
                <w:bottom w:val="nil"/>
                <w:right w:val="nil"/>
                <w:between w:val="nil"/>
              </w:pBdr>
              <w:spacing w:after="0"/>
              <w:jc w:val="center"/>
              <w:rPr>
                <w:rFonts w:ascii="Montserrat" w:hAnsi="Montserrat" w:cs="Arial"/>
                <w:color w:val="000000"/>
                <w:sz w:val="16"/>
                <w:szCs w:val="16"/>
              </w:rPr>
            </w:pPr>
            <w:r w:rsidRPr="00805872">
              <w:rPr>
                <w:rFonts w:ascii="Montserrat" w:eastAsia="Arial" w:hAnsi="Montserrat" w:cs="Arial"/>
                <w:b/>
                <w:bCs/>
                <w:color w:val="000000"/>
                <w:sz w:val="16"/>
                <w:szCs w:val="16"/>
              </w:rPr>
              <w:t>10</w:t>
            </w:r>
          </w:p>
        </w:tc>
        <w:tc>
          <w:tcPr>
            <w:tcW w:w="1846" w:type="dxa"/>
            <w:vMerge w:val="restart"/>
            <w:tcBorders>
              <w:top w:val="single" w:sz="4" w:space="0" w:color="auto"/>
            </w:tcBorders>
            <w:vAlign w:val="center"/>
          </w:tcPr>
          <w:p w14:paraId="0BECD99B" w14:textId="77777777" w:rsidR="00D47CAB" w:rsidRPr="00805872" w:rsidRDefault="00D47CAB" w:rsidP="00E06D82">
            <w:pPr>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Cono plástico de seguridad con base </w:t>
            </w:r>
          </w:p>
          <w:p w14:paraId="1864C9FB"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p>
        </w:tc>
        <w:tc>
          <w:tcPr>
            <w:tcW w:w="1259" w:type="dxa"/>
            <w:tcBorders>
              <w:top w:val="single" w:sz="4" w:space="0" w:color="auto"/>
            </w:tcBorders>
            <w:vAlign w:val="center"/>
          </w:tcPr>
          <w:p w14:paraId="6DA55E46"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687" w:type="dxa"/>
            <w:tcBorders>
              <w:top w:val="single" w:sz="4" w:space="0" w:color="000000"/>
            </w:tcBorders>
            <w:vAlign w:val="center"/>
          </w:tcPr>
          <w:p w14:paraId="7C1E9731"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10 (diez)</w:t>
            </w:r>
          </w:p>
        </w:tc>
      </w:tr>
      <w:tr w:rsidR="00D47CAB" w:rsidRPr="00805872" w14:paraId="4A840392" w14:textId="77777777" w:rsidTr="00E06D82">
        <w:tc>
          <w:tcPr>
            <w:tcW w:w="1131" w:type="dxa"/>
            <w:vMerge/>
            <w:tcBorders>
              <w:top w:val="single" w:sz="4" w:space="0" w:color="000000"/>
            </w:tcBorders>
            <w:vAlign w:val="center"/>
          </w:tcPr>
          <w:p w14:paraId="26E9D72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73F045DD"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59" w:type="dxa"/>
            <w:tcBorders>
              <w:top w:val="single" w:sz="4" w:space="0" w:color="000000"/>
            </w:tcBorders>
            <w:vAlign w:val="center"/>
          </w:tcPr>
          <w:p w14:paraId="63B526CB"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5687" w:type="dxa"/>
            <w:tcBorders>
              <w:top w:val="single" w:sz="4" w:space="0" w:color="000000"/>
            </w:tcBorders>
            <w:vAlign w:val="center"/>
          </w:tcPr>
          <w:p w14:paraId="379E2F29" w14:textId="77777777" w:rsidR="00D47CAB" w:rsidRPr="00805872" w:rsidRDefault="00D47CAB" w:rsidP="00E06D82">
            <w:pPr>
              <w:ind w:right="30"/>
              <w:jc w:val="both"/>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326F8447" w14:textId="77777777" w:rsidTr="00E06D82">
        <w:tc>
          <w:tcPr>
            <w:tcW w:w="1131" w:type="dxa"/>
            <w:vMerge/>
            <w:tcBorders>
              <w:top w:val="single" w:sz="4" w:space="0" w:color="000000"/>
            </w:tcBorders>
            <w:vAlign w:val="center"/>
          </w:tcPr>
          <w:p w14:paraId="4589E36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55E6182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59" w:type="dxa"/>
            <w:tcBorders>
              <w:top w:val="single" w:sz="4" w:space="0" w:color="000000"/>
            </w:tcBorders>
            <w:vAlign w:val="center"/>
          </w:tcPr>
          <w:p w14:paraId="77393DF2"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687" w:type="dxa"/>
            <w:tcBorders>
              <w:top w:val="single" w:sz="4" w:space="0" w:color="000000"/>
            </w:tcBorders>
            <w:vAlign w:val="center"/>
          </w:tcPr>
          <w:p w14:paraId="6A0A6C71"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p w14:paraId="2CEF0AE3"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CONO PLÁSTICO DE SEGURIDAD CON BASE</w:t>
            </w:r>
          </w:p>
          <w:p w14:paraId="69816627" w14:textId="77777777" w:rsidR="00D47CAB" w:rsidRPr="00805872" w:rsidRDefault="00D47CAB" w:rsidP="00E06D82">
            <w:pPr>
              <w:pBdr>
                <w:top w:val="nil"/>
                <w:left w:val="nil"/>
                <w:bottom w:val="nil"/>
                <w:right w:val="nil"/>
                <w:between w:val="nil"/>
              </w:pBdr>
              <w:ind w:right="172"/>
              <w:jc w:val="both"/>
              <w:rPr>
                <w:rFonts w:ascii="Montserrat" w:hAnsi="Montserrat" w:cs="Arial"/>
                <w:color w:val="000000"/>
                <w:sz w:val="16"/>
                <w:szCs w:val="16"/>
              </w:rPr>
            </w:pPr>
            <w:r w:rsidRPr="00805872">
              <w:rPr>
                <w:rFonts w:ascii="Montserrat" w:eastAsia="Arial" w:hAnsi="Montserrat" w:cs="Arial"/>
                <w:color w:val="000000"/>
                <w:sz w:val="16"/>
                <w:szCs w:val="16"/>
              </w:rPr>
              <w:t>Fabricado en PVC flexible. Color naranja intenso, alto aproximado de 70 cm. Base de caucho color negra o del mismo material (PVC) naranja, de 27cmx27cm. Con 2 tiras reflejante (grado ingeniería-diamante) de 10 cm de ancho. -Alta durabilidad</w:t>
            </w:r>
          </w:p>
          <w:p w14:paraId="2438CF25"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tc>
      </w:tr>
      <w:tr w:rsidR="00D47CAB" w:rsidRPr="00805872" w14:paraId="263FC3E8" w14:textId="77777777" w:rsidTr="00E06D82">
        <w:trPr>
          <w:trHeight w:val="5013"/>
        </w:trPr>
        <w:tc>
          <w:tcPr>
            <w:tcW w:w="1131" w:type="dxa"/>
            <w:vMerge/>
            <w:tcBorders>
              <w:top w:val="single" w:sz="4" w:space="0" w:color="000000"/>
            </w:tcBorders>
            <w:vAlign w:val="center"/>
          </w:tcPr>
          <w:p w14:paraId="7B32565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5527D49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59" w:type="dxa"/>
            <w:vAlign w:val="center"/>
          </w:tcPr>
          <w:p w14:paraId="7413CF04"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687" w:type="dxa"/>
            <w:vAlign w:val="center"/>
          </w:tcPr>
          <w:p w14:paraId="36F9B9B3"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2555DB93"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Cono plástico de seguridad con base</w:t>
            </w:r>
          </w:p>
          <w:p w14:paraId="69D55E2E" w14:textId="77777777" w:rsidR="00D47CAB" w:rsidRPr="00805872" w:rsidRDefault="00D47CAB" w:rsidP="00E06D82">
            <w:pPr>
              <w:pBdr>
                <w:top w:val="nil"/>
                <w:left w:val="nil"/>
                <w:bottom w:val="nil"/>
                <w:right w:val="nil"/>
                <w:between w:val="nil"/>
              </w:pBdr>
              <w:jc w:val="center"/>
              <w:rPr>
                <w:rFonts w:ascii="Montserrat" w:hAnsi="Montserrat" w:cs="Arial"/>
                <w:color w:val="000000"/>
                <w:sz w:val="16"/>
                <w:szCs w:val="16"/>
              </w:rPr>
            </w:pPr>
            <w:r w:rsidRPr="00805872">
              <w:rPr>
                <w:rFonts w:ascii="Montserrat" w:hAnsi="Montserrat" w:cs="Arial"/>
                <w:noProof/>
                <w:color w:val="000000"/>
                <w:sz w:val="16"/>
                <w:szCs w:val="16"/>
              </w:rPr>
              <w:drawing>
                <wp:inline distT="0" distB="0" distL="0" distR="0" wp14:anchorId="6097A58B" wp14:editId="34B69F69">
                  <wp:extent cx="1009934" cy="2101755"/>
                  <wp:effectExtent l="0" t="0" r="0" b="0"/>
                  <wp:docPr id="1819749825" name="image20.png" descr="Botella de plást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5" name="image20.png" descr="Botella de plástico&#10;&#10;El contenido generado por IA puede ser incorrecto."/>
                          <pic:cNvPicPr preferRelativeResize="0"/>
                        </pic:nvPicPr>
                        <pic:blipFill>
                          <a:blip r:embed="rId31"/>
                          <a:srcRect/>
                          <a:stretch>
                            <a:fillRect/>
                          </a:stretch>
                        </pic:blipFill>
                        <pic:spPr>
                          <a:xfrm>
                            <a:off x="0" y="0"/>
                            <a:ext cx="1012497" cy="2107088"/>
                          </a:xfrm>
                          <a:prstGeom prst="rect">
                            <a:avLst/>
                          </a:prstGeom>
                          <a:ln/>
                        </pic:spPr>
                      </pic:pic>
                    </a:graphicData>
                  </a:graphic>
                </wp:inline>
              </w:drawing>
            </w:r>
            <w:r w:rsidRPr="00805872">
              <w:rPr>
                <w:rFonts w:ascii="Montserrat" w:hAnsi="Montserrat" w:cs="Arial"/>
                <w:noProof/>
                <w:color w:val="000000"/>
                <w:sz w:val="16"/>
                <w:szCs w:val="16"/>
              </w:rPr>
              <w:drawing>
                <wp:inline distT="0" distB="0" distL="0" distR="0" wp14:anchorId="5D0E57C9" wp14:editId="0A4A8F4B">
                  <wp:extent cx="1173708" cy="2115403"/>
                  <wp:effectExtent l="0" t="0" r="7620" b="0"/>
                  <wp:docPr id="1819749826" name="image20.png" descr="Botella de plást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6" name="image20.png" descr="Botella de plástico&#10;&#10;El contenido generado por IA puede ser incorrecto."/>
                          <pic:cNvPicPr preferRelativeResize="0"/>
                        </pic:nvPicPr>
                        <pic:blipFill>
                          <a:blip r:embed="rId31"/>
                          <a:srcRect/>
                          <a:stretch>
                            <a:fillRect/>
                          </a:stretch>
                        </pic:blipFill>
                        <pic:spPr>
                          <a:xfrm>
                            <a:off x="0" y="0"/>
                            <a:ext cx="1176098" cy="2119711"/>
                          </a:xfrm>
                          <a:prstGeom prst="rect">
                            <a:avLst/>
                          </a:prstGeom>
                          <a:ln/>
                        </pic:spPr>
                      </pic:pic>
                    </a:graphicData>
                  </a:graphic>
                </wp:inline>
              </w:drawing>
            </w:r>
          </w:p>
          <w:p w14:paraId="398B0B5D"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Imagen Ilustrativa</w:t>
            </w:r>
          </w:p>
        </w:tc>
      </w:tr>
      <w:tr w:rsidR="00D47CAB" w:rsidRPr="00805872" w14:paraId="25E08DF5" w14:textId="77777777" w:rsidTr="00E06D82">
        <w:trPr>
          <w:trHeight w:val="413"/>
        </w:trPr>
        <w:tc>
          <w:tcPr>
            <w:tcW w:w="1131" w:type="dxa"/>
            <w:vMerge/>
            <w:tcBorders>
              <w:top w:val="single" w:sz="4" w:space="0" w:color="000000"/>
            </w:tcBorders>
            <w:vAlign w:val="center"/>
          </w:tcPr>
          <w:p w14:paraId="774B5BF1"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2113236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59" w:type="dxa"/>
          </w:tcPr>
          <w:p w14:paraId="76416A19"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687" w:type="dxa"/>
          </w:tcPr>
          <w:p w14:paraId="469038D1" w14:textId="77777777" w:rsidR="00D47CAB" w:rsidRPr="00805872" w:rsidRDefault="00D47CAB" w:rsidP="00E06D82">
            <w:pPr>
              <w:spacing w:after="240"/>
              <w:jc w:val="both"/>
              <w:rPr>
                <w:rFonts w:ascii="Montserrat" w:hAnsi="Montserrat" w:cs="Arial"/>
                <w:sz w:val="16"/>
                <w:szCs w:val="16"/>
              </w:rPr>
            </w:pPr>
            <w:r w:rsidRPr="00805872">
              <w:rPr>
                <w:rFonts w:ascii="Montserrat" w:hAnsi="Montserrat" w:cs="Arial"/>
                <w:sz w:val="16"/>
                <w:szCs w:val="16"/>
              </w:rPr>
              <w:t>3 (tres) meses en defectos de fabricación a partir de su entrega</w:t>
            </w:r>
          </w:p>
        </w:tc>
      </w:tr>
      <w:tr w:rsidR="00D47CAB" w:rsidRPr="00805872" w14:paraId="18856CBD" w14:textId="77777777" w:rsidTr="00E06D82">
        <w:trPr>
          <w:trHeight w:val="649"/>
        </w:trPr>
        <w:tc>
          <w:tcPr>
            <w:tcW w:w="1131" w:type="dxa"/>
            <w:vMerge/>
            <w:tcBorders>
              <w:top w:val="single" w:sz="4" w:space="0" w:color="000000"/>
            </w:tcBorders>
            <w:vAlign w:val="center"/>
          </w:tcPr>
          <w:p w14:paraId="32B2B64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0D07F6E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59" w:type="dxa"/>
            <w:tcBorders>
              <w:bottom w:val="single" w:sz="4" w:space="0" w:color="000000"/>
            </w:tcBorders>
            <w:vAlign w:val="center"/>
          </w:tcPr>
          <w:p w14:paraId="05978A02"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687" w:type="dxa"/>
            <w:vAlign w:val="center"/>
          </w:tcPr>
          <w:p w14:paraId="219627E6" w14:textId="77777777" w:rsidR="00D47CAB" w:rsidRPr="00805872" w:rsidRDefault="00D47CAB" w:rsidP="00E06D82">
            <w:pPr>
              <w:pBdr>
                <w:top w:val="nil"/>
                <w:left w:val="nil"/>
                <w:bottom w:val="nil"/>
                <w:right w:val="nil"/>
                <w:between w:val="nil"/>
              </w:pBdr>
              <w:ind w:right="-112"/>
              <w:rPr>
                <w:rFonts w:ascii="Montserrat" w:hAnsi="Montserrat" w:cs="Arial"/>
                <w:color w:val="000000"/>
                <w:sz w:val="16"/>
                <w:szCs w:val="16"/>
              </w:rPr>
            </w:pPr>
            <w:r w:rsidRPr="00805872">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282BAC09" w14:textId="77777777" w:rsidR="00D47CAB" w:rsidRPr="00805872" w:rsidRDefault="00D47CAB" w:rsidP="007A0D09">
      <w:pPr>
        <w:rPr>
          <w:rFonts w:ascii="Montserrat" w:eastAsia="Arial" w:hAnsi="Montserrat" w:cs="Arial"/>
          <w:b/>
          <w:bCs/>
          <w:sz w:val="16"/>
          <w:szCs w:val="16"/>
          <w:u w:val="single"/>
        </w:rPr>
      </w:pPr>
    </w:p>
    <w:p w14:paraId="2E73AB10"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11</w:t>
      </w:r>
    </w:p>
    <w:p w14:paraId="26765DD4" w14:textId="77777777" w:rsidR="00D47CAB" w:rsidRPr="00805872" w:rsidRDefault="00D47CAB" w:rsidP="00D47CAB">
      <w:pPr>
        <w:jc w:val="center"/>
        <w:rPr>
          <w:rFonts w:ascii="Montserrat" w:hAnsi="Montserrat" w:cs="Arial"/>
          <w:b/>
          <w:bCs/>
          <w:sz w:val="16"/>
          <w:szCs w:val="16"/>
        </w:rPr>
      </w:pPr>
      <w:r w:rsidRPr="00805872">
        <w:rPr>
          <w:rFonts w:ascii="Montserrat" w:eastAsia="Arial" w:hAnsi="Montserrat" w:cs="Arial"/>
          <w:b/>
          <w:bCs/>
          <w:sz w:val="16"/>
          <w:szCs w:val="16"/>
        </w:rPr>
        <w:t>Contador Manual</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1"/>
        <w:gridCol w:w="1934"/>
        <w:gridCol w:w="1247"/>
        <w:gridCol w:w="5611"/>
      </w:tblGrid>
      <w:tr w:rsidR="00D47CAB" w:rsidRPr="00805872" w14:paraId="2E8384FB" w14:textId="77777777" w:rsidTr="00E06D82">
        <w:trPr>
          <w:trHeight w:val="300"/>
          <w:tblHeader/>
        </w:trPr>
        <w:tc>
          <w:tcPr>
            <w:tcW w:w="1131" w:type="dxa"/>
            <w:tcBorders>
              <w:top w:val="single" w:sz="4" w:space="0" w:color="000000"/>
              <w:left w:val="single" w:sz="4" w:space="0" w:color="000000"/>
              <w:bottom w:val="single" w:sz="4" w:space="0" w:color="000000"/>
              <w:right w:val="single" w:sz="4" w:space="0" w:color="000000"/>
            </w:tcBorders>
            <w:vAlign w:val="center"/>
          </w:tcPr>
          <w:p w14:paraId="25FA5FC4"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34" w:type="dxa"/>
            <w:tcBorders>
              <w:top w:val="single" w:sz="4" w:space="0" w:color="000000"/>
              <w:left w:val="single" w:sz="4" w:space="0" w:color="000000"/>
              <w:bottom w:val="single" w:sz="4" w:space="0" w:color="000000"/>
              <w:right w:val="single" w:sz="4" w:space="0" w:color="000000"/>
            </w:tcBorders>
            <w:vAlign w:val="center"/>
          </w:tcPr>
          <w:p w14:paraId="11389C33"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858" w:type="dxa"/>
            <w:gridSpan w:val="2"/>
            <w:tcBorders>
              <w:top w:val="single" w:sz="4" w:space="0" w:color="000000"/>
              <w:left w:val="single" w:sz="4" w:space="0" w:color="000000"/>
              <w:bottom w:val="single" w:sz="4" w:space="0" w:color="000000"/>
              <w:right w:val="single" w:sz="4" w:space="0" w:color="000000"/>
            </w:tcBorders>
            <w:vAlign w:val="center"/>
          </w:tcPr>
          <w:p w14:paraId="43CD1AA2"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7118EAFD" w14:textId="77777777" w:rsidTr="00E06D82">
        <w:tc>
          <w:tcPr>
            <w:tcW w:w="1131" w:type="dxa"/>
            <w:vMerge w:val="restart"/>
            <w:tcBorders>
              <w:top w:val="single" w:sz="4" w:space="0" w:color="auto"/>
            </w:tcBorders>
            <w:vAlign w:val="center"/>
          </w:tcPr>
          <w:p w14:paraId="069159A5" w14:textId="77777777" w:rsidR="00D47CAB" w:rsidRPr="00805872" w:rsidRDefault="00D47CAB" w:rsidP="00E06D82">
            <w:pPr>
              <w:pBdr>
                <w:top w:val="nil"/>
                <w:left w:val="nil"/>
                <w:bottom w:val="nil"/>
                <w:right w:val="nil"/>
                <w:between w:val="nil"/>
              </w:pBdr>
              <w:spacing w:after="0"/>
              <w:jc w:val="center"/>
              <w:rPr>
                <w:rFonts w:ascii="Montserrat" w:hAnsi="Montserrat" w:cs="Arial"/>
                <w:color w:val="000000"/>
                <w:sz w:val="16"/>
                <w:szCs w:val="16"/>
              </w:rPr>
            </w:pPr>
            <w:r w:rsidRPr="00805872">
              <w:rPr>
                <w:rFonts w:ascii="Montserrat" w:eastAsia="Arial" w:hAnsi="Montserrat" w:cs="Arial"/>
                <w:b/>
                <w:bCs/>
                <w:color w:val="000000"/>
                <w:sz w:val="16"/>
                <w:szCs w:val="16"/>
              </w:rPr>
              <w:t>11</w:t>
            </w:r>
          </w:p>
        </w:tc>
        <w:tc>
          <w:tcPr>
            <w:tcW w:w="1934" w:type="dxa"/>
            <w:vMerge w:val="restart"/>
            <w:tcBorders>
              <w:top w:val="single" w:sz="4" w:space="0" w:color="auto"/>
            </w:tcBorders>
            <w:vAlign w:val="center"/>
          </w:tcPr>
          <w:p w14:paraId="1128B4DC"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805872">
              <w:rPr>
                <w:rFonts w:ascii="Montserrat" w:eastAsia="Arial" w:hAnsi="Montserrat" w:cs="Arial"/>
                <w:b/>
                <w:bCs/>
                <w:color w:val="000000"/>
                <w:sz w:val="16"/>
                <w:szCs w:val="16"/>
              </w:rPr>
              <w:t>Contador Manual</w:t>
            </w:r>
          </w:p>
        </w:tc>
        <w:tc>
          <w:tcPr>
            <w:tcW w:w="1247" w:type="dxa"/>
            <w:tcBorders>
              <w:top w:val="single" w:sz="4" w:space="0" w:color="auto"/>
            </w:tcBorders>
            <w:vAlign w:val="center"/>
          </w:tcPr>
          <w:p w14:paraId="61AF0BF3"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611" w:type="dxa"/>
            <w:tcBorders>
              <w:top w:val="single" w:sz="4" w:space="0" w:color="000000"/>
            </w:tcBorders>
            <w:vAlign w:val="center"/>
          </w:tcPr>
          <w:p w14:paraId="136A53AE"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2 (dos)</w:t>
            </w:r>
          </w:p>
        </w:tc>
      </w:tr>
      <w:tr w:rsidR="00D47CAB" w:rsidRPr="00805872" w14:paraId="75D478B6" w14:textId="77777777" w:rsidTr="00E06D82">
        <w:tc>
          <w:tcPr>
            <w:tcW w:w="1131" w:type="dxa"/>
            <w:vMerge/>
            <w:tcBorders>
              <w:top w:val="single" w:sz="4" w:space="0" w:color="000000"/>
            </w:tcBorders>
            <w:vAlign w:val="center"/>
          </w:tcPr>
          <w:p w14:paraId="63FBCF4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4E4B382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36B5D87B"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5611" w:type="dxa"/>
            <w:tcBorders>
              <w:top w:val="single" w:sz="4" w:space="0" w:color="000000"/>
            </w:tcBorders>
            <w:vAlign w:val="center"/>
          </w:tcPr>
          <w:p w14:paraId="793EB5E1" w14:textId="77777777" w:rsidR="00D47CAB" w:rsidRPr="00805872" w:rsidRDefault="00D47CAB" w:rsidP="00E06D82">
            <w:pPr>
              <w:ind w:right="-234"/>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15088BAF" w14:textId="77777777" w:rsidTr="00E06D82">
        <w:tc>
          <w:tcPr>
            <w:tcW w:w="1131" w:type="dxa"/>
            <w:vMerge/>
            <w:tcBorders>
              <w:top w:val="single" w:sz="4" w:space="0" w:color="000000"/>
            </w:tcBorders>
            <w:vAlign w:val="center"/>
          </w:tcPr>
          <w:p w14:paraId="7327E79C"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5CED317F"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1290CFA6"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611" w:type="dxa"/>
            <w:tcBorders>
              <w:top w:val="single" w:sz="4" w:space="0" w:color="000000"/>
            </w:tcBorders>
            <w:vAlign w:val="center"/>
          </w:tcPr>
          <w:p w14:paraId="587AC61B"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p w14:paraId="790ED97D"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Contador Manual 4 Dígitos, que permite contar hasta 10,000 unidades. Herramienta para llevar un conteo preciso y eficiente. Fabricado en metal resistente para garantizar un uso prolongado.</w:t>
            </w:r>
          </w:p>
          <w:p w14:paraId="49BA8EE4"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tc>
      </w:tr>
      <w:tr w:rsidR="00D47CAB" w:rsidRPr="00805872" w14:paraId="5CD3CA66" w14:textId="77777777" w:rsidTr="00E06D82">
        <w:trPr>
          <w:trHeight w:val="649"/>
        </w:trPr>
        <w:tc>
          <w:tcPr>
            <w:tcW w:w="1131" w:type="dxa"/>
            <w:vMerge/>
            <w:tcBorders>
              <w:top w:val="single" w:sz="4" w:space="0" w:color="000000"/>
            </w:tcBorders>
            <w:vAlign w:val="center"/>
          </w:tcPr>
          <w:p w14:paraId="03E37DA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49588201"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vAlign w:val="center"/>
          </w:tcPr>
          <w:p w14:paraId="63803063"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611" w:type="dxa"/>
            <w:vAlign w:val="center"/>
          </w:tcPr>
          <w:p w14:paraId="47CD1F81"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233E7407"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Contador manual</w:t>
            </w:r>
          </w:p>
          <w:p w14:paraId="2DF5F40E" w14:textId="77777777" w:rsidR="00D47CAB" w:rsidRPr="00805872" w:rsidRDefault="00D47CAB" w:rsidP="00E06D82">
            <w:pPr>
              <w:pBdr>
                <w:top w:val="nil"/>
                <w:left w:val="nil"/>
                <w:bottom w:val="nil"/>
                <w:right w:val="nil"/>
                <w:between w:val="nil"/>
              </w:pBdr>
              <w:jc w:val="center"/>
              <w:rPr>
                <w:rFonts w:ascii="Montserrat" w:hAnsi="Montserrat" w:cs="Arial"/>
                <w:color w:val="000000"/>
                <w:sz w:val="16"/>
                <w:szCs w:val="16"/>
              </w:rPr>
            </w:pPr>
            <w:r w:rsidRPr="00805872">
              <w:rPr>
                <w:rFonts w:ascii="Montserrat" w:hAnsi="Montserrat" w:cs="Arial"/>
                <w:noProof/>
                <w:color w:val="000000"/>
                <w:sz w:val="16"/>
                <w:szCs w:val="16"/>
              </w:rPr>
              <w:drawing>
                <wp:inline distT="0" distB="0" distL="0" distR="0" wp14:anchorId="6967D87B" wp14:editId="4FE8D547">
                  <wp:extent cx="1133531" cy="1543970"/>
                  <wp:effectExtent l="0" t="0" r="0" b="0"/>
                  <wp:docPr id="1819749827" name="image23.png" descr="Imagen que contiene cámara, espej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7" name="image23.png" descr="Imagen que contiene cámara, espejo&#10;&#10;El contenido generado por IA puede ser incorrecto."/>
                          <pic:cNvPicPr preferRelativeResize="0"/>
                        </pic:nvPicPr>
                        <pic:blipFill>
                          <a:blip r:embed="rId32"/>
                          <a:srcRect/>
                          <a:stretch>
                            <a:fillRect/>
                          </a:stretch>
                        </pic:blipFill>
                        <pic:spPr>
                          <a:xfrm>
                            <a:off x="0" y="0"/>
                            <a:ext cx="1133531" cy="1543970"/>
                          </a:xfrm>
                          <a:prstGeom prst="rect">
                            <a:avLst/>
                          </a:prstGeom>
                          <a:ln/>
                        </pic:spPr>
                      </pic:pic>
                    </a:graphicData>
                  </a:graphic>
                </wp:inline>
              </w:drawing>
            </w:r>
          </w:p>
          <w:p w14:paraId="4FA089D0"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Imagen Ilustrativa</w:t>
            </w:r>
          </w:p>
        </w:tc>
      </w:tr>
      <w:tr w:rsidR="00D47CAB" w:rsidRPr="00805872" w14:paraId="0F13FA5D" w14:textId="77777777" w:rsidTr="00E06D82">
        <w:trPr>
          <w:trHeight w:val="345"/>
        </w:trPr>
        <w:tc>
          <w:tcPr>
            <w:tcW w:w="1131" w:type="dxa"/>
            <w:vMerge/>
            <w:tcBorders>
              <w:top w:val="single" w:sz="4" w:space="0" w:color="000000"/>
            </w:tcBorders>
            <w:vAlign w:val="center"/>
          </w:tcPr>
          <w:p w14:paraId="4408A31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1A6582BF"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Pr>
          <w:p w14:paraId="4355A79D"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611" w:type="dxa"/>
          </w:tcPr>
          <w:p w14:paraId="480BFDCA" w14:textId="77777777" w:rsidR="00D47CAB" w:rsidRPr="00805872" w:rsidRDefault="00D47CAB" w:rsidP="00E06D82">
            <w:pPr>
              <w:ind w:right="-234"/>
              <w:jc w:val="both"/>
              <w:rPr>
                <w:rFonts w:ascii="Montserrat" w:hAnsi="Montserrat" w:cs="Arial"/>
                <w:sz w:val="16"/>
                <w:szCs w:val="16"/>
              </w:rPr>
            </w:pPr>
            <w:r w:rsidRPr="00805872">
              <w:rPr>
                <w:rFonts w:ascii="Montserrat" w:hAnsi="Montserrat" w:cs="Arial"/>
                <w:sz w:val="16"/>
                <w:szCs w:val="16"/>
              </w:rPr>
              <w:t xml:space="preserve">6 (seis) meses a partir de su entrega </w:t>
            </w:r>
          </w:p>
        </w:tc>
      </w:tr>
      <w:tr w:rsidR="00D47CAB" w:rsidRPr="00805872" w14:paraId="46C91415" w14:textId="77777777" w:rsidTr="00E06D82">
        <w:trPr>
          <w:trHeight w:val="649"/>
        </w:trPr>
        <w:tc>
          <w:tcPr>
            <w:tcW w:w="1131" w:type="dxa"/>
            <w:vMerge/>
            <w:tcBorders>
              <w:top w:val="single" w:sz="4" w:space="0" w:color="000000"/>
            </w:tcBorders>
            <w:vAlign w:val="center"/>
          </w:tcPr>
          <w:p w14:paraId="0C787C4F"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054590DC"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58D2F733"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611" w:type="dxa"/>
            <w:vAlign w:val="center"/>
          </w:tcPr>
          <w:p w14:paraId="306250F8"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Almacén Central, ubicado en Lago Tequesquitengo número 2600, Colonia Lagos del Country, Zapopan, Jalisco</w:t>
            </w:r>
          </w:p>
        </w:tc>
      </w:tr>
    </w:tbl>
    <w:p w14:paraId="2B14493D" w14:textId="77777777" w:rsidR="00D47CAB" w:rsidRPr="00805872" w:rsidRDefault="00D47CAB" w:rsidP="00D47CAB">
      <w:pPr>
        <w:pBdr>
          <w:top w:val="nil"/>
          <w:left w:val="nil"/>
          <w:bottom w:val="nil"/>
          <w:right w:val="nil"/>
          <w:between w:val="nil"/>
        </w:pBdr>
        <w:ind w:right="-234"/>
        <w:rPr>
          <w:rFonts w:ascii="Montserrat" w:hAnsi="Montserrat" w:cs="Arial"/>
          <w:b/>
          <w:bCs/>
          <w:color w:val="000000"/>
          <w:sz w:val="16"/>
          <w:szCs w:val="16"/>
        </w:rPr>
      </w:pPr>
    </w:p>
    <w:p w14:paraId="444A7A4F" w14:textId="77777777" w:rsidR="00D47CAB" w:rsidRPr="00805872" w:rsidRDefault="00D47CAB" w:rsidP="00D47CAB">
      <w:pPr>
        <w:pBdr>
          <w:top w:val="nil"/>
          <w:left w:val="nil"/>
          <w:bottom w:val="nil"/>
          <w:right w:val="nil"/>
          <w:between w:val="nil"/>
        </w:pBdr>
        <w:ind w:right="-234"/>
        <w:rPr>
          <w:rFonts w:ascii="Montserrat" w:hAnsi="Montserrat" w:cs="Arial"/>
          <w:b/>
          <w:bCs/>
          <w:color w:val="000000"/>
          <w:sz w:val="16"/>
          <w:szCs w:val="16"/>
        </w:rPr>
      </w:pPr>
    </w:p>
    <w:p w14:paraId="7842F7AC" w14:textId="77777777" w:rsidR="00D47CAB" w:rsidRPr="00805872" w:rsidRDefault="00D47CAB" w:rsidP="00D47CAB">
      <w:pPr>
        <w:pBdr>
          <w:top w:val="nil"/>
          <w:left w:val="nil"/>
          <w:bottom w:val="nil"/>
          <w:right w:val="nil"/>
          <w:between w:val="nil"/>
        </w:pBdr>
        <w:ind w:right="-234"/>
        <w:rPr>
          <w:rFonts w:ascii="Montserrat" w:hAnsi="Montserrat" w:cs="Arial"/>
          <w:b/>
          <w:bCs/>
          <w:color w:val="000000"/>
          <w:sz w:val="16"/>
          <w:szCs w:val="16"/>
        </w:rPr>
      </w:pPr>
    </w:p>
    <w:p w14:paraId="3C246C8F" w14:textId="77777777" w:rsidR="00D47CAB" w:rsidRPr="00805872" w:rsidRDefault="00D47CAB" w:rsidP="00D47CAB">
      <w:pPr>
        <w:pBdr>
          <w:top w:val="nil"/>
          <w:left w:val="nil"/>
          <w:bottom w:val="nil"/>
          <w:right w:val="nil"/>
          <w:between w:val="nil"/>
        </w:pBdr>
        <w:ind w:right="-234"/>
        <w:rPr>
          <w:rFonts w:ascii="Montserrat" w:hAnsi="Montserrat" w:cs="Arial"/>
          <w:b/>
          <w:bCs/>
          <w:color w:val="000000"/>
          <w:sz w:val="16"/>
          <w:szCs w:val="16"/>
        </w:rPr>
      </w:pPr>
    </w:p>
    <w:p w14:paraId="5C657327" w14:textId="77777777" w:rsidR="00D47CAB" w:rsidRPr="00805872" w:rsidRDefault="00D47CAB" w:rsidP="00D47CAB">
      <w:pPr>
        <w:pBdr>
          <w:top w:val="nil"/>
          <w:left w:val="nil"/>
          <w:bottom w:val="nil"/>
          <w:right w:val="nil"/>
          <w:between w:val="nil"/>
        </w:pBdr>
        <w:ind w:right="-234"/>
        <w:rPr>
          <w:rFonts w:ascii="Montserrat" w:hAnsi="Montserrat" w:cs="Arial"/>
          <w:b/>
          <w:bCs/>
          <w:color w:val="000000"/>
          <w:sz w:val="16"/>
          <w:szCs w:val="16"/>
        </w:rPr>
      </w:pPr>
    </w:p>
    <w:p w14:paraId="760068D7" w14:textId="77777777" w:rsidR="00D47CAB" w:rsidRPr="00805872" w:rsidRDefault="00D47CAB" w:rsidP="00D47CAB">
      <w:pPr>
        <w:pBdr>
          <w:top w:val="nil"/>
          <w:left w:val="nil"/>
          <w:bottom w:val="nil"/>
          <w:right w:val="nil"/>
          <w:between w:val="nil"/>
        </w:pBdr>
        <w:ind w:right="-234"/>
        <w:rPr>
          <w:rFonts w:ascii="Montserrat" w:hAnsi="Montserrat" w:cs="Arial"/>
          <w:b/>
          <w:bCs/>
          <w:color w:val="000000"/>
          <w:sz w:val="16"/>
          <w:szCs w:val="16"/>
        </w:rPr>
      </w:pPr>
    </w:p>
    <w:p w14:paraId="08C30987"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12</w:t>
      </w:r>
    </w:p>
    <w:p w14:paraId="3D51389D" w14:textId="77777777" w:rsidR="00D47CAB" w:rsidRPr="00805872" w:rsidRDefault="00D47CAB" w:rsidP="00D47CAB">
      <w:pPr>
        <w:ind w:left="720"/>
        <w:jc w:val="center"/>
        <w:rPr>
          <w:rFonts w:ascii="Montserrat" w:hAnsi="Montserrat" w:cs="Arial"/>
          <w:b/>
          <w:bCs/>
          <w:sz w:val="16"/>
          <w:szCs w:val="16"/>
        </w:rPr>
      </w:pPr>
      <w:r w:rsidRPr="00805872">
        <w:rPr>
          <w:rFonts w:ascii="Montserrat" w:eastAsia="Arial" w:hAnsi="Montserrat" w:cs="Arial"/>
          <w:b/>
          <w:bCs/>
          <w:sz w:val="16"/>
          <w:szCs w:val="16"/>
        </w:rPr>
        <w:t>Boquillas para alcoholímetro</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55"/>
        <w:gridCol w:w="1247"/>
        <w:gridCol w:w="5591"/>
      </w:tblGrid>
      <w:tr w:rsidR="00D47CAB" w:rsidRPr="00805872" w14:paraId="4935F63E" w14:textId="77777777" w:rsidTr="00E06D82">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6FF5BE31"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55" w:type="dxa"/>
            <w:tcBorders>
              <w:top w:val="single" w:sz="4" w:space="0" w:color="000000"/>
              <w:left w:val="single" w:sz="4" w:space="0" w:color="000000"/>
              <w:bottom w:val="single" w:sz="4" w:space="0" w:color="000000"/>
              <w:right w:val="single" w:sz="4" w:space="0" w:color="000000"/>
            </w:tcBorders>
            <w:vAlign w:val="center"/>
          </w:tcPr>
          <w:p w14:paraId="418E51DD" w14:textId="77777777" w:rsidR="00D47CAB" w:rsidRPr="00805872" w:rsidRDefault="00D47CAB" w:rsidP="00E06D82">
            <w:pPr>
              <w:pBdr>
                <w:top w:val="nil"/>
                <w:left w:val="nil"/>
                <w:bottom w:val="nil"/>
                <w:right w:val="nil"/>
                <w:between w:val="nil"/>
              </w:pBdr>
              <w:ind w:right="-7"/>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838" w:type="dxa"/>
            <w:gridSpan w:val="2"/>
            <w:tcBorders>
              <w:top w:val="single" w:sz="4" w:space="0" w:color="000000"/>
              <w:left w:val="single" w:sz="4" w:space="0" w:color="000000"/>
              <w:bottom w:val="single" w:sz="4" w:space="0" w:color="000000"/>
              <w:right w:val="single" w:sz="4" w:space="0" w:color="000000"/>
            </w:tcBorders>
            <w:vAlign w:val="center"/>
          </w:tcPr>
          <w:p w14:paraId="0BE77310"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7583FCBA" w14:textId="77777777" w:rsidTr="00E06D82">
        <w:tc>
          <w:tcPr>
            <w:tcW w:w="1130" w:type="dxa"/>
            <w:vMerge w:val="restart"/>
            <w:tcBorders>
              <w:top w:val="single" w:sz="4" w:space="0" w:color="auto"/>
            </w:tcBorders>
            <w:vAlign w:val="center"/>
          </w:tcPr>
          <w:p w14:paraId="363482AA" w14:textId="77777777" w:rsidR="00D47CAB" w:rsidRPr="00805872" w:rsidRDefault="00D47CAB" w:rsidP="00E06D82">
            <w:pPr>
              <w:pBdr>
                <w:top w:val="nil"/>
                <w:left w:val="nil"/>
                <w:bottom w:val="nil"/>
                <w:right w:val="nil"/>
                <w:between w:val="nil"/>
              </w:pBdr>
              <w:spacing w:after="0"/>
              <w:jc w:val="center"/>
              <w:rPr>
                <w:rFonts w:ascii="Montserrat" w:hAnsi="Montserrat" w:cs="Arial"/>
                <w:color w:val="000000"/>
                <w:sz w:val="16"/>
                <w:szCs w:val="16"/>
              </w:rPr>
            </w:pPr>
            <w:r w:rsidRPr="00805872">
              <w:rPr>
                <w:rFonts w:ascii="Montserrat" w:eastAsia="Arial" w:hAnsi="Montserrat" w:cs="Arial"/>
                <w:b/>
                <w:bCs/>
                <w:color w:val="000000"/>
                <w:sz w:val="16"/>
                <w:szCs w:val="16"/>
              </w:rPr>
              <w:t>12</w:t>
            </w:r>
          </w:p>
        </w:tc>
        <w:tc>
          <w:tcPr>
            <w:tcW w:w="1955" w:type="dxa"/>
            <w:vMerge w:val="restart"/>
            <w:tcBorders>
              <w:top w:val="single" w:sz="4" w:space="0" w:color="auto"/>
            </w:tcBorders>
            <w:vAlign w:val="center"/>
          </w:tcPr>
          <w:p w14:paraId="17857AF1" w14:textId="77777777" w:rsidR="00D47CAB" w:rsidRPr="00805872" w:rsidRDefault="00D47CAB" w:rsidP="00E06D82">
            <w:pPr>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Boquillas para alcoholímetro</w:t>
            </w:r>
          </w:p>
          <w:p w14:paraId="76CA3874"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p>
        </w:tc>
        <w:tc>
          <w:tcPr>
            <w:tcW w:w="1247" w:type="dxa"/>
            <w:tcBorders>
              <w:top w:val="single" w:sz="4" w:space="0" w:color="auto"/>
            </w:tcBorders>
            <w:vAlign w:val="center"/>
          </w:tcPr>
          <w:p w14:paraId="46E4B03A"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591" w:type="dxa"/>
            <w:tcBorders>
              <w:top w:val="single" w:sz="4" w:space="0" w:color="000000"/>
            </w:tcBorders>
            <w:vAlign w:val="center"/>
          </w:tcPr>
          <w:p w14:paraId="4E498519"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15 (quince) cajas</w:t>
            </w:r>
          </w:p>
        </w:tc>
      </w:tr>
      <w:tr w:rsidR="00D47CAB" w:rsidRPr="00805872" w14:paraId="723CBE35" w14:textId="77777777" w:rsidTr="00E06D82">
        <w:tc>
          <w:tcPr>
            <w:tcW w:w="1130" w:type="dxa"/>
            <w:vMerge/>
            <w:tcBorders>
              <w:top w:val="single" w:sz="4" w:space="0" w:color="000000"/>
            </w:tcBorders>
            <w:vAlign w:val="center"/>
          </w:tcPr>
          <w:p w14:paraId="638353F2"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403845CD"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49DAAFF9"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5591" w:type="dxa"/>
            <w:tcBorders>
              <w:top w:val="single" w:sz="4" w:space="0" w:color="000000"/>
            </w:tcBorders>
            <w:vAlign w:val="center"/>
          </w:tcPr>
          <w:p w14:paraId="659DCFE0" w14:textId="77777777" w:rsidR="00D47CAB" w:rsidRPr="00805872" w:rsidRDefault="00D47CAB" w:rsidP="00E06D82">
            <w:pPr>
              <w:jc w:val="both"/>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53C7D1FD" w14:textId="77777777" w:rsidTr="00E06D82">
        <w:tc>
          <w:tcPr>
            <w:tcW w:w="1130" w:type="dxa"/>
            <w:vMerge/>
            <w:tcBorders>
              <w:top w:val="single" w:sz="4" w:space="0" w:color="000000"/>
            </w:tcBorders>
            <w:vAlign w:val="center"/>
          </w:tcPr>
          <w:p w14:paraId="1F59DE6F"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55B70072"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6898F120"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591" w:type="dxa"/>
            <w:tcBorders>
              <w:top w:val="single" w:sz="4" w:space="0" w:color="000000"/>
            </w:tcBorders>
            <w:vAlign w:val="center"/>
          </w:tcPr>
          <w:p w14:paraId="4E673F0D" w14:textId="77777777" w:rsidR="00D47CAB" w:rsidRPr="00805872" w:rsidRDefault="00D47CAB" w:rsidP="00E06D82">
            <w:pPr>
              <w:jc w:val="both"/>
              <w:rPr>
                <w:rFonts w:ascii="Montserrat" w:hAnsi="Montserrat" w:cs="Arial"/>
                <w:b/>
                <w:bCs/>
                <w:sz w:val="16"/>
                <w:szCs w:val="16"/>
              </w:rPr>
            </w:pPr>
            <w:r w:rsidRPr="00805872">
              <w:rPr>
                <w:rFonts w:ascii="Montserrat" w:hAnsi="Montserrat" w:cs="Arial"/>
                <w:color w:val="000000"/>
                <w:sz w:val="16"/>
                <w:szCs w:val="16"/>
              </w:rPr>
              <w:t xml:space="preserve">Boquillas desechables empacadas individualmente, con sistema de acoplamiento para la toma de muestra a equipo de alcoholimetría </w:t>
            </w:r>
            <w:proofErr w:type="spellStart"/>
            <w:r w:rsidRPr="00805872">
              <w:rPr>
                <w:rFonts w:ascii="Montserrat" w:hAnsi="Montserrat" w:cs="Arial"/>
                <w:color w:val="000000"/>
                <w:sz w:val="16"/>
                <w:szCs w:val="16"/>
              </w:rPr>
              <w:t>evidencial</w:t>
            </w:r>
            <w:proofErr w:type="spellEnd"/>
            <w:r w:rsidRPr="00805872">
              <w:rPr>
                <w:rFonts w:ascii="Montserrat" w:hAnsi="Montserrat" w:cs="Arial"/>
                <w:color w:val="000000"/>
                <w:sz w:val="16"/>
                <w:szCs w:val="16"/>
              </w:rPr>
              <w:t xml:space="preserve">, según la marca y modelo de alcoholímetros </w:t>
            </w:r>
            <w:proofErr w:type="spellStart"/>
            <w:r w:rsidRPr="00805872">
              <w:rPr>
                <w:rFonts w:ascii="Montserrat" w:hAnsi="Montserrat" w:cs="Arial"/>
                <w:color w:val="000000"/>
                <w:sz w:val="16"/>
                <w:szCs w:val="16"/>
              </w:rPr>
              <w:t>evidenciales</w:t>
            </w:r>
            <w:proofErr w:type="spellEnd"/>
            <w:r w:rsidRPr="00805872">
              <w:rPr>
                <w:rFonts w:ascii="Montserrat" w:hAnsi="Montserrat" w:cs="Arial"/>
                <w:color w:val="000000"/>
                <w:sz w:val="16"/>
                <w:szCs w:val="16"/>
              </w:rPr>
              <w:t xml:space="preserve"> utilizados por la entidad (</w:t>
            </w:r>
            <w:r w:rsidRPr="00805872">
              <w:rPr>
                <w:rFonts w:ascii="Montserrat" w:eastAsia="Arial" w:hAnsi="Montserrat" w:cs="Arial"/>
                <w:b/>
                <w:bCs/>
                <w:sz w:val="16"/>
                <w:szCs w:val="16"/>
              </w:rPr>
              <w:t>con las características señaladas en el progresivo 14)</w:t>
            </w:r>
            <w:r w:rsidRPr="00805872">
              <w:rPr>
                <w:rFonts w:ascii="Montserrat" w:hAnsi="Montserrat" w:cs="Arial"/>
                <w:color w:val="000000"/>
                <w:sz w:val="16"/>
                <w:szCs w:val="16"/>
              </w:rPr>
              <w:t>.</w:t>
            </w:r>
          </w:p>
          <w:p w14:paraId="69EABB2C" w14:textId="77777777" w:rsidR="00D47CAB" w:rsidRPr="00805872" w:rsidRDefault="00D47CAB" w:rsidP="00E06D82">
            <w:pPr>
              <w:pBdr>
                <w:top w:val="nil"/>
                <w:left w:val="nil"/>
                <w:bottom w:val="nil"/>
                <w:right w:val="nil"/>
                <w:between w:val="nil"/>
              </w:pBdr>
              <w:jc w:val="both"/>
              <w:rPr>
                <w:rFonts w:ascii="Montserrat" w:hAnsi="Montserrat" w:cs="Arial"/>
                <w:color w:val="000000"/>
                <w:sz w:val="16"/>
                <w:szCs w:val="16"/>
              </w:rPr>
            </w:pPr>
            <w:r w:rsidRPr="00805872">
              <w:rPr>
                <w:rFonts w:ascii="Montserrat" w:eastAsia="Arial" w:hAnsi="Montserrat" w:cs="Arial"/>
                <w:color w:val="000000"/>
                <w:sz w:val="16"/>
                <w:szCs w:val="16"/>
              </w:rPr>
              <w:t xml:space="preserve">Las boquillas deben asegurar que la muestra de alcohol sea tomada solamente del aliento proveniente del alvéolo pulmonar, evitar el contacto directo entre los labios y el dispositivo y ser fácil de colocar y retirar del equipo de alcoholimetría </w:t>
            </w:r>
            <w:proofErr w:type="spellStart"/>
            <w:r w:rsidRPr="00805872">
              <w:rPr>
                <w:rFonts w:ascii="Montserrat" w:eastAsia="Arial" w:hAnsi="Montserrat" w:cs="Arial"/>
                <w:color w:val="000000"/>
                <w:sz w:val="16"/>
                <w:szCs w:val="16"/>
              </w:rPr>
              <w:t>evidencial</w:t>
            </w:r>
            <w:proofErr w:type="spellEnd"/>
            <w:r w:rsidRPr="00805872">
              <w:rPr>
                <w:rFonts w:ascii="Montserrat" w:eastAsia="Arial" w:hAnsi="Montserrat" w:cs="Arial"/>
                <w:color w:val="000000"/>
                <w:sz w:val="16"/>
                <w:szCs w:val="16"/>
              </w:rPr>
              <w:t>.</w:t>
            </w:r>
          </w:p>
          <w:p w14:paraId="6D1B84F0" w14:textId="77777777" w:rsidR="00D47CAB" w:rsidRPr="00805872" w:rsidRDefault="00D47CAB" w:rsidP="00E06D82">
            <w:pPr>
              <w:pBdr>
                <w:top w:val="nil"/>
                <w:left w:val="nil"/>
                <w:bottom w:val="nil"/>
                <w:right w:val="nil"/>
                <w:between w:val="nil"/>
              </w:pBdr>
              <w:jc w:val="both"/>
              <w:rPr>
                <w:rFonts w:ascii="Montserrat" w:hAnsi="Montserrat" w:cs="Arial"/>
                <w:color w:val="000000"/>
                <w:sz w:val="16"/>
                <w:szCs w:val="16"/>
                <w:u w:val="single"/>
              </w:rPr>
            </w:pPr>
            <w:r w:rsidRPr="00805872">
              <w:rPr>
                <w:rFonts w:ascii="Montserrat" w:eastAsia="Arial" w:hAnsi="Montserrat" w:cs="Arial"/>
                <w:color w:val="000000"/>
                <w:sz w:val="16"/>
                <w:szCs w:val="16"/>
                <w:u w:val="single"/>
              </w:rPr>
              <w:t xml:space="preserve">Nota: Las boquillas y el alcoholímetro </w:t>
            </w:r>
            <w:proofErr w:type="spellStart"/>
            <w:r w:rsidRPr="00805872">
              <w:rPr>
                <w:rFonts w:ascii="Montserrat" w:eastAsia="Arial" w:hAnsi="Montserrat" w:cs="Arial"/>
                <w:color w:val="000000"/>
                <w:sz w:val="16"/>
                <w:szCs w:val="16"/>
                <w:u w:val="single"/>
              </w:rPr>
              <w:t>evidencial</w:t>
            </w:r>
            <w:proofErr w:type="spellEnd"/>
            <w:r w:rsidRPr="00805872">
              <w:rPr>
                <w:rFonts w:ascii="Montserrat" w:eastAsia="Arial" w:hAnsi="Montserrat" w:cs="Arial"/>
                <w:color w:val="000000"/>
                <w:sz w:val="16"/>
                <w:szCs w:val="16"/>
                <w:u w:val="single"/>
              </w:rPr>
              <w:t xml:space="preserve"> con impresora especificado en el progresivo 14 deberán ser de la misma marca.                 </w:t>
            </w:r>
          </w:p>
        </w:tc>
      </w:tr>
      <w:tr w:rsidR="00D47CAB" w:rsidRPr="00805872" w14:paraId="5473E5D8" w14:textId="77777777" w:rsidTr="00E06D82">
        <w:trPr>
          <w:trHeight w:val="649"/>
        </w:trPr>
        <w:tc>
          <w:tcPr>
            <w:tcW w:w="1130" w:type="dxa"/>
            <w:vMerge/>
            <w:tcBorders>
              <w:top w:val="single" w:sz="4" w:space="0" w:color="000000"/>
            </w:tcBorders>
            <w:vAlign w:val="center"/>
          </w:tcPr>
          <w:p w14:paraId="33CFB8D8"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42F2F97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vAlign w:val="center"/>
          </w:tcPr>
          <w:p w14:paraId="7E58BFD0"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591" w:type="dxa"/>
            <w:vAlign w:val="center"/>
          </w:tcPr>
          <w:p w14:paraId="2DC38540"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40DBB74D" w14:textId="77777777" w:rsidR="00D47CAB" w:rsidRPr="00805872" w:rsidRDefault="00D47CAB" w:rsidP="00E06D82">
            <w:pPr>
              <w:jc w:val="center"/>
              <w:rPr>
                <w:rFonts w:ascii="Montserrat" w:hAnsi="Montserrat" w:cs="Arial"/>
                <w:color w:val="000000"/>
                <w:sz w:val="16"/>
                <w:szCs w:val="16"/>
              </w:rPr>
            </w:pPr>
            <w:r w:rsidRPr="00805872">
              <w:rPr>
                <w:rFonts w:ascii="Montserrat" w:eastAsia="Arial" w:hAnsi="Montserrat" w:cs="Arial"/>
                <w:color w:val="000000"/>
                <w:sz w:val="16"/>
                <w:szCs w:val="16"/>
              </w:rPr>
              <w:t>Boquillas para alcoholímetro</w:t>
            </w:r>
          </w:p>
          <w:p w14:paraId="4813D0A6"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3B385BAD"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hAnsi="Montserrat" w:cs="Arial"/>
                <w:noProof/>
                <w:color w:val="000000"/>
                <w:sz w:val="16"/>
                <w:szCs w:val="16"/>
              </w:rPr>
              <w:drawing>
                <wp:inline distT="0" distB="0" distL="0" distR="0" wp14:anchorId="324AE288" wp14:editId="7DE137CC">
                  <wp:extent cx="1047750" cy="1047750"/>
                  <wp:effectExtent l="0" t="0" r="0" b="0"/>
                  <wp:docPr id="1819749828" name="image24.png" descr="Imagen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8" name="image24.png" descr="Imagen en blanco y negro&#10;&#10;El contenido generado por IA puede ser incorrecto."/>
                          <pic:cNvPicPr preferRelativeResize="0"/>
                        </pic:nvPicPr>
                        <pic:blipFill>
                          <a:blip r:embed="rId33"/>
                          <a:srcRect/>
                          <a:stretch>
                            <a:fillRect/>
                          </a:stretch>
                        </pic:blipFill>
                        <pic:spPr>
                          <a:xfrm>
                            <a:off x="0" y="0"/>
                            <a:ext cx="1047750" cy="1047750"/>
                          </a:xfrm>
                          <a:prstGeom prst="rect">
                            <a:avLst/>
                          </a:prstGeom>
                          <a:ln/>
                        </pic:spPr>
                      </pic:pic>
                    </a:graphicData>
                  </a:graphic>
                </wp:inline>
              </w:drawing>
            </w:r>
          </w:p>
          <w:p w14:paraId="7C21E0D9"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p w14:paraId="3ABBDF57"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Caja con 100 boquillas</w:t>
            </w:r>
          </w:p>
        </w:tc>
      </w:tr>
      <w:tr w:rsidR="00D47CAB" w:rsidRPr="00805872" w14:paraId="6877370D" w14:textId="77777777" w:rsidTr="00E06D82">
        <w:trPr>
          <w:trHeight w:val="315"/>
        </w:trPr>
        <w:tc>
          <w:tcPr>
            <w:tcW w:w="1130" w:type="dxa"/>
            <w:vMerge/>
            <w:tcBorders>
              <w:top w:val="single" w:sz="4" w:space="0" w:color="000000"/>
            </w:tcBorders>
            <w:vAlign w:val="center"/>
          </w:tcPr>
          <w:p w14:paraId="7D45761E"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6CD15741"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Pr>
          <w:p w14:paraId="360D4A48"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591" w:type="dxa"/>
          </w:tcPr>
          <w:p w14:paraId="36E774C3" w14:textId="77777777" w:rsidR="00D47CAB" w:rsidRPr="00805872" w:rsidRDefault="00D47CAB" w:rsidP="00E06D82">
            <w:pPr>
              <w:ind w:right="-234"/>
              <w:jc w:val="both"/>
              <w:rPr>
                <w:rFonts w:ascii="Montserrat" w:hAnsi="Montserrat" w:cs="Arial"/>
                <w:sz w:val="16"/>
                <w:szCs w:val="16"/>
              </w:rPr>
            </w:pPr>
            <w:r w:rsidRPr="00805872">
              <w:rPr>
                <w:rFonts w:ascii="Montserrat" w:hAnsi="Montserrat" w:cs="Arial"/>
                <w:sz w:val="16"/>
                <w:szCs w:val="16"/>
              </w:rPr>
              <w:t xml:space="preserve">6 (seis) meses a partir de su entrega </w:t>
            </w:r>
          </w:p>
        </w:tc>
      </w:tr>
      <w:tr w:rsidR="00D47CAB" w:rsidRPr="00805872" w14:paraId="6224AA9F" w14:textId="77777777" w:rsidTr="00E06D82">
        <w:trPr>
          <w:trHeight w:val="649"/>
        </w:trPr>
        <w:tc>
          <w:tcPr>
            <w:tcW w:w="1130" w:type="dxa"/>
            <w:vMerge/>
            <w:tcBorders>
              <w:top w:val="single" w:sz="4" w:space="0" w:color="000000"/>
            </w:tcBorders>
            <w:vAlign w:val="center"/>
          </w:tcPr>
          <w:p w14:paraId="4087E23D"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37FF02F2"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4D20CE03"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Lugar de entrega</w:t>
            </w:r>
          </w:p>
        </w:tc>
        <w:tc>
          <w:tcPr>
            <w:tcW w:w="5591" w:type="dxa"/>
            <w:vAlign w:val="center"/>
          </w:tcPr>
          <w:p w14:paraId="7E8C2998"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Almacén Central, ubicado en Lago Tequesquitengo número 2600, Colonia Lagos del Country, Zapopan, Jalisco</w:t>
            </w:r>
          </w:p>
        </w:tc>
      </w:tr>
    </w:tbl>
    <w:p w14:paraId="33B28016" w14:textId="77777777" w:rsidR="00D47CAB" w:rsidRPr="00805872" w:rsidRDefault="00D47CAB" w:rsidP="00D47CAB">
      <w:pPr>
        <w:pBdr>
          <w:top w:val="nil"/>
          <w:left w:val="nil"/>
          <w:bottom w:val="nil"/>
          <w:right w:val="nil"/>
          <w:between w:val="nil"/>
        </w:pBdr>
        <w:ind w:right="-234"/>
        <w:jc w:val="center"/>
        <w:rPr>
          <w:rFonts w:ascii="Montserrat" w:hAnsi="Montserrat" w:cs="Arial"/>
          <w:b/>
          <w:bCs/>
          <w:color w:val="000000"/>
          <w:sz w:val="16"/>
          <w:szCs w:val="16"/>
        </w:rPr>
      </w:pPr>
    </w:p>
    <w:p w14:paraId="0261769C" w14:textId="77777777" w:rsidR="00D47CAB" w:rsidRDefault="00D47CAB" w:rsidP="00D47CAB">
      <w:pPr>
        <w:pBdr>
          <w:top w:val="nil"/>
          <w:left w:val="nil"/>
          <w:bottom w:val="nil"/>
          <w:right w:val="nil"/>
          <w:between w:val="nil"/>
        </w:pBdr>
        <w:ind w:right="-234"/>
        <w:rPr>
          <w:rFonts w:ascii="Montserrat" w:hAnsi="Montserrat" w:cs="Arial"/>
          <w:b/>
          <w:bCs/>
          <w:color w:val="000000"/>
          <w:sz w:val="16"/>
          <w:szCs w:val="16"/>
        </w:rPr>
      </w:pPr>
    </w:p>
    <w:p w14:paraId="393AD8D0" w14:textId="77777777" w:rsidR="007A0D09" w:rsidRPr="00805872" w:rsidRDefault="007A0D09" w:rsidP="00D47CAB">
      <w:pPr>
        <w:pBdr>
          <w:top w:val="nil"/>
          <w:left w:val="nil"/>
          <w:bottom w:val="nil"/>
          <w:right w:val="nil"/>
          <w:between w:val="nil"/>
        </w:pBdr>
        <w:ind w:right="-234"/>
        <w:rPr>
          <w:rFonts w:ascii="Montserrat" w:hAnsi="Montserrat" w:cs="Arial"/>
          <w:b/>
          <w:bCs/>
          <w:color w:val="000000"/>
          <w:sz w:val="16"/>
          <w:szCs w:val="16"/>
        </w:rPr>
      </w:pPr>
    </w:p>
    <w:p w14:paraId="700FDDFD"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13</w:t>
      </w:r>
    </w:p>
    <w:p w14:paraId="2BC43045" w14:textId="77777777" w:rsidR="00D47CAB" w:rsidRPr="00805872" w:rsidRDefault="00D47CAB" w:rsidP="00D47CAB">
      <w:pPr>
        <w:ind w:left="720"/>
        <w:jc w:val="center"/>
        <w:rPr>
          <w:rFonts w:ascii="Montserrat" w:hAnsi="Montserrat" w:cs="Arial"/>
          <w:b/>
          <w:bCs/>
          <w:sz w:val="16"/>
          <w:szCs w:val="16"/>
        </w:rPr>
      </w:pPr>
      <w:r w:rsidRPr="00805872">
        <w:rPr>
          <w:rFonts w:ascii="Montserrat" w:eastAsia="Arial" w:hAnsi="Montserrat" w:cs="Arial"/>
          <w:b/>
          <w:bCs/>
          <w:sz w:val="16"/>
          <w:szCs w:val="16"/>
        </w:rPr>
        <w:t>Chaleco balizado Alcoholimetría</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57"/>
        <w:gridCol w:w="1308"/>
        <w:gridCol w:w="5528"/>
      </w:tblGrid>
      <w:tr w:rsidR="00D47CAB" w:rsidRPr="00805872" w14:paraId="6ED6EA99" w14:textId="77777777" w:rsidTr="00E06D82">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207C8D20"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57" w:type="dxa"/>
            <w:tcBorders>
              <w:top w:val="single" w:sz="4" w:space="0" w:color="000000"/>
              <w:left w:val="single" w:sz="4" w:space="0" w:color="000000"/>
              <w:bottom w:val="single" w:sz="4" w:space="0" w:color="000000"/>
              <w:right w:val="single" w:sz="4" w:space="0" w:color="000000"/>
            </w:tcBorders>
            <w:vAlign w:val="center"/>
          </w:tcPr>
          <w:p w14:paraId="653ED818"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836" w:type="dxa"/>
            <w:gridSpan w:val="2"/>
            <w:tcBorders>
              <w:top w:val="single" w:sz="4" w:space="0" w:color="000000"/>
              <w:left w:val="single" w:sz="4" w:space="0" w:color="000000"/>
              <w:bottom w:val="single" w:sz="4" w:space="0" w:color="000000"/>
              <w:right w:val="single" w:sz="4" w:space="0" w:color="000000"/>
            </w:tcBorders>
            <w:vAlign w:val="center"/>
          </w:tcPr>
          <w:p w14:paraId="36F4F7E5"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70570BE7" w14:textId="77777777" w:rsidTr="00E06D82">
        <w:trPr>
          <w:trHeight w:val="329"/>
        </w:trPr>
        <w:tc>
          <w:tcPr>
            <w:tcW w:w="1130" w:type="dxa"/>
            <w:vMerge w:val="restart"/>
            <w:tcBorders>
              <w:top w:val="single" w:sz="4" w:space="0" w:color="auto"/>
            </w:tcBorders>
            <w:vAlign w:val="center"/>
          </w:tcPr>
          <w:p w14:paraId="45F2EAB0" w14:textId="77777777" w:rsidR="00D47CAB" w:rsidRPr="00805872" w:rsidRDefault="00D47CAB" w:rsidP="00E06D82">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805872">
              <w:rPr>
                <w:rFonts w:ascii="Montserrat" w:eastAsia="Arial" w:hAnsi="Montserrat" w:cs="Arial"/>
                <w:b/>
                <w:bCs/>
                <w:color w:val="000000"/>
                <w:sz w:val="16"/>
                <w:szCs w:val="16"/>
              </w:rPr>
              <w:t>13</w:t>
            </w:r>
          </w:p>
        </w:tc>
        <w:tc>
          <w:tcPr>
            <w:tcW w:w="1957" w:type="dxa"/>
            <w:vMerge w:val="restart"/>
            <w:tcBorders>
              <w:top w:val="single" w:sz="4" w:space="0" w:color="auto"/>
            </w:tcBorders>
            <w:vAlign w:val="center"/>
          </w:tcPr>
          <w:p w14:paraId="13224C90" w14:textId="77777777" w:rsidR="00D47CAB" w:rsidRPr="00805872" w:rsidRDefault="00D47CAB" w:rsidP="00E06D82">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805872">
              <w:rPr>
                <w:rFonts w:ascii="Montserrat" w:eastAsia="Arial" w:hAnsi="Montserrat" w:cs="Arial"/>
                <w:b/>
                <w:bCs/>
                <w:color w:val="000000"/>
                <w:sz w:val="16"/>
                <w:szCs w:val="16"/>
              </w:rPr>
              <w:t>Chaleco balizado Alcoholimetría</w:t>
            </w:r>
          </w:p>
        </w:tc>
        <w:tc>
          <w:tcPr>
            <w:tcW w:w="1308" w:type="dxa"/>
            <w:tcBorders>
              <w:top w:val="single" w:sz="4" w:space="0" w:color="000000"/>
              <w:bottom w:val="single" w:sz="4" w:space="0" w:color="000000"/>
            </w:tcBorders>
            <w:vAlign w:val="center"/>
          </w:tcPr>
          <w:p w14:paraId="25DFF5FF"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528" w:type="dxa"/>
            <w:tcBorders>
              <w:top w:val="single" w:sz="4" w:space="0" w:color="000000"/>
              <w:bottom w:val="single" w:sz="4" w:space="0" w:color="000000"/>
            </w:tcBorders>
            <w:vAlign w:val="center"/>
          </w:tcPr>
          <w:p w14:paraId="1BED0EA2"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25 (veinticinco): 5 chicos, 5 medianos, 9 grandes y 6 </w:t>
            </w:r>
            <w:proofErr w:type="gramStart"/>
            <w:r w:rsidRPr="00805872">
              <w:rPr>
                <w:rFonts w:ascii="Montserrat" w:eastAsia="Arial" w:hAnsi="Montserrat" w:cs="Arial"/>
                <w:color w:val="000000"/>
                <w:sz w:val="16"/>
                <w:szCs w:val="16"/>
              </w:rPr>
              <w:t>extra grandes</w:t>
            </w:r>
            <w:proofErr w:type="gramEnd"/>
          </w:p>
        </w:tc>
      </w:tr>
      <w:tr w:rsidR="00D47CAB" w:rsidRPr="00805872" w14:paraId="0EC6A77F" w14:textId="77777777" w:rsidTr="00E06D82">
        <w:trPr>
          <w:trHeight w:val="329"/>
        </w:trPr>
        <w:tc>
          <w:tcPr>
            <w:tcW w:w="1130" w:type="dxa"/>
            <w:vMerge/>
            <w:tcBorders>
              <w:top w:val="single" w:sz="4" w:space="0" w:color="000000"/>
            </w:tcBorders>
            <w:vAlign w:val="center"/>
          </w:tcPr>
          <w:p w14:paraId="56709FD1"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39AFFB5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bottom w:val="single" w:sz="4" w:space="0" w:color="000000"/>
            </w:tcBorders>
            <w:vAlign w:val="center"/>
          </w:tcPr>
          <w:p w14:paraId="2F4A9126"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hAnsi="Montserrat" w:cs="Arial"/>
                <w:b/>
                <w:bCs/>
                <w:color w:val="000000"/>
                <w:sz w:val="16"/>
                <w:szCs w:val="16"/>
              </w:rPr>
              <w:t>Tiempo de entrega</w:t>
            </w:r>
          </w:p>
        </w:tc>
        <w:tc>
          <w:tcPr>
            <w:tcW w:w="5528" w:type="dxa"/>
            <w:tcBorders>
              <w:top w:val="single" w:sz="4" w:space="0" w:color="000000"/>
            </w:tcBorders>
            <w:vAlign w:val="center"/>
          </w:tcPr>
          <w:p w14:paraId="5AAF3665" w14:textId="77777777" w:rsidR="00D47CAB" w:rsidRPr="00805872" w:rsidRDefault="00D47CAB" w:rsidP="00E06D82">
            <w:pPr>
              <w:ind w:right="30"/>
              <w:jc w:val="both"/>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522E5803" w14:textId="77777777" w:rsidTr="00E06D82">
        <w:trPr>
          <w:trHeight w:val="4545"/>
        </w:trPr>
        <w:tc>
          <w:tcPr>
            <w:tcW w:w="1130" w:type="dxa"/>
            <w:vMerge/>
            <w:tcBorders>
              <w:top w:val="single" w:sz="4" w:space="0" w:color="000000"/>
            </w:tcBorders>
            <w:vAlign w:val="center"/>
          </w:tcPr>
          <w:p w14:paraId="76146EB4"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08E7D8BE"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tcBorders>
            <w:vAlign w:val="center"/>
          </w:tcPr>
          <w:p w14:paraId="4172B37C"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528" w:type="dxa"/>
            <w:tcBorders>
              <w:top w:val="single" w:sz="4" w:space="0" w:color="000000"/>
            </w:tcBorders>
            <w:vAlign w:val="center"/>
          </w:tcPr>
          <w:p w14:paraId="685C7A4E"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p w14:paraId="3ECCEF82"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Chaleco de seguridad de alta visibilidad </w:t>
            </w:r>
          </w:p>
          <w:p w14:paraId="570D1AA7"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-Color: Blanco</w:t>
            </w:r>
          </w:p>
          <w:p w14:paraId="2CC45D00"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-Tipo de tela: Oxford 300D / Revestimiento de PU (No malla/</w:t>
            </w:r>
            <w:proofErr w:type="spellStart"/>
            <w:r w:rsidRPr="00805872">
              <w:rPr>
                <w:rFonts w:ascii="Montserrat" w:eastAsia="Arial" w:hAnsi="Montserrat" w:cs="Arial"/>
                <w:color w:val="000000"/>
                <w:sz w:val="16"/>
                <w:szCs w:val="16"/>
              </w:rPr>
              <w:t>mesh</w:t>
            </w:r>
            <w:proofErr w:type="spellEnd"/>
            <w:r w:rsidRPr="00805872">
              <w:rPr>
                <w:rFonts w:ascii="Montserrat" w:eastAsia="Arial" w:hAnsi="Montserrat" w:cs="Arial"/>
                <w:color w:val="000000"/>
                <w:sz w:val="16"/>
                <w:szCs w:val="16"/>
              </w:rPr>
              <w:t>)</w:t>
            </w:r>
          </w:p>
          <w:p w14:paraId="043084CC"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-Bolsas: 2 bolsas tipo cargo al frente y 2 bolsas laterales</w:t>
            </w:r>
          </w:p>
          <w:p w14:paraId="546337A3"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- 4 parches bordados al chaleco en la parte frontal, del lado izquierdo, a la altura del pecho, según se muestra en la imagen.</w:t>
            </w:r>
          </w:p>
          <w:p w14:paraId="7D5A4486" w14:textId="77777777" w:rsidR="00D47CAB" w:rsidRPr="00805872" w:rsidRDefault="00D47CAB">
            <w:pPr>
              <w:numPr>
                <w:ilvl w:val="0"/>
                <w:numId w:val="41"/>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Decenio de Acción para la Seguridad Vial 2021-2030</w:t>
            </w:r>
          </w:p>
          <w:p w14:paraId="0B03C07E" w14:textId="77777777" w:rsidR="00D47CAB" w:rsidRPr="00805872" w:rsidRDefault="00D47CAB">
            <w:pPr>
              <w:numPr>
                <w:ilvl w:val="0"/>
                <w:numId w:val="41"/>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STCONAPRA</w:t>
            </w:r>
          </w:p>
          <w:p w14:paraId="29FC6656" w14:textId="77777777" w:rsidR="00D47CAB" w:rsidRPr="00805872" w:rsidRDefault="00D47CAB">
            <w:pPr>
              <w:numPr>
                <w:ilvl w:val="0"/>
                <w:numId w:val="41"/>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Servicios de Salud del Estado/COEPRA </w:t>
            </w:r>
          </w:p>
          <w:p w14:paraId="52EEAC6F" w14:textId="77777777" w:rsidR="00D47CAB" w:rsidRPr="00805872" w:rsidRDefault="00D47CAB">
            <w:pPr>
              <w:numPr>
                <w:ilvl w:val="0"/>
                <w:numId w:val="41"/>
              </w:numPr>
              <w:pBdr>
                <w:top w:val="nil"/>
                <w:left w:val="nil"/>
                <w:bottom w:val="nil"/>
                <w:right w:val="nil"/>
                <w:between w:val="nil"/>
              </w:pBdr>
              <w:spacing w:after="0" w:line="240" w:lineRule="auto"/>
              <w:ind w:right="-234"/>
              <w:rPr>
                <w:rFonts w:ascii="Montserrat" w:hAnsi="Montserrat" w:cs="Arial"/>
                <w:color w:val="000000"/>
                <w:sz w:val="16"/>
                <w:szCs w:val="16"/>
              </w:rPr>
            </w:pPr>
            <w:r w:rsidRPr="00805872">
              <w:rPr>
                <w:rFonts w:ascii="Montserrat" w:eastAsia="Arial" w:hAnsi="Montserrat" w:cs="Arial"/>
                <w:color w:val="000000"/>
                <w:sz w:val="16"/>
                <w:szCs w:val="16"/>
              </w:rPr>
              <w:t>Corporación policiaca/Operativo de alcoholimetría (programa, operativo)</w:t>
            </w:r>
          </w:p>
          <w:p w14:paraId="295A0B32"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- 1 parche bordado (cosido a la prenda) en la espalda, de la Secretaría de Salud</w:t>
            </w:r>
          </w:p>
          <w:p w14:paraId="7E6C5414"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Sublimado en la espalda con material reflejante grado diamante, debajo del parche de la Secretaría de Salud, que diga: “Alcoholimetría”</w:t>
            </w:r>
          </w:p>
          <w:p w14:paraId="1CE27815"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Cintas Reflejantes color amarillo Grado Diamante de dos pulgadas, según se indica en la imagen.</w:t>
            </w:r>
          </w:p>
          <w:p w14:paraId="37257800"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 Corte unisex </w:t>
            </w:r>
          </w:p>
          <w:p w14:paraId="33795E95"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tc>
      </w:tr>
      <w:tr w:rsidR="00D47CAB" w:rsidRPr="00805872" w14:paraId="533505CB" w14:textId="77777777" w:rsidTr="00E06D82">
        <w:trPr>
          <w:trHeight w:val="649"/>
        </w:trPr>
        <w:tc>
          <w:tcPr>
            <w:tcW w:w="1130" w:type="dxa"/>
            <w:vMerge/>
            <w:tcBorders>
              <w:top w:val="single" w:sz="4" w:space="0" w:color="000000"/>
            </w:tcBorders>
            <w:vAlign w:val="center"/>
          </w:tcPr>
          <w:p w14:paraId="56F35BC8"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5114E8B0"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vAlign w:val="center"/>
          </w:tcPr>
          <w:p w14:paraId="2A2F8A65"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528" w:type="dxa"/>
            <w:vAlign w:val="center"/>
          </w:tcPr>
          <w:p w14:paraId="7CDD1217"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Chalecos balizados</w:t>
            </w:r>
          </w:p>
          <w:p w14:paraId="480BEE8C"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Noto Sans" w:hAnsi="Montserrat" w:cs="Arial"/>
                <w:noProof/>
                <w:color w:val="000000"/>
                <w:sz w:val="16"/>
                <w:szCs w:val="16"/>
              </w:rPr>
              <w:drawing>
                <wp:inline distT="0" distB="0" distL="0" distR="0" wp14:anchorId="44267662" wp14:editId="12986F63">
                  <wp:extent cx="1600530" cy="1219451"/>
                  <wp:effectExtent l="0" t="0" r="0" b="0"/>
                  <wp:docPr id="1819749829" name="image28.png" descr="Imagen que contiene taza, tabla, café, pequeñ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9" name="image28.png" descr="Imagen que contiene taza, tabla, café, pequeño&#10;&#10;El contenido generado por IA puede ser incorrecto."/>
                          <pic:cNvPicPr preferRelativeResize="0"/>
                        </pic:nvPicPr>
                        <pic:blipFill>
                          <a:blip r:embed="rId34"/>
                          <a:srcRect/>
                          <a:stretch>
                            <a:fillRect/>
                          </a:stretch>
                        </pic:blipFill>
                        <pic:spPr>
                          <a:xfrm>
                            <a:off x="0" y="0"/>
                            <a:ext cx="1600530" cy="1219451"/>
                          </a:xfrm>
                          <a:prstGeom prst="rect">
                            <a:avLst/>
                          </a:prstGeom>
                          <a:ln/>
                        </pic:spPr>
                      </pic:pic>
                    </a:graphicData>
                  </a:graphic>
                </wp:inline>
              </w:drawing>
            </w:r>
          </w:p>
          <w:p w14:paraId="0CCB43CF"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6CF51298"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LOGOS:</w:t>
            </w:r>
          </w:p>
          <w:p w14:paraId="10D74C7B"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Noto Sans" w:hAnsi="Montserrat" w:cs="Arial"/>
                <w:noProof/>
                <w:color w:val="000000"/>
                <w:sz w:val="16"/>
                <w:szCs w:val="16"/>
              </w:rPr>
              <w:drawing>
                <wp:inline distT="0" distB="0" distL="0" distR="0" wp14:anchorId="7CF5DE03" wp14:editId="7F530A01">
                  <wp:extent cx="1439184" cy="533737"/>
                  <wp:effectExtent l="0" t="0" r="0" b="0"/>
                  <wp:docPr id="1819749813" name="image14.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3" name="image14.png" descr="Logotipo&#10;&#10;El contenido generado por IA puede ser incorrecto."/>
                          <pic:cNvPicPr preferRelativeResize="0"/>
                        </pic:nvPicPr>
                        <pic:blipFill>
                          <a:blip r:embed="rId35"/>
                          <a:srcRect/>
                          <a:stretch>
                            <a:fillRect/>
                          </a:stretch>
                        </pic:blipFill>
                        <pic:spPr>
                          <a:xfrm>
                            <a:off x="0" y="0"/>
                            <a:ext cx="1439184" cy="533737"/>
                          </a:xfrm>
                          <a:prstGeom prst="rect">
                            <a:avLst/>
                          </a:prstGeom>
                          <a:ln/>
                        </pic:spPr>
                      </pic:pic>
                    </a:graphicData>
                  </a:graphic>
                </wp:inline>
              </w:drawing>
            </w:r>
          </w:p>
          <w:p w14:paraId="2E9DB685"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Noto Sans" w:hAnsi="Montserrat" w:cs="Arial"/>
                <w:noProof/>
                <w:color w:val="000000"/>
                <w:sz w:val="16"/>
                <w:szCs w:val="16"/>
              </w:rPr>
              <w:drawing>
                <wp:inline distT="0" distB="0" distL="0" distR="0" wp14:anchorId="2FB3BE60" wp14:editId="1D9B4603">
                  <wp:extent cx="1964387" cy="619064"/>
                  <wp:effectExtent l="0" t="0" r="0" b="0"/>
                  <wp:docPr id="1819749814" name="image15.jpg" descr="Imagen de la pantalla de un celular con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4" name="image15.jpg" descr="Imagen de la pantalla de un celular con texto&#10;&#10;El contenido generado por IA puede ser incorrecto."/>
                          <pic:cNvPicPr preferRelativeResize="0"/>
                        </pic:nvPicPr>
                        <pic:blipFill>
                          <a:blip r:embed="rId26"/>
                          <a:srcRect/>
                          <a:stretch>
                            <a:fillRect/>
                          </a:stretch>
                        </pic:blipFill>
                        <pic:spPr>
                          <a:xfrm>
                            <a:off x="0" y="0"/>
                            <a:ext cx="1964387" cy="619064"/>
                          </a:xfrm>
                          <a:prstGeom prst="rect">
                            <a:avLst/>
                          </a:prstGeom>
                          <a:ln/>
                        </pic:spPr>
                      </pic:pic>
                    </a:graphicData>
                  </a:graphic>
                </wp:inline>
              </w:drawing>
            </w:r>
          </w:p>
          <w:p w14:paraId="736FC9C1"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p>
          <w:p w14:paraId="229BEF38"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hAnsi="Montserrat" w:cs="Arial"/>
                <w:noProof/>
                <w:sz w:val="16"/>
                <w:szCs w:val="16"/>
              </w:rPr>
              <w:drawing>
                <wp:inline distT="0" distB="0" distL="0" distR="0" wp14:anchorId="68D9B276" wp14:editId="02A03CC0">
                  <wp:extent cx="2304205" cy="1345561"/>
                  <wp:effectExtent l="0" t="0" r="0" b="0"/>
                  <wp:docPr id="1819749815" name="image21.jp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5" name="image21.jpg" descr="Logotipo, nombre de la empresa&#10;&#10;El contenido generado por IA puede ser incorrecto."/>
                          <pic:cNvPicPr preferRelativeResize="0"/>
                        </pic:nvPicPr>
                        <pic:blipFill>
                          <a:blip r:embed="rId27"/>
                          <a:srcRect/>
                          <a:stretch>
                            <a:fillRect/>
                          </a:stretch>
                        </pic:blipFill>
                        <pic:spPr>
                          <a:xfrm>
                            <a:off x="0" y="0"/>
                            <a:ext cx="2304205" cy="1345561"/>
                          </a:xfrm>
                          <a:prstGeom prst="rect">
                            <a:avLst/>
                          </a:prstGeom>
                          <a:ln/>
                        </pic:spPr>
                      </pic:pic>
                    </a:graphicData>
                  </a:graphic>
                </wp:inline>
              </w:drawing>
            </w:r>
          </w:p>
        </w:tc>
      </w:tr>
      <w:tr w:rsidR="00D47CAB" w:rsidRPr="00805872" w14:paraId="3710CE5C" w14:textId="77777777" w:rsidTr="00E06D82">
        <w:trPr>
          <w:trHeight w:val="380"/>
        </w:trPr>
        <w:tc>
          <w:tcPr>
            <w:tcW w:w="1130" w:type="dxa"/>
            <w:vMerge/>
            <w:tcBorders>
              <w:top w:val="single" w:sz="4" w:space="0" w:color="000000"/>
            </w:tcBorders>
            <w:vAlign w:val="center"/>
          </w:tcPr>
          <w:p w14:paraId="342C1D68"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1B70DE6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tcPr>
          <w:p w14:paraId="5410AAB2"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528" w:type="dxa"/>
          </w:tcPr>
          <w:p w14:paraId="1E715EFC" w14:textId="77777777" w:rsidR="00D47CAB" w:rsidRPr="00805872" w:rsidRDefault="00D47CAB" w:rsidP="00E06D82">
            <w:pPr>
              <w:ind w:right="-234"/>
              <w:jc w:val="both"/>
              <w:rPr>
                <w:rFonts w:ascii="Montserrat" w:hAnsi="Montserrat" w:cs="Arial"/>
                <w:sz w:val="16"/>
                <w:szCs w:val="16"/>
              </w:rPr>
            </w:pPr>
            <w:r w:rsidRPr="00805872">
              <w:rPr>
                <w:rFonts w:ascii="Montserrat" w:hAnsi="Montserrat" w:cs="Arial"/>
                <w:sz w:val="16"/>
                <w:szCs w:val="16"/>
              </w:rPr>
              <w:t>6 (seis) meses a partir de su entrega</w:t>
            </w:r>
          </w:p>
          <w:p w14:paraId="7E55A7BC" w14:textId="77777777" w:rsidR="00D47CAB" w:rsidRPr="00805872" w:rsidRDefault="00D47CAB" w:rsidP="00E06D82">
            <w:pPr>
              <w:ind w:right="-234"/>
              <w:jc w:val="both"/>
              <w:rPr>
                <w:rFonts w:ascii="Montserrat" w:hAnsi="Montserrat" w:cs="Arial"/>
                <w:sz w:val="16"/>
                <w:szCs w:val="16"/>
              </w:rPr>
            </w:pPr>
          </w:p>
        </w:tc>
      </w:tr>
      <w:tr w:rsidR="00D47CAB" w:rsidRPr="00805872" w14:paraId="351A6B4A" w14:textId="77777777" w:rsidTr="00E06D82">
        <w:trPr>
          <w:trHeight w:val="649"/>
        </w:trPr>
        <w:tc>
          <w:tcPr>
            <w:tcW w:w="1130" w:type="dxa"/>
            <w:vMerge/>
            <w:tcBorders>
              <w:top w:val="single" w:sz="4" w:space="0" w:color="000000"/>
            </w:tcBorders>
            <w:vAlign w:val="center"/>
          </w:tcPr>
          <w:p w14:paraId="1AC96B0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3C1BA99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tcBorders>
              <w:bottom w:val="single" w:sz="4" w:space="0" w:color="000000"/>
            </w:tcBorders>
            <w:vAlign w:val="center"/>
          </w:tcPr>
          <w:p w14:paraId="0C45A242"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hAnsi="Montserrat" w:cs="Arial"/>
                <w:b/>
                <w:bCs/>
                <w:sz w:val="16"/>
                <w:szCs w:val="16"/>
              </w:rPr>
              <w:t>Lugar de entrega</w:t>
            </w:r>
          </w:p>
        </w:tc>
        <w:tc>
          <w:tcPr>
            <w:tcW w:w="5528" w:type="dxa"/>
            <w:vAlign w:val="center"/>
          </w:tcPr>
          <w:p w14:paraId="666E6B62"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hAnsi="Montserrat" w:cs="Arial"/>
                <w:color w:val="000000"/>
                <w:sz w:val="16"/>
                <w:szCs w:val="16"/>
              </w:rPr>
              <w:t>Almacén Central, ubicado en Lago Tequesquitengo número 2600, Colonia Lagos del Country, Zapopan, Jalisco</w:t>
            </w:r>
          </w:p>
        </w:tc>
      </w:tr>
    </w:tbl>
    <w:p w14:paraId="5192C3CF" w14:textId="77777777" w:rsidR="00D47CAB" w:rsidRDefault="00D47CAB" w:rsidP="00D47CAB">
      <w:pPr>
        <w:rPr>
          <w:rFonts w:ascii="Montserrat" w:hAnsi="Montserrat" w:cs="Arial"/>
          <w:b/>
          <w:bCs/>
          <w:color w:val="000000"/>
          <w:sz w:val="16"/>
          <w:szCs w:val="16"/>
        </w:rPr>
      </w:pPr>
    </w:p>
    <w:p w14:paraId="4A2B4531" w14:textId="77777777" w:rsidR="00D47CAB" w:rsidRDefault="00D47CAB" w:rsidP="00D47CAB">
      <w:pPr>
        <w:rPr>
          <w:rFonts w:ascii="Montserrat" w:hAnsi="Montserrat" w:cs="Arial"/>
          <w:b/>
          <w:bCs/>
          <w:color w:val="000000"/>
          <w:sz w:val="16"/>
          <w:szCs w:val="16"/>
        </w:rPr>
      </w:pPr>
    </w:p>
    <w:p w14:paraId="18D0E915" w14:textId="77777777" w:rsidR="00D47CAB" w:rsidRDefault="00D47CAB" w:rsidP="00D47CAB">
      <w:pPr>
        <w:rPr>
          <w:rFonts w:ascii="Montserrat" w:hAnsi="Montserrat" w:cs="Arial"/>
          <w:b/>
          <w:bCs/>
          <w:color w:val="000000"/>
          <w:sz w:val="16"/>
          <w:szCs w:val="16"/>
        </w:rPr>
      </w:pPr>
    </w:p>
    <w:p w14:paraId="59FA9922" w14:textId="77777777" w:rsidR="00D47CAB" w:rsidRDefault="00D47CAB" w:rsidP="00D47CAB">
      <w:pPr>
        <w:rPr>
          <w:rFonts w:ascii="Montserrat" w:hAnsi="Montserrat" w:cs="Arial"/>
          <w:b/>
          <w:bCs/>
          <w:color w:val="000000"/>
          <w:sz w:val="16"/>
          <w:szCs w:val="16"/>
        </w:rPr>
      </w:pPr>
    </w:p>
    <w:p w14:paraId="6C80DA59" w14:textId="77777777" w:rsidR="00D47CAB" w:rsidRDefault="00D47CAB" w:rsidP="00D47CAB">
      <w:pPr>
        <w:rPr>
          <w:rFonts w:ascii="Montserrat" w:hAnsi="Montserrat" w:cs="Arial"/>
          <w:b/>
          <w:bCs/>
          <w:color w:val="000000"/>
          <w:sz w:val="16"/>
          <w:szCs w:val="16"/>
        </w:rPr>
      </w:pPr>
    </w:p>
    <w:p w14:paraId="507D7097" w14:textId="77777777" w:rsidR="00D47CAB" w:rsidRDefault="00D47CAB" w:rsidP="00D47CAB">
      <w:pPr>
        <w:rPr>
          <w:rFonts w:ascii="Montserrat" w:hAnsi="Montserrat" w:cs="Arial"/>
          <w:b/>
          <w:bCs/>
          <w:color w:val="000000"/>
          <w:sz w:val="16"/>
          <w:szCs w:val="16"/>
        </w:rPr>
      </w:pPr>
    </w:p>
    <w:p w14:paraId="1AE34E5D" w14:textId="77777777" w:rsidR="00D47CAB" w:rsidRDefault="00D47CAB" w:rsidP="00D47CAB">
      <w:pPr>
        <w:rPr>
          <w:rFonts w:ascii="Montserrat" w:hAnsi="Montserrat" w:cs="Arial"/>
          <w:b/>
          <w:bCs/>
          <w:color w:val="000000"/>
          <w:sz w:val="16"/>
          <w:szCs w:val="16"/>
        </w:rPr>
      </w:pPr>
    </w:p>
    <w:p w14:paraId="5102C34D" w14:textId="77777777" w:rsidR="00D47CAB" w:rsidRDefault="00D47CAB" w:rsidP="00D47CAB">
      <w:pPr>
        <w:rPr>
          <w:rFonts w:ascii="Montserrat" w:hAnsi="Montserrat" w:cs="Arial"/>
          <w:b/>
          <w:bCs/>
          <w:color w:val="000000"/>
          <w:sz w:val="16"/>
          <w:szCs w:val="16"/>
        </w:rPr>
      </w:pPr>
    </w:p>
    <w:p w14:paraId="32E1FA7D" w14:textId="77777777" w:rsidR="00D47CAB" w:rsidRPr="00805872" w:rsidRDefault="00D47CAB" w:rsidP="00D47CAB">
      <w:pPr>
        <w:rPr>
          <w:rFonts w:ascii="Montserrat" w:hAnsi="Montserrat" w:cs="Arial"/>
          <w:b/>
          <w:bCs/>
          <w:color w:val="000000"/>
          <w:sz w:val="16"/>
          <w:szCs w:val="16"/>
        </w:rPr>
      </w:pPr>
    </w:p>
    <w:p w14:paraId="066EB272"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14</w:t>
      </w:r>
    </w:p>
    <w:p w14:paraId="5FC07583" w14:textId="77777777" w:rsidR="00D47CAB" w:rsidRPr="00805872" w:rsidRDefault="00D47CAB" w:rsidP="00D47CAB">
      <w:pPr>
        <w:ind w:left="2160" w:firstLine="720"/>
        <w:rPr>
          <w:rFonts w:ascii="Montserrat" w:hAnsi="Montserrat" w:cs="Arial"/>
          <w:b/>
          <w:bCs/>
          <w:sz w:val="16"/>
          <w:szCs w:val="16"/>
        </w:rPr>
      </w:pPr>
      <w:r w:rsidRPr="00805872">
        <w:rPr>
          <w:rFonts w:ascii="Montserrat" w:eastAsia="Arial" w:hAnsi="Montserrat" w:cs="Arial"/>
          <w:b/>
          <w:bCs/>
          <w:sz w:val="16"/>
          <w:szCs w:val="16"/>
        </w:rPr>
        <w:t xml:space="preserve">Alcoholímetro </w:t>
      </w:r>
      <w:proofErr w:type="spellStart"/>
      <w:r w:rsidRPr="00805872">
        <w:rPr>
          <w:rFonts w:ascii="Montserrat" w:eastAsia="Arial" w:hAnsi="Montserrat" w:cs="Arial"/>
          <w:b/>
          <w:bCs/>
          <w:sz w:val="16"/>
          <w:szCs w:val="16"/>
        </w:rPr>
        <w:t>evidencial</w:t>
      </w:r>
      <w:proofErr w:type="spellEnd"/>
      <w:r w:rsidRPr="00805872">
        <w:rPr>
          <w:rFonts w:ascii="Montserrat" w:eastAsia="Arial" w:hAnsi="Montserrat" w:cs="Arial"/>
          <w:b/>
          <w:bCs/>
          <w:sz w:val="16"/>
          <w:szCs w:val="16"/>
        </w:rPr>
        <w:t xml:space="preserve"> con impresora</w:t>
      </w:r>
    </w:p>
    <w:tbl>
      <w:tblPr>
        <w:tblW w:w="100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57"/>
        <w:gridCol w:w="1308"/>
        <w:gridCol w:w="5679"/>
        <w:gridCol w:w="7"/>
      </w:tblGrid>
      <w:tr w:rsidR="00D47CAB" w:rsidRPr="00805872" w14:paraId="512948C1" w14:textId="77777777" w:rsidTr="00E06D82">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756901F8"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957" w:type="dxa"/>
            <w:tcBorders>
              <w:top w:val="single" w:sz="4" w:space="0" w:color="000000"/>
              <w:left w:val="single" w:sz="4" w:space="0" w:color="000000"/>
              <w:bottom w:val="single" w:sz="4" w:space="0" w:color="000000"/>
              <w:right w:val="single" w:sz="4" w:space="0" w:color="000000"/>
            </w:tcBorders>
            <w:vAlign w:val="center"/>
          </w:tcPr>
          <w:p w14:paraId="587D9010"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6994" w:type="dxa"/>
            <w:gridSpan w:val="3"/>
            <w:tcBorders>
              <w:top w:val="single" w:sz="4" w:space="0" w:color="000000"/>
              <w:left w:val="single" w:sz="4" w:space="0" w:color="000000"/>
              <w:bottom w:val="single" w:sz="4" w:space="0" w:color="000000"/>
              <w:right w:val="single" w:sz="4" w:space="0" w:color="000000"/>
            </w:tcBorders>
            <w:vAlign w:val="center"/>
          </w:tcPr>
          <w:p w14:paraId="640C9126"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5F060191" w14:textId="77777777" w:rsidTr="00E06D82">
        <w:trPr>
          <w:gridAfter w:val="1"/>
          <w:wAfter w:w="7" w:type="dxa"/>
          <w:trHeight w:val="329"/>
        </w:trPr>
        <w:tc>
          <w:tcPr>
            <w:tcW w:w="1130" w:type="dxa"/>
            <w:vMerge w:val="restart"/>
            <w:tcBorders>
              <w:top w:val="single" w:sz="4" w:space="0" w:color="auto"/>
            </w:tcBorders>
            <w:vAlign w:val="center"/>
          </w:tcPr>
          <w:p w14:paraId="37D8E7CF" w14:textId="77777777" w:rsidR="00D47CAB" w:rsidRPr="00805872" w:rsidRDefault="00D47CAB" w:rsidP="00E06D82">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805872">
              <w:rPr>
                <w:rFonts w:ascii="Montserrat" w:eastAsia="Arial" w:hAnsi="Montserrat" w:cs="Arial"/>
                <w:b/>
                <w:bCs/>
                <w:color w:val="000000"/>
                <w:sz w:val="16"/>
                <w:szCs w:val="16"/>
              </w:rPr>
              <w:t>14</w:t>
            </w:r>
          </w:p>
        </w:tc>
        <w:tc>
          <w:tcPr>
            <w:tcW w:w="1957" w:type="dxa"/>
            <w:vMerge w:val="restart"/>
            <w:tcBorders>
              <w:top w:val="single" w:sz="4" w:space="0" w:color="auto"/>
            </w:tcBorders>
            <w:vAlign w:val="center"/>
          </w:tcPr>
          <w:p w14:paraId="1741C5EC" w14:textId="77777777" w:rsidR="00D47CAB" w:rsidRPr="00805872" w:rsidRDefault="00D47CAB" w:rsidP="00E06D82">
            <w:pPr>
              <w:pBdr>
                <w:top w:val="nil"/>
                <w:left w:val="nil"/>
                <w:bottom w:val="nil"/>
                <w:right w:val="nil"/>
                <w:between w:val="nil"/>
              </w:pBdr>
              <w:ind w:right="-39"/>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Alcoholímetro </w:t>
            </w:r>
            <w:proofErr w:type="spellStart"/>
            <w:r w:rsidRPr="00805872">
              <w:rPr>
                <w:rFonts w:ascii="Montserrat" w:eastAsia="Arial" w:hAnsi="Montserrat" w:cs="Arial"/>
                <w:b/>
                <w:bCs/>
                <w:color w:val="000000"/>
                <w:sz w:val="16"/>
                <w:szCs w:val="16"/>
              </w:rPr>
              <w:t>evidencial</w:t>
            </w:r>
            <w:proofErr w:type="spellEnd"/>
            <w:r w:rsidRPr="00805872">
              <w:rPr>
                <w:rFonts w:ascii="Montserrat" w:eastAsia="Arial" w:hAnsi="Montserrat" w:cs="Arial"/>
                <w:b/>
                <w:bCs/>
                <w:color w:val="000000"/>
                <w:sz w:val="16"/>
                <w:szCs w:val="16"/>
              </w:rPr>
              <w:t xml:space="preserve"> con impresora                 </w:t>
            </w:r>
          </w:p>
          <w:p w14:paraId="51529A6B" w14:textId="77777777" w:rsidR="00D47CAB" w:rsidRPr="00805872" w:rsidRDefault="00D47CAB" w:rsidP="00E06D82">
            <w:pPr>
              <w:pBdr>
                <w:top w:val="nil"/>
                <w:left w:val="nil"/>
                <w:bottom w:val="nil"/>
                <w:right w:val="nil"/>
                <w:between w:val="nil"/>
              </w:pBdr>
              <w:spacing w:after="0"/>
              <w:rPr>
                <w:rFonts w:ascii="Montserrat" w:hAnsi="Montserrat" w:cs="Arial"/>
                <w:color w:val="000000"/>
                <w:sz w:val="16"/>
                <w:szCs w:val="16"/>
              </w:rPr>
            </w:pPr>
          </w:p>
        </w:tc>
        <w:tc>
          <w:tcPr>
            <w:tcW w:w="1308" w:type="dxa"/>
            <w:tcBorders>
              <w:top w:val="single" w:sz="4" w:space="0" w:color="000000"/>
              <w:bottom w:val="single" w:sz="4" w:space="0" w:color="000000"/>
            </w:tcBorders>
            <w:vAlign w:val="center"/>
          </w:tcPr>
          <w:p w14:paraId="68FAD0BD"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Cantidad</w:t>
            </w:r>
          </w:p>
        </w:tc>
        <w:tc>
          <w:tcPr>
            <w:tcW w:w="5679" w:type="dxa"/>
            <w:tcBorders>
              <w:top w:val="single" w:sz="4" w:space="0" w:color="000000"/>
              <w:bottom w:val="single" w:sz="4" w:space="0" w:color="000000"/>
            </w:tcBorders>
            <w:vAlign w:val="center"/>
          </w:tcPr>
          <w:p w14:paraId="7926C2A4"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2 (dos)</w:t>
            </w:r>
          </w:p>
        </w:tc>
      </w:tr>
      <w:tr w:rsidR="00D47CAB" w:rsidRPr="00805872" w14:paraId="54E8FD69" w14:textId="77777777" w:rsidTr="00E06D82">
        <w:trPr>
          <w:gridAfter w:val="1"/>
          <w:wAfter w:w="7" w:type="dxa"/>
          <w:trHeight w:val="329"/>
        </w:trPr>
        <w:tc>
          <w:tcPr>
            <w:tcW w:w="1130" w:type="dxa"/>
            <w:vMerge/>
            <w:tcBorders>
              <w:top w:val="single" w:sz="4" w:space="0" w:color="000000"/>
            </w:tcBorders>
            <w:vAlign w:val="center"/>
          </w:tcPr>
          <w:p w14:paraId="0476F86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63249ABA"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bottom w:val="single" w:sz="4" w:space="0" w:color="000000"/>
            </w:tcBorders>
            <w:vAlign w:val="center"/>
          </w:tcPr>
          <w:p w14:paraId="0E50AF75" w14:textId="77777777" w:rsidR="00D47CAB" w:rsidRPr="00805872" w:rsidRDefault="00D47CAB" w:rsidP="00E06D82">
            <w:pPr>
              <w:pBdr>
                <w:top w:val="nil"/>
                <w:left w:val="nil"/>
                <w:bottom w:val="nil"/>
                <w:right w:val="nil"/>
                <w:between w:val="nil"/>
              </w:pBdr>
              <w:jc w:val="center"/>
              <w:rPr>
                <w:rFonts w:ascii="Montserrat" w:hAnsi="Montserrat" w:cs="Arial"/>
                <w:b/>
                <w:bCs/>
                <w:color w:val="000000"/>
                <w:sz w:val="16"/>
                <w:szCs w:val="16"/>
              </w:rPr>
            </w:pPr>
            <w:r w:rsidRPr="00805872">
              <w:rPr>
                <w:rFonts w:ascii="Montserrat" w:hAnsi="Montserrat" w:cs="Arial"/>
                <w:b/>
                <w:bCs/>
                <w:color w:val="000000"/>
                <w:sz w:val="16"/>
                <w:szCs w:val="16"/>
              </w:rPr>
              <w:t>Tiempo de entrega</w:t>
            </w:r>
          </w:p>
        </w:tc>
        <w:tc>
          <w:tcPr>
            <w:tcW w:w="5679" w:type="dxa"/>
            <w:tcBorders>
              <w:top w:val="single" w:sz="4" w:space="0" w:color="000000"/>
            </w:tcBorders>
            <w:vAlign w:val="center"/>
          </w:tcPr>
          <w:p w14:paraId="4867E5D5" w14:textId="77777777" w:rsidR="00D47CAB" w:rsidRPr="00805872" w:rsidRDefault="00D47CAB" w:rsidP="00E06D82">
            <w:pPr>
              <w:ind w:right="30"/>
              <w:jc w:val="both"/>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3848BEF9" w14:textId="77777777" w:rsidTr="00D47CAB">
        <w:trPr>
          <w:gridAfter w:val="1"/>
          <w:wAfter w:w="7" w:type="dxa"/>
          <w:trHeight w:val="1858"/>
        </w:trPr>
        <w:tc>
          <w:tcPr>
            <w:tcW w:w="1130" w:type="dxa"/>
            <w:vMerge/>
            <w:tcBorders>
              <w:top w:val="single" w:sz="4" w:space="0" w:color="000000"/>
            </w:tcBorders>
            <w:vAlign w:val="center"/>
          </w:tcPr>
          <w:p w14:paraId="094E879B" w14:textId="77777777" w:rsidR="00D47CAB" w:rsidRPr="00805872" w:rsidRDefault="00D47CAB" w:rsidP="00D47CAB">
            <w:pPr>
              <w:pBdr>
                <w:top w:val="nil"/>
                <w:left w:val="nil"/>
                <w:bottom w:val="nil"/>
                <w:right w:val="nil"/>
                <w:between w:val="nil"/>
              </w:pBdr>
              <w:spacing w:after="0"/>
              <w:rPr>
                <w:rFonts w:ascii="Montserrat" w:hAnsi="Montserrat" w:cs="Arial"/>
                <w:color w:val="000000"/>
                <w:sz w:val="16"/>
                <w:szCs w:val="16"/>
              </w:rPr>
            </w:pPr>
          </w:p>
        </w:tc>
        <w:tc>
          <w:tcPr>
            <w:tcW w:w="1957" w:type="dxa"/>
            <w:vMerge/>
            <w:tcBorders>
              <w:top w:val="single" w:sz="4" w:space="0" w:color="000000"/>
            </w:tcBorders>
            <w:vAlign w:val="center"/>
          </w:tcPr>
          <w:p w14:paraId="24B4EC59" w14:textId="77777777" w:rsidR="00D47CAB" w:rsidRPr="00805872" w:rsidRDefault="00D47CAB" w:rsidP="00D47CAB">
            <w:pPr>
              <w:pBdr>
                <w:top w:val="nil"/>
                <w:left w:val="nil"/>
                <w:bottom w:val="nil"/>
                <w:right w:val="nil"/>
                <w:between w:val="nil"/>
              </w:pBdr>
              <w:spacing w:after="0"/>
              <w:rPr>
                <w:rFonts w:ascii="Montserrat" w:hAnsi="Montserrat" w:cs="Arial"/>
                <w:color w:val="000000"/>
                <w:sz w:val="16"/>
                <w:szCs w:val="16"/>
              </w:rPr>
            </w:pPr>
          </w:p>
        </w:tc>
        <w:tc>
          <w:tcPr>
            <w:tcW w:w="1308" w:type="dxa"/>
            <w:tcBorders>
              <w:top w:val="single" w:sz="4" w:space="0" w:color="000000"/>
            </w:tcBorders>
            <w:vAlign w:val="center"/>
          </w:tcPr>
          <w:p w14:paraId="4BDBDE29" w14:textId="77777777" w:rsidR="00D47CAB" w:rsidRPr="00805872" w:rsidRDefault="00D47CAB" w:rsidP="00D47CAB">
            <w:pPr>
              <w:pBdr>
                <w:top w:val="nil"/>
                <w:left w:val="nil"/>
                <w:bottom w:val="nil"/>
                <w:right w:val="nil"/>
                <w:between w:val="nil"/>
              </w:pBdr>
              <w:spacing w:after="0"/>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679" w:type="dxa"/>
            <w:tcBorders>
              <w:top w:val="single" w:sz="4" w:space="0" w:color="000000"/>
            </w:tcBorders>
            <w:vAlign w:val="center"/>
          </w:tcPr>
          <w:p w14:paraId="4CE69DD7"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 xml:space="preserve">Principio de medición </w:t>
            </w:r>
            <w:proofErr w:type="spellStart"/>
            <w:r w:rsidRPr="00805872">
              <w:rPr>
                <w:rFonts w:ascii="Montserrat" w:eastAsia="Arial" w:hAnsi="Montserrat" w:cs="Arial"/>
                <w:sz w:val="16"/>
                <w:szCs w:val="16"/>
              </w:rPr>
              <w:t>DrägerSensor</w:t>
            </w:r>
            <w:proofErr w:type="spellEnd"/>
            <w:r w:rsidRPr="00805872">
              <w:rPr>
                <w:rFonts w:ascii="Montserrat" w:eastAsia="Arial" w:hAnsi="Montserrat" w:cs="Arial"/>
                <w:sz w:val="16"/>
                <w:szCs w:val="16"/>
              </w:rPr>
              <w:t xml:space="preserve"> electroquímico en tecnología 1/4";</w:t>
            </w:r>
          </w:p>
          <w:p w14:paraId="46421DDE"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específico para alcohol</w:t>
            </w:r>
          </w:p>
          <w:p w14:paraId="7180A28A"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Rango de medición De 0 a 3,0 mg/L (si se sobrepasa el límite del rango de</w:t>
            </w:r>
          </w:p>
          <w:p w14:paraId="6EE8809D"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medición, aparecerá un mensaje). Varía dependiendo de los</w:t>
            </w:r>
          </w:p>
          <w:p w14:paraId="689B0A3C"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homologaciones nacionales.</w:t>
            </w:r>
          </w:p>
          <w:p w14:paraId="1EE47BBC"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Toma de muestras Toma de muestras estándar:</w:t>
            </w:r>
          </w:p>
          <w:p w14:paraId="3E6BB044"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Automática al alcanzar el volumen mínimo.</w:t>
            </w:r>
          </w:p>
          <w:p w14:paraId="4455F9CB"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Toma de muestras pasiva:</w:t>
            </w:r>
          </w:p>
          <w:p w14:paraId="315CB976"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Es posible sin boquilla ni inicio de la toma de la muestra manual.</w:t>
            </w:r>
          </w:p>
          <w:p w14:paraId="4D43C01A"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El dispositivo puede detectar alcohol residual en la cavidad bucal</w:t>
            </w:r>
          </w:p>
          <w:p w14:paraId="3B2D964A"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durante la espiración de aire (si esta opción está activada).</w:t>
            </w:r>
          </w:p>
          <w:p w14:paraId="5EEB5D7D"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Listo para usar Aprox. 6 s después del encendido</w:t>
            </w:r>
          </w:p>
          <w:p w14:paraId="066E5EA1"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(depende de la temperatura)</w:t>
            </w:r>
          </w:p>
          <w:p w14:paraId="5330EE46"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Visualización del resultado de medición Aprox. 6 s después (a 0 mg/L)</w:t>
            </w:r>
          </w:p>
          <w:p w14:paraId="1731DE94"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aprox. 12 s después (a 0,5 mg/L, a temperatura ambiente)</w:t>
            </w:r>
          </w:p>
          <w:p w14:paraId="6F34A3DD"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Temperatura de funcionamiento</w:t>
            </w:r>
          </w:p>
          <w:p w14:paraId="517F35CB"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(se supervisa el rango de temperaturas)</w:t>
            </w:r>
          </w:p>
          <w:p w14:paraId="183F84CA"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De -10 a +50 °C</w:t>
            </w:r>
          </w:p>
          <w:p w14:paraId="57D5FD44"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 xml:space="preserve">Pantalla </w:t>
            </w:r>
            <w:proofErr w:type="spellStart"/>
            <w:r w:rsidRPr="00805872">
              <w:rPr>
                <w:rFonts w:ascii="Montserrat" w:eastAsia="Arial" w:hAnsi="Montserrat" w:cs="Arial"/>
                <w:sz w:val="16"/>
                <w:szCs w:val="16"/>
              </w:rPr>
              <w:t>Pantalla</w:t>
            </w:r>
            <w:proofErr w:type="spellEnd"/>
            <w:r w:rsidRPr="00805872">
              <w:rPr>
                <w:rFonts w:ascii="Montserrat" w:eastAsia="Arial" w:hAnsi="Montserrat" w:cs="Arial"/>
                <w:sz w:val="16"/>
                <w:szCs w:val="16"/>
              </w:rPr>
              <w:t xml:space="preserve"> LCD con fondo retroiluminado (128 x 160 píxeles);</w:t>
            </w:r>
          </w:p>
          <w:p w14:paraId="47620945"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35 mm x 45 mm</w:t>
            </w:r>
          </w:p>
          <w:p w14:paraId="170A87AB"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LED 3 LED (diodos de emisión de luz) de color rojo, amarillo y verde</w:t>
            </w:r>
          </w:p>
          <w:p w14:paraId="0A03584E"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para facilitar la lectura de los mensajes y avisos</w:t>
            </w:r>
          </w:p>
          <w:p w14:paraId="3D5F701E"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Señal acústica Diferentes tonos acústicos para facilitar la interpretación de los</w:t>
            </w:r>
          </w:p>
          <w:p w14:paraId="115D0931"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mensajes y avisos</w:t>
            </w:r>
          </w:p>
          <w:p w14:paraId="39364B8F"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Memoria de datos Almacenamiento de &gt; 5000 pruebas junto con su número de</w:t>
            </w:r>
          </w:p>
          <w:p w14:paraId="72FD6D9C"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prueba, fecha y hora</w:t>
            </w:r>
          </w:p>
          <w:p w14:paraId="7F62F081"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 xml:space="preserve">Fuente de alimentación Cuatro pilas alcalinas AA o </w:t>
            </w:r>
            <w:proofErr w:type="spellStart"/>
            <w:r w:rsidRPr="00805872">
              <w:rPr>
                <w:rFonts w:ascii="Montserrat" w:eastAsia="Arial" w:hAnsi="Montserrat" w:cs="Arial"/>
                <w:sz w:val="16"/>
                <w:szCs w:val="16"/>
              </w:rPr>
              <w:t>NiMH</w:t>
            </w:r>
            <w:proofErr w:type="spellEnd"/>
            <w:r w:rsidRPr="00805872">
              <w:rPr>
                <w:rFonts w:ascii="Montserrat" w:eastAsia="Arial" w:hAnsi="Montserrat" w:cs="Arial"/>
                <w:sz w:val="16"/>
                <w:szCs w:val="16"/>
              </w:rPr>
              <w:t>; se muestra el estado de carga.</w:t>
            </w:r>
          </w:p>
          <w:p w14:paraId="11B1885E"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Aprox. 1500 pruebas de espiración con un juego de baterías.</w:t>
            </w:r>
          </w:p>
          <w:p w14:paraId="62C9293B"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Opcional: Las baterías de iones de litio pueden realizar</w:t>
            </w:r>
          </w:p>
          <w:p w14:paraId="5A3FA748"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aproximadamente un 50 % más de mediciones que las pilas</w:t>
            </w:r>
          </w:p>
          <w:p w14:paraId="57014FBE"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 xml:space="preserve">recargables </w:t>
            </w:r>
            <w:proofErr w:type="spellStart"/>
            <w:r w:rsidRPr="00805872">
              <w:rPr>
                <w:rFonts w:ascii="Montserrat" w:eastAsia="Arial" w:hAnsi="Montserrat" w:cs="Arial"/>
                <w:sz w:val="16"/>
                <w:szCs w:val="16"/>
              </w:rPr>
              <w:t>NiMH</w:t>
            </w:r>
            <w:proofErr w:type="spellEnd"/>
            <w:r w:rsidRPr="00805872">
              <w:rPr>
                <w:rFonts w:ascii="Montserrat" w:eastAsia="Arial" w:hAnsi="Montserrat" w:cs="Arial"/>
                <w:sz w:val="16"/>
                <w:szCs w:val="16"/>
              </w:rPr>
              <w:t>.</w:t>
            </w:r>
          </w:p>
          <w:p w14:paraId="685D1D03"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Calibración Calibrado con gas seco o húmedo.</w:t>
            </w:r>
          </w:p>
          <w:p w14:paraId="572EF8FF"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Opcional: con sensor de presión absoluta para la compensación</w:t>
            </w:r>
          </w:p>
          <w:p w14:paraId="4013209C"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de la presión atmosférica durante la calibración de gas seco</w:t>
            </w:r>
          </w:p>
          <w:p w14:paraId="38D6CF92"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 xml:space="preserve">Medidas (Al x </w:t>
            </w:r>
            <w:proofErr w:type="spellStart"/>
            <w:r w:rsidRPr="00805872">
              <w:rPr>
                <w:rFonts w:ascii="Montserrat" w:eastAsia="Arial" w:hAnsi="Montserrat" w:cs="Arial"/>
                <w:sz w:val="16"/>
                <w:szCs w:val="16"/>
              </w:rPr>
              <w:t>An</w:t>
            </w:r>
            <w:proofErr w:type="spellEnd"/>
            <w:r w:rsidRPr="00805872">
              <w:rPr>
                <w:rFonts w:ascii="Montserrat" w:eastAsia="Arial" w:hAnsi="Montserrat" w:cs="Arial"/>
                <w:sz w:val="16"/>
                <w:szCs w:val="16"/>
              </w:rPr>
              <w:t xml:space="preserve"> x F) Aprox. 183 mm x 87 mm x 44 mm con pilas alcalinas o </w:t>
            </w:r>
            <w:proofErr w:type="spellStart"/>
            <w:r w:rsidRPr="00805872">
              <w:rPr>
                <w:rFonts w:ascii="Montserrat" w:eastAsia="Arial" w:hAnsi="Montserrat" w:cs="Arial"/>
                <w:sz w:val="16"/>
                <w:szCs w:val="16"/>
              </w:rPr>
              <w:t>NiMH</w:t>
            </w:r>
            <w:proofErr w:type="spellEnd"/>
            <w:r w:rsidRPr="00805872">
              <w:rPr>
                <w:rFonts w:ascii="Montserrat" w:eastAsia="Arial" w:hAnsi="Montserrat" w:cs="Arial"/>
                <w:sz w:val="16"/>
                <w:szCs w:val="16"/>
              </w:rPr>
              <w:t>;</w:t>
            </w:r>
          </w:p>
          <w:p w14:paraId="23E5F825"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Aprox. 183 mm x 87 mm x 49 mm con baterías de iones de litio</w:t>
            </w:r>
          </w:p>
          <w:p w14:paraId="486D70B1"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Peso</w:t>
            </w:r>
          </w:p>
          <w:p w14:paraId="29891A8E"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 xml:space="preserve">(se incluyen 4 pilas </w:t>
            </w:r>
            <w:proofErr w:type="spellStart"/>
            <w:r w:rsidRPr="00805872">
              <w:rPr>
                <w:rFonts w:ascii="Montserrat" w:eastAsia="Arial" w:hAnsi="Montserrat" w:cs="Arial"/>
                <w:sz w:val="16"/>
                <w:szCs w:val="16"/>
              </w:rPr>
              <w:t>NiMH</w:t>
            </w:r>
            <w:proofErr w:type="spellEnd"/>
            <w:r w:rsidRPr="00805872">
              <w:rPr>
                <w:rFonts w:ascii="Montserrat" w:eastAsia="Arial" w:hAnsi="Montserrat" w:cs="Arial"/>
                <w:sz w:val="16"/>
                <w:szCs w:val="16"/>
              </w:rPr>
              <w:t>)</w:t>
            </w:r>
          </w:p>
          <w:p w14:paraId="0BCC94C7"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Aprox. 430 g</w:t>
            </w:r>
          </w:p>
          <w:p w14:paraId="42744BF1"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Configuración del instrumento Configuración directa de los ajustes del instrumento guiada por</w:t>
            </w:r>
          </w:p>
          <w:p w14:paraId="0292387E"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lastRenderedPageBreak/>
              <w:t>menús (se requiere PIN).</w:t>
            </w:r>
          </w:p>
          <w:p w14:paraId="3E8DE861"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Configuración adicional a través de un software de PC</w:t>
            </w:r>
          </w:p>
          <w:p w14:paraId="6518AA54"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Vibración e impactos De conformidad con EN 60068-2-6,</w:t>
            </w:r>
          </w:p>
          <w:p w14:paraId="7E4B483B"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EN 60068-2-29</w:t>
            </w:r>
          </w:p>
          <w:p w14:paraId="291EF8F8"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Conformidad CE Directiva CEM</w:t>
            </w:r>
          </w:p>
          <w:p w14:paraId="24420D8C"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Directiva de baja tensión - Directiva RoHS</w:t>
            </w:r>
          </w:p>
          <w:p w14:paraId="150E8A54"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Interfaces de datos IR (a través del Módulo IR) y USB para su conexión a un PC;</w:t>
            </w:r>
          </w:p>
          <w:p w14:paraId="69DD8384"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Conexión IR a impresora para la entrada</w:t>
            </w:r>
          </w:p>
          <w:p w14:paraId="720B5856" w14:textId="77777777" w:rsidR="00D47CAB" w:rsidRPr="00805872" w:rsidRDefault="00D47CAB" w:rsidP="00D47CAB">
            <w:pPr>
              <w:spacing w:after="0" w:line="240" w:lineRule="auto"/>
              <w:rPr>
                <w:rFonts w:ascii="Montserrat" w:hAnsi="Montserrat" w:cs="Arial"/>
                <w:sz w:val="16"/>
                <w:szCs w:val="16"/>
              </w:rPr>
            </w:pPr>
            <w:r w:rsidRPr="00805872">
              <w:rPr>
                <w:rFonts w:ascii="Montserrat" w:eastAsia="Arial" w:hAnsi="Montserrat" w:cs="Arial"/>
                <w:sz w:val="16"/>
                <w:szCs w:val="16"/>
              </w:rPr>
              <w:t>de datos y documentación (cuando se conecta un teclado a la impresora).</w:t>
            </w:r>
          </w:p>
        </w:tc>
      </w:tr>
      <w:tr w:rsidR="00D47CAB" w:rsidRPr="00805872" w14:paraId="4C288545" w14:textId="77777777" w:rsidTr="00E06D82">
        <w:trPr>
          <w:gridAfter w:val="1"/>
          <w:wAfter w:w="7" w:type="dxa"/>
          <w:trHeight w:val="649"/>
        </w:trPr>
        <w:tc>
          <w:tcPr>
            <w:tcW w:w="1130" w:type="dxa"/>
            <w:vMerge/>
            <w:tcBorders>
              <w:top w:val="single" w:sz="4" w:space="0" w:color="000000"/>
            </w:tcBorders>
            <w:vAlign w:val="center"/>
          </w:tcPr>
          <w:p w14:paraId="59D3274E" w14:textId="77777777" w:rsidR="00D47CAB" w:rsidRPr="00805872" w:rsidRDefault="00D47CAB" w:rsidP="00E06D82">
            <w:pPr>
              <w:pBdr>
                <w:top w:val="nil"/>
                <w:left w:val="nil"/>
                <w:bottom w:val="nil"/>
                <w:right w:val="nil"/>
                <w:between w:val="nil"/>
              </w:pBdr>
              <w:rPr>
                <w:rFonts w:ascii="Montserrat" w:hAnsi="Montserrat" w:cs="Arial"/>
                <w:sz w:val="16"/>
                <w:szCs w:val="16"/>
              </w:rPr>
            </w:pPr>
          </w:p>
        </w:tc>
        <w:tc>
          <w:tcPr>
            <w:tcW w:w="1957" w:type="dxa"/>
            <w:vMerge/>
            <w:tcBorders>
              <w:top w:val="single" w:sz="4" w:space="0" w:color="000000"/>
            </w:tcBorders>
            <w:vAlign w:val="center"/>
          </w:tcPr>
          <w:p w14:paraId="1497B4CE" w14:textId="77777777" w:rsidR="00D47CAB" w:rsidRPr="00805872" w:rsidRDefault="00D47CAB" w:rsidP="00E06D82">
            <w:pPr>
              <w:pBdr>
                <w:top w:val="nil"/>
                <w:left w:val="nil"/>
                <w:bottom w:val="nil"/>
                <w:right w:val="nil"/>
                <w:between w:val="nil"/>
              </w:pBdr>
              <w:rPr>
                <w:rFonts w:ascii="Montserrat" w:hAnsi="Montserrat" w:cs="Arial"/>
                <w:sz w:val="16"/>
                <w:szCs w:val="16"/>
              </w:rPr>
            </w:pPr>
          </w:p>
        </w:tc>
        <w:tc>
          <w:tcPr>
            <w:tcW w:w="1308" w:type="dxa"/>
            <w:vAlign w:val="center"/>
          </w:tcPr>
          <w:p w14:paraId="1AFFF1AB"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679" w:type="dxa"/>
            <w:vAlign w:val="center"/>
          </w:tcPr>
          <w:p w14:paraId="67E6F4C0"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 xml:space="preserve"> Fuente de alimentación, Base de carga, Cable de conexión al PC con mini USB, Módulo IR + funda, Conjunto de funda, Maleta del sistema, Impresora portátil.</w:t>
            </w:r>
          </w:p>
          <w:p w14:paraId="22485C78"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hAnsi="Montserrat" w:cs="Arial"/>
                <w:noProof/>
                <w:sz w:val="16"/>
                <w:szCs w:val="16"/>
              </w:rPr>
              <w:drawing>
                <wp:anchor distT="0" distB="0" distL="114300" distR="114300" simplePos="0" relativeHeight="251659264" behindDoc="0" locked="0" layoutInCell="1" hidden="0" allowOverlap="1" wp14:anchorId="58474A18" wp14:editId="41F26B57">
                  <wp:simplePos x="0" y="0"/>
                  <wp:positionH relativeFrom="column">
                    <wp:posOffset>598170</wp:posOffset>
                  </wp:positionH>
                  <wp:positionV relativeFrom="paragraph">
                    <wp:posOffset>-7620</wp:posOffset>
                  </wp:positionV>
                  <wp:extent cx="711200" cy="1312545"/>
                  <wp:effectExtent l="0" t="0" r="0" b="0"/>
                  <wp:wrapNone/>
                  <wp:docPr id="1819749834" name="image30.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4" name="image30.png" descr="Diagrama&#10;&#10;El contenido generado por IA puede ser incorrecto."/>
                          <pic:cNvPicPr preferRelativeResize="0"/>
                        </pic:nvPicPr>
                        <pic:blipFill>
                          <a:blip r:embed="rId36"/>
                          <a:srcRect l="26531" t="4198" r="33192" b="2508"/>
                          <a:stretch>
                            <a:fillRect/>
                          </a:stretch>
                        </pic:blipFill>
                        <pic:spPr>
                          <a:xfrm>
                            <a:off x="0" y="0"/>
                            <a:ext cx="711200" cy="1312545"/>
                          </a:xfrm>
                          <a:prstGeom prst="rect">
                            <a:avLst/>
                          </a:prstGeom>
                          <a:ln/>
                        </pic:spPr>
                      </pic:pic>
                    </a:graphicData>
                  </a:graphic>
                  <wp14:sizeRelH relativeFrom="margin">
                    <wp14:pctWidth>0</wp14:pctWidth>
                  </wp14:sizeRelH>
                  <wp14:sizeRelV relativeFrom="margin">
                    <wp14:pctHeight>0</wp14:pctHeight>
                  </wp14:sizeRelV>
                </wp:anchor>
              </w:drawing>
            </w:r>
          </w:p>
          <w:p w14:paraId="4D101E97"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hAnsi="Montserrat" w:cs="Arial"/>
                <w:noProof/>
                <w:sz w:val="16"/>
                <w:szCs w:val="16"/>
              </w:rPr>
              <w:drawing>
                <wp:anchor distT="0" distB="0" distL="114300" distR="114300" simplePos="0" relativeHeight="251660288" behindDoc="0" locked="0" layoutInCell="1" hidden="0" allowOverlap="1" wp14:anchorId="0C0CB350" wp14:editId="5E47BB35">
                  <wp:simplePos x="0" y="0"/>
                  <wp:positionH relativeFrom="column">
                    <wp:posOffset>1652905</wp:posOffset>
                  </wp:positionH>
                  <wp:positionV relativeFrom="paragraph">
                    <wp:posOffset>67310</wp:posOffset>
                  </wp:positionV>
                  <wp:extent cx="963295" cy="904240"/>
                  <wp:effectExtent l="0" t="0" r="0" b="0"/>
                  <wp:wrapNone/>
                  <wp:docPr id="1819749822" name="image22.png" descr="Interfaz de usuario gráfica, Texto,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2" name="image22.png" descr="Interfaz de usuario gráfica, Texto, Sitio web&#10;&#10;El contenido generado por IA puede ser incorrecto."/>
                          <pic:cNvPicPr preferRelativeResize="0"/>
                        </pic:nvPicPr>
                        <pic:blipFill>
                          <a:blip r:embed="rId37"/>
                          <a:srcRect l="29602" t="65768" r="58721" b="14739"/>
                          <a:stretch>
                            <a:fillRect/>
                          </a:stretch>
                        </pic:blipFill>
                        <pic:spPr>
                          <a:xfrm>
                            <a:off x="0" y="0"/>
                            <a:ext cx="963295" cy="904240"/>
                          </a:xfrm>
                          <a:prstGeom prst="rect">
                            <a:avLst/>
                          </a:prstGeom>
                          <a:ln/>
                        </pic:spPr>
                      </pic:pic>
                    </a:graphicData>
                  </a:graphic>
                  <wp14:sizeRelH relativeFrom="margin">
                    <wp14:pctWidth>0</wp14:pctWidth>
                  </wp14:sizeRelH>
                  <wp14:sizeRelV relativeFrom="margin">
                    <wp14:pctHeight>0</wp14:pctHeight>
                  </wp14:sizeRelV>
                </wp:anchor>
              </w:drawing>
            </w:r>
          </w:p>
          <w:p w14:paraId="7E726D21"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p w14:paraId="06D188DF"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p w14:paraId="2F7C8C7C"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hAnsi="Montserrat" w:cs="Arial"/>
                <w:noProof/>
                <w:sz w:val="16"/>
                <w:szCs w:val="16"/>
              </w:rPr>
              <mc:AlternateContent>
                <mc:Choice Requires="wps">
                  <w:drawing>
                    <wp:anchor distT="0" distB="0" distL="114300" distR="114300" simplePos="0" relativeHeight="251661312" behindDoc="0" locked="0" layoutInCell="1" hidden="0" allowOverlap="1" wp14:anchorId="00E5D479" wp14:editId="0C14CEDF">
                      <wp:simplePos x="0" y="0"/>
                      <wp:positionH relativeFrom="column">
                        <wp:posOffset>747395</wp:posOffset>
                      </wp:positionH>
                      <wp:positionV relativeFrom="paragraph">
                        <wp:posOffset>3175</wp:posOffset>
                      </wp:positionV>
                      <wp:extent cx="220980" cy="149860"/>
                      <wp:effectExtent l="0" t="0" r="0" b="0"/>
                      <wp:wrapNone/>
                      <wp:docPr id="1819749806" name="Rectángulo 1819749806"/>
                      <wp:cNvGraphicFramePr/>
                      <a:graphic xmlns:a="http://schemas.openxmlformats.org/drawingml/2006/main">
                        <a:graphicData uri="http://schemas.microsoft.com/office/word/2010/wordprocessingShape">
                          <wps:wsp>
                            <wps:cNvSpPr/>
                            <wps:spPr>
                              <a:xfrm>
                                <a:off x="0" y="0"/>
                                <a:ext cx="220980" cy="149860"/>
                              </a:xfrm>
                              <a:prstGeom prst="rect">
                                <a:avLst/>
                              </a:prstGeom>
                              <a:solidFill>
                                <a:schemeClr val="dk1"/>
                              </a:solidFill>
                              <a:ln w="25400" cap="flat" cmpd="sng">
                                <a:solidFill>
                                  <a:schemeClr val="dk1"/>
                                </a:solidFill>
                                <a:prstDash val="solid"/>
                                <a:round/>
                                <a:headEnd type="none" w="sm" len="sm"/>
                                <a:tailEnd type="none" w="sm" len="sm"/>
                              </a:ln>
                            </wps:spPr>
                            <wps:txbx>
                              <w:txbxContent>
                                <w:p w14:paraId="627E47B3" w14:textId="77777777" w:rsidR="00D47CAB" w:rsidRDefault="00D47CAB" w:rsidP="00D47CAB">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0E5D479" id="Rectángulo 1819749806" o:spid="_x0000_s1026" style="position:absolute;margin-left:58.85pt;margin-top:.25pt;width:17.4pt;height:1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" fillcolor="black [3200]" strokecolor="black [3200]" strokeweight="2pt">
                      <v:stroke startarrowwidth="narrow" startarrowlength="short" endarrowwidth="narrow" endarrowlength="short" joinstyle="round"/>
                      <v:textbox inset="2.53958mm,2.53958mm,2.53958mm,2.53958mm">
                        <w:txbxContent>
                          <w:p w14:paraId="627E47B3" w14:textId="77777777" w:rsidR="00D47CAB" w:rsidRDefault="00D47CAB" w:rsidP="00D47CAB">
                            <w:pPr>
                              <w:textDirection w:val="btLr"/>
                            </w:pPr>
                          </w:p>
                        </w:txbxContent>
                      </v:textbox>
                    </v:rect>
                  </w:pict>
                </mc:Fallback>
              </mc:AlternateContent>
            </w:r>
          </w:p>
          <w:p w14:paraId="582630BC" w14:textId="77777777" w:rsidR="00D47CAB" w:rsidRPr="00805872" w:rsidRDefault="00D47CAB" w:rsidP="00E06D82">
            <w:pPr>
              <w:pBdr>
                <w:top w:val="nil"/>
                <w:left w:val="nil"/>
                <w:bottom w:val="nil"/>
                <w:right w:val="nil"/>
                <w:between w:val="nil"/>
              </w:pBdr>
              <w:ind w:right="177"/>
              <w:jc w:val="both"/>
              <w:rPr>
                <w:rFonts w:ascii="Montserrat" w:hAnsi="Montserrat" w:cs="Arial"/>
                <w:color w:val="000000"/>
                <w:sz w:val="16"/>
                <w:szCs w:val="16"/>
              </w:rPr>
            </w:pPr>
            <w:r w:rsidRPr="00805872">
              <w:rPr>
                <w:rFonts w:ascii="Montserrat" w:eastAsia="Arial" w:hAnsi="Montserrat" w:cs="Arial"/>
                <w:color w:val="000000"/>
                <w:sz w:val="16"/>
                <w:szCs w:val="16"/>
              </w:rPr>
              <w:t>*Las imágenes que forman parte del presente anexo técnico deberán considerarse únicamente como referencia del tipo de bien y de calidad solicitada por el área requirente, bajo ninguna circunstancia deberá considerarse como marca o modelo solicitado.</w:t>
            </w:r>
          </w:p>
        </w:tc>
      </w:tr>
      <w:tr w:rsidR="00D47CAB" w:rsidRPr="00805872" w14:paraId="650DD282" w14:textId="77777777" w:rsidTr="00E06D82">
        <w:trPr>
          <w:gridAfter w:val="1"/>
          <w:wAfter w:w="7" w:type="dxa"/>
          <w:trHeight w:val="375"/>
        </w:trPr>
        <w:tc>
          <w:tcPr>
            <w:tcW w:w="1130" w:type="dxa"/>
            <w:vMerge/>
            <w:tcBorders>
              <w:top w:val="single" w:sz="4" w:space="0" w:color="000000"/>
            </w:tcBorders>
            <w:vAlign w:val="center"/>
          </w:tcPr>
          <w:p w14:paraId="498D9443" w14:textId="77777777" w:rsidR="00D47CAB" w:rsidRPr="00805872" w:rsidRDefault="00D47CAB" w:rsidP="00E06D82">
            <w:pPr>
              <w:pBdr>
                <w:top w:val="nil"/>
                <w:left w:val="nil"/>
                <w:bottom w:val="nil"/>
                <w:right w:val="nil"/>
                <w:between w:val="nil"/>
              </w:pBdr>
              <w:rPr>
                <w:rFonts w:ascii="Montserrat" w:hAnsi="Montserrat" w:cs="Arial"/>
                <w:sz w:val="16"/>
                <w:szCs w:val="16"/>
              </w:rPr>
            </w:pPr>
          </w:p>
        </w:tc>
        <w:tc>
          <w:tcPr>
            <w:tcW w:w="1957" w:type="dxa"/>
            <w:vMerge/>
            <w:tcBorders>
              <w:top w:val="single" w:sz="4" w:space="0" w:color="000000"/>
            </w:tcBorders>
            <w:vAlign w:val="center"/>
          </w:tcPr>
          <w:p w14:paraId="577DB344" w14:textId="77777777" w:rsidR="00D47CAB" w:rsidRPr="00805872" w:rsidRDefault="00D47CAB" w:rsidP="00E06D82">
            <w:pPr>
              <w:pBdr>
                <w:top w:val="nil"/>
                <w:left w:val="nil"/>
                <w:bottom w:val="nil"/>
                <w:right w:val="nil"/>
                <w:between w:val="nil"/>
              </w:pBdr>
              <w:rPr>
                <w:rFonts w:ascii="Montserrat" w:hAnsi="Montserrat" w:cs="Arial"/>
                <w:sz w:val="16"/>
                <w:szCs w:val="16"/>
              </w:rPr>
            </w:pPr>
          </w:p>
        </w:tc>
        <w:tc>
          <w:tcPr>
            <w:tcW w:w="1308" w:type="dxa"/>
          </w:tcPr>
          <w:p w14:paraId="0C532B3F"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679" w:type="dxa"/>
          </w:tcPr>
          <w:p w14:paraId="6DAEC6CF" w14:textId="77777777" w:rsidR="00D47CAB" w:rsidRPr="00805872" w:rsidRDefault="00D47CAB" w:rsidP="00E06D82">
            <w:pPr>
              <w:spacing w:after="240"/>
              <w:jc w:val="both"/>
              <w:rPr>
                <w:rFonts w:ascii="Montserrat" w:hAnsi="Montserrat" w:cs="Arial"/>
                <w:sz w:val="16"/>
                <w:szCs w:val="16"/>
              </w:rPr>
            </w:pPr>
            <w:r w:rsidRPr="00805872">
              <w:rPr>
                <w:rFonts w:ascii="Montserrat" w:hAnsi="Montserrat" w:cs="Arial"/>
                <w:sz w:val="16"/>
                <w:szCs w:val="16"/>
              </w:rPr>
              <w:t>6 (seis) meses a partir de su entrega</w:t>
            </w:r>
          </w:p>
        </w:tc>
      </w:tr>
      <w:tr w:rsidR="00D47CAB" w:rsidRPr="00805872" w14:paraId="19AE1362" w14:textId="77777777" w:rsidTr="00E06D82">
        <w:trPr>
          <w:gridAfter w:val="1"/>
          <w:wAfter w:w="7" w:type="dxa"/>
          <w:trHeight w:val="649"/>
        </w:trPr>
        <w:tc>
          <w:tcPr>
            <w:tcW w:w="1130" w:type="dxa"/>
            <w:vMerge/>
            <w:tcBorders>
              <w:top w:val="single" w:sz="4" w:space="0" w:color="000000"/>
            </w:tcBorders>
            <w:vAlign w:val="center"/>
          </w:tcPr>
          <w:p w14:paraId="5E51A0DD"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7C951DBE"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tcBorders>
              <w:bottom w:val="single" w:sz="4" w:space="0" w:color="000000"/>
            </w:tcBorders>
            <w:vAlign w:val="center"/>
          </w:tcPr>
          <w:p w14:paraId="7FA2EB98"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hAnsi="Montserrat" w:cs="Arial"/>
                <w:b/>
                <w:bCs/>
                <w:sz w:val="16"/>
                <w:szCs w:val="16"/>
              </w:rPr>
              <w:t>Lugar de entrega</w:t>
            </w:r>
          </w:p>
        </w:tc>
        <w:tc>
          <w:tcPr>
            <w:tcW w:w="5679" w:type="dxa"/>
            <w:vAlign w:val="center"/>
          </w:tcPr>
          <w:p w14:paraId="283523E0" w14:textId="77777777" w:rsidR="00D47CAB" w:rsidRPr="00805872" w:rsidRDefault="00D47CAB" w:rsidP="00E06D82">
            <w:pPr>
              <w:pBdr>
                <w:top w:val="nil"/>
                <w:left w:val="nil"/>
                <w:bottom w:val="nil"/>
                <w:right w:val="nil"/>
                <w:between w:val="nil"/>
              </w:pBdr>
              <w:ind w:right="35"/>
              <w:jc w:val="both"/>
              <w:rPr>
                <w:rFonts w:ascii="Montserrat" w:hAnsi="Montserrat" w:cs="Arial"/>
                <w:color w:val="000000"/>
                <w:sz w:val="16"/>
                <w:szCs w:val="16"/>
              </w:rPr>
            </w:pPr>
            <w:r w:rsidRPr="00805872">
              <w:rPr>
                <w:rFonts w:ascii="Montserrat"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462A4342" w14:textId="77777777" w:rsidR="00D47CAB" w:rsidRDefault="00D47CAB" w:rsidP="00D47CAB">
      <w:pPr>
        <w:ind w:left="3600" w:firstLine="720"/>
        <w:rPr>
          <w:rFonts w:ascii="Montserrat" w:eastAsia="Arial" w:hAnsi="Montserrat" w:cs="Arial"/>
          <w:b/>
          <w:bCs/>
          <w:sz w:val="16"/>
          <w:szCs w:val="16"/>
          <w:u w:val="single"/>
        </w:rPr>
      </w:pPr>
    </w:p>
    <w:p w14:paraId="70DB7FE4" w14:textId="77777777" w:rsidR="00D47CAB" w:rsidRDefault="00D47CAB" w:rsidP="00D47CAB">
      <w:pPr>
        <w:ind w:left="3600" w:firstLine="720"/>
        <w:rPr>
          <w:rFonts w:ascii="Montserrat" w:eastAsia="Arial" w:hAnsi="Montserrat" w:cs="Arial"/>
          <w:b/>
          <w:bCs/>
          <w:sz w:val="16"/>
          <w:szCs w:val="16"/>
          <w:u w:val="single"/>
        </w:rPr>
      </w:pPr>
    </w:p>
    <w:p w14:paraId="62DDBAFC" w14:textId="77777777" w:rsidR="00D47CAB" w:rsidRDefault="00D47CAB" w:rsidP="00D47CAB">
      <w:pPr>
        <w:ind w:left="3600" w:firstLine="720"/>
        <w:rPr>
          <w:rFonts w:ascii="Montserrat" w:eastAsia="Arial" w:hAnsi="Montserrat" w:cs="Arial"/>
          <w:b/>
          <w:bCs/>
          <w:sz w:val="16"/>
          <w:szCs w:val="16"/>
          <w:u w:val="single"/>
        </w:rPr>
      </w:pPr>
    </w:p>
    <w:p w14:paraId="185B18F5" w14:textId="77777777" w:rsidR="00D47CAB" w:rsidRDefault="00D47CAB" w:rsidP="00D47CAB">
      <w:pPr>
        <w:ind w:left="3600" w:firstLine="720"/>
        <w:rPr>
          <w:rFonts w:ascii="Montserrat" w:eastAsia="Arial" w:hAnsi="Montserrat" w:cs="Arial"/>
          <w:b/>
          <w:bCs/>
          <w:sz w:val="16"/>
          <w:szCs w:val="16"/>
          <w:u w:val="single"/>
        </w:rPr>
      </w:pPr>
    </w:p>
    <w:p w14:paraId="1D76730B" w14:textId="77777777" w:rsidR="00D47CAB" w:rsidRDefault="00D47CAB" w:rsidP="00D47CAB">
      <w:pPr>
        <w:ind w:left="3600" w:firstLine="720"/>
        <w:rPr>
          <w:rFonts w:ascii="Montserrat" w:eastAsia="Arial" w:hAnsi="Montserrat" w:cs="Arial"/>
          <w:b/>
          <w:bCs/>
          <w:sz w:val="16"/>
          <w:szCs w:val="16"/>
          <w:u w:val="single"/>
        </w:rPr>
      </w:pPr>
    </w:p>
    <w:p w14:paraId="7460FD62" w14:textId="77777777" w:rsidR="00D47CAB" w:rsidRDefault="00D47CAB" w:rsidP="00D47CAB">
      <w:pPr>
        <w:ind w:left="3600" w:firstLine="720"/>
        <w:rPr>
          <w:rFonts w:ascii="Montserrat" w:eastAsia="Arial" w:hAnsi="Montserrat" w:cs="Arial"/>
          <w:b/>
          <w:bCs/>
          <w:sz w:val="16"/>
          <w:szCs w:val="16"/>
          <w:u w:val="single"/>
        </w:rPr>
      </w:pPr>
    </w:p>
    <w:p w14:paraId="4B5548EA" w14:textId="77777777" w:rsidR="00D47CAB" w:rsidRDefault="00D47CAB" w:rsidP="00D47CAB">
      <w:pPr>
        <w:ind w:left="3600" w:firstLine="720"/>
        <w:rPr>
          <w:rFonts w:ascii="Montserrat" w:eastAsia="Arial" w:hAnsi="Montserrat" w:cs="Arial"/>
          <w:b/>
          <w:bCs/>
          <w:sz w:val="16"/>
          <w:szCs w:val="16"/>
          <w:u w:val="single"/>
        </w:rPr>
      </w:pPr>
    </w:p>
    <w:p w14:paraId="2B8B711F" w14:textId="77777777" w:rsidR="00D47CAB" w:rsidRPr="00805872" w:rsidRDefault="00D47CAB" w:rsidP="00D47CAB">
      <w:pPr>
        <w:ind w:left="3600" w:firstLine="720"/>
        <w:rPr>
          <w:rFonts w:ascii="Montserrat" w:eastAsia="Arial" w:hAnsi="Montserrat" w:cs="Arial"/>
          <w:b/>
          <w:bCs/>
          <w:sz w:val="16"/>
          <w:szCs w:val="16"/>
          <w:u w:val="single"/>
        </w:rPr>
      </w:pPr>
    </w:p>
    <w:p w14:paraId="5E631EB4" w14:textId="77777777" w:rsidR="00D47CAB" w:rsidRPr="00805872" w:rsidRDefault="00D47CAB" w:rsidP="00D47CAB">
      <w:pPr>
        <w:ind w:left="3600" w:firstLine="720"/>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15</w:t>
      </w:r>
    </w:p>
    <w:p w14:paraId="1B9DD687" w14:textId="77777777" w:rsidR="00D47CAB" w:rsidRPr="00805872" w:rsidRDefault="00D47CAB" w:rsidP="00D47CAB">
      <w:pPr>
        <w:ind w:left="3600" w:firstLine="86"/>
        <w:rPr>
          <w:rFonts w:ascii="Montserrat" w:hAnsi="Montserrat" w:cs="Arial"/>
          <w:b/>
          <w:bCs/>
          <w:sz w:val="16"/>
          <w:szCs w:val="16"/>
          <w:u w:val="single"/>
        </w:rPr>
      </w:pPr>
      <w:r w:rsidRPr="00805872">
        <w:rPr>
          <w:rFonts w:ascii="Montserrat" w:hAnsi="Montserrat" w:cs="Arial"/>
          <w:b/>
          <w:bCs/>
          <w:sz w:val="16"/>
          <w:szCs w:val="16"/>
        </w:rPr>
        <w:t>Alcoholímetro referencial</w:t>
      </w:r>
    </w:p>
    <w:tbl>
      <w:tblPr>
        <w:tblW w:w="10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811"/>
        <w:gridCol w:w="1308"/>
        <w:gridCol w:w="5821"/>
        <w:gridCol w:w="7"/>
      </w:tblGrid>
      <w:tr w:rsidR="00D47CAB" w:rsidRPr="00805872" w14:paraId="0E283625" w14:textId="77777777" w:rsidTr="00E06D82">
        <w:trPr>
          <w:trHeight w:val="300"/>
          <w:tblHeader/>
        </w:trPr>
        <w:tc>
          <w:tcPr>
            <w:tcW w:w="1276" w:type="dxa"/>
            <w:tcBorders>
              <w:top w:val="single" w:sz="4" w:space="0" w:color="000000"/>
              <w:left w:val="single" w:sz="4" w:space="0" w:color="000000"/>
              <w:bottom w:val="single" w:sz="4" w:space="0" w:color="000000"/>
              <w:right w:val="single" w:sz="4" w:space="0" w:color="000000"/>
            </w:tcBorders>
            <w:vAlign w:val="center"/>
          </w:tcPr>
          <w:p w14:paraId="113BCB8B" w14:textId="77777777" w:rsidR="00D47CAB" w:rsidRPr="00805872" w:rsidRDefault="00D47CAB" w:rsidP="00E06D82">
            <w:pPr>
              <w:pBdr>
                <w:top w:val="nil"/>
                <w:left w:val="nil"/>
                <w:bottom w:val="nil"/>
                <w:right w:val="nil"/>
                <w:between w:val="nil"/>
              </w:pBdr>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w:t>
            </w:r>
            <w:r w:rsidRPr="00805872">
              <w:rPr>
                <w:rFonts w:ascii="Montserrat" w:hAnsi="Montserrat" w:cs="Arial"/>
                <w:b/>
                <w:bCs/>
                <w:color w:val="000000"/>
                <w:sz w:val="16"/>
                <w:szCs w:val="16"/>
              </w:rPr>
              <w:t>artida</w:t>
            </w:r>
          </w:p>
        </w:tc>
        <w:tc>
          <w:tcPr>
            <w:tcW w:w="1811" w:type="dxa"/>
            <w:tcBorders>
              <w:top w:val="single" w:sz="4" w:space="0" w:color="000000"/>
              <w:left w:val="single" w:sz="4" w:space="0" w:color="000000"/>
              <w:bottom w:val="single" w:sz="4" w:space="0" w:color="000000"/>
              <w:right w:val="single" w:sz="4" w:space="0" w:color="000000"/>
            </w:tcBorders>
            <w:vAlign w:val="center"/>
          </w:tcPr>
          <w:p w14:paraId="3DFC4673"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Nombre del Producto</w:t>
            </w:r>
          </w:p>
        </w:tc>
        <w:tc>
          <w:tcPr>
            <w:tcW w:w="7136" w:type="dxa"/>
            <w:gridSpan w:val="3"/>
            <w:tcBorders>
              <w:top w:val="single" w:sz="4" w:space="0" w:color="000000"/>
              <w:left w:val="single" w:sz="4" w:space="0" w:color="000000"/>
              <w:bottom w:val="single" w:sz="4" w:space="0" w:color="000000"/>
              <w:right w:val="single" w:sz="4" w:space="0" w:color="000000"/>
            </w:tcBorders>
            <w:vAlign w:val="center"/>
          </w:tcPr>
          <w:p w14:paraId="1227710A"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r w:rsidRPr="00805872">
              <w:rPr>
                <w:rFonts w:ascii="Montserrat" w:eastAsia="Arial" w:hAnsi="Montserrat" w:cs="Arial"/>
                <w:b/>
                <w:bCs/>
                <w:color w:val="000000"/>
                <w:sz w:val="16"/>
                <w:szCs w:val="16"/>
              </w:rPr>
              <w:t>Productos</w:t>
            </w:r>
          </w:p>
        </w:tc>
      </w:tr>
      <w:tr w:rsidR="00D47CAB" w:rsidRPr="00805872" w14:paraId="6EA1F62D" w14:textId="77777777" w:rsidTr="00E06D82">
        <w:trPr>
          <w:gridAfter w:val="1"/>
          <w:wAfter w:w="7" w:type="dxa"/>
          <w:trHeight w:val="329"/>
        </w:trPr>
        <w:tc>
          <w:tcPr>
            <w:tcW w:w="1276" w:type="dxa"/>
            <w:vMerge w:val="restart"/>
            <w:tcBorders>
              <w:top w:val="single" w:sz="4" w:space="0" w:color="auto"/>
            </w:tcBorders>
            <w:vAlign w:val="center"/>
          </w:tcPr>
          <w:p w14:paraId="37B1F50B" w14:textId="77777777" w:rsidR="00D47CAB" w:rsidRPr="00805872" w:rsidRDefault="00D47CAB" w:rsidP="00E06D82">
            <w:pPr>
              <w:pBdr>
                <w:top w:val="nil"/>
                <w:left w:val="nil"/>
                <w:bottom w:val="nil"/>
                <w:right w:val="nil"/>
                <w:between w:val="nil"/>
              </w:pBdr>
              <w:ind w:right="-234"/>
              <w:jc w:val="center"/>
              <w:rPr>
                <w:rFonts w:ascii="Montserrat" w:hAnsi="Montserrat" w:cs="Arial"/>
                <w:b/>
                <w:bCs/>
                <w:color w:val="000000"/>
                <w:sz w:val="16"/>
                <w:szCs w:val="16"/>
              </w:rPr>
            </w:pPr>
          </w:p>
          <w:p w14:paraId="41128B66" w14:textId="77777777" w:rsidR="00D47CAB" w:rsidRPr="00805872" w:rsidRDefault="00D47CAB" w:rsidP="00E06D82">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805872">
              <w:rPr>
                <w:rFonts w:ascii="Montserrat" w:eastAsia="Arial" w:hAnsi="Montserrat" w:cs="Arial"/>
                <w:b/>
                <w:bCs/>
                <w:color w:val="000000"/>
                <w:sz w:val="16"/>
                <w:szCs w:val="16"/>
              </w:rPr>
              <w:t>15</w:t>
            </w:r>
          </w:p>
        </w:tc>
        <w:tc>
          <w:tcPr>
            <w:tcW w:w="1811" w:type="dxa"/>
            <w:vMerge w:val="restart"/>
            <w:tcBorders>
              <w:top w:val="single" w:sz="4" w:space="0" w:color="auto"/>
            </w:tcBorders>
            <w:vAlign w:val="center"/>
          </w:tcPr>
          <w:p w14:paraId="7F7AB12D" w14:textId="77777777" w:rsidR="00D47CAB" w:rsidRPr="00805872" w:rsidRDefault="00D47CAB" w:rsidP="00E06D82">
            <w:pPr>
              <w:pBdr>
                <w:top w:val="nil"/>
                <w:left w:val="nil"/>
                <w:bottom w:val="nil"/>
                <w:right w:val="nil"/>
                <w:between w:val="nil"/>
              </w:pBdr>
              <w:spacing w:after="0" w:line="240" w:lineRule="auto"/>
              <w:ind w:right="-39"/>
              <w:rPr>
                <w:rFonts w:ascii="Montserrat" w:hAnsi="Montserrat" w:cs="Arial"/>
                <w:color w:val="000000"/>
                <w:sz w:val="16"/>
                <w:szCs w:val="16"/>
              </w:rPr>
            </w:pPr>
            <w:r w:rsidRPr="00805872">
              <w:rPr>
                <w:rFonts w:ascii="Montserrat" w:eastAsia="Arial" w:hAnsi="Montserrat" w:cs="Arial"/>
                <w:b/>
                <w:bCs/>
                <w:color w:val="000000"/>
                <w:sz w:val="16"/>
                <w:szCs w:val="16"/>
              </w:rPr>
              <w:t>Alcoholímetro referencial</w:t>
            </w:r>
          </w:p>
        </w:tc>
        <w:tc>
          <w:tcPr>
            <w:tcW w:w="1308" w:type="dxa"/>
            <w:tcBorders>
              <w:top w:val="single" w:sz="4" w:space="0" w:color="000000"/>
              <w:bottom w:val="single" w:sz="4" w:space="0" w:color="000000"/>
            </w:tcBorders>
            <w:vAlign w:val="center"/>
          </w:tcPr>
          <w:p w14:paraId="20EC057C"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 xml:space="preserve">Cantidad </w:t>
            </w:r>
          </w:p>
        </w:tc>
        <w:tc>
          <w:tcPr>
            <w:tcW w:w="5821" w:type="dxa"/>
            <w:tcBorders>
              <w:top w:val="single" w:sz="4" w:space="0" w:color="000000"/>
              <w:bottom w:val="single" w:sz="4" w:space="0" w:color="000000"/>
            </w:tcBorders>
            <w:vAlign w:val="center"/>
          </w:tcPr>
          <w:p w14:paraId="199B1C86"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r w:rsidRPr="00805872">
              <w:rPr>
                <w:rFonts w:ascii="Montserrat" w:eastAsia="Arial" w:hAnsi="Montserrat" w:cs="Arial"/>
                <w:color w:val="000000"/>
                <w:sz w:val="16"/>
                <w:szCs w:val="16"/>
              </w:rPr>
              <w:t>2 (dos)</w:t>
            </w:r>
          </w:p>
        </w:tc>
      </w:tr>
      <w:tr w:rsidR="00D47CAB" w:rsidRPr="00805872" w14:paraId="79DDBCC9" w14:textId="77777777" w:rsidTr="00E06D82">
        <w:trPr>
          <w:gridAfter w:val="1"/>
          <w:wAfter w:w="7" w:type="dxa"/>
          <w:trHeight w:val="329"/>
        </w:trPr>
        <w:tc>
          <w:tcPr>
            <w:tcW w:w="1276" w:type="dxa"/>
            <w:vMerge/>
            <w:tcBorders>
              <w:top w:val="single" w:sz="4" w:space="0" w:color="000000"/>
            </w:tcBorders>
            <w:vAlign w:val="center"/>
          </w:tcPr>
          <w:p w14:paraId="566E10B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811" w:type="dxa"/>
            <w:vMerge/>
            <w:tcBorders>
              <w:top w:val="single" w:sz="4" w:space="0" w:color="000000"/>
            </w:tcBorders>
            <w:vAlign w:val="center"/>
          </w:tcPr>
          <w:p w14:paraId="5783F367"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bottom w:val="single" w:sz="4" w:space="0" w:color="000000"/>
            </w:tcBorders>
            <w:vAlign w:val="center"/>
          </w:tcPr>
          <w:p w14:paraId="7C1D95B9"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Tiempo de entrega</w:t>
            </w:r>
          </w:p>
        </w:tc>
        <w:tc>
          <w:tcPr>
            <w:tcW w:w="5821" w:type="dxa"/>
            <w:tcBorders>
              <w:top w:val="single" w:sz="4" w:space="0" w:color="000000"/>
            </w:tcBorders>
            <w:vAlign w:val="center"/>
          </w:tcPr>
          <w:p w14:paraId="1605DC36" w14:textId="77777777" w:rsidR="00D47CAB" w:rsidRPr="00805872" w:rsidRDefault="00D47CAB" w:rsidP="00E06D82">
            <w:pPr>
              <w:ind w:right="-234"/>
              <w:rPr>
                <w:rFonts w:ascii="Montserrat" w:hAnsi="Montserrat" w:cs="Arial"/>
                <w:sz w:val="16"/>
                <w:szCs w:val="16"/>
              </w:rPr>
            </w:pPr>
            <w:r w:rsidRPr="00805872">
              <w:rPr>
                <w:rFonts w:ascii="Montserrat" w:hAnsi="Montserrat" w:cs="Arial"/>
                <w:sz w:val="16"/>
                <w:szCs w:val="16"/>
              </w:rPr>
              <w:t>A más tardar el 31 de diciembre 2025</w:t>
            </w:r>
          </w:p>
        </w:tc>
      </w:tr>
      <w:tr w:rsidR="00D47CAB" w:rsidRPr="00805872" w14:paraId="67DF9AB2" w14:textId="77777777" w:rsidTr="00E06D82">
        <w:trPr>
          <w:gridAfter w:val="1"/>
          <w:wAfter w:w="7" w:type="dxa"/>
          <w:trHeight w:val="1574"/>
        </w:trPr>
        <w:tc>
          <w:tcPr>
            <w:tcW w:w="1276" w:type="dxa"/>
            <w:vMerge/>
            <w:tcBorders>
              <w:top w:val="single" w:sz="4" w:space="0" w:color="000000"/>
            </w:tcBorders>
            <w:vAlign w:val="center"/>
          </w:tcPr>
          <w:p w14:paraId="4AA05B90" w14:textId="77777777" w:rsidR="00D47CAB" w:rsidRPr="00805872" w:rsidRDefault="00D47CAB" w:rsidP="00D47CAB">
            <w:pPr>
              <w:pBdr>
                <w:top w:val="nil"/>
                <w:left w:val="nil"/>
                <w:bottom w:val="nil"/>
                <w:right w:val="nil"/>
                <w:between w:val="nil"/>
              </w:pBdr>
              <w:spacing w:after="0"/>
              <w:rPr>
                <w:rFonts w:ascii="Montserrat" w:hAnsi="Montserrat" w:cs="Arial"/>
                <w:color w:val="000000"/>
                <w:sz w:val="16"/>
                <w:szCs w:val="16"/>
              </w:rPr>
            </w:pPr>
          </w:p>
        </w:tc>
        <w:tc>
          <w:tcPr>
            <w:tcW w:w="1811" w:type="dxa"/>
            <w:vMerge/>
            <w:tcBorders>
              <w:top w:val="single" w:sz="4" w:space="0" w:color="000000"/>
            </w:tcBorders>
            <w:vAlign w:val="center"/>
          </w:tcPr>
          <w:p w14:paraId="04E57690" w14:textId="77777777" w:rsidR="00D47CAB" w:rsidRPr="00805872" w:rsidRDefault="00D47CAB" w:rsidP="00D47CAB">
            <w:pPr>
              <w:pBdr>
                <w:top w:val="nil"/>
                <w:left w:val="nil"/>
                <w:bottom w:val="nil"/>
                <w:right w:val="nil"/>
                <w:between w:val="nil"/>
              </w:pBdr>
              <w:spacing w:after="0"/>
              <w:rPr>
                <w:rFonts w:ascii="Montserrat" w:hAnsi="Montserrat" w:cs="Arial"/>
                <w:color w:val="000000"/>
                <w:sz w:val="16"/>
                <w:szCs w:val="16"/>
              </w:rPr>
            </w:pPr>
          </w:p>
        </w:tc>
        <w:tc>
          <w:tcPr>
            <w:tcW w:w="1308" w:type="dxa"/>
            <w:tcBorders>
              <w:top w:val="single" w:sz="4" w:space="0" w:color="000000"/>
            </w:tcBorders>
            <w:vAlign w:val="center"/>
          </w:tcPr>
          <w:p w14:paraId="72021E38" w14:textId="77777777" w:rsidR="00D47CAB" w:rsidRPr="00805872" w:rsidRDefault="00D47CAB" w:rsidP="00D47CAB">
            <w:pPr>
              <w:pBdr>
                <w:top w:val="nil"/>
                <w:left w:val="nil"/>
                <w:bottom w:val="nil"/>
                <w:right w:val="nil"/>
                <w:between w:val="nil"/>
              </w:pBdr>
              <w:spacing w:after="0"/>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Descripción</w:t>
            </w:r>
          </w:p>
        </w:tc>
        <w:tc>
          <w:tcPr>
            <w:tcW w:w="5821" w:type="dxa"/>
            <w:tcBorders>
              <w:top w:val="single" w:sz="4" w:space="0" w:color="000000"/>
            </w:tcBorders>
            <w:vAlign w:val="center"/>
          </w:tcPr>
          <w:p w14:paraId="564E351E"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Base de medición</w:t>
            </w:r>
          </w:p>
          <w:p w14:paraId="11589399"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Sensor electroquímico, específico para alcohol</w:t>
            </w:r>
          </w:p>
          <w:p w14:paraId="0E2303F1"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Visor</w:t>
            </w:r>
          </w:p>
          <w:p w14:paraId="705AE03B"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Visor gráfico LCD con retroiluminación32x22 mm (128x64 píxeles)</w:t>
            </w:r>
          </w:p>
          <w:p w14:paraId="695933AA"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LED</w:t>
            </w:r>
          </w:p>
          <w:p w14:paraId="1E1FE0E5"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De dos colores para complementar los resultados de la prueba y los mensajes de advertencia en el visor</w:t>
            </w:r>
          </w:p>
          <w:p w14:paraId="48036664"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Señales acústicas</w:t>
            </w:r>
          </w:p>
          <w:p w14:paraId="457BE2D2"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Diferentes tonos de señal para indicar la emisión de alertas y mensaje complementarios al visor</w:t>
            </w:r>
          </w:p>
          <w:p w14:paraId="3CB9599F"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Capacidad de memoria</w:t>
            </w:r>
          </w:p>
          <w:p w14:paraId="2DAFFF9B"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Guarda los resultados de las 500 últimas pruebas con número de prueba, fecha y hora</w:t>
            </w:r>
          </w:p>
          <w:p w14:paraId="53EDA4CA"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Suministro de energía</w:t>
            </w:r>
          </w:p>
          <w:p w14:paraId="5ED7BE29"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3 pilas AA; el estado de la carga se muestra en el visor; con las 3 mismas pilas AA pueden realizarse más de 5000 pruebas.</w:t>
            </w:r>
          </w:p>
          <w:p w14:paraId="15A71080"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Embudo</w:t>
            </w:r>
          </w:p>
          <w:p w14:paraId="4530BDAA"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Empaquetado higiénicamente por unidades, con salidas de aire para minimizar el retorno del aire aspirado.</w:t>
            </w:r>
          </w:p>
          <w:p w14:paraId="79E90150"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Calibración</w:t>
            </w:r>
          </w:p>
          <w:p w14:paraId="7AE4631A"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Calibración de gas húmedo o seco con el adaptador de calibración del Alcotest 5000</w:t>
            </w:r>
          </w:p>
          <w:p w14:paraId="26BAE531"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Carcasa</w:t>
            </w:r>
          </w:p>
          <w:p w14:paraId="6AF74F4E"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ABS/PC a prueba de impactos</w:t>
            </w:r>
          </w:p>
          <w:p w14:paraId="2CAA609E"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Medidas (</w:t>
            </w:r>
            <w:proofErr w:type="spellStart"/>
            <w:r w:rsidRPr="00805872">
              <w:rPr>
                <w:rFonts w:ascii="Montserrat" w:eastAsia="Arial" w:hAnsi="Montserrat" w:cs="Arial"/>
                <w:sz w:val="16"/>
                <w:szCs w:val="16"/>
              </w:rPr>
              <w:t>An</w:t>
            </w:r>
            <w:proofErr w:type="spellEnd"/>
            <w:r w:rsidRPr="00805872">
              <w:rPr>
                <w:rFonts w:ascii="Montserrat" w:eastAsia="Arial" w:hAnsi="Montserrat" w:cs="Arial"/>
                <w:sz w:val="16"/>
                <w:szCs w:val="16"/>
              </w:rPr>
              <w:t xml:space="preserve"> x Al x F) Peso</w:t>
            </w:r>
          </w:p>
          <w:p w14:paraId="1F495BDA"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Aprox. 63x219x41 mm; aprox. 245 g incluido embudo y pilas</w:t>
            </w:r>
          </w:p>
          <w:p w14:paraId="5C55747D"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Temperatura de funcionamiento</w:t>
            </w:r>
          </w:p>
          <w:p w14:paraId="5562C563"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De -15 °C a +50 °C</w:t>
            </w:r>
          </w:p>
          <w:p w14:paraId="493B48F9" w14:textId="77777777" w:rsidR="00D47CAB" w:rsidRPr="00805872" w:rsidRDefault="00D47CAB" w:rsidP="00D47CAB">
            <w:pPr>
              <w:spacing w:after="0"/>
              <w:rPr>
                <w:rFonts w:ascii="Montserrat" w:hAnsi="Montserrat" w:cs="Arial"/>
                <w:sz w:val="16"/>
                <w:szCs w:val="16"/>
              </w:rPr>
            </w:pPr>
            <w:r w:rsidRPr="00805872">
              <w:rPr>
                <w:rFonts w:ascii="Montserrat" w:eastAsia="Arial" w:hAnsi="Montserrat" w:cs="Arial"/>
                <w:sz w:val="16"/>
                <w:szCs w:val="16"/>
              </w:rPr>
              <w:t>Humedad del aire</w:t>
            </w:r>
          </w:p>
          <w:p w14:paraId="026B426A" w14:textId="77777777" w:rsidR="00D47CAB" w:rsidRPr="00805872" w:rsidRDefault="00D47CAB" w:rsidP="00D47CAB">
            <w:pPr>
              <w:pBdr>
                <w:top w:val="nil"/>
                <w:left w:val="nil"/>
                <w:bottom w:val="nil"/>
                <w:right w:val="nil"/>
                <w:between w:val="nil"/>
              </w:pBdr>
              <w:spacing w:after="0"/>
              <w:ind w:right="-234"/>
              <w:rPr>
                <w:rFonts w:ascii="Montserrat" w:hAnsi="Montserrat" w:cs="Arial"/>
                <w:color w:val="000000"/>
                <w:sz w:val="16"/>
                <w:szCs w:val="16"/>
              </w:rPr>
            </w:pPr>
            <w:r w:rsidRPr="00805872">
              <w:rPr>
                <w:rFonts w:ascii="Montserrat" w:eastAsia="Arial" w:hAnsi="Montserrat" w:cs="Arial"/>
                <w:sz w:val="16"/>
                <w:szCs w:val="16"/>
              </w:rPr>
              <w:t xml:space="preserve">Del 10 al 100 % </w:t>
            </w:r>
            <w:proofErr w:type="spellStart"/>
            <w:proofErr w:type="gramStart"/>
            <w:r w:rsidRPr="00805872">
              <w:rPr>
                <w:rFonts w:ascii="Montserrat" w:eastAsia="Arial" w:hAnsi="Montserrat" w:cs="Arial"/>
                <w:sz w:val="16"/>
                <w:szCs w:val="16"/>
              </w:rPr>
              <w:t>h.r</w:t>
            </w:r>
            <w:proofErr w:type="spellEnd"/>
            <w:proofErr w:type="gramEnd"/>
          </w:p>
        </w:tc>
      </w:tr>
      <w:tr w:rsidR="00D47CAB" w:rsidRPr="00805872" w14:paraId="2B869E4A" w14:textId="77777777" w:rsidTr="00E06D82">
        <w:trPr>
          <w:gridAfter w:val="1"/>
          <w:wAfter w:w="7" w:type="dxa"/>
          <w:trHeight w:val="649"/>
        </w:trPr>
        <w:tc>
          <w:tcPr>
            <w:tcW w:w="1276" w:type="dxa"/>
            <w:vMerge/>
            <w:tcBorders>
              <w:top w:val="single" w:sz="4" w:space="0" w:color="000000"/>
            </w:tcBorders>
            <w:vAlign w:val="center"/>
          </w:tcPr>
          <w:p w14:paraId="083E95BB"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811" w:type="dxa"/>
            <w:vMerge/>
            <w:tcBorders>
              <w:top w:val="single" w:sz="4" w:space="0" w:color="000000"/>
            </w:tcBorders>
            <w:vAlign w:val="center"/>
          </w:tcPr>
          <w:p w14:paraId="6402E319"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vAlign w:val="center"/>
          </w:tcPr>
          <w:p w14:paraId="5DCF30D0"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eastAsia="Arial" w:hAnsi="Montserrat" w:cs="Arial"/>
                <w:b/>
                <w:bCs/>
                <w:color w:val="000000"/>
                <w:sz w:val="16"/>
                <w:szCs w:val="16"/>
              </w:rPr>
              <w:t>Entregables</w:t>
            </w:r>
          </w:p>
        </w:tc>
        <w:tc>
          <w:tcPr>
            <w:tcW w:w="5821" w:type="dxa"/>
            <w:vAlign w:val="center"/>
          </w:tcPr>
          <w:p w14:paraId="709089A1" w14:textId="77777777" w:rsidR="00D47CAB" w:rsidRPr="00805872" w:rsidRDefault="00D47CAB" w:rsidP="00E06D82">
            <w:pPr>
              <w:pBdr>
                <w:top w:val="nil"/>
                <w:left w:val="nil"/>
                <w:bottom w:val="nil"/>
                <w:right w:val="nil"/>
                <w:between w:val="nil"/>
              </w:pBdr>
              <w:ind w:right="-234"/>
              <w:rPr>
                <w:rFonts w:ascii="Montserrat" w:hAnsi="Montserrat" w:cs="Arial"/>
                <w:color w:val="000000"/>
                <w:sz w:val="16"/>
                <w:szCs w:val="16"/>
              </w:rPr>
            </w:pPr>
          </w:p>
          <w:p w14:paraId="73FCDF2B"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eastAsia="Arial" w:hAnsi="Montserrat" w:cs="Arial"/>
                <w:color w:val="000000"/>
                <w:sz w:val="16"/>
                <w:szCs w:val="16"/>
              </w:rPr>
              <w:t>Alcoholímetro referencial</w:t>
            </w:r>
          </w:p>
          <w:p w14:paraId="470A7439" w14:textId="77777777" w:rsidR="00D47CAB" w:rsidRPr="00805872" w:rsidRDefault="00D47CAB" w:rsidP="00E06D82">
            <w:pPr>
              <w:pBdr>
                <w:top w:val="nil"/>
                <w:left w:val="nil"/>
                <w:bottom w:val="nil"/>
                <w:right w:val="nil"/>
                <w:between w:val="nil"/>
              </w:pBdr>
              <w:ind w:right="-234"/>
              <w:jc w:val="center"/>
              <w:rPr>
                <w:rFonts w:ascii="Montserrat" w:hAnsi="Montserrat" w:cs="Arial"/>
                <w:color w:val="000000"/>
                <w:sz w:val="16"/>
                <w:szCs w:val="16"/>
              </w:rPr>
            </w:pPr>
            <w:r w:rsidRPr="00805872">
              <w:rPr>
                <w:rFonts w:ascii="Montserrat" w:hAnsi="Montserrat" w:cs="Arial"/>
                <w:noProof/>
                <w:color w:val="000000"/>
                <w:sz w:val="16"/>
                <w:szCs w:val="16"/>
              </w:rPr>
              <w:lastRenderedPageBreak/>
              <w:drawing>
                <wp:inline distT="0" distB="0" distL="0" distR="0" wp14:anchorId="1550FB3C" wp14:editId="5EC2F0F1">
                  <wp:extent cx="1468951" cy="1470623"/>
                  <wp:effectExtent l="0" t="0" r="0" b="0"/>
                  <wp:docPr id="1819749816" name="image27.png" descr="Imagen de la pantalla de un cel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6" name="image27.png" descr="Imagen de la pantalla de un celular&#10;&#10;El contenido generado por IA puede ser incorrecto."/>
                          <pic:cNvPicPr preferRelativeResize="0"/>
                        </pic:nvPicPr>
                        <pic:blipFill>
                          <a:blip r:embed="rId38"/>
                          <a:srcRect l="7683"/>
                          <a:stretch>
                            <a:fillRect/>
                          </a:stretch>
                        </pic:blipFill>
                        <pic:spPr>
                          <a:xfrm>
                            <a:off x="0" y="0"/>
                            <a:ext cx="1468951" cy="1470623"/>
                          </a:xfrm>
                          <a:prstGeom prst="rect">
                            <a:avLst/>
                          </a:prstGeom>
                          <a:ln/>
                        </pic:spPr>
                      </pic:pic>
                    </a:graphicData>
                  </a:graphic>
                </wp:inline>
              </w:drawing>
            </w:r>
            <w:r w:rsidRPr="00805872">
              <w:rPr>
                <w:rFonts w:ascii="Montserrat" w:hAnsi="Montserrat" w:cs="Arial"/>
                <w:noProof/>
                <w:sz w:val="16"/>
                <w:szCs w:val="16"/>
              </w:rPr>
              <mc:AlternateContent>
                <mc:Choice Requires="wps">
                  <w:drawing>
                    <wp:anchor distT="0" distB="0" distL="114300" distR="114300" simplePos="0" relativeHeight="251663360" behindDoc="0" locked="0" layoutInCell="1" hidden="0" allowOverlap="1" wp14:anchorId="77A24253" wp14:editId="26D75A8C">
                      <wp:simplePos x="0" y="0"/>
                      <wp:positionH relativeFrom="column">
                        <wp:posOffset>1942068</wp:posOffset>
                      </wp:positionH>
                      <wp:positionV relativeFrom="paragraph">
                        <wp:posOffset>484645</wp:posOffset>
                      </wp:positionV>
                      <wp:extent cx="221343" cy="150091"/>
                      <wp:effectExtent l="0" t="0" r="0" b="0"/>
                      <wp:wrapNone/>
                      <wp:docPr id="1819749807" name="Rectángulo 1819749807"/>
                      <wp:cNvGraphicFramePr/>
                      <a:graphic xmlns:a="http://schemas.openxmlformats.org/drawingml/2006/main">
                        <a:graphicData uri="http://schemas.microsoft.com/office/word/2010/wordprocessingShape">
                          <wps:wsp>
                            <wps:cNvSpPr/>
                            <wps:spPr>
                              <a:xfrm>
                                <a:off x="5248029" y="3717655"/>
                                <a:ext cx="195943" cy="124691"/>
                              </a:xfrm>
                              <a:prstGeom prst="rect">
                                <a:avLst/>
                              </a:prstGeom>
                              <a:solidFill>
                                <a:schemeClr val="dk1"/>
                              </a:solidFill>
                              <a:ln w="25400" cap="flat" cmpd="sng">
                                <a:solidFill>
                                  <a:schemeClr val="dk1"/>
                                </a:solidFill>
                                <a:prstDash val="solid"/>
                                <a:round/>
                                <a:headEnd type="none" w="sm" len="sm"/>
                                <a:tailEnd type="none" w="sm" len="sm"/>
                              </a:ln>
                            </wps:spPr>
                            <wps:txbx>
                              <w:txbxContent>
                                <w:p w14:paraId="21917B64" w14:textId="77777777" w:rsidR="00D47CAB" w:rsidRDefault="00D47CAB" w:rsidP="00D47CAB">
                                  <w:pPr>
                                    <w:textDirection w:val="btLr"/>
                                  </w:pPr>
                                </w:p>
                              </w:txbxContent>
                            </wps:txbx>
                            <wps:bodyPr spcFirstLastPara="1" wrap="square" lIns="91425" tIns="91425" rIns="91425" bIns="91425" anchor="ctr" anchorCtr="0">
                              <a:noAutofit/>
                            </wps:bodyPr>
                          </wps:wsp>
                        </a:graphicData>
                      </a:graphic>
                    </wp:anchor>
                  </w:drawing>
                </mc:Choice>
                <mc:Fallback>
                  <w:pict>
                    <v:rect w14:anchorId="77A24253" id="Rectángulo 1819749807" o:spid="_x0000_s1027" style="position:absolute;left:0;text-align:left;margin-left:152.9pt;margin-top:38.15pt;width:17.45pt;height:1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" fillcolor="black [3200]" strokecolor="black [3200]" strokeweight="2pt">
                      <v:stroke startarrowwidth="narrow" startarrowlength="short" endarrowwidth="narrow" endarrowlength="short" joinstyle="round"/>
                      <v:textbox inset="2.53958mm,2.53958mm,2.53958mm,2.53958mm">
                        <w:txbxContent>
                          <w:p w14:paraId="21917B64" w14:textId="77777777" w:rsidR="00D47CAB" w:rsidRDefault="00D47CAB" w:rsidP="00D47CAB">
                            <w:pPr>
                              <w:textDirection w:val="btLr"/>
                            </w:pPr>
                          </w:p>
                        </w:txbxContent>
                      </v:textbox>
                    </v:rect>
                  </w:pict>
                </mc:Fallback>
              </mc:AlternateContent>
            </w:r>
          </w:p>
          <w:p w14:paraId="7719956E" w14:textId="77777777" w:rsidR="00D47CAB" w:rsidRPr="00805872" w:rsidRDefault="00D47CAB" w:rsidP="00E06D82">
            <w:pPr>
              <w:pBdr>
                <w:top w:val="nil"/>
                <w:left w:val="nil"/>
                <w:bottom w:val="nil"/>
                <w:right w:val="nil"/>
                <w:between w:val="nil"/>
              </w:pBdr>
              <w:ind w:right="38"/>
              <w:jc w:val="both"/>
              <w:rPr>
                <w:rFonts w:ascii="Montserrat" w:hAnsi="Montserrat" w:cs="Arial"/>
                <w:color w:val="000000"/>
                <w:sz w:val="16"/>
                <w:szCs w:val="16"/>
              </w:rPr>
            </w:pPr>
            <w:r w:rsidRPr="00805872">
              <w:rPr>
                <w:rFonts w:ascii="Montserrat" w:eastAsia="Arial" w:hAnsi="Montserrat" w:cs="Arial"/>
                <w:color w:val="000000"/>
                <w:sz w:val="16"/>
                <w:szCs w:val="16"/>
              </w:rPr>
              <w:t>*Las imágenes que forman parte del presente anexo técnico deberán considerarse únicamente como referencia del tipo de bien y de calidad solicitada por el área requirente, bajo ninguna circunstancia deberá considerarse como marca o modelo solicitado.</w:t>
            </w:r>
          </w:p>
        </w:tc>
      </w:tr>
      <w:tr w:rsidR="00D47CAB" w:rsidRPr="00805872" w14:paraId="4C34C718" w14:textId="77777777" w:rsidTr="00E06D82">
        <w:trPr>
          <w:gridAfter w:val="1"/>
          <w:wAfter w:w="7" w:type="dxa"/>
          <w:trHeight w:val="345"/>
        </w:trPr>
        <w:tc>
          <w:tcPr>
            <w:tcW w:w="1276" w:type="dxa"/>
            <w:vMerge/>
            <w:tcBorders>
              <w:top w:val="single" w:sz="4" w:space="0" w:color="000000"/>
            </w:tcBorders>
            <w:vAlign w:val="center"/>
          </w:tcPr>
          <w:p w14:paraId="6673442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811" w:type="dxa"/>
            <w:vMerge/>
            <w:tcBorders>
              <w:top w:val="single" w:sz="4" w:space="0" w:color="000000"/>
            </w:tcBorders>
            <w:vAlign w:val="center"/>
          </w:tcPr>
          <w:p w14:paraId="6F09E8F3"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tcPr>
          <w:p w14:paraId="6A3AA43E" w14:textId="77777777" w:rsidR="00D47CAB" w:rsidRPr="00805872" w:rsidRDefault="00D47CAB" w:rsidP="00E06D82">
            <w:pPr>
              <w:ind w:right="-234"/>
              <w:rPr>
                <w:rFonts w:ascii="Montserrat" w:hAnsi="Montserrat" w:cs="Arial"/>
                <w:b/>
                <w:bCs/>
                <w:sz w:val="16"/>
                <w:szCs w:val="16"/>
              </w:rPr>
            </w:pPr>
            <w:r w:rsidRPr="00805872">
              <w:rPr>
                <w:rFonts w:ascii="Montserrat" w:hAnsi="Montserrat" w:cs="Arial"/>
                <w:b/>
                <w:bCs/>
                <w:sz w:val="16"/>
                <w:szCs w:val="16"/>
              </w:rPr>
              <w:t xml:space="preserve">Garantía </w:t>
            </w:r>
          </w:p>
        </w:tc>
        <w:tc>
          <w:tcPr>
            <w:tcW w:w="5821" w:type="dxa"/>
          </w:tcPr>
          <w:p w14:paraId="66BBC300" w14:textId="77777777" w:rsidR="00D47CAB" w:rsidRPr="00805872" w:rsidRDefault="00D47CAB" w:rsidP="00E06D82">
            <w:pPr>
              <w:ind w:right="-234"/>
              <w:jc w:val="both"/>
              <w:rPr>
                <w:rFonts w:ascii="Montserrat" w:hAnsi="Montserrat" w:cs="Arial"/>
                <w:sz w:val="16"/>
                <w:szCs w:val="16"/>
              </w:rPr>
            </w:pPr>
            <w:r w:rsidRPr="00805872">
              <w:rPr>
                <w:rFonts w:ascii="Montserrat" w:hAnsi="Montserrat" w:cs="Arial"/>
                <w:sz w:val="16"/>
                <w:szCs w:val="16"/>
              </w:rPr>
              <w:t>6 (seis) meses a partir de su entrega</w:t>
            </w:r>
          </w:p>
        </w:tc>
      </w:tr>
      <w:tr w:rsidR="00D47CAB" w:rsidRPr="00805872" w14:paraId="63C72F42" w14:textId="77777777" w:rsidTr="00E06D82">
        <w:trPr>
          <w:gridAfter w:val="1"/>
          <w:wAfter w:w="7" w:type="dxa"/>
          <w:trHeight w:val="649"/>
        </w:trPr>
        <w:tc>
          <w:tcPr>
            <w:tcW w:w="1276" w:type="dxa"/>
            <w:vMerge/>
            <w:tcBorders>
              <w:top w:val="single" w:sz="4" w:space="0" w:color="000000"/>
            </w:tcBorders>
            <w:vAlign w:val="center"/>
          </w:tcPr>
          <w:p w14:paraId="1FC6B35F"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811" w:type="dxa"/>
            <w:vMerge/>
            <w:tcBorders>
              <w:top w:val="single" w:sz="4" w:space="0" w:color="000000"/>
            </w:tcBorders>
            <w:vAlign w:val="center"/>
          </w:tcPr>
          <w:p w14:paraId="24DBFA36" w14:textId="77777777" w:rsidR="00D47CAB" w:rsidRPr="00805872" w:rsidRDefault="00D47CAB" w:rsidP="00E06D82">
            <w:pPr>
              <w:pBdr>
                <w:top w:val="nil"/>
                <w:left w:val="nil"/>
                <w:bottom w:val="nil"/>
                <w:right w:val="nil"/>
                <w:between w:val="nil"/>
              </w:pBdr>
              <w:rPr>
                <w:rFonts w:ascii="Montserrat" w:hAnsi="Montserrat" w:cs="Arial"/>
                <w:color w:val="000000"/>
                <w:sz w:val="16"/>
                <w:szCs w:val="16"/>
              </w:rPr>
            </w:pPr>
          </w:p>
        </w:tc>
        <w:tc>
          <w:tcPr>
            <w:tcW w:w="1308" w:type="dxa"/>
            <w:tcBorders>
              <w:bottom w:val="single" w:sz="4" w:space="0" w:color="000000"/>
            </w:tcBorders>
            <w:vAlign w:val="center"/>
          </w:tcPr>
          <w:p w14:paraId="261AB406" w14:textId="77777777" w:rsidR="00D47CAB" w:rsidRPr="00805872" w:rsidRDefault="00D47CAB" w:rsidP="00E06D82">
            <w:pPr>
              <w:pBdr>
                <w:top w:val="nil"/>
                <w:left w:val="nil"/>
                <w:bottom w:val="nil"/>
                <w:right w:val="nil"/>
                <w:between w:val="nil"/>
              </w:pBdr>
              <w:ind w:right="-234"/>
              <w:rPr>
                <w:rFonts w:ascii="Montserrat" w:hAnsi="Montserrat" w:cs="Arial"/>
                <w:b/>
                <w:bCs/>
                <w:color w:val="000000"/>
                <w:sz w:val="16"/>
                <w:szCs w:val="16"/>
              </w:rPr>
            </w:pPr>
            <w:r w:rsidRPr="00805872">
              <w:rPr>
                <w:rFonts w:ascii="Montserrat" w:hAnsi="Montserrat" w:cs="Arial"/>
                <w:b/>
                <w:bCs/>
                <w:sz w:val="16"/>
                <w:szCs w:val="16"/>
              </w:rPr>
              <w:t>Lugar de entrega</w:t>
            </w:r>
          </w:p>
        </w:tc>
        <w:tc>
          <w:tcPr>
            <w:tcW w:w="5821" w:type="dxa"/>
            <w:vAlign w:val="center"/>
          </w:tcPr>
          <w:p w14:paraId="69790BD1" w14:textId="77777777" w:rsidR="00D47CAB" w:rsidRPr="00805872" w:rsidRDefault="00D47CAB" w:rsidP="00E06D82">
            <w:pPr>
              <w:pBdr>
                <w:top w:val="nil"/>
                <w:left w:val="nil"/>
                <w:bottom w:val="nil"/>
                <w:right w:val="nil"/>
                <w:between w:val="nil"/>
              </w:pBdr>
              <w:ind w:right="35"/>
              <w:jc w:val="both"/>
              <w:rPr>
                <w:rFonts w:ascii="Montserrat" w:hAnsi="Montserrat" w:cs="Arial"/>
                <w:color w:val="000000"/>
                <w:sz w:val="16"/>
                <w:szCs w:val="16"/>
              </w:rPr>
            </w:pPr>
            <w:r w:rsidRPr="00805872">
              <w:rPr>
                <w:rFonts w:ascii="Montserrat"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6B6CEB1D" w14:textId="77777777" w:rsidR="00D47CAB" w:rsidRPr="00805872" w:rsidRDefault="00D47CAB" w:rsidP="00D47CAB">
      <w:pPr>
        <w:rPr>
          <w:rFonts w:ascii="Montserrat" w:hAnsi="Montserrat" w:cs="Arial"/>
          <w:sz w:val="16"/>
          <w:szCs w:val="16"/>
        </w:rPr>
      </w:pPr>
    </w:p>
    <w:p w14:paraId="4C84A634" w14:textId="77777777" w:rsidR="00D47CAB" w:rsidRPr="00805872" w:rsidRDefault="00D47CAB" w:rsidP="00D47CAB">
      <w:pPr>
        <w:rPr>
          <w:rFonts w:ascii="Montserrat" w:hAnsi="Montserrat" w:cs="Arial"/>
          <w:sz w:val="16"/>
          <w:szCs w:val="16"/>
        </w:rPr>
      </w:pPr>
    </w:p>
    <w:p w14:paraId="17E8FDAC" w14:textId="77777777" w:rsidR="00D47CAB" w:rsidRPr="00805872" w:rsidRDefault="00D47CAB" w:rsidP="00D47CAB">
      <w:pPr>
        <w:rPr>
          <w:rFonts w:ascii="Montserrat" w:hAnsi="Montserrat" w:cs="Arial"/>
          <w:sz w:val="16"/>
          <w:szCs w:val="16"/>
        </w:rPr>
      </w:pPr>
    </w:p>
    <w:p w14:paraId="60586EB9" w14:textId="77777777" w:rsidR="00D47CAB" w:rsidRPr="00805872" w:rsidRDefault="00D47CAB" w:rsidP="00D47CAB">
      <w:pPr>
        <w:rPr>
          <w:rFonts w:ascii="Montserrat" w:hAnsi="Montserrat" w:cs="Arial"/>
          <w:sz w:val="16"/>
          <w:szCs w:val="16"/>
        </w:rPr>
      </w:pPr>
    </w:p>
    <w:p w14:paraId="3B9C94BC" w14:textId="77777777" w:rsidR="00D47CAB" w:rsidRPr="00805872" w:rsidRDefault="00D47CAB" w:rsidP="00D47CAB">
      <w:pPr>
        <w:rPr>
          <w:rFonts w:ascii="Montserrat" w:hAnsi="Montserrat" w:cs="Arial"/>
          <w:sz w:val="16"/>
          <w:szCs w:val="16"/>
        </w:rPr>
      </w:pPr>
    </w:p>
    <w:p w14:paraId="0102CEDC" w14:textId="77777777" w:rsidR="00D47CAB" w:rsidRPr="00805872" w:rsidRDefault="00D47CAB" w:rsidP="00D47CAB">
      <w:pPr>
        <w:rPr>
          <w:rFonts w:ascii="Montserrat" w:hAnsi="Montserrat" w:cs="Arial"/>
          <w:sz w:val="16"/>
          <w:szCs w:val="16"/>
        </w:rPr>
      </w:pPr>
    </w:p>
    <w:p w14:paraId="63C68A3D" w14:textId="77777777" w:rsidR="00D47CAB" w:rsidRPr="00805872" w:rsidRDefault="00D47CAB" w:rsidP="00D47CAB">
      <w:pPr>
        <w:rPr>
          <w:rFonts w:ascii="Montserrat" w:hAnsi="Montserrat" w:cs="Arial"/>
          <w:sz w:val="16"/>
          <w:szCs w:val="16"/>
        </w:rPr>
      </w:pPr>
    </w:p>
    <w:p w14:paraId="52B22877" w14:textId="77777777" w:rsidR="00D47CAB" w:rsidRDefault="00D47CAB" w:rsidP="00D47CAB">
      <w:pPr>
        <w:rPr>
          <w:rFonts w:ascii="Montserrat" w:hAnsi="Montserrat" w:cs="Arial"/>
          <w:sz w:val="16"/>
          <w:szCs w:val="16"/>
        </w:rPr>
      </w:pPr>
    </w:p>
    <w:p w14:paraId="320444B1" w14:textId="77777777" w:rsidR="00D47CAB" w:rsidRDefault="00D47CAB" w:rsidP="00D47CAB">
      <w:pPr>
        <w:rPr>
          <w:rFonts w:ascii="Montserrat" w:hAnsi="Montserrat" w:cs="Arial"/>
          <w:sz w:val="16"/>
          <w:szCs w:val="16"/>
        </w:rPr>
      </w:pPr>
    </w:p>
    <w:p w14:paraId="77AF0070" w14:textId="77777777" w:rsidR="00D47CAB" w:rsidRDefault="00D47CAB" w:rsidP="00D47CAB">
      <w:pPr>
        <w:rPr>
          <w:rFonts w:ascii="Montserrat" w:hAnsi="Montserrat" w:cs="Arial"/>
          <w:sz w:val="16"/>
          <w:szCs w:val="16"/>
        </w:rPr>
      </w:pPr>
    </w:p>
    <w:p w14:paraId="0A73F776" w14:textId="77777777" w:rsidR="00D47CAB" w:rsidRDefault="00D47CAB" w:rsidP="00D47CAB">
      <w:pPr>
        <w:rPr>
          <w:rFonts w:ascii="Montserrat" w:hAnsi="Montserrat" w:cs="Arial"/>
          <w:sz w:val="16"/>
          <w:szCs w:val="16"/>
        </w:rPr>
      </w:pPr>
    </w:p>
    <w:p w14:paraId="123FF458" w14:textId="77777777" w:rsidR="00D47CAB" w:rsidRDefault="00D47CAB" w:rsidP="00D47CAB">
      <w:pPr>
        <w:rPr>
          <w:rFonts w:ascii="Montserrat" w:hAnsi="Montserrat" w:cs="Arial"/>
          <w:sz w:val="16"/>
          <w:szCs w:val="16"/>
        </w:rPr>
      </w:pPr>
    </w:p>
    <w:p w14:paraId="62D40F1C" w14:textId="77777777" w:rsidR="00D47CAB" w:rsidRDefault="00D47CAB" w:rsidP="00D47CAB">
      <w:pPr>
        <w:rPr>
          <w:rFonts w:ascii="Montserrat" w:hAnsi="Montserrat" w:cs="Arial"/>
          <w:sz w:val="16"/>
          <w:szCs w:val="16"/>
        </w:rPr>
      </w:pPr>
    </w:p>
    <w:p w14:paraId="5393257D" w14:textId="77777777" w:rsidR="00D47CAB" w:rsidRDefault="00D47CAB" w:rsidP="00D47CAB">
      <w:pPr>
        <w:rPr>
          <w:rFonts w:ascii="Montserrat" w:hAnsi="Montserrat" w:cs="Arial"/>
          <w:sz w:val="16"/>
          <w:szCs w:val="16"/>
        </w:rPr>
      </w:pPr>
    </w:p>
    <w:p w14:paraId="17C74E86" w14:textId="77777777" w:rsidR="00D47CAB" w:rsidRPr="00805872" w:rsidRDefault="00D47CAB" w:rsidP="00D47CAB">
      <w:pPr>
        <w:rPr>
          <w:rFonts w:ascii="Montserrat" w:hAnsi="Montserrat" w:cs="Arial"/>
          <w:sz w:val="16"/>
          <w:szCs w:val="16"/>
        </w:rPr>
      </w:pPr>
    </w:p>
    <w:p w14:paraId="541C36BB"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lastRenderedPageBreak/>
        <w:t>P</w:t>
      </w:r>
      <w:r w:rsidRPr="00805872">
        <w:rPr>
          <w:rFonts w:ascii="Montserrat" w:hAnsi="Montserrat" w:cs="Arial"/>
          <w:b/>
          <w:bCs/>
          <w:sz w:val="16"/>
          <w:szCs w:val="16"/>
          <w:u w:val="single"/>
        </w:rPr>
        <w:t>ARTIDA</w:t>
      </w:r>
      <w:r w:rsidRPr="00805872">
        <w:rPr>
          <w:rFonts w:ascii="Montserrat" w:eastAsia="Arial" w:hAnsi="Montserrat" w:cs="Arial"/>
          <w:b/>
          <w:bCs/>
          <w:sz w:val="16"/>
          <w:szCs w:val="16"/>
          <w:u w:val="single"/>
        </w:rPr>
        <w:t xml:space="preserve"> 16</w:t>
      </w:r>
    </w:p>
    <w:p w14:paraId="596C8BC8" w14:textId="77777777" w:rsidR="00D47CAB" w:rsidRPr="00805872" w:rsidRDefault="00D47CAB" w:rsidP="00D47CAB">
      <w:pPr>
        <w:ind w:left="720"/>
        <w:rPr>
          <w:rFonts w:ascii="Montserrat" w:hAnsi="Montserrat" w:cs="Arial"/>
          <w:b/>
          <w:bCs/>
          <w:sz w:val="16"/>
          <w:szCs w:val="16"/>
        </w:rPr>
      </w:pPr>
      <w:r w:rsidRPr="00805872">
        <w:rPr>
          <w:rFonts w:ascii="Montserrat" w:hAnsi="Montserrat" w:cs="Arial"/>
          <w:b/>
          <w:bCs/>
          <w:sz w:val="16"/>
          <w:szCs w:val="16"/>
        </w:rPr>
        <w:t xml:space="preserve">                               Sensibilización para la prevención de accidentes</w:t>
      </w:r>
    </w:p>
    <w:p w14:paraId="343B6E6B" w14:textId="77777777" w:rsidR="00D47CAB" w:rsidRPr="00805872" w:rsidRDefault="00D47CAB" w:rsidP="00D47CAB">
      <w:pPr>
        <w:jc w:val="center"/>
        <w:rPr>
          <w:rFonts w:ascii="Montserrat" w:hAnsi="Montserrat" w:cs="Arial"/>
          <w:sz w:val="16"/>
          <w:szCs w:val="16"/>
        </w:rPr>
      </w:pPr>
    </w:p>
    <w:p w14:paraId="6707D4E3" w14:textId="77777777" w:rsidR="00D47CAB" w:rsidRPr="00805872" w:rsidRDefault="00D47CAB" w:rsidP="00D47CAB">
      <w:pPr>
        <w:jc w:val="center"/>
        <w:rPr>
          <w:rFonts w:ascii="Montserrat" w:hAnsi="Montserrat" w:cs="Arial"/>
          <w:b/>
          <w:bCs/>
          <w:sz w:val="16"/>
          <w:szCs w:val="16"/>
          <w:u w:val="single"/>
        </w:rPr>
      </w:pPr>
      <w:r w:rsidRPr="00805872">
        <w:rPr>
          <w:rFonts w:ascii="Montserrat" w:hAnsi="Montserrat" w:cs="Arial"/>
          <w:b/>
          <w:bCs/>
          <w:sz w:val="16"/>
          <w:szCs w:val="16"/>
          <w:u w:val="single"/>
        </w:rPr>
        <w:t>PROGRESIVO 1</w:t>
      </w:r>
    </w:p>
    <w:p w14:paraId="327EF663" w14:textId="77777777" w:rsidR="00D47CAB" w:rsidRPr="00805872" w:rsidRDefault="00D47CAB" w:rsidP="00D47CAB">
      <w:pPr>
        <w:jc w:val="center"/>
        <w:rPr>
          <w:rFonts w:ascii="Montserrat" w:hAnsi="Montserrat" w:cs="Arial"/>
          <w:b/>
          <w:bCs/>
          <w:sz w:val="16"/>
          <w:szCs w:val="16"/>
        </w:rPr>
      </w:pPr>
      <w:r w:rsidRPr="00805872">
        <w:rPr>
          <w:rFonts w:ascii="Montserrat" w:eastAsia="Arial" w:hAnsi="Montserrat" w:cs="Arial"/>
          <w:b/>
          <w:bCs/>
          <w:sz w:val="16"/>
          <w:szCs w:val="16"/>
        </w:rPr>
        <w:t>Servicio Integral (</w:t>
      </w:r>
      <w:bookmarkStart w:id="288" w:name="_Hlk213852932"/>
      <w:r w:rsidRPr="00805872">
        <w:rPr>
          <w:rFonts w:ascii="Montserrat" w:eastAsia="Arial" w:hAnsi="Montserrat" w:cs="Arial"/>
          <w:b/>
          <w:bCs/>
          <w:sz w:val="16"/>
          <w:szCs w:val="16"/>
        </w:rPr>
        <w:t xml:space="preserve">Sensibilización para la prevención de accidentes </w:t>
      </w:r>
      <w:bookmarkEnd w:id="288"/>
      <w:r w:rsidRPr="00805872">
        <w:rPr>
          <w:rFonts w:ascii="Montserrat" w:eastAsia="Arial" w:hAnsi="Montserrat" w:cs="Arial"/>
          <w:b/>
          <w:bCs/>
          <w:sz w:val="16"/>
          <w:szCs w:val="16"/>
        </w:rPr>
        <w:t>en niñas y niños)</w:t>
      </w:r>
    </w:p>
    <w:p w14:paraId="4BBEF959" w14:textId="77777777" w:rsidR="00D47CAB" w:rsidRPr="00805872" w:rsidRDefault="00D47CAB" w:rsidP="00D47CAB">
      <w:pPr>
        <w:jc w:val="both"/>
        <w:rPr>
          <w:rFonts w:ascii="Montserrat" w:hAnsi="Montserrat" w:cs="Arial"/>
          <w:b/>
          <w:bCs/>
          <w:sz w:val="16"/>
          <w:szCs w:val="16"/>
        </w:rPr>
      </w:pPr>
      <w:r w:rsidRPr="00805872">
        <w:rPr>
          <w:rFonts w:ascii="Montserrat" w:eastAsia="Arial" w:hAnsi="Montserrat" w:cs="Arial"/>
          <w:b/>
          <w:bCs/>
          <w:sz w:val="16"/>
          <w:szCs w:val="16"/>
        </w:rPr>
        <w:t xml:space="preserve">Objetivo: </w:t>
      </w:r>
    </w:p>
    <w:p w14:paraId="7870ACD0"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sz w:val="16"/>
          <w:szCs w:val="16"/>
        </w:rPr>
        <w:t>Identificar los riesgos a los que están expuestos de sufrir alguna lesión ocasionado por ahogamientos, asfixias, caídas, quemaduras, envenenamientos e intoxicaciones, brindándoles elementos para su prevención.</w:t>
      </w:r>
    </w:p>
    <w:p w14:paraId="15A28D78"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1.- Número de participantes </w:t>
      </w:r>
    </w:p>
    <w:p w14:paraId="1819E945"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500 niñas (os) </w:t>
      </w:r>
    </w:p>
    <w:p w14:paraId="3516CA25"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2.- Lugar y Fecha </w:t>
      </w:r>
    </w:p>
    <w:p w14:paraId="4655AB42" w14:textId="09AF2D8F" w:rsidR="00D47CAB" w:rsidRPr="00805872" w:rsidRDefault="00D47CAB" w:rsidP="00D47CAB">
      <w:pPr>
        <w:rPr>
          <w:rFonts w:ascii="Montserrat" w:eastAsia="Arial" w:hAnsi="Montserrat" w:cs="Arial"/>
          <w:sz w:val="16"/>
          <w:szCs w:val="16"/>
        </w:rPr>
      </w:pPr>
      <w:r w:rsidRPr="00805872">
        <w:rPr>
          <w:rFonts w:ascii="Montserrat" w:eastAsia="Arial" w:hAnsi="Montserrat" w:cs="Arial"/>
          <w:sz w:val="16"/>
          <w:szCs w:val="16"/>
        </w:rPr>
        <w:t xml:space="preserve">Escuela Primaria (seleccionada por la Secretaría de Educación Jalisco), durante el mes de diciembre, a determinar fechas con el </w:t>
      </w:r>
      <w:r w:rsidR="007A0D09" w:rsidRPr="00805872">
        <w:rPr>
          <w:rFonts w:ascii="Montserrat" w:eastAsia="Arial" w:hAnsi="Montserrat" w:cs="Arial"/>
          <w:sz w:val="16"/>
          <w:szCs w:val="16"/>
        </w:rPr>
        <w:t>proveedor</w:t>
      </w:r>
      <w:r w:rsidRPr="00805872">
        <w:rPr>
          <w:rFonts w:ascii="Montserrat" w:eastAsia="Arial" w:hAnsi="Montserrat" w:cs="Arial"/>
          <w:sz w:val="16"/>
          <w:szCs w:val="16"/>
        </w:rPr>
        <w:t>.</w:t>
      </w:r>
    </w:p>
    <w:p w14:paraId="5F97D732"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3.- Ponente</w:t>
      </w:r>
    </w:p>
    <w:p w14:paraId="5F27794C" w14:textId="77777777" w:rsidR="00D47CAB" w:rsidRPr="00805872" w:rsidRDefault="00D47CAB" w:rsidP="00D47CAB">
      <w:pPr>
        <w:ind w:left="720"/>
        <w:rPr>
          <w:rFonts w:ascii="Montserrat" w:hAnsi="Montserrat" w:cs="Arial"/>
          <w:sz w:val="16"/>
          <w:szCs w:val="16"/>
        </w:rPr>
      </w:pPr>
      <w:r w:rsidRPr="00805872">
        <w:rPr>
          <w:rFonts w:ascii="Montserrat" w:eastAsia="Arial" w:hAnsi="Montserrat" w:cs="Arial"/>
          <w:sz w:val="16"/>
          <w:szCs w:val="16"/>
        </w:rPr>
        <w:t>Temas ahogamientos, asfixias, caídas, quemaduras, envenenamientos e intoxicaciones, brindándoles información y elementos para su prevención.</w:t>
      </w:r>
    </w:p>
    <w:p w14:paraId="0865342D"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4.- Alimentos </w:t>
      </w:r>
    </w:p>
    <w:p w14:paraId="2D8F547A"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 xml:space="preserve">          Coffe break para 500 niñas (os) a definir por el proveedor. </w:t>
      </w:r>
    </w:p>
    <w:p w14:paraId="6EA893A6"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5.- Equipo </w:t>
      </w:r>
    </w:p>
    <w:p w14:paraId="54354482" w14:textId="77777777" w:rsidR="00D47CAB" w:rsidRPr="00805872" w:rsidRDefault="00D47CAB" w:rsidP="00D47CAB">
      <w:pPr>
        <w:rPr>
          <w:rFonts w:ascii="Montserrat" w:hAnsi="Montserrat" w:cs="Arial"/>
          <w:sz w:val="16"/>
          <w:szCs w:val="16"/>
        </w:rPr>
      </w:pPr>
      <w:r w:rsidRPr="00805872">
        <w:rPr>
          <w:rFonts w:ascii="Montserrat" w:eastAsia="Arial" w:hAnsi="Montserrat" w:cs="Arial"/>
          <w:b/>
          <w:bCs/>
          <w:sz w:val="16"/>
          <w:szCs w:val="16"/>
        </w:rPr>
        <w:tab/>
      </w:r>
      <w:r w:rsidRPr="00805872">
        <w:rPr>
          <w:rFonts w:ascii="Montserrat" w:eastAsia="Arial" w:hAnsi="Montserrat" w:cs="Arial"/>
          <w:sz w:val="16"/>
          <w:szCs w:val="16"/>
        </w:rPr>
        <w:t xml:space="preserve">4 proyectores multimedia </w:t>
      </w:r>
    </w:p>
    <w:p w14:paraId="1A921D26"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4 equipos de cómputo (Laptop)</w:t>
      </w:r>
    </w:p>
    <w:p w14:paraId="7275002F"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4 equipos de sonido </w:t>
      </w:r>
    </w:p>
    <w:p w14:paraId="0D9512EC" w14:textId="77777777" w:rsidR="00D47CAB" w:rsidRPr="00805872" w:rsidRDefault="00D47CAB" w:rsidP="00D47CAB">
      <w:pPr>
        <w:ind w:firstLine="720"/>
        <w:rPr>
          <w:rFonts w:ascii="Montserrat" w:hAnsi="Montserrat" w:cs="Arial"/>
          <w:sz w:val="16"/>
          <w:szCs w:val="16"/>
        </w:rPr>
      </w:pPr>
      <w:r w:rsidRPr="00805872">
        <w:rPr>
          <w:rFonts w:ascii="Montserrat" w:eastAsia="Arial" w:hAnsi="Montserrat" w:cs="Arial"/>
          <w:sz w:val="16"/>
          <w:szCs w:val="16"/>
        </w:rPr>
        <w:t>4 micrófono inalámbricos</w:t>
      </w:r>
    </w:p>
    <w:p w14:paraId="2B03A75A" w14:textId="77777777" w:rsidR="00D47CAB" w:rsidRPr="00805872" w:rsidRDefault="00D47CAB" w:rsidP="00D47CAB">
      <w:pPr>
        <w:ind w:firstLine="720"/>
        <w:rPr>
          <w:rFonts w:ascii="Montserrat" w:hAnsi="Montserrat" w:cs="Arial"/>
          <w:sz w:val="16"/>
          <w:szCs w:val="16"/>
        </w:rPr>
      </w:pPr>
      <w:r w:rsidRPr="00805872">
        <w:rPr>
          <w:rFonts w:ascii="Montserrat" w:eastAsia="Arial" w:hAnsi="Montserrat" w:cs="Arial"/>
          <w:sz w:val="16"/>
          <w:szCs w:val="16"/>
        </w:rPr>
        <w:t>4 presentadores laser (</w:t>
      </w:r>
      <w:proofErr w:type="spellStart"/>
      <w:r w:rsidRPr="00805872">
        <w:rPr>
          <w:rFonts w:ascii="Montserrat" w:eastAsia="Arial" w:hAnsi="Montserrat" w:cs="Arial"/>
          <w:sz w:val="16"/>
          <w:szCs w:val="16"/>
        </w:rPr>
        <w:t>clicker</w:t>
      </w:r>
      <w:proofErr w:type="spellEnd"/>
      <w:r w:rsidRPr="00805872">
        <w:rPr>
          <w:rFonts w:ascii="Montserrat" w:eastAsia="Arial" w:hAnsi="Montserrat" w:cs="Arial"/>
          <w:sz w:val="16"/>
          <w:szCs w:val="16"/>
        </w:rPr>
        <w:t>)</w:t>
      </w:r>
    </w:p>
    <w:p w14:paraId="4637E357" w14:textId="77777777" w:rsidR="00D47CAB" w:rsidRPr="00805872" w:rsidRDefault="00D47CAB" w:rsidP="00D47CAB">
      <w:pPr>
        <w:ind w:firstLine="720"/>
        <w:rPr>
          <w:rFonts w:ascii="Montserrat" w:hAnsi="Montserrat" w:cs="Arial"/>
          <w:sz w:val="16"/>
          <w:szCs w:val="16"/>
        </w:rPr>
      </w:pPr>
      <w:r w:rsidRPr="00805872">
        <w:rPr>
          <w:rFonts w:ascii="Montserrat" w:eastAsia="Arial" w:hAnsi="Montserrat" w:cs="Arial"/>
          <w:sz w:val="16"/>
          <w:szCs w:val="16"/>
        </w:rPr>
        <w:t xml:space="preserve">4 sets de cableado HDMI para video. </w:t>
      </w:r>
    </w:p>
    <w:p w14:paraId="69194A8F"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6.- Personal </w:t>
      </w:r>
    </w:p>
    <w:p w14:paraId="0A4E3482" w14:textId="77777777" w:rsidR="00D47CAB" w:rsidRPr="00805872" w:rsidRDefault="00D47CAB" w:rsidP="00D47CAB">
      <w:pPr>
        <w:ind w:left="720"/>
        <w:rPr>
          <w:rFonts w:ascii="Montserrat" w:hAnsi="Montserrat" w:cs="Arial"/>
          <w:sz w:val="16"/>
          <w:szCs w:val="16"/>
        </w:rPr>
      </w:pPr>
      <w:r w:rsidRPr="00805872">
        <w:rPr>
          <w:rFonts w:ascii="Montserrat" w:eastAsia="Arial" w:hAnsi="Montserrat" w:cs="Arial"/>
          <w:sz w:val="16"/>
          <w:szCs w:val="16"/>
        </w:rPr>
        <w:t xml:space="preserve">Asignación de un coordinador del lugar sede durante la duración de toda la jornada para la solución de imprevistos.   </w:t>
      </w:r>
    </w:p>
    <w:p w14:paraId="7541098F"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7.- Otros Servicios </w:t>
      </w:r>
    </w:p>
    <w:p w14:paraId="5B18A4D7" w14:textId="77777777" w:rsidR="00D47CAB" w:rsidRPr="00805872" w:rsidRDefault="00D47CAB" w:rsidP="00D47CAB">
      <w:pPr>
        <w:ind w:left="720"/>
        <w:rPr>
          <w:rFonts w:ascii="Montserrat" w:hAnsi="Montserrat" w:cs="Arial"/>
          <w:color w:val="000000"/>
          <w:sz w:val="16"/>
          <w:szCs w:val="16"/>
        </w:rPr>
      </w:pPr>
      <w:r w:rsidRPr="00805872">
        <w:rPr>
          <w:rFonts w:ascii="Montserrat" w:eastAsia="Arial" w:hAnsi="Montserrat" w:cs="Arial"/>
          <w:sz w:val="16"/>
          <w:szCs w:val="16"/>
        </w:rPr>
        <w:lastRenderedPageBreak/>
        <w:t xml:space="preserve">Lista de asistencia </w:t>
      </w:r>
      <w:r w:rsidRPr="00805872">
        <w:rPr>
          <w:rFonts w:ascii="Montserrat" w:eastAsia="Arial" w:hAnsi="Montserrat" w:cs="Arial"/>
          <w:color w:val="000000"/>
          <w:sz w:val="16"/>
          <w:szCs w:val="16"/>
        </w:rPr>
        <w:t>(Deberá ser en hoja membretada y contener los datos de la escuela, fecha, lugar, nombre [sólo primer nombre] y edad del alumnado).</w:t>
      </w:r>
    </w:p>
    <w:p w14:paraId="5B78A98A" w14:textId="77777777" w:rsidR="00D47CAB" w:rsidRPr="00805872" w:rsidRDefault="00D47CAB" w:rsidP="00D47CAB">
      <w:pPr>
        <w:ind w:left="720"/>
        <w:rPr>
          <w:rFonts w:ascii="Montserrat" w:hAnsi="Montserrat" w:cs="Arial"/>
          <w:sz w:val="16"/>
          <w:szCs w:val="16"/>
        </w:rPr>
      </w:pPr>
      <w:r w:rsidRPr="00805872">
        <w:rPr>
          <w:rFonts w:ascii="Montserrat" w:eastAsia="Arial" w:hAnsi="Montserrat" w:cs="Arial"/>
          <w:sz w:val="16"/>
          <w:szCs w:val="16"/>
        </w:rPr>
        <w:t xml:space="preserve">Evidencia </w:t>
      </w:r>
      <w:r w:rsidRPr="00805872">
        <w:rPr>
          <w:rFonts w:ascii="Montserrat" w:eastAsia="Arial" w:hAnsi="Montserrat" w:cs="Arial"/>
          <w:color w:val="000000"/>
          <w:sz w:val="16"/>
          <w:szCs w:val="16"/>
        </w:rPr>
        <w:t>fotográfica de la sensibilización</w:t>
      </w:r>
    </w:p>
    <w:p w14:paraId="3F0D0061"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Acceso a las instalaciones del lugar sede desde las 09:00 </w:t>
      </w:r>
      <w:proofErr w:type="spellStart"/>
      <w:r w:rsidRPr="00805872">
        <w:rPr>
          <w:rFonts w:ascii="Montserrat" w:eastAsia="Arial" w:hAnsi="Montserrat" w:cs="Arial"/>
          <w:sz w:val="16"/>
          <w:szCs w:val="16"/>
        </w:rPr>
        <w:t>Hrs</w:t>
      </w:r>
      <w:proofErr w:type="spellEnd"/>
      <w:r w:rsidRPr="00805872">
        <w:rPr>
          <w:rFonts w:ascii="Montserrat" w:eastAsia="Arial" w:hAnsi="Montserrat" w:cs="Arial"/>
          <w:sz w:val="16"/>
          <w:szCs w:val="16"/>
        </w:rPr>
        <w:t>.</w:t>
      </w:r>
    </w:p>
    <w:p w14:paraId="70D45CA1"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Servicio de internet Wifi para el equipo de cómputo. </w:t>
      </w:r>
    </w:p>
    <w:p w14:paraId="1DF29310"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8.- Otros </w:t>
      </w:r>
    </w:p>
    <w:p w14:paraId="7E0088FA"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b/>
          <w:bCs/>
          <w:sz w:val="16"/>
          <w:szCs w:val="16"/>
        </w:rPr>
        <w:tab/>
      </w:r>
      <w:r w:rsidRPr="00805872">
        <w:rPr>
          <w:rFonts w:ascii="Montserrat" w:eastAsia="Arial" w:hAnsi="Montserrat" w:cs="Arial"/>
          <w:sz w:val="16"/>
          <w:szCs w:val="16"/>
        </w:rPr>
        <w:t>500 block de notas con 50 hojas de papel bond tamaño media carta</w:t>
      </w:r>
    </w:p>
    <w:p w14:paraId="7593D98D"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sz w:val="16"/>
          <w:szCs w:val="16"/>
        </w:rPr>
        <w:tab/>
        <w:t>500 plumas (punto mediano/tinta azul).</w:t>
      </w:r>
    </w:p>
    <w:p w14:paraId="440DE471" w14:textId="77777777" w:rsidR="00D47CAB" w:rsidRPr="00805872" w:rsidRDefault="00D47CAB" w:rsidP="00D47CAB">
      <w:pPr>
        <w:jc w:val="both"/>
        <w:rPr>
          <w:rFonts w:ascii="Montserrat" w:hAnsi="Montserrat" w:cs="Arial"/>
          <w:b/>
          <w:bCs/>
          <w:sz w:val="16"/>
          <w:szCs w:val="16"/>
        </w:rPr>
      </w:pPr>
    </w:p>
    <w:p w14:paraId="6401A461"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t xml:space="preserve">PROGRESIVO </w:t>
      </w:r>
      <w:r w:rsidRPr="00805872">
        <w:rPr>
          <w:rFonts w:ascii="Montserrat" w:hAnsi="Montserrat" w:cs="Arial"/>
          <w:b/>
          <w:bCs/>
          <w:sz w:val="16"/>
          <w:szCs w:val="16"/>
          <w:u w:val="single"/>
        </w:rPr>
        <w:t>2</w:t>
      </w:r>
    </w:p>
    <w:p w14:paraId="2E0C1B92" w14:textId="77777777" w:rsidR="00D47CAB" w:rsidRPr="00805872" w:rsidRDefault="00D47CAB" w:rsidP="00D47CAB">
      <w:pPr>
        <w:jc w:val="center"/>
        <w:rPr>
          <w:rFonts w:ascii="Montserrat" w:hAnsi="Montserrat" w:cs="Arial"/>
          <w:b/>
          <w:bCs/>
          <w:sz w:val="16"/>
          <w:szCs w:val="16"/>
        </w:rPr>
      </w:pPr>
      <w:r w:rsidRPr="00805872">
        <w:rPr>
          <w:rFonts w:ascii="Montserrat" w:eastAsia="Arial" w:hAnsi="Montserrat" w:cs="Arial"/>
          <w:b/>
          <w:bCs/>
          <w:sz w:val="16"/>
          <w:szCs w:val="16"/>
        </w:rPr>
        <w:t>Servicio Integral (Sensibilización para la prevención de accidentes adolescentes)</w:t>
      </w:r>
    </w:p>
    <w:p w14:paraId="218A6CF5" w14:textId="77777777" w:rsidR="00D47CAB" w:rsidRPr="00805872" w:rsidRDefault="00D47CAB" w:rsidP="00D47CAB">
      <w:pPr>
        <w:jc w:val="both"/>
        <w:rPr>
          <w:rFonts w:ascii="Montserrat" w:hAnsi="Montserrat" w:cs="Arial"/>
          <w:b/>
          <w:bCs/>
          <w:sz w:val="16"/>
          <w:szCs w:val="16"/>
        </w:rPr>
      </w:pPr>
      <w:r w:rsidRPr="00805872">
        <w:rPr>
          <w:rFonts w:ascii="Montserrat" w:eastAsia="Arial" w:hAnsi="Montserrat" w:cs="Arial"/>
          <w:b/>
          <w:bCs/>
          <w:sz w:val="16"/>
          <w:szCs w:val="16"/>
        </w:rPr>
        <w:t xml:space="preserve">Objetivo: </w:t>
      </w:r>
    </w:p>
    <w:p w14:paraId="5682C054"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sz w:val="16"/>
          <w:szCs w:val="16"/>
        </w:rPr>
        <w:t xml:space="preserve"> Identificar los riesgos a los que están expuestos los adolescentes de sufrir alguna lesión ocasionado por ahogamientos, asfixias, caídas, quemaduras, envenenamientos e intoxicaciones, brindándoles elementos para su prevención.</w:t>
      </w:r>
    </w:p>
    <w:p w14:paraId="711941BC"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1.- Número de participantes </w:t>
      </w:r>
    </w:p>
    <w:p w14:paraId="70FBC6B9" w14:textId="77777777" w:rsidR="00D47CAB" w:rsidRPr="00805872" w:rsidRDefault="00D47CAB" w:rsidP="00D47CAB">
      <w:pPr>
        <w:rPr>
          <w:rFonts w:ascii="Montserrat" w:hAnsi="Montserrat" w:cs="Arial"/>
          <w:sz w:val="16"/>
          <w:szCs w:val="16"/>
        </w:rPr>
      </w:pPr>
      <w:r w:rsidRPr="00805872">
        <w:rPr>
          <w:rFonts w:ascii="Montserrat" w:eastAsia="Arial" w:hAnsi="Montserrat" w:cs="Arial"/>
          <w:b/>
          <w:bCs/>
          <w:sz w:val="16"/>
          <w:szCs w:val="16"/>
        </w:rPr>
        <w:tab/>
      </w:r>
      <w:r w:rsidRPr="00805872">
        <w:rPr>
          <w:rFonts w:ascii="Montserrat" w:eastAsia="Arial" w:hAnsi="Montserrat" w:cs="Arial"/>
          <w:sz w:val="16"/>
          <w:szCs w:val="16"/>
        </w:rPr>
        <w:t xml:space="preserve">500 adolescentes  </w:t>
      </w:r>
    </w:p>
    <w:p w14:paraId="0603AA1C"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2.- Lugar y Fecha </w:t>
      </w:r>
    </w:p>
    <w:p w14:paraId="55A1B43C" w14:textId="0B518092" w:rsidR="00D47CAB" w:rsidRPr="00805872" w:rsidRDefault="00D47CAB" w:rsidP="00D47CAB">
      <w:pPr>
        <w:rPr>
          <w:rFonts w:ascii="Montserrat" w:eastAsia="Arial" w:hAnsi="Montserrat" w:cs="Arial"/>
          <w:sz w:val="16"/>
          <w:szCs w:val="16"/>
        </w:rPr>
      </w:pPr>
      <w:r w:rsidRPr="00805872">
        <w:rPr>
          <w:rFonts w:ascii="Montserrat" w:eastAsia="Arial" w:hAnsi="Montserrat" w:cs="Arial"/>
          <w:sz w:val="16"/>
          <w:szCs w:val="16"/>
        </w:rPr>
        <w:t xml:space="preserve">Escuela secundaria y preparatoria (seleccionada por la Secretaría de Educación Jalisco y la Universidad de Guadalajara), durante el mes de diciembre, a determinar fechas con el </w:t>
      </w:r>
      <w:r w:rsidR="007A0D09" w:rsidRPr="00805872">
        <w:rPr>
          <w:rFonts w:ascii="Montserrat" w:eastAsia="Arial" w:hAnsi="Montserrat" w:cs="Arial"/>
          <w:sz w:val="16"/>
          <w:szCs w:val="16"/>
        </w:rPr>
        <w:t>proveedor</w:t>
      </w:r>
      <w:r w:rsidRPr="00805872">
        <w:rPr>
          <w:rFonts w:ascii="Montserrat" w:eastAsia="Arial" w:hAnsi="Montserrat" w:cs="Arial"/>
          <w:sz w:val="16"/>
          <w:szCs w:val="16"/>
        </w:rPr>
        <w:t>.</w:t>
      </w:r>
    </w:p>
    <w:p w14:paraId="378C4740"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3.- Ponente</w:t>
      </w:r>
    </w:p>
    <w:p w14:paraId="1B9639D8" w14:textId="77777777" w:rsidR="00D47CAB" w:rsidRPr="00805872" w:rsidRDefault="00D47CAB" w:rsidP="00D47CAB">
      <w:pPr>
        <w:ind w:left="720"/>
        <w:rPr>
          <w:rFonts w:ascii="Montserrat" w:hAnsi="Montserrat" w:cs="Arial"/>
          <w:sz w:val="16"/>
          <w:szCs w:val="16"/>
        </w:rPr>
      </w:pPr>
      <w:r w:rsidRPr="00805872">
        <w:rPr>
          <w:rFonts w:ascii="Montserrat" w:eastAsia="Arial" w:hAnsi="Montserrat" w:cs="Arial"/>
          <w:sz w:val="16"/>
          <w:szCs w:val="16"/>
        </w:rPr>
        <w:t>Temas ahogamientos, asfixias, caídas, quemaduras, envenenamientos e intoxicaciones, brindándoles información y elementos para su prevención.</w:t>
      </w:r>
    </w:p>
    <w:p w14:paraId="6D35D3E8"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4.- Alimentos </w:t>
      </w:r>
    </w:p>
    <w:p w14:paraId="450F4D36" w14:textId="77777777" w:rsidR="00D47CAB" w:rsidRPr="00805872" w:rsidRDefault="00D47CAB" w:rsidP="00D47CAB">
      <w:pPr>
        <w:rPr>
          <w:rFonts w:ascii="Montserrat" w:hAnsi="Montserrat" w:cs="Arial"/>
          <w:sz w:val="16"/>
          <w:szCs w:val="16"/>
        </w:rPr>
      </w:pPr>
      <w:r w:rsidRPr="00805872">
        <w:rPr>
          <w:rFonts w:ascii="Montserrat" w:eastAsia="Arial" w:hAnsi="Montserrat" w:cs="Arial"/>
          <w:b/>
          <w:bCs/>
          <w:sz w:val="16"/>
          <w:szCs w:val="16"/>
        </w:rPr>
        <w:t xml:space="preserve">          </w:t>
      </w:r>
      <w:r w:rsidRPr="00805872">
        <w:rPr>
          <w:rFonts w:ascii="Montserrat" w:eastAsia="Arial" w:hAnsi="Montserrat" w:cs="Arial"/>
          <w:sz w:val="16"/>
          <w:szCs w:val="16"/>
        </w:rPr>
        <w:t xml:space="preserve">Coffe break para 500 adolescentes a definir por el proveedor. </w:t>
      </w:r>
    </w:p>
    <w:p w14:paraId="7711FA0A"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  5.</w:t>
      </w:r>
      <w:proofErr w:type="gramStart"/>
      <w:r w:rsidRPr="00805872">
        <w:rPr>
          <w:rFonts w:ascii="Montserrat" w:eastAsia="Arial" w:hAnsi="Montserrat" w:cs="Arial"/>
          <w:b/>
          <w:bCs/>
          <w:sz w:val="16"/>
          <w:szCs w:val="16"/>
        </w:rPr>
        <w:t>-  Equipo</w:t>
      </w:r>
      <w:proofErr w:type="gramEnd"/>
      <w:r w:rsidRPr="00805872">
        <w:rPr>
          <w:rFonts w:ascii="Montserrat" w:eastAsia="Arial" w:hAnsi="Montserrat" w:cs="Arial"/>
          <w:b/>
          <w:bCs/>
          <w:sz w:val="16"/>
          <w:szCs w:val="16"/>
        </w:rPr>
        <w:t xml:space="preserve"> </w:t>
      </w:r>
    </w:p>
    <w:p w14:paraId="07B24148" w14:textId="77777777" w:rsidR="00D47CAB" w:rsidRPr="00805872" w:rsidRDefault="00D47CAB" w:rsidP="00D47CAB">
      <w:pPr>
        <w:rPr>
          <w:rFonts w:ascii="Montserrat" w:hAnsi="Montserrat" w:cs="Arial"/>
          <w:sz w:val="16"/>
          <w:szCs w:val="16"/>
        </w:rPr>
      </w:pPr>
      <w:r w:rsidRPr="00805872">
        <w:rPr>
          <w:rFonts w:ascii="Montserrat" w:eastAsia="Arial" w:hAnsi="Montserrat" w:cs="Arial"/>
          <w:b/>
          <w:bCs/>
          <w:sz w:val="16"/>
          <w:szCs w:val="16"/>
        </w:rPr>
        <w:tab/>
      </w:r>
      <w:r w:rsidRPr="00805872">
        <w:rPr>
          <w:rFonts w:ascii="Montserrat" w:eastAsia="Arial" w:hAnsi="Montserrat" w:cs="Arial"/>
          <w:sz w:val="16"/>
          <w:szCs w:val="16"/>
        </w:rPr>
        <w:t xml:space="preserve">4 proyectores multimedia </w:t>
      </w:r>
    </w:p>
    <w:p w14:paraId="5C7F0D25" w14:textId="77777777" w:rsidR="00D47CAB" w:rsidRPr="00805872" w:rsidRDefault="00D47CAB" w:rsidP="00D47CAB">
      <w:pPr>
        <w:rPr>
          <w:rFonts w:ascii="Montserrat" w:hAnsi="Montserrat" w:cs="Arial"/>
          <w:sz w:val="16"/>
          <w:szCs w:val="16"/>
        </w:rPr>
      </w:pPr>
    </w:p>
    <w:p w14:paraId="112821CE"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4 equipos de cómputo (Laptop)</w:t>
      </w:r>
    </w:p>
    <w:p w14:paraId="4BA59BC0"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4 equipos de sonido </w:t>
      </w:r>
    </w:p>
    <w:p w14:paraId="2B54EC45" w14:textId="77777777" w:rsidR="00D47CAB" w:rsidRPr="00805872" w:rsidRDefault="00D47CAB" w:rsidP="00D47CAB">
      <w:pPr>
        <w:ind w:firstLine="720"/>
        <w:rPr>
          <w:rFonts w:ascii="Montserrat" w:hAnsi="Montserrat" w:cs="Arial"/>
          <w:sz w:val="16"/>
          <w:szCs w:val="16"/>
        </w:rPr>
      </w:pPr>
      <w:r w:rsidRPr="00805872">
        <w:rPr>
          <w:rFonts w:ascii="Montserrat" w:eastAsia="Arial" w:hAnsi="Montserrat" w:cs="Arial"/>
          <w:sz w:val="16"/>
          <w:szCs w:val="16"/>
        </w:rPr>
        <w:t>4 micrófono inalámbricos</w:t>
      </w:r>
    </w:p>
    <w:p w14:paraId="73F8CC89" w14:textId="77777777" w:rsidR="00D47CAB" w:rsidRPr="00805872" w:rsidRDefault="00D47CAB" w:rsidP="00D47CAB">
      <w:pPr>
        <w:ind w:firstLine="720"/>
        <w:rPr>
          <w:rFonts w:ascii="Montserrat" w:hAnsi="Montserrat" w:cs="Arial"/>
          <w:sz w:val="16"/>
          <w:szCs w:val="16"/>
        </w:rPr>
      </w:pPr>
      <w:r w:rsidRPr="00805872">
        <w:rPr>
          <w:rFonts w:ascii="Montserrat" w:eastAsia="Arial" w:hAnsi="Montserrat" w:cs="Arial"/>
          <w:sz w:val="16"/>
          <w:szCs w:val="16"/>
        </w:rPr>
        <w:lastRenderedPageBreak/>
        <w:t>4 presentadores laser (</w:t>
      </w:r>
      <w:proofErr w:type="spellStart"/>
      <w:r w:rsidRPr="00805872">
        <w:rPr>
          <w:rFonts w:ascii="Montserrat" w:eastAsia="Arial" w:hAnsi="Montserrat" w:cs="Arial"/>
          <w:sz w:val="16"/>
          <w:szCs w:val="16"/>
        </w:rPr>
        <w:t>clicker</w:t>
      </w:r>
      <w:proofErr w:type="spellEnd"/>
      <w:r w:rsidRPr="00805872">
        <w:rPr>
          <w:rFonts w:ascii="Montserrat" w:eastAsia="Arial" w:hAnsi="Montserrat" w:cs="Arial"/>
          <w:sz w:val="16"/>
          <w:szCs w:val="16"/>
        </w:rPr>
        <w:t>)</w:t>
      </w:r>
    </w:p>
    <w:p w14:paraId="2ACB89D3" w14:textId="77777777" w:rsidR="00D47CAB" w:rsidRPr="00805872" w:rsidRDefault="00D47CAB" w:rsidP="00D47CAB">
      <w:pPr>
        <w:ind w:firstLine="720"/>
        <w:rPr>
          <w:rFonts w:ascii="Montserrat" w:hAnsi="Montserrat" w:cs="Arial"/>
          <w:sz w:val="16"/>
          <w:szCs w:val="16"/>
        </w:rPr>
      </w:pPr>
      <w:r w:rsidRPr="00805872">
        <w:rPr>
          <w:rFonts w:ascii="Montserrat" w:eastAsia="Arial" w:hAnsi="Montserrat" w:cs="Arial"/>
          <w:sz w:val="16"/>
          <w:szCs w:val="16"/>
        </w:rPr>
        <w:t xml:space="preserve">4 sets de cableado HDMI para video. </w:t>
      </w:r>
    </w:p>
    <w:p w14:paraId="5D732669"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6.- Personal </w:t>
      </w:r>
    </w:p>
    <w:p w14:paraId="25958448" w14:textId="77777777" w:rsidR="00D47CAB" w:rsidRPr="00805872" w:rsidRDefault="00D47CAB" w:rsidP="00D47CAB">
      <w:pPr>
        <w:ind w:left="720"/>
        <w:rPr>
          <w:rFonts w:ascii="Montserrat" w:hAnsi="Montserrat" w:cs="Arial"/>
          <w:sz w:val="16"/>
          <w:szCs w:val="16"/>
        </w:rPr>
      </w:pPr>
      <w:r w:rsidRPr="00805872">
        <w:rPr>
          <w:rFonts w:ascii="Montserrat" w:eastAsia="Arial" w:hAnsi="Montserrat" w:cs="Arial"/>
          <w:sz w:val="16"/>
          <w:szCs w:val="16"/>
        </w:rPr>
        <w:t xml:space="preserve">Asignación de un coordinador del lugar sede durante la duración de toda la jornada para la solución de imprevistos.   </w:t>
      </w:r>
    </w:p>
    <w:p w14:paraId="7400747A"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7.- Otros Servicios </w:t>
      </w:r>
    </w:p>
    <w:p w14:paraId="5081609C" w14:textId="77777777" w:rsidR="00D47CAB" w:rsidRPr="00805872" w:rsidRDefault="00D47CAB" w:rsidP="00D47CAB">
      <w:pPr>
        <w:ind w:left="720"/>
        <w:rPr>
          <w:rFonts w:ascii="Montserrat" w:hAnsi="Montserrat" w:cs="Arial"/>
          <w:color w:val="000000"/>
          <w:sz w:val="16"/>
          <w:szCs w:val="16"/>
        </w:rPr>
      </w:pPr>
      <w:r w:rsidRPr="00805872">
        <w:rPr>
          <w:rFonts w:ascii="Montserrat" w:eastAsia="Arial" w:hAnsi="Montserrat" w:cs="Arial"/>
          <w:sz w:val="16"/>
          <w:szCs w:val="16"/>
        </w:rPr>
        <w:t xml:space="preserve">Lista de asistencia </w:t>
      </w:r>
      <w:r w:rsidRPr="00805872">
        <w:rPr>
          <w:rFonts w:ascii="Montserrat" w:eastAsia="Arial" w:hAnsi="Montserrat" w:cs="Arial"/>
          <w:color w:val="000000"/>
          <w:sz w:val="16"/>
          <w:szCs w:val="16"/>
        </w:rPr>
        <w:t>(Deberá ser en hoja membretada y contener los datos de la escuela secundaria o preparatoria, fecha, lugar, nombre [sólo primer nombre] y edad del alumnado).</w:t>
      </w:r>
    </w:p>
    <w:p w14:paraId="0E6416EB" w14:textId="77777777" w:rsidR="00D47CAB" w:rsidRPr="00805872" w:rsidRDefault="00D47CAB" w:rsidP="00D47CAB">
      <w:pPr>
        <w:ind w:left="720"/>
        <w:rPr>
          <w:rFonts w:ascii="Montserrat" w:hAnsi="Montserrat" w:cs="Arial"/>
          <w:sz w:val="16"/>
          <w:szCs w:val="16"/>
        </w:rPr>
      </w:pPr>
      <w:r w:rsidRPr="00805872">
        <w:rPr>
          <w:rFonts w:ascii="Montserrat" w:eastAsia="Arial" w:hAnsi="Montserrat" w:cs="Arial"/>
          <w:sz w:val="16"/>
          <w:szCs w:val="16"/>
        </w:rPr>
        <w:t xml:space="preserve">Evidencia </w:t>
      </w:r>
      <w:r w:rsidRPr="00805872">
        <w:rPr>
          <w:rFonts w:ascii="Montserrat" w:eastAsia="Arial" w:hAnsi="Montserrat" w:cs="Arial"/>
          <w:color w:val="000000"/>
          <w:sz w:val="16"/>
          <w:szCs w:val="16"/>
        </w:rPr>
        <w:t>fotográfica de la sensibilización.</w:t>
      </w:r>
    </w:p>
    <w:p w14:paraId="30CFEB78"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Acceso a las instalaciones del lugar sede desde las 09:00 </w:t>
      </w:r>
      <w:proofErr w:type="spellStart"/>
      <w:r w:rsidRPr="00805872">
        <w:rPr>
          <w:rFonts w:ascii="Montserrat" w:eastAsia="Arial" w:hAnsi="Montserrat" w:cs="Arial"/>
          <w:sz w:val="16"/>
          <w:szCs w:val="16"/>
        </w:rPr>
        <w:t>Hrs</w:t>
      </w:r>
      <w:proofErr w:type="spellEnd"/>
      <w:r w:rsidRPr="00805872">
        <w:rPr>
          <w:rFonts w:ascii="Montserrat" w:eastAsia="Arial" w:hAnsi="Montserrat" w:cs="Arial"/>
          <w:sz w:val="16"/>
          <w:szCs w:val="16"/>
        </w:rPr>
        <w:t>.</w:t>
      </w:r>
    </w:p>
    <w:p w14:paraId="338939FB"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Servicio de internet Wifi para el equipo de cómputo. </w:t>
      </w:r>
    </w:p>
    <w:p w14:paraId="32820E6D"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8.- Otros </w:t>
      </w:r>
    </w:p>
    <w:p w14:paraId="427046EF"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b/>
          <w:bCs/>
          <w:sz w:val="16"/>
          <w:szCs w:val="16"/>
        </w:rPr>
        <w:tab/>
      </w:r>
      <w:r w:rsidRPr="00805872">
        <w:rPr>
          <w:rFonts w:ascii="Montserrat" w:eastAsia="Arial" w:hAnsi="Montserrat" w:cs="Arial"/>
          <w:sz w:val="16"/>
          <w:szCs w:val="16"/>
        </w:rPr>
        <w:t>500 block de notas con 50 hojas de papel bond tamaño media carta</w:t>
      </w:r>
    </w:p>
    <w:p w14:paraId="685E28C5"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sz w:val="16"/>
          <w:szCs w:val="16"/>
        </w:rPr>
        <w:tab/>
        <w:t>500 plumas (punto mediano/tinta azul)</w:t>
      </w:r>
    </w:p>
    <w:p w14:paraId="7F4F079F" w14:textId="77777777" w:rsidR="00D47CAB" w:rsidRPr="00805872" w:rsidRDefault="00D47CAB" w:rsidP="00D47CAB">
      <w:pPr>
        <w:rPr>
          <w:rFonts w:ascii="Montserrat" w:hAnsi="Montserrat" w:cs="Arial"/>
          <w:b/>
          <w:bCs/>
          <w:sz w:val="20"/>
          <w:szCs w:val="20"/>
          <w:u w:val="single"/>
        </w:rPr>
      </w:pPr>
    </w:p>
    <w:p w14:paraId="15E45AD9"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t>PROGRESIVO 3</w:t>
      </w:r>
    </w:p>
    <w:p w14:paraId="747DE283" w14:textId="77777777" w:rsidR="00D47CAB" w:rsidRPr="00805872" w:rsidRDefault="00D47CAB" w:rsidP="00D47CAB">
      <w:pPr>
        <w:jc w:val="both"/>
        <w:rPr>
          <w:rFonts w:ascii="Montserrat" w:hAnsi="Montserrat" w:cs="Arial"/>
          <w:b/>
          <w:bCs/>
          <w:sz w:val="16"/>
          <w:szCs w:val="16"/>
        </w:rPr>
      </w:pPr>
      <w:r w:rsidRPr="00805872">
        <w:rPr>
          <w:rFonts w:ascii="Montserrat" w:eastAsia="Arial" w:hAnsi="Montserrat" w:cs="Arial"/>
          <w:b/>
          <w:bCs/>
          <w:sz w:val="16"/>
          <w:szCs w:val="16"/>
        </w:rPr>
        <w:t>Servicio Integral (Sensibilización para la prevención de accidentes en personas adultas mayores)</w:t>
      </w:r>
    </w:p>
    <w:p w14:paraId="1C67B7D3" w14:textId="77777777" w:rsidR="00D47CAB" w:rsidRPr="00805872" w:rsidRDefault="00D47CAB" w:rsidP="00D47CAB">
      <w:pPr>
        <w:jc w:val="both"/>
        <w:rPr>
          <w:rFonts w:ascii="Montserrat" w:hAnsi="Montserrat" w:cs="Arial"/>
          <w:b/>
          <w:bCs/>
          <w:sz w:val="16"/>
          <w:szCs w:val="16"/>
        </w:rPr>
      </w:pPr>
      <w:r w:rsidRPr="00805872">
        <w:rPr>
          <w:rFonts w:ascii="Montserrat" w:eastAsia="Arial" w:hAnsi="Montserrat" w:cs="Arial"/>
          <w:b/>
          <w:bCs/>
          <w:sz w:val="16"/>
          <w:szCs w:val="16"/>
        </w:rPr>
        <w:t xml:space="preserve">Objetivo: </w:t>
      </w:r>
    </w:p>
    <w:p w14:paraId="5203D36C"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b/>
          <w:bCs/>
          <w:sz w:val="16"/>
          <w:szCs w:val="16"/>
        </w:rPr>
        <w:t xml:space="preserve"> </w:t>
      </w:r>
      <w:r w:rsidRPr="00805872">
        <w:rPr>
          <w:rFonts w:ascii="Montserrat" w:eastAsia="Arial" w:hAnsi="Montserrat" w:cs="Arial"/>
          <w:sz w:val="16"/>
          <w:szCs w:val="16"/>
        </w:rPr>
        <w:t>Identificar los riesgos a los que están expuestos los adultos mayores de sufrir alguna lesión ocasionado por ahogamientos, asfixias, caídas, quemaduras, envenenamientos e intoxicaciones, brindándoles elementos para su prevención.</w:t>
      </w:r>
    </w:p>
    <w:p w14:paraId="77D2B1CB"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1.- Número de participantes </w:t>
      </w:r>
    </w:p>
    <w:p w14:paraId="68FBB799" w14:textId="77777777" w:rsidR="00D47CAB" w:rsidRPr="00805872" w:rsidRDefault="00D47CAB" w:rsidP="00D47CAB">
      <w:pPr>
        <w:rPr>
          <w:rFonts w:ascii="Montserrat" w:hAnsi="Montserrat" w:cs="Arial"/>
          <w:sz w:val="16"/>
          <w:szCs w:val="16"/>
        </w:rPr>
      </w:pPr>
      <w:r w:rsidRPr="00805872">
        <w:rPr>
          <w:rFonts w:ascii="Montserrat" w:eastAsia="Arial" w:hAnsi="Montserrat" w:cs="Arial"/>
          <w:b/>
          <w:bCs/>
          <w:sz w:val="16"/>
          <w:szCs w:val="16"/>
        </w:rPr>
        <w:tab/>
      </w:r>
      <w:r w:rsidRPr="00805872">
        <w:rPr>
          <w:rFonts w:ascii="Montserrat" w:eastAsia="Arial" w:hAnsi="Montserrat" w:cs="Arial"/>
          <w:sz w:val="16"/>
          <w:szCs w:val="16"/>
        </w:rPr>
        <w:t xml:space="preserve">200 adultos mayores   </w:t>
      </w:r>
    </w:p>
    <w:p w14:paraId="1BBF565B"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2.- Lugar y Fecha </w:t>
      </w:r>
    </w:p>
    <w:p w14:paraId="16609882" w14:textId="29DA9E76" w:rsidR="00D47CAB" w:rsidRPr="00805872" w:rsidRDefault="00D47CAB" w:rsidP="00D47CAB">
      <w:pPr>
        <w:rPr>
          <w:rFonts w:ascii="Montserrat" w:eastAsia="Arial" w:hAnsi="Montserrat" w:cs="Arial"/>
          <w:sz w:val="16"/>
          <w:szCs w:val="16"/>
        </w:rPr>
      </w:pPr>
      <w:r w:rsidRPr="00805872">
        <w:rPr>
          <w:rFonts w:ascii="Montserrat" w:eastAsia="Arial" w:hAnsi="Montserrat" w:cs="Arial"/>
          <w:sz w:val="16"/>
          <w:szCs w:val="16"/>
        </w:rPr>
        <w:t xml:space="preserve">Centros de día del adulto mayor, Centro Metropolitano del Adulto Mayor, Asilos, etc., durante el mes de diciembre, a determinar fechas con el </w:t>
      </w:r>
      <w:r w:rsidR="007A0D09" w:rsidRPr="00805872">
        <w:rPr>
          <w:rFonts w:ascii="Montserrat" w:eastAsia="Arial" w:hAnsi="Montserrat" w:cs="Arial"/>
          <w:sz w:val="16"/>
          <w:szCs w:val="16"/>
        </w:rPr>
        <w:t>proveedor</w:t>
      </w:r>
      <w:r w:rsidRPr="00805872">
        <w:rPr>
          <w:rFonts w:ascii="Montserrat" w:eastAsia="Arial" w:hAnsi="Montserrat" w:cs="Arial"/>
          <w:sz w:val="16"/>
          <w:szCs w:val="16"/>
        </w:rPr>
        <w:t>.</w:t>
      </w:r>
    </w:p>
    <w:p w14:paraId="12C77697"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3.- Ponente</w:t>
      </w:r>
    </w:p>
    <w:p w14:paraId="091D3DA6" w14:textId="77777777" w:rsidR="00D47CAB" w:rsidRPr="00805872" w:rsidRDefault="00D47CAB" w:rsidP="00D47CAB">
      <w:pPr>
        <w:ind w:left="720"/>
        <w:rPr>
          <w:rFonts w:ascii="Montserrat" w:hAnsi="Montserrat" w:cs="Arial"/>
          <w:sz w:val="16"/>
          <w:szCs w:val="16"/>
        </w:rPr>
      </w:pPr>
      <w:r w:rsidRPr="00805872">
        <w:rPr>
          <w:rFonts w:ascii="Montserrat" w:eastAsia="Arial" w:hAnsi="Montserrat" w:cs="Arial"/>
          <w:sz w:val="16"/>
          <w:szCs w:val="16"/>
        </w:rPr>
        <w:t>Temas ahogamientos, asfixias, caídas, quemaduras, envenenamientos e intoxicaciones, brindándoles información y elementos para su prevención.</w:t>
      </w:r>
    </w:p>
    <w:p w14:paraId="41D2C506"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4.- Alimentos </w:t>
      </w:r>
    </w:p>
    <w:p w14:paraId="4DDD481A" w14:textId="77777777" w:rsidR="00D47CAB" w:rsidRPr="00805872" w:rsidRDefault="00D47CAB" w:rsidP="00D47CAB">
      <w:pPr>
        <w:rPr>
          <w:rFonts w:ascii="Montserrat" w:hAnsi="Montserrat" w:cs="Arial"/>
          <w:sz w:val="16"/>
          <w:szCs w:val="16"/>
        </w:rPr>
      </w:pPr>
      <w:r w:rsidRPr="00805872">
        <w:rPr>
          <w:rFonts w:ascii="Montserrat" w:eastAsia="Arial" w:hAnsi="Montserrat" w:cs="Arial"/>
          <w:b/>
          <w:bCs/>
          <w:sz w:val="16"/>
          <w:szCs w:val="16"/>
        </w:rPr>
        <w:t xml:space="preserve">          </w:t>
      </w:r>
      <w:r w:rsidRPr="00805872">
        <w:rPr>
          <w:rFonts w:ascii="Montserrat" w:eastAsia="Arial" w:hAnsi="Montserrat" w:cs="Arial"/>
          <w:sz w:val="16"/>
          <w:szCs w:val="16"/>
        </w:rPr>
        <w:t xml:space="preserve">Coffe break para 200 adultos mayores a definir por el proveedor. </w:t>
      </w:r>
    </w:p>
    <w:p w14:paraId="3D23EDE1"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lastRenderedPageBreak/>
        <w:t xml:space="preserve">  5.-Equipo </w:t>
      </w:r>
    </w:p>
    <w:p w14:paraId="2669A1D0" w14:textId="77777777" w:rsidR="00D47CAB" w:rsidRPr="00805872" w:rsidRDefault="00D47CAB" w:rsidP="00D47CAB">
      <w:pPr>
        <w:rPr>
          <w:rFonts w:ascii="Montserrat" w:hAnsi="Montserrat" w:cs="Arial"/>
          <w:sz w:val="16"/>
          <w:szCs w:val="16"/>
        </w:rPr>
      </w:pPr>
      <w:r w:rsidRPr="00805872">
        <w:rPr>
          <w:rFonts w:ascii="Montserrat" w:eastAsia="Arial" w:hAnsi="Montserrat" w:cs="Arial"/>
          <w:b/>
          <w:bCs/>
          <w:sz w:val="16"/>
          <w:szCs w:val="16"/>
        </w:rPr>
        <w:tab/>
      </w:r>
      <w:r w:rsidRPr="00805872">
        <w:rPr>
          <w:rFonts w:ascii="Montserrat" w:eastAsia="Arial" w:hAnsi="Montserrat" w:cs="Arial"/>
          <w:sz w:val="16"/>
          <w:szCs w:val="16"/>
        </w:rPr>
        <w:t xml:space="preserve">2 proyectores multimedia </w:t>
      </w:r>
    </w:p>
    <w:p w14:paraId="3D717092"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2 equipos de cómputo (Laptop)</w:t>
      </w:r>
    </w:p>
    <w:p w14:paraId="43F859DF"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2 equipos de sonido </w:t>
      </w:r>
    </w:p>
    <w:p w14:paraId="299C88C5" w14:textId="77777777" w:rsidR="00D47CAB" w:rsidRPr="00805872" w:rsidRDefault="00D47CAB" w:rsidP="00D47CAB">
      <w:pPr>
        <w:ind w:firstLine="720"/>
        <w:rPr>
          <w:rFonts w:ascii="Montserrat" w:hAnsi="Montserrat" w:cs="Arial"/>
          <w:sz w:val="16"/>
          <w:szCs w:val="16"/>
        </w:rPr>
      </w:pPr>
      <w:r w:rsidRPr="00805872">
        <w:rPr>
          <w:rFonts w:ascii="Montserrat" w:eastAsia="Arial" w:hAnsi="Montserrat" w:cs="Arial"/>
          <w:sz w:val="16"/>
          <w:szCs w:val="16"/>
        </w:rPr>
        <w:t>2 micrófono inalámbricos</w:t>
      </w:r>
    </w:p>
    <w:p w14:paraId="7537AF5A" w14:textId="77777777" w:rsidR="00D47CAB" w:rsidRPr="00805872" w:rsidRDefault="00D47CAB" w:rsidP="00D47CAB">
      <w:pPr>
        <w:ind w:firstLine="720"/>
        <w:rPr>
          <w:rFonts w:ascii="Montserrat" w:hAnsi="Montserrat" w:cs="Arial"/>
          <w:sz w:val="16"/>
          <w:szCs w:val="16"/>
        </w:rPr>
      </w:pPr>
      <w:r w:rsidRPr="00805872">
        <w:rPr>
          <w:rFonts w:ascii="Montserrat" w:eastAsia="Arial" w:hAnsi="Montserrat" w:cs="Arial"/>
          <w:sz w:val="16"/>
          <w:szCs w:val="16"/>
        </w:rPr>
        <w:t>2 presentadores laser (</w:t>
      </w:r>
      <w:proofErr w:type="spellStart"/>
      <w:r w:rsidRPr="00805872">
        <w:rPr>
          <w:rFonts w:ascii="Montserrat" w:eastAsia="Arial" w:hAnsi="Montserrat" w:cs="Arial"/>
          <w:sz w:val="16"/>
          <w:szCs w:val="16"/>
        </w:rPr>
        <w:t>clicker</w:t>
      </w:r>
      <w:proofErr w:type="spellEnd"/>
      <w:r w:rsidRPr="00805872">
        <w:rPr>
          <w:rFonts w:ascii="Montserrat" w:eastAsia="Arial" w:hAnsi="Montserrat" w:cs="Arial"/>
          <w:sz w:val="16"/>
          <w:szCs w:val="16"/>
        </w:rPr>
        <w:t>)</w:t>
      </w:r>
    </w:p>
    <w:p w14:paraId="744EFBF7" w14:textId="77777777" w:rsidR="00D47CAB" w:rsidRPr="00805872" w:rsidRDefault="00D47CAB" w:rsidP="00D47CAB">
      <w:pPr>
        <w:ind w:firstLine="720"/>
        <w:rPr>
          <w:rFonts w:ascii="Montserrat" w:hAnsi="Montserrat" w:cs="Arial"/>
          <w:sz w:val="16"/>
          <w:szCs w:val="16"/>
        </w:rPr>
      </w:pPr>
      <w:r w:rsidRPr="00805872">
        <w:rPr>
          <w:rFonts w:ascii="Montserrat" w:eastAsia="Arial" w:hAnsi="Montserrat" w:cs="Arial"/>
          <w:sz w:val="16"/>
          <w:szCs w:val="16"/>
        </w:rPr>
        <w:t xml:space="preserve">2 sets de cableado HDMI para video. </w:t>
      </w:r>
    </w:p>
    <w:p w14:paraId="15251EB5"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6.- Personal </w:t>
      </w:r>
    </w:p>
    <w:p w14:paraId="4C17AF7D" w14:textId="77777777" w:rsidR="00D47CAB" w:rsidRPr="00805872" w:rsidRDefault="00D47CAB" w:rsidP="00D47CAB">
      <w:pPr>
        <w:ind w:left="720"/>
        <w:rPr>
          <w:rFonts w:ascii="Montserrat" w:hAnsi="Montserrat" w:cs="Arial"/>
          <w:sz w:val="16"/>
          <w:szCs w:val="16"/>
        </w:rPr>
      </w:pPr>
      <w:r w:rsidRPr="00805872">
        <w:rPr>
          <w:rFonts w:ascii="Montserrat" w:eastAsia="Arial" w:hAnsi="Montserrat" w:cs="Arial"/>
          <w:sz w:val="16"/>
          <w:szCs w:val="16"/>
        </w:rPr>
        <w:t xml:space="preserve">Asignación de un coordinador del lugar sede durante la duración de toda la jornada para la solución de imprevistos.   </w:t>
      </w:r>
    </w:p>
    <w:p w14:paraId="43B42EEB"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7.- Otros Servicios</w:t>
      </w:r>
    </w:p>
    <w:p w14:paraId="7278C569" w14:textId="77777777" w:rsidR="00D47CAB" w:rsidRPr="00805872" w:rsidRDefault="00D47CAB" w:rsidP="00D47CAB">
      <w:pPr>
        <w:ind w:left="720"/>
        <w:rPr>
          <w:rFonts w:ascii="Montserrat" w:hAnsi="Montserrat" w:cs="Arial"/>
          <w:color w:val="000000"/>
          <w:sz w:val="16"/>
          <w:szCs w:val="16"/>
        </w:rPr>
      </w:pPr>
      <w:r w:rsidRPr="00805872">
        <w:rPr>
          <w:rFonts w:ascii="Montserrat" w:eastAsia="Arial" w:hAnsi="Montserrat" w:cs="Arial"/>
          <w:sz w:val="16"/>
          <w:szCs w:val="16"/>
        </w:rPr>
        <w:t xml:space="preserve">Lista de asistencia </w:t>
      </w:r>
      <w:r w:rsidRPr="00805872">
        <w:rPr>
          <w:rFonts w:ascii="Montserrat" w:eastAsia="Arial" w:hAnsi="Montserrat" w:cs="Arial"/>
          <w:color w:val="000000"/>
          <w:sz w:val="16"/>
          <w:szCs w:val="16"/>
        </w:rPr>
        <w:t>(Deberá ser en hoja membretada y contener los datos de la escuela secundaria o preparatoria, fecha, lugar, nombre [sólo primer nombre] y edad del alumnado).</w:t>
      </w:r>
    </w:p>
    <w:p w14:paraId="1E3A3765" w14:textId="77777777" w:rsidR="00D47CAB" w:rsidRPr="00805872" w:rsidRDefault="00D47CAB" w:rsidP="00D47CAB">
      <w:pPr>
        <w:ind w:left="720"/>
        <w:rPr>
          <w:rFonts w:ascii="Montserrat" w:hAnsi="Montserrat" w:cs="Arial"/>
          <w:color w:val="000000"/>
          <w:sz w:val="16"/>
          <w:szCs w:val="16"/>
        </w:rPr>
      </w:pPr>
      <w:r w:rsidRPr="00805872">
        <w:rPr>
          <w:rFonts w:ascii="Montserrat" w:eastAsia="Arial" w:hAnsi="Montserrat" w:cs="Arial"/>
          <w:color w:val="000000"/>
          <w:sz w:val="16"/>
          <w:szCs w:val="16"/>
        </w:rPr>
        <w:t>Evidencia fotográfica de la sensibilización</w:t>
      </w:r>
    </w:p>
    <w:p w14:paraId="3A6BE70C"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Acceso a las instalaciones del lugar sede desde las 09:00 </w:t>
      </w:r>
      <w:proofErr w:type="spellStart"/>
      <w:r w:rsidRPr="00805872">
        <w:rPr>
          <w:rFonts w:ascii="Montserrat" w:eastAsia="Arial" w:hAnsi="Montserrat" w:cs="Arial"/>
          <w:sz w:val="16"/>
          <w:szCs w:val="16"/>
        </w:rPr>
        <w:t>Hrs</w:t>
      </w:r>
      <w:proofErr w:type="spellEnd"/>
      <w:r w:rsidRPr="00805872">
        <w:rPr>
          <w:rFonts w:ascii="Montserrat" w:eastAsia="Arial" w:hAnsi="Montserrat" w:cs="Arial"/>
          <w:sz w:val="16"/>
          <w:szCs w:val="16"/>
        </w:rPr>
        <w:t>.</w:t>
      </w:r>
    </w:p>
    <w:p w14:paraId="588B8A87" w14:textId="77777777" w:rsidR="00D47CAB" w:rsidRPr="00805872" w:rsidRDefault="00D47CAB" w:rsidP="00D47CAB">
      <w:pPr>
        <w:rPr>
          <w:rFonts w:ascii="Montserrat" w:hAnsi="Montserrat" w:cs="Arial"/>
          <w:sz w:val="16"/>
          <w:szCs w:val="16"/>
        </w:rPr>
      </w:pPr>
      <w:r w:rsidRPr="00805872">
        <w:rPr>
          <w:rFonts w:ascii="Montserrat" w:eastAsia="Arial" w:hAnsi="Montserrat" w:cs="Arial"/>
          <w:sz w:val="16"/>
          <w:szCs w:val="16"/>
        </w:rPr>
        <w:tab/>
        <w:t xml:space="preserve">Servicio de internet Wifi para el equipo de cómputo. </w:t>
      </w:r>
    </w:p>
    <w:p w14:paraId="7C4E4EB5" w14:textId="77777777" w:rsidR="00D47CAB" w:rsidRPr="00805872" w:rsidRDefault="00D47CAB" w:rsidP="00D47CAB">
      <w:pPr>
        <w:rPr>
          <w:rFonts w:ascii="Montserrat" w:hAnsi="Montserrat" w:cs="Arial"/>
          <w:b/>
          <w:bCs/>
          <w:sz w:val="16"/>
          <w:szCs w:val="16"/>
        </w:rPr>
      </w:pPr>
      <w:r w:rsidRPr="00805872">
        <w:rPr>
          <w:rFonts w:ascii="Montserrat" w:eastAsia="Arial" w:hAnsi="Montserrat" w:cs="Arial"/>
          <w:b/>
          <w:bCs/>
          <w:sz w:val="16"/>
          <w:szCs w:val="16"/>
        </w:rPr>
        <w:t xml:space="preserve">8.- Otros </w:t>
      </w:r>
    </w:p>
    <w:p w14:paraId="632E64A5"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b/>
          <w:bCs/>
          <w:sz w:val="16"/>
          <w:szCs w:val="16"/>
        </w:rPr>
        <w:tab/>
      </w:r>
      <w:r w:rsidRPr="00805872">
        <w:rPr>
          <w:rFonts w:ascii="Montserrat" w:eastAsia="Arial" w:hAnsi="Montserrat" w:cs="Arial"/>
          <w:sz w:val="16"/>
          <w:szCs w:val="16"/>
        </w:rPr>
        <w:t>200 block de notas con 50 hojas de papel bond tamaño media carta</w:t>
      </w:r>
    </w:p>
    <w:p w14:paraId="05D8078E"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sz w:val="16"/>
          <w:szCs w:val="16"/>
        </w:rPr>
        <w:tab/>
        <w:t>200 plumas (punto mediano/tinta azul)</w:t>
      </w:r>
    </w:p>
    <w:p w14:paraId="4BA67E7E" w14:textId="77777777" w:rsidR="00D47CAB" w:rsidRPr="00805872" w:rsidRDefault="00D47CAB" w:rsidP="00D47CAB">
      <w:pPr>
        <w:jc w:val="both"/>
        <w:rPr>
          <w:rFonts w:ascii="Montserrat" w:hAnsi="Montserrat" w:cs="Arial"/>
          <w:sz w:val="16"/>
          <w:szCs w:val="16"/>
        </w:rPr>
      </w:pPr>
      <w:r w:rsidRPr="00805872">
        <w:rPr>
          <w:rFonts w:ascii="Montserrat" w:eastAsia="Arial" w:hAnsi="Montserrat" w:cs="Arial"/>
          <w:sz w:val="16"/>
          <w:szCs w:val="16"/>
        </w:rPr>
        <w:tab/>
        <w:t xml:space="preserve">200 pelotas antiestrés </w:t>
      </w:r>
    </w:p>
    <w:p w14:paraId="4D4F928C" w14:textId="77777777" w:rsidR="00D47CAB" w:rsidRDefault="00D47CAB" w:rsidP="00D47CAB">
      <w:pPr>
        <w:jc w:val="both"/>
        <w:rPr>
          <w:rFonts w:ascii="Montserrat" w:hAnsi="Montserrat" w:cs="Arial"/>
          <w:b/>
          <w:bCs/>
          <w:sz w:val="16"/>
          <w:szCs w:val="16"/>
        </w:rPr>
      </w:pPr>
    </w:p>
    <w:p w14:paraId="110D5132" w14:textId="77777777" w:rsidR="00D47CAB" w:rsidRDefault="00D47CAB" w:rsidP="00D47CAB">
      <w:pPr>
        <w:jc w:val="both"/>
        <w:rPr>
          <w:rFonts w:ascii="Montserrat" w:hAnsi="Montserrat" w:cs="Arial"/>
          <w:b/>
          <w:bCs/>
          <w:sz w:val="16"/>
          <w:szCs w:val="16"/>
        </w:rPr>
      </w:pPr>
    </w:p>
    <w:p w14:paraId="1830C92F" w14:textId="77777777" w:rsidR="00D47CAB" w:rsidRDefault="00D47CAB" w:rsidP="00D47CAB">
      <w:pPr>
        <w:jc w:val="both"/>
        <w:rPr>
          <w:rFonts w:ascii="Montserrat" w:hAnsi="Montserrat" w:cs="Arial"/>
          <w:b/>
          <w:bCs/>
          <w:sz w:val="16"/>
          <w:szCs w:val="16"/>
        </w:rPr>
      </w:pPr>
    </w:p>
    <w:p w14:paraId="5AC1780C" w14:textId="77777777" w:rsidR="00D47CAB" w:rsidRDefault="00D47CAB" w:rsidP="00D47CAB">
      <w:pPr>
        <w:jc w:val="both"/>
        <w:rPr>
          <w:rFonts w:ascii="Montserrat" w:hAnsi="Montserrat" w:cs="Arial"/>
          <w:b/>
          <w:bCs/>
          <w:sz w:val="16"/>
          <w:szCs w:val="16"/>
        </w:rPr>
      </w:pPr>
    </w:p>
    <w:p w14:paraId="3C7B7156" w14:textId="77777777" w:rsidR="00D47CAB" w:rsidRDefault="00D47CAB" w:rsidP="00D47CAB">
      <w:pPr>
        <w:jc w:val="both"/>
        <w:rPr>
          <w:rFonts w:ascii="Montserrat" w:hAnsi="Montserrat" w:cs="Arial"/>
          <w:b/>
          <w:bCs/>
          <w:sz w:val="16"/>
          <w:szCs w:val="16"/>
        </w:rPr>
      </w:pPr>
    </w:p>
    <w:p w14:paraId="339C9BA1" w14:textId="77777777" w:rsidR="00D47CAB" w:rsidRDefault="00D47CAB" w:rsidP="00D47CAB">
      <w:pPr>
        <w:jc w:val="both"/>
        <w:rPr>
          <w:rFonts w:ascii="Montserrat" w:hAnsi="Montserrat" w:cs="Arial"/>
          <w:b/>
          <w:bCs/>
          <w:sz w:val="16"/>
          <w:szCs w:val="16"/>
        </w:rPr>
      </w:pPr>
    </w:p>
    <w:p w14:paraId="3D95F25C" w14:textId="77777777" w:rsidR="00D47CAB" w:rsidRDefault="00D47CAB" w:rsidP="00D47CAB">
      <w:pPr>
        <w:jc w:val="both"/>
        <w:rPr>
          <w:rFonts w:ascii="Montserrat" w:hAnsi="Montserrat" w:cs="Arial"/>
          <w:b/>
          <w:bCs/>
          <w:sz w:val="16"/>
          <w:szCs w:val="16"/>
        </w:rPr>
      </w:pPr>
    </w:p>
    <w:p w14:paraId="1D84E75C" w14:textId="77777777" w:rsidR="00D47CAB" w:rsidRDefault="00D47CAB" w:rsidP="00D47CAB">
      <w:pPr>
        <w:jc w:val="both"/>
        <w:rPr>
          <w:rFonts w:ascii="Montserrat" w:hAnsi="Montserrat" w:cs="Arial"/>
          <w:b/>
          <w:bCs/>
          <w:sz w:val="16"/>
          <w:szCs w:val="16"/>
        </w:rPr>
      </w:pPr>
    </w:p>
    <w:p w14:paraId="0714F47D" w14:textId="77777777" w:rsidR="00D47CAB" w:rsidRPr="00805872" w:rsidRDefault="00D47CAB" w:rsidP="00D47CAB">
      <w:pPr>
        <w:jc w:val="both"/>
        <w:rPr>
          <w:rFonts w:ascii="Montserrat" w:hAnsi="Montserrat" w:cs="Arial"/>
          <w:b/>
          <w:bCs/>
          <w:sz w:val="16"/>
          <w:szCs w:val="16"/>
        </w:rPr>
      </w:pPr>
    </w:p>
    <w:p w14:paraId="00B5D87C" w14:textId="77777777" w:rsidR="00D47CAB" w:rsidRPr="00805872" w:rsidRDefault="00D47CAB" w:rsidP="00D47CAB">
      <w:pPr>
        <w:jc w:val="center"/>
        <w:rPr>
          <w:rFonts w:ascii="Montserrat" w:hAnsi="Montserrat" w:cs="Arial"/>
          <w:b/>
          <w:bCs/>
          <w:sz w:val="16"/>
          <w:szCs w:val="16"/>
          <w:u w:val="single"/>
        </w:rPr>
      </w:pPr>
      <w:r w:rsidRPr="00805872">
        <w:rPr>
          <w:rFonts w:ascii="Montserrat" w:hAnsi="Montserrat" w:cs="Arial"/>
          <w:b/>
          <w:bCs/>
          <w:sz w:val="16"/>
          <w:szCs w:val="16"/>
          <w:u w:val="single"/>
        </w:rPr>
        <w:lastRenderedPageBreak/>
        <w:t>PARTIDA 17</w:t>
      </w:r>
    </w:p>
    <w:p w14:paraId="5B3EB56F" w14:textId="77777777" w:rsidR="00D47CAB" w:rsidRPr="00805872" w:rsidRDefault="00D47CAB" w:rsidP="00D47CAB">
      <w:pPr>
        <w:spacing w:before="240" w:after="240"/>
        <w:jc w:val="center"/>
        <w:rPr>
          <w:rFonts w:ascii="Montserrat" w:hAnsi="Montserrat" w:cs="Arial"/>
          <w:b/>
          <w:bCs/>
          <w:sz w:val="16"/>
          <w:szCs w:val="16"/>
        </w:rPr>
      </w:pPr>
      <w:r w:rsidRPr="00805872">
        <w:rPr>
          <w:rFonts w:ascii="Montserrat" w:hAnsi="Montserrat" w:cs="Arial"/>
          <w:b/>
          <w:bCs/>
          <w:sz w:val="16"/>
          <w:szCs w:val="16"/>
        </w:rPr>
        <w:t>Difusión de campañas de Prevención de Lesiones Accidentales en Grupos Vulnerables</w:t>
      </w:r>
    </w:p>
    <w:p w14:paraId="0FC3397F" w14:textId="77777777" w:rsidR="00D47CAB" w:rsidRPr="00805872" w:rsidRDefault="00D47CAB">
      <w:pPr>
        <w:numPr>
          <w:ilvl w:val="0"/>
          <w:numId w:val="42"/>
        </w:numPr>
        <w:spacing w:before="240" w:after="240" w:line="240" w:lineRule="auto"/>
        <w:jc w:val="both"/>
        <w:rPr>
          <w:rFonts w:ascii="Montserrat" w:hAnsi="Montserrat" w:cs="Arial"/>
          <w:sz w:val="16"/>
          <w:szCs w:val="16"/>
        </w:rPr>
      </w:pPr>
      <w:r w:rsidRPr="00805872">
        <w:rPr>
          <w:rFonts w:ascii="Montserrat" w:hAnsi="Montserrat" w:cs="Arial"/>
          <w:sz w:val="16"/>
          <w:szCs w:val="16"/>
        </w:rPr>
        <w:t xml:space="preserve">Consiste en la difusión, por aquellas entidades que cuentan con presupuesto asignado para dicho fin, como parte del Programa de Prevención de Lesiones Accidentales en Grupos Vulnerables (niñas y niños, adolescentes y adultos mayores), mediante la contratación de plataformas de redes sociales, a través de las cuentas institucionales del COEPRA, de la Secretaría de Salud Estatal o en cuentas sobre Prevención de Accidentes creadas para dicho fin. </w:t>
      </w:r>
    </w:p>
    <w:p w14:paraId="4F8177BB" w14:textId="77777777" w:rsidR="00D47CAB" w:rsidRPr="00805872" w:rsidRDefault="00D47CAB">
      <w:pPr>
        <w:numPr>
          <w:ilvl w:val="0"/>
          <w:numId w:val="42"/>
        </w:numPr>
        <w:spacing w:before="240" w:after="0" w:line="240" w:lineRule="auto"/>
        <w:rPr>
          <w:rFonts w:ascii="Montserrat" w:hAnsi="Montserrat" w:cs="Arial"/>
          <w:sz w:val="16"/>
          <w:szCs w:val="16"/>
        </w:rPr>
      </w:pPr>
      <w:r w:rsidRPr="00805872">
        <w:rPr>
          <w:rFonts w:ascii="Montserrat" w:hAnsi="Montserrat" w:cs="Arial"/>
          <w:sz w:val="16"/>
          <w:szCs w:val="16"/>
        </w:rPr>
        <w:t>Objetivo:</w:t>
      </w:r>
    </w:p>
    <w:p w14:paraId="34DB1C6C" w14:textId="77777777" w:rsidR="00D47CAB" w:rsidRPr="00805872" w:rsidRDefault="00D47CAB">
      <w:pPr>
        <w:numPr>
          <w:ilvl w:val="1"/>
          <w:numId w:val="42"/>
        </w:numPr>
        <w:spacing w:after="240" w:line="240" w:lineRule="auto"/>
        <w:jc w:val="both"/>
        <w:rPr>
          <w:rFonts w:ascii="Montserrat" w:hAnsi="Montserrat" w:cs="Arial"/>
          <w:sz w:val="16"/>
          <w:szCs w:val="16"/>
        </w:rPr>
      </w:pPr>
      <w:r w:rsidRPr="00805872">
        <w:rPr>
          <w:rFonts w:ascii="Montserrat" w:hAnsi="Montserrat" w:cs="Arial"/>
          <w:sz w:val="16"/>
          <w:szCs w:val="16"/>
        </w:rPr>
        <w:t>Al realizar este trabajo de difusión, se permite orientar a la población sobre la identificación y prevención de los factores que provocan lesiones accidentales (ahogamientos, asfixias, caídas, envenenamientos e intoxicaciones y quemaduras).</w:t>
      </w:r>
    </w:p>
    <w:p w14:paraId="54DE2CC1" w14:textId="77777777" w:rsidR="00D47CAB" w:rsidRPr="00805872" w:rsidRDefault="00D47CAB">
      <w:pPr>
        <w:numPr>
          <w:ilvl w:val="0"/>
          <w:numId w:val="42"/>
        </w:numPr>
        <w:spacing w:before="240" w:after="240" w:line="240" w:lineRule="auto"/>
        <w:ind w:right="160"/>
        <w:jc w:val="both"/>
        <w:rPr>
          <w:rFonts w:ascii="Montserrat" w:hAnsi="Montserrat" w:cs="Arial"/>
          <w:sz w:val="16"/>
          <w:szCs w:val="16"/>
        </w:rPr>
      </w:pPr>
      <w:r w:rsidRPr="00805872">
        <w:rPr>
          <w:rFonts w:ascii="Montserrat" w:hAnsi="Montserrat" w:cs="Arial"/>
          <w:sz w:val="16"/>
          <w:szCs w:val="16"/>
        </w:rPr>
        <w:t>La difusión de las campañas de Prevención de Lesiones Accidentales en Grupos Vulnerables con los recursos ministrados a través de Ramo 12 para dicho fin se realizará sólo durante el año en curso, así como la comprobación de dichos recursos.</w:t>
      </w:r>
    </w:p>
    <w:p w14:paraId="6A67D9ED" w14:textId="77777777" w:rsidR="00D47CAB" w:rsidRPr="00805872" w:rsidRDefault="00D47CAB">
      <w:pPr>
        <w:numPr>
          <w:ilvl w:val="0"/>
          <w:numId w:val="42"/>
        </w:numPr>
        <w:spacing w:before="240" w:after="240" w:line="240" w:lineRule="auto"/>
        <w:ind w:right="160"/>
        <w:jc w:val="both"/>
        <w:rPr>
          <w:rFonts w:ascii="Montserrat" w:hAnsi="Montserrat" w:cs="Arial"/>
          <w:sz w:val="16"/>
          <w:szCs w:val="16"/>
        </w:rPr>
      </w:pPr>
      <w:proofErr w:type="gramStart"/>
      <w:r w:rsidRPr="00805872">
        <w:rPr>
          <w:rFonts w:ascii="Montserrat" w:hAnsi="Montserrat" w:cs="Arial"/>
          <w:sz w:val="16"/>
          <w:szCs w:val="16"/>
        </w:rPr>
        <w:t>Material Gráfico a difundir</w:t>
      </w:r>
      <w:proofErr w:type="gramEnd"/>
      <w:r w:rsidRPr="00805872">
        <w:rPr>
          <w:rFonts w:ascii="Montserrat" w:hAnsi="Montserrat" w:cs="Arial"/>
          <w:sz w:val="16"/>
          <w:szCs w:val="16"/>
        </w:rPr>
        <w:t>:</w:t>
      </w:r>
    </w:p>
    <w:p w14:paraId="2D2055EE" w14:textId="77777777" w:rsidR="00D47CAB" w:rsidRPr="00805872" w:rsidRDefault="00D47CAB" w:rsidP="00D47CAB">
      <w:pPr>
        <w:spacing w:before="240" w:after="240"/>
        <w:ind w:left="1440"/>
        <w:jc w:val="both"/>
        <w:rPr>
          <w:rFonts w:ascii="Montserrat" w:hAnsi="Montserrat" w:cs="Arial"/>
          <w:sz w:val="16"/>
          <w:szCs w:val="16"/>
        </w:rPr>
      </w:pPr>
      <w:r w:rsidRPr="00805872">
        <w:rPr>
          <w:rFonts w:ascii="Montserrat" w:hAnsi="Montserrat" w:cs="Arial"/>
          <w:sz w:val="16"/>
          <w:szCs w:val="16"/>
        </w:rPr>
        <w:t>1 Campaña con los siguientes elementos:</w:t>
      </w:r>
    </w:p>
    <w:p w14:paraId="4C8D5677" w14:textId="77777777" w:rsidR="00D47CAB" w:rsidRPr="00D47CAB" w:rsidRDefault="00D47CAB" w:rsidP="007A0D09">
      <w:pPr>
        <w:numPr>
          <w:ilvl w:val="1"/>
          <w:numId w:val="42"/>
        </w:numPr>
        <w:spacing w:before="240" w:after="0" w:line="240" w:lineRule="auto"/>
        <w:rPr>
          <w:rFonts w:ascii="Montserrat" w:hAnsi="Montserrat" w:cs="Arial"/>
          <w:sz w:val="16"/>
          <w:szCs w:val="16"/>
          <w:lang w:val="de-LI"/>
        </w:rPr>
      </w:pPr>
      <w:r w:rsidRPr="00805872">
        <w:rPr>
          <w:rFonts w:ascii="Montserrat" w:hAnsi="Montserrat" w:cs="Arial"/>
          <w:sz w:val="16"/>
          <w:szCs w:val="16"/>
          <w:lang w:val="de-LI"/>
        </w:rPr>
        <w:t xml:space="preserve">Spots TV:  </w:t>
      </w:r>
      <w:hyperlink r:id="rId39" w:history="1">
        <w:r w:rsidRPr="00D47CAB">
          <w:rPr>
            <w:rStyle w:val="Hipervnculo"/>
            <w:rFonts w:ascii="Montserrat" w:hAnsi="Montserrat" w:cs="Arial"/>
            <w:sz w:val="16"/>
            <w:szCs w:val="16"/>
            <w:lang w:val="de-LI"/>
          </w:rPr>
          <w:t>https://drive.google.com/drive/folders/1NvRI6UsnICnhMFPGK5MFGpbO_5dBwzIz</w:t>
        </w:r>
      </w:hyperlink>
      <w:r w:rsidRPr="00D47CAB">
        <w:rPr>
          <w:rFonts w:ascii="Montserrat" w:hAnsi="Montserrat" w:cs="Arial"/>
          <w:sz w:val="16"/>
          <w:szCs w:val="16"/>
          <w:lang w:val="de-LI"/>
        </w:rPr>
        <w:t xml:space="preserve"> </w:t>
      </w:r>
    </w:p>
    <w:p w14:paraId="653AE640" w14:textId="77777777" w:rsidR="00D47CAB" w:rsidRPr="00D47CAB" w:rsidRDefault="00D47CAB" w:rsidP="007A0D09">
      <w:pPr>
        <w:numPr>
          <w:ilvl w:val="1"/>
          <w:numId w:val="42"/>
        </w:numPr>
        <w:spacing w:before="240" w:after="0" w:line="240" w:lineRule="auto"/>
        <w:rPr>
          <w:rFonts w:ascii="Montserrat" w:hAnsi="Montserrat" w:cs="Arial"/>
          <w:sz w:val="16"/>
          <w:szCs w:val="16"/>
        </w:rPr>
      </w:pPr>
      <w:r w:rsidRPr="00D47CAB">
        <w:rPr>
          <w:rFonts w:ascii="Montserrat" w:hAnsi="Montserrat" w:cs="Arial"/>
          <w:sz w:val="16"/>
          <w:szCs w:val="16"/>
        </w:rPr>
        <w:t xml:space="preserve">Spot de Radio: </w:t>
      </w:r>
    </w:p>
    <w:p w14:paraId="1FA008FB" w14:textId="77777777" w:rsidR="00D47CAB" w:rsidRPr="00D47CAB" w:rsidRDefault="00D47CAB" w:rsidP="007A0D09">
      <w:pPr>
        <w:spacing w:before="240" w:after="0" w:line="240" w:lineRule="auto"/>
        <w:ind w:left="1440"/>
        <w:rPr>
          <w:rFonts w:ascii="Montserrat" w:hAnsi="Montserrat" w:cs="Arial"/>
          <w:sz w:val="16"/>
          <w:szCs w:val="16"/>
        </w:rPr>
      </w:pPr>
      <w:hyperlink r:id="rId40" w:history="1">
        <w:r w:rsidRPr="00D47CAB">
          <w:rPr>
            <w:rStyle w:val="Hipervnculo"/>
            <w:rFonts w:ascii="Montserrat" w:hAnsi="Montserrat" w:cs="Arial"/>
            <w:sz w:val="16"/>
            <w:szCs w:val="16"/>
          </w:rPr>
          <w:t>https://drive.google.com/drive/folders/122FxocJdOjTDJ57SmDjSjtKILOR-mISv</w:t>
        </w:r>
      </w:hyperlink>
      <w:r w:rsidRPr="00D47CAB">
        <w:rPr>
          <w:rFonts w:ascii="Montserrat" w:hAnsi="Montserrat" w:cs="Arial"/>
          <w:sz w:val="16"/>
          <w:szCs w:val="16"/>
        </w:rPr>
        <w:t xml:space="preserve"> </w:t>
      </w:r>
    </w:p>
    <w:p w14:paraId="598555F4" w14:textId="77777777" w:rsidR="00D47CAB" w:rsidRPr="00805872" w:rsidRDefault="00D47CAB" w:rsidP="007A0D09">
      <w:pPr>
        <w:numPr>
          <w:ilvl w:val="1"/>
          <w:numId w:val="42"/>
        </w:numPr>
        <w:spacing w:before="240" w:after="0" w:line="240" w:lineRule="auto"/>
        <w:rPr>
          <w:rFonts w:ascii="Montserrat" w:hAnsi="Montserrat" w:cs="Arial"/>
          <w:sz w:val="16"/>
          <w:szCs w:val="16"/>
        </w:rPr>
      </w:pPr>
      <w:r w:rsidRPr="00D47CAB">
        <w:rPr>
          <w:rFonts w:ascii="Montserrat" w:hAnsi="Montserrat" w:cs="Arial"/>
          <w:sz w:val="16"/>
          <w:szCs w:val="16"/>
        </w:rPr>
        <w:t xml:space="preserve">Aplicaciones Gráficas: </w:t>
      </w:r>
      <w:hyperlink r:id="rId41" w:history="1">
        <w:r w:rsidRPr="00D47CAB">
          <w:rPr>
            <w:rStyle w:val="Hipervnculo"/>
            <w:rFonts w:ascii="Montserrat" w:hAnsi="Montserrat" w:cs="Arial"/>
            <w:sz w:val="16"/>
            <w:szCs w:val="16"/>
          </w:rPr>
          <w:t>https://drive.google.com/drive/folders/1h8ROTEOhgyMEGYH5JQ30atiGTyDqU22n</w:t>
        </w:r>
      </w:hyperlink>
      <w:r w:rsidRPr="00805872">
        <w:rPr>
          <w:rFonts w:ascii="Montserrat" w:hAnsi="Montserrat" w:cs="Arial"/>
          <w:sz w:val="16"/>
          <w:szCs w:val="16"/>
        </w:rPr>
        <w:t xml:space="preserve"> </w:t>
      </w:r>
    </w:p>
    <w:p w14:paraId="6B3F6A7F" w14:textId="77777777" w:rsidR="00D47CAB" w:rsidRPr="00805872" w:rsidRDefault="00D47CAB">
      <w:pPr>
        <w:numPr>
          <w:ilvl w:val="0"/>
          <w:numId w:val="42"/>
        </w:numPr>
        <w:spacing w:before="240" w:after="240" w:line="240" w:lineRule="auto"/>
        <w:jc w:val="both"/>
        <w:rPr>
          <w:rFonts w:ascii="Montserrat" w:hAnsi="Montserrat" w:cs="Arial"/>
          <w:sz w:val="16"/>
          <w:szCs w:val="16"/>
        </w:rPr>
      </w:pPr>
      <w:r w:rsidRPr="00805872">
        <w:rPr>
          <w:rFonts w:ascii="Montserrat" w:hAnsi="Montserrat" w:cs="Arial"/>
          <w:sz w:val="16"/>
          <w:szCs w:val="16"/>
        </w:rPr>
        <w:t>Lugares de difusión:</w:t>
      </w:r>
    </w:p>
    <w:p w14:paraId="7AE589D0" w14:textId="77777777" w:rsidR="00D47CAB" w:rsidRPr="00805872" w:rsidRDefault="00D47CAB">
      <w:pPr>
        <w:numPr>
          <w:ilvl w:val="1"/>
          <w:numId w:val="42"/>
        </w:numPr>
        <w:spacing w:before="240" w:after="240" w:line="240" w:lineRule="auto"/>
        <w:ind w:right="-240"/>
        <w:rPr>
          <w:rFonts w:ascii="Montserrat" w:hAnsi="Montserrat" w:cs="Arial"/>
          <w:sz w:val="16"/>
          <w:szCs w:val="16"/>
        </w:rPr>
      </w:pPr>
      <w:r w:rsidRPr="00805872">
        <w:rPr>
          <w:rFonts w:ascii="Montserrat" w:hAnsi="Montserrat" w:cs="Arial"/>
          <w:sz w:val="16"/>
          <w:szCs w:val="16"/>
        </w:rPr>
        <w:t>Los spots deberán difundirse a través de plataformas de redes sociales que soporten video, a su elección (Facebook, YouTube, Instagram, etc.).</w:t>
      </w:r>
    </w:p>
    <w:p w14:paraId="52E4DE2F" w14:textId="77777777" w:rsidR="00D47CAB" w:rsidRPr="00805872" w:rsidRDefault="00D47CAB">
      <w:pPr>
        <w:numPr>
          <w:ilvl w:val="1"/>
          <w:numId w:val="42"/>
        </w:numPr>
        <w:spacing w:before="240" w:after="240" w:line="240" w:lineRule="auto"/>
        <w:ind w:right="160"/>
        <w:jc w:val="both"/>
        <w:rPr>
          <w:rFonts w:ascii="Montserrat" w:hAnsi="Montserrat" w:cs="Arial"/>
          <w:sz w:val="16"/>
          <w:szCs w:val="16"/>
        </w:rPr>
      </w:pPr>
      <w:r w:rsidRPr="00805872">
        <w:rPr>
          <w:rFonts w:ascii="Montserrat" w:hAnsi="Montserrat" w:cs="Arial"/>
          <w:sz w:val="16"/>
          <w:szCs w:val="16"/>
        </w:rPr>
        <w:t>Los spots pueden adaptarse a la imagen institucional de los gobiernos estatales.</w:t>
      </w:r>
    </w:p>
    <w:p w14:paraId="312C8106" w14:textId="77777777" w:rsidR="00D47CAB" w:rsidRPr="00805872" w:rsidRDefault="00D47CAB">
      <w:pPr>
        <w:numPr>
          <w:ilvl w:val="0"/>
          <w:numId w:val="42"/>
        </w:numPr>
        <w:spacing w:before="240" w:after="240" w:line="240" w:lineRule="auto"/>
        <w:ind w:right="160"/>
        <w:jc w:val="both"/>
        <w:rPr>
          <w:rFonts w:ascii="Montserrat" w:hAnsi="Montserrat" w:cs="Arial"/>
          <w:sz w:val="16"/>
          <w:szCs w:val="16"/>
        </w:rPr>
      </w:pPr>
      <w:r w:rsidRPr="00805872">
        <w:rPr>
          <w:rFonts w:ascii="Montserrat" w:hAnsi="Montserrat" w:cs="Arial"/>
          <w:sz w:val="16"/>
          <w:szCs w:val="16"/>
        </w:rPr>
        <w:t>Entregables:</w:t>
      </w:r>
    </w:p>
    <w:p w14:paraId="135E95C1" w14:textId="77777777" w:rsidR="00D47CAB" w:rsidRPr="00805872" w:rsidRDefault="00D47CAB">
      <w:pPr>
        <w:numPr>
          <w:ilvl w:val="1"/>
          <w:numId w:val="42"/>
        </w:numPr>
        <w:spacing w:before="240" w:after="240" w:line="240" w:lineRule="auto"/>
        <w:ind w:right="160"/>
        <w:jc w:val="both"/>
        <w:rPr>
          <w:rFonts w:ascii="Montserrat" w:hAnsi="Montserrat" w:cs="Arial"/>
          <w:sz w:val="16"/>
          <w:szCs w:val="16"/>
        </w:rPr>
      </w:pPr>
      <w:r w:rsidRPr="00805872">
        <w:rPr>
          <w:rFonts w:ascii="Montserrat" w:hAnsi="Montserrat" w:cs="Arial"/>
          <w:sz w:val="16"/>
          <w:szCs w:val="16"/>
        </w:rPr>
        <w:t>El proveedor de servicios contratado se encargará de difundir las campañas de prevención de lesiones accidentales en grupos vulnerables (</w:t>
      </w:r>
      <w:proofErr w:type="gramStart"/>
      <w:r w:rsidRPr="00805872">
        <w:rPr>
          <w:rFonts w:ascii="Montserrat" w:hAnsi="Montserrat" w:cs="Arial"/>
          <w:sz w:val="16"/>
          <w:szCs w:val="16"/>
        </w:rPr>
        <w:t>niños y niñas</w:t>
      </w:r>
      <w:proofErr w:type="gramEnd"/>
      <w:r w:rsidRPr="00805872">
        <w:rPr>
          <w:rFonts w:ascii="Montserrat" w:hAnsi="Montserrat" w:cs="Arial"/>
          <w:sz w:val="16"/>
          <w:szCs w:val="16"/>
        </w:rPr>
        <w:t>, adolescentes y adultos mayores) mediante la contratación plataformas de redes sociales, a través de las cuentas institucionales del COEPRA, de la Secretaría de Salud Estatal o en cuentas sobre prevención de accidentes creadas para dicho fin.</w:t>
      </w:r>
    </w:p>
    <w:p w14:paraId="2EA3C709" w14:textId="77777777" w:rsidR="00D47CAB" w:rsidRPr="00805872" w:rsidRDefault="00D47CAB">
      <w:pPr>
        <w:numPr>
          <w:ilvl w:val="1"/>
          <w:numId w:val="42"/>
        </w:numPr>
        <w:spacing w:before="240" w:after="240" w:line="240" w:lineRule="auto"/>
        <w:ind w:right="160"/>
        <w:jc w:val="both"/>
        <w:rPr>
          <w:rFonts w:ascii="Montserrat" w:hAnsi="Montserrat" w:cs="Arial"/>
          <w:sz w:val="16"/>
          <w:szCs w:val="16"/>
        </w:rPr>
      </w:pPr>
      <w:r w:rsidRPr="00805872">
        <w:rPr>
          <w:rFonts w:ascii="Montserrat" w:hAnsi="Montserrat" w:cs="Arial"/>
          <w:sz w:val="16"/>
          <w:szCs w:val="16"/>
        </w:rPr>
        <w:t xml:space="preserve">El número de reproducciones mínimas por entidad federativa será </w:t>
      </w:r>
      <w:r w:rsidRPr="00805872">
        <w:rPr>
          <w:rFonts w:ascii="Montserrat" w:hAnsi="Montserrat" w:cs="Arial"/>
          <w:b/>
          <w:bCs/>
          <w:sz w:val="16"/>
          <w:szCs w:val="16"/>
        </w:rPr>
        <w:t>de 200 mil</w:t>
      </w:r>
      <w:r w:rsidRPr="00805872">
        <w:rPr>
          <w:rFonts w:ascii="Montserrat" w:hAnsi="Montserrat" w:cs="Arial"/>
          <w:sz w:val="16"/>
          <w:szCs w:val="16"/>
        </w:rPr>
        <w:t xml:space="preserve"> reproducciones en total.</w:t>
      </w:r>
    </w:p>
    <w:p w14:paraId="5C176767" w14:textId="77777777" w:rsidR="00D47CAB" w:rsidRPr="00805872" w:rsidRDefault="00D47CAB">
      <w:pPr>
        <w:numPr>
          <w:ilvl w:val="1"/>
          <w:numId w:val="42"/>
        </w:numPr>
        <w:spacing w:before="240" w:after="240" w:line="240" w:lineRule="auto"/>
        <w:ind w:right="160"/>
        <w:jc w:val="both"/>
        <w:rPr>
          <w:rFonts w:ascii="Montserrat" w:hAnsi="Montserrat" w:cs="Arial"/>
          <w:sz w:val="16"/>
          <w:szCs w:val="16"/>
        </w:rPr>
      </w:pPr>
      <w:r w:rsidRPr="00805872">
        <w:rPr>
          <w:rFonts w:ascii="Montserrat" w:hAnsi="Montserrat" w:cs="Arial"/>
          <w:sz w:val="16"/>
          <w:szCs w:val="16"/>
        </w:rPr>
        <w:t xml:space="preserve">Al concluir la campaña, deberán contar con un informe de rendimiento en el que se deberá especificar, particularmente, el número de reproducciones por cada uno de los spots difundidos, así como el total de las reproducciones. </w:t>
      </w:r>
    </w:p>
    <w:p w14:paraId="19EDE7FD" w14:textId="2DFFCC37" w:rsidR="00D47CAB" w:rsidRPr="007A0D09" w:rsidRDefault="00D47CAB" w:rsidP="007A0D09">
      <w:pPr>
        <w:numPr>
          <w:ilvl w:val="1"/>
          <w:numId w:val="42"/>
        </w:numPr>
        <w:spacing w:before="240" w:after="240" w:line="240" w:lineRule="auto"/>
        <w:ind w:right="160"/>
        <w:jc w:val="both"/>
        <w:rPr>
          <w:rFonts w:ascii="Montserrat" w:hAnsi="Montserrat" w:cs="Arial"/>
          <w:sz w:val="16"/>
          <w:szCs w:val="16"/>
        </w:rPr>
      </w:pPr>
      <w:r w:rsidRPr="00805872">
        <w:rPr>
          <w:rFonts w:ascii="Montserrat" w:hAnsi="Montserrat" w:cs="Arial"/>
          <w:sz w:val="16"/>
          <w:szCs w:val="16"/>
        </w:rPr>
        <w:t xml:space="preserve">Para fines de comprobación, no será válida la contratación de un proveedor de servicios que solo publique los spots en cuentas personales o de medios de comunicación en redes sociales sin </w:t>
      </w:r>
      <w:r w:rsidRPr="00805872">
        <w:rPr>
          <w:rFonts w:ascii="Montserrat" w:hAnsi="Montserrat" w:cs="Arial"/>
          <w:sz w:val="16"/>
          <w:szCs w:val="16"/>
        </w:rPr>
        <w:lastRenderedPageBreak/>
        <w:t xml:space="preserve">considerar el número de reproducciones totales, que como ya se mencionó previamente, deberá ser de </w:t>
      </w:r>
      <w:r w:rsidRPr="00805872">
        <w:rPr>
          <w:rFonts w:ascii="Montserrat" w:hAnsi="Montserrat" w:cs="Arial"/>
          <w:b/>
          <w:bCs/>
          <w:sz w:val="16"/>
          <w:szCs w:val="16"/>
        </w:rPr>
        <w:t>200 mil</w:t>
      </w:r>
      <w:r w:rsidRPr="00805872">
        <w:rPr>
          <w:rFonts w:ascii="Montserrat" w:hAnsi="Montserrat" w:cs="Arial"/>
          <w:sz w:val="16"/>
          <w:szCs w:val="16"/>
        </w:rPr>
        <w:t>, mínimo, al final de la campaña.</w:t>
      </w:r>
    </w:p>
    <w:p w14:paraId="56E9A4B5" w14:textId="77777777" w:rsidR="00D47CAB" w:rsidRPr="00805872" w:rsidRDefault="00D47CAB" w:rsidP="00D47CAB">
      <w:pPr>
        <w:jc w:val="center"/>
        <w:rPr>
          <w:rFonts w:ascii="Montserrat" w:hAnsi="Montserrat" w:cs="Arial"/>
          <w:b/>
          <w:bCs/>
          <w:sz w:val="16"/>
          <w:szCs w:val="16"/>
          <w:u w:val="single"/>
        </w:rPr>
      </w:pPr>
      <w:r w:rsidRPr="00805872">
        <w:rPr>
          <w:rFonts w:ascii="Montserrat" w:eastAsia="Arial" w:hAnsi="Montserrat" w:cs="Arial"/>
          <w:b/>
          <w:bCs/>
          <w:sz w:val="16"/>
          <w:szCs w:val="16"/>
          <w:u w:val="single"/>
        </w:rPr>
        <w:t>PARTIDA 18</w:t>
      </w:r>
    </w:p>
    <w:p w14:paraId="5C609EC0" w14:textId="77777777" w:rsidR="00D47CAB" w:rsidRPr="00805872" w:rsidRDefault="00D47CAB" w:rsidP="00D47CAB">
      <w:pPr>
        <w:jc w:val="center"/>
        <w:rPr>
          <w:rFonts w:ascii="Montserrat" w:eastAsia="Arial" w:hAnsi="Montserrat" w:cs="Arial"/>
          <w:b/>
          <w:bCs/>
          <w:sz w:val="16"/>
          <w:szCs w:val="16"/>
        </w:rPr>
      </w:pPr>
      <w:r w:rsidRPr="00805872">
        <w:rPr>
          <w:rFonts w:ascii="Montserrat" w:eastAsia="Arial" w:hAnsi="Montserrat" w:cs="Arial"/>
          <w:b/>
          <w:bCs/>
          <w:sz w:val="16"/>
          <w:szCs w:val="16"/>
        </w:rPr>
        <w:t>Sistema de comunicación de misión crítica para el fortalecimiento de los CRUM. (radios satelitales)</w:t>
      </w:r>
    </w:p>
    <w:p w14:paraId="01B71447" w14:textId="77777777" w:rsidR="00D47CAB" w:rsidRPr="00805872" w:rsidRDefault="00D47CAB" w:rsidP="00D47CAB">
      <w:pPr>
        <w:spacing w:after="0"/>
        <w:jc w:val="both"/>
        <w:rPr>
          <w:rFonts w:ascii="Montserrat" w:hAnsi="Montserrat"/>
          <w:sz w:val="16"/>
          <w:szCs w:val="16"/>
        </w:rPr>
      </w:pPr>
      <w:r w:rsidRPr="00805872">
        <w:rPr>
          <w:rFonts w:ascii="Montserrat" w:hAnsi="Montserrat"/>
          <w:sz w:val="16"/>
          <w:szCs w:val="16"/>
        </w:rPr>
        <w:t>Servicios</w:t>
      </w:r>
      <w:r w:rsidRPr="00805872">
        <w:rPr>
          <w:rFonts w:ascii="Montserrat" w:hAnsi="Montserrat"/>
          <w:spacing w:val="-4"/>
          <w:sz w:val="16"/>
          <w:szCs w:val="16"/>
        </w:rPr>
        <w:t xml:space="preserve"> </w:t>
      </w:r>
      <w:r w:rsidRPr="00805872">
        <w:rPr>
          <w:rFonts w:ascii="Montserrat" w:hAnsi="Montserrat"/>
          <w:sz w:val="16"/>
          <w:szCs w:val="16"/>
        </w:rPr>
        <w:t>de</w:t>
      </w:r>
      <w:r w:rsidRPr="00805872">
        <w:rPr>
          <w:rFonts w:ascii="Montserrat" w:hAnsi="Montserrat"/>
          <w:spacing w:val="-5"/>
          <w:sz w:val="16"/>
          <w:szCs w:val="16"/>
        </w:rPr>
        <w:t xml:space="preserve"> </w:t>
      </w:r>
      <w:r w:rsidRPr="00805872">
        <w:rPr>
          <w:rFonts w:ascii="Montserrat" w:hAnsi="Montserrat"/>
          <w:sz w:val="16"/>
          <w:szCs w:val="16"/>
        </w:rPr>
        <w:t>comunicación</w:t>
      </w:r>
      <w:r w:rsidRPr="00805872">
        <w:rPr>
          <w:rFonts w:ascii="Montserrat" w:hAnsi="Montserrat"/>
          <w:spacing w:val="-4"/>
          <w:sz w:val="16"/>
          <w:szCs w:val="16"/>
        </w:rPr>
        <w:t xml:space="preserve"> </w:t>
      </w:r>
      <w:r w:rsidRPr="00805872">
        <w:rPr>
          <w:rFonts w:ascii="Montserrat" w:hAnsi="Montserrat"/>
          <w:sz w:val="16"/>
          <w:szCs w:val="16"/>
        </w:rPr>
        <w:t>de</w:t>
      </w:r>
      <w:r w:rsidRPr="00805872">
        <w:rPr>
          <w:rFonts w:ascii="Montserrat" w:hAnsi="Montserrat"/>
          <w:spacing w:val="-3"/>
          <w:sz w:val="16"/>
          <w:szCs w:val="16"/>
        </w:rPr>
        <w:t xml:space="preserve"> </w:t>
      </w:r>
      <w:r w:rsidRPr="00805872">
        <w:rPr>
          <w:rFonts w:ascii="Montserrat" w:hAnsi="Montserrat"/>
          <w:sz w:val="16"/>
          <w:szCs w:val="16"/>
        </w:rPr>
        <w:t>misión</w:t>
      </w:r>
      <w:r w:rsidRPr="00805872">
        <w:rPr>
          <w:rFonts w:ascii="Montserrat" w:hAnsi="Montserrat"/>
          <w:spacing w:val="-4"/>
          <w:sz w:val="16"/>
          <w:szCs w:val="16"/>
        </w:rPr>
        <w:t xml:space="preserve"> </w:t>
      </w:r>
      <w:r w:rsidRPr="00805872">
        <w:rPr>
          <w:rFonts w:ascii="Montserrat" w:hAnsi="Montserrat"/>
          <w:sz w:val="16"/>
          <w:szCs w:val="16"/>
        </w:rPr>
        <w:t>crítica</w:t>
      </w:r>
      <w:r w:rsidRPr="00805872">
        <w:rPr>
          <w:rFonts w:ascii="Montserrat" w:hAnsi="Montserrat"/>
          <w:spacing w:val="-4"/>
          <w:sz w:val="16"/>
          <w:szCs w:val="16"/>
        </w:rPr>
        <w:t xml:space="preserve"> </w:t>
      </w:r>
      <w:r w:rsidRPr="00805872">
        <w:rPr>
          <w:rFonts w:ascii="Montserrat" w:hAnsi="Montserrat"/>
          <w:sz w:val="16"/>
          <w:szCs w:val="16"/>
        </w:rPr>
        <w:t>para</w:t>
      </w:r>
      <w:r w:rsidRPr="00805872">
        <w:rPr>
          <w:rFonts w:ascii="Montserrat" w:hAnsi="Montserrat"/>
          <w:spacing w:val="-4"/>
          <w:sz w:val="16"/>
          <w:szCs w:val="16"/>
        </w:rPr>
        <w:t xml:space="preserve"> </w:t>
      </w:r>
      <w:r w:rsidRPr="00805872">
        <w:rPr>
          <w:rFonts w:ascii="Montserrat" w:hAnsi="Montserrat"/>
          <w:sz w:val="16"/>
          <w:szCs w:val="16"/>
        </w:rPr>
        <w:t>el</w:t>
      </w:r>
      <w:r w:rsidRPr="00805872">
        <w:rPr>
          <w:rFonts w:ascii="Montserrat" w:hAnsi="Montserrat"/>
          <w:spacing w:val="-5"/>
          <w:sz w:val="16"/>
          <w:szCs w:val="16"/>
        </w:rPr>
        <w:t xml:space="preserve"> </w:t>
      </w:r>
      <w:r w:rsidRPr="00805872">
        <w:rPr>
          <w:rFonts w:ascii="Montserrat" w:hAnsi="Montserrat"/>
          <w:sz w:val="16"/>
          <w:szCs w:val="16"/>
        </w:rPr>
        <w:t>sistema</w:t>
      </w:r>
      <w:r w:rsidRPr="00805872">
        <w:rPr>
          <w:rFonts w:ascii="Montserrat" w:hAnsi="Montserrat"/>
          <w:spacing w:val="-4"/>
          <w:sz w:val="16"/>
          <w:szCs w:val="16"/>
        </w:rPr>
        <w:t xml:space="preserve"> </w:t>
      </w:r>
      <w:r w:rsidRPr="00805872">
        <w:rPr>
          <w:rFonts w:ascii="Montserrat" w:hAnsi="Montserrat"/>
          <w:sz w:val="16"/>
          <w:szCs w:val="16"/>
        </w:rPr>
        <w:t>de</w:t>
      </w:r>
      <w:r w:rsidRPr="00805872">
        <w:rPr>
          <w:rFonts w:ascii="Montserrat" w:hAnsi="Montserrat"/>
          <w:spacing w:val="-5"/>
          <w:sz w:val="16"/>
          <w:szCs w:val="16"/>
        </w:rPr>
        <w:t xml:space="preserve"> </w:t>
      </w:r>
      <w:r w:rsidRPr="00805872">
        <w:rPr>
          <w:rFonts w:ascii="Montserrat" w:hAnsi="Montserrat"/>
          <w:sz w:val="16"/>
          <w:szCs w:val="16"/>
        </w:rPr>
        <w:t>gestión</w:t>
      </w:r>
      <w:r w:rsidRPr="00805872">
        <w:rPr>
          <w:rFonts w:ascii="Montserrat" w:hAnsi="Montserrat"/>
          <w:spacing w:val="-4"/>
          <w:sz w:val="16"/>
          <w:szCs w:val="16"/>
        </w:rPr>
        <w:t xml:space="preserve"> </w:t>
      </w:r>
      <w:r w:rsidRPr="00805872">
        <w:rPr>
          <w:rFonts w:ascii="Montserrat" w:hAnsi="Montserrat"/>
          <w:sz w:val="16"/>
          <w:szCs w:val="16"/>
        </w:rPr>
        <w:t>de</w:t>
      </w:r>
      <w:r w:rsidRPr="00805872">
        <w:rPr>
          <w:rFonts w:ascii="Montserrat" w:hAnsi="Montserrat"/>
          <w:spacing w:val="-5"/>
          <w:sz w:val="16"/>
          <w:szCs w:val="16"/>
        </w:rPr>
        <w:t xml:space="preserve"> </w:t>
      </w:r>
      <w:r w:rsidRPr="00805872">
        <w:rPr>
          <w:rFonts w:ascii="Montserrat" w:hAnsi="Montserrat"/>
          <w:sz w:val="16"/>
          <w:szCs w:val="16"/>
        </w:rPr>
        <w:t>emergencias</w:t>
      </w:r>
      <w:r w:rsidRPr="00805872">
        <w:rPr>
          <w:rFonts w:ascii="Montserrat" w:hAnsi="Montserrat"/>
          <w:spacing w:val="-3"/>
          <w:sz w:val="16"/>
          <w:szCs w:val="16"/>
        </w:rPr>
        <w:t xml:space="preserve"> </w:t>
      </w:r>
      <w:r w:rsidRPr="00805872">
        <w:rPr>
          <w:rFonts w:ascii="Montserrat" w:hAnsi="Montserrat"/>
          <w:sz w:val="16"/>
          <w:szCs w:val="16"/>
        </w:rPr>
        <w:t>médicas</w:t>
      </w:r>
      <w:r w:rsidRPr="00805872">
        <w:rPr>
          <w:rFonts w:ascii="Montserrat" w:hAnsi="Montserrat"/>
          <w:spacing w:val="-4"/>
          <w:sz w:val="16"/>
          <w:szCs w:val="16"/>
        </w:rPr>
        <w:t xml:space="preserve"> </w:t>
      </w:r>
      <w:r w:rsidRPr="00805872">
        <w:rPr>
          <w:rFonts w:ascii="Montserrat" w:hAnsi="Montserrat"/>
          <w:sz w:val="16"/>
          <w:szCs w:val="16"/>
        </w:rPr>
        <w:t>del</w:t>
      </w:r>
      <w:r w:rsidRPr="00805872">
        <w:rPr>
          <w:rFonts w:ascii="Montserrat" w:hAnsi="Montserrat"/>
          <w:spacing w:val="-5"/>
          <w:sz w:val="16"/>
          <w:szCs w:val="16"/>
        </w:rPr>
        <w:t xml:space="preserve"> </w:t>
      </w:r>
      <w:r w:rsidRPr="00805872">
        <w:rPr>
          <w:rFonts w:ascii="Montserrat" w:hAnsi="Montserrat"/>
          <w:sz w:val="16"/>
          <w:szCs w:val="16"/>
        </w:rPr>
        <w:t>centro regulador de urgencias médicas (CRUM) basado en tecnología LTE/4G.</w:t>
      </w:r>
    </w:p>
    <w:p w14:paraId="6791AA2D" w14:textId="77777777" w:rsidR="00D47CAB" w:rsidRPr="00805872" w:rsidRDefault="00D47CAB" w:rsidP="00D47CAB">
      <w:pPr>
        <w:spacing w:after="0"/>
        <w:jc w:val="both"/>
        <w:rPr>
          <w:rFonts w:ascii="Montserrat" w:hAnsi="Montserrat" w:cs="Arial"/>
          <w:sz w:val="16"/>
          <w:szCs w:val="16"/>
        </w:rPr>
      </w:pPr>
      <w:r w:rsidRPr="00805872">
        <w:rPr>
          <w:rFonts w:ascii="Montserrat" w:hAnsi="Montserrat" w:cs="Arial"/>
          <w:sz w:val="16"/>
          <w:szCs w:val="16"/>
        </w:rPr>
        <w:t>El servicio deberá contar con las siguientes características:</w:t>
      </w:r>
    </w:p>
    <w:p w14:paraId="5A3A7E01"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contar con una pantalla IPS de tama</w:t>
      </w:r>
      <w:r w:rsidRPr="00805872">
        <w:rPr>
          <w:rFonts w:ascii="Montserrat" w:hAnsi="Montserrat" w:cs="Montserrat"/>
          <w:sz w:val="16"/>
          <w:szCs w:val="16"/>
        </w:rPr>
        <w:t>ñ</w:t>
      </w:r>
      <w:r w:rsidRPr="00805872">
        <w:rPr>
          <w:rFonts w:ascii="Montserrat" w:hAnsi="Montserrat" w:cs="Arial"/>
          <w:sz w:val="16"/>
          <w:szCs w:val="16"/>
        </w:rPr>
        <w:t>o ampliado y alta resoluci</w:t>
      </w:r>
      <w:r w:rsidRPr="00805872">
        <w:rPr>
          <w:rFonts w:ascii="Montserrat" w:hAnsi="Montserrat" w:cs="Montserrat"/>
          <w:sz w:val="16"/>
          <w:szCs w:val="16"/>
        </w:rPr>
        <w:t>ó</w:t>
      </w:r>
      <w:r w:rsidRPr="00805872">
        <w:rPr>
          <w:rFonts w:ascii="Montserrat" w:hAnsi="Montserrat" w:cs="Arial"/>
          <w:sz w:val="16"/>
          <w:szCs w:val="16"/>
        </w:rPr>
        <w:t>n, legible en exteriores.</w:t>
      </w:r>
    </w:p>
    <w:p w14:paraId="1100CE4C"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permitir operaci</w:t>
      </w:r>
      <w:r w:rsidRPr="00805872">
        <w:rPr>
          <w:rFonts w:ascii="Montserrat" w:hAnsi="Montserrat" w:cs="Montserrat"/>
          <w:sz w:val="16"/>
          <w:szCs w:val="16"/>
        </w:rPr>
        <w:t>ó</w:t>
      </w:r>
      <w:r w:rsidRPr="00805872">
        <w:rPr>
          <w:rFonts w:ascii="Montserrat" w:hAnsi="Montserrat" w:cs="Arial"/>
          <w:sz w:val="16"/>
          <w:szCs w:val="16"/>
        </w:rPr>
        <w:t>n con manos h</w:t>
      </w:r>
      <w:r w:rsidRPr="00805872">
        <w:rPr>
          <w:rFonts w:ascii="Montserrat" w:hAnsi="Montserrat" w:cs="Montserrat"/>
          <w:sz w:val="16"/>
          <w:szCs w:val="16"/>
        </w:rPr>
        <w:t>ú</w:t>
      </w:r>
      <w:r w:rsidRPr="00805872">
        <w:rPr>
          <w:rFonts w:ascii="Montserrat" w:hAnsi="Montserrat" w:cs="Arial"/>
          <w:sz w:val="16"/>
          <w:szCs w:val="16"/>
        </w:rPr>
        <w:t>medas o con guantes.</w:t>
      </w:r>
    </w:p>
    <w:p w14:paraId="66F6FC98"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contar con un dise</w:t>
      </w:r>
      <w:r w:rsidRPr="00805872">
        <w:rPr>
          <w:rFonts w:ascii="Montserrat" w:hAnsi="Montserrat" w:cs="Montserrat"/>
          <w:sz w:val="16"/>
          <w:szCs w:val="16"/>
        </w:rPr>
        <w:t>ñ</w:t>
      </w:r>
      <w:r w:rsidRPr="00805872">
        <w:rPr>
          <w:rFonts w:ascii="Montserrat" w:hAnsi="Montserrat" w:cs="Arial"/>
          <w:sz w:val="16"/>
          <w:szCs w:val="16"/>
        </w:rPr>
        <w:t xml:space="preserve">o </w:t>
      </w:r>
      <w:proofErr w:type="spellStart"/>
      <w:r w:rsidRPr="00805872">
        <w:rPr>
          <w:rFonts w:ascii="Montserrat" w:hAnsi="Montserrat" w:cs="Arial"/>
          <w:sz w:val="16"/>
          <w:szCs w:val="16"/>
        </w:rPr>
        <w:t>ruggerizado</w:t>
      </w:r>
      <w:proofErr w:type="spellEnd"/>
      <w:r w:rsidRPr="00805872">
        <w:rPr>
          <w:rFonts w:ascii="Montserrat" w:hAnsi="Montserrat" w:cs="Arial"/>
          <w:sz w:val="16"/>
          <w:szCs w:val="16"/>
        </w:rPr>
        <w:t xml:space="preserve"> con grado de protecci</w:t>
      </w:r>
      <w:r w:rsidRPr="00805872">
        <w:rPr>
          <w:rFonts w:ascii="Montserrat" w:hAnsi="Montserrat" w:cs="Montserrat"/>
          <w:sz w:val="16"/>
          <w:szCs w:val="16"/>
        </w:rPr>
        <w:t>ó</w:t>
      </w:r>
      <w:r w:rsidRPr="00805872">
        <w:rPr>
          <w:rFonts w:ascii="Montserrat" w:hAnsi="Montserrat" w:cs="Arial"/>
          <w:sz w:val="16"/>
          <w:szCs w:val="16"/>
        </w:rPr>
        <w:t>n IP68, resistente al polvo y al agua, soportando inmersi</w:t>
      </w:r>
      <w:r w:rsidRPr="00805872">
        <w:rPr>
          <w:rFonts w:ascii="Montserrat" w:hAnsi="Montserrat" w:cs="Montserrat"/>
          <w:sz w:val="16"/>
          <w:szCs w:val="16"/>
        </w:rPr>
        <w:t>ó</w:t>
      </w:r>
      <w:r w:rsidRPr="00805872">
        <w:rPr>
          <w:rFonts w:ascii="Montserrat" w:hAnsi="Montserrat" w:cs="Arial"/>
          <w:sz w:val="16"/>
          <w:szCs w:val="16"/>
        </w:rPr>
        <w:t>n de hasta 1.2 metros por 30 minutos.</w:t>
      </w:r>
    </w:p>
    <w:p w14:paraId="2C453BE5"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cumplir con la norma MIL-STD-810H, garantizando resistencia a altas y bajas temperaturas, vibraciones y ca</w:t>
      </w:r>
      <w:r w:rsidRPr="00805872">
        <w:rPr>
          <w:rFonts w:ascii="Montserrat" w:hAnsi="Montserrat" w:cs="Montserrat"/>
          <w:sz w:val="16"/>
          <w:szCs w:val="16"/>
        </w:rPr>
        <w:t>í</w:t>
      </w:r>
      <w:r w:rsidRPr="00805872">
        <w:rPr>
          <w:rFonts w:ascii="Montserrat" w:hAnsi="Montserrat" w:cs="Arial"/>
          <w:sz w:val="16"/>
          <w:szCs w:val="16"/>
        </w:rPr>
        <w:t>das durante transporte.</w:t>
      </w:r>
    </w:p>
    <w:p w14:paraId="77179083"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soportar ca</w:t>
      </w:r>
      <w:r w:rsidRPr="00805872">
        <w:rPr>
          <w:rFonts w:ascii="Montserrat" w:hAnsi="Montserrat" w:cs="Montserrat"/>
          <w:sz w:val="16"/>
          <w:szCs w:val="16"/>
        </w:rPr>
        <w:t>í</w:t>
      </w:r>
      <w:r w:rsidRPr="00805872">
        <w:rPr>
          <w:rFonts w:ascii="Montserrat" w:hAnsi="Montserrat" w:cs="Arial"/>
          <w:sz w:val="16"/>
          <w:szCs w:val="16"/>
        </w:rPr>
        <w:t>das desde 1.5 metros de altura.</w:t>
      </w:r>
    </w:p>
    <w:p w14:paraId="5E0FE700"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soportar operar en un rango de temperatura de -10 </w:t>
      </w:r>
      <w:r w:rsidRPr="00805872">
        <w:rPr>
          <w:rFonts w:ascii="Montserrat" w:hAnsi="Montserrat" w:cs="Montserrat"/>
          <w:sz w:val="16"/>
          <w:szCs w:val="16"/>
        </w:rPr>
        <w:t>°</w:t>
      </w:r>
      <w:r w:rsidRPr="00805872">
        <w:rPr>
          <w:rFonts w:ascii="Montserrat" w:hAnsi="Montserrat" w:cs="Arial"/>
          <w:sz w:val="16"/>
          <w:szCs w:val="16"/>
        </w:rPr>
        <w:t xml:space="preserve">C a 50 </w:t>
      </w:r>
      <w:r w:rsidRPr="00805872">
        <w:rPr>
          <w:rFonts w:ascii="Montserrat" w:hAnsi="Montserrat" w:cs="Montserrat"/>
          <w:sz w:val="16"/>
          <w:szCs w:val="16"/>
        </w:rPr>
        <w:t>°</w:t>
      </w:r>
      <w:r w:rsidRPr="00805872">
        <w:rPr>
          <w:rFonts w:ascii="Montserrat" w:hAnsi="Montserrat" w:cs="Arial"/>
          <w:sz w:val="16"/>
          <w:szCs w:val="16"/>
        </w:rPr>
        <w:t>C.</w:t>
      </w:r>
    </w:p>
    <w:p w14:paraId="231DDD1E"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soportar carga en un rango de temperatura de 0 </w:t>
      </w:r>
      <w:r w:rsidRPr="00805872">
        <w:rPr>
          <w:rFonts w:ascii="Montserrat" w:hAnsi="Montserrat" w:cs="Montserrat"/>
          <w:sz w:val="16"/>
          <w:szCs w:val="16"/>
        </w:rPr>
        <w:t>°</w:t>
      </w:r>
      <w:r w:rsidRPr="00805872">
        <w:rPr>
          <w:rFonts w:ascii="Montserrat" w:hAnsi="Montserrat" w:cs="Arial"/>
          <w:sz w:val="16"/>
          <w:szCs w:val="16"/>
        </w:rPr>
        <w:t xml:space="preserve">C a +45 </w:t>
      </w:r>
      <w:r w:rsidRPr="00805872">
        <w:rPr>
          <w:rFonts w:ascii="Montserrat" w:hAnsi="Montserrat" w:cs="Montserrat"/>
          <w:sz w:val="16"/>
          <w:szCs w:val="16"/>
        </w:rPr>
        <w:t>°</w:t>
      </w:r>
      <w:r w:rsidRPr="00805872">
        <w:rPr>
          <w:rFonts w:ascii="Montserrat" w:hAnsi="Montserrat" w:cs="Arial"/>
          <w:sz w:val="16"/>
          <w:szCs w:val="16"/>
        </w:rPr>
        <w:t>C.</w:t>
      </w:r>
    </w:p>
    <w:p w14:paraId="4BB893E0"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incluir altavoz frontal de alta potencia para comunicaci</w:t>
      </w:r>
      <w:r w:rsidRPr="00805872">
        <w:rPr>
          <w:rFonts w:ascii="Montserrat" w:hAnsi="Montserrat" w:cs="Montserrat"/>
          <w:sz w:val="16"/>
          <w:szCs w:val="16"/>
        </w:rPr>
        <w:t>ó</w:t>
      </w:r>
      <w:r w:rsidRPr="00805872">
        <w:rPr>
          <w:rFonts w:ascii="Montserrat" w:hAnsi="Montserrat" w:cs="Arial"/>
          <w:sz w:val="16"/>
          <w:szCs w:val="16"/>
        </w:rPr>
        <w:t>n clara en ambientes ruidosos.</w:t>
      </w:r>
    </w:p>
    <w:p w14:paraId="030DD943"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incluir bater</w:t>
      </w:r>
      <w:r w:rsidRPr="00805872">
        <w:rPr>
          <w:rFonts w:ascii="Montserrat" w:hAnsi="Montserrat" w:cs="Montserrat"/>
          <w:sz w:val="16"/>
          <w:szCs w:val="16"/>
        </w:rPr>
        <w:t>í</w:t>
      </w:r>
      <w:r w:rsidRPr="00805872">
        <w:rPr>
          <w:rFonts w:ascii="Montserrat" w:hAnsi="Montserrat" w:cs="Arial"/>
          <w:sz w:val="16"/>
          <w:szCs w:val="16"/>
        </w:rPr>
        <w:t>a removible de 3000 mAh, apta para trabajo continuo.</w:t>
      </w:r>
    </w:p>
    <w:p w14:paraId="45548D7F"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incluir en la caja cargador y cable USB tipo C.</w:t>
      </w:r>
    </w:p>
    <w:p w14:paraId="57C516C8"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ser compatible con accesorios opcionales tales como clip de cintur</w:t>
      </w:r>
      <w:r w:rsidRPr="00805872">
        <w:rPr>
          <w:rFonts w:ascii="Montserrat" w:hAnsi="Montserrat" w:cs="Montserrat"/>
          <w:sz w:val="16"/>
          <w:szCs w:val="16"/>
        </w:rPr>
        <w:t>ó</w:t>
      </w:r>
      <w:r w:rsidRPr="00805872">
        <w:rPr>
          <w:rFonts w:ascii="Montserrat" w:hAnsi="Montserrat" w:cs="Arial"/>
          <w:sz w:val="16"/>
          <w:szCs w:val="16"/>
        </w:rPr>
        <w:t>n, cargador de escritorio y cargador vehicular.</w:t>
      </w:r>
    </w:p>
    <w:p w14:paraId="3F07D8BD"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Botonería y Controles</w:t>
      </w:r>
    </w:p>
    <w:p w14:paraId="2B129B96"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contar con bot</w:t>
      </w:r>
      <w:r w:rsidRPr="00805872">
        <w:rPr>
          <w:rFonts w:ascii="Montserrat" w:hAnsi="Montserrat" w:cs="Montserrat"/>
          <w:sz w:val="16"/>
          <w:szCs w:val="16"/>
        </w:rPr>
        <w:t>ó</w:t>
      </w:r>
      <w:r w:rsidRPr="00805872">
        <w:rPr>
          <w:rFonts w:ascii="Montserrat" w:hAnsi="Montserrat" w:cs="Arial"/>
          <w:sz w:val="16"/>
          <w:szCs w:val="16"/>
        </w:rPr>
        <w:t>n dedicado PTT (</w:t>
      </w:r>
      <w:proofErr w:type="spellStart"/>
      <w:r w:rsidRPr="00805872">
        <w:rPr>
          <w:rFonts w:ascii="Montserrat" w:hAnsi="Montserrat" w:cs="Arial"/>
          <w:sz w:val="16"/>
          <w:szCs w:val="16"/>
        </w:rPr>
        <w:t>Push-to-Talk</w:t>
      </w:r>
      <w:proofErr w:type="spellEnd"/>
      <w:r w:rsidRPr="00805872">
        <w:rPr>
          <w:rFonts w:ascii="Montserrat" w:hAnsi="Montserrat" w:cs="Arial"/>
          <w:sz w:val="16"/>
          <w:szCs w:val="16"/>
        </w:rPr>
        <w:t>).</w:t>
      </w:r>
    </w:p>
    <w:p w14:paraId="03E78391"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contar con bot</w:t>
      </w:r>
      <w:r w:rsidRPr="00805872">
        <w:rPr>
          <w:rFonts w:ascii="Montserrat" w:hAnsi="Montserrat" w:cs="Montserrat"/>
          <w:sz w:val="16"/>
          <w:szCs w:val="16"/>
        </w:rPr>
        <w:t>ó</w:t>
      </w:r>
      <w:r w:rsidRPr="00805872">
        <w:rPr>
          <w:rFonts w:ascii="Montserrat" w:hAnsi="Montserrat" w:cs="Arial"/>
          <w:sz w:val="16"/>
          <w:szCs w:val="16"/>
        </w:rPr>
        <w:t>n SOS ubicado en la parte superior, para llamadas de emergencia inmediata.</w:t>
      </w:r>
    </w:p>
    <w:p w14:paraId="63AEFC62"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contar con botones de encendido/apagado, volumen, inicio, regresar y aplicaciones recientes.</w:t>
      </w:r>
    </w:p>
    <w:p w14:paraId="4B1529F8"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permitir operaci</w:t>
      </w:r>
      <w:r w:rsidRPr="00805872">
        <w:rPr>
          <w:rFonts w:ascii="Montserrat" w:hAnsi="Montserrat" w:cs="Montserrat"/>
          <w:sz w:val="16"/>
          <w:szCs w:val="16"/>
        </w:rPr>
        <w:t>ó</w:t>
      </w:r>
      <w:r w:rsidRPr="00805872">
        <w:rPr>
          <w:rFonts w:ascii="Montserrat" w:hAnsi="Montserrat" w:cs="Arial"/>
          <w:sz w:val="16"/>
          <w:szCs w:val="16"/>
        </w:rPr>
        <w:t>n con una sola mano.</w:t>
      </w:r>
    </w:p>
    <w:p w14:paraId="05F7FE4B"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Software</w:t>
      </w:r>
    </w:p>
    <w:p w14:paraId="15E325A4"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contar con sistema operativo Android Q GO</w:t>
      </w:r>
    </w:p>
    <w:p w14:paraId="4627C65D"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contar con interfaz optimizada con </w:t>
      </w:r>
      <w:r w:rsidRPr="00805872">
        <w:rPr>
          <w:rFonts w:ascii="Montserrat" w:hAnsi="Montserrat" w:cs="Montserrat"/>
          <w:sz w:val="16"/>
          <w:szCs w:val="16"/>
        </w:rPr>
        <w:t>í</w:t>
      </w:r>
      <w:r w:rsidRPr="00805872">
        <w:rPr>
          <w:rFonts w:ascii="Montserrat" w:hAnsi="Montserrat" w:cs="Arial"/>
          <w:sz w:val="16"/>
          <w:szCs w:val="16"/>
        </w:rPr>
        <w:t>conos grandes para acceso r</w:t>
      </w:r>
      <w:r w:rsidRPr="00805872">
        <w:rPr>
          <w:rFonts w:ascii="Montserrat" w:hAnsi="Montserrat" w:cs="Montserrat"/>
          <w:sz w:val="16"/>
          <w:szCs w:val="16"/>
        </w:rPr>
        <w:t>á</w:t>
      </w:r>
      <w:r w:rsidRPr="00805872">
        <w:rPr>
          <w:rFonts w:ascii="Montserrat" w:hAnsi="Montserrat" w:cs="Arial"/>
          <w:sz w:val="16"/>
          <w:szCs w:val="16"/>
        </w:rPr>
        <w:t>pido a aplicaciones esenciales.</w:t>
      </w:r>
    </w:p>
    <w:p w14:paraId="7EF1CA0E"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Hardware y Rendimiento</w:t>
      </w:r>
    </w:p>
    <w:p w14:paraId="1CE166FC"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w:t>
      </w:r>
      <w:r w:rsidRPr="00805872">
        <w:rPr>
          <w:rFonts w:ascii="Montserrat" w:hAnsi="Montserrat" w:cs="Montserrat"/>
          <w:sz w:val="16"/>
          <w:szCs w:val="16"/>
        </w:rPr>
        <w:t>á</w:t>
      </w:r>
      <w:r w:rsidRPr="00805872">
        <w:rPr>
          <w:rFonts w:ascii="Montserrat" w:hAnsi="Montserrat" w:cs="Arial"/>
          <w:sz w:val="16"/>
          <w:szCs w:val="16"/>
        </w:rPr>
        <w:t xml:space="preserve"> contar con procesador integrado MTK6739, </w:t>
      </w:r>
      <w:proofErr w:type="spellStart"/>
      <w:r w:rsidRPr="00805872">
        <w:rPr>
          <w:rFonts w:ascii="Montserrat" w:hAnsi="Montserrat" w:cs="Arial"/>
          <w:sz w:val="16"/>
          <w:szCs w:val="16"/>
        </w:rPr>
        <w:t>Octa</w:t>
      </w:r>
      <w:proofErr w:type="spellEnd"/>
      <w:r w:rsidRPr="00805872">
        <w:rPr>
          <w:rFonts w:ascii="Montserrat" w:hAnsi="Montserrat" w:cs="Arial"/>
          <w:sz w:val="16"/>
          <w:szCs w:val="16"/>
        </w:rPr>
        <w:t>-Core, 1.28GHz</w:t>
      </w:r>
    </w:p>
    <w:p w14:paraId="0E389A9B"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Deberá contar con 8GB de almacenamiento interno (ROM) y 1GB de memoria RAM.</w:t>
      </w:r>
    </w:p>
    <w:p w14:paraId="2C8FE39B"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Deberá soportar tarjeta microSD/</w:t>
      </w:r>
      <w:proofErr w:type="spellStart"/>
      <w:r w:rsidRPr="00805872">
        <w:rPr>
          <w:rFonts w:ascii="Montserrat" w:hAnsi="Montserrat" w:cs="Arial"/>
          <w:sz w:val="16"/>
          <w:szCs w:val="16"/>
        </w:rPr>
        <w:t>microSDXC</w:t>
      </w:r>
      <w:proofErr w:type="spellEnd"/>
      <w:r w:rsidRPr="00805872">
        <w:rPr>
          <w:rFonts w:ascii="Montserrat" w:hAnsi="Montserrat" w:cs="Arial"/>
          <w:sz w:val="16"/>
          <w:szCs w:val="16"/>
        </w:rPr>
        <w:t xml:space="preserve"> para expansión de memoria. </w:t>
      </w:r>
    </w:p>
    <w:p w14:paraId="271B8D19"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 xml:space="preserve">Deberá soportar doble tarjeta Nano SIM y tarjeta microSD. </w:t>
      </w:r>
    </w:p>
    <w:p w14:paraId="6700BF1D"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 xml:space="preserve">Deberá ofrecer opción de </w:t>
      </w:r>
      <w:proofErr w:type="spellStart"/>
      <w:r w:rsidRPr="00805872">
        <w:rPr>
          <w:rFonts w:ascii="Montserrat" w:hAnsi="Montserrat" w:cs="Arial"/>
          <w:sz w:val="16"/>
          <w:szCs w:val="16"/>
        </w:rPr>
        <w:t>eSIM</w:t>
      </w:r>
      <w:proofErr w:type="spellEnd"/>
      <w:r w:rsidRPr="00805872">
        <w:rPr>
          <w:rFonts w:ascii="Montserrat" w:hAnsi="Montserrat" w:cs="Arial"/>
          <w:sz w:val="16"/>
          <w:szCs w:val="16"/>
        </w:rPr>
        <w:t xml:space="preserve">. </w:t>
      </w:r>
    </w:p>
    <w:p w14:paraId="22B09CDE" w14:textId="77777777" w:rsidR="00D47CAB" w:rsidRPr="00805872" w:rsidRDefault="00D47CAB">
      <w:pPr>
        <w:pStyle w:val="Prrafodelista"/>
        <w:numPr>
          <w:ilvl w:val="0"/>
          <w:numId w:val="43"/>
        </w:numPr>
        <w:spacing w:after="0"/>
        <w:jc w:val="both"/>
        <w:rPr>
          <w:rFonts w:ascii="Montserrat" w:hAnsi="Montserrat" w:cs="Arial"/>
          <w:sz w:val="16"/>
          <w:szCs w:val="16"/>
        </w:rPr>
      </w:pPr>
      <w:r w:rsidRPr="00805872">
        <w:rPr>
          <w:rFonts w:ascii="Montserrat" w:hAnsi="Montserrat" w:cs="Arial"/>
          <w:sz w:val="16"/>
          <w:szCs w:val="16"/>
        </w:rPr>
        <w:t xml:space="preserve">Deberá integrar sensores de proximidad, luz, magnético y acelerómetro (G-Sensor). </w:t>
      </w:r>
    </w:p>
    <w:p w14:paraId="6C7EC89D"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b/>
          <w:bCs/>
          <w:color w:val="000000"/>
          <w:sz w:val="18"/>
          <w:szCs w:val="18"/>
          <w:lang w:eastAsia="en-US"/>
          <w14:ligatures w14:val="standardContextual"/>
        </w:rPr>
      </w:pPr>
    </w:p>
    <w:p w14:paraId="56E31250"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b/>
          <w:bCs/>
          <w:color w:val="000000"/>
          <w:sz w:val="18"/>
          <w:szCs w:val="18"/>
          <w:lang w:eastAsia="en-US"/>
          <w14:ligatures w14:val="standardContextual"/>
        </w:rPr>
        <w:t xml:space="preserve">Conectividad </w:t>
      </w:r>
    </w:p>
    <w:p w14:paraId="60427AD3"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 xml:space="preserve">Deberá soportar redes TDD-LTE bandas B38, B40 y B41 y FDD-LTE bandas B1, B3, B5, B7, B8 y B20. </w:t>
      </w:r>
    </w:p>
    <w:p w14:paraId="716EE2D7"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 xml:space="preserve">Deberá soportar el equipo </w:t>
      </w:r>
      <w:proofErr w:type="spellStart"/>
      <w:r w:rsidRPr="00805872">
        <w:rPr>
          <w:rFonts w:ascii="Montserrat" w:hAnsi="Montserrat" w:cs="Arial"/>
          <w:sz w:val="16"/>
          <w:szCs w:val="16"/>
        </w:rPr>
        <w:t>VoLTE</w:t>
      </w:r>
      <w:proofErr w:type="spellEnd"/>
      <w:r w:rsidRPr="00805872">
        <w:rPr>
          <w:rFonts w:ascii="Montserrat" w:hAnsi="Montserrat" w:cs="Arial"/>
          <w:sz w:val="16"/>
          <w:szCs w:val="16"/>
        </w:rPr>
        <w:t xml:space="preserve">. </w:t>
      </w:r>
    </w:p>
    <w:p w14:paraId="46014B6A"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 xml:space="preserve">Deberá contar con </w:t>
      </w:r>
      <w:proofErr w:type="spellStart"/>
      <w:r w:rsidRPr="00805872">
        <w:rPr>
          <w:rFonts w:ascii="Montserrat" w:hAnsi="Montserrat" w:cs="Arial"/>
          <w:sz w:val="16"/>
          <w:szCs w:val="16"/>
        </w:rPr>
        <w:t>Wi</w:t>
      </w:r>
      <w:proofErr w:type="spellEnd"/>
      <w:r w:rsidRPr="00805872">
        <w:rPr>
          <w:rFonts w:ascii="Montserrat" w:hAnsi="Montserrat" w:cs="Arial"/>
          <w:sz w:val="16"/>
          <w:szCs w:val="16"/>
        </w:rPr>
        <w:t xml:space="preserve">-Fi integrado. </w:t>
      </w:r>
    </w:p>
    <w:p w14:paraId="3AB6FE58"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 xml:space="preserve">Deberá contar con Bluetooth para conexión inalámbrica con periféricos. </w:t>
      </w:r>
    </w:p>
    <w:p w14:paraId="194851D5"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 xml:space="preserve">Deberá contar con puerto USB-C. </w:t>
      </w:r>
    </w:p>
    <w:p w14:paraId="06782662"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 xml:space="preserve">Deberá integrar módulo GPS, A-GPS y GLONASS para localización. </w:t>
      </w:r>
    </w:p>
    <w:p w14:paraId="4A653473"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Deberá ofrecer opción de NFC (</w:t>
      </w:r>
      <w:proofErr w:type="spellStart"/>
      <w:r w:rsidRPr="00805872">
        <w:rPr>
          <w:rFonts w:ascii="Montserrat" w:hAnsi="Montserrat" w:cs="Arial"/>
          <w:sz w:val="16"/>
          <w:szCs w:val="16"/>
        </w:rPr>
        <w:t>Near</w:t>
      </w:r>
      <w:proofErr w:type="spellEnd"/>
      <w:r w:rsidRPr="00805872">
        <w:rPr>
          <w:rFonts w:ascii="Montserrat" w:hAnsi="Montserrat" w:cs="Arial"/>
          <w:sz w:val="16"/>
          <w:szCs w:val="16"/>
        </w:rPr>
        <w:t xml:space="preserve"> Field </w:t>
      </w:r>
      <w:proofErr w:type="spellStart"/>
      <w:r w:rsidRPr="00805872">
        <w:rPr>
          <w:rFonts w:ascii="Montserrat" w:hAnsi="Montserrat" w:cs="Arial"/>
          <w:sz w:val="16"/>
          <w:szCs w:val="16"/>
        </w:rPr>
        <w:t>Communication</w:t>
      </w:r>
      <w:proofErr w:type="spellEnd"/>
      <w:r w:rsidRPr="00805872">
        <w:rPr>
          <w:rFonts w:ascii="Montserrat" w:hAnsi="Montserrat" w:cs="Arial"/>
          <w:sz w:val="16"/>
          <w:szCs w:val="16"/>
        </w:rPr>
        <w:t xml:space="preserve">) para lectura/escritura de datos y control de acceso. </w:t>
      </w:r>
    </w:p>
    <w:p w14:paraId="2799F81F"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b/>
          <w:bCs/>
          <w:color w:val="000000"/>
          <w:sz w:val="18"/>
          <w:szCs w:val="18"/>
          <w:lang w:eastAsia="en-US"/>
          <w14:ligatures w14:val="standardContextual"/>
        </w:rPr>
      </w:pPr>
    </w:p>
    <w:p w14:paraId="58D076A8"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b/>
          <w:bCs/>
          <w:color w:val="000000"/>
          <w:sz w:val="18"/>
          <w:szCs w:val="18"/>
          <w:lang w:eastAsia="en-US"/>
          <w14:ligatures w14:val="standardContextual"/>
        </w:rPr>
        <w:t xml:space="preserve">Comunicación y Seguridad </w:t>
      </w:r>
    </w:p>
    <w:p w14:paraId="5064EA1D"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 xml:space="preserve">Deberá contar con botón PTT dedicado para comunicación instantánea. </w:t>
      </w:r>
    </w:p>
    <w:p w14:paraId="4A7647A1"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 xml:space="preserve">Deberá soportar aplicaciones de comunicación crítica y respuesta inmediata (SOS). </w:t>
      </w:r>
    </w:p>
    <w:p w14:paraId="36A6D750" w14:textId="77777777" w:rsidR="00D47CAB" w:rsidRPr="00805872" w:rsidRDefault="00D47CAB">
      <w:pPr>
        <w:pStyle w:val="Prrafodelista"/>
        <w:numPr>
          <w:ilvl w:val="0"/>
          <w:numId w:val="44"/>
        </w:numPr>
        <w:autoSpaceDE w:val="0"/>
        <w:autoSpaceDN w:val="0"/>
        <w:adjustRightInd w:val="0"/>
        <w:spacing w:after="0" w:line="240" w:lineRule="auto"/>
        <w:jc w:val="both"/>
        <w:rPr>
          <w:rFonts w:ascii="Montserrat" w:hAnsi="Montserrat" w:cs="Arial"/>
          <w:sz w:val="16"/>
          <w:szCs w:val="16"/>
        </w:rPr>
      </w:pPr>
      <w:r w:rsidRPr="00805872">
        <w:rPr>
          <w:rFonts w:ascii="Montserrat" w:hAnsi="Montserrat" w:cs="Arial"/>
          <w:sz w:val="16"/>
          <w:szCs w:val="16"/>
        </w:rPr>
        <w:t xml:space="preserve">Deberá soportar el uso de </w:t>
      </w:r>
      <w:proofErr w:type="spellStart"/>
      <w:r w:rsidRPr="00805872">
        <w:rPr>
          <w:rFonts w:ascii="Montserrat" w:hAnsi="Montserrat" w:cs="Arial"/>
          <w:sz w:val="16"/>
          <w:szCs w:val="16"/>
        </w:rPr>
        <w:t>eSIM</w:t>
      </w:r>
      <w:proofErr w:type="spellEnd"/>
      <w:r w:rsidRPr="00805872">
        <w:rPr>
          <w:rFonts w:ascii="Montserrat" w:hAnsi="Montserrat" w:cs="Arial"/>
          <w:sz w:val="16"/>
          <w:szCs w:val="16"/>
        </w:rPr>
        <w:t xml:space="preserve"> para administrar múltiples dispositivos bajo un mismo número. </w:t>
      </w:r>
    </w:p>
    <w:p w14:paraId="399EDA26" w14:textId="77777777" w:rsidR="00D47CAB" w:rsidRPr="00805872" w:rsidRDefault="00D47CAB" w:rsidP="00D47CAB">
      <w:pPr>
        <w:pStyle w:val="Prrafodelista"/>
        <w:autoSpaceDE w:val="0"/>
        <w:autoSpaceDN w:val="0"/>
        <w:adjustRightInd w:val="0"/>
        <w:spacing w:after="0" w:line="240" w:lineRule="auto"/>
        <w:jc w:val="both"/>
        <w:rPr>
          <w:rFonts w:ascii="Montserrat" w:hAnsi="Montserrat" w:cs="Arial"/>
          <w:sz w:val="16"/>
          <w:szCs w:val="16"/>
        </w:rPr>
      </w:pPr>
    </w:p>
    <w:p w14:paraId="1E23C597" w14:textId="77777777" w:rsidR="00D47CAB" w:rsidRPr="00805872" w:rsidRDefault="00D47CAB" w:rsidP="00D47CAB">
      <w:pPr>
        <w:pStyle w:val="Prrafodelista"/>
        <w:autoSpaceDE w:val="0"/>
        <w:autoSpaceDN w:val="0"/>
        <w:adjustRightInd w:val="0"/>
        <w:spacing w:after="0" w:line="240" w:lineRule="auto"/>
        <w:jc w:val="both"/>
        <w:rPr>
          <w:rFonts w:ascii="Montserrat" w:hAnsi="Montserrat" w:cs="Arial"/>
          <w:sz w:val="16"/>
          <w:szCs w:val="16"/>
        </w:rPr>
      </w:pPr>
    </w:p>
    <w:p w14:paraId="5D5FE6E7" w14:textId="77777777" w:rsidR="00D47CAB" w:rsidRPr="00805872" w:rsidRDefault="00D47CAB" w:rsidP="00D47CAB">
      <w:pPr>
        <w:pStyle w:val="Prrafodelista"/>
        <w:autoSpaceDE w:val="0"/>
        <w:autoSpaceDN w:val="0"/>
        <w:adjustRightInd w:val="0"/>
        <w:spacing w:after="0" w:line="240" w:lineRule="auto"/>
        <w:jc w:val="both"/>
        <w:rPr>
          <w:rFonts w:ascii="Montserrat" w:hAnsi="Montserrat" w:cs="Arial"/>
          <w:sz w:val="16"/>
          <w:szCs w:val="16"/>
        </w:rPr>
      </w:pPr>
    </w:p>
    <w:p w14:paraId="432A1CD6" w14:textId="77777777" w:rsidR="00D47CAB" w:rsidRPr="00805872" w:rsidRDefault="00D47CAB" w:rsidP="00D47CAB">
      <w:pPr>
        <w:pStyle w:val="Prrafodelista"/>
        <w:autoSpaceDE w:val="0"/>
        <w:autoSpaceDN w:val="0"/>
        <w:adjustRightInd w:val="0"/>
        <w:spacing w:after="0" w:line="240" w:lineRule="auto"/>
        <w:jc w:val="both"/>
        <w:rPr>
          <w:rFonts w:ascii="Montserrat" w:hAnsi="Montserrat" w:cs="Arial"/>
          <w:sz w:val="16"/>
          <w:szCs w:val="16"/>
        </w:rPr>
      </w:pPr>
    </w:p>
    <w:p w14:paraId="41A10D51"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b/>
          <w:bCs/>
          <w:color w:val="000000"/>
          <w:sz w:val="18"/>
          <w:szCs w:val="18"/>
          <w:lang w:eastAsia="en-US"/>
          <w14:ligatures w14:val="standardContextual"/>
        </w:rPr>
        <w:t xml:space="preserve">Sistema para Administración y Despacho </w:t>
      </w:r>
    </w:p>
    <w:p w14:paraId="5A88B284"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La plataforma deberá mantener un perfil de usuario con funciones de supervisor del sistema de despacho, que permita administrar comunicaciones y eventos para apoyar a los usuarios en campo, considerando para ello licenciamiento anual correspondiente que garantice la continuidad operativa del sistema. </w:t>
      </w:r>
    </w:p>
    <w:p w14:paraId="493566D7" w14:textId="77777777" w:rsidR="00D47CAB" w:rsidRPr="00805872" w:rsidRDefault="00D47CAB" w:rsidP="00D47CAB">
      <w:pPr>
        <w:spacing w:after="0"/>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La tarjeta SIM deberá contar con un plan de servicio orientado al uso de comunicaciones críticas a través de tecnología </w:t>
      </w:r>
      <w:proofErr w:type="spellStart"/>
      <w:r w:rsidRPr="00805872">
        <w:rPr>
          <w:rFonts w:ascii="Montserrat" w:eastAsiaTheme="minorHAnsi" w:hAnsi="Montserrat" w:cs="Arial"/>
          <w:color w:val="000000"/>
          <w:sz w:val="18"/>
          <w:szCs w:val="18"/>
          <w:lang w:eastAsia="en-US"/>
          <w14:ligatures w14:val="standardContextual"/>
        </w:rPr>
        <w:t>Push-to-Talk</w:t>
      </w:r>
      <w:proofErr w:type="spellEnd"/>
      <w:r w:rsidRPr="00805872">
        <w:rPr>
          <w:rFonts w:ascii="Montserrat" w:eastAsiaTheme="minorHAnsi" w:hAnsi="Montserrat" w:cs="Arial"/>
          <w:color w:val="000000"/>
          <w:sz w:val="18"/>
          <w:szCs w:val="18"/>
          <w:lang w:eastAsia="en-US"/>
          <w14:ligatures w14:val="standardContextual"/>
        </w:rPr>
        <w:t xml:space="preserve"> </w:t>
      </w:r>
      <w:proofErr w:type="spellStart"/>
      <w:r w:rsidRPr="00805872">
        <w:rPr>
          <w:rFonts w:ascii="Montserrat" w:eastAsiaTheme="minorHAnsi" w:hAnsi="Montserrat" w:cs="Arial"/>
          <w:color w:val="000000"/>
          <w:sz w:val="18"/>
          <w:szCs w:val="18"/>
          <w:lang w:eastAsia="en-US"/>
          <w14:ligatures w14:val="standardContextual"/>
        </w:rPr>
        <w:t>over</w:t>
      </w:r>
      <w:proofErr w:type="spellEnd"/>
      <w:r w:rsidRPr="00805872">
        <w:rPr>
          <w:rFonts w:ascii="Montserrat" w:eastAsiaTheme="minorHAnsi" w:hAnsi="Montserrat" w:cs="Arial"/>
          <w:color w:val="000000"/>
          <w:sz w:val="18"/>
          <w:szCs w:val="18"/>
          <w:lang w:eastAsia="en-US"/>
          <w14:ligatures w14:val="standardContextual"/>
        </w:rPr>
        <w:t xml:space="preserve"> </w:t>
      </w:r>
      <w:proofErr w:type="spellStart"/>
      <w:r w:rsidRPr="00805872">
        <w:rPr>
          <w:rFonts w:ascii="Montserrat" w:eastAsiaTheme="minorHAnsi" w:hAnsi="Montserrat" w:cs="Arial"/>
          <w:color w:val="000000"/>
          <w:sz w:val="18"/>
          <w:szCs w:val="18"/>
          <w:lang w:eastAsia="en-US"/>
          <w14:ligatures w14:val="standardContextual"/>
        </w:rPr>
        <w:t>Cellular</w:t>
      </w:r>
      <w:proofErr w:type="spellEnd"/>
      <w:r w:rsidRPr="00805872">
        <w:rPr>
          <w:rFonts w:ascii="Montserrat" w:eastAsiaTheme="minorHAnsi" w:hAnsi="Montserrat" w:cs="Arial"/>
          <w:color w:val="000000"/>
          <w:sz w:val="18"/>
          <w:szCs w:val="18"/>
          <w:lang w:eastAsia="en-US"/>
          <w14:ligatures w14:val="standardContextual"/>
        </w:rPr>
        <w:t xml:space="preserve"> (PoC), empleando datos móviles seguros y cobertura nacional mediante operador autorizado. Las funcionalidades de telefonía pública y mensajes cortos (SMS) no forman parte del esquema de operación previsto, ya que la comunicación se gestionará exclusivamente mediante la plataforma PoC correspondiente. </w:t>
      </w:r>
    </w:p>
    <w:p w14:paraId="20B72DBC"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b/>
          <w:bCs/>
          <w:color w:val="000000"/>
          <w:sz w:val="18"/>
          <w:szCs w:val="18"/>
          <w:lang w:eastAsia="en-US"/>
          <w14:ligatures w14:val="standardContextual"/>
        </w:rPr>
      </w:pPr>
    </w:p>
    <w:p w14:paraId="2E6240CB"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b/>
          <w:bCs/>
          <w:color w:val="000000"/>
          <w:sz w:val="18"/>
          <w:szCs w:val="18"/>
          <w:lang w:eastAsia="en-US"/>
          <w14:ligatures w14:val="standardContextual"/>
        </w:rPr>
        <w:t xml:space="preserve">Mesa de soporte </w:t>
      </w:r>
    </w:p>
    <w:p w14:paraId="0A5C67C4"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El licitante deberá contar con una Mesa de Soporte la cual deberá entrar en operación a partir del inicio del contrato para la infraestructura propuesta. </w:t>
      </w:r>
    </w:p>
    <w:p w14:paraId="160590A3"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Se deberá de considerar un ingeniero nivel experto en proveedor de servicios para demostrar que se cuenta con la capacidad técnica para proveer lo requerido en esta licitación siendo suficiente para garantizar los requerimientos puntuales que puedan surgir durante el lapso de cobertura. </w:t>
      </w:r>
    </w:p>
    <w:p w14:paraId="6E8A8D29"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b/>
          <w:bCs/>
          <w:color w:val="000000"/>
          <w:sz w:val="18"/>
          <w:szCs w:val="18"/>
          <w:lang w:eastAsia="en-US"/>
          <w14:ligatures w14:val="standardContextual"/>
        </w:rPr>
      </w:pPr>
    </w:p>
    <w:p w14:paraId="545656D4"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b/>
          <w:bCs/>
          <w:color w:val="000000"/>
          <w:sz w:val="18"/>
          <w:szCs w:val="18"/>
          <w:lang w:eastAsia="en-US"/>
          <w14:ligatures w14:val="standardContextual"/>
        </w:rPr>
        <w:t xml:space="preserve">Servicios de soporte técnico </w:t>
      </w:r>
    </w:p>
    <w:p w14:paraId="0F4DE374"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La cobertura del soporte solicitado debe de considerar los siguientes rubros: </w:t>
      </w:r>
    </w:p>
    <w:p w14:paraId="3A1B83DA" w14:textId="77777777" w:rsidR="00D47CAB" w:rsidRPr="00805872" w:rsidRDefault="00D47CAB">
      <w:pPr>
        <w:pStyle w:val="Prrafodelista"/>
        <w:numPr>
          <w:ilvl w:val="0"/>
          <w:numId w:val="45"/>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Cobertura en horario 8x5 (días hábiles). </w:t>
      </w:r>
    </w:p>
    <w:p w14:paraId="4C9E0A33" w14:textId="77777777" w:rsidR="00D47CAB" w:rsidRPr="00805872" w:rsidRDefault="00D47CAB">
      <w:pPr>
        <w:pStyle w:val="Prrafodelista"/>
        <w:numPr>
          <w:ilvl w:val="0"/>
          <w:numId w:val="45"/>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Atención por parte de la Mesa de Servicio con respuesta al siguiente día hábil. </w:t>
      </w:r>
    </w:p>
    <w:p w14:paraId="65FA35B8" w14:textId="77777777" w:rsidR="00D47CAB" w:rsidRPr="00805872" w:rsidRDefault="00D47CAB">
      <w:pPr>
        <w:pStyle w:val="Prrafodelista"/>
        <w:numPr>
          <w:ilvl w:val="0"/>
          <w:numId w:val="45"/>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Recepción, registro y comunicación de los reportes que sean informados por el Centro Regulador de Urgencias Médicas (CRUM). </w:t>
      </w:r>
    </w:p>
    <w:p w14:paraId="4AEBC2F6" w14:textId="77777777" w:rsidR="00D47CAB" w:rsidRPr="00805872" w:rsidRDefault="00D47CAB">
      <w:pPr>
        <w:pStyle w:val="Prrafodelista"/>
        <w:numPr>
          <w:ilvl w:val="0"/>
          <w:numId w:val="45"/>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Coordinación, cuando corresponda, para el reemplazo de equipos, conforme a las políticas de garantía aplicables. </w:t>
      </w:r>
    </w:p>
    <w:p w14:paraId="51A33F84"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b/>
          <w:bCs/>
          <w:color w:val="000000"/>
          <w:sz w:val="18"/>
          <w:szCs w:val="18"/>
          <w:lang w:eastAsia="en-US"/>
          <w14:ligatures w14:val="standardContextual"/>
        </w:rPr>
      </w:pPr>
    </w:p>
    <w:p w14:paraId="7EC89739"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b/>
          <w:bCs/>
          <w:color w:val="000000"/>
          <w:sz w:val="18"/>
          <w:szCs w:val="18"/>
          <w:lang w:eastAsia="en-US"/>
          <w14:ligatures w14:val="standardContextual"/>
        </w:rPr>
        <w:t xml:space="preserve">Gestión de incidentes y prioridades </w:t>
      </w:r>
    </w:p>
    <w:p w14:paraId="705E519A"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Los reportes relacionados con la operación del servicio deberán ser comunicados a la Mesa de Soporte, la cual brindará atención en modalidad remota en horario 8x5, con respuesta al siguiente día hábil. </w:t>
      </w:r>
    </w:p>
    <w:p w14:paraId="6D6D705C"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En caso de que se identifique la necesidad de realizar un reemplazo de equipo, se realizará la coordinación correspondiente conforme a las políticas de garantía aplicables. </w:t>
      </w:r>
    </w:p>
    <w:p w14:paraId="1A7C7D86"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Cualquier acceso remoto que se solicite deberá contar con autorización previa por parte del Centro Regulador de Urgencias Médicas (CRUM), con el fin de mantener los controles y niveles de seguridad establecidos sobre la infraestructura de comunicaciones. </w:t>
      </w:r>
    </w:p>
    <w:p w14:paraId="34E83A26"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Con la finalidad de garantizar la prestación de servicios de calidad del centro regulador de urgencias médicas (CRUM) y asegurar el cumplimiento de las buenas prácticas en materia de seguridad de la información el proveedor deberá presentar copia simple de certificados vigentes, un </w:t>
      </w:r>
      <w:proofErr w:type="spellStart"/>
      <w:r w:rsidRPr="00805872">
        <w:rPr>
          <w:rFonts w:ascii="Montserrat" w:eastAsiaTheme="minorHAnsi" w:hAnsi="Montserrat" w:cs="Arial"/>
          <w:color w:val="000000"/>
          <w:sz w:val="18"/>
          <w:szCs w:val="18"/>
          <w:lang w:eastAsia="en-US"/>
          <w14:ligatures w14:val="standardContextual"/>
        </w:rPr>
        <w:t>Itil</w:t>
      </w:r>
      <w:proofErr w:type="spellEnd"/>
      <w:r w:rsidRPr="00805872">
        <w:rPr>
          <w:rFonts w:ascii="Montserrat" w:eastAsiaTheme="minorHAnsi" w:hAnsi="Montserrat" w:cs="Arial"/>
          <w:color w:val="000000"/>
          <w:sz w:val="18"/>
          <w:szCs w:val="18"/>
          <w:lang w:eastAsia="en-US"/>
          <w14:ligatures w14:val="standardContextual"/>
        </w:rPr>
        <w:t xml:space="preserve"> </w:t>
      </w:r>
      <w:proofErr w:type="spellStart"/>
      <w:r w:rsidRPr="00805872">
        <w:rPr>
          <w:rFonts w:ascii="Montserrat" w:eastAsiaTheme="minorHAnsi" w:hAnsi="Montserrat" w:cs="Arial"/>
          <w:color w:val="000000"/>
          <w:sz w:val="18"/>
          <w:szCs w:val="18"/>
          <w:lang w:eastAsia="en-US"/>
          <w14:ligatures w14:val="standardContextual"/>
        </w:rPr>
        <w:t>foundation</w:t>
      </w:r>
      <w:proofErr w:type="spellEnd"/>
      <w:r w:rsidRPr="00805872">
        <w:rPr>
          <w:rFonts w:ascii="Montserrat" w:eastAsiaTheme="minorHAnsi" w:hAnsi="Montserrat" w:cs="Arial"/>
          <w:color w:val="000000"/>
          <w:sz w:val="18"/>
          <w:szCs w:val="18"/>
          <w:lang w:eastAsia="en-US"/>
          <w14:ligatures w14:val="standardContextual"/>
        </w:rPr>
        <w:t xml:space="preserve"> in </w:t>
      </w:r>
      <w:proofErr w:type="spellStart"/>
      <w:r w:rsidRPr="00805872">
        <w:rPr>
          <w:rFonts w:ascii="Montserrat" w:eastAsiaTheme="minorHAnsi" w:hAnsi="Montserrat" w:cs="Arial"/>
          <w:color w:val="000000"/>
          <w:sz w:val="18"/>
          <w:szCs w:val="18"/>
          <w:lang w:eastAsia="en-US"/>
          <w14:ligatures w14:val="standardContextual"/>
        </w:rPr>
        <w:t>it</w:t>
      </w:r>
      <w:proofErr w:type="spellEnd"/>
      <w:r w:rsidRPr="00805872">
        <w:rPr>
          <w:rFonts w:ascii="Montserrat" w:eastAsiaTheme="minorHAnsi" w:hAnsi="Montserrat" w:cs="Arial"/>
          <w:color w:val="000000"/>
          <w:sz w:val="18"/>
          <w:szCs w:val="18"/>
          <w:lang w:eastAsia="en-US"/>
          <w14:ligatures w14:val="standardContextual"/>
        </w:rPr>
        <w:t xml:space="preserve"> </w:t>
      </w:r>
      <w:proofErr w:type="spellStart"/>
      <w:r w:rsidRPr="00805872">
        <w:rPr>
          <w:rFonts w:ascii="Montserrat" w:eastAsiaTheme="minorHAnsi" w:hAnsi="Montserrat" w:cs="Arial"/>
          <w:color w:val="000000"/>
          <w:sz w:val="18"/>
          <w:szCs w:val="18"/>
          <w:lang w:eastAsia="en-US"/>
          <w14:ligatures w14:val="standardContextual"/>
        </w:rPr>
        <w:t>service</w:t>
      </w:r>
      <w:proofErr w:type="spellEnd"/>
      <w:r w:rsidRPr="00805872">
        <w:rPr>
          <w:rFonts w:ascii="Montserrat" w:eastAsiaTheme="minorHAnsi" w:hAnsi="Montserrat" w:cs="Arial"/>
          <w:color w:val="000000"/>
          <w:sz w:val="18"/>
          <w:szCs w:val="18"/>
          <w:lang w:eastAsia="en-US"/>
          <w14:ligatures w14:val="standardContextual"/>
        </w:rPr>
        <w:t xml:space="preserve"> </w:t>
      </w:r>
      <w:proofErr w:type="spellStart"/>
      <w:r w:rsidRPr="00805872">
        <w:rPr>
          <w:rFonts w:ascii="Montserrat" w:eastAsiaTheme="minorHAnsi" w:hAnsi="Montserrat" w:cs="Arial"/>
          <w:color w:val="000000"/>
          <w:sz w:val="18"/>
          <w:szCs w:val="18"/>
          <w:lang w:eastAsia="en-US"/>
          <w14:ligatures w14:val="standardContextual"/>
        </w:rPr>
        <w:t>management</w:t>
      </w:r>
      <w:proofErr w:type="spellEnd"/>
      <w:r w:rsidRPr="00805872">
        <w:rPr>
          <w:rFonts w:ascii="Montserrat" w:eastAsiaTheme="minorHAnsi" w:hAnsi="Montserrat" w:cs="Arial"/>
          <w:color w:val="000000"/>
          <w:sz w:val="18"/>
          <w:szCs w:val="18"/>
          <w:lang w:eastAsia="en-US"/>
          <w14:ligatures w14:val="standardContextual"/>
        </w:rPr>
        <w:t xml:space="preserve">, un experto en proveedor de servicios y dos certificados defensor de red </w:t>
      </w:r>
      <w:proofErr w:type="spellStart"/>
      <w:r w:rsidRPr="00805872">
        <w:rPr>
          <w:rFonts w:ascii="Montserrat" w:eastAsiaTheme="minorHAnsi" w:hAnsi="Montserrat" w:cs="Arial"/>
          <w:color w:val="000000"/>
          <w:sz w:val="18"/>
          <w:szCs w:val="18"/>
          <w:lang w:eastAsia="en-US"/>
          <w14:ligatures w14:val="standardContextual"/>
        </w:rPr>
        <w:t>cnd</w:t>
      </w:r>
      <w:proofErr w:type="spellEnd"/>
      <w:r w:rsidRPr="00805872">
        <w:rPr>
          <w:rFonts w:ascii="Montserrat" w:eastAsiaTheme="minorHAnsi" w:hAnsi="Montserrat" w:cs="Arial"/>
          <w:color w:val="000000"/>
          <w:sz w:val="18"/>
          <w:szCs w:val="18"/>
          <w:lang w:eastAsia="en-US"/>
          <w14:ligatures w14:val="standardContextual"/>
        </w:rPr>
        <w:t xml:space="preserve"> vigentes además deberá de anexar carta bajo protesta de decir verdad firmada por el personal certificado en la que manifiesten que pertenece a su plantilla como parte del proveedor, así como su participación en el presente proceso. </w:t>
      </w:r>
    </w:p>
    <w:p w14:paraId="4C0B8DAF" w14:textId="77777777" w:rsidR="00D47CAB" w:rsidRPr="00805872" w:rsidRDefault="00D47CAB" w:rsidP="00D47CAB">
      <w:pPr>
        <w:spacing w:after="0"/>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La póliza de soporte considerará la atención de reportes relacionados con los equipos proporcionados en el presente contrato. En caso de presentarse alguna falla en uno de estos equipos, el Centro Regulador de Urgencias Médicas (CRUM) podrá notificar al proveedor adjudicado a través de los canales establecidos. Una vez recibido el aviso, se realizará la verificación correspondiente y, de ser procedente, se gestionará el reemplazo conforme a las condiciones de garantía aplicables. </w:t>
      </w:r>
    </w:p>
    <w:p w14:paraId="72475028"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b/>
          <w:bCs/>
          <w:color w:val="000000"/>
          <w:sz w:val="18"/>
          <w:szCs w:val="18"/>
          <w:lang w:eastAsia="en-US"/>
          <w14:ligatures w14:val="standardContextual"/>
        </w:rPr>
      </w:pPr>
    </w:p>
    <w:p w14:paraId="34DB09B7"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b/>
          <w:bCs/>
          <w:color w:val="000000"/>
          <w:sz w:val="18"/>
          <w:szCs w:val="18"/>
          <w:lang w:eastAsia="en-US"/>
          <w14:ligatures w14:val="standardContextual"/>
        </w:rPr>
        <w:t xml:space="preserve">Entregables </w:t>
      </w:r>
    </w:p>
    <w:p w14:paraId="52107CA2"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lastRenderedPageBreak/>
        <w:t xml:space="preserve">Al tratarse de una continuidad de servicios, deberá entregar una memoria técnica (electrónica y física) que deberá contener: </w:t>
      </w:r>
    </w:p>
    <w:p w14:paraId="5D8A33CF"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Índice. </w:t>
      </w:r>
    </w:p>
    <w:p w14:paraId="19F267B0" w14:textId="77777777" w:rsidR="00D47CAB" w:rsidRPr="00805872" w:rsidRDefault="00D47CAB">
      <w:pPr>
        <w:pStyle w:val="Prrafodelista"/>
        <w:numPr>
          <w:ilvl w:val="0"/>
          <w:numId w:val="46"/>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Descripción del Proyecto. </w:t>
      </w:r>
    </w:p>
    <w:p w14:paraId="03809C77" w14:textId="77777777" w:rsidR="00D47CAB" w:rsidRPr="00805872" w:rsidRDefault="00D47CAB">
      <w:pPr>
        <w:pStyle w:val="Prrafodelista"/>
        <w:numPr>
          <w:ilvl w:val="0"/>
          <w:numId w:val="46"/>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Datos Generales del Contrato. </w:t>
      </w:r>
    </w:p>
    <w:p w14:paraId="77FF2651" w14:textId="77777777" w:rsidR="00D47CAB" w:rsidRPr="00805872" w:rsidRDefault="00D47CAB">
      <w:pPr>
        <w:pStyle w:val="Prrafodelista"/>
        <w:numPr>
          <w:ilvl w:val="0"/>
          <w:numId w:val="46"/>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Configuraciones de los equipos. </w:t>
      </w:r>
    </w:p>
    <w:p w14:paraId="126DEE42"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p>
    <w:p w14:paraId="1E5A2522" w14:textId="77777777" w:rsidR="00D47CAB" w:rsidRPr="00805872" w:rsidRDefault="00D47CAB" w:rsidP="00D47CAB">
      <w:p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La mesa de ayuda del licitante ganador debe documentar y aplicar lo siguiente: </w:t>
      </w:r>
    </w:p>
    <w:p w14:paraId="034F43F3" w14:textId="77777777" w:rsidR="00D47CAB" w:rsidRPr="00805872" w:rsidRDefault="00D47CAB">
      <w:pPr>
        <w:pStyle w:val="Prrafodelista"/>
        <w:numPr>
          <w:ilvl w:val="0"/>
          <w:numId w:val="47"/>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Errores Conocidos </w:t>
      </w:r>
    </w:p>
    <w:p w14:paraId="12EE7668" w14:textId="77777777" w:rsidR="00D47CAB" w:rsidRPr="00805872" w:rsidRDefault="00D47CAB">
      <w:pPr>
        <w:pStyle w:val="Prrafodelista"/>
        <w:numPr>
          <w:ilvl w:val="0"/>
          <w:numId w:val="47"/>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Clasificación de solicitudes de servicio al menos en: </w:t>
      </w:r>
    </w:p>
    <w:p w14:paraId="61411EF1" w14:textId="77777777" w:rsidR="00D47CAB" w:rsidRPr="00805872" w:rsidRDefault="00D47CAB">
      <w:pPr>
        <w:pStyle w:val="Prrafodelista"/>
        <w:numPr>
          <w:ilvl w:val="0"/>
          <w:numId w:val="47"/>
        </w:numPr>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Incidentes. </w:t>
      </w:r>
    </w:p>
    <w:p w14:paraId="1A4CE602" w14:textId="77777777" w:rsidR="00D47CAB" w:rsidRPr="00805872" w:rsidRDefault="00D47CAB" w:rsidP="00D47CAB">
      <w:pPr>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Equipos:</w:t>
      </w:r>
    </w:p>
    <w:p w14:paraId="1320A821" w14:textId="77777777" w:rsidR="00D47CAB" w:rsidRPr="00805872" w:rsidRDefault="00D47CAB">
      <w:pPr>
        <w:pStyle w:val="Prrafodelista"/>
        <w:numPr>
          <w:ilvl w:val="0"/>
          <w:numId w:val="47"/>
        </w:numPr>
        <w:autoSpaceDE w:val="0"/>
        <w:autoSpaceDN w:val="0"/>
        <w:adjustRightInd w:val="0"/>
        <w:spacing w:after="0" w:line="240" w:lineRule="auto"/>
        <w:jc w:val="both"/>
        <w:rPr>
          <w:rFonts w:ascii="Montserrat" w:eastAsiaTheme="minorHAnsi" w:hAnsi="Montserrat" w:cs="Arial"/>
          <w:color w:val="000000"/>
          <w:sz w:val="18"/>
          <w:szCs w:val="18"/>
          <w:lang w:val="pt-PT" w:eastAsia="en-US"/>
          <w14:ligatures w14:val="standardContextual"/>
        </w:rPr>
      </w:pPr>
      <w:r w:rsidRPr="00805872">
        <w:rPr>
          <w:rFonts w:ascii="Montserrat" w:eastAsiaTheme="minorHAnsi" w:hAnsi="Montserrat" w:cs="Arial"/>
          <w:color w:val="000000"/>
          <w:sz w:val="18"/>
          <w:szCs w:val="18"/>
          <w:lang w:val="pt-PT" w:eastAsia="en-US"/>
          <w14:ligatures w14:val="standardContextual"/>
        </w:rPr>
        <w:t xml:space="preserve">1 licencia anual de consola de despacho (Software) </w:t>
      </w:r>
    </w:p>
    <w:p w14:paraId="66DEC5D0" w14:textId="77777777" w:rsidR="00D47CAB" w:rsidRPr="00805872" w:rsidRDefault="00D47CAB">
      <w:pPr>
        <w:pStyle w:val="Prrafodelista"/>
        <w:numPr>
          <w:ilvl w:val="0"/>
          <w:numId w:val="47"/>
        </w:numPr>
        <w:autoSpaceDE w:val="0"/>
        <w:autoSpaceDN w:val="0"/>
        <w:adjustRightInd w:val="0"/>
        <w:spacing w:after="0" w:line="240" w:lineRule="auto"/>
        <w:jc w:val="both"/>
        <w:rPr>
          <w:rFonts w:ascii="Montserrat" w:eastAsiaTheme="minorHAnsi" w:hAnsi="Montserrat" w:cs="Arial"/>
          <w:color w:val="000000"/>
          <w:sz w:val="18"/>
          <w:szCs w:val="18"/>
          <w:lang w:eastAsia="en-US"/>
          <w14:ligatures w14:val="standardContextual"/>
        </w:rPr>
      </w:pPr>
      <w:r w:rsidRPr="00805872">
        <w:rPr>
          <w:rFonts w:ascii="Montserrat" w:eastAsiaTheme="minorHAnsi" w:hAnsi="Montserrat" w:cs="Arial"/>
          <w:color w:val="000000"/>
          <w:sz w:val="18"/>
          <w:szCs w:val="18"/>
          <w:lang w:eastAsia="en-US"/>
          <w14:ligatures w14:val="standardContextual"/>
        </w:rPr>
        <w:t xml:space="preserve">15 licencias anuales para radios POC </w:t>
      </w:r>
    </w:p>
    <w:p w14:paraId="0B57B5E0" w14:textId="77777777" w:rsidR="00D47CAB" w:rsidRPr="00805872" w:rsidRDefault="00D47CAB">
      <w:pPr>
        <w:pStyle w:val="Prrafodelista"/>
        <w:numPr>
          <w:ilvl w:val="0"/>
          <w:numId w:val="47"/>
        </w:numPr>
        <w:autoSpaceDE w:val="0"/>
        <w:autoSpaceDN w:val="0"/>
        <w:adjustRightInd w:val="0"/>
        <w:spacing w:after="0" w:line="240" w:lineRule="auto"/>
        <w:jc w:val="both"/>
        <w:rPr>
          <w:rFonts w:ascii="Montserrat" w:hAnsi="Montserrat" w:cs="Arial"/>
          <w:b/>
          <w:bCs/>
          <w:sz w:val="16"/>
          <w:szCs w:val="16"/>
        </w:rPr>
      </w:pPr>
      <w:r w:rsidRPr="00805872">
        <w:rPr>
          <w:rFonts w:ascii="Montserrat" w:eastAsiaTheme="minorHAnsi" w:hAnsi="Montserrat" w:cs="Arial"/>
          <w:color w:val="000000"/>
          <w:sz w:val="18"/>
          <w:szCs w:val="18"/>
          <w:lang w:eastAsia="en-US"/>
          <w14:ligatures w14:val="standardContextual"/>
        </w:rPr>
        <w:t xml:space="preserve">15 radios POC </w:t>
      </w:r>
    </w:p>
    <w:p w14:paraId="3EE908C6" w14:textId="77777777" w:rsidR="00D47CAB" w:rsidRPr="00805872" w:rsidRDefault="00D47CAB">
      <w:pPr>
        <w:pStyle w:val="Prrafodelista"/>
        <w:numPr>
          <w:ilvl w:val="0"/>
          <w:numId w:val="47"/>
        </w:numPr>
        <w:autoSpaceDE w:val="0"/>
        <w:autoSpaceDN w:val="0"/>
        <w:adjustRightInd w:val="0"/>
        <w:spacing w:after="0" w:line="240" w:lineRule="auto"/>
        <w:jc w:val="both"/>
        <w:rPr>
          <w:rFonts w:ascii="Montserrat" w:hAnsi="Montserrat" w:cs="Arial"/>
          <w:b/>
          <w:bCs/>
          <w:sz w:val="16"/>
          <w:szCs w:val="16"/>
        </w:rPr>
      </w:pPr>
      <w:r w:rsidRPr="00805872">
        <w:rPr>
          <w:rFonts w:ascii="Montserrat" w:eastAsiaTheme="minorHAnsi" w:hAnsi="Montserrat" w:cs="Arial"/>
          <w:color w:val="000000"/>
          <w:sz w:val="18"/>
          <w:szCs w:val="18"/>
          <w:lang w:eastAsia="en-US"/>
          <w14:ligatures w14:val="standardContextual"/>
        </w:rPr>
        <w:t xml:space="preserve">15 tarjetas SIM de 5 GB por 12 meses </w:t>
      </w:r>
    </w:p>
    <w:p w14:paraId="0D0268D4" w14:textId="77777777" w:rsidR="00D47CAB" w:rsidRPr="00805872" w:rsidRDefault="00D47CAB" w:rsidP="00D47CAB">
      <w:pPr>
        <w:pStyle w:val="TableParagraph"/>
        <w:spacing w:line="208" w:lineRule="exact"/>
        <w:rPr>
          <w:rFonts w:ascii="Montserrat" w:hAnsi="Montserrat"/>
          <w:sz w:val="16"/>
          <w:szCs w:val="16"/>
        </w:rPr>
      </w:pPr>
    </w:p>
    <w:p w14:paraId="2BE8FDAD" w14:textId="77777777" w:rsidR="00D47CAB" w:rsidRDefault="00D47CAB" w:rsidP="00D47CAB">
      <w:pPr>
        <w:spacing w:line="240" w:lineRule="auto"/>
        <w:jc w:val="both"/>
        <w:rPr>
          <w:rFonts w:ascii="Montserrat" w:hAnsi="Montserrat" w:cs="Tahoma"/>
          <w:b/>
          <w:bCs/>
          <w:sz w:val="20"/>
          <w:szCs w:val="20"/>
          <w:u w:val="single"/>
          <w:lang w:val="es-ES"/>
        </w:rPr>
      </w:pPr>
    </w:p>
    <w:p w14:paraId="3B3A98EC" w14:textId="77777777" w:rsidR="007A0D09" w:rsidRDefault="007A0D09" w:rsidP="00D47CAB">
      <w:pPr>
        <w:spacing w:line="240" w:lineRule="auto"/>
        <w:jc w:val="both"/>
        <w:rPr>
          <w:rFonts w:ascii="Montserrat" w:hAnsi="Montserrat" w:cs="Tahoma"/>
          <w:b/>
          <w:bCs/>
          <w:sz w:val="20"/>
          <w:szCs w:val="20"/>
          <w:u w:val="single"/>
          <w:lang w:val="es-ES"/>
        </w:rPr>
      </w:pPr>
    </w:p>
    <w:p w14:paraId="523AC806" w14:textId="77777777" w:rsidR="007A0D09" w:rsidRDefault="007A0D09" w:rsidP="00D47CAB">
      <w:pPr>
        <w:spacing w:line="240" w:lineRule="auto"/>
        <w:jc w:val="both"/>
        <w:rPr>
          <w:rFonts w:ascii="Montserrat" w:hAnsi="Montserrat" w:cs="Tahoma"/>
          <w:b/>
          <w:bCs/>
          <w:sz w:val="20"/>
          <w:szCs w:val="20"/>
          <w:u w:val="single"/>
          <w:lang w:val="es-ES"/>
        </w:rPr>
      </w:pPr>
    </w:p>
    <w:p w14:paraId="2B4F2BF8" w14:textId="77777777" w:rsidR="007A0D09" w:rsidRDefault="007A0D09" w:rsidP="00D47CAB">
      <w:pPr>
        <w:spacing w:line="240" w:lineRule="auto"/>
        <w:jc w:val="both"/>
        <w:rPr>
          <w:rFonts w:ascii="Montserrat" w:hAnsi="Montserrat" w:cs="Tahoma"/>
          <w:b/>
          <w:bCs/>
          <w:sz w:val="20"/>
          <w:szCs w:val="20"/>
          <w:u w:val="single"/>
          <w:lang w:val="es-ES"/>
        </w:rPr>
      </w:pPr>
    </w:p>
    <w:p w14:paraId="6CF87312" w14:textId="77777777" w:rsidR="007A0D09" w:rsidRDefault="007A0D09" w:rsidP="00D47CAB">
      <w:pPr>
        <w:spacing w:line="240" w:lineRule="auto"/>
        <w:jc w:val="both"/>
        <w:rPr>
          <w:rFonts w:ascii="Montserrat" w:hAnsi="Montserrat" w:cs="Tahoma"/>
          <w:b/>
          <w:bCs/>
          <w:sz w:val="20"/>
          <w:szCs w:val="20"/>
          <w:u w:val="single"/>
          <w:lang w:val="es-ES"/>
        </w:rPr>
      </w:pPr>
    </w:p>
    <w:p w14:paraId="0959ECC7" w14:textId="77777777" w:rsidR="007A0D09" w:rsidRDefault="007A0D09" w:rsidP="00D47CAB">
      <w:pPr>
        <w:spacing w:line="240" w:lineRule="auto"/>
        <w:jc w:val="both"/>
        <w:rPr>
          <w:rFonts w:ascii="Montserrat" w:hAnsi="Montserrat" w:cs="Tahoma"/>
          <w:b/>
          <w:bCs/>
          <w:sz w:val="20"/>
          <w:szCs w:val="20"/>
          <w:u w:val="single"/>
          <w:lang w:val="es-ES"/>
        </w:rPr>
      </w:pPr>
    </w:p>
    <w:p w14:paraId="1B5E6FA4" w14:textId="77777777" w:rsidR="007A0D09" w:rsidRDefault="007A0D09" w:rsidP="00D47CAB">
      <w:pPr>
        <w:spacing w:line="240" w:lineRule="auto"/>
        <w:jc w:val="both"/>
        <w:rPr>
          <w:rFonts w:ascii="Montserrat" w:hAnsi="Montserrat" w:cs="Tahoma"/>
          <w:b/>
          <w:bCs/>
          <w:sz w:val="20"/>
          <w:szCs w:val="20"/>
          <w:u w:val="single"/>
          <w:lang w:val="es-ES"/>
        </w:rPr>
      </w:pPr>
    </w:p>
    <w:p w14:paraId="099D15D6" w14:textId="77777777" w:rsidR="007A0D09" w:rsidRDefault="007A0D09" w:rsidP="00D47CAB">
      <w:pPr>
        <w:spacing w:line="240" w:lineRule="auto"/>
        <w:jc w:val="both"/>
        <w:rPr>
          <w:rFonts w:ascii="Montserrat" w:hAnsi="Montserrat" w:cs="Tahoma"/>
          <w:b/>
          <w:bCs/>
          <w:sz w:val="20"/>
          <w:szCs w:val="20"/>
          <w:u w:val="single"/>
          <w:lang w:val="es-ES"/>
        </w:rPr>
      </w:pPr>
    </w:p>
    <w:p w14:paraId="4D707AE8" w14:textId="77777777" w:rsidR="007A0D09" w:rsidRDefault="007A0D09" w:rsidP="00D47CAB">
      <w:pPr>
        <w:spacing w:line="240" w:lineRule="auto"/>
        <w:jc w:val="both"/>
        <w:rPr>
          <w:rFonts w:ascii="Montserrat" w:hAnsi="Montserrat" w:cs="Tahoma"/>
          <w:b/>
          <w:bCs/>
          <w:sz w:val="20"/>
          <w:szCs w:val="20"/>
          <w:u w:val="single"/>
          <w:lang w:val="es-ES"/>
        </w:rPr>
      </w:pPr>
    </w:p>
    <w:p w14:paraId="6A3686CD" w14:textId="77777777" w:rsidR="007A0D09" w:rsidRDefault="007A0D09" w:rsidP="00D47CAB">
      <w:pPr>
        <w:spacing w:line="240" w:lineRule="auto"/>
        <w:jc w:val="both"/>
        <w:rPr>
          <w:rFonts w:ascii="Montserrat" w:hAnsi="Montserrat" w:cs="Tahoma"/>
          <w:b/>
          <w:bCs/>
          <w:sz w:val="20"/>
          <w:szCs w:val="20"/>
          <w:u w:val="single"/>
          <w:lang w:val="es-ES"/>
        </w:rPr>
      </w:pPr>
    </w:p>
    <w:p w14:paraId="16695448" w14:textId="77777777" w:rsidR="007A0D09" w:rsidRDefault="007A0D09" w:rsidP="00D47CAB">
      <w:pPr>
        <w:spacing w:line="240" w:lineRule="auto"/>
        <w:jc w:val="both"/>
        <w:rPr>
          <w:rFonts w:ascii="Montserrat" w:hAnsi="Montserrat" w:cs="Tahoma"/>
          <w:b/>
          <w:bCs/>
          <w:sz w:val="20"/>
          <w:szCs w:val="20"/>
          <w:u w:val="single"/>
          <w:lang w:val="es-ES"/>
        </w:rPr>
      </w:pPr>
    </w:p>
    <w:p w14:paraId="797098CF" w14:textId="77777777" w:rsidR="007A0D09" w:rsidRDefault="007A0D09" w:rsidP="00D47CAB">
      <w:pPr>
        <w:spacing w:line="240" w:lineRule="auto"/>
        <w:jc w:val="both"/>
        <w:rPr>
          <w:rFonts w:ascii="Montserrat" w:hAnsi="Montserrat" w:cs="Tahoma"/>
          <w:b/>
          <w:bCs/>
          <w:sz w:val="20"/>
          <w:szCs w:val="20"/>
          <w:u w:val="single"/>
          <w:lang w:val="es-ES"/>
        </w:rPr>
      </w:pPr>
    </w:p>
    <w:p w14:paraId="654660DA" w14:textId="77777777" w:rsidR="007A0D09" w:rsidRDefault="007A0D09" w:rsidP="00D47CAB">
      <w:pPr>
        <w:spacing w:line="240" w:lineRule="auto"/>
        <w:jc w:val="both"/>
        <w:rPr>
          <w:rFonts w:ascii="Montserrat" w:hAnsi="Montserrat" w:cs="Tahoma"/>
          <w:b/>
          <w:bCs/>
          <w:sz w:val="20"/>
          <w:szCs w:val="20"/>
          <w:u w:val="single"/>
          <w:lang w:val="es-ES"/>
        </w:rPr>
      </w:pPr>
    </w:p>
    <w:p w14:paraId="57FABEF9" w14:textId="77777777" w:rsidR="007A0D09" w:rsidRDefault="007A0D09" w:rsidP="00D47CAB">
      <w:pPr>
        <w:spacing w:line="240" w:lineRule="auto"/>
        <w:jc w:val="both"/>
        <w:rPr>
          <w:rFonts w:ascii="Montserrat" w:hAnsi="Montserrat" w:cs="Tahoma"/>
          <w:b/>
          <w:bCs/>
          <w:sz w:val="20"/>
          <w:szCs w:val="20"/>
          <w:u w:val="single"/>
          <w:lang w:val="es-ES"/>
        </w:rPr>
      </w:pPr>
    </w:p>
    <w:p w14:paraId="62456A32" w14:textId="77777777" w:rsidR="007A0D09" w:rsidRDefault="007A0D09" w:rsidP="00D47CAB">
      <w:pPr>
        <w:spacing w:line="240" w:lineRule="auto"/>
        <w:jc w:val="both"/>
        <w:rPr>
          <w:rFonts w:ascii="Montserrat" w:hAnsi="Montserrat" w:cs="Tahoma"/>
          <w:b/>
          <w:bCs/>
          <w:sz w:val="20"/>
          <w:szCs w:val="20"/>
          <w:u w:val="single"/>
          <w:lang w:val="es-ES"/>
        </w:rPr>
      </w:pPr>
    </w:p>
    <w:p w14:paraId="74AAA560" w14:textId="77777777" w:rsidR="007A0D09" w:rsidRDefault="007A0D09" w:rsidP="00D47CAB">
      <w:pPr>
        <w:spacing w:line="240" w:lineRule="auto"/>
        <w:jc w:val="both"/>
        <w:rPr>
          <w:rFonts w:ascii="Montserrat" w:hAnsi="Montserrat" w:cs="Tahoma"/>
          <w:b/>
          <w:bCs/>
          <w:sz w:val="20"/>
          <w:szCs w:val="20"/>
          <w:u w:val="single"/>
          <w:lang w:val="es-ES"/>
        </w:rPr>
      </w:pPr>
    </w:p>
    <w:p w14:paraId="513366F5" w14:textId="77777777" w:rsidR="007A0D09" w:rsidRDefault="007A0D09" w:rsidP="00D47CAB">
      <w:pPr>
        <w:spacing w:line="240" w:lineRule="auto"/>
        <w:jc w:val="both"/>
        <w:rPr>
          <w:rFonts w:ascii="Montserrat" w:hAnsi="Montserrat" w:cs="Tahoma"/>
          <w:b/>
          <w:bCs/>
          <w:sz w:val="20"/>
          <w:szCs w:val="20"/>
          <w:u w:val="single"/>
          <w:lang w:val="es-ES"/>
        </w:rPr>
      </w:pPr>
    </w:p>
    <w:p w14:paraId="4C4BB0C2" w14:textId="0BC80FC7" w:rsidR="007A0D09" w:rsidRDefault="007A0D09" w:rsidP="007A0D09">
      <w:pPr>
        <w:jc w:val="center"/>
        <w:rPr>
          <w:rFonts w:ascii="Montserrat" w:eastAsia="Arial" w:hAnsi="Montserrat" w:cs="Arial"/>
          <w:b/>
          <w:bCs/>
          <w:sz w:val="16"/>
          <w:szCs w:val="16"/>
          <w:u w:val="single"/>
        </w:rPr>
      </w:pPr>
      <w:r w:rsidRPr="00805872">
        <w:rPr>
          <w:rFonts w:ascii="Montserrat" w:eastAsia="Arial" w:hAnsi="Montserrat" w:cs="Arial"/>
          <w:b/>
          <w:bCs/>
          <w:sz w:val="16"/>
          <w:szCs w:val="16"/>
          <w:u w:val="single"/>
        </w:rPr>
        <w:lastRenderedPageBreak/>
        <w:t>PARTIDA 1</w:t>
      </w:r>
      <w:r>
        <w:rPr>
          <w:rFonts w:ascii="Montserrat" w:eastAsia="Arial" w:hAnsi="Montserrat" w:cs="Arial"/>
          <w:b/>
          <w:bCs/>
          <w:sz w:val="16"/>
          <w:szCs w:val="16"/>
          <w:u w:val="single"/>
        </w:rPr>
        <w:t>9 y 20</w:t>
      </w:r>
    </w:p>
    <w:p w14:paraId="63FBF7B0" w14:textId="31E55F24" w:rsidR="00652DB4" w:rsidRPr="00652DB4" w:rsidRDefault="00652DB4" w:rsidP="00652DB4">
      <w:pPr>
        <w:spacing w:after="0" w:line="240" w:lineRule="auto"/>
        <w:jc w:val="both"/>
        <w:rPr>
          <w:rFonts w:ascii="Montserrat" w:eastAsia="Nutmeg Light" w:hAnsi="Montserrat" w:cs="Nutmeg Light"/>
          <w:sz w:val="18"/>
          <w:szCs w:val="18"/>
        </w:rPr>
      </w:pPr>
      <w:r>
        <w:rPr>
          <w:rFonts w:ascii="Montserrat" w:eastAsia="Nutmeg Light" w:hAnsi="Montserrat" w:cs="Nutmeg Light"/>
          <w:sz w:val="18"/>
          <w:szCs w:val="18"/>
        </w:rPr>
        <w:t>M</w:t>
      </w:r>
      <w:r w:rsidRPr="00652DB4">
        <w:rPr>
          <w:rFonts w:ascii="Montserrat" w:eastAsia="Nutmeg Light" w:hAnsi="Montserrat" w:cs="Nutmeg Light"/>
          <w:sz w:val="18"/>
          <w:szCs w:val="18"/>
        </w:rPr>
        <w:t>aterial informativo para ser utilizados en las campañas de promoción y prevención de la salud mental</w:t>
      </w:r>
      <w:r>
        <w:rPr>
          <w:rFonts w:ascii="Montserrat" w:eastAsia="Nutmeg Light" w:hAnsi="Montserrat" w:cs="Nutmeg Light"/>
          <w:sz w:val="18"/>
          <w:szCs w:val="18"/>
        </w:rPr>
        <w:t xml:space="preserve"> q</w:t>
      </w:r>
      <w:r w:rsidRPr="00652DB4">
        <w:rPr>
          <w:rFonts w:ascii="Montserrat" w:eastAsia="Nutmeg Light" w:hAnsi="Montserrat" w:cs="Nutmeg Light"/>
          <w:sz w:val="18"/>
          <w:szCs w:val="18"/>
        </w:rPr>
        <w:t>ue tienen como objetivo las intervenciones de promoción y prevención que se centran en identificar los determinantes individuales, sociales y estructurales de la salud mental, para luego intervenir a fin de reducir los riesgos, aumentar la resiliencia y crear entornos favorables para la salud mental, por lo anterior, se difundirán factores de protección en salud mental, a través de herramientas e insumos que coadyuven a la mejora de la calidad de vida de la población que participa en las campañas de salud mental que llevará a cabo este Instituto; así como para dar a conocer los centros de atención presencial.</w:t>
      </w:r>
    </w:p>
    <w:p w14:paraId="545A0A81" w14:textId="77777777" w:rsidR="00652DB4" w:rsidRPr="00652DB4" w:rsidRDefault="00652DB4" w:rsidP="00652DB4">
      <w:pPr>
        <w:spacing w:after="0" w:line="240" w:lineRule="auto"/>
        <w:jc w:val="both"/>
        <w:rPr>
          <w:rFonts w:ascii="Montserrat" w:eastAsia="Nutmeg Light" w:hAnsi="Montserrat" w:cs="Nutmeg Light"/>
          <w:sz w:val="18"/>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552"/>
        <w:gridCol w:w="4252"/>
        <w:gridCol w:w="709"/>
        <w:gridCol w:w="1134"/>
      </w:tblGrid>
      <w:tr w:rsidR="00652DB4" w:rsidRPr="00652DB4" w14:paraId="521C8E81" w14:textId="77777777" w:rsidTr="007F7322">
        <w:trPr>
          <w:trHeight w:val="20"/>
          <w:tblHeader/>
        </w:trPr>
        <w:tc>
          <w:tcPr>
            <w:tcW w:w="1134" w:type="dxa"/>
            <w:shd w:val="clear" w:color="auto" w:fill="A6A6A6" w:themeFill="background1" w:themeFillShade="A6"/>
            <w:tcMar>
              <w:top w:w="100" w:type="dxa"/>
              <w:left w:w="80" w:type="dxa"/>
              <w:bottom w:w="100" w:type="dxa"/>
              <w:right w:w="80" w:type="dxa"/>
            </w:tcMar>
            <w:vAlign w:val="center"/>
          </w:tcPr>
          <w:p w14:paraId="1D51E276" w14:textId="7BBAC22E" w:rsidR="00652DB4" w:rsidRPr="007F7322" w:rsidRDefault="007F7322" w:rsidP="00067246">
            <w:pPr>
              <w:spacing w:after="0" w:line="240" w:lineRule="auto"/>
              <w:jc w:val="center"/>
              <w:rPr>
                <w:rFonts w:ascii="Montserrat" w:eastAsia="Nutmeg Light" w:hAnsi="Montserrat" w:cs="Nutmeg Light"/>
                <w:b/>
                <w:sz w:val="18"/>
                <w:szCs w:val="18"/>
              </w:rPr>
            </w:pPr>
            <w:r>
              <w:rPr>
                <w:rFonts w:ascii="Montserrat" w:eastAsia="Nutmeg Light" w:hAnsi="Montserrat" w:cs="Nutmeg Light"/>
                <w:b/>
                <w:sz w:val="18"/>
                <w:szCs w:val="18"/>
              </w:rPr>
              <w:t>PARTIDA</w:t>
            </w:r>
          </w:p>
        </w:tc>
        <w:tc>
          <w:tcPr>
            <w:tcW w:w="2552" w:type="dxa"/>
            <w:shd w:val="clear" w:color="auto" w:fill="A6A6A6" w:themeFill="background1" w:themeFillShade="A6"/>
            <w:tcMar>
              <w:top w:w="100" w:type="dxa"/>
              <w:left w:w="80" w:type="dxa"/>
              <w:bottom w:w="100" w:type="dxa"/>
              <w:right w:w="80" w:type="dxa"/>
            </w:tcMar>
            <w:vAlign w:val="center"/>
          </w:tcPr>
          <w:p w14:paraId="69699C69" w14:textId="77777777" w:rsidR="00652DB4" w:rsidRPr="007F7322" w:rsidRDefault="00652DB4" w:rsidP="00067246">
            <w:pPr>
              <w:spacing w:after="0" w:line="240" w:lineRule="auto"/>
              <w:jc w:val="center"/>
              <w:rPr>
                <w:rFonts w:ascii="Montserrat" w:eastAsia="Nutmeg Light" w:hAnsi="Montserrat" w:cs="Nutmeg Light"/>
                <w:b/>
                <w:sz w:val="18"/>
                <w:szCs w:val="18"/>
              </w:rPr>
            </w:pPr>
            <w:r w:rsidRPr="007F7322">
              <w:rPr>
                <w:rFonts w:ascii="Montserrat" w:eastAsia="Nutmeg Light" w:hAnsi="Montserrat" w:cs="Nutmeg Light"/>
                <w:b/>
                <w:sz w:val="18"/>
                <w:szCs w:val="18"/>
              </w:rPr>
              <w:t>DESCRIPCIÓN</w:t>
            </w:r>
          </w:p>
        </w:tc>
        <w:tc>
          <w:tcPr>
            <w:tcW w:w="4252" w:type="dxa"/>
            <w:shd w:val="clear" w:color="auto" w:fill="A6A6A6" w:themeFill="background1" w:themeFillShade="A6"/>
            <w:tcMar>
              <w:top w:w="100" w:type="dxa"/>
              <w:left w:w="80" w:type="dxa"/>
              <w:bottom w:w="100" w:type="dxa"/>
              <w:right w:w="80" w:type="dxa"/>
            </w:tcMar>
            <w:vAlign w:val="center"/>
          </w:tcPr>
          <w:p w14:paraId="13A2564B" w14:textId="77777777" w:rsidR="00652DB4" w:rsidRPr="007F7322" w:rsidRDefault="00652DB4" w:rsidP="00067246">
            <w:pPr>
              <w:spacing w:after="0" w:line="240" w:lineRule="auto"/>
              <w:jc w:val="center"/>
              <w:rPr>
                <w:rFonts w:ascii="Montserrat" w:eastAsia="Nutmeg Light" w:hAnsi="Montserrat" w:cs="Nutmeg Light"/>
                <w:b/>
                <w:sz w:val="18"/>
                <w:szCs w:val="18"/>
              </w:rPr>
            </w:pPr>
            <w:r w:rsidRPr="007F7322">
              <w:rPr>
                <w:rFonts w:ascii="Montserrat" w:eastAsia="Nutmeg Light" w:hAnsi="Montserrat" w:cs="Nutmeg Light"/>
                <w:b/>
                <w:sz w:val="18"/>
                <w:szCs w:val="18"/>
              </w:rPr>
              <w:t>DESCRIPCIÓN</w:t>
            </w:r>
          </w:p>
          <w:p w14:paraId="55D52F2C" w14:textId="77777777" w:rsidR="00652DB4" w:rsidRPr="007F7322" w:rsidRDefault="00652DB4" w:rsidP="00067246">
            <w:pPr>
              <w:spacing w:after="0" w:line="240" w:lineRule="auto"/>
              <w:jc w:val="center"/>
              <w:rPr>
                <w:rFonts w:ascii="Montserrat" w:eastAsia="Nutmeg Light" w:hAnsi="Montserrat" w:cs="Nutmeg Light"/>
                <w:b/>
                <w:sz w:val="18"/>
                <w:szCs w:val="18"/>
              </w:rPr>
            </w:pPr>
            <w:r w:rsidRPr="007F7322">
              <w:rPr>
                <w:rFonts w:ascii="Montserrat" w:eastAsia="Nutmeg Light" w:hAnsi="Montserrat" w:cs="Nutmeg Light"/>
                <w:b/>
                <w:sz w:val="18"/>
                <w:szCs w:val="18"/>
              </w:rPr>
              <w:t>ADICIONAL</w:t>
            </w:r>
          </w:p>
        </w:tc>
        <w:tc>
          <w:tcPr>
            <w:tcW w:w="709" w:type="dxa"/>
            <w:shd w:val="clear" w:color="auto" w:fill="A6A6A6" w:themeFill="background1" w:themeFillShade="A6"/>
            <w:tcMar>
              <w:top w:w="100" w:type="dxa"/>
              <w:left w:w="80" w:type="dxa"/>
              <w:bottom w:w="100" w:type="dxa"/>
              <w:right w:w="80" w:type="dxa"/>
            </w:tcMar>
            <w:vAlign w:val="center"/>
          </w:tcPr>
          <w:p w14:paraId="6E7F801A" w14:textId="77777777" w:rsidR="00652DB4" w:rsidRPr="007F7322" w:rsidRDefault="00652DB4" w:rsidP="00067246">
            <w:pPr>
              <w:spacing w:after="0" w:line="240" w:lineRule="auto"/>
              <w:jc w:val="center"/>
              <w:rPr>
                <w:rFonts w:ascii="Montserrat" w:eastAsia="Nutmeg Light" w:hAnsi="Montserrat" w:cs="Nutmeg Light"/>
                <w:b/>
                <w:sz w:val="18"/>
                <w:szCs w:val="18"/>
              </w:rPr>
            </w:pPr>
            <w:r w:rsidRPr="007F7322">
              <w:rPr>
                <w:rFonts w:ascii="Montserrat" w:eastAsia="Nutmeg Light" w:hAnsi="Montserrat" w:cs="Nutmeg Light"/>
                <w:b/>
                <w:sz w:val="18"/>
                <w:szCs w:val="18"/>
              </w:rPr>
              <w:t>CANT</w:t>
            </w:r>
          </w:p>
        </w:tc>
        <w:tc>
          <w:tcPr>
            <w:tcW w:w="1134" w:type="dxa"/>
            <w:shd w:val="clear" w:color="auto" w:fill="A6A6A6" w:themeFill="background1" w:themeFillShade="A6"/>
            <w:tcMar>
              <w:top w:w="100" w:type="dxa"/>
              <w:left w:w="80" w:type="dxa"/>
              <w:bottom w:w="100" w:type="dxa"/>
              <w:right w:w="80" w:type="dxa"/>
            </w:tcMar>
            <w:vAlign w:val="center"/>
          </w:tcPr>
          <w:p w14:paraId="2C624C79" w14:textId="77777777" w:rsidR="00652DB4" w:rsidRPr="007F7322" w:rsidRDefault="00652DB4" w:rsidP="00067246">
            <w:pPr>
              <w:spacing w:after="0" w:line="240" w:lineRule="auto"/>
              <w:jc w:val="center"/>
              <w:rPr>
                <w:rFonts w:ascii="Montserrat" w:eastAsia="Nutmeg Light" w:hAnsi="Montserrat" w:cs="Nutmeg Light"/>
                <w:b/>
                <w:sz w:val="18"/>
                <w:szCs w:val="18"/>
              </w:rPr>
            </w:pPr>
            <w:r w:rsidRPr="007F7322">
              <w:rPr>
                <w:rFonts w:ascii="Montserrat" w:eastAsia="Nutmeg Light" w:hAnsi="Montserrat" w:cs="Nutmeg Light"/>
                <w:b/>
                <w:sz w:val="18"/>
                <w:szCs w:val="18"/>
              </w:rPr>
              <w:t>UNIDAD DE MEDIDA</w:t>
            </w:r>
          </w:p>
        </w:tc>
      </w:tr>
      <w:tr w:rsidR="00652DB4" w:rsidRPr="00652DB4" w14:paraId="3AE2882A" w14:textId="77777777" w:rsidTr="007F7322">
        <w:trPr>
          <w:trHeight w:val="20"/>
        </w:trPr>
        <w:tc>
          <w:tcPr>
            <w:tcW w:w="1134" w:type="dxa"/>
            <w:shd w:val="clear" w:color="auto" w:fill="FFFFFF"/>
            <w:tcMar>
              <w:top w:w="100" w:type="dxa"/>
              <w:left w:w="80" w:type="dxa"/>
              <w:bottom w:w="100" w:type="dxa"/>
              <w:right w:w="80" w:type="dxa"/>
            </w:tcMar>
          </w:tcPr>
          <w:p w14:paraId="2C93CED2" w14:textId="465F793F" w:rsidR="00652DB4" w:rsidRPr="00652DB4" w:rsidRDefault="00652DB4" w:rsidP="00067246">
            <w:pPr>
              <w:spacing w:after="0" w:line="240" w:lineRule="auto"/>
              <w:jc w:val="center"/>
              <w:rPr>
                <w:rFonts w:ascii="Montserrat" w:eastAsia="Nutmeg Light" w:hAnsi="Montserrat" w:cs="Nutmeg Light"/>
                <w:sz w:val="18"/>
                <w:szCs w:val="18"/>
              </w:rPr>
            </w:pPr>
            <w:r w:rsidRPr="00652DB4">
              <w:rPr>
                <w:rFonts w:ascii="Montserrat" w:eastAsia="Nutmeg Light" w:hAnsi="Montserrat" w:cs="Nutmeg Light"/>
                <w:sz w:val="18"/>
                <w:szCs w:val="18"/>
              </w:rPr>
              <w:t>1</w:t>
            </w:r>
            <w:r w:rsidR="007F7322">
              <w:rPr>
                <w:rFonts w:ascii="Montserrat" w:eastAsia="Nutmeg Light" w:hAnsi="Montserrat" w:cs="Nutmeg Light"/>
                <w:sz w:val="18"/>
                <w:szCs w:val="18"/>
              </w:rPr>
              <w:t>9</w:t>
            </w:r>
          </w:p>
        </w:tc>
        <w:tc>
          <w:tcPr>
            <w:tcW w:w="2552" w:type="dxa"/>
            <w:shd w:val="clear" w:color="auto" w:fill="FFFFFF"/>
            <w:tcMar>
              <w:top w:w="100" w:type="dxa"/>
              <w:left w:w="80" w:type="dxa"/>
              <w:bottom w:w="100" w:type="dxa"/>
              <w:right w:w="80" w:type="dxa"/>
            </w:tcMar>
          </w:tcPr>
          <w:p w14:paraId="3D720D9B" w14:textId="77777777" w:rsidR="00652DB4" w:rsidRPr="00652DB4" w:rsidRDefault="00652DB4" w:rsidP="00067246">
            <w:pPr>
              <w:spacing w:after="0" w:line="240" w:lineRule="auto"/>
              <w:jc w:val="both"/>
              <w:rPr>
                <w:rFonts w:ascii="Montserrat" w:eastAsia="Nutmeg Light" w:hAnsi="Montserrat" w:cs="Nutmeg Light"/>
                <w:sz w:val="18"/>
                <w:szCs w:val="18"/>
              </w:rPr>
            </w:pPr>
            <w:r w:rsidRPr="00652DB4">
              <w:rPr>
                <w:rFonts w:ascii="Montserrat" w:eastAsia="Nutmeg Light" w:hAnsi="Montserrat" w:cs="Nutmeg Light"/>
                <w:sz w:val="18"/>
                <w:szCs w:val="18"/>
              </w:rPr>
              <w:t>SERVICIO DE PINTADO DE BARDA MEDIDAS DE 7 X 2.5 MTS, (LAS MEDIDAS PODRÁN VARIAR DE ACUERDO CON LA BARDA QUE PINTE, LA SUPERFICIE SERÁ DE POR LO MENOS 17.5 M2) PINTADAS CON PINTURA ACRÍLICA SELECCIÓN A COLORES OFICIALES SEGÚN PANTONES INSTITUCIONALES SEGÚN DISEÑO, CON INFORMACIÓN ESPECÍFICA.</w:t>
            </w:r>
          </w:p>
        </w:tc>
        <w:tc>
          <w:tcPr>
            <w:tcW w:w="4252" w:type="dxa"/>
            <w:shd w:val="clear" w:color="auto" w:fill="FFFFFF"/>
            <w:tcMar>
              <w:top w:w="100" w:type="dxa"/>
              <w:left w:w="80" w:type="dxa"/>
              <w:bottom w:w="100" w:type="dxa"/>
              <w:right w:w="80" w:type="dxa"/>
            </w:tcMar>
          </w:tcPr>
          <w:p w14:paraId="5B80B971" w14:textId="77777777" w:rsidR="00652DB4" w:rsidRPr="00652DB4" w:rsidRDefault="00652DB4" w:rsidP="00067246">
            <w:pPr>
              <w:spacing w:after="0" w:line="240" w:lineRule="auto"/>
              <w:jc w:val="both"/>
              <w:rPr>
                <w:rFonts w:ascii="Montserrat" w:eastAsia="Nutmeg Light" w:hAnsi="Montserrat" w:cs="Nutmeg Light"/>
                <w:sz w:val="18"/>
                <w:szCs w:val="18"/>
              </w:rPr>
            </w:pPr>
            <w:r w:rsidRPr="00652DB4">
              <w:rPr>
                <w:rFonts w:ascii="Montserrat" w:eastAsia="Nutmeg Light" w:hAnsi="Montserrat" w:cs="Nutmeg Light"/>
                <w:sz w:val="18"/>
                <w:szCs w:val="18"/>
              </w:rPr>
              <w:t xml:space="preserve">BARDA MEDIDAS DE 7 X 2.5 </w:t>
            </w:r>
            <w:proofErr w:type="gramStart"/>
            <w:r w:rsidRPr="00652DB4">
              <w:rPr>
                <w:rFonts w:ascii="Montserrat" w:eastAsia="Nutmeg Light" w:hAnsi="Montserrat" w:cs="Nutmeg Light"/>
                <w:sz w:val="18"/>
                <w:szCs w:val="18"/>
              </w:rPr>
              <w:t>MTS(</w:t>
            </w:r>
            <w:proofErr w:type="gramEnd"/>
            <w:r w:rsidRPr="00652DB4">
              <w:rPr>
                <w:rFonts w:ascii="Montserrat" w:eastAsia="Nutmeg Light" w:hAnsi="Montserrat" w:cs="Nutmeg Light"/>
                <w:sz w:val="18"/>
                <w:szCs w:val="18"/>
              </w:rPr>
              <w:t xml:space="preserve">LAS MEDIDAS PODRÁN VARIAR DE ACUERDO CON LA BARDA QUE PINTE, LA SUPERFICIE SERÁ DE POR LO MENOS 17.5 M2), PINTADAS CON PINTURA ACRÍLICA SELECCIÓN A COLORES OFICIALES SEGÚN LOS PANTONES INSTITUCIONALES SEGÚN DISEÑO, CON INFORMACIÓN ESPECIFICA MAS LOGOS DE GOBIERNO DE MÉXICO SECRETARIA DE SALUD FEDERAL, CECOSAMA, LÍNEA DE LA VIDA, 075 OPD/SSJ, SALME, SALUD, JALISCO/ </w:t>
            </w:r>
            <w:proofErr w:type="spellStart"/>
            <w:r w:rsidRPr="00652DB4">
              <w:rPr>
                <w:rFonts w:ascii="Montserrat" w:eastAsia="Nutmeg Light" w:hAnsi="Montserrat" w:cs="Nutmeg Light"/>
                <w:sz w:val="18"/>
                <w:szCs w:val="18"/>
              </w:rPr>
              <w:t>Segun</w:t>
            </w:r>
            <w:proofErr w:type="spellEnd"/>
            <w:r w:rsidRPr="00652DB4">
              <w:rPr>
                <w:rFonts w:ascii="Montserrat" w:eastAsia="Nutmeg Light" w:hAnsi="Montserrat" w:cs="Nutmeg Light"/>
                <w:sz w:val="18"/>
                <w:szCs w:val="18"/>
              </w:rPr>
              <w:t xml:space="preserve"> Diseño Anexo (lugar en las 13 regiones sanitarias </w:t>
            </w:r>
            <w:proofErr w:type="spellStart"/>
            <w:r w:rsidRPr="00652DB4">
              <w:rPr>
                <w:rFonts w:ascii="Montserrat" w:eastAsia="Nutmeg Light" w:hAnsi="Montserrat" w:cs="Nutmeg Light"/>
                <w:sz w:val="18"/>
                <w:szCs w:val="18"/>
              </w:rPr>
              <w:t>dde</w:t>
            </w:r>
            <w:proofErr w:type="spellEnd"/>
            <w:r w:rsidRPr="00652DB4">
              <w:rPr>
                <w:rFonts w:ascii="Montserrat" w:eastAsia="Nutmeg Light" w:hAnsi="Montserrat" w:cs="Nutmeg Light"/>
                <w:sz w:val="18"/>
                <w:szCs w:val="18"/>
              </w:rPr>
              <w:t xml:space="preserve"> salud).</w:t>
            </w:r>
          </w:p>
        </w:tc>
        <w:tc>
          <w:tcPr>
            <w:tcW w:w="709" w:type="dxa"/>
            <w:shd w:val="clear" w:color="auto" w:fill="FFFFFF"/>
            <w:tcMar>
              <w:top w:w="100" w:type="dxa"/>
              <w:left w:w="80" w:type="dxa"/>
              <w:bottom w:w="100" w:type="dxa"/>
              <w:right w:w="80" w:type="dxa"/>
            </w:tcMar>
            <w:vAlign w:val="center"/>
          </w:tcPr>
          <w:p w14:paraId="7456FE7D" w14:textId="77777777" w:rsidR="00652DB4" w:rsidRPr="00652DB4" w:rsidRDefault="00652DB4" w:rsidP="00067246">
            <w:pPr>
              <w:spacing w:after="0" w:line="240" w:lineRule="auto"/>
              <w:jc w:val="center"/>
              <w:rPr>
                <w:rFonts w:ascii="Montserrat" w:eastAsia="Nutmeg Light" w:hAnsi="Montserrat" w:cs="Nutmeg Light"/>
                <w:sz w:val="18"/>
                <w:szCs w:val="18"/>
              </w:rPr>
            </w:pPr>
            <w:r w:rsidRPr="00652DB4">
              <w:rPr>
                <w:rFonts w:ascii="Montserrat" w:eastAsia="Nutmeg Light" w:hAnsi="Montserrat" w:cs="Nutmeg Light"/>
                <w:sz w:val="18"/>
                <w:szCs w:val="18"/>
              </w:rPr>
              <w:t>200</w:t>
            </w:r>
          </w:p>
        </w:tc>
        <w:tc>
          <w:tcPr>
            <w:tcW w:w="1134" w:type="dxa"/>
            <w:shd w:val="clear" w:color="auto" w:fill="FFFFFF"/>
            <w:tcMar>
              <w:top w:w="100" w:type="dxa"/>
              <w:left w:w="80" w:type="dxa"/>
              <w:bottom w:w="100" w:type="dxa"/>
              <w:right w:w="80" w:type="dxa"/>
            </w:tcMar>
            <w:vAlign w:val="center"/>
          </w:tcPr>
          <w:p w14:paraId="486DE477" w14:textId="77777777" w:rsidR="00652DB4" w:rsidRPr="00652DB4" w:rsidRDefault="00652DB4" w:rsidP="00067246">
            <w:pPr>
              <w:spacing w:after="0" w:line="240" w:lineRule="auto"/>
              <w:jc w:val="center"/>
              <w:rPr>
                <w:rFonts w:ascii="Montserrat" w:eastAsia="Nutmeg Light" w:hAnsi="Montserrat" w:cs="Nutmeg Light"/>
                <w:sz w:val="18"/>
                <w:szCs w:val="18"/>
              </w:rPr>
            </w:pPr>
            <w:r w:rsidRPr="00652DB4">
              <w:rPr>
                <w:rFonts w:ascii="Montserrat" w:eastAsia="Nutmeg Light" w:hAnsi="Montserrat" w:cs="Nutmeg Light"/>
                <w:sz w:val="18"/>
                <w:szCs w:val="18"/>
              </w:rPr>
              <w:t>SERVICIO</w:t>
            </w:r>
          </w:p>
        </w:tc>
      </w:tr>
      <w:tr w:rsidR="00652DB4" w:rsidRPr="00652DB4" w14:paraId="184D7F82" w14:textId="77777777" w:rsidTr="007F7322">
        <w:trPr>
          <w:trHeight w:val="1114"/>
        </w:trPr>
        <w:tc>
          <w:tcPr>
            <w:tcW w:w="1134" w:type="dxa"/>
            <w:shd w:val="clear" w:color="auto" w:fill="FFFFFF"/>
            <w:tcMar>
              <w:top w:w="100" w:type="dxa"/>
              <w:left w:w="80" w:type="dxa"/>
              <w:bottom w:w="100" w:type="dxa"/>
              <w:right w:w="80" w:type="dxa"/>
            </w:tcMar>
          </w:tcPr>
          <w:p w14:paraId="1F8E926B" w14:textId="7BCF6207" w:rsidR="00652DB4" w:rsidRPr="00652DB4" w:rsidRDefault="007F7322" w:rsidP="00067246">
            <w:pPr>
              <w:spacing w:after="0" w:line="240" w:lineRule="auto"/>
              <w:jc w:val="center"/>
              <w:rPr>
                <w:rFonts w:ascii="Montserrat" w:eastAsia="Nutmeg Light" w:hAnsi="Montserrat" w:cs="Nutmeg Light"/>
                <w:sz w:val="18"/>
                <w:szCs w:val="18"/>
              </w:rPr>
            </w:pPr>
            <w:r>
              <w:rPr>
                <w:rFonts w:ascii="Montserrat" w:eastAsia="Nutmeg Light" w:hAnsi="Montserrat" w:cs="Nutmeg Light"/>
                <w:sz w:val="18"/>
                <w:szCs w:val="18"/>
              </w:rPr>
              <w:t>20</w:t>
            </w:r>
          </w:p>
        </w:tc>
        <w:tc>
          <w:tcPr>
            <w:tcW w:w="2552" w:type="dxa"/>
            <w:shd w:val="clear" w:color="auto" w:fill="FFFFFF"/>
            <w:tcMar>
              <w:top w:w="100" w:type="dxa"/>
              <w:left w:w="80" w:type="dxa"/>
              <w:bottom w:w="100" w:type="dxa"/>
              <w:right w:w="80" w:type="dxa"/>
            </w:tcMar>
          </w:tcPr>
          <w:p w14:paraId="3B93E093" w14:textId="77777777" w:rsidR="00652DB4" w:rsidRPr="00652DB4" w:rsidRDefault="00652DB4" w:rsidP="00067246">
            <w:pPr>
              <w:spacing w:after="0" w:line="240" w:lineRule="auto"/>
              <w:jc w:val="both"/>
              <w:rPr>
                <w:rFonts w:ascii="Montserrat" w:eastAsia="Nutmeg Light" w:hAnsi="Montserrat" w:cs="Nutmeg Light"/>
                <w:sz w:val="18"/>
                <w:szCs w:val="18"/>
              </w:rPr>
            </w:pPr>
            <w:r w:rsidRPr="00652DB4">
              <w:rPr>
                <w:rFonts w:ascii="Montserrat" w:eastAsia="Nutmeg Light" w:hAnsi="Montserrat" w:cs="Nutmeg Light"/>
                <w:sz w:val="18"/>
                <w:szCs w:val="18"/>
              </w:rPr>
              <w:t>SERVICIO DE PINTADO DE BARDA MEDIDAS DE 3.5 X 2.5 MTS, (LAS MEDIDAS PODRÁN VARIAR DE ACUERDO CON LA BARDA QUE PINTE, LA SUPERFICIE SERÁ DE POR LO MENOS 17.5 M2) PINTADAS CON PINTURA ACRÍLICA SELECCIÓN A COLORES OFICIALES SEGÚN PANTONES INSTITUCIONALES SEGÚN DISEÑO, CON INFORMACIÓN ESPECÍFICA.</w:t>
            </w:r>
          </w:p>
        </w:tc>
        <w:tc>
          <w:tcPr>
            <w:tcW w:w="4252" w:type="dxa"/>
            <w:shd w:val="clear" w:color="auto" w:fill="FFFFFF"/>
            <w:tcMar>
              <w:top w:w="100" w:type="dxa"/>
              <w:left w:w="80" w:type="dxa"/>
              <w:bottom w:w="100" w:type="dxa"/>
              <w:right w:w="80" w:type="dxa"/>
            </w:tcMar>
          </w:tcPr>
          <w:p w14:paraId="331B28BE" w14:textId="77777777" w:rsidR="00652DB4" w:rsidRPr="00652DB4" w:rsidRDefault="00652DB4" w:rsidP="00067246">
            <w:pPr>
              <w:spacing w:after="0" w:line="240" w:lineRule="auto"/>
              <w:jc w:val="both"/>
              <w:rPr>
                <w:rFonts w:ascii="Montserrat" w:eastAsia="Nutmeg Light" w:hAnsi="Montserrat" w:cs="Nutmeg Light"/>
                <w:sz w:val="18"/>
                <w:szCs w:val="18"/>
              </w:rPr>
            </w:pPr>
            <w:r w:rsidRPr="00652DB4">
              <w:rPr>
                <w:rFonts w:ascii="Montserrat" w:eastAsia="Nutmeg Light" w:hAnsi="Montserrat" w:cs="Nutmeg Light"/>
                <w:sz w:val="18"/>
                <w:szCs w:val="18"/>
              </w:rPr>
              <w:t xml:space="preserve">BARDA MEDIDAS DE 7 X 2.5 MTS (LAS MEDIDAS PODRÁN VARIAR DE ACUERDO CON LA BARDA QUE PINTE, LA SUPERFICIE SERÁ DE POR LO MENOS 17.5 M2), PINTADAS CON PINTURA ACRÍLICA SELECCIÓN A COLORES OFICIALES SEGÚN LOS PANTONES INSTITUCIONALES SEGÚN DISEÑO, CON INFORMACIÓN ESPECIFICA MAS LOGOS DE GOBIERNO DE MÉXICO SECRETARIA DE SALUD FEDERAL, CECOSAMA, LÍNEA DE LA VIDA, 075 OPD/SSJ, SALME, SALUD, JALISCO. </w:t>
            </w:r>
            <w:proofErr w:type="spellStart"/>
            <w:r w:rsidRPr="00652DB4">
              <w:rPr>
                <w:rFonts w:ascii="Montserrat" w:eastAsia="Nutmeg Light" w:hAnsi="Montserrat" w:cs="Nutmeg Light"/>
                <w:sz w:val="18"/>
                <w:szCs w:val="18"/>
              </w:rPr>
              <w:t>Segun</w:t>
            </w:r>
            <w:proofErr w:type="spellEnd"/>
            <w:r w:rsidRPr="00652DB4">
              <w:rPr>
                <w:rFonts w:ascii="Montserrat" w:eastAsia="Nutmeg Light" w:hAnsi="Montserrat" w:cs="Nutmeg Light"/>
                <w:sz w:val="18"/>
                <w:szCs w:val="18"/>
              </w:rPr>
              <w:t xml:space="preserve"> Diseño Anexo (lugar en las 13 regiones sanitarias </w:t>
            </w:r>
            <w:proofErr w:type="spellStart"/>
            <w:r w:rsidRPr="00652DB4">
              <w:rPr>
                <w:rFonts w:ascii="Montserrat" w:eastAsia="Nutmeg Light" w:hAnsi="Montserrat" w:cs="Nutmeg Light"/>
                <w:sz w:val="18"/>
                <w:szCs w:val="18"/>
              </w:rPr>
              <w:t>dde</w:t>
            </w:r>
            <w:proofErr w:type="spellEnd"/>
            <w:r w:rsidRPr="00652DB4">
              <w:rPr>
                <w:rFonts w:ascii="Montserrat" w:eastAsia="Nutmeg Light" w:hAnsi="Montserrat" w:cs="Nutmeg Light"/>
                <w:sz w:val="18"/>
                <w:szCs w:val="18"/>
              </w:rPr>
              <w:t xml:space="preserve"> salud).</w:t>
            </w:r>
          </w:p>
        </w:tc>
        <w:tc>
          <w:tcPr>
            <w:tcW w:w="709" w:type="dxa"/>
            <w:shd w:val="clear" w:color="auto" w:fill="FFFFFF"/>
            <w:tcMar>
              <w:top w:w="100" w:type="dxa"/>
              <w:left w:w="80" w:type="dxa"/>
              <w:bottom w:w="100" w:type="dxa"/>
              <w:right w:w="80" w:type="dxa"/>
            </w:tcMar>
            <w:vAlign w:val="center"/>
          </w:tcPr>
          <w:p w14:paraId="33F6C37C" w14:textId="77777777" w:rsidR="00652DB4" w:rsidRPr="00652DB4" w:rsidRDefault="00652DB4" w:rsidP="00067246">
            <w:pPr>
              <w:spacing w:after="0" w:line="240" w:lineRule="auto"/>
              <w:jc w:val="center"/>
              <w:rPr>
                <w:rFonts w:ascii="Montserrat" w:eastAsia="Nutmeg Light" w:hAnsi="Montserrat" w:cs="Nutmeg Light"/>
                <w:color w:val="000000"/>
                <w:sz w:val="18"/>
                <w:szCs w:val="18"/>
              </w:rPr>
            </w:pPr>
            <w:r w:rsidRPr="00652DB4">
              <w:rPr>
                <w:rFonts w:ascii="Montserrat" w:eastAsia="Nutmeg Light" w:hAnsi="Montserrat" w:cs="Nutmeg Light"/>
                <w:sz w:val="18"/>
                <w:szCs w:val="18"/>
              </w:rPr>
              <w:t>200</w:t>
            </w:r>
          </w:p>
        </w:tc>
        <w:tc>
          <w:tcPr>
            <w:tcW w:w="1134" w:type="dxa"/>
            <w:shd w:val="clear" w:color="auto" w:fill="FFFFFF"/>
            <w:tcMar>
              <w:top w:w="100" w:type="dxa"/>
              <w:left w:w="80" w:type="dxa"/>
              <w:bottom w:w="100" w:type="dxa"/>
              <w:right w:w="80" w:type="dxa"/>
            </w:tcMar>
            <w:vAlign w:val="center"/>
          </w:tcPr>
          <w:p w14:paraId="1CB64A4F" w14:textId="77777777" w:rsidR="00652DB4" w:rsidRPr="00652DB4" w:rsidRDefault="00652DB4" w:rsidP="00067246">
            <w:pPr>
              <w:spacing w:after="0" w:line="240" w:lineRule="auto"/>
              <w:jc w:val="center"/>
              <w:rPr>
                <w:rFonts w:ascii="Montserrat" w:eastAsia="Nutmeg Light" w:hAnsi="Montserrat" w:cs="Nutmeg Light"/>
                <w:sz w:val="18"/>
                <w:szCs w:val="18"/>
              </w:rPr>
            </w:pPr>
            <w:r w:rsidRPr="00652DB4">
              <w:rPr>
                <w:rFonts w:ascii="Montserrat" w:eastAsia="Nutmeg Light" w:hAnsi="Montserrat" w:cs="Nutmeg Light"/>
                <w:sz w:val="18"/>
                <w:szCs w:val="18"/>
              </w:rPr>
              <w:t>SERVICIO</w:t>
            </w:r>
          </w:p>
        </w:tc>
      </w:tr>
    </w:tbl>
    <w:p w14:paraId="70216AA7" w14:textId="77777777" w:rsidR="00652DB4" w:rsidRPr="00652DB4" w:rsidRDefault="00652DB4" w:rsidP="00652DB4">
      <w:pPr>
        <w:spacing w:after="0" w:line="240" w:lineRule="auto"/>
        <w:jc w:val="both"/>
        <w:rPr>
          <w:rFonts w:ascii="Montserrat" w:eastAsia="Nutmeg Light" w:hAnsi="Montserrat" w:cs="Nutmeg Light"/>
          <w:b/>
          <w:sz w:val="18"/>
          <w:szCs w:val="18"/>
        </w:rPr>
      </w:pPr>
    </w:p>
    <w:p w14:paraId="4D056CFF" w14:textId="77777777" w:rsidR="00652DB4" w:rsidRPr="00652DB4" w:rsidRDefault="00652DB4" w:rsidP="00652DB4">
      <w:pPr>
        <w:spacing w:after="0" w:line="240" w:lineRule="auto"/>
        <w:jc w:val="both"/>
        <w:rPr>
          <w:rFonts w:ascii="Montserrat" w:eastAsia="Nutmeg Light" w:hAnsi="Montserrat" w:cs="Nutmeg Light"/>
          <w:b/>
          <w:sz w:val="18"/>
          <w:szCs w:val="18"/>
        </w:rPr>
      </w:pPr>
      <w:bookmarkStart w:id="289" w:name="_6h9hs6cg90o6" w:colFirst="0" w:colLast="0"/>
      <w:bookmarkEnd w:id="289"/>
      <w:r w:rsidRPr="00652DB4">
        <w:rPr>
          <w:rFonts w:ascii="Montserrat" w:eastAsia="Nutmeg Light" w:hAnsi="Montserrat" w:cs="Nutmeg Light"/>
          <w:b/>
          <w:sz w:val="18"/>
          <w:szCs w:val="18"/>
        </w:rPr>
        <w:t>TIEMPO Y CONDICIONES DE ENTREGA</w:t>
      </w:r>
    </w:p>
    <w:p w14:paraId="643354DE" w14:textId="77777777" w:rsidR="00652DB4" w:rsidRPr="00652DB4" w:rsidRDefault="00652DB4" w:rsidP="00652DB4">
      <w:pPr>
        <w:spacing w:after="0" w:line="240" w:lineRule="auto"/>
        <w:jc w:val="both"/>
        <w:rPr>
          <w:rFonts w:ascii="Montserrat" w:eastAsia="Nutmeg Light" w:hAnsi="Montserrat" w:cs="Nutmeg Light"/>
          <w:b/>
          <w:sz w:val="18"/>
          <w:szCs w:val="18"/>
        </w:rPr>
      </w:pPr>
    </w:p>
    <w:p w14:paraId="7C7C06AE" w14:textId="77777777" w:rsidR="00652DB4" w:rsidRDefault="00652DB4" w:rsidP="00652DB4">
      <w:pPr>
        <w:pStyle w:val="Prrafodelista"/>
        <w:numPr>
          <w:ilvl w:val="0"/>
          <w:numId w:val="48"/>
        </w:numPr>
        <w:spacing w:after="0" w:line="240" w:lineRule="auto"/>
        <w:jc w:val="both"/>
        <w:rPr>
          <w:rFonts w:ascii="Montserrat" w:eastAsia="Nutmeg Light" w:hAnsi="Montserrat" w:cs="Nutmeg Light"/>
          <w:sz w:val="18"/>
          <w:szCs w:val="18"/>
        </w:rPr>
      </w:pPr>
      <w:r w:rsidRPr="00652DB4">
        <w:rPr>
          <w:rFonts w:ascii="Montserrat" w:eastAsia="Nutmeg Light" w:hAnsi="Montserrat" w:cs="Nutmeg Light"/>
          <w:sz w:val="18"/>
          <w:szCs w:val="18"/>
        </w:rPr>
        <w:t xml:space="preserve">Una vez adjudicados los servicios en un lapso de 5 días naturales posteriores a la adjudicación, el PROVEEDOR deberá presentar demo de barda, para su validación, en la Subdirección de la Atención </w:t>
      </w:r>
      <w:r w:rsidRPr="00652DB4">
        <w:rPr>
          <w:rFonts w:ascii="Montserrat" w:eastAsia="Nutmeg Light" w:hAnsi="Montserrat" w:cs="Nutmeg Light"/>
          <w:sz w:val="18"/>
          <w:szCs w:val="18"/>
        </w:rPr>
        <w:lastRenderedPageBreak/>
        <w:t xml:space="preserve">Médica del Instituto Jalisciense de Salud Mental y Adicciones, con domicilio en Lago Tequesquitengo 2600 Col. </w:t>
      </w:r>
      <w:proofErr w:type="spellStart"/>
      <w:r w:rsidRPr="00652DB4">
        <w:rPr>
          <w:rFonts w:ascii="Montserrat" w:eastAsia="Nutmeg Light" w:hAnsi="Montserrat" w:cs="Nutmeg Light"/>
          <w:sz w:val="18"/>
          <w:szCs w:val="18"/>
        </w:rPr>
        <w:t>Zoquipan</w:t>
      </w:r>
      <w:proofErr w:type="spellEnd"/>
      <w:r w:rsidRPr="00652DB4">
        <w:rPr>
          <w:rFonts w:ascii="Montserrat" w:eastAsia="Nutmeg Light" w:hAnsi="Montserrat" w:cs="Nutmeg Light"/>
          <w:sz w:val="18"/>
          <w:szCs w:val="18"/>
        </w:rPr>
        <w:t xml:space="preserve">, Zapopan Jalisco, el Vo. Bo. Se hará vía correo electrónico. </w:t>
      </w:r>
    </w:p>
    <w:p w14:paraId="09549AD9" w14:textId="77777777" w:rsidR="00652DB4" w:rsidRDefault="00652DB4" w:rsidP="00652DB4">
      <w:pPr>
        <w:pStyle w:val="Prrafodelista"/>
        <w:spacing w:after="0" w:line="240" w:lineRule="auto"/>
        <w:jc w:val="both"/>
        <w:rPr>
          <w:rFonts w:ascii="Montserrat" w:eastAsia="Nutmeg Light" w:hAnsi="Montserrat" w:cs="Nutmeg Light"/>
          <w:sz w:val="18"/>
          <w:szCs w:val="18"/>
        </w:rPr>
      </w:pPr>
    </w:p>
    <w:p w14:paraId="10DE20B2" w14:textId="3D19295D" w:rsidR="00652DB4" w:rsidRPr="00652DB4" w:rsidRDefault="00652DB4" w:rsidP="00652DB4">
      <w:pPr>
        <w:pStyle w:val="Prrafodelista"/>
        <w:numPr>
          <w:ilvl w:val="0"/>
          <w:numId w:val="48"/>
        </w:numPr>
        <w:spacing w:after="0" w:line="240" w:lineRule="auto"/>
        <w:jc w:val="both"/>
        <w:rPr>
          <w:rFonts w:ascii="Montserrat" w:eastAsia="Nutmeg Light" w:hAnsi="Montserrat" w:cs="Nutmeg Light"/>
          <w:sz w:val="18"/>
          <w:szCs w:val="18"/>
        </w:rPr>
      </w:pPr>
      <w:r w:rsidRPr="00652DB4">
        <w:rPr>
          <w:rFonts w:ascii="Montserrat" w:eastAsia="Nutmeg Light" w:hAnsi="Montserrat" w:cs="Nutmeg Light"/>
          <w:sz w:val="18"/>
          <w:szCs w:val="18"/>
        </w:rPr>
        <w:t>Los LICITANTES deberán presentar carta garantía del servicio de mínimo 12 meses.</w:t>
      </w:r>
    </w:p>
    <w:p w14:paraId="34990DA1" w14:textId="77777777" w:rsidR="00652DB4" w:rsidRPr="00652DB4" w:rsidRDefault="00652DB4" w:rsidP="00652DB4">
      <w:pPr>
        <w:spacing w:after="0" w:line="240" w:lineRule="auto"/>
        <w:jc w:val="both"/>
        <w:rPr>
          <w:rFonts w:ascii="Montserrat" w:eastAsia="Nutmeg Light" w:hAnsi="Montserrat" w:cs="Nutmeg Light"/>
          <w:sz w:val="18"/>
          <w:szCs w:val="18"/>
        </w:rPr>
      </w:pPr>
    </w:p>
    <w:p w14:paraId="6EAC9F78" w14:textId="77777777" w:rsidR="00652DB4" w:rsidRPr="00652DB4" w:rsidRDefault="00652DB4" w:rsidP="00652DB4">
      <w:pPr>
        <w:pStyle w:val="Prrafodelista"/>
        <w:numPr>
          <w:ilvl w:val="0"/>
          <w:numId w:val="48"/>
        </w:numPr>
        <w:spacing w:after="0" w:line="240" w:lineRule="auto"/>
        <w:jc w:val="both"/>
        <w:rPr>
          <w:rFonts w:ascii="Montserrat" w:eastAsia="Nutmeg Light" w:hAnsi="Montserrat" w:cs="Nutmeg Light"/>
          <w:sz w:val="18"/>
          <w:szCs w:val="18"/>
        </w:rPr>
      </w:pPr>
      <w:r w:rsidRPr="00652DB4">
        <w:rPr>
          <w:rFonts w:ascii="Montserrat" w:eastAsia="Nutmeg Light" w:hAnsi="Montserrat" w:cs="Nutmeg Light"/>
          <w:sz w:val="18"/>
          <w:szCs w:val="18"/>
        </w:rPr>
        <w:t xml:space="preserve">Tiempo de Entrega: 15 días naturales, contados a partir del día hábil siguiente a la notificación y publicación del FALLO. </w:t>
      </w:r>
    </w:p>
    <w:p w14:paraId="6FAF1625" w14:textId="77777777" w:rsidR="007A0D09" w:rsidRPr="00805872" w:rsidRDefault="007A0D09" w:rsidP="007A0D09">
      <w:pPr>
        <w:jc w:val="center"/>
        <w:rPr>
          <w:rFonts w:ascii="Montserrat" w:hAnsi="Montserrat" w:cs="Arial"/>
          <w:b/>
          <w:bCs/>
          <w:sz w:val="16"/>
          <w:szCs w:val="16"/>
          <w:u w:val="single"/>
        </w:rPr>
      </w:pPr>
    </w:p>
    <w:p w14:paraId="287930A3" w14:textId="77777777" w:rsidR="007A0D09" w:rsidRDefault="007A0D09" w:rsidP="00D47CAB">
      <w:pPr>
        <w:spacing w:line="240" w:lineRule="auto"/>
        <w:jc w:val="both"/>
        <w:rPr>
          <w:rFonts w:ascii="Montserrat" w:hAnsi="Montserrat" w:cs="Tahoma"/>
          <w:b/>
          <w:bCs/>
          <w:sz w:val="20"/>
          <w:szCs w:val="20"/>
          <w:u w:val="single"/>
          <w:lang w:val="es-ES"/>
        </w:rPr>
      </w:pPr>
    </w:p>
    <w:p w14:paraId="7A0694F3" w14:textId="77777777" w:rsidR="00D47CAB" w:rsidRDefault="00D47CAB" w:rsidP="00D47CAB">
      <w:pPr>
        <w:spacing w:line="240" w:lineRule="auto"/>
        <w:jc w:val="both"/>
        <w:rPr>
          <w:rFonts w:ascii="Montserrat" w:hAnsi="Montserrat" w:cs="Tahoma"/>
          <w:b/>
          <w:bCs/>
          <w:sz w:val="20"/>
          <w:szCs w:val="20"/>
          <w:u w:val="single"/>
          <w:lang w:val="es-ES"/>
        </w:rPr>
      </w:pPr>
    </w:p>
    <w:p w14:paraId="307C38C6" w14:textId="71F5B3FB" w:rsidR="00D47CAB" w:rsidRPr="00805872" w:rsidRDefault="00D47CAB" w:rsidP="00D47CAB">
      <w:pPr>
        <w:spacing w:line="240" w:lineRule="auto"/>
        <w:jc w:val="center"/>
        <w:rPr>
          <w:rFonts w:ascii="Montserrat" w:hAnsi="Montserrat" w:cs="Tahoma"/>
          <w:b/>
          <w:bCs/>
          <w:sz w:val="20"/>
          <w:szCs w:val="20"/>
          <w:u w:val="single"/>
        </w:rPr>
      </w:pPr>
      <w:r w:rsidRPr="00805872">
        <w:rPr>
          <w:rFonts w:ascii="Montserrat" w:hAnsi="Montserrat" w:cs="Tahoma"/>
          <w:b/>
          <w:bCs/>
          <w:sz w:val="20"/>
          <w:szCs w:val="20"/>
          <w:u w:val="single"/>
          <w:lang w:val="es-ES"/>
        </w:rPr>
        <w:t>T</w:t>
      </w:r>
      <w:proofErr w:type="spellStart"/>
      <w:r w:rsidRPr="00805872">
        <w:rPr>
          <w:rFonts w:ascii="Montserrat" w:hAnsi="Montserrat" w:cs="Tahoma"/>
          <w:b/>
          <w:bCs/>
          <w:sz w:val="20"/>
          <w:szCs w:val="20"/>
          <w:u w:val="single"/>
        </w:rPr>
        <w:t>odos</w:t>
      </w:r>
      <w:proofErr w:type="spellEnd"/>
      <w:r w:rsidRPr="00805872">
        <w:rPr>
          <w:rFonts w:ascii="Montserrat" w:hAnsi="Montserrat" w:cs="Tahoma"/>
          <w:b/>
          <w:bCs/>
          <w:sz w:val="20"/>
          <w:szCs w:val="20"/>
          <w:u w:val="single"/>
        </w:rPr>
        <w:t xml:space="preserve"> los bienes deberán ser entregados a más tardar el 31 de diciembre del año en curso.</w:t>
      </w:r>
    </w:p>
    <w:p w14:paraId="289AE0C5" w14:textId="77777777" w:rsidR="00D47CAB" w:rsidRPr="00805872" w:rsidRDefault="00D47CAB" w:rsidP="00D47CAB">
      <w:pPr>
        <w:spacing w:line="240" w:lineRule="auto"/>
        <w:jc w:val="center"/>
        <w:rPr>
          <w:rFonts w:ascii="Montserrat" w:hAnsi="Montserrat"/>
        </w:rPr>
      </w:pPr>
      <w:r w:rsidRPr="00805872">
        <w:rPr>
          <w:rFonts w:ascii="Montserrat" w:hAnsi="Montserrat"/>
        </w:rPr>
        <w:t>La CONVOCANTE podrá modificar los domicilios de entrega de los bienes en caso de requerirlo el área requirente, el cual estará dentro de un rango de 150 kilómetros alrededor del lugar de entrega. Previo a la entrega, el (los) PROVEEDOR (ES) ADJUDICADO (S) solicitará al área requirente el domicilio específico para la entrega, sin que ello represente costo adicional alguno para EL ORGANISMO.</w:t>
      </w:r>
    </w:p>
    <w:p w14:paraId="6B1B8F28" w14:textId="58AD9B10" w:rsidR="00D47CAB" w:rsidRDefault="00D47CAB" w:rsidP="00D47CAB">
      <w:pPr>
        <w:tabs>
          <w:tab w:val="left" w:pos="4070"/>
        </w:tabs>
        <w:spacing w:line="240" w:lineRule="auto"/>
        <w:jc w:val="center"/>
        <w:rPr>
          <w:rFonts w:ascii="Montserrat" w:hAnsi="Montserrat" w:cs="Tahoma"/>
          <w:sz w:val="20"/>
          <w:szCs w:val="20"/>
        </w:rPr>
      </w:pPr>
    </w:p>
    <w:p w14:paraId="5AA3D29A" w14:textId="77777777" w:rsidR="00D47CAB" w:rsidRDefault="00D47CAB" w:rsidP="00D47CAB">
      <w:pPr>
        <w:spacing w:line="240" w:lineRule="auto"/>
        <w:rPr>
          <w:rFonts w:ascii="Montserrat" w:hAnsi="Montserrat" w:cs="Arial"/>
          <w:b/>
          <w:bCs/>
          <w:sz w:val="16"/>
          <w:szCs w:val="16"/>
          <w:lang w:val="es-419"/>
        </w:rPr>
      </w:pPr>
      <w:bookmarkStart w:id="290" w:name="_Toc54700288"/>
    </w:p>
    <w:p w14:paraId="19B08D6F" w14:textId="77777777" w:rsidR="00D47CAB" w:rsidRDefault="00D47CAB" w:rsidP="00D47CAB">
      <w:pPr>
        <w:spacing w:line="240" w:lineRule="auto"/>
        <w:rPr>
          <w:rFonts w:ascii="Montserrat" w:hAnsi="Montserrat" w:cs="Arial"/>
          <w:b/>
          <w:bCs/>
          <w:sz w:val="16"/>
          <w:szCs w:val="16"/>
          <w:lang w:val="es-419"/>
        </w:rPr>
      </w:pPr>
    </w:p>
    <w:p w14:paraId="613A0253" w14:textId="252E891B" w:rsidR="00D47CAB" w:rsidRPr="009B55A3" w:rsidRDefault="00D47CAB" w:rsidP="00D47CAB">
      <w:pPr>
        <w:spacing w:line="240" w:lineRule="auto"/>
        <w:jc w:val="center"/>
        <w:rPr>
          <w:rFonts w:ascii="Montserrat" w:hAnsi="Montserrat" w:cs="Arial"/>
          <w:b/>
          <w:bCs/>
          <w:sz w:val="16"/>
          <w:szCs w:val="16"/>
          <w:lang w:val="es-419"/>
        </w:rPr>
      </w:pPr>
      <w:r w:rsidRPr="009B55A3">
        <w:rPr>
          <w:rFonts w:ascii="Montserrat" w:hAnsi="Montserrat" w:cs="Arial"/>
          <w:b/>
          <w:bCs/>
          <w:sz w:val="16"/>
          <w:szCs w:val="16"/>
          <w:lang w:val="es-419"/>
        </w:rPr>
        <w:t>FIN DEL ANEXO</w:t>
      </w:r>
    </w:p>
    <w:p w14:paraId="09780A10" w14:textId="77777777" w:rsidR="00D47CAB" w:rsidRPr="009B55A3" w:rsidRDefault="00D47CAB" w:rsidP="00D47CAB">
      <w:pPr>
        <w:spacing w:line="240" w:lineRule="auto"/>
        <w:jc w:val="center"/>
        <w:rPr>
          <w:rFonts w:ascii="Montserrat" w:hAnsi="Montserrat" w:cs="Arial"/>
          <w:b/>
          <w:bCs/>
          <w:sz w:val="16"/>
          <w:szCs w:val="16"/>
          <w:lang w:val="es-419"/>
        </w:rPr>
      </w:pPr>
      <w:r w:rsidRPr="009B55A3">
        <w:rPr>
          <w:rFonts w:ascii="Montserrat" w:hAnsi="Montserrat" w:cs="Arial"/>
          <w:b/>
          <w:bCs/>
          <w:sz w:val="16"/>
          <w:szCs w:val="16"/>
          <w:lang w:val="es-419"/>
        </w:rPr>
        <w:t>_______________________________________________</w:t>
      </w:r>
    </w:p>
    <w:bookmarkEnd w:id="287"/>
    <w:p w14:paraId="5D26CE78" w14:textId="77777777" w:rsidR="00D47CAB" w:rsidRDefault="00D47CAB" w:rsidP="00D47CAB">
      <w:pPr>
        <w:spacing w:line="240" w:lineRule="auto"/>
        <w:jc w:val="center"/>
        <w:rPr>
          <w:rFonts w:ascii="Montserrat" w:hAnsi="Montserrat" w:cs="Arial"/>
          <w:b/>
          <w:bCs/>
          <w:sz w:val="18"/>
          <w:szCs w:val="18"/>
          <w:lang w:val="es-419"/>
        </w:rPr>
      </w:pPr>
    </w:p>
    <w:p w14:paraId="6E6E9033" w14:textId="77777777" w:rsidR="00D47CAB" w:rsidRDefault="00D47CAB" w:rsidP="00D47CAB">
      <w:pPr>
        <w:spacing w:line="240" w:lineRule="auto"/>
        <w:jc w:val="center"/>
        <w:rPr>
          <w:rFonts w:ascii="Montserrat" w:hAnsi="Montserrat" w:cs="Arial"/>
          <w:b/>
          <w:bCs/>
          <w:sz w:val="18"/>
          <w:szCs w:val="18"/>
          <w:lang w:val="es-419"/>
        </w:rPr>
      </w:pPr>
    </w:p>
    <w:p w14:paraId="4BC8F4A1" w14:textId="77777777" w:rsidR="00D47CAB" w:rsidRDefault="00D47CAB" w:rsidP="00D47CAB">
      <w:pPr>
        <w:spacing w:line="240" w:lineRule="auto"/>
        <w:jc w:val="center"/>
        <w:rPr>
          <w:rFonts w:ascii="Montserrat" w:hAnsi="Montserrat" w:cs="Arial"/>
          <w:b/>
          <w:bCs/>
          <w:sz w:val="18"/>
          <w:szCs w:val="18"/>
          <w:lang w:val="es-419"/>
        </w:rPr>
      </w:pPr>
    </w:p>
    <w:p w14:paraId="5D399211" w14:textId="77777777" w:rsidR="00D47CAB" w:rsidRDefault="00D47CAB" w:rsidP="00D47CAB">
      <w:pPr>
        <w:spacing w:line="240" w:lineRule="auto"/>
        <w:jc w:val="center"/>
        <w:rPr>
          <w:rFonts w:ascii="Montserrat" w:hAnsi="Montserrat" w:cs="Arial"/>
          <w:b/>
          <w:bCs/>
          <w:sz w:val="18"/>
          <w:szCs w:val="18"/>
          <w:lang w:val="es-419"/>
        </w:rPr>
      </w:pPr>
    </w:p>
    <w:p w14:paraId="5AFD8D28" w14:textId="77777777" w:rsidR="00D47CAB" w:rsidRDefault="00D47CAB" w:rsidP="00D47CAB">
      <w:pPr>
        <w:spacing w:line="240" w:lineRule="auto"/>
        <w:jc w:val="center"/>
        <w:rPr>
          <w:rFonts w:ascii="Montserrat" w:hAnsi="Montserrat" w:cs="Arial"/>
          <w:b/>
          <w:bCs/>
          <w:sz w:val="18"/>
          <w:szCs w:val="18"/>
          <w:lang w:val="es-419"/>
        </w:rPr>
      </w:pPr>
    </w:p>
    <w:p w14:paraId="14696194" w14:textId="77777777" w:rsidR="00D47CAB" w:rsidRDefault="00D47CAB" w:rsidP="00D47CAB">
      <w:pPr>
        <w:spacing w:line="240" w:lineRule="auto"/>
        <w:jc w:val="center"/>
        <w:rPr>
          <w:rFonts w:ascii="Montserrat" w:hAnsi="Montserrat" w:cs="Arial"/>
          <w:b/>
          <w:bCs/>
          <w:sz w:val="18"/>
          <w:szCs w:val="18"/>
          <w:lang w:val="es-419"/>
        </w:rPr>
      </w:pPr>
    </w:p>
    <w:p w14:paraId="23BD7E87" w14:textId="77777777" w:rsidR="00D47CAB" w:rsidRDefault="00D47CAB" w:rsidP="00D47CAB">
      <w:pPr>
        <w:spacing w:line="240" w:lineRule="auto"/>
        <w:jc w:val="center"/>
        <w:rPr>
          <w:rFonts w:ascii="Montserrat" w:hAnsi="Montserrat" w:cs="Arial"/>
          <w:b/>
          <w:bCs/>
          <w:sz w:val="18"/>
          <w:szCs w:val="18"/>
          <w:lang w:val="es-419"/>
        </w:rPr>
      </w:pPr>
    </w:p>
    <w:p w14:paraId="51A4B9DE" w14:textId="77777777" w:rsidR="00D47CAB" w:rsidRDefault="00D47CAB" w:rsidP="00D47CAB">
      <w:pPr>
        <w:spacing w:line="240" w:lineRule="auto"/>
        <w:jc w:val="center"/>
        <w:rPr>
          <w:rFonts w:ascii="Montserrat" w:hAnsi="Montserrat" w:cs="Arial"/>
          <w:b/>
          <w:bCs/>
          <w:sz w:val="18"/>
          <w:szCs w:val="18"/>
          <w:lang w:val="es-419"/>
        </w:rPr>
      </w:pPr>
    </w:p>
    <w:p w14:paraId="113EB416" w14:textId="77777777" w:rsidR="00D47CAB" w:rsidRDefault="00D47CAB" w:rsidP="00D47CAB">
      <w:pPr>
        <w:spacing w:line="240" w:lineRule="auto"/>
        <w:jc w:val="center"/>
        <w:rPr>
          <w:rFonts w:ascii="Montserrat" w:hAnsi="Montserrat" w:cs="Arial"/>
          <w:b/>
          <w:bCs/>
          <w:sz w:val="18"/>
          <w:szCs w:val="18"/>
          <w:lang w:val="es-419"/>
        </w:rPr>
      </w:pPr>
    </w:p>
    <w:p w14:paraId="10A3A3A5" w14:textId="77777777" w:rsidR="00D47CAB" w:rsidRDefault="00D47CAB" w:rsidP="007F7322">
      <w:pPr>
        <w:spacing w:line="240" w:lineRule="auto"/>
        <w:rPr>
          <w:rFonts w:ascii="Montserrat" w:hAnsi="Montserrat" w:cs="Arial"/>
          <w:b/>
          <w:bCs/>
          <w:sz w:val="18"/>
          <w:szCs w:val="18"/>
          <w:lang w:val="es-419"/>
        </w:rPr>
      </w:pPr>
    </w:p>
    <w:p w14:paraId="70D6850A" w14:textId="77777777" w:rsidR="00D47CAB" w:rsidRDefault="00D47CAB" w:rsidP="00D47CAB">
      <w:pPr>
        <w:spacing w:line="240" w:lineRule="auto"/>
        <w:jc w:val="center"/>
        <w:rPr>
          <w:rFonts w:ascii="Montserrat" w:hAnsi="Montserrat" w:cs="Arial"/>
          <w:b/>
          <w:bCs/>
          <w:sz w:val="18"/>
          <w:szCs w:val="18"/>
          <w:lang w:val="es-419"/>
        </w:rPr>
      </w:pPr>
    </w:p>
    <w:p w14:paraId="47CE0BCD" w14:textId="77777777" w:rsidR="00D47CAB" w:rsidRDefault="00D47CAB" w:rsidP="00D47CAB">
      <w:pPr>
        <w:spacing w:line="240" w:lineRule="auto"/>
        <w:jc w:val="center"/>
        <w:rPr>
          <w:rFonts w:ascii="Montserrat" w:hAnsi="Montserrat" w:cs="Arial"/>
          <w:b/>
          <w:bCs/>
          <w:sz w:val="18"/>
          <w:szCs w:val="18"/>
          <w:lang w:val="es-419"/>
        </w:rPr>
      </w:pPr>
    </w:p>
    <w:p w14:paraId="7C137821" w14:textId="77777777" w:rsidR="00D47CAB" w:rsidRPr="0024400A" w:rsidRDefault="00D47CAB" w:rsidP="00D47CAB">
      <w:pPr>
        <w:spacing w:line="240" w:lineRule="auto"/>
        <w:jc w:val="center"/>
      </w:pPr>
      <w:r w:rsidRPr="0024400A">
        <w:rPr>
          <w:rFonts w:ascii="Montserrat" w:hAnsi="Montserrat" w:cs="Tahoma"/>
          <w:b/>
          <w:bCs/>
          <w:sz w:val="20"/>
          <w:szCs w:val="20"/>
        </w:rPr>
        <w:lastRenderedPageBreak/>
        <w:t>FORMATOS</w:t>
      </w:r>
    </w:p>
    <w:p w14:paraId="11F47849" w14:textId="77777777" w:rsidR="00D47CAB" w:rsidRPr="0024400A" w:rsidRDefault="00D47CAB" w:rsidP="00D47CAB">
      <w:pPr>
        <w:spacing w:line="240" w:lineRule="auto"/>
        <w:jc w:val="both"/>
        <w:rPr>
          <w:rFonts w:ascii="Montserrat" w:hAnsi="Montserrat" w:cs="Tahoma"/>
          <w:sz w:val="20"/>
          <w:szCs w:val="20"/>
        </w:rPr>
      </w:pPr>
      <w:r w:rsidRPr="0024400A">
        <w:rPr>
          <w:rFonts w:ascii="Montserrat" w:hAnsi="Montserrat" w:cs="Tahoma"/>
          <w:sz w:val="20"/>
          <w:szCs w:val="20"/>
        </w:rPr>
        <w:t>EL (LOS) PARTICIPANTE(S) PODRÁ (N) REPRODUCIR LOS MODELOS DE FORMATOS ANEXOS, EN EL MODO EN QUE ESTIMEN CONVENIENTE SIEMPRE Y CUANDO SEAN LEGIBLES Y CONTENGAN LA INFORMACIÓN Y DECLARACIONES SEÑALADAS EN LA INVITACIÓN.</w:t>
      </w:r>
    </w:p>
    <w:p w14:paraId="6AB74A61" w14:textId="77777777" w:rsidR="00D47CAB" w:rsidRPr="0024400A" w:rsidRDefault="00D47CAB" w:rsidP="00D47CAB">
      <w:pPr>
        <w:spacing w:line="240" w:lineRule="auto"/>
        <w:jc w:val="both"/>
        <w:rPr>
          <w:rFonts w:ascii="Montserrat" w:hAnsi="Montserrat" w:cs="Tahoma"/>
          <w:b/>
          <w:sz w:val="20"/>
          <w:szCs w:val="20"/>
        </w:rPr>
      </w:pPr>
    </w:p>
    <w:p w14:paraId="279AE36C" w14:textId="77777777" w:rsidR="00D47CAB" w:rsidRPr="00D47CAB" w:rsidRDefault="00D47CAB" w:rsidP="00D47CAB">
      <w:pPr>
        <w:spacing w:line="240" w:lineRule="auto"/>
        <w:jc w:val="center"/>
        <w:rPr>
          <w:rFonts w:ascii="Montserrat" w:hAnsi="Montserrat" w:cs="Arial"/>
          <w:b/>
          <w:bCs/>
          <w:sz w:val="18"/>
          <w:szCs w:val="18"/>
        </w:rPr>
      </w:pPr>
    </w:p>
    <w:p w14:paraId="35DB9524" w14:textId="77777777" w:rsidR="00D47CAB" w:rsidRDefault="00D47CAB" w:rsidP="00D47CAB">
      <w:pPr>
        <w:spacing w:line="240" w:lineRule="auto"/>
        <w:jc w:val="center"/>
        <w:rPr>
          <w:rFonts w:ascii="Montserrat" w:hAnsi="Montserrat" w:cs="Arial"/>
          <w:b/>
          <w:bCs/>
          <w:sz w:val="18"/>
          <w:szCs w:val="18"/>
          <w:lang w:val="es-419"/>
        </w:rPr>
      </w:pPr>
    </w:p>
    <w:p w14:paraId="372B6F05" w14:textId="77777777" w:rsidR="00D47CAB" w:rsidRDefault="00D47CAB" w:rsidP="00D47CAB">
      <w:pPr>
        <w:spacing w:line="240" w:lineRule="auto"/>
        <w:jc w:val="center"/>
        <w:rPr>
          <w:rFonts w:ascii="Montserrat" w:hAnsi="Montserrat" w:cs="Arial"/>
          <w:b/>
          <w:bCs/>
          <w:sz w:val="18"/>
          <w:szCs w:val="18"/>
          <w:lang w:val="es-419"/>
        </w:rPr>
      </w:pPr>
    </w:p>
    <w:p w14:paraId="01371FBF" w14:textId="77777777" w:rsidR="00D47CAB" w:rsidRDefault="00D47CAB" w:rsidP="00D47CAB">
      <w:pPr>
        <w:spacing w:line="240" w:lineRule="auto"/>
        <w:jc w:val="center"/>
        <w:rPr>
          <w:rFonts w:ascii="Montserrat" w:hAnsi="Montserrat" w:cs="Arial"/>
          <w:b/>
          <w:bCs/>
          <w:sz w:val="18"/>
          <w:szCs w:val="18"/>
          <w:lang w:val="es-419"/>
        </w:rPr>
      </w:pPr>
    </w:p>
    <w:p w14:paraId="641F3E98" w14:textId="77777777" w:rsidR="00D47CAB" w:rsidRDefault="00D47CAB" w:rsidP="00D47CAB">
      <w:pPr>
        <w:spacing w:line="240" w:lineRule="auto"/>
        <w:jc w:val="center"/>
        <w:rPr>
          <w:rFonts w:ascii="Montserrat" w:hAnsi="Montserrat" w:cs="Arial"/>
          <w:b/>
          <w:bCs/>
          <w:sz w:val="18"/>
          <w:szCs w:val="18"/>
          <w:lang w:val="es-419"/>
        </w:rPr>
      </w:pPr>
    </w:p>
    <w:p w14:paraId="306519EC" w14:textId="77777777" w:rsidR="00D47CAB" w:rsidRDefault="00D47CAB" w:rsidP="00D47CAB">
      <w:pPr>
        <w:spacing w:line="240" w:lineRule="auto"/>
        <w:jc w:val="center"/>
        <w:rPr>
          <w:rFonts w:ascii="Montserrat" w:hAnsi="Montserrat" w:cs="Arial"/>
          <w:b/>
          <w:bCs/>
          <w:sz w:val="18"/>
          <w:szCs w:val="18"/>
          <w:lang w:val="es-419"/>
        </w:rPr>
      </w:pPr>
    </w:p>
    <w:p w14:paraId="6E950A56" w14:textId="77777777" w:rsidR="00D47CAB" w:rsidRDefault="00D47CAB" w:rsidP="00D47CAB">
      <w:pPr>
        <w:spacing w:line="240" w:lineRule="auto"/>
        <w:jc w:val="center"/>
        <w:rPr>
          <w:rFonts w:ascii="Montserrat" w:hAnsi="Montserrat" w:cs="Arial"/>
          <w:b/>
          <w:bCs/>
          <w:sz w:val="18"/>
          <w:szCs w:val="18"/>
          <w:lang w:val="es-419"/>
        </w:rPr>
      </w:pPr>
    </w:p>
    <w:p w14:paraId="1D08934E" w14:textId="77777777" w:rsidR="00D47CAB" w:rsidRDefault="00D47CAB" w:rsidP="00D47CAB">
      <w:pPr>
        <w:spacing w:line="240" w:lineRule="auto"/>
        <w:jc w:val="center"/>
        <w:rPr>
          <w:rFonts w:ascii="Montserrat" w:hAnsi="Montserrat" w:cs="Arial"/>
          <w:b/>
          <w:bCs/>
          <w:sz w:val="18"/>
          <w:szCs w:val="18"/>
          <w:lang w:val="es-419"/>
        </w:rPr>
      </w:pPr>
    </w:p>
    <w:p w14:paraId="5F107E54" w14:textId="77777777" w:rsidR="00D47CAB" w:rsidRDefault="00D47CAB" w:rsidP="00D47CAB">
      <w:pPr>
        <w:spacing w:line="240" w:lineRule="auto"/>
        <w:jc w:val="center"/>
        <w:rPr>
          <w:rFonts w:ascii="Montserrat" w:hAnsi="Montserrat" w:cs="Arial"/>
          <w:b/>
          <w:bCs/>
          <w:sz w:val="18"/>
          <w:szCs w:val="18"/>
          <w:lang w:val="es-419"/>
        </w:rPr>
      </w:pPr>
    </w:p>
    <w:p w14:paraId="0E4FC2F5" w14:textId="77777777" w:rsidR="00D47CAB" w:rsidRDefault="00D47CAB" w:rsidP="00D47CAB">
      <w:pPr>
        <w:spacing w:line="240" w:lineRule="auto"/>
        <w:jc w:val="center"/>
        <w:rPr>
          <w:rFonts w:ascii="Montserrat" w:hAnsi="Montserrat" w:cs="Arial"/>
          <w:b/>
          <w:bCs/>
          <w:sz w:val="18"/>
          <w:szCs w:val="18"/>
          <w:lang w:val="es-419"/>
        </w:rPr>
      </w:pPr>
    </w:p>
    <w:p w14:paraId="2DFB9C1E" w14:textId="77777777" w:rsidR="00D47CAB" w:rsidRDefault="00D47CAB" w:rsidP="00D47CAB">
      <w:pPr>
        <w:spacing w:line="240" w:lineRule="auto"/>
        <w:jc w:val="center"/>
        <w:rPr>
          <w:rFonts w:ascii="Montserrat" w:hAnsi="Montserrat" w:cs="Arial"/>
          <w:b/>
          <w:bCs/>
          <w:sz w:val="18"/>
          <w:szCs w:val="18"/>
          <w:lang w:val="es-419"/>
        </w:rPr>
      </w:pPr>
    </w:p>
    <w:p w14:paraId="7D10ACF0" w14:textId="77777777" w:rsidR="00D47CAB" w:rsidRDefault="00D47CAB" w:rsidP="00D47CAB">
      <w:pPr>
        <w:spacing w:line="240" w:lineRule="auto"/>
        <w:rPr>
          <w:rFonts w:ascii="Montserrat" w:hAnsi="Montserrat" w:cs="Arial"/>
          <w:b/>
          <w:bCs/>
          <w:sz w:val="18"/>
          <w:szCs w:val="18"/>
          <w:lang w:val="es-419"/>
        </w:rPr>
      </w:pPr>
    </w:p>
    <w:p w14:paraId="5F00955D" w14:textId="77777777" w:rsidR="00652DB4" w:rsidRDefault="00652DB4" w:rsidP="00D47CAB">
      <w:pPr>
        <w:spacing w:line="240" w:lineRule="auto"/>
        <w:rPr>
          <w:rFonts w:ascii="Montserrat" w:hAnsi="Montserrat" w:cs="Arial"/>
          <w:b/>
          <w:bCs/>
          <w:sz w:val="18"/>
          <w:szCs w:val="18"/>
          <w:lang w:val="es-419"/>
        </w:rPr>
      </w:pPr>
    </w:p>
    <w:p w14:paraId="1EDB25E9" w14:textId="77777777" w:rsidR="00652DB4" w:rsidRDefault="00652DB4" w:rsidP="00D47CAB">
      <w:pPr>
        <w:spacing w:line="240" w:lineRule="auto"/>
        <w:rPr>
          <w:rFonts w:ascii="Montserrat" w:hAnsi="Montserrat" w:cs="Arial"/>
          <w:b/>
          <w:bCs/>
          <w:sz w:val="18"/>
          <w:szCs w:val="18"/>
          <w:lang w:val="es-419"/>
        </w:rPr>
      </w:pPr>
    </w:p>
    <w:p w14:paraId="2EB3ED18" w14:textId="77777777" w:rsidR="00652DB4" w:rsidRDefault="00652DB4" w:rsidP="00D47CAB">
      <w:pPr>
        <w:spacing w:line="240" w:lineRule="auto"/>
        <w:rPr>
          <w:rFonts w:ascii="Montserrat" w:hAnsi="Montserrat" w:cs="Arial"/>
          <w:b/>
          <w:bCs/>
          <w:sz w:val="18"/>
          <w:szCs w:val="18"/>
          <w:lang w:val="es-419"/>
        </w:rPr>
      </w:pPr>
    </w:p>
    <w:p w14:paraId="35769C6C" w14:textId="77777777" w:rsidR="00652DB4" w:rsidRDefault="00652DB4" w:rsidP="00D47CAB">
      <w:pPr>
        <w:spacing w:line="240" w:lineRule="auto"/>
        <w:rPr>
          <w:rFonts w:ascii="Montserrat" w:hAnsi="Montserrat" w:cs="Arial"/>
          <w:b/>
          <w:bCs/>
          <w:sz w:val="18"/>
          <w:szCs w:val="18"/>
          <w:lang w:val="es-419"/>
        </w:rPr>
      </w:pPr>
    </w:p>
    <w:p w14:paraId="342D00D7" w14:textId="77777777" w:rsidR="00652DB4" w:rsidRDefault="00652DB4" w:rsidP="00D47CAB">
      <w:pPr>
        <w:spacing w:line="240" w:lineRule="auto"/>
        <w:rPr>
          <w:rFonts w:ascii="Montserrat" w:hAnsi="Montserrat" w:cs="Arial"/>
          <w:b/>
          <w:bCs/>
          <w:sz w:val="18"/>
          <w:szCs w:val="18"/>
          <w:lang w:val="es-419"/>
        </w:rPr>
      </w:pPr>
    </w:p>
    <w:p w14:paraId="5BD59DCD" w14:textId="77777777" w:rsidR="00652DB4" w:rsidRDefault="00652DB4" w:rsidP="00D47CAB">
      <w:pPr>
        <w:spacing w:line="240" w:lineRule="auto"/>
        <w:rPr>
          <w:rFonts w:ascii="Montserrat" w:hAnsi="Montserrat" w:cs="Arial"/>
          <w:b/>
          <w:bCs/>
          <w:sz w:val="18"/>
          <w:szCs w:val="18"/>
          <w:lang w:val="es-419"/>
        </w:rPr>
      </w:pPr>
    </w:p>
    <w:p w14:paraId="644E3CD4" w14:textId="77777777" w:rsidR="00652DB4" w:rsidRDefault="00652DB4" w:rsidP="00D47CAB">
      <w:pPr>
        <w:spacing w:line="240" w:lineRule="auto"/>
        <w:rPr>
          <w:rFonts w:ascii="Montserrat" w:hAnsi="Montserrat" w:cs="Arial"/>
          <w:b/>
          <w:bCs/>
          <w:sz w:val="18"/>
          <w:szCs w:val="18"/>
          <w:lang w:val="es-419"/>
        </w:rPr>
      </w:pPr>
    </w:p>
    <w:p w14:paraId="62EBF595" w14:textId="77777777" w:rsidR="00652DB4" w:rsidRDefault="00652DB4" w:rsidP="00D47CAB">
      <w:pPr>
        <w:spacing w:line="240" w:lineRule="auto"/>
        <w:rPr>
          <w:rFonts w:ascii="Montserrat" w:hAnsi="Montserrat" w:cs="Arial"/>
          <w:b/>
          <w:bCs/>
          <w:sz w:val="18"/>
          <w:szCs w:val="18"/>
          <w:lang w:val="es-419"/>
        </w:rPr>
      </w:pPr>
    </w:p>
    <w:p w14:paraId="59BD5269" w14:textId="77777777" w:rsidR="00652DB4" w:rsidRDefault="00652DB4" w:rsidP="00D47CAB">
      <w:pPr>
        <w:spacing w:line="240" w:lineRule="auto"/>
        <w:rPr>
          <w:rFonts w:ascii="Montserrat" w:hAnsi="Montserrat" w:cs="Arial"/>
          <w:b/>
          <w:bCs/>
          <w:sz w:val="18"/>
          <w:szCs w:val="18"/>
          <w:lang w:val="es-419"/>
        </w:rPr>
      </w:pPr>
    </w:p>
    <w:p w14:paraId="428613EF" w14:textId="34CBB673" w:rsidR="00854D79" w:rsidRDefault="00854D79" w:rsidP="007F7322">
      <w:pPr>
        <w:tabs>
          <w:tab w:val="center" w:pos="4819"/>
        </w:tabs>
        <w:spacing w:line="240" w:lineRule="auto"/>
        <w:rPr>
          <w:rFonts w:ascii="Montserrat" w:hAnsi="Montserrat" w:cs="Arial"/>
          <w:b/>
          <w:bCs/>
          <w:sz w:val="18"/>
          <w:szCs w:val="18"/>
          <w:lang w:val="es-419"/>
        </w:rPr>
      </w:pPr>
    </w:p>
    <w:p w14:paraId="5FBC240D" w14:textId="77777777" w:rsidR="007F7322" w:rsidRPr="0024400A" w:rsidRDefault="007F7322" w:rsidP="007F7322">
      <w:pPr>
        <w:tabs>
          <w:tab w:val="center" w:pos="4819"/>
        </w:tabs>
        <w:spacing w:line="240" w:lineRule="auto"/>
        <w:rPr>
          <w:rFonts w:ascii="Montserrat" w:hAnsi="Montserrat" w:cs="Tahoma"/>
          <w:b/>
          <w:sz w:val="20"/>
          <w:szCs w:val="20"/>
        </w:rPr>
      </w:pPr>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F66BB0" w:rsidRDefault="004C45BE" w:rsidP="00373FBA">
      <w:pPr>
        <w:widowControl w:val="0"/>
        <w:autoSpaceDE w:val="0"/>
        <w:autoSpaceDN w:val="0"/>
        <w:spacing w:after="0" w:line="240" w:lineRule="auto"/>
        <w:jc w:val="right"/>
        <w:rPr>
          <w:rFonts w:ascii="Montserrat" w:eastAsia="Arial" w:hAnsi="Montserrat" w:cs="Tahoma"/>
          <w:sz w:val="18"/>
          <w:szCs w:val="18"/>
          <w:lang w:bidi="es-MX"/>
        </w:rPr>
      </w:pPr>
      <w:r w:rsidRPr="00F66BB0">
        <w:rPr>
          <w:rFonts w:ascii="Montserrat" w:eastAsia="Arial" w:hAnsi="Montserrat" w:cs="Tahoma"/>
          <w:sz w:val="18"/>
          <w:szCs w:val="18"/>
          <w:lang w:bidi="es-MX"/>
        </w:rPr>
        <w:t xml:space="preserve">Guadalajara Jalisco, a </w:t>
      </w:r>
      <w:r w:rsidR="00D253B7" w:rsidRPr="00F66BB0">
        <w:rPr>
          <w:rFonts w:ascii="Montserrat" w:eastAsia="Arial" w:hAnsi="Montserrat" w:cs="Tahoma"/>
          <w:sz w:val="18"/>
          <w:szCs w:val="18"/>
          <w:lang w:bidi="es-MX"/>
        </w:rPr>
        <w:t>___ de ____ del 2025</w:t>
      </w:r>
      <w:r w:rsidRPr="00F66BB0">
        <w:rPr>
          <w:rFonts w:ascii="Montserrat" w:eastAsia="Arial" w:hAnsi="Montserrat" w:cs="Tahoma"/>
          <w:sz w:val="18"/>
          <w:szCs w:val="18"/>
          <w:lang w:bidi="es-MX"/>
        </w:rPr>
        <w:t>.</w:t>
      </w:r>
    </w:p>
    <w:p w14:paraId="1B712BE2"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ORGANISMO PÚBLICO DESCENTRALIZADO</w:t>
      </w:r>
    </w:p>
    <w:p w14:paraId="5FAD3C0A"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SERVICIOS DE SALUD JALISCO</w:t>
      </w:r>
    </w:p>
    <w:p w14:paraId="13E53BA7"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PRESENTE.</w:t>
      </w:r>
    </w:p>
    <w:p w14:paraId="5C2E3E59" w14:textId="193C8386" w:rsidR="004C45BE" w:rsidRPr="00F66BB0" w:rsidRDefault="004C45BE"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 xml:space="preserve">AT’N: </w:t>
      </w:r>
      <w:r w:rsidR="00D253B7" w:rsidRPr="00F66BB0">
        <w:rPr>
          <w:rFonts w:ascii="Montserrat" w:eastAsia="Arial" w:hAnsi="Montserrat" w:cs="Tahoma"/>
          <w:b/>
          <w:bCs/>
          <w:sz w:val="18"/>
          <w:szCs w:val="18"/>
          <w:lang w:bidi="es-MX"/>
        </w:rPr>
        <w:t>Lic. Alejandro Murueta Aldrete</w:t>
      </w:r>
      <w:r w:rsidRPr="00F66BB0">
        <w:rPr>
          <w:rFonts w:ascii="Montserrat" w:eastAsia="Arial" w:hAnsi="Montserrat" w:cs="Tahoma"/>
          <w:b/>
          <w:bCs/>
          <w:sz w:val="18"/>
          <w:szCs w:val="18"/>
          <w:lang w:bidi="es-MX"/>
        </w:rPr>
        <w:t xml:space="preserve"> </w:t>
      </w:r>
    </w:p>
    <w:p w14:paraId="751ABD83" w14:textId="6AA25267" w:rsidR="004C45BE" w:rsidRPr="00F66BB0" w:rsidRDefault="00D253B7"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Director de Gestión Administrativa</w:t>
      </w:r>
      <w:r w:rsidR="004C45BE" w:rsidRPr="00F66BB0">
        <w:rPr>
          <w:rFonts w:ascii="Montserrat" w:eastAsia="Arial" w:hAnsi="Montserrat" w:cs="Tahoma"/>
          <w:b/>
          <w:bCs/>
          <w:sz w:val="18"/>
          <w:szCs w:val="18"/>
          <w:lang w:bidi="es-MX"/>
        </w:rPr>
        <w:t xml:space="preserve"> </w:t>
      </w:r>
    </w:p>
    <w:p w14:paraId="1DE53AFC" w14:textId="77777777" w:rsidR="004C45BE" w:rsidRPr="00F66BB0" w:rsidRDefault="004C45BE"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del O.P.D. Servicios de Salud Jalisco.</w:t>
      </w:r>
    </w:p>
    <w:p w14:paraId="0E3D4A23" w14:textId="77777777" w:rsidR="004C45BE" w:rsidRPr="00F66BB0" w:rsidRDefault="004C45BE" w:rsidP="00373FBA">
      <w:pPr>
        <w:pStyle w:val="Encabezado"/>
        <w:jc w:val="both"/>
        <w:rPr>
          <w:rFonts w:ascii="Montserrat" w:eastAsia="Times New Roman" w:hAnsi="Montserrat" w:cs="Arial"/>
          <w:bCs/>
          <w:sz w:val="18"/>
          <w:szCs w:val="18"/>
          <w:lang w:eastAsia="es-ES"/>
        </w:rPr>
      </w:pPr>
    </w:p>
    <w:p w14:paraId="6FE89EEE" w14:textId="27C10373" w:rsidR="00D7222E" w:rsidRPr="0024400A" w:rsidRDefault="00854D79" w:rsidP="00F66BB0">
      <w:pPr>
        <w:pStyle w:val="Encabezado"/>
        <w:jc w:val="both"/>
        <w:rPr>
          <w:rFonts w:ascii="Montserrat" w:hAnsi="Montserrat" w:cs="Arial"/>
          <w:bCs/>
          <w:sz w:val="18"/>
          <w:szCs w:val="18"/>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son ciertos y han sido debidamente verificados, así como que cuento con </w:t>
      </w:r>
      <w:r w:rsidRPr="0024400A">
        <w:rPr>
          <w:rFonts w:ascii="Montserrat" w:hAnsi="Montserrat" w:cs="Arial"/>
          <w:sz w:val="18"/>
          <w:szCs w:val="18"/>
        </w:rPr>
        <w:t>facultades suficientes</w:t>
      </w:r>
      <w:r w:rsidRPr="0024400A">
        <w:rPr>
          <w:rFonts w:ascii="Montserrat" w:hAnsi="Montserrat" w:cs="Arial"/>
          <w:bCs/>
          <w:sz w:val="18"/>
          <w:szCs w:val="18"/>
        </w:rPr>
        <w:t xml:space="preserve"> para comprometerme por mi representada y suscribir la propuesta en la presente </w:t>
      </w:r>
      <w:r w:rsidR="00F66BB0" w:rsidRPr="00F66BB0">
        <w:rPr>
          <w:rFonts w:ascii="Montserrat" w:hAnsi="Montserrat" w:cs="Courier New"/>
          <w:b/>
          <w:sz w:val="18"/>
          <w:szCs w:val="18"/>
        </w:rPr>
        <w:t>INVITACIÓN A CUANDO MENOS TRES PERSONAS INTERNACIONAL ABIERTA ELECTRÓNICA IA-73-019-914010985-I-</w:t>
      </w:r>
      <w:r w:rsidR="00D47CAB">
        <w:rPr>
          <w:rFonts w:ascii="Montserrat" w:hAnsi="Montserrat" w:cs="Courier New"/>
          <w:b/>
          <w:sz w:val="18"/>
          <w:szCs w:val="18"/>
        </w:rPr>
        <w:t>36</w:t>
      </w:r>
      <w:r w:rsidR="00F66BB0" w:rsidRPr="00F66BB0">
        <w:rPr>
          <w:rFonts w:ascii="Montserrat" w:hAnsi="Montserrat" w:cs="Courier New"/>
          <w:b/>
          <w:sz w:val="18"/>
          <w:szCs w:val="18"/>
        </w:rPr>
        <w:t>-2025</w:t>
      </w:r>
      <w:r w:rsidR="00F66BB0">
        <w:rPr>
          <w:rFonts w:ascii="Montserrat" w:hAnsi="Montserrat" w:cs="Courier New"/>
          <w:b/>
          <w:sz w:val="18"/>
          <w:szCs w:val="18"/>
        </w:rPr>
        <w:t xml:space="preserve"> </w:t>
      </w:r>
      <w:r w:rsidR="00F66BB0" w:rsidRPr="00F66BB0">
        <w:rPr>
          <w:rFonts w:ascii="Montserrat" w:hAnsi="Montserrat" w:cs="Courier New"/>
          <w:b/>
          <w:sz w:val="18"/>
          <w:szCs w:val="18"/>
        </w:rPr>
        <w:t>“</w:t>
      </w:r>
      <w:r w:rsidR="00652DB4" w:rsidRPr="00652DB4">
        <w:rPr>
          <w:rFonts w:ascii="Montserrat" w:hAnsi="Montserrat" w:cs="Courier New"/>
          <w:b/>
          <w:sz w:val="18"/>
          <w:szCs w:val="18"/>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00F66BB0" w:rsidRPr="00F66BB0">
        <w:rPr>
          <w:rFonts w:ascii="Montserrat" w:hAnsi="Montserrat" w:cs="Courier New"/>
          <w:b/>
          <w:sz w:val="18"/>
          <w:szCs w:val="18"/>
        </w:rPr>
        <w:t>”</w:t>
      </w:r>
      <w:r w:rsidR="004C45BE" w:rsidRPr="0024400A">
        <w:rPr>
          <w:rFonts w:ascii="Montserrat" w:hAnsi="Montserrat" w:cs="Courier New"/>
          <w:b/>
          <w:sz w:val="18"/>
          <w:szCs w:val="18"/>
        </w:rPr>
        <w:t>,</w:t>
      </w:r>
      <w:r w:rsidR="001E103D" w:rsidRPr="0024400A">
        <w:rPr>
          <w:rFonts w:ascii="Montserrat" w:eastAsia="Century Gothic" w:hAnsi="Montserrat" w:cs="Tahoma"/>
          <w:b/>
          <w:smallCaps/>
          <w:color w:val="000000"/>
          <w:sz w:val="18"/>
          <w:szCs w:val="18"/>
          <w:lang w:eastAsia="en-US"/>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990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8736"/>
      </w:tblGrid>
      <w:tr w:rsidR="00D7222E" w:rsidRPr="0024400A" w14:paraId="7B69D342" w14:textId="77777777" w:rsidTr="00966954">
        <w:trPr>
          <w:cantSplit/>
          <w:trHeight w:val="29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24400A" w:rsidRDefault="00D7222E" w:rsidP="00373FBA">
            <w:pPr>
              <w:spacing w:after="0" w:line="240" w:lineRule="auto"/>
              <w:ind w:right="64"/>
              <w:jc w:val="center"/>
              <w:rPr>
                <w:rFonts w:ascii="Montserrat" w:hAnsi="Montserrat" w:cs="Arial"/>
                <w:b/>
                <w:bCs/>
                <w:sz w:val="14"/>
                <w:szCs w:val="18"/>
                <w:lang w:val="es-ES_tradnl" w:eastAsia="en-US"/>
              </w:rPr>
            </w:pPr>
            <w:bookmarkStart w:id="291" w:name="_Hlk129680046"/>
            <w:r w:rsidRPr="0024400A">
              <w:rPr>
                <w:rFonts w:ascii="Montserrat" w:hAnsi="Montserrat" w:cs="Arial"/>
                <w:bCs/>
                <w:sz w:val="14"/>
                <w:szCs w:val="18"/>
                <w:lang w:val="es-ES_tradnl" w:eastAsia="en-US"/>
              </w:rPr>
              <w:t>Persona Moral</w:t>
            </w:r>
          </w:p>
        </w:tc>
        <w:tc>
          <w:tcPr>
            <w:tcW w:w="8736"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71727D5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o razón social: _____________________________________________________________________________________</w:t>
            </w:r>
          </w:p>
          <w:p w14:paraId="503EFC9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1B6C4D0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24D3ACC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 </w:t>
            </w:r>
            <w:r w:rsidRPr="0024400A">
              <w:rPr>
                <w:rFonts w:ascii="Montserrat" w:hAnsi="Montserrat" w:cs="Arial"/>
                <w:bCs/>
                <w:sz w:val="14"/>
                <w:szCs w:val="18"/>
                <w:lang w:val="es-ES" w:eastAsia="es-ES"/>
              </w:rPr>
              <w:t>Demarcación Territorial</w:t>
            </w:r>
            <w:r w:rsidRPr="0024400A">
              <w:rPr>
                <w:rFonts w:ascii="Montserrat" w:hAnsi="Montserrat" w:cs="Arial"/>
                <w:bCs/>
                <w:sz w:val="14"/>
                <w:szCs w:val="18"/>
                <w:lang w:val="es-ES_tradnl" w:eastAsia="en-US"/>
              </w:rPr>
              <w:t xml:space="preserve"> o Municipio: ___________________________</w:t>
            </w:r>
          </w:p>
          <w:p w14:paraId="67993B9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__________________________Entidad Federativa: ____________________________________</w:t>
            </w:r>
          </w:p>
          <w:p w14:paraId="7C8F16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1863AFA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43563DB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la escritura pública en la que consta su acta constitutiva: _____________________Fecha: ___________</w:t>
            </w:r>
          </w:p>
          <w:p w14:paraId="5E8A30C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Nombre y número y lugar del Notario Público ante el cual se dio fe de </w:t>
            </w:r>
            <w:proofErr w:type="gramStart"/>
            <w:r w:rsidRPr="0024400A">
              <w:rPr>
                <w:rFonts w:ascii="Montserrat" w:hAnsi="Montserrat" w:cs="Arial"/>
                <w:bCs/>
                <w:sz w:val="14"/>
                <w:szCs w:val="18"/>
                <w:lang w:val="es-ES_tradnl" w:eastAsia="en-US"/>
              </w:rPr>
              <w:t>la misma</w:t>
            </w:r>
            <w:proofErr w:type="gramEnd"/>
            <w:r w:rsidRPr="0024400A">
              <w:rPr>
                <w:rFonts w:ascii="Montserrat" w:hAnsi="Montserrat" w:cs="Arial"/>
                <w:bCs/>
                <w:sz w:val="14"/>
                <w:szCs w:val="18"/>
                <w:lang w:val="es-ES_tradnl" w:eastAsia="en-US"/>
              </w:rPr>
              <w:t xml:space="preserve">: </w:t>
            </w:r>
          </w:p>
          <w:p w14:paraId="767D3A7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____________________________________________________________________________________________________________</w:t>
            </w:r>
          </w:p>
          <w:p w14:paraId="3D381B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Relación de Accionistas: _______________________________________________________________________</w:t>
            </w:r>
          </w:p>
          <w:p w14:paraId="2C85DF0B"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Apellido Paterno:           Apellido Materno:              Nombres:                              R.F.C.</w:t>
            </w:r>
          </w:p>
          <w:p w14:paraId="26CA754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      ______________       _______________          _________________</w:t>
            </w:r>
          </w:p>
          <w:p w14:paraId="4001D4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      ______________       _______________          _________________</w:t>
            </w:r>
          </w:p>
          <w:p w14:paraId="214E66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p w14:paraId="57C6451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Reformas al acta constitutiva: ___________________________________________________________________</w:t>
            </w:r>
          </w:p>
          <w:p w14:paraId="6C54F3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 su Inscripción en el Registro Público de Comercio:</w:t>
            </w:r>
          </w:p>
          <w:p w14:paraId="1212EF0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roofErr w:type="gramStart"/>
            <w:r w:rsidRPr="0024400A">
              <w:rPr>
                <w:rFonts w:ascii="Montserrat" w:hAnsi="Montserrat" w:cs="Arial"/>
                <w:bCs/>
                <w:sz w:val="14"/>
                <w:szCs w:val="18"/>
                <w:lang w:val="es-ES_tradnl" w:eastAsia="en-US"/>
              </w:rPr>
              <w:t>Número:_</w:t>
            </w:r>
            <w:proofErr w:type="gramEnd"/>
            <w:r w:rsidRPr="0024400A">
              <w:rPr>
                <w:rFonts w:ascii="Montserrat" w:hAnsi="Montserrat" w:cs="Arial"/>
                <w:bCs/>
                <w:sz w:val="14"/>
                <w:szCs w:val="18"/>
                <w:lang w:val="es-ES_tradnl" w:eastAsia="en-US"/>
              </w:rPr>
              <w:t xml:space="preserve">______________________ Folio: _____________________ </w:t>
            </w:r>
            <w:proofErr w:type="gramStart"/>
            <w:r w:rsidRPr="0024400A">
              <w:rPr>
                <w:rFonts w:ascii="Montserrat" w:hAnsi="Montserrat" w:cs="Arial"/>
                <w:bCs/>
                <w:sz w:val="14"/>
                <w:szCs w:val="18"/>
                <w:lang w:val="es-ES_tradnl" w:eastAsia="en-US"/>
              </w:rPr>
              <w:t>Fecha:_</w:t>
            </w:r>
            <w:proofErr w:type="gramEnd"/>
            <w:r w:rsidRPr="0024400A">
              <w:rPr>
                <w:rFonts w:ascii="Montserrat" w:hAnsi="Montserrat" w:cs="Arial"/>
                <w:bCs/>
                <w:sz w:val="14"/>
                <w:szCs w:val="18"/>
                <w:lang w:val="es-ES_tradnl" w:eastAsia="en-US"/>
              </w:rPr>
              <w:t>_______________________</w:t>
            </w:r>
          </w:p>
        </w:tc>
      </w:tr>
      <w:tr w:rsidR="00D7222E" w:rsidRPr="0024400A" w14:paraId="4CC98D7E" w14:textId="77777777" w:rsidTr="00966954">
        <w:trPr>
          <w:cantSplit/>
          <w:trHeight w:val="100"/>
        </w:trPr>
        <w:tc>
          <w:tcPr>
            <w:tcW w:w="9908" w:type="dxa"/>
            <w:gridSpan w:val="2"/>
            <w:tcBorders>
              <w:top w:val="single" w:sz="12" w:space="0" w:color="auto"/>
              <w:left w:val="nil"/>
              <w:bottom w:val="single" w:sz="12" w:space="0" w:color="auto"/>
              <w:right w:val="nil"/>
            </w:tcBorders>
            <w:vAlign w:val="center"/>
          </w:tcPr>
          <w:p w14:paraId="25DA8FC0" w14:textId="6AD8D98D" w:rsidR="00D7222E" w:rsidRPr="0024400A" w:rsidRDefault="00D7222E" w:rsidP="00373FBA">
            <w:pPr>
              <w:spacing w:after="0" w:line="240" w:lineRule="auto"/>
              <w:ind w:right="11"/>
              <w:rPr>
                <w:rFonts w:ascii="Montserrat" w:hAnsi="Montserrat" w:cs="Arial"/>
                <w:bCs/>
                <w:sz w:val="14"/>
                <w:szCs w:val="18"/>
                <w:lang w:val="es-ES_tradnl" w:eastAsia="en-US"/>
              </w:rPr>
            </w:pPr>
          </w:p>
        </w:tc>
      </w:tr>
      <w:tr w:rsidR="00D7222E" w:rsidRPr="0024400A" w14:paraId="756A4336" w14:textId="77777777" w:rsidTr="00966954">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Representante Legal</w:t>
            </w:r>
          </w:p>
        </w:tc>
        <w:tc>
          <w:tcPr>
            <w:tcW w:w="8736"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del apoderado o representante: _____________________ R.F.C._______________</w:t>
            </w:r>
          </w:p>
          <w:p w14:paraId="56D2C2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del apoderado o representante: ___________________________________</w:t>
            </w:r>
          </w:p>
          <w:p w14:paraId="6E8967D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documento mediante el cual acredita su personalidad y facultades. ______________</w:t>
            </w:r>
          </w:p>
          <w:p w14:paraId="286112EC"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Escritura pública número: ______________________________Fecha: __________________________________</w:t>
            </w:r>
          </w:p>
          <w:p w14:paraId="2F1FB89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número y lugar del notario público ante el cual se otorgó: __________________________________</w:t>
            </w:r>
          </w:p>
          <w:p w14:paraId="6EF9059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El representante Legal deberá señalar qué documentación incluirá en la proposición, del cual deberá de </w:t>
            </w:r>
            <w:r w:rsidRPr="0024400A">
              <w:rPr>
                <w:rFonts w:ascii="Montserrat" w:hAnsi="Montserrat" w:cs="Arial"/>
                <w:b/>
                <w:bCs/>
                <w:sz w:val="14"/>
                <w:szCs w:val="18"/>
                <w:lang w:val="es-ES_tradnl" w:eastAsia="en-US"/>
              </w:rPr>
              <w:t>adjuntar copia</w:t>
            </w:r>
            <w:r w:rsidRPr="0024400A">
              <w:rPr>
                <w:rFonts w:ascii="Montserrat" w:hAnsi="Montserrat" w:cs="Arial"/>
                <w:bCs/>
                <w:sz w:val="14"/>
                <w:szCs w:val="18"/>
                <w:lang w:val="es-ES_tradnl" w:eastAsia="en-US"/>
              </w:rPr>
              <w:t>:</w:t>
            </w:r>
          </w:p>
          <w:p w14:paraId="62586D69"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Identificación oficial vigente: Credencial para </w:t>
            </w:r>
            <w:proofErr w:type="gramStart"/>
            <w:r w:rsidRPr="0024400A">
              <w:rPr>
                <w:rFonts w:ascii="Montserrat" w:hAnsi="Montserrat" w:cs="Arial"/>
                <w:bCs/>
                <w:sz w:val="14"/>
                <w:szCs w:val="18"/>
                <w:lang w:val="es-ES_tradnl" w:eastAsia="en-US"/>
              </w:rPr>
              <w:t>votar:_</w:t>
            </w:r>
            <w:proofErr w:type="gramEnd"/>
            <w:r w:rsidRPr="0024400A">
              <w:rPr>
                <w:rFonts w:ascii="Montserrat" w:hAnsi="Montserrat" w:cs="Arial"/>
                <w:bCs/>
                <w:sz w:val="14"/>
                <w:szCs w:val="18"/>
                <w:lang w:val="es-ES_tradnl" w:eastAsia="en-US"/>
              </w:rPr>
              <w:t xml:space="preserve">_____ </w:t>
            </w:r>
            <w:proofErr w:type="gramStart"/>
            <w:r w:rsidRPr="0024400A">
              <w:rPr>
                <w:rFonts w:ascii="Montserrat" w:hAnsi="Montserrat" w:cs="Arial"/>
                <w:bCs/>
                <w:sz w:val="14"/>
                <w:szCs w:val="18"/>
                <w:lang w:val="es-ES_tradnl" w:eastAsia="en-US"/>
              </w:rPr>
              <w:t>Pasaporte:_</w:t>
            </w:r>
            <w:proofErr w:type="gramEnd"/>
            <w:r w:rsidRPr="0024400A">
              <w:rPr>
                <w:rFonts w:ascii="Montserrat" w:hAnsi="Montserrat" w:cs="Arial"/>
                <w:bCs/>
                <w:sz w:val="14"/>
                <w:szCs w:val="18"/>
                <w:lang w:val="es-ES_tradnl" w:eastAsia="en-US"/>
              </w:rPr>
              <w:t>_______ Cédula Profesional______ FM2 o FM3______</w:t>
            </w:r>
          </w:p>
        </w:tc>
      </w:tr>
      <w:tr w:rsidR="00D7222E" w:rsidRPr="0024400A" w14:paraId="332B2B37" w14:textId="77777777" w:rsidTr="00966954">
        <w:trPr>
          <w:cantSplit/>
          <w:trHeight w:val="60"/>
        </w:trPr>
        <w:tc>
          <w:tcPr>
            <w:tcW w:w="9908" w:type="dxa"/>
            <w:gridSpan w:val="2"/>
            <w:tcBorders>
              <w:top w:val="single" w:sz="12" w:space="0" w:color="auto"/>
              <w:left w:val="nil"/>
              <w:bottom w:val="single" w:sz="12" w:space="0" w:color="auto"/>
              <w:right w:val="nil"/>
            </w:tcBorders>
            <w:vAlign w:val="bottom"/>
          </w:tcPr>
          <w:p w14:paraId="08A1684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
        </w:tc>
      </w:tr>
      <w:tr w:rsidR="00D7222E" w:rsidRPr="0024400A" w14:paraId="451DA4D3" w14:textId="77777777" w:rsidTr="00966954">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Persona física</w:t>
            </w:r>
          </w:p>
        </w:tc>
        <w:tc>
          <w:tcPr>
            <w:tcW w:w="8736"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524D150A"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_____________________________________________________________________________________</w:t>
            </w:r>
          </w:p>
          <w:p w14:paraId="722D08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44AE2D5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690D4E78"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________________________________ </w:t>
            </w:r>
            <w:r w:rsidRPr="0024400A">
              <w:rPr>
                <w:rFonts w:ascii="Montserrat" w:hAnsi="Montserrat" w:cs="Arial"/>
                <w:bCs/>
                <w:sz w:val="14"/>
                <w:szCs w:val="18"/>
                <w:lang w:val="es-ES" w:eastAsia="es-ES"/>
              </w:rPr>
              <w:t xml:space="preserve">Demarcación Territorial </w:t>
            </w:r>
            <w:r w:rsidRPr="0024400A">
              <w:rPr>
                <w:rFonts w:ascii="Montserrat" w:hAnsi="Montserrat" w:cs="Arial"/>
                <w:bCs/>
                <w:sz w:val="14"/>
                <w:szCs w:val="18"/>
                <w:lang w:val="es-ES_tradnl" w:eastAsia="en-US"/>
              </w:rPr>
              <w:t>o Municipio: ___________________________</w:t>
            </w:r>
          </w:p>
          <w:p w14:paraId="3E884D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 Entidad Federativa: ____________________________________</w:t>
            </w:r>
          </w:p>
          <w:p w14:paraId="0E1E77A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41E075D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5B1599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folio del Acta de Nacimiento: _____________________Fecha: _____________________</w:t>
            </w:r>
          </w:p>
          <w:p w14:paraId="66BB93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tc>
      </w:tr>
    </w:tbl>
    <w:bookmarkEnd w:id="291"/>
    <w:p w14:paraId="5B0356B5" w14:textId="77777777" w:rsidR="00D47CAB" w:rsidRDefault="00D7222E" w:rsidP="00D47CAB">
      <w:pPr>
        <w:spacing w:line="240" w:lineRule="auto"/>
        <w:jc w:val="center"/>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44AD673A" w14:textId="77777777" w:rsidR="00D47CAB" w:rsidRDefault="00D47CAB" w:rsidP="00D47CAB">
      <w:pPr>
        <w:spacing w:line="240" w:lineRule="auto"/>
        <w:jc w:val="both"/>
        <w:rPr>
          <w:rFonts w:ascii="Montserrat" w:hAnsi="Montserrat" w:cs="Tahoma"/>
          <w:b/>
          <w:sz w:val="18"/>
          <w:szCs w:val="18"/>
        </w:rPr>
      </w:pPr>
    </w:p>
    <w:p w14:paraId="5F7AC26F" w14:textId="16F15DEF" w:rsidR="00D7222E" w:rsidRPr="0024400A" w:rsidRDefault="00D7222E" w:rsidP="00D47CAB">
      <w:pPr>
        <w:spacing w:line="240" w:lineRule="auto"/>
        <w:jc w:val="center"/>
        <w:rPr>
          <w:rFonts w:ascii="Montserrat" w:hAnsi="Montserrat" w:cs="Tahoma"/>
          <w:sz w:val="18"/>
          <w:szCs w:val="18"/>
        </w:rPr>
      </w:pPr>
      <w:r w:rsidRPr="0024400A">
        <w:rPr>
          <w:rFonts w:ascii="Montserrat" w:hAnsi="Montserrat" w:cs="Tahoma"/>
          <w:b/>
          <w:sz w:val="18"/>
          <w:szCs w:val="18"/>
        </w:rPr>
        <w:t>ATENTAMENTE</w:t>
      </w:r>
    </w:p>
    <w:p w14:paraId="03821018" w14:textId="77777777" w:rsidR="00D7222E" w:rsidRPr="0024400A" w:rsidRDefault="00D7222E" w:rsidP="002A063A">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________________________________</w:t>
      </w:r>
    </w:p>
    <w:p w14:paraId="6392662F" w14:textId="3BAEF060" w:rsidR="00BE38E3" w:rsidRPr="0024400A" w:rsidRDefault="00D7222E" w:rsidP="002A063A">
      <w:pPr>
        <w:spacing w:after="0" w:line="240" w:lineRule="auto"/>
        <w:jc w:val="center"/>
      </w:pPr>
      <w:r w:rsidRPr="0024400A">
        <w:rPr>
          <w:rFonts w:ascii="Montserrat" w:hAnsi="Montserrat" w:cs="Tahoma"/>
          <w:sz w:val="18"/>
          <w:szCs w:val="18"/>
        </w:rPr>
        <w:t>(Nombre y Firma del Representante Legal)</w:t>
      </w:r>
      <w:bookmarkStart w:id="292" w:name="_Toc54700287"/>
      <w:bookmarkStart w:id="293"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94" w:name="_Hlk32748661"/>
      <w:bookmarkEnd w:id="292"/>
      <w:bookmarkEnd w:id="293"/>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8"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9"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KViBOL/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94"/>
    <w:p w14:paraId="5A7DCAEC" w14:textId="77777777" w:rsidR="00854D79" w:rsidRPr="0024400A" w:rsidRDefault="00854D79" w:rsidP="0038580B">
      <w:pPr>
        <w:spacing w:line="240" w:lineRule="auto"/>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FC533E">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FC533E">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0F1ACAF1" w14:textId="1BCCF67B" w:rsidR="00626EAA" w:rsidRPr="0024400A" w:rsidRDefault="00626EAA" w:rsidP="00A730A4">
      <w:pPr>
        <w:pStyle w:val="Ttulo5"/>
      </w:pPr>
      <w:r w:rsidRPr="0024400A">
        <w:lastRenderedPageBreak/>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95"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77777777" w:rsidR="000425C0" w:rsidRPr="0024400A" w:rsidRDefault="000425C0">
      <w:pPr>
        <w:rPr>
          <w:rFonts w:ascii="Montserrat" w:hAnsi="Montserrat"/>
          <w:b/>
          <w:sz w:val="20"/>
        </w:rPr>
      </w:pPr>
      <w:r w:rsidRPr="0024400A">
        <w:br w:type="page"/>
      </w: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w:t>
      </w:r>
      <w:proofErr w:type="spellStart"/>
      <w:r w:rsidRPr="0024400A">
        <w:rPr>
          <w:rFonts w:ascii="Montserrat" w:hAnsi="Montserrat"/>
          <w:sz w:val="16"/>
          <w:szCs w:val="16"/>
        </w:rPr>
        <w:t>de</w:t>
      </w:r>
      <w:proofErr w:type="spellEnd"/>
      <w:r w:rsidRPr="0024400A">
        <w:rPr>
          <w:rFonts w:ascii="Montserrat" w:hAnsi="Montserrat"/>
          <w:sz w:val="16"/>
          <w:szCs w:val="16"/>
        </w:rPr>
        <w:t xml:space="preserv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52461C9" w:rsidR="000425C0" w:rsidRDefault="00854D79" w:rsidP="00D31BC8">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95"/>
    </w:p>
    <w:p w14:paraId="7C2B6390" w14:textId="77777777" w:rsidR="00D31BC8" w:rsidRPr="00D31BC8" w:rsidRDefault="00D31BC8" w:rsidP="00D31BC8">
      <w:pPr>
        <w:autoSpaceDE w:val="0"/>
        <w:autoSpaceDN w:val="0"/>
        <w:adjustRightInd w:val="0"/>
        <w:spacing w:after="0" w:line="240" w:lineRule="auto"/>
        <w:contextualSpacing/>
        <w:jc w:val="both"/>
        <w:rPr>
          <w:rFonts w:ascii="Montserrat" w:hAnsi="Montserrat" w:cs="Tahoma"/>
          <w:color w:val="000000" w:themeColor="text1"/>
          <w:sz w:val="16"/>
          <w:szCs w:val="16"/>
        </w:rPr>
      </w:pPr>
    </w:p>
    <w:p w14:paraId="239584FD" w14:textId="78BFC2D6" w:rsidR="000425C0" w:rsidRPr="0038580B" w:rsidRDefault="00854D79" w:rsidP="0038580B">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62358E2F"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96" w:name="_Toc204080018"/>
      <w:r w:rsidRPr="0024400A">
        <w:t>FORMATO 5. MANIFIESTO DE NO BENEFICIO O VENTAJA INDEBIDA</w:t>
      </w:r>
      <w:bookmarkEnd w:id="296"/>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97" w:name="_Toc204080019"/>
      <w:r w:rsidRPr="0024400A">
        <w:lastRenderedPageBreak/>
        <w:t>FORMATO 6. MANIFIESTO DE NO SUBCONTRATACIÓN</w:t>
      </w:r>
      <w:bookmarkEnd w:id="297"/>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15EEC75F" w14:textId="758950D8" w:rsidR="001148FB" w:rsidRPr="0024400A" w:rsidRDefault="001148FB" w:rsidP="00A730A4">
      <w:pPr>
        <w:pStyle w:val="Ttulo5"/>
      </w:pPr>
      <w:r w:rsidRPr="0024400A">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4940C90" w14:textId="7C3B4285"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246F9F" w:rsidRPr="00246F9F">
        <w:rPr>
          <w:rFonts w:ascii="Montserrat" w:hAnsi="Montserrat" w:cs="Tahoma"/>
          <w:b/>
          <w:sz w:val="20"/>
          <w:szCs w:val="20"/>
        </w:rPr>
        <w:t>Lic. Alejandro Murueta Aldrete</w:t>
      </w:r>
    </w:p>
    <w:p w14:paraId="2EB2B0C1" w14:textId="5BB57B7E"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4EBB54B0"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6F9F">
        <w:rPr>
          <w:rFonts w:ascii="Montserrat" w:hAnsi="Montserrat" w:cs="Arial"/>
          <w:b/>
          <w:bCs/>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64443C" w:rsidRDefault="00B96717" w:rsidP="00373FBA">
      <w:pPr>
        <w:pStyle w:val="Piedepgina"/>
        <w:jc w:val="center"/>
        <w:rPr>
          <w:rFonts w:ascii="Montserrat" w:hAnsi="Montserrat" w:cs="Arial"/>
          <w:sz w:val="20"/>
          <w:szCs w:val="20"/>
        </w:rPr>
      </w:pPr>
      <w:r w:rsidRPr="0064443C">
        <w:rPr>
          <w:rFonts w:ascii="Montserrat" w:hAnsi="Montserrat" w:cs="Arial"/>
          <w:sz w:val="20"/>
          <w:szCs w:val="20"/>
        </w:rPr>
        <w:t>A T E N T A M EN T E</w:t>
      </w:r>
    </w:p>
    <w:p w14:paraId="4B55948A" w14:textId="77777777" w:rsidR="00B96717" w:rsidRPr="0064443C" w:rsidRDefault="00B96717" w:rsidP="00373FBA">
      <w:pPr>
        <w:pStyle w:val="Piedepgina"/>
        <w:jc w:val="center"/>
        <w:rPr>
          <w:rFonts w:ascii="Montserrat" w:hAnsi="Montserrat" w:cs="Arial"/>
          <w:sz w:val="20"/>
          <w:szCs w:val="20"/>
        </w:rPr>
      </w:pPr>
    </w:p>
    <w:p w14:paraId="2D304861" w14:textId="77777777" w:rsidR="00B96717" w:rsidRPr="0064443C" w:rsidRDefault="00B96717" w:rsidP="00373FBA">
      <w:pPr>
        <w:pStyle w:val="Piedepgina"/>
        <w:jc w:val="center"/>
        <w:rPr>
          <w:rFonts w:ascii="Montserrat" w:hAnsi="Montserrat" w:cs="Arial"/>
          <w:sz w:val="20"/>
          <w:szCs w:val="20"/>
        </w:rPr>
      </w:pPr>
    </w:p>
    <w:p w14:paraId="305574FA" w14:textId="77777777" w:rsidR="00B96717" w:rsidRPr="0064443C" w:rsidRDefault="00B96717" w:rsidP="00373FBA">
      <w:pPr>
        <w:pStyle w:val="Piedepgina"/>
        <w:jc w:val="center"/>
        <w:rPr>
          <w:rFonts w:ascii="Montserrat" w:hAnsi="Montserrat" w:cs="Arial"/>
          <w:sz w:val="20"/>
          <w:szCs w:val="20"/>
        </w:rPr>
      </w:pPr>
    </w:p>
    <w:p w14:paraId="59755616" w14:textId="77777777" w:rsidR="00B96717" w:rsidRPr="0064443C" w:rsidRDefault="00B96717" w:rsidP="00373FBA">
      <w:pPr>
        <w:pStyle w:val="Piedepgina"/>
        <w:jc w:val="center"/>
        <w:rPr>
          <w:rFonts w:ascii="Montserrat" w:hAnsi="Montserrat" w:cs="Arial"/>
          <w:sz w:val="20"/>
          <w:szCs w:val="20"/>
        </w:rPr>
      </w:pPr>
    </w:p>
    <w:p w14:paraId="05747DD6" w14:textId="77777777" w:rsidR="00B96717" w:rsidRPr="0064443C" w:rsidRDefault="00B96717" w:rsidP="00373FBA">
      <w:pPr>
        <w:pStyle w:val="Piedepgina"/>
        <w:jc w:val="center"/>
        <w:rPr>
          <w:rFonts w:ascii="Montserrat" w:hAnsi="Montserrat" w:cs="Arial"/>
          <w:sz w:val="20"/>
          <w:szCs w:val="20"/>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64443C" w:rsidRDefault="00B96717" w:rsidP="00373FBA">
      <w:pPr>
        <w:pStyle w:val="Piedepgina"/>
        <w:jc w:val="center"/>
        <w:rPr>
          <w:rFonts w:ascii="Montserrat" w:hAnsi="Montserrat" w:cs="Arial"/>
          <w:sz w:val="20"/>
          <w:szCs w:val="20"/>
        </w:rPr>
      </w:pPr>
      <w:r w:rsidRPr="0064443C">
        <w:rPr>
          <w:rFonts w:ascii="Montserrat" w:hAnsi="Montserrat" w:cs="Arial"/>
          <w:sz w:val="20"/>
          <w:szCs w:val="20"/>
        </w:rPr>
        <w:t>A T E N T A M EN T E</w:t>
      </w:r>
    </w:p>
    <w:p w14:paraId="18690B38" w14:textId="77777777" w:rsidR="00B96717" w:rsidRPr="0064443C" w:rsidRDefault="00B96717" w:rsidP="00373FBA">
      <w:pPr>
        <w:pStyle w:val="Piedepgina"/>
        <w:jc w:val="center"/>
        <w:rPr>
          <w:rFonts w:ascii="Montserrat" w:hAnsi="Montserrat" w:cs="Arial"/>
          <w:sz w:val="20"/>
          <w:szCs w:val="20"/>
        </w:rPr>
      </w:pPr>
    </w:p>
    <w:p w14:paraId="10E02176" w14:textId="77777777" w:rsidR="00B96717" w:rsidRPr="0064443C" w:rsidRDefault="00B96717" w:rsidP="00373FBA">
      <w:pPr>
        <w:pStyle w:val="Piedepgina"/>
        <w:jc w:val="center"/>
        <w:rPr>
          <w:rFonts w:ascii="Montserrat" w:hAnsi="Montserrat" w:cs="Arial"/>
          <w:sz w:val="20"/>
          <w:szCs w:val="20"/>
        </w:rPr>
      </w:pPr>
    </w:p>
    <w:p w14:paraId="0170759A" w14:textId="77777777" w:rsidR="00B96717" w:rsidRPr="0064443C" w:rsidRDefault="00B96717" w:rsidP="00373FBA">
      <w:pPr>
        <w:pStyle w:val="Piedepgina"/>
        <w:jc w:val="center"/>
        <w:rPr>
          <w:rFonts w:ascii="Montserrat" w:hAnsi="Montserrat" w:cs="Arial"/>
          <w:sz w:val="20"/>
          <w:szCs w:val="20"/>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2288245A" w14:textId="0B6838E9" w:rsidR="00B96717" w:rsidRPr="0024400A" w:rsidRDefault="00052F4F" w:rsidP="00F66BB0">
      <w:pPr>
        <w:pStyle w:val="Piedepgina"/>
        <w:tabs>
          <w:tab w:val="left" w:pos="708"/>
        </w:tabs>
        <w:spacing w:before="120" w:after="120"/>
        <w:jc w:val="both"/>
        <w:rPr>
          <w:rFonts w:ascii="Montserrat" w:hAnsi="Montserrat" w:cs="Arial"/>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F66BB0" w:rsidRPr="00F66BB0">
        <w:rPr>
          <w:rFonts w:ascii="Montserrat" w:hAnsi="Montserrat"/>
          <w:b/>
          <w:bCs/>
          <w:sz w:val="20"/>
          <w:szCs w:val="20"/>
        </w:rPr>
        <w:t>INVITACIÓN A CUANDO MENOS TRES PERSONAS INTERNACIONAL ABIERTA ELECTRÓNICA IA-73-019-914010985-I-</w:t>
      </w:r>
      <w:r w:rsidR="00D31BC8">
        <w:rPr>
          <w:rFonts w:ascii="Montserrat" w:hAnsi="Montserrat"/>
          <w:b/>
          <w:bCs/>
          <w:sz w:val="20"/>
          <w:szCs w:val="20"/>
        </w:rPr>
        <w:t>36</w:t>
      </w:r>
      <w:r w:rsidR="00F66BB0" w:rsidRPr="00F66BB0">
        <w:rPr>
          <w:rFonts w:ascii="Montserrat" w:hAnsi="Montserrat"/>
          <w:b/>
          <w:bCs/>
          <w:sz w:val="20"/>
          <w:szCs w:val="20"/>
        </w:rPr>
        <w:t>-2025</w:t>
      </w:r>
      <w:r w:rsidR="00F66BB0">
        <w:rPr>
          <w:rFonts w:ascii="Montserrat" w:hAnsi="Montserrat"/>
          <w:b/>
          <w:bCs/>
          <w:sz w:val="20"/>
          <w:szCs w:val="20"/>
        </w:rPr>
        <w:t xml:space="preserve"> </w:t>
      </w:r>
      <w:r w:rsidR="00F66BB0" w:rsidRPr="00F66BB0">
        <w:rPr>
          <w:rFonts w:ascii="Montserrat" w:hAnsi="Montserrat"/>
          <w:b/>
          <w:bCs/>
          <w:sz w:val="20"/>
          <w:szCs w:val="20"/>
        </w:rPr>
        <w:t>“</w:t>
      </w:r>
      <w:r w:rsidR="00D31BC8" w:rsidRPr="00D31BC8">
        <w:rPr>
          <w:rFonts w:ascii="Montserrat" w:hAnsi="Montserrat"/>
          <w:b/>
          <w:bCs/>
          <w:sz w:val="20"/>
          <w:szCs w:val="20"/>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00F66BB0" w:rsidRPr="00F66BB0">
        <w:rPr>
          <w:rFonts w:ascii="Montserrat" w:hAnsi="Montserrat"/>
          <w:b/>
          <w:bCs/>
          <w:sz w:val="20"/>
          <w:szCs w:val="20"/>
        </w:rPr>
        <w:t>”</w:t>
      </w:r>
    </w:p>
    <w:p w14:paraId="5BE74A8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64443C" w:rsidRDefault="00B96717" w:rsidP="00373FBA">
      <w:pPr>
        <w:pStyle w:val="Piedepgina"/>
        <w:jc w:val="center"/>
        <w:rPr>
          <w:rFonts w:ascii="Montserrat" w:hAnsi="Montserrat" w:cs="Arial"/>
          <w:sz w:val="20"/>
          <w:szCs w:val="20"/>
        </w:rPr>
      </w:pPr>
      <w:r w:rsidRPr="0064443C">
        <w:rPr>
          <w:rFonts w:ascii="Montserrat" w:hAnsi="Montserrat" w:cs="Arial"/>
          <w:sz w:val="20"/>
          <w:szCs w:val="20"/>
        </w:rPr>
        <w:t>A T E N T A M EN T E</w:t>
      </w:r>
    </w:p>
    <w:p w14:paraId="278E91B2" w14:textId="77777777" w:rsidR="00B96717" w:rsidRPr="0064443C" w:rsidRDefault="00B96717" w:rsidP="00373FBA">
      <w:pPr>
        <w:pStyle w:val="Piedepgina"/>
        <w:jc w:val="center"/>
        <w:rPr>
          <w:rFonts w:ascii="Montserrat" w:hAnsi="Montserrat" w:cs="Arial"/>
          <w:sz w:val="20"/>
          <w:szCs w:val="20"/>
        </w:rPr>
      </w:pPr>
    </w:p>
    <w:p w14:paraId="23782CFD" w14:textId="77777777" w:rsidR="00B96717" w:rsidRPr="0064443C" w:rsidRDefault="00B96717" w:rsidP="00373FBA">
      <w:pPr>
        <w:pStyle w:val="Piedepgina"/>
        <w:jc w:val="center"/>
        <w:rPr>
          <w:rFonts w:ascii="Montserrat" w:hAnsi="Montserrat" w:cs="Arial"/>
          <w:sz w:val="20"/>
          <w:szCs w:val="20"/>
        </w:rPr>
      </w:pPr>
    </w:p>
    <w:p w14:paraId="546298C9" w14:textId="77777777" w:rsidR="00B96717" w:rsidRPr="0064443C" w:rsidRDefault="00B96717" w:rsidP="00373FBA">
      <w:pPr>
        <w:pStyle w:val="Piedepgina"/>
        <w:jc w:val="center"/>
        <w:rPr>
          <w:rFonts w:ascii="Montserrat" w:hAnsi="Montserrat" w:cs="Arial"/>
          <w:sz w:val="20"/>
          <w:szCs w:val="20"/>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98" w:name="_Toc58671291"/>
      <w:bookmarkStart w:id="299" w:name="_Toc63193754"/>
      <w:bookmarkStart w:id="300" w:name="_Toc68810764"/>
      <w:bookmarkStart w:id="301"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98"/>
      <w:r w:rsidRPr="0024400A">
        <w:t>.</w:t>
      </w:r>
      <w:bookmarkEnd w:id="299"/>
      <w:bookmarkEnd w:id="300"/>
      <w:bookmarkEnd w:id="301"/>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2D28315D" w:rsidR="0076044A" w:rsidRPr="00153C73" w:rsidRDefault="0076044A" w:rsidP="00267BDE">
      <w:pPr>
        <w:pStyle w:val="Piedepgina"/>
        <w:tabs>
          <w:tab w:val="left" w:pos="708"/>
        </w:tabs>
        <w:spacing w:before="120" w:after="120"/>
        <w:jc w:val="both"/>
        <w:rPr>
          <w:rFonts w:ascii="Montserrat" w:hAnsi="Montserrat"/>
          <w:b/>
          <w:b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267BDE" w:rsidRPr="00267BDE">
        <w:rPr>
          <w:rFonts w:ascii="Montserrat" w:hAnsi="Montserrat"/>
          <w:b/>
          <w:bCs/>
          <w:sz w:val="20"/>
          <w:szCs w:val="20"/>
        </w:rPr>
        <w:t xml:space="preserve">INVITACIÓN A CUANDO MENOS TRES PERSONAS INTERNACIONAL ABIERTA ELECTRÓNICA </w:t>
      </w:r>
      <w:r w:rsidR="00267BDE">
        <w:rPr>
          <w:rFonts w:ascii="Montserrat" w:hAnsi="Montserrat"/>
          <w:b/>
          <w:bCs/>
          <w:sz w:val="20"/>
          <w:szCs w:val="20"/>
        </w:rPr>
        <w:t xml:space="preserve"> </w:t>
      </w:r>
      <w:r w:rsidR="00267BDE" w:rsidRPr="00267BDE">
        <w:rPr>
          <w:rFonts w:ascii="Montserrat" w:hAnsi="Montserrat"/>
          <w:b/>
          <w:bCs/>
          <w:sz w:val="20"/>
          <w:szCs w:val="20"/>
        </w:rPr>
        <w:t>IA-73-019-914010985-I-</w:t>
      </w:r>
      <w:r w:rsidR="00D31BC8">
        <w:rPr>
          <w:rFonts w:ascii="Montserrat" w:hAnsi="Montserrat"/>
          <w:b/>
          <w:bCs/>
          <w:sz w:val="20"/>
          <w:szCs w:val="20"/>
        </w:rPr>
        <w:t>36</w:t>
      </w:r>
      <w:r w:rsidR="00267BDE" w:rsidRPr="00267BDE">
        <w:rPr>
          <w:rFonts w:ascii="Montserrat" w:hAnsi="Montserrat"/>
          <w:b/>
          <w:bCs/>
          <w:sz w:val="20"/>
          <w:szCs w:val="20"/>
        </w:rPr>
        <w:t>-2025</w:t>
      </w:r>
      <w:r w:rsidR="00267BDE">
        <w:rPr>
          <w:rFonts w:ascii="Montserrat" w:hAnsi="Montserrat"/>
          <w:b/>
          <w:bCs/>
          <w:sz w:val="20"/>
          <w:szCs w:val="20"/>
        </w:rPr>
        <w:t xml:space="preserve"> </w:t>
      </w:r>
      <w:r w:rsidR="00267BDE" w:rsidRPr="00267BDE">
        <w:rPr>
          <w:rFonts w:ascii="Montserrat" w:hAnsi="Montserrat"/>
          <w:b/>
          <w:bCs/>
          <w:sz w:val="20"/>
          <w:szCs w:val="20"/>
        </w:rPr>
        <w:t>“</w:t>
      </w:r>
      <w:r w:rsidR="00D31BC8" w:rsidRPr="00D31BC8">
        <w:rPr>
          <w:rFonts w:ascii="Montserrat" w:hAnsi="Montserrat"/>
          <w:b/>
          <w:bCs/>
          <w:sz w:val="20"/>
          <w:szCs w:val="20"/>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00267BDE" w:rsidRPr="00267BDE">
        <w:rPr>
          <w:rFonts w:ascii="Montserrat" w:hAnsi="Montserrat"/>
          <w:b/>
          <w:bCs/>
          <w:sz w:val="20"/>
          <w:szCs w:val="20"/>
        </w:rPr>
        <w:t>”</w:t>
      </w:r>
      <w:r w:rsidR="006632BB">
        <w:rPr>
          <w:rFonts w:ascii="Montserrat" w:hAnsi="Montserrat"/>
          <w:b/>
          <w:bCs/>
          <w:sz w:val="20"/>
          <w:szCs w:val="20"/>
        </w:rPr>
        <w:t xml:space="preserve">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18EAD461" w14:textId="576C1ED4" w:rsidR="00B72357" w:rsidRPr="00B72357" w:rsidRDefault="00A730A4" w:rsidP="00B72357">
      <w:pPr>
        <w:pStyle w:val="Ttulo5"/>
      </w:pPr>
      <w:bookmarkStart w:id="302" w:name="_Toc148622766"/>
      <w:bookmarkStart w:id="303" w:name="_Toc54700301"/>
      <w:bookmarkStart w:id="304" w:name="_Toc58671294"/>
      <w:bookmarkEnd w:id="290"/>
      <w:r w:rsidRPr="0024400A">
        <w:br w:type="page"/>
      </w:r>
      <w:bookmarkStart w:id="305" w:name="_Toc63091843"/>
      <w:bookmarkStart w:id="306" w:name="_Toc89344816"/>
      <w:bookmarkStart w:id="307" w:name="_Toc128486220"/>
      <w:bookmarkStart w:id="308" w:name="_Toc173165835"/>
      <w:r w:rsidR="000425C0" w:rsidRPr="0024400A">
        <w:lastRenderedPageBreak/>
        <w:t xml:space="preserve">FORMATO 13. </w:t>
      </w:r>
      <w:bookmarkEnd w:id="305"/>
      <w:bookmarkEnd w:id="306"/>
      <w:bookmarkEnd w:id="307"/>
      <w:bookmarkEnd w:id="308"/>
      <w:r w:rsidR="00B72357" w:rsidRPr="00B72357">
        <w:rPr>
          <w:szCs w:val="20"/>
        </w:rPr>
        <w:t>MANIFIESTO EN QUE LOS PRECIOS QUE SE PRESENTEN EN LA PROPUESTA ECONÓMICA NO SE COTIZAN EN CONDICIONES DE PRÁCTICAS DESLEALES DE COMERCIO INTERNACIONAL EN SU MODALIDAD DE DISCRIMINACIÓN DE PRECIOS O SUBSIDIOS.</w:t>
      </w:r>
    </w:p>
    <w:p w14:paraId="03E25267" w14:textId="77777777" w:rsidR="00B72357" w:rsidRPr="00B72357" w:rsidRDefault="00B72357" w:rsidP="00B72357">
      <w:pPr>
        <w:spacing w:after="0" w:line="240" w:lineRule="auto"/>
        <w:rPr>
          <w:rFonts w:ascii="Montserrat" w:hAnsi="Montserrat" w:cs="Tahoma"/>
          <w:sz w:val="20"/>
          <w:szCs w:val="20"/>
          <w:lang w:bidi="es-MX"/>
        </w:rPr>
      </w:pPr>
    </w:p>
    <w:p w14:paraId="1C7FDFA2" w14:textId="77777777" w:rsidR="00B72357" w:rsidRPr="00B72357" w:rsidRDefault="00B72357" w:rsidP="00B72357">
      <w:pPr>
        <w:spacing w:after="0" w:line="240" w:lineRule="auto"/>
        <w:jc w:val="right"/>
        <w:rPr>
          <w:rFonts w:ascii="Montserrat" w:hAnsi="Montserrat" w:cs="Tahoma"/>
          <w:sz w:val="20"/>
          <w:szCs w:val="20"/>
        </w:rPr>
      </w:pPr>
      <w:r w:rsidRPr="00B72357">
        <w:rPr>
          <w:rFonts w:ascii="Montserrat" w:hAnsi="Montserrat" w:cs="Tahoma"/>
          <w:sz w:val="20"/>
          <w:szCs w:val="20"/>
        </w:rPr>
        <w:t>Guadalajara Jalisco, a ___ de _____ del 2025.</w:t>
      </w:r>
    </w:p>
    <w:p w14:paraId="73592649" w14:textId="77777777" w:rsidR="00B72357" w:rsidRDefault="00B72357" w:rsidP="00B72357">
      <w:pPr>
        <w:spacing w:after="0" w:line="240" w:lineRule="auto"/>
        <w:jc w:val="both"/>
        <w:rPr>
          <w:rFonts w:ascii="Montserrat" w:hAnsi="Montserrat" w:cs="Tahoma"/>
          <w:b/>
          <w:sz w:val="20"/>
          <w:szCs w:val="20"/>
        </w:rPr>
      </w:pPr>
    </w:p>
    <w:p w14:paraId="70B315C0" w14:textId="69E78EAB" w:rsidR="00B72357" w:rsidRPr="00B72357" w:rsidRDefault="00B72357" w:rsidP="00B72357">
      <w:pPr>
        <w:spacing w:after="0" w:line="240" w:lineRule="auto"/>
        <w:jc w:val="both"/>
        <w:rPr>
          <w:rFonts w:ascii="Montserrat" w:hAnsi="Montserrat" w:cs="Tahoma"/>
          <w:b/>
          <w:sz w:val="20"/>
          <w:szCs w:val="20"/>
        </w:rPr>
      </w:pPr>
      <w:r w:rsidRPr="00B72357">
        <w:rPr>
          <w:rFonts w:ascii="Montserrat" w:hAnsi="Montserrat" w:cs="Tahoma"/>
          <w:b/>
          <w:sz w:val="20"/>
          <w:szCs w:val="20"/>
        </w:rPr>
        <w:t>ORGANISMO PÚBLICO DESCENTRALIZADO</w:t>
      </w:r>
    </w:p>
    <w:p w14:paraId="21566708" w14:textId="77777777" w:rsidR="00B72357" w:rsidRPr="00B72357" w:rsidRDefault="00B72357" w:rsidP="00B72357">
      <w:pPr>
        <w:spacing w:after="0" w:line="240" w:lineRule="auto"/>
        <w:jc w:val="both"/>
        <w:rPr>
          <w:rFonts w:ascii="Montserrat" w:hAnsi="Montserrat" w:cs="Tahoma"/>
          <w:b/>
          <w:sz w:val="20"/>
          <w:szCs w:val="20"/>
        </w:rPr>
      </w:pPr>
      <w:r w:rsidRPr="00B72357">
        <w:rPr>
          <w:rFonts w:ascii="Montserrat" w:hAnsi="Montserrat" w:cs="Tahoma"/>
          <w:b/>
          <w:sz w:val="20"/>
          <w:szCs w:val="20"/>
        </w:rPr>
        <w:t>SERVICIOS DE SALUD JALISCO</w:t>
      </w:r>
    </w:p>
    <w:p w14:paraId="0ABB5030" w14:textId="77777777" w:rsidR="00B72357" w:rsidRPr="00B72357" w:rsidRDefault="00B72357" w:rsidP="00B72357">
      <w:pPr>
        <w:spacing w:after="0" w:line="240" w:lineRule="auto"/>
        <w:ind w:right="140"/>
        <w:rPr>
          <w:rFonts w:ascii="Montserrat" w:eastAsia="Arial" w:hAnsi="Montserrat" w:cs="Tahoma"/>
          <w:b/>
          <w:sz w:val="20"/>
          <w:szCs w:val="20"/>
        </w:rPr>
      </w:pPr>
      <w:r w:rsidRPr="00B72357">
        <w:rPr>
          <w:rFonts w:ascii="Montserrat" w:hAnsi="Montserrat" w:cs="Tahoma"/>
          <w:b/>
          <w:sz w:val="20"/>
          <w:szCs w:val="20"/>
        </w:rPr>
        <w:t>PRESENTE.</w:t>
      </w:r>
      <w:r w:rsidRPr="00B72357">
        <w:rPr>
          <w:rFonts w:ascii="Montserrat" w:eastAsia="Arial" w:hAnsi="Montserrat" w:cs="Tahoma"/>
          <w:b/>
          <w:sz w:val="20"/>
          <w:szCs w:val="20"/>
        </w:rPr>
        <w:t xml:space="preserve"> </w:t>
      </w:r>
    </w:p>
    <w:p w14:paraId="4EFFF058" w14:textId="77777777" w:rsidR="00B72357" w:rsidRPr="00B72357" w:rsidRDefault="00B72357" w:rsidP="00B72357">
      <w:pPr>
        <w:spacing w:after="0" w:line="240" w:lineRule="auto"/>
        <w:ind w:right="140"/>
        <w:jc w:val="right"/>
        <w:rPr>
          <w:rFonts w:ascii="Montserrat" w:eastAsia="Arial" w:hAnsi="Montserrat" w:cs="Tahoma"/>
          <w:b/>
          <w:sz w:val="20"/>
          <w:szCs w:val="20"/>
        </w:rPr>
      </w:pPr>
      <w:r w:rsidRPr="00B72357">
        <w:rPr>
          <w:rFonts w:ascii="Montserrat" w:eastAsia="Arial" w:hAnsi="Montserrat" w:cs="Tahoma"/>
          <w:b/>
          <w:sz w:val="20"/>
          <w:szCs w:val="20"/>
        </w:rPr>
        <w:t>AT’N: Lic. Alejandro Murueta Aldrete</w:t>
      </w:r>
    </w:p>
    <w:p w14:paraId="4BB42E91" w14:textId="77777777" w:rsidR="00B72357" w:rsidRPr="00B72357" w:rsidRDefault="00B72357" w:rsidP="00B72357">
      <w:pPr>
        <w:widowControl w:val="0"/>
        <w:autoSpaceDE w:val="0"/>
        <w:autoSpaceDN w:val="0"/>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 xml:space="preserve">Director de Gestión Administrativa </w:t>
      </w:r>
    </w:p>
    <w:p w14:paraId="5A6B5F45" w14:textId="77777777" w:rsidR="00B72357" w:rsidRPr="00B72357" w:rsidRDefault="00B72357" w:rsidP="00B72357">
      <w:pPr>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del O.P.D. Servicios de Salud Jalisco.</w:t>
      </w:r>
    </w:p>
    <w:p w14:paraId="6432B7CD" w14:textId="77777777" w:rsidR="00B72357" w:rsidRPr="00B72357" w:rsidRDefault="00B72357" w:rsidP="00B72357">
      <w:pPr>
        <w:spacing w:after="0" w:line="240" w:lineRule="auto"/>
        <w:jc w:val="both"/>
        <w:rPr>
          <w:rFonts w:ascii="Montserrat" w:hAnsi="Montserrat" w:cs="Tahoma"/>
          <w:b/>
          <w:sz w:val="20"/>
          <w:szCs w:val="20"/>
        </w:rPr>
      </w:pPr>
    </w:p>
    <w:p w14:paraId="08C2163B" w14:textId="77777777" w:rsidR="00B72357" w:rsidRPr="00B72357" w:rsidRDefault="00B72357" w:rsidP="00B72357">
      <w:pPr>
        <w:spacing w:after="0" w:line="240" w:lineRule="auto"/>
        <w:jc w:val="both"/>
        <w:rPr>
          <w:rFonts w:ascii="Montserrat" w:hAnsi="Montserrat" w:cs="Tahoma"/>
          <w:b/>
          <w:sz w:val="20"/>
          <w:szCs w:val="20"/>
        </w:rPr>
      </w:pPr>
    </w:p>
    <w:p w14:paraId="18DB9859" w14:textId="77777777" w:rsidR="00B72357" w:rsidRPr="00B72357" w:rsidRDefault="00B72357" w:rsidP="00B72357">
      <w:pPr>
        <w:spacing w:after="0" w:line="240" w:lineRule="auto"/>
        <w:jc w:val="both"/>
        <w:rPr>
          <w:rFonts w:ascii="Montserrat" w:hAnsi="Montserrat" w:cs="Tahoma"/>
          <w:bCs/>
          <w:sz w:val="20"/>
          <w:szCs w:val="20"/>
        </w:rPr>
      </w:pPr>
      <w:r w:rsidRPr="00B72357">
        <w:rPr>
          <w:rFonts w:ascii="Montserrat" w:hAnsi="Montserrat" w:cs="Tahoma"/>
          <w:bCs/>
          <w:sz w:val="20"/>
          <w:szCs w:val="20"/>
        </w:rPr>
        <w:t xml:space="preserve">Yo,__________________________ en mi carácter de representante legal de la empresa _______________ manifiesto bajo protesta de decir verdad que, en términos de lo establecido en el artículo 39, fracción III, segundo párrafo de </w:t>
      </w:r>
      <w:r w:rsidRPr="00B72357">
        <w:rPr>
          <w:rFonts w:ascii="Montserrat" w:hAnsi="Montserrat" w:cs="Tahoma"/>
          <w:b/>
          <w:bCs/>
          <w:sz w:val="20"/>
          <w:szCs w:val="20"/>
        </w:rPr>
        <w:t>Ley</w:t>
      </w:r>
      <w:r w:rsidRPr="00B72357">
        <w:rPr>
          <w:rFonts w:ascii="Montserrat" w:hAnsi="Montserrat" w:cs="Tahoma"/>
          <w:b/>
          <w:sz w:val="20"/>
          <w:szCs w:val="20"/>
        </w:rPr>
        <w:t xml:space="preserve"> De Adquisiciones, Arrendamientos y Servicios del Sector Público</w:t>
      </w:r>
      <w:r w:rsidRPr="00B72357">
        <w:rPr>
          <w:rFonts w:ascii="Montserrat" w:hAnsi="Montserrat" w:cs="Tahoma"/>
          <w:bCs/>
          <w:sz w:val="20"/>
          <w:szCs w:val="20"/>
        </w:rPr>
        <w:t>, los precios que oferto en la propuesta económica del presente proceso licitatorio, NO SE COTIZAN EN CONDICIONES DE PRÁCTICAS DESLEALES DE COMERCIO INTERNACIONAL EN SU MODALIDAD DE DISCRIMINACIÓN DE PRECIOS O SUBSIDIOS.</w:t>
      </w:r>
    </w:p>
    <w:p w14:paraId="3B7049AD" w14:textId="77777777" w:rsidR="00B72357" w:rsidRPr="00B72357" w:rsidRDefault="00B72357" w:rsidP="00B72357">
      <w:pPr>
        <w:spacing w:after="0" w:line="240" w:lineRule="auto"/>
        <w:rPr>
          <w:rFonts w:ascii="Montserrat" w:hAnsi="Montserrat" w:cs="Tahoma"/>
          <w:b/>
          <w:sz w:val="20"/>
          <w:szCs w:val="20"/>
        </w:rPr>
      </w:pPr>
    </w:p>
    <w:p w14:paraId="5DC7464A" w14:textId="77777777" w:rsidR="00B72357" w:rsidRPr="00B72357" w:rsidRDefault="00B72357" w:rsidP="00B72357">
      <w:pPr>
        <w:spacing w:after="0" w:line="240" w:lineRule="auto"/>
        <w:rPr>
          <w:rFonts w:ascii="Montserrat" w:hAnsi="Montserrat" w:cs="Tahoma"/>
          <w:b/>
          <w:sz w:val="20"/>
          <w:szCs w:val="20"/>
        </w:rPr>
      </w:pPr>
    </w:p>
    <w:p w14:paraId="40E079EC" w14:textId="77777777" w:rsidR="00B72357" w:rsidRPr="00B72357" w:rsidRDefault="00B72357" w:rsidP="00B72357">
      <w:pPr>
        <w:spacing w:after="0" w:line="240" w:lineRule="auto"/>
        <w:rPr>
          <w:rFonts w:ascii="Montserrat" w:hAnsi="Montserrat" w:cs="Tahoma"/>
          <w:b/>
          <w:sz w:val="20"/>
          <w:szCs w:val="20"/>
        </w:rPr>
      </w:pPr>
    </w:p>
    <w:p w14:paraId="7EB221EE" w14:textId="77777777" w:rsidR="00B72357" w:rsidRPr="00B72357" w:rsidRDefault="00B72357" w:rsidP="00B72357">
      <w:pPr>
        <w:spacing w:after="0" w:line="240" w:lineRule="auto"/>
        <w:rPr>
          <w:rFonts w:ascii="Montserrat" w:hAnsi="Montserrat" w:cs="Tahoma"/>
          <w:b/>
          <w:sz w:val="20"/>
          <w:szCs w:val="20"/>
        </w:rPr>
      </w:pPr>
    </w:p>
    <w:p w14:paraId="12CCA771" w14:textId="77777777" w:rsidR="00B72357" w:rsidRPr="00B72357" w:rsidRDefault="00B72357" w:rsidP="00B72357">
      <w:pPr>
        <w:spacing w:after="0" w:line="240" w:lineRule="auto"/>
        <w:rPr>
          <w:rFonts w:ascii="Montserrat" w:hAnsi="Montserrat" w:cs="Tahoma"/>
          <w:b/>
          <w:sz w:val="20"/>
          <w:szCs w:val="20"/>
        </w:rPr>
      </w:pPr>
    </w:p>
    <w:p w14:paraId="504056D1" w14:textId="77777777" w:rsidR="00B72357" w:rsidRPr="00B72357" w:rsidRDefault="00B72357" w:rsidP="00B72357">
      <w:pPr>
        <w:spacing w:after="0" w:line="240" w:lineRule="auto"/>
        <w:jc w:val="center"/>
        <w:rPr>
          <w:rFonts w:ascii="Montserrat" w:hAnsi="Montserrat" w:cs="Tahoma"/>
          <w:b/>
          <w:sz w:val="20"/>
          <w:szCs w:val="20"/>
        </w:rPr>
      </w:pPr>
      <w:r w:rsidRPr="00B72357">
        <w:rPr>
          <w:rFonts w:ascii="Montserrat" w:hAnsi="Montserrat" w:cs="Tahoma"/>
          <w:b/>
          <w:sz w:val="20"/>
          <w:szCs w:val="20"/>
        </w:rPr>
        <w:t>ATENTAMENTE</w:t>
      </w:r>
    </w:p>
    <w:p w14:paraId="4F4F75AE" w14:textId="77777777" w:rsidR="00B72357" w:rsidRPr="00B72357" w:rsidRDefault="00B72357" w:rsidP="00B72357">
      <w:pPr>
        <w:spacing w:after="0" w:line="240" w:lineRule="auto"/>
        <w:jc w:val="center"/>
        <w:rPr>
          <w:rFonts w:ascii="Montserrat" w:hAnsi="Montserrat" w:cs="Tahoma"/>
          <w:b/>
          <w:sz w:val="20"/>
          <w:szCs w:val="20"/>
        </w:rPr>
      </w:pPr>
      <w:r w:rsidRPr="00B72357">
        <w:rPr>
          <w:rFonts w:ascii="Montserrat" w:hAnsi="Montserrat" w:cs="Tahoma"/>
          <w:b/>
          <w:sz w:val="20"/>
          <w:szCs w:val="20"/>
        </w:rPr>
        <w:t>________________________________</w:t>
      </w:r>
    </w:p>
    <w:p w14:paraId="36626150" w14:textId="77777777" w:rsidR="00B72357" w:rsidRPr="00B72357" w:rsidRDefault="00B72357" w:rsidP="00B72357">
      <w:pPr>
        <w:spacing w:after="0" w:line="240" w:lineRule="auto"/>
        <w:jc w:val="center"/>
        <w:rPr>
          <w:rFonts w:ascii="Montserrat" w:hAnsi="Montserrat" w:cs="Tahoma"/>
          <w:bCs/>
          <w:sz w:val="20"/>
          <w:szCs w:val="20"/>
        </w:rPr>
      </w:pPr>
      <w:r w:rsidRPr="00B72357">
        <w:rPr>
          <w:rFonts w:ascii="Montserrat" w:hAnsi="Montserrat" w:cs="Tahoma"/>
          <w:bCs/>
          <w:sz w:val="20"/>
          <w:szCs w:val="20"/>
        </w:rPr>
        <w:t>(Nombre y Firma del Representante Legal)</w:t>
      </w:r>
    </w:p>
    <w:p w14:paraId="773C1060" w14:textId="77777777" w:rsidR="00B72357" w:rsidRPr="00B72357" w:rsidRDefault="00B72357" w:rsidP="00B72357">
      <w:pPr>
        <w:spacing w:after="0" w:line="240" w:lineRule="auto"/>
        <w:jc w:val="center"/>
        <w:rPr>
          <w:rFonts w:ascii="Montserrat" w:hAnsi="Montserrat" w:cs="Tahoma"/>
          <w:b/>
          <w:sz w:val="20"/>
          <w:szCs w:val="20"/>
        </w:rPr>
      </w:pPr>
    </w:p>
    <w:p w14:paraId="564D3CAB" w14:textId="77777777" w:rsidR="00B72357" w:rsidRPr="00B72357" w:rsidRDefault="00B72357" w:rsidP="00B72357">
      <w:pPr>
        <w:spacing w:after="0" w:line="240" w:lineRule="auto"/>
        <w:rPr>
          <w:rFonts w:ascii="Montserrat" w:hAnsi="Montserrat" w:cs="Tahoma"/>
          <w:b/>
          <w:sz w:val="20"/>
          <w:szCs w:val="20"/>
        </w:rPr>
      </w:pPr>
    </w:p>
    <w:p w14:paraId="6C1D4775" w14:textId="77777777" w:rsidR="00B72357" w:rsidRPr="00B8087E" w:rsidRDefault="00B72357" w:rsidP="00B72357">
      <w:pPr>
        <w:rPr>
          <w:rFonts w:ascii="Tahoma" w:hAnsi="Tahoma" w:cs="Tahoma"/>
          <w:b/>
          <w:sz w:val="20"/>
          <w:szCs w:val="20"/>
        </w:rPr>
      </w:pPr>
    </w:p>
    <w:p w14:paraId="3A4B3D74" w14:textId="77777777" w:rsidR="00B72357" w:rsidRPr="00B8087E" w:rsidRDefault="00B72357" w:rsidP="00B72357">
      <w:pPr>
        <w:rPr>
          <w:rFonts w:ascii="Tahoma" w:hAnsi="Tahoma" w:cs="Tahoma"/>
          <w:b/>
          <w:sz w:val="20"/>
          <w:szCs w:val="20"/>
        </w:rPr>
      </w:pPr>
    </w:p>
    <w:p w14:paraId="73815EFC" w14:textId="77777777" w:rsidR="00B72357" w:rsidRPr="00B8087E" w:rsidRDefault="00B72357" w:rsidP="00B72357">
      <w:pPr>
        <w:rPr>
          <w:rFonts w:ascii="Tahoma" w:hAnsi="Tahoma" w:cs="Tahoma"/>
          <w:b/>
          <w:sz w:val="20"/>
          <w:szCs w:val="20"/>
        </w:rPr>
      </w:pPr>
    </w:p>
    <w:p w14:paraId="4525CD34" w14:textId="77777777" w:rsidR="00B72357" w:rsidRPr="00B8087E" w:rsidRDefault="00B72357" w:rsidP="00B72357">
      <w:pPr>
        <w:rPr>
          <w:rFonts w:ascii="Tahoma" w:hAnsi="Tahoma" w:cs="Tahoma"/>
          <w:b/>
          <w:sz w:val="20"/>
          <w:szCs w:val="20"/>
        </w:rPr>
      </w:pPr>
    </w:p>
    <w:p w14:paraId="3C0BF671" w14:textId="77777777" w:rsidR="00B72357" w:rsidRDefault="00B72357">
      <w:pPr>
        <w:rPr>
          <w:rFonts w:ascii="Montserrat" w:hAnsi="Montserrat"/>
          <w:b/>
          <w:sz w:val="20"/>
        </w:rPr>
      </w:pPr>
      <w:r>
        <w:br w:type="page"/>
      </w:r>
    </w:p>
    <w:p w14:paraId="12D3DAAC" w14:textId="3E1EBB80"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9DA7DA9"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w:t>
      </w:r>
      <w:r w:rsidR="00CB3BE3" w:rsidRPr="00CB3BE3">
        <w:rPr>
          <w:rFonts w:ascii="Montserrat" w:hAnsi="Montserrat" w:cs="Tahoma"/>
          <w:sz w:val="20"/>
          <w:szCs w:val="20"/>
        </w:rPr>
        <w:t>INVITACIÓN</w:t>
      </w:r>
      <w:r w:rsidRPr="0024400A">
        <w:rPr>
          <w:rFonts w:ascii="Montserrat" w:hAnsi="Montserrat" w:cs="Tahoma"/>
          <w:sz w:val="20"/>
          <w:szCs w:val="20"/>
        </w:rPr>
        <w:t>,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9FA96B2" w:rsidR="008D1C6A" w:rsidRDefault="008D1C6A"/>
    <w:p w14:paraId="0C6F5A78" w14:textId="77777777" w:rsidR="00D31BC8" w:rsidRDefault="00D31BC8"/>
    <w:p w14:paraId="216AE896" w14:textId="77777777" w:rsidR="00D31BC8" w:rsidRDefault="00D31BC8"/>
    <w:p w14:paraId="72835564" w14:textId="77777777" w:rsidR="00D31BC8" w:rsidRDefault="00D31BC8"/>
    <w:p w14:paraId="64CC2526" w14:textId="77777777" w:rsidR="00D31BC8" w:rsidRDefault="00D31BC8"/>
    <w:p w14:paraId="2C82050C" w14:textId="77777777" w:rsidR="00D31BC8" w:rsidRDefault="00D31BC8"/>
    <w:p w14:paraId="46BD921B" w14:textId="77777777" w:rsidR="00D31BC8" w:rsidRDefault="00D31BC8"/>
    <w:p w14:paraId="5E6A362D" w14:textId="77777777" w:rsidR="00D31BC8" w:rsidRDefault="00D31BC8"/>
    <w:p w14:paraId="309CCEBF" w14:textId="77777777" w:rsidR="00D31BC8" w:rsidRDefault="00D31BC8"/>
    <w:p w14:paraId="40C94755" w14:textId="77777777" w:rsidR="00D31BC8" w:rsidRPr="0024400A" w:rsidRDefault="00D31BC8">
      <w:pPr>
        <w:rPr>
          <w:rFonts w:ascii="Montserrat" w:hAnsi="Montserrat" w:cs="Times New Roman"/>
          <w:b/>
          <w:sz w:val="20"/>
          <w:szCs w:val="20"/>
        </w:rPr>
      </w:pP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302"/>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FC533E">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FC533E">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FC533E">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FC533E">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FC533E">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FC533E">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FC533E">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FC533E">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4D240066" w14:textId="04C25249" w:rsidR="001F75E7" w:rsidRPr="00D31BC8" w:rsidRDefault="001F75E7" w:rsidP="00D31BC8">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04A47C7C" w:rsidR="00D01D73" w:rsidRPr="0024400A" w:rsidRDefault="00D01D73" w:rsidP="00A730A4">
      <w:pPr>
        <w:pStyle w:val="Ttulo5"/>
      </w:pPr>
      <w:bookmarkStart w:id="309" w:name="_Toc148622767"/>
      <w:r w:rsidRPr="0024400A">
        <w:t>FORMATO 1</w:t>
      </w:r>
      <w:r w:rsidR="00494529" w:rsidRPr="0024400A">
        <w:t>7</w:t>
      </w:r>
      <w:r w:rsidRPr="0024400A">
        <w:t>. TRANSPARENCIA E INFORMACI</w:t>
      </w:r>
      <w:r w:rsidR="007464B0">
        <w:t>Ó</w:t>
      </w:r>
      <w:r w:rsidRPr="0024400A">
        <w:t>N CONFIDENCIAL</w:t>
      </w:r>
      <w:bookmarkEnd w:id="309"/>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FC533E">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FC533E">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FC533E">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FC533E">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FC533E">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FC533E">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FC533E">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FC533E">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FC533E">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00FDFB5E" w14:textId="77777777" w:rsidR="00D01D73" w:rsidRPr="0024400A" w:rsidRDefault="00D01D73" w:rsidP="00D31BC8">
      <w:pPr>
        <w:spacing w:after="0" w:line="240" w:lineRule="auto"/>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7A938612" w14:textId="51AAC435" w:rsidR="001F75E7" w:rsidRPr="00D31BC8" w:rsidRDefault="00D01D73" w:rsidP="00D31BC8">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16B9257" w14:textId="0367BB54" w:rsidR="0076044A" w:rsidRPr="0024400A" w:rsidRDefault="0076044A" w:rsidP="0076044A">
      <w:pPr>
        <w:pStyle w:val="Ttulo5"/>
      </w:pPr>
      <w:bookmarkStart w:id="310" w:name="_Toc175683594"/>
      <w:r w:rsidRPr="0024400A">
        <w:lastRenderedPageBreak/>
        <w:t>FORMATO 1</w:t>
      </w:r>
      <w:r w:rsidR="00494529" w:rsidRPr="0024400A">
        <w:t>8</w:t>
      </w:r>
      <w:r w:rsidRPr="0024400A">
        <w:t xml:space="preserve">. CARTA DE CONFORMIDAD DE ACEPTACIÓN DE LA </w:t>
      </w:r>
      <w:r w:rsidR="00CB3BE3" w:rsidRPr="00CB3BE3">
        <w:t xml:space="preserve">INVITACIÓN </w:t>
      </w:r>
      <w:r w:rsidRPr="0024400A">
        <w:t>Y SUS ANEXOS</w:t>
      </w:r>
      <w:bookmarkEnd w:id="310"/>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58D01ED1" w:rsidR="0076044A" w:rsidRPr="0024400A" w:rsidRDefault="0076044A" w:rsidP="00267BDE">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w:t>
      </w:r>
      <w:r w:rsidR="00CB3BE3" w:rsidRPr="00CB3BE3">
        <w:rPr>
          <w:rFonts w:ascii="Montserrat" w:hAnsi="Montserrat" w:cs="Tahoma"/>
          <w:sz w:val="20"/>
          <w:szCs w:val="20"/>
        </w:rPr>
        <w:t xml:space="preserve">INVITACIÓN </w:t>
      </w:r>
      <w:r w:rsidRPr="0024400A">
        <w:rPr>
          <w:rFonts w:ascii="Montserrat" w:hAnsi="Montserrat" w:cs="Tahoma"/>
          <w:sz w:val="20"/>
          <w:szCs w:val="20"/>
        </w:rPr>
        <w:t xml:space="preserve">relativa a esta </w:t>
      </w:r>
      <w:r w:rsidR="00267BDE" w:rsidRPr="00267BDE">
        <w:rPr>
          <w:rFonts w:ascii="Montserrat" w:hAnsi="Montserrat" w:cs="Tahoma"/>
          <w:b/>
          <w:bCs/>
          <w:i/>
          <w:iCs/>
          <w:sz w:val="20"/>
          <w:szCs w:val="20"/>
        </w:rPr>
        <w:t>INVITACIÓN A CUANDO MENOS TRES PERSONAS INTERNACIONAL ABIERTA ELECTRÓNICA IA-73-019-914010985-I-</w:t>
      </w:r>
      <w:r w:rsidR="00D31BC8">
        <w:rPr>
          <w:rFonts w:ascii="Montserrat" w:hAnsi="Montserrat" w:cs="Tahoma"/>
          <w:b/>
          <w:bCs/>
          <w:i/>
          <w:iCs/>
          <w:sz w:val="20"/>
          <w:szCs w:val="20"/>
        </w:rPr>
        <w:t>36</w:t>
      </w:r>
      <w:r w:rsidR="00267BDE" w:rsidRPr="00267BDE">
        <w:rPr>
          <w:rFonts w:ascii="Montserrat" w:hAnsi="Montserrat" w:cs="Tahoma"/>
          <w:b/>
          <w:bCs/>
          <w:i/>
          <w:iCs/>
          <w:sz w:val="20"/>
          <w:szCs w:val="20"/>
        </w:rPr>
        <w:t>-2025</w:t>
      </w:r>
      <w:r w:rsidR="00267BDE">
        <w:rPr>
          <w:rFonts w:ascii="Montserrat" w:hAnsi="Montserrat" w:cs="Tahoma"/>
          <w:b/>
          <w:bCs/>
          <w:i/>
          <w:iCs/>
          <w:sz w:val="20"/>
          <w:szCs w:val="20"/>
        </w:rPr>
        <w:t xml:space="preserve"> </w:t>
      </w:r>
      <w:r w:rsidR="00267BDE" w:rsidRPr="00267BDE">
        <w:rPr>
          <w:rFonts w:ascii="Montserrat" w:hAnsi="Montserrat" w:cs="Tahoma"/>
          <w:b/>
          <w:bCs/>
          <w:i/>
          <w:iCs/>
          <w:sz w:val="20"/>
          <w:szCs w:val="20"/>
        </w:rPr>
        <w:t>“</w:t>
      </w:r>
      <w:r w:rsidR="00D31BC8" w:rsidRPr="00D31BC8">
        <w:rPr>
          <w:rFonts w:ascii="Montserrat" w:hAnsi="Montserrat" w:cs="Tahoma"/>
          <w:b/>
          <w:bCs/>
          <w:i/>
          <w:iCs/>
          <w:sz w:val="20"/>
          <w:szCs w:val="20"/>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00267BDE" w:rsidRPr="00267BDE">
        <w:rPr>
          <w:rFonts w:ascii="Montserrat" w:hAnsi="Montserrat" w:cs="Tahoma"/>
          <w:b/>
          <w:bCs/>
          <w:i/>
          <w:iCs/>
          <w:sz w:val="20"/>
          <w:szCs w:val="20"/>
        </w:rPr>
        <w:t>”</w:t>
      </w:r>
      <w:r w:rsidR="00D62FAA">
        <w:rPr>
          <w:rFonts w:ascii="Montserrat" w:hAnsi="Montserrat" w:cs="Tahoma"/>
          <w:b/>
          <w:bCs/>
          <w:i/>
          <w:iCs/>
          <w:sz w:val="20"/>
          <w:szCs w:val="20"/>
        </w:rPr>
        <w:t xml:space="preserve"> </w:t>
      </w:r>
      <w:r w:rsidRPr="0024400A">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311"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311"/>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64443C" w:rsidRDefault="0076044A" w:rsidP="0076044A">
      <w:pPr>
        <w:pStyle w:val="Piedepgina"/>
        <w:jc w:val="center"/>
        <w:rPr>
          <w:rFonts w:ascii="Montserrat" w:hAnsi="Montserrat" w:cs="Tahoma"/>
          <w:b/>
          <w:bCs/>
          <w:sz w:val="20"/>
          <w:szCs w:val="20"/>
        </w:rPr>
      </w:pPr>
      <w:r w:rsidRPr="0064443C">
        <w:rPr>
          <w:rFonts w:ascii="Montserrat" w:hAnsi="Montserrat" w:cs="Tahoma"/>
          <w:b/>
          <w:bCs/>
          <w:sz w:val="20"/>
          <w:szCs w:val="20"/>
        </w:rPr>
        <w:t>A T E N T A M EN T E</w:t>
      </w:r>
    </w:p>
    <w:p w14:paraId="78D23F5B" w14:textId="77777777" w:rsidR="0076044A" w:rsidRPr="0064443C" w:rsidRDefault="0076044A" w:rsidP="0076044A">
      <w:pPr>
        <w:pStyle w:val="Piedepgina"/>
        <w:jc w:val="center"/>
        <w:rPr>
          <w:rFonts w:ascii="Montserrat" w:hAnsi="Montserrat" w:cs="Tahoma"/>
          <w:sz w:val="20"/>
          <w:szCs w:val="20"/>
        </w:rPr>
      </w:pPr>
    </w:p>
    <w:p w14:paraId="34D58B22" w14:textId="77777777" w:rsidR="0076044A" w:rsidRPr="0064443C" w:rsidRDefault="0076044A" w:rsidP="0076044A">
      <w:pPr>
        <w:pStyle w:val="Piedepgina"/>
        <w:jc w:val="center"/>
        <w:rPr>
          <w:rFonts w:ascii="Montserrat" w:hAnsi="Montserrat" w:cs="Tahoma"/>
          <w:sz w:val="20"/>
          <w:szCs w:val="20"/>
        </w:rPr>
      </w:pPr>
    </w:p>
    <w:p w14:paraId="7F47619A" w14:textId="77777777" w:rsidR="0076044A" w:rsidRPr="0064443C" w:rsidRDefault="0076044A" w:rsidP="0076044A">
      <w:pPr>
        <w:pStyle w:val="Piedepgina"/>
        <w:jc w:val="center"/>
        <w:rPr>
          <w:rFonts w:ascii="Montserrat" w:hAnsi="Montserrat" w:cs="Tahoma"/>
          <w:sz w:val="20"/>
          <w:szCs w:val="20"/>
        </w:rPr>
      </w:pPr>
    </w:p>
    <w:p w14:paraId="7078515F" w14:textId="77777777" w:rsidR="0076044A" w:rsidRPr="0064443C" w:rsidRDefault="0076044A" w:rsidP="0076044A">
      <w:pPr>
        <w:pStyle w:val="Piedepgina"/>
        <w:jc w:val="center"/>
        <w:rPr>
          <w:rFonts w:ascii="Montserrat" w:hAnsi="Montserrat" w:cs="Tahoma"/>
          <w:sz w:val="20"/>
          <w:szCs w:val="20"/>
        </w:rPr>
      </w:pPr>
    </w:p>
    <w:p w14:paraId="52D6903D" w14:textId="77777777" w:rsidR="0076044A" w:rsidRPr="0064443C" w:rsidRDefault="0076044A" w:rsidP="0076044A">
      <w:pPr>
        <w:pStyle w:val="Piedepgina"/>
        <w:jc w:val="center"/>
        <w:rPr>
          <w:rFonts w:ascii="Montserrat" w:hAnsi="Montserrat" w:cs="Tahoma"/>
          <w:sz w:val="20"/>
          <w:szCs w:val="20"/>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312" w:name="_Hlk120798093"/>
    </w:p>
    <w:p w14:paraId="03C35784" w14:textId="38608F95" w:rsidR="0076044A" w:rsidRPr="0024400A" w:rsidRDefault="0076044A" w:rsidP="0076044A">
      <w:pPr>
        <w:pStyle w:val="Ttulo5"/>
      </w:pPr>
      <w:bookmarkStart w:id="313" w:name="_Toc175683596"/>
      <w:r w:rsidRPr="0024400A">
        <w:lastRenderedPageBreak/>
        <w:t xml:space="preserve">FORMATO </w:t>
      </w:r>
      <w:r w:rsidR="00494529" w:rsidRPr="0024400A">
        <w:t>20</w:t>
      </w:r>
      <w:r w:rsidRPr="0024400A">
        <w:t>. OPINIÓN DE CUMPLIMIENTO DE OBLIGACIONES EN MATERIA DE SEGURIDAD SOCIAL (IMSS).</w:t>
      </w:r>
      <w:bookmarkEnd w:id="313"/>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312"/>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683EDC57" w14:textId="77777777" w:rsidR="0076044A" w:rsidRPr="0064443C" w:rsidRDefault="0076044A" w:rsidP="0076044A">
      <w:pPr>
        <w:jc w:val="center"/>
        <w:rPr>
          <w:rFonts w:ascii="Montserrat" w:hAnsi="Montserrat" w:cs="Tahoma"/>
          <w:b/>
          <w:bCs/>
          <w:sz w:val="20"/>
          <w:szCs w:val="20"/>
          <w:lang w:bidi="es-MX"/>
        </w:rPr>
      </w:pPr>
      <w:r w:rsidRPr="0064443C">
        <w:rPr>
          <w:rFonts w:ascii="Montserrat" w:hAnsi="Montserrat" w:cs="Tahoma"/>
          <w:b/>
          <w:bCs/>
          <w:sz w:val="20"/>
          <w:szCs w:val="20"/>
          <w:lang w:bidi="es-MX"/>
        </w:rPr>
        <w:t>A T E N T A M EN T E</w:t>
      </w:r>
    </w:p>
    <w:p w14:paraId="4E97F3B6" w14:textId="77777777" w:rsidR="0076044A" w:rsidRPr="0064443C" w:rsidRDefault="0076044A" w:rsidP="0076044A">
      <w:pPr>
        <w:jc w:val="center"/>
        <w:rPr>
          <w:rFonts w:ascii="Montserrat" w:hAnsi="Montserrat" w:cs="Tahoma"/>
          <w:b/>
          <w:bCs/>
          <w:sz w:val="20"/>
          <w:szCs w:val="20"/>
          <w:lang w:bidi="es-MX"/>
        </w:rPr>
      </w:pPr>
    </w:p>
    <w:p w14:paraId="366D5B7E" w14:textId="77777777" w:rsidR="0076044A" w:rsidRPr="0064443C" w:rsidRDefault="0076044A" w:rsidP="0076044A">
      <w:pPr>
        <w:jc w:val="center"/>
        <w:rPr>
          <w:rFonts w:ascii="Montserrat" w:hAnsi="Montserrat" w:cs="Tahoma"/>
          <w:b/>
          <w:bCs/>
          <w:sz w:val="20"/>
          <w:szCs w:val="20"/>
          <w:lang w:bidi="es-MX"/>
        </w:rPr>
      </w:pPr>
    </w:p>
    <w:p w14:paraId="1C5BCA77" w14:textId="77777777" w:rsidR="0076044A" w:rsidRPr="0064443C" w:rsidRDefault="0076044A" w:rsidP="0076044A">
      <w:pPr>
        <w:jc w:val="center"/>
        <w:rPr>
          <w:rFonts w:ascii="Montserrat" w:hAnsi="Montserrat" w:cs="Tahoma"/>
          <w:b/>
          <w:bCs/>
          <w:sz w:val="20"/>
          <w:szCs w:val="20"/>
          <w:lang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314"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314"/>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64443C" w:rsidRDefault="0076044A" w:rsidP="0076044A">
      <w:pPr>
        <w:pStyle w:val="Piedepgina"/>
        <w:jc w:val="center"/>
        <w:rPr>
          <w:rFonts w:ascii="Montserrat" w:hAnsi="Montserrat" w:cs="Tahoma"/>
          <w:sz w:val="20"/>
          <w:szCs w:val="20"/>
        </w:rPr>
      </w:pPr>
      <w:r w:rsidRPr="0064443C">
        <w:rPr>
          <w:rFonts w:ascii="Montserrat" w:hAnsi="Montserrat" w:cs="Tahoma"/>
          <w:sz w:val="20"/>
          <w:szCs w:val="20"/>
        </w:rPr>
        <w:t>A T E N T A M EN T E</w:t>
      </w:r>
    </w:p>
    <w:p w14:paraId="2333DE42" w14:textId="77777777" w:rsidR="0076044A" w:rsidRPr="0064443C" w:rsidRDefault="0076044A" w:rsidP="0076044A">
      <w:pPr>
        <w:pStyle w:val="Piedepgina"/>
        <w:jc w:val="center"/>
        <w:rPr>
          <w:rFonts w:ascii="Montserrat" w:hAnsi="Montserrat" w:cs="Tahoma"/>
          <w:sz w:val="20"/>
          <w:szCs w:val="20"/>
        </w:rPr>
      </w:pPr>
    </w:p>
    <w:p w14:paraId="17E25D4D" w14:textId="77777777" w:rsidR="0076044A" w:rsidRPr="0064443C" w:rsidRDefault="0076044A" w:rsidP="0076044A">
      <w:pPr>
        <w:pStyle w:val="Piedepgina"/>
        <w:jc w:val="center"/>
        <w:rPr>
          <w:rFonts w:ascii="Montserrat" w:hAnsi="Montserrat" w:cs="Tahoma"/>
          <w:sz w:val="20"/>
          <w:szCs w:val="20"/>
        </w:rPr>
      </w:pPr>
    </w:p>
    <w:p w14:paraId="622205D9" w14:textId="77777777" w:rsidR="0076044A" w:rsidRPr="0064443C" w:rsidRDefault="0076044A" w:rsidP="0076044A">
      <w:pPr>
        <w:pStyle w:val="Piedepgina"/>
        <w:jc w:val="center"/>
        <w:rPr>
          <w:rFonts w:ascii="Montserrat" w:hAnsi="Montserrat" w:cs="Tahoma"/>
          <w:sz w:val="20"/>
          <w:szCs w:val="20"/>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315" w:name="_Toc175683598"/>
      <w:r w:rsidRPr="0024400A">
        <w:lastRenderedPageBreak/>
        <w:t xml:space="preserve">FORMATO </w:t>
      </w:r>
      <w:r w:rsidR="00494529" w:rsidRPr="0024400A">
        <w:t>22</w:t>
      </w:r>
      <w:r w:rsidRPr="0024400A">
        <w:t>. MANIFIESTO TOLERANCIA 0</w:t>
      </w:r>
      <w:bookmarkEnd w:id="315"/>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Contratación indebida de </w:t>
      </w:r>
      <w:proofErr w:type="gramStart"/>
      <w:r w:rsidRPr="0024400A">
        <w:rPr>
          <w:rFonts w:ascii="Montserrat" w:hAnsi="Montserrat" w:cs="Tahoma"/>
          <w:sz w:val="20"/>
          <w:szCs w:val="20"/>
        </w:rPr>
        <w:t>ex servidores</w:t>
      </w:r>
      <w:proofErr w:type="gramEnd"/>
      <w:r w:rsidRPr="0024400A">
        <w:rPr>
          <w:rFonts w:ascii="Montserrat" w:hAnsi="Montserrat" w:cs="Tahoma"/>
          <w:sz w:val="20"/>
          <w:szCs w:val="20"/>
        </w:rPr>
        <w:t xml:space="preserve">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64443C" w:rsidRDefault="0076044A" w:rsidP="0076044A">
      <w:pPr>
        <w:tabs>
          <w:tab w:val="left" w:pos="6298"/>
        </w:tabs>
        <w:jc w:val="center"/>
        <w:rPr>
          <w:rFonts w:ascii="Montserrat" w:eastAsia="Times New Roman" w:hAnsi="Montserrat" w:cs="Tahoma"/>
          <w:b/>
          <w:bCs/>
          <w:sz w:val="20"/>
          <w:szCs w:val="20"/>
          <w:lang w:eastAsia="es-ES"/>
        </w:rPr>
      </w:pPr>
      <w:r w:rsidRPr="0064443C">
        <w:rPr>
          <w:rFonts w:ascii="Montserrat" w:eastAsia="Times New Roman" w:hAnsi="Montserrat" w:cs="Tahoma"/>
          <w:b/>
          <w:bCs/>
          <w:sz w:val="20"/>
          <w:szCs w:val="20"/>
          <w:lang w:eastAsia="es-ES"/>
        </w:rPr>
        <w:t>A T E N T A M EN T E</w:t>
      </w:r>
    </w:p>
    <w:p w14:paraId="470AAA81" w14:textId="77777777" w:rsidR="0076044A" w:rsidRPr="0064443C" w:rsidRDefault="0076044A" w:rsidP="0076044A">
      <w:pPr>
        <w:tabs>
          <w:tab w:val="left" w:pos="6298"/>
        </w:tabs>
        <w:jc w:val="center"/>
        <w:rPr>
          <w:rFonts w:ascii="Montserrat" w:eastAsia="Times New Roman" w:hAnsi="Montserrat" w:cs="Tahoma"/>
          <w:sz w:val="20"/>
          <w:szCs w:val="20"/>
          <w:lang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3C5A73F8" w14:textId="40BE0D98" w:rsidR="00B72357" w:rsidRPr="00B72357" w:rsidRDefault="00B72357" w:rsidP="00B72357">
      <w:pPr>
        <w:pStyle w:val="Ttulo5"/>
      </w:pPr>
      <w:bookmarkStart w:id="316" w:name="_Toc204080024"/>
      <w:r w:rsidRPr="00B72357">
        <w:lastRenderedPageBreak/>
        <w:t xml:space="preserve">FORMATO </w:t>
      </w:r>
      <w:r>
        <w:t>22 BIS</w:t>
      </w:r>
      <w:r w:rsidRPr="00B72357">
        <w:t xml:space="preserve">. Manifiesto que deberán presentar los </w:t>
      </w:r>
      <w:r w:rsidR="00CB3BE3">
        <w:t>invitados</w:t>
      </w:r>
      <w:r w:rsidRPr="00B72357">
        <w:t xml:space="preserve"> que participen en los procedimientos de contratación internacional, para dar cumplimiento a lo dispuesto por las reglas 5.3 y 6.3,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bookmarkEnd w:id="316"/>
    </w:p>
    <w:p w14:paraId="751FC430" w14:textId="77777777" w:rsidR="00B72357" w:rsidRPr="00B72357" w:rsidRDefault="00B72357" w:rsidP="00B72357">
      <w:pPr>
        <w:spacing w:after="0" w:line="240" w:lineRule="auto"/>
        <w:ind w:right="140"/>
        <w:jc w:val="right"/>
        <w:rPr>
          <w:rFonts w:ascii="Montserrat" w:eastAsia="Century Gothic" w:hAnsi="Montserrat" w:cs="Tahoma"/>
          <w:sz w:val="20"/>
          <w:szCs w:val="20"/>
        </w:rPr>
      </w:pPr>
    </w:p>
    <w:p w14:paraId="5EB65022" w14:textId="77777777" w:rsidR="00B72357" w:rsidRPr="00B72357" w:rsidRDefault="00B72357" w:rsidP="00B72357">
      <w:pPr>
        <w:spacing w:after="0" w:line="240" w:lineRule="auto"/>
        <w:ind w:right="140"/>
        <w:jc w:val="right"/>
        <w:rPr>
          <w:rFonts w:ascii="Montserrat" w:eastAsia="Times New Roman" w:hAnsi="Montserrat" w:cs="Tahoma"/>
          <w:sz w:val="20"/>
          <w:szCs w:val="20"/>
        </w:rPr>
      </w:pPr>
      <w:r w:rsidRPr="00B72357">
        <w:rPr>
          <w:rFonts w:ascii="Montserrat" w:eastAsia="Century Gothic" w:hAnsi="Montserrat" w:cs="Tahoma"/>
          <w:sz w:val="20"/>
          <w:szCs w:val="20"/>
        </w:rPr>
        <w:t>Guadalajara Jalisco, a ___ de ___ del 2025.</w:t>
      </w:r>
    </w:p>
    <w:p w14:paraId="132D1B5F" w14:textId="77777777" w:rsidR="00B72357" w:rsidRPr="00B72357" w:rsidRDefault="00B72357" w:rsidP="00B72357">
      <w:pPr>
        <w:spacing w:after="0" w:line="240" w:lineRule="auto"/>
        <w:ind w:right="140" w:hanging="142"/>
        <w:jc w:val="right"/>
        <w:rPr>
          <w:rFonts w:ascii="Montserrat" w:eastAsia="Times New Roman" w:hAnsi="Montserrat" w:cs="Tahoma"/>
          <w:sz w:val="20"/>
          <w:szCs w:val="20"/>
        </w:rPr>
      </w:pPr>
      <w:r w:rsidRPr="00B72357">
        <w:rPr>
          <w:rFonts w:ascii="Montserrat" w:eastAsia="Century Gothic" w:hAnsi="Montserrat" w:cs="Tahoma"/>
          <w:sz w:val="20"/>
          <w:szCs w:val="20"/>
        </w:rPr>
        <w:t xml:space="preserve"> </w:t>
      </w:r>
    </w:p>
    <w:p w14:paraId="447FB805" w14:textId="77777777" w:rsidR="00B72357" w:rsidRPr="00B72357" w:rsidRDefault="00B72357" w:rsidP="00B72357">
      <w:pPr>
        <w:spacing w:after="0" w:line="240" w:lineRule="auto"/>
        <w:ind w:right="140"/>
        <w:jc w:val="both"/>
        <w:rPr>
          <w:rFonts w:ascii="Montserrat" w:eastAsia="Times New Roman" w:hAnsi="Montserrat" w:cs="Tahoma"/>
          <w:b/>
          <w:sz w:val="20"/>
          <w:szCs w:val="20"/>
        </w:rPr>
      </w:pPr>
      <w:r w:rsidRPr="00B72357">
        <w:rPr>
          <w:rFonts w:ascii="Montserrat" w:eastAsia="Times New Roman" w:hAnsi="Montserrat" w:cs="Tahoma"/>
          <w:b/>
          <w:sz w:val="20"/>
          <w:szCs w:val="20"/>
        </w:rPr>
        <w:t>ORGANISMO PÚBLICO DESCENTRALIZADO</w:t>
      </w:r>
    </w:p>
    <w:p w14:paraId="72C36D9B" w14:textId="77777777" w:rsidR="00B72357" w:rsidRPr="00B72357" w:rsidRDefault="00B72357" w:rsidP="00B72357">
      <w:pPr>
        <w:spacing w:after="0" w:line="240" w:lineRule="auto"/>
        <w:ind w:right="140"/>
        <w:jc w:val="both"/>
        <w:rPr>
          <w:rFonts w:ascii="Montserrat" w:eastAsia="Times New Roman" w:hAnsi="Montserrat" w:cs="Tahoma"/>
          <w:b/>
          <w:sz w:val="20"/>
          <w:szCs w:val="20"/>
        </w:rPr>
      </w:pPr>
      <w:r w:rsidRPr="00B72357">
        <w:rPr>
          <w:rFonts w:ascii="Montserrat" w:eastAsia="Times New Roman" w:hAnsi="Montserrat" w:cs="Tahoma"/>
          <w:b/>
          <w:sz w:val="20"/>
          <w:szCs w:val="20"/>
        </w:rPr>
        <w:t>SERVICIOS DE SALUD JALISCO</w:t>
      </w:r>
    </w:p>
    <w:p w14:paraId="4E50D2B0" w14:textId="77777777" w:rsidR="00B72357" w:rsidRPr="00B72357" w:rsidRDefault="00B72357" w:rsidP="00B72357">
      <w:pPr>
        <w:spacing w:after="0" w:line="240" w:lineRule="auto"/>
        <w:ind w:right="140"/>
        <w:jc w:val="both"/>
        <w:rPr>
          <w:rFonts w:ascii="Montserrat" w:eastAsia="Times New Roman" w:hAnsi="Montserrat" w:cs="Tahoma"/>
          <w:sz w:val="20"/>
          <w:szCs w:val="20"/>
        </w:rPr>
      </w:pPr>
      <w:r w:rsidRPr="00B72357">
        <w:rPr>
          <w:rFonts w:ascii="Montserrat" w:eastAsia="Arial" w:hAnsi="Montserrat" w:cs="Tahoma"/>
          <w:b/>
          <w:sz w:val="20"/>
          <w:szCs w:val="20"/>
        </w:rPr>
        <w:t>PRESENTE.</w:t>
      </w:r>
    </w:p>
    <w:p w14:paraId="0DAF7BB0" w14:textId="77777777" w:rsidR="00B72357" w:rsidRPr="00B72357" w:rsidRDefault="00B72357" w:rsidP="00B72357">
      <w:pPr>
        <w:spacing w:after="0" w:line="240" w:lineRule="auto"/>
        <w:ind w:right="140"/>
        <w:jc w:val="right"/>
        <w:rPr>
          <w:rFonts w:ascii="Montserrat" w:eastAsia="Arial" w:hAnsi="Montserrat" w:cs="Tahoma"/>
          <w:b/>
          <w:sz w:val="20"/>
          <w:szCs w:val="20"/>
        </w:rPr>
      </w:pPr>
      <w:r w:rsidRPr="00B72357">
        <w:rPr>
          <w:rFonts w:ascii="Montserrat" w:eastAsia="Arial" w:hAnsi="Montserrat" w:cs="Tahoma"/>
          <w:b/>
          <w:sz w:val="20"/>
          <w:szCs w:val="20"/>
        </w:rPr>
        <w:t>AT’N: Lic. Alejandro Murueta Aldrete</w:t>
      </w:r>
    </w:p>
    <w:p w14:paraId="2028C8EF" w14:textId="77777777" w:rsidR="00B72357" w:rsidRPr="00B72357" w:rsidRDefault="00B72357" w:rsidP="00B72357">
      <w:pPr>
        <w:widowControl w:val="0"/>
        <w:autoSpaceDE w:val="0"/>
        <w:autoSpaceDN w:val="0"/>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 xml:space="preserve">Director de Gestión Administrativa </w:t>
      </w:r>
    </w:p>
    <w:p w14:paraId="57B142ED" w14:textId="77777777" w:rsidR="00B72357" w:rsidRPr="00B72357" w:rsidRDefault="00B72357" w:rsidP="00B72357">
      <w:pPr>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del O.P.D. Servicios de Salud Jalisco.</w:t>
      </w:r>
    </w:p>
    <w:p w14:paraId="46617097" w14:textId="77777777" w:rsidR="00B72357" w:rsidRPr="00B72357" w:rsidRDefault="00B72357" w:rsidP="00B72357">
      <w:pPr>
        <w:spacing w:after="0" w:line="240" w:lineRule="auto"/>
        <w:jc w:val="both"/>
        <w:rPr>
          <w:rFonts w:ascii="Montserrat" w:hAnsi="Montserrat" w:cs="Tahoma"/>
          <w:sz w:val="20"/>
          <w:szCs w:val="20"/>
        </w:rPr>
      </w:pPr>
    </w:p>
    <w:p w14:paraId="23291950" w14:textId="77777777" w:rsidR="00B72357" w:rsidRPr="00966954" w:rsidRDefault="00B72357" w:rsidP="00B72357">
      <w:pPr>
        <w:spacing w:after="0" w:line="240" w:lineRule="auto"/>
        <w:jc w:val="both"/>
        <w:rPr>
          <w:rFonts w:ascii="Montserrat" w:hAnsi="Montserrat" w:cs="Tahoma"/>
          <w:sz w:val="18"/>
          <w:szCs w:val="18"/>
        </w:rPr>
      </w:pPr>
    </w:p>
    <w:p w14:paraId="7ABCDE56" w14:textId="77777777"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sz w:val="16"/>
          <w:szCs w:val="16"/>
        </w:rPr>
        <w:t>ME REFIERO AL PROCEDIMIENTO ______</w:t>
      </w:r>
      <w:proofErr w:type="gramStart"/>
      <w:r w:rsidRPr="00966954">
        <w:rPr>
          <w:rFonts w:ascii="Montserrat" w:hAnsi="Montserrat" w:cs="Tahoma"/>
          <w:sz w:val="16"/>
          <w:szCs w:val="16"/>
        </w:rPr>
        <w:t>_(1)_</w:t>
      </w:r>
      <w:proofErr w:type="gramEnd"/>
      <w:r w:rsidRPr="00966954">
        <w:rPr>
          <w:rFonts w:ascii="Montserrat" w:hAnsi="Montserrat" w:cs="Tahoma"/>
          <w:sz w:val="16"/>
          <w:szCs w:val="16"/>
        </w:rPr>
        <w:t>__________ NO. _</w:t>
      </w:r>
      <w:proofErr w:type="gramStart"/>
      <w:r w:rsidRPr="00966954">
        <w:rPr>
          <w:rFonts w:ascii="Montserrat" w:hAnsi="Montserrat" w:cs="Tahoma"/>
          <w:sz w:val="16"/>
          <w:szCs w:val="16"/>
        </w:rPr>
        <w:t>_(2)_</w:t>
      </w:r>
      <w:proofErr w:type="gramEnd"/>
      <w:r w:rsidRPr="00966954">
        <w:rPr>
          <w:rFonts w:ascii="Montserrat" w:hAnsi="Montserrat" w:cs="Tahoma"/>
          <w:sz w:val="16"/>
          <w:szCs w:val="16"/>
        </w:rPr>
        <w:t>___ EN EL QUE MI REPRESENTADA, LA EMPRESA ______________</w:t>
      </w:r>
      <w:proofErr w:type="gramStart"/>
      <w:r w:rsidRPr="00966954">
        <w:rPr>
          <w:rFonts w:ascii="Montserrat" w:hAnsi="Montserrat" w:cs="Tahoma"/>
          <w:sz w:val="16"/>
          <w:szCs w:val="16"/>
        </w:rPr>
        <w:t>_(3)_</w:t>
      </w:r>
      <w:proofErr w:type="gramEnd"/>
      <w:r w:rsidRPr="00966954">
        <w:rPr>
          <w:rFonts w:ascii="Montserrat" w:hAnsi="Montserrat" w:cs="Tahoma"/>
          <w:sz w:val="16"/>
          <w:szCs w:val="16"/>
        </w:rPr>
        <w:t>__________________ PARTICIPA A TRAVÉS DE LA PRESENTE PROPUESTA.</w:t>
      </w:r>
    </w:p>
    <w:p w14:paraId="3AAA8600" w14:textId="77777777"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sz w:val="16"/>
          <w:szCs w:val="16"/>
        </w:rPr>
        <w:t>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DECLARA BAJO PROTESTA DE DECIR VERDAD QUE, EN EL SUPUESTO DE QUE ME SEA ADJUDICADO EL CONTRATO RESPECTIVO, LA TOTALIDAD DE LOS BIENES QUE OFERTO EN DICHA PROPUESTA Y SUMINISTRARÉ, BAJO LA PARTIDA ____(4)______, SERÁ(N) PRODUCIDO(S)EN LOS ESTADOS UNIDOS MEXICANOS Y CONTARÁ(N) CON UN PORCENTAJE DE CONTENIDO NACIONAL DE CUANDO MENOS EL 65%, O __(5)___% COMO CASO DE EXCEPCIÓN.</w:t>
      </w:r>
    </w:p>
    <w:p w14:paraId="3AE3721C" w14:textId="77777777"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sz w:val="16"/>
          <w:szCs w:val="16"/>
        </w:rPr>
        <w:t xml:space="preserve">DE IGUAL FORMA MANIFIESTO BAJO PROTESTA DE DECIR VERDAD, QUE TENGO CONOCIMIENTO DE LO PREVISTO EN EL ARTÍCULO </w:t>
      </w:r>
      <w:r w:rsidRPr="00966954">
        <w:rPr>
          <w:rFonts w:ascii="Montserrat" w:hAnsi="Montserrat" w:cs="Tahoma"/>
          <w:b/>
          <w:sz w:val="16"/>
          <w:szCs w:val="16"/>
        </w:rPr>
        <w:t>87</w:t>
      </w:r>
      <w:r w:rsidRPr="00966954">
        <w:rPr>
          <w:rFonts w:ascii="Montserrat" w:hAnsi="Montserrat" w:cs="Tahoma"/>
          <w:sz w:val="16"/>
          <w:szCs w:val="16"/>
        </w:rPr>
        <w:t xml:space="preserve"> DE LA LEY</w:t>
      </w:r>
      <w:r w:rsidRPr="00966954">
        <w:rPr>
          <w:rFonts w:ascii="Montserrat" w:hAnsi="Montserrat" w:cs="Tahoma"/>
          <w:b/>
          <w:bCs/>
          <w:sz w:val="16"/>
          <w:szCs w:val="16"/>
        </w:rPr>
        <w:t xml:space="preserve"> </w:t>
      </w:r>
      <w:r w:rsidRPr="00966954">
        <w:rPr>
          <w:rFonts w:ascii="Montserrat" w:hAnsi="Montserrat" w:cs="Tahoma"/>
          <w:sz w:val="16"/>
          <w:szCs w:val="16"/>
        </w:rPr>
        <w:t>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429D7A48" w14:textId="77777777" w:rsidR="00B72357" w:rsidRPr="00966954" w:rsidRDefault="00B72357" w:rsidP="00B72357">
      <w:pPr>
        <w:spacing w:after="0" w:line="240" w:lineRule="auto"/>
        <w:jc w:val="center"/>
        <w:rPr>
          <w:rFonts w:ascii="Montserrat" w:hAnsi="Montserrat" w:cs="Tahoma"/>
          <w:sz w:val="16"/>
          <w:szCs w:val="16"/>
          <w:lang w:val="es-ES"/>
        </w:rPr>
      </w:pPr>
      <w:r w:rsidRPr="00966954">
        <w:rPr>
          <w:rFonts w:ascii="Montserrat" w:hAnsi="Montserrat" w:cs="Tahoma"/>
          <w:spacing w:val="84"/>
          <w:sz w:val="16"/>
          <w:szCs w:val="16"/>
          <w:lang w:val="es-ES"/>
        </w:rPr>
        <w:t>ATENTAMENTE</w:t>
      </w:r>
    </w:p>
    <w:p w14:paraId="2E68FB64" w14:textId="77777777" w:rsidR="00B72357" w:rsidRPr="00966954" w:rsidRDefault="00B72357" w:rsidP="00B72357">
      <w:pPr>
        <w:spacing w:after="0" w:line="240" w:lineRule="auto"/>
        <w:jc w:val="center"/>
        <w:rPr>
          <w:rFonts w:ascii="Montserrat" w:hAnsi="Montserrat" w:cs="Tahoma"/>
          <w:sz w:val="16"/>
          <w:szCs w:val="16"/>
        </w:rPr>
      </w:pPr>
    </w:p>
    <w:p w14:paraId="4BE9BD37" w14:textId="73BCC07F" w:rsidR="00B72357" w:rsidRPr="00966954" w:rsidRDefault="00B72357" w:rsidP="00966954">
      <w:pPr>
        <w:spacing w:after="0" w:line="240" w:lineRule="auto"/>
        <w:jc w:val="center"/>
        <w:rPr>
          <w:rFonts w:ascii="Montserrat" w:hAnsi="Montserrat" w:cs="Tahoma"/>
          <w:sz w:val="16"/>
          <w:szCs w:val="16"/>
        </w:rPr>
      </w:pPr>
      <w:r w:rsidRPr="00966954">
        <w:rPr>
          <w:rFonts w:ascii="Montserrat" w:hAnsi="Montserrat" w:cs="Tahoma"/>
          <w:sz w:val="16"/>
          <w:szCs w:val="16"/>
        </w:rPr>
        <w:t>_____________</w:t>
      </w:r>
      <w:proofErr w:type="gramStart"/>
      <w:r w:rsidRPr="00966954">
        <w:rPr>
          <w:rFonts w:ascii="Montserrat" w:hAnsi="Montserrat" w:cs="Tahoma"/>
          <w:sz w:val="16"/>
          <w:szCs w:val="16"/>
        </w:rPr>
        <w:t>_(6)_</w:t>
      </w:r>
      <w:proofErr w:type="gramEnd"/>
      <w:r w:rsidRPr="00966954">
        <w:rPr>
          <w:rFonts w:ascii="Montserrat" w:hAnsi="Montserrat" w:cs="Tahoma"/>
          <w:sz w:val="16"/>
          <w:szCs w:val="16"/>
        </w:rPr>
        <w:t>____________</w:t>
      </w:r>
    </w:p>
    <w:p w14:paraId="610CD02E" w14:textId="77777777" w:rsidR="00B72357" w:rsidRPr="00966954" w:rsidRDefault="00B72357" w:rsidP="00B72357">
      <w:pPr>
        <w:spacing w:after="0" w:line="240" w:lineRule="auto"/>
        <w:jc w:val="both"/>
        <w:rPr>
          <w:rFonts w:ascii="Montserrat" w:hAnsi="Montserrat" w:cs="Tahoma"/>
          <w:sz w:val="16"/>
          <w:szCs w:val="16"/>
        </w:rPr>
      </w:pPr>
    </w:p>
    <w:tbl>
      <w:tblPr>
        <w:tblW w:w="9490" w:type="dxa"/>
        <w:jc w:val="center"/>
        <w:tblLayout w:type="fixed"/>
        <w:tblCellMar>
          <w:left w:w="72" w:type="dxa"/>
          <w:right w:w="72" w:type="dxa"/>
        </w:tblCellMar>
        <w:tblLook w:val="0000" w:firstRow="0" w:lastRow="0" w:firstColumn="0" w:lastColumn="0" w:noHBand="0" w:noVBand="0"/>
      </w:tblPr>
      <w:tblGrid>
        <w:gridCol w:w="1126"/>
        <w:gridCol w:w="8364"/>
      </w:tblGrid>
      <w:tr w:rsidR="00B72357" w:rsidRPr="00966954" w14:paraId="1B434945" w14:textId="77777777" w:rsidTr="00966954">
        <w:trPr>
          <w:trHeight w:val="144"/>
          <w:jc w:val="center"/>
        </w:trPr>
        <w:tc>
          <w:tcPr>
            <w:tcW w:w="1126" w:type="dxa"/>
            <w:tcBorders>
              <w:top w:val="single" w:sz="6" w:space="0" w:color="auto"/>
              <w:left w:val="single" w:sz="6" w:space="0" w:color="auto"/>
              <w:bottom w:val="single" w:sz="6" w:space="0" w:color="auto"/>
              <w:right w:val="single" w:sz="6" w:space="0" w:color="auto"/>
            </w:tcBorders>
            <w:shd w:val="clear" w:color="C0C0C0" w:fill="000000"/>
            <w:noWrap/>
          </w:tcPr>
          <w:p w14:paraId="439B4F73" w14:textId="77777777" w:rsidR="00B72357" w:rsidRPr="00966954" w:rsidRDefault="00B72357" w:rsidP="00B72357">
            <w:pPr>
              <w:spacing w:after="0" w:line="240" w:lineRule="auto"/>
              <w:jc w:val="center"/>
              <w:rPr>
                <w:rFonts w:ascii="Montserrat" w:hAnsi="Montserrat" w:cs="Tahoma"/>
                <w:b/>
                <w:sz w:val="16"/>
                <w:szCs w:val="16"/>
              </w:rPr>
            </w:pPr>
            <w:r w:rsidRPr="00966954">
              <w:rPr>
                <w:rFonts w:ascii="Montserrat" w:hAnsi="Montserrat" w:cs="Tahoma"/>
                <w:b/>
                <w:sz w:val="16"/>
                <w:szCs w:val="16"/>
              </w:rPr>
              <w:t>NUMERO</w:t>
            </w:r>
          </w:p>
        </w:tc>
        <w:tc>
          <w:tcPr>
            <w:tcW w:w="8364" w:type="dxa"/>
            <w:tcBorders>
              <w:top w:val="single" w:sz="6" w:space="0" w:color="auto"/>
              <w:left w:val="single" w:sz="6" w:space="0" w:color="auto"/>
              <w:bottom w:val="single" w:sz="6" w:space="0" w:color="auto"/>
              <w:right w:val="single" w:sz="6" w:space="0" w:color="auto"/>
            </w:tcBorders>
            <w:shd w:val="clear" w:color="C0C0C0" w:fill="000000"/>
          </w:tcPr>
          <w:p w14:paraId="3843C758" w14:textId="77777777" w:rsidR="00B72357" w:rsidRPr="00966954" w:rsidRDefault="00B72357" w:rsidP="00B72357">
            <w:pPr>
              <w:spacing w:after="0" w:line="240" w:lineRule="auto"/>
              <w:jc w:val="center"/>
              <w:rPr>
                <w:rFonts w:ascii="Montserrat" w:hAnsi="Montserrat" w:cs="Tahoma"/>
                <w:b/>
                <w:sz w:val="16"/>
                <w:szCs w:val="16"/>
              </w:rPr>
            </w:pPr>
            <w:r w:rsidRPr="00966954">
              <w:rPr>
                <w:rFonts w:ascii="Montserrat" w:hAnsi="Montserrat" w:cs="Tahoma"/>
                <w:b/>
                <w:sz w:val="16"/>
                <w:szCs w:val="16"/>
              </w:rPr>
              <w:t>DESCRIPCION</w:t>
            </w:r>
          </w:p>
        </w:tc>
      </w:tr>
      <w:tr w:rsidR="00B72357" w:rsidRPr="00966954" w14:paraId="17745C7F" w14:textId="77777777" w:rsidTr="00966954">
        <w:trPr>
          <w:trHeight w:val="144"/>
          <w:jc w:val="center"/>
        </w:trPr>
        <w:tc>
          <w:tcPr>
            <w:tcW w:w="1126" w:type="dxa"/>
            <w:tcBorders>
              <w:top w:val="single" w:sz="6" w:space="0" w:color="auto"/>
              <w:left w:val="single" w:sz="6" w:space="0" w:color="auto"/>
              <w:bottom w:val="single" w:sz="6" w:space="0" w:color="auto"/>
              <w:right w:val="single" w:sz="6" w:space="0" w:color="auto"/>
            </w:tcBorders>
          </w:tcPr>
          <w:p w14:paraId="7F5EAEC9" w14:textId="77777777" w:rsidR="00B72357" w:rsidRPr="00966954" w:rsidRDefault="00B72357" w:rsidP="00B72357">
            <w:pPr>
              <w:spacing w:after="0" w:line="240" w:lineRule="auto"/>
              <w:jc w:val="center"/>
              <w:rPr>
                <w:rFonts w:ascii="Montserrat" w:hAnsi="Montserrat" w:cs="Tahoma"/>
                <w:sz w:val="16"/>
                <w:szCs w:val="16"/>
              </w:rPr>
            </w:pPr>
            <w:r w:rsidRPr="00966954">
              <w:rPr>
                <w:rFonts w:ascii="Montserrat" w:hAnsi="Montserrat" w:cs="Tahoma"/>
                <w:sz w:val="16"/>
                <w:szCs w:val="16"/>
              </w:rPr>
              <w:t>1</w:t>
            </w:r>
          </w:p>
        </w:tc>
        <w:tc>
          <w:tcPr>
            <w:tcW w:w="8364" w:type="dxa"/>
            <w:tcBorders>
              <w:top w:val="single" w:sz="6" w:space="0" w:color="auto"/>
              <w:left w:val="single" w:sz="6" w:space="0" w:color="auto"/>
              <w:bottom w:val="single" w:sz="6" w:space="0" w:color="auto"/>
              <w:right w:val="single" w:sz="6" w:space="0" w:color="auto"/>
            </w:tcBorders>
          </w:tcPr>
          <w:p w14:paraId="6E64433D" w14:textId="77777777"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sz w:val="16"/>
                <w:szCs w:val="16"/>
              </w:rPr>
              <w:t>Precisar el procedimiento de contratación de que se trate, licitación pública o invitación a cuando menos tres personas.</w:t>
            </w:r>
          </w:p>
        </w:tc>
      </w:tr>
      <w:tr w:rsidR="00B72357" w:rsidRPr="00966954" w14:paraId="74F0A2C4" w14:textId="77777777" w:rsidTr="00966954">
        <w:trPr>
          <w:trHeight w:val="144"/>
          <w:jc w:val="center"/>
        </w:trPr>
        <w:tc>
          <w:tcPr>
            <w:tcW w:w="1126" w:type="dxa"/>
            <w:tcBorders>
              <w:top w:val="single" w:sz="6" w:space="0" w:color="auto"/>
              <w:left w:val="single" w:sz="6" w:space="0" w:color="auto"/>
              <w:bottom w:val="single" w:sz="6" w:space="0" w:color="auto"/>
              <w:right w:val="single" w:sz="6" w:space="0" w:color="auto"/>
            </w:tcBorders>
          </w:tcPr>
          <w:p w14:paraId="660D25D0" w14:textId="77777777" w:rsidR="00B72357" w:rsidRPr="00966954" w:rsidRDefault="00B72357" w:rsidP="00B72357">
            <w:pPr>
              <w:spacing w:after="0" w:line="240" w:lineRule="auto"/>
              <w:jc w:val="center"/>
              <w:rPr>
                <w:rFonts w:ascii="Montserrat" w:hAnsi="Montserrat" w:cs="Tahoma"/>
                <w:sz w:val="16"/>
                <w:szCs w:val="16"/>
              </w:rPr>
            </w:pPr>
            <w:r w:rsidRPr="00966954">
              <w:rPr>
                <w:rFonts w:ascii="Montserrat" w:hAnsi="Montserrat" w:cs="Tahoma"/>
                <w:sz w:val="16"/>
                <w:szCs w:val="16"/>
              </w:rPr>
              <w:t>2</w:t>
            </w:r>
          </w:p>
        </w:tc>
        <w:tc>
          <w:tcPr>
            <w:tcW w:w="8364" w:type="dxa"/>
            <w:tcBorders>
              <w:top w:val="single" w:sz="6" w:space="0" w:color="auto"/>
              <w:left w:val="single" w:sz="6" w:space="0" w:color="auto"/>
              <w:bottom w:val="single" w:sz="6" w:space="0" w:color="auto"/>
              <w:right w:val="single" w:sz="6" w:space="0" w:color="auto"/>
            </w:tcBorders>
          </w:tcPr>
          <w:p w14:paraId="217086D0" w14:textId="77777777"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sz w:val="16"/>
                <w:szCs w:val="16"/>
              </w:rPr>
              <w:t>Indicar el número respectivo.</w:t>
            </w:r>
          </w:p>
        </w:tc>
      </w:tr>
      <w:tr w:rsidR="00B72357" w:rsidRPr="00966954" w14:paraId="00C0A79A" w14:textId="77777777" w:rsidTr="00966954">
        <w:trPr>
          <w:trHeight w:val="144"/>
          <w:jc w:val="center"/>
        </w:trPr>
        <w:tc>
          <w:tcPr>
            <w:tcW w:w="1126" w:type="dxa"/>
            <w:tcBorders>
              <w:top w:val="single" w:sz="6" w:space="0" w:color="auto"/>
              <w:left w:val="single" w:sz="6" w:space="0" w:color="auto"/>
              <w:bottom w:val="single" w:sz="6" w:space="0" w:color="auto"/>
              <w:right w:val="single" w:sz="6" w:space="0" w:color="auto"/>
            </w:tcBorders>
          </w:tcPr>
          <w:p w14:paraId="4EA124CD" w14:textId="77777777" w:rsidR="00B72357" w:rsidRPr="00966954" w:rsidRDefault="00B72357" w:rsidP="00B72357">
            <w:pPr>
              <w:spacing w:after="0" w:line="240" w:lineRule="auto"/>
              <w:jc w:val="center"/>
              <w:rPr>
                <w:rFonts w:ascii="Montserrat" w:hAnsi="Montserrat" w:cs="Tahoma"/>
                <w:sz w:val="16"/>
                <w:szCs w:val="16"/>
              </w:rPr>
            </w:pPr>
            <w:r w:rsidRPr="00966954">
              <w:rPr>
                <w:rFonts w:ascii="Montserrat" w:hAnsi="Montserrat" w:cs="Tahoma"/>
                <w:sz w:val="16"/>
                <w:szCs w:val="16"/>
              </w:rPr>
              <w:t>3</w:t>
            </w:r>
          </w:p>
        </w:tc>
        <w:tc>
          <w:tcPr>
            <w:tcW w:w="8364" w:type="dxa"/>
            <w:tcBorders>
              <w:top w:val="single" w:sz="6" w:space="0" w:color="auto"/>
              <w:left w:val="single" w:sz="6" w:space="0" w:color="auto"/>
              <w:bottom w:val="single" w:sz="6" w:space="0" w:color="auto"/>
              <w:right w:val="single" w:sz="6" w:space="0" w:color="auto"/>
            </w:tcBorders>
          </w:tcPr>
          <w:p w14:paraId="170DA005" w14:textId="41F37DD8"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sz w:val="16"/>
                <w:szCs w:val="16"/>
              </w:rPr>
              <w:t>Citar el nombre o razón social o denominación de la empresa</w:t>
            </w:r>
            <w:r w:rsidR="00CB3BE3" w:rsidRPr="00966954">
              <w:rPr>
                <w:rFonts w:ascii="Montserrat" w:hAnsi="Montserrat" w:cs="Tahoma"/>
                <w:sz w:val="16"/>
                <w:szCs w:val="16"/>
              </w:rPr>
              <w:t xml:space="preserve"> invitada</w:t>
            </w:r>
            <w:r w:rsidRPr="00966954">
              <w:rPr>
                <w:rFonts w:ascii="Montserrat" w:hAnsi="Montserrat" w:cs="Tahoma"/>
                <w:sz w:val="16"/>
                <w:szCs w:val="16"/>
              </w:rPr>
              <w:t>.</w:t>
            </w:r>
          </w:p>
        </w:tc>
      </w:tr>
      <w:tr w:rsidR="00B72357" w:rsidRPr="00966954" w14:paraId="359CA68E" w14:textId="77777777" w:rsidTr="00966954">
        <w:trPr>
          <w:trHeight w:val="144"/>
          <w:jc w:val="center"/>
        </w:trPr>
        <w:tc>
          <w:tcPr>
            <w:tcW w:w="1126" w:type="dxa"/>
            <w:tcBorders>
              <w:top w:val="single" w:sz="6" w:space="0" w:color="auto"/>
              <w:left w:val="single" w:sz="6" w:space="0" w:color="auto"/>
              <w:bottom w:val="single" w:sz="6" w:space="0" w:color="auto"/>
              <w:right w:val="single" w:sz="6" w:space="0" w:color="auto"/>
            </w:tcBorders>
          </w:tcPr>
          <w:p w14:paraId="79EA72DE" w14:textId="77777777" w:rsidR="00B72357" w:rsidRPr="00966954" w:rsidRDefault="00B72357" w:rsidP="00B72357">
            <w:pPr>
              <w:spacing w:after="0" w:line="240" w:lineRule="auto"/>
              <w:jc w:val="center"/>
              <w:rPr>
                <w:rFonts w:ascii="Montserrat" w:hAnsi="Montserrat" w:cs="Tahoma"/>
                <w:sz w:val="16"/>
                <w:szCs w:val="16"/>
              </w:rPr>
            </w:pPr>
            <w:r w:rsidRPr="00966954">
              <w:rPr>
                <w:rFonts w:ascii="Montserrat" w:hAnsi="Montserrat" w:cs="Tahoma"/>
                <w:sz w:val="16"/>
                <w:szCs w:val="16"/>
              </w:rPr>
              <w:t>4</w:t>
            </w:r>
          </w:p>
        </w:tc>
        <w:tc>
          <w:tcPr>
            <w:tcW w:w="8364" w:type="dxa"/>
            <w:tcBorders>
              <w:top w:val="single" w:sz="6" w:space="0" w:color="auto"/>
              <w:left w:val="single" w:sz="6" w:space="0" w:color="auto"/>
              <w:bottom w:val="single" w:sz="6" w:space="0" w:color="auto"/>
              <w:right w:val="single" w:sz="6" w:space="0" w:color="auto"/>
            </w:tcBorders>
          </w:tcPr>
          <w:p w14:paraId="3245AA22" w14:textId="77777777"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sz w:val="16"/>
                <w:szCs w:val="16"/>
              </w:rPr>
              <w:t>Señalar el número de partida que corresponda.</w:t>
            </w:r>
          </w:p>
        </w:tc>
      </w:tr>
      <w:tr w:rsidR="00B72357" w:rsidRPr="00966954" w14:paraId="472503A7" w14:textId="77777777" w:rsidTr="00966954">
        <w:trPr>
          <w:trHeight w:val="144"/>
          <w:jc w:val="center"/>
        </w:trPr>
        <w:tc>
          <w:tcPr>
            <w:tcW w:w="1126" w:type="dxa"/>
            <w:tcBorders>
              <w:top w:val="single" w:sz="6" w:space="0" w:color="auto"/>
              <w:left w:val="single" w:sz="6" w:space="0" w:color="auto"/>
              <w:bottom w:val="single" w:sz="6" w:space="0" w:color="auto"/>
              <w:right w:val="single" w:sz="6" w:space="0" w:color="auto"/>
            </w:tcBorders>
          </w:tcPr>
          <w:p w14:paraId="55AE6502" w14:textId="77777777" w:rsidR="00B72357" w:rsidRPr="00966954" w:rsidRDefault="00B72357" w:rsidP="00B72357">
            <w:pPr>
              <w:spacing w:after="0" w:line="240" w:lineRule="auto"/>
              <w:jc w:val="center"/>
              <w:rPr>
                <w:rFonts w:ascii="Montserrat" w:hAnsi="Montserrat" w:cs="Tahoma"/>
                <w:sz w:val="16"/>
                <w:szCs w:val="16"/>
              </w:rPr>
            </w:pPr>
            <w:r w:rsidRPr="00966954">
              <w:rPr>
                <w:rFonts w:ascii="Montserrat" w:hAnsi="Montserrat" w:cs="Tahoma"/>
                <w:sz w:val="16"/>
                <w:szCs w:val="16"/>
              </w:rPr>
              <w:t>5</w:t>
            </w:r>
          </w:p>
        </w:tc>
        <w:tc>
          <w:tcPr>
            <w:tcW w:w="8364" w:type="dxa"/>
            <w:tcBorders>
              <w:top w:val="single" w:sz="6" w:space="0" w:color="auto"/>
              <w:left w:val="single" w:sz="6" w:space="0" w:color="auto"/>
              <w:bottom w:val="single" w:sz="6" w:space="0" w:color="auto"/>
              <w:right w:val="single" w:sz="6" w:space="0" w:color="auto"/>
            </w:tcBorders>
          </w:tcPr>
          <w:p w14:paraId="1E65EC40" w14:textId="77777777"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sz w:val="16"/>
                <w:szCs w:val="16"/>
              </w:rPr>
              <w:t xml:space="preserve">Establecer el porcentaje correspondiente al Capítulo III, de los casos de excepción al contenido nacional, de las </w:t>
            </w:r>
            <w:r w:rsidRPr="00966954">
              <w:rPr>
                <w:rFonts w:ascii="Montserrat" w:hAnsi="Montserrat" w:cs="Tahoma"/>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72357" w:rsidRPr="00966954" w14:paraId="633CD4EB" w14:textId="77777777" w:rsidTr="00966954">
        <w:trPr>
          <w:trHeight w:val="144"/>
          <w:jc w:val="center"/>
        </w:trPr>
        <w:tc>
          <w:tcPr>
            <w:tcW w:w="1126" w:type="dxa"/>
            <w:tcBorders>
              <w:top w:val="single" w:sz="6" w:space="0" w:color="auto"/>
              <w:left w:val="single" w:sz="6" w:space="0" w:color="auto"/>
              <w:bottom w:val="single" w:sz="6" w:space="0" w:color="auto"/>
              <w:right w:val="single" w:sz="6" w:space="0" w:color="auto"/>
            </w:tcBorders>
          </w:tcPr>
          <w:p w14:paraId="720A048B" w14:textId="77777777" w:rsidR="00B72357" w:rsidRPr="00966954" w:rsidRDefault="00B72357" w:rsidP="00B72357">
            <w:pPr>
              <w:spacing w:after="0" w:line="240" w:lineRule="auto"/>
              <w:jc w:val="center"/>
              <w:rPr>
                <w:rFonts w:ascii="Montserrat" w:hAnsi="Montserrat" w:cs="Tahoma"/>
                <w:sz w:val="16"/>
                <w:szCs w:val="16"/>
              </w:rPr>
            </w:pPr>
            <w:r w:rsidRPr="00966954">
              <w:rPr>
                <w:rFonts w:ascii="Montserrat" w:hAnsi="Montserrat" w:cs="Tahoma"/>
                <w:sz w:val="16"/>
                <w:szCs w:val="16"/>
              </w:rPr>
              <w:t>6</w:t>
            </w:r>
          </w:p>
        </w:tc>
        <w:tc>
          <w:tcPr>
            <w:tcW w:w="8364" w:type="dxa"/>
            <w:tcBorders>
              <w:top w:val="single" w:sz="6" w:space="0" w:color="auto"/>
              <w:left w:val="single" w:sz="6" w:space="0" w:color="auto"/>
              <w:bottom w:val="single" w:sz="6" w:space="0" w:color="auto"/>
              <w:right w:val="single" w:sz="6" w:space="0" w:color="auto"/>
            </w:tcBorders>
          </w:tcPr>
          <w:p w14:paraId="055D3166" w14:textId="3A0D1553"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sz w:val="16"/>
                <w:szCs w:val="16"/>
              </w:rPr>
              <w:t xml:space="preserve">Anotar el nombre y firma del representante de la empresa </w:t>
            </w:r>
            <w:r w:rsidR="00CB3BE3" w:rsidRPr="00966954">
              <w:rPr>
                <w:rFonts w:ascii="Montserrat" w:hAnsi="Montserrat" w:cs="Tahoma"/>
                <w:sz w:val="16"/>
                <w:szCs w:val="16"/>
              </w:rPr>
              <w:t>invitada</w:t>
            </w:r>
            <w:r w:rsidRPr="00966954">
              <w:rPr>
                <w:rFonts w:ascii="Montserrat" w:hAnsi="Montserrat" w:cs="Tahoma"/>
                <w:sz w:val="16"/>
                <w:szCs w:val="16"/>
              </w:rPr>
              <w:t>.</w:t>
            </w:r>
          </w:p>
        </w:tc>
      </w:tr>
    </w:tbl>
    <w:p w14:paraId="2FC1246C" w14:textId="77777777" w:rsidR="00B72357" w:rsidRPr="00966954" w:rsidRDefault="00B72357" w:rsidP="00B72357">
      <w:pPr>
        <w:spacing w:after="0" w:line="240" w:lineRule="auto"/>
        <w:jc w:val="both"/>
        <w:rPr>
          <w:rFonts w:ascii="Montserrat" w:hAnsi="Montserrat" w:cs="Tahoma"/>
          <w:sz w:val="16"/>
          <w:szCs w:val="16"/>
        </w:rPr>
      </w:pPr>
    </w:p>
    <w:p w14:paraId="1F9F100A" w14:textId="77777777" w:rsidR="00B72357" w:rsidRPr="00966954" w:rsidRDefault="00B72357" w:rsidP="00B72357">
      <w:pPr>
        <w:spacing w:after="0" w:line="240" w:lineRule="auto"/>
        <w:jc w:val="both"/>
        <w:rPr>
          <w:rFonts w:ascii="Montserrat" w:hAnsi="Montserrat" w:cs="Tahoma"/>
          <w:sz w:val="16"/>
          <w:szCs w:val="16"/>
        </w:rPr>
      </w:pPr>
    </w:p>
    <w:p w14:paraId="34370A14" w14:textId="682C3A48" w:rsidR="00B72357" w:rsidRPr="00966954" w:rsidRDefault="00B72357" w:rsidP="00B72357">
      <w:pPr>
        <w:spacing w:after="0" w:line="240" w:lineRule="auto"/>
        <w:jc w:val="both"/>
        <w:rPr>
          <w:rFonts w:ascii="Montserrat" w:hAnsi="Montserrat" w:cs="Tahoma"/>
          <w:sz w:val="16"/>
          <w:szCs w:val="16"/>
        </w:rPr>
      </w:pPr>
      <w:r w:rsidRPr="00966954">
        <w:rPr>
          <w:rFonts w:ascii="Montserrat" w:hAnsi="Montserrat" w:cs="Tahoma"/>
          <w:b/>
          <w:bCs/>
          <w:sz w:val="16"/>
          <w:szCs w:val="16"/>
        </w:rPr>
        <w:t xml:space="preserve"> NOTA: </w:t>
      </w:r>
      <w:r w:rsidRPr="00966954">
        <w:rPr>
          <w:rFonts w:ascii="Montserrat" w:hAnsi="Montserrat" w:cs="Tahoma"/>
          <w:sz w:val="16"/>
          <w:szCs w:val="16"/>
        </w:rPr>
        <w:t xml:space="preserve">Si el </w:t>
      </w:r>
      <w:r w:rsidR="00CB3BE3" w:rsidRPr="00966954">
        <w:rPr>
          <w:rFonts w:ascii="Montserrat" w:hAnsi="Montserrat" w:cs="Tahoma"/>
          <w:sz w:val="16"/>
          <w:szCs w:val="16"/>
        </w:rPr>
        <w:t>Invitado</w:t>
      </w:r>
      <w:r w:rsidRPr="00966954">
        <w:rPr>
          <w:rFonts w:ascii="Montserrat" w:hAnsi="Montserrat" w:cs="Tahoma"/>
          <w:sz w:val="16"/>
          <w:szCs w:val="16"/>
        </w:rPr>
        <w:t xml:space="preserve"> es una persona física, se podrá ajustar el presente formato en su parte conducente.</w:t>
      </w:r>
    </w:p>
    <w:p w14:paraId="2800EAF9" w14:textId="77777777" w:rsidR="00D01D73" w:rsidRPr="0024400A" w:rsidRDefault="00D01D73" w:rsidP="00373FBA">
      <w:pPr>
        <w:spacing w:line="240" w:lineRule="auto"/>
        <w:rPr>
          <w:rFonts w:ascii="Montserrat" w:hAnsi="Montserrat" w:cs="Times New Roman"/>
          <w:b/>
          <w:sz w:val="20"/>
          <w:szCs w:val="20"/>
        </w:rPr>
      </w:pPr>
    </w:p>
    <w:p w14:paraId="7A63DC41" w14:textId="0EB1F22A" w:rsidR="007F702B" w:rsidRPr="0024400A" w:rsidRDefault="007F702B" w:rsidP="00A730A4">
      <w:pPr>
        <w:pStyle w:val="Ttulo5"/>
      </w:pPr>
      <w:bookmarkStart w:id="317" w:name="_Toc148622769"/>
      <w:r w:rsidRPr="0038580B">
        <w:t xml:space="preserve">FORMATO </w:t>
      </w:r>
      <w:r w:rsidR="00494529" w:rsidRPr="0038580B">
        <w:t>23</w:t>
      </w:r>
      <w:r w:rsidRPr="0038580B">
        <w:t>. PROPUESTA TÉCNICA</w:t>
      </w:r>
      <w:bookmarkEnd w:id="317"/>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ORGANISMO PÚBLICO DESCENTRALIZADO</w:t>
      </w:r>
    </w:p>
    <w:p w14:paraId="5F3985DF"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SERVICIOS DE SALUD JALISCO</w:t>
      </w:r>
    </w:p>
    <w:p w14:paraId="3CD1A2D0" w14:textId="77777777" w:rsidR="007F702B" w:rsidRPr="0024400A" w:rsidRDefault="007F702B" w:rsidP="00373FBA">
      <w:pPr>
        <w:spacing w:after="0" w:line="240" w:lineRule="auto"/>
        <w:ind w:right="140"/>
        <w:jc w:val="both"/>
        <w:rPr>
          <w:rFonts w:ascii="Montserrat" w:eastAsia="Times New Roman" w:hAnsi="Montserrat" w:cs="Tahoma"/>
          <w:sz w:val="20"/>
          <w:szCs w:val="20"/>
        </w:rPr>
      </w:pPr>
      <w:r w:rsidRPr="0024400A">
        <w:rPr>
          <w:rFonts w:ascii="Montserrat" w:eastAsia="Arial" w:hAnsi="Montserrat" w:cs="Tahoma"/>
          <w:b/>
          <w:color w:val="000000"/>
          <w:sz w:val="20"/>
          <w:szCs w:val="20"/>
        </w:rPr>
        <w:t>PRESENTE.</w:t>
      </w:r>
    </w:p>
    <w:p w14:paraId="515FE77E" w14:textId="5F67EEDD" w:rsidR="007F702B" w:rsidRPr="0024400A" w:rsidRDefault="007F702B"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740B61F" w14:textId="2E00A4F6" w:rsidR="007F702B"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F702B" w:rsidRPr="0024400A">
        <w:rPr>
          <w:rFonts w:ascii="Montserrat" w:eastAsia="Arial" w:hAnsi="Montserrat" w:cs="Tahoma"/>
          <w:b/>
          <w:color w:val="000000"/>
          <w:sz w:val="20"/>
          <w:szCs w:val="20"/>
        </w:rPr>
        <w:t xml:space="preserve"> </w:t>
      </w:r>
    </w:p>
    <w:p w14:paraId="3897ABF0" w14:textId="77777777" w:rsidR="007F702B" w:rsidRPr="0024400A" w:rsidRDefault="007F702B"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3952ABCD" w14:textId="77777777" w:rsidR="0093748C" w:rsidRPr="0024400A" w:rsidRDefault="0093748C" w:rsidP="0093748C">
      <w:pPr>
        <w:spacing w:after="0"/>
        <w:jc w:val="both"/>
        <w:rPr>
          <w:rFonts w:ascii="Tahoma" w:eastAsia="Times New Roman" w:hAnsi="Tahoma"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24400A" w14:paraId="13318AEC" w14:textId="77777777" w:rsidTr="00F43250">
        <w:trPr>
          <w:trHeight w:val="18"/>
          <w:tblHeader/>
        </w:trPr>
        <w:tc>
          <w:tcPr>
            <w:tcW w:w="1271" w:type="dxa"/>
            <w:shd w:val="clear" w:color="auto" w:fill="D9D9D9" w:themeFill="background1" w:themeFillShade="D9"/>
            <w:vAlign w:val="center"/>
          </w:tcPr>
          <w:p w14:paraId="3395A89F"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PARTIDA</w:t>
            </w:r>
          </w:p>
        </w:tc>
        <w:tc>
          <w:tcPr>
            <w:tcW w:w="3544" w:type="dxa"/>
            <w:shd w:val="clear" w:color="auto" w:fill="D9D9D9" w:themeFill="background1" w:themeFillShade="D9"/>
            <w:vAlign w:val="center"/>
          </w:tcPr>
          <w:p w14:paraId="0F72AABD"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DESCRIPCIÓN</w:t>
            </w:r>
          </w:p>
          <w:p w14:paraId="3D0CD95F" w14:textId="21714058"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CANTIDAD</w:t>
            </w:r>
          </w:p>
        </w:tc>
        <w:tc>
          <w:tcPr>
            <w:tcW w:w="2655" w:type="dxa"/>
            <w:shd w:val="clear" w:color="auto" w:fill="D9D9D9" w:themeFill="background1" w:themeFillShade="D9"/>
            <w:vAlign w:val="center"/>
          </w:tcPr>
          <w:p w14:paraId="48FFAA3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*ESPECIFICACIONES ADICIONALES</w:t>
            </w:r>
          </w:p>
        </w:tc>
      </w:tr>
      <w:tr w:rsidR="0093748C" w:rsidRPr="0024400A" w14:paraId="5093A016" w14:textId="77777777" w:rsidTr="00F43250">
        <w:trPr>
          <w:trHeight w:val="114"/>
        </w:trPr>
        <w:tc>
          <w:tcPr>
            <w:tcW w:w="1271" w:type="dxa"/>
            <w:vAlign w:val="center"/>
          </w:tcPr>
          <w:p w14:paraId="6EAB4723"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3BD50DE4"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7782A730"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6A54C197"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r w:rsidR="0093748C" w:rsidRPr="0024400A" w14:paraId="531F6250" w14:textId="77777777" w:rsidTr="00F43250">
        <w:trPr>
          <w:trHeight w:val="18"/>
        </w:trPr>
        <w:tc>
          <w:tcPr>
            <w:tcW w:w="1271" w:type="dxa"/>
            <w:vAlign w:val="center"/>
          </w:tcPr>
          <w:p w14:paraId="4A714ADA"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77516562"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08AB58CA"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3079FE59"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bl>
    <w:p w14:paraId="760B89ED" w14:textId="77777777" w:rsidR="0093748C" w:rsidRPr="0024400A" w:rsidRDefault="0093748C" w:rsidP="0093748C">
      <w:pPr>
        <w:spacing w:after="0"/>
        <w:ind w:right="140"/>
        <w:jc w:val="both"/>
        <w:rPr>
          <w:rFonts w:ascii="Tahoma" w:eastAsia="Century Gothic" w:hAnsi="Tahoma" w:cs="Tahoma"/>
          <w:b/>
          <w:color w:val="000000"/>
          <w:sz w:val="20"/>
          <w:szCs w:val="20"/>
          <w:u w:val="single"/>
        </w:rPr>
      </w:pPr>
    </w:p>
    <w:p w14:paraId="33B73465" w14:textId="77777777" w:rsidR="0093748C" w:rsidRPr="0024400A" w:rsidRDefault="0093748C" w:rsidP="0093748C">
      <w:pPr>
        <w:spacing w:after="0"/>
        <w:ind w:right="140"/>
        <w:jc w:val="both"/>
        <w:rPr>
          <w:rFonts w:ascii="Tahoma" w:eastAsia="Times New Roman" w:hAnsi="Tahoma" w:cs="Tahoma"/>
          <w:sz w:val="20"/>
          <w:szCs w:val="20"/>
        </w:rPr>
      </w:pPr>
    </w:p>
    <w:p w14:paraId="1661E4BB" w14:textId="77777777" w:rsidR="0093748C" w:rsidRPr="0024400A" w:rsidRDefault="0093748C" w:rsidP="0093748C">
      <w:pPr>
        <w:spacing w:after="0"/>
        <w:ind w:right="140"/>
        <w:jc w:val="both"/>
        <w:rPr>
          <w:rFonts w:ascii="Tahoma" w:eastAsia="Century Gothic" w:hAnsi="Tahoma" w:cs="Tahoma"/>
          <w:color w:val="000000"/>
          <w:sz w:val="20"/>
          <w:szCs w:val="20"/>
        </w:rPr>
      </w:pPr>
      <w:r w:rsidRPr="0024400A">
        <w:rPr>
          <w:rFonts w:ascii="Tahoma" w:eastAsia="Century Gothic" w:hAnsi="Tahoma"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24400A" w:rsidRDefault="0093748C" w:rsidP="0093748C">
      <w:pPr>
        <w:spacing w:after="0"/>
        <w:ind w:right="140"/>
        <w:jc w:val="both"/>
        <w:rPr>
          <w:rFonts w:ascii="Tahoma" w:eastAsia="Century Gothic" w:hAnsi="Tahoma" w:cs="Tahoma"/>
          <w:color w:val="000000"/>
          <w:sz w:val="20"/>
          <w:szCs w:val="20"/>
        </w:rPr>
      </w:pPr>
    </w:p>
    <w:p w14:paraId="78516987" w14:textId="00523ECA" w:rsidR="0093748C" w:rsidRPr="0024400A" w:rsidRDefault="0093748C" w:rsidP="0093748C">
      <w:pPr>
        <w:spacing w:after="0"/>
        <w:jc w:val="both"/>
        <w:rPr>
          <w:rFonts w:ascii="Tahoma" w:eastAsia="Century Gothic" w:hAnsi="Tahoma" w:cs="Tahoma"/>
          <w:color w:val="000000"/>
          <w:sz w:val="20"/>
          <w:szCs w:val="20"/>
        </w:rPr>
      </w:pPr>
      <w:r w:rsidRPr="0024400A">
        <w:rPr>
          <w:rFonts w:ascii="Tahoma" w:eastAsia="Century Gothic" w:hAnsi="Tahoma" w:cs="Tahoma"/>
          <w:b/>
          <w:bCs/>
          <w:color w:val="000000"/>
          <w:sz w:val="20"/>
          <w:szCs w:val="20"/>
        </w:rPr>
        <w:t>VIGENCIA DE LA PROPOSICIÓN:</w:t>
      </w:r>
      <w:r w:rsidRPr="0024400A">
        <w:rPr>
          <w:rFonts w:ascii="Tahoma" w:eastAsia="Century Gothic" w:hAnsi="Tahoma" w:cs="Tahoma"/>
          <w:color w:val="000000"/>
          <w:sz w:val="20"/>
          <w:szCs w:val="20"/>
        </w:rPr>
        <w:t xml:space="preserve"> Hasta la Conclusión de “</w:t>
      </w:r>
      <w:r w:rsidRPr="0024400A">
        <w:rPr>
          <w:rFonts w:ascii="Tahoma" w:eastAsia="Century Gothic" w:hAnsi="Tahoma" w:cs="Tahoma"/>
          <w:b/>
          <w:bCs/>
          <w:color w:val="000000"/>
          <w:sz w:val="20"/>
          <w:szCs w:val="20"/>
        </w:rPr>
        <w:t xml:space="preserve">LA </w:t>
      </w:r>
      <w:r w:rsidR="00DD49DA" w:rsidRPr="0024400A">
        <w:rPr>
          <w:rFonts w:ascii="Tahoma" w:eastAsia="Century Gothic" w:hAnsi="Tahoma" w:cs="Tahoma"/>
          <w:b/>
          <w:bCs/>
          <w:color w:val="000000"/>
          <w:sz w:val="20"/>
          <w:szCs w:val="20"/>
        </w:rPr>
        <w:t>INV</w:t>
      </w:r>
      <w:r w:rsidRPr="0024400A">
        <w:rPr>
          <w:rFonts w:ascii="Tahoma" w:eastAsia="Century Gothic" w:hAnsi="Tahoma" w:cs="Tahoma"/>
          <w:b/>
          <w:bCs/>
          <w:color w:val="000000"/>
          <w:sz w:val="20"/>
          <w:szCs w:val="20"/>
        </w:rPr>
        <w:t>ITACIÓN</w:t>
      </w:r>
      <w:r w:rsidRPr="0024400A">
        <w:rPr>
          <w:rFonts w:ascii="Tahoma" w:eastAsia="Century Gothic" w:hAnsi="Tahoma" w:cs="Tahoma"/>
          <w:color w:val="000000"/>
          <w:sz w:val="20"/>
          <w:szCs w:val="20"/>
        </w:rPr>
        <w:t>” y en caso de que mi representada resulte adjudicada, la presente proposición continuará vigente durante la vigencia de la contratación.</w:t>
      </w:r>
    </w:p>
    <w:p w14:paraId="664A699C" w14:textId="77777777" w:rsidR="0093748C" w:rsidRPr="0024400A" w:rsidRDefault="0093748C" w:rsidP="0093748C">
      <w:pPr>
        <w:spacing w:after="0"/>
        <w:jc w:val="both"/>
        <w:rPr>
          <w:rFonts w:ascii="Tahoma" w:eastAsia="Century Gothic" w:hAnsi="Tahoma"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63B6EC52" w14:textId="7EF07349" w:rsidR="00494529" w:rsidRPr="0024400A" w:rsidRDefault="008343EC" w:rsidP="00A704B3">
      <w:pPr>
        <w:pStyle w:val="Ttulo5"/>
        <w:rPr>
          <w:b w:val="0"/>
        </w:rPr>
      </w:pPr>
      <w:r w:rsidRPr="0024400A">
        <w:br w:type="page"/>
      </w:r>
      <w:bookmarkStart w:id="318" w:name="_Toc148622770"/>
    </w:p>
    <w:p w14:paraId="1E49CBBA" w14:textId="7B36EEB1" w:rsidR="007F702B" w:rsidRPr="0024400A" w:rsidRDefault="007F702B" w:rsidP="00A730A4">
      <w:pPr>
        <w:pStyle w:val="Ttulo5"/>
      </w:pPr>
      <w:r w:rsidRPr="0024400A">
        <w:lastRenderedPageBreak/>
        <w:t xml:space="preserve">FORMATO </w:t>
      </w:r>
      <w:r w:rsidR="00494529" w:rsidRPr="0024400A">
        <w:t>2</w:t>
      </w:r>
      <w:r w:rsidR="00A704B3">
        <w:t>4</w:t>
      </w:r>
      <w:r w:rsidRPr="0024400A">
        <w:t>. ESCRITO DE CUMPLIMIENTO DE LAS NORMAS OFICIALES MEXICANAS O EN SU CASO DE LAS NORMAS DEL PAIS DE ORIGEN</w:t>
      </w:r>
      <w:bookmarkEnd w:id="318"/>
    </w:p>
    <w:p w14:paraId="10196E86" w14:textId="77777777" w:rsidR="007F702B" w:rsidRPr="0024400A" w:rsidRDefault="007F702B" w:rsidP="00373FBA">
      <w:pPr>
        <w:spacing w:after="0" w:line="240" w:lineRule="auto"/>
        <w:rPr>
          <w:rFonts w:ascii="Montserrat" w:hAnsi="Montserrat" w:cstheme="minorHAnsi"/>
          <w:sz w:val="20"/>
          <w:szCs w:val="20"/>
          <w:lang w:bidi="es-MX"/>
        </w:rPr>
      </w:pPr>
    </w:p>
    <w:p w14:paraId="3AB1B6E3" w14:textId="0939FCB2" w:rsidR="007F702B" w:rsidRPr="0024400A" w:rsidRDefault="007F702B" w:rsidP="00373FBA">
      <w:pPr>
        <w:spacing w:after="0" w:line="240" w:lineRule="auto"/>
        <w:jc w:val="right"/>
        <w:rPr>
          <w:rFonts w:ascii="Montserrat" w:hAnsi="Montserrat" w:cstheme="minorHAnsi"/>
          <w:sz w:val="20"/>
          <w:szCs w:val="20"/>
        </w:rPr>
      </w:pPr>
      <w:r w:rsidRPr="0024400A">
        <w:rPr>
          <w:rFonts w:ascii="Montserrat" w:hAnsi="Montserrat" w:cstheme="minorHAnsi"/>
          <w:sz w:val="20"/>
          <w:szCs w:val="20"/>
        </w:rPr>
        <w:t xml:space="preserve">Guadalajara Jalisco, a </w:t>
      </w:r>
      <w:r w:rsidR="00D253B7" w:rsidRPr="0024400A">
        <w:rPr>
          <w:rFonts w:ascii="Montserrat" w:hAnsi="Montserrat" w:cstheme="minorHAnsi"/>
          <w:sz w:val="20"/>
          <w:szCs w:val="20"/>
        </w:rPr>
        <w:t>___ de _____ del 2025</w:t>
      </w:r>
      <w:r w:rsidRPr="0024400A">
        <w:rPr>
          <w:rFonts w:ascii="Montserrat" w:hAnsi="Montserrat" w:cstheme="minorHAnsi"/>
          <w:sz w:val="20"/>
          <w:szCs w:val="20"/>
        </w:rPr>
        <w:t>.</w:t>
      </w:r>
    </w:p>
    <w:p w14:paraId="4EC202BF"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03F042E4"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342CEB7" w14:textId="77777777" w:rsidR="007F702B" w:rsidRPr="0024400A" w:rsidRDefault="007F702B" w:rsidP="00373FBA">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25010A90" w14:textId="42D3EA56" w:rsidR="007F702B" w:rsidRPr="0024400A" w:rsidRDefault="007F702B" w:rsidP="00373FBA">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w:t>
      </w:r>
      <w:r w:rsidR="00D253B7" w:rsidRPr="0024400A">
        <w:rPr>
          <w:rFonts w:ascii="Montserrat" w:eastAsia="Arial" w:hAnsi="Montserrat" w:cstheme="minorHAnsi"/>
          <w:b/>
          <w:color w:val="000000"/>
          <w:sz w:val="20"/>
          <w:szCs w:val="20"/>
        </w:rPr>
        <w:t>Lic. Alejandro Murueta Aldrete</w:t>
      </w:r>
      <w:r w:rsidRPr="0024400A">
        <w:rPr>
          <w:rFonts w:ascii="Montserrat" w:eastAsia="Arial" w:hAnsi="Montserrat" w:cstheme="minorHAnsi"/>
          <w:b/>
          <w:color w:val="000000"/>
          <w:sz w:val="20"/>
          <w:szCs w:val="20"/>
        </w:rPr>
        <w:t xml:space="preserve"> </w:t>
      </w:r>
    </w:p>
    <w:p w14:paraId="33FF061D" w14:textId="6067C274" w:rsidR="007F702B" w:rsidRPr="0024400A" w:rsidRDefault="00D253B7" w:rsidP="00373FBA">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Director de Gestión Administrativa</w:t>
      </w:r>
      <w:r w:rsidR="007F702B" w:rsidRPr="0024400A">
        <w:rPr>
          <w:rFonts w:ascii="Montserrat" w:eastAsia="Arial" w:hAnsi="Montserrat" w:cstheme="minorHAnsi"/>
          <w:b/>
          <w:color w:val="000000"/>
          <w:sz w:val="20"/>
          <w:szCs w:val="20"/>
        </w:rPr>
        <w:t xml:space="preserve"> </w:t>
      </w:r>
    </w:p>
    <w:p w14:paraId="599A4B2B" w14:textId="77777777" w:rsidR="007F702B" w:rsidRPr="0024400A" w:rsidRDefault="007F702B" w:rsidP="00373FBA">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7F0B8F5B" w14:textId="77777777" w:rsidR="0093748C" w:rsidRPr="0024400A" w:rsidRDefault="0093748C" w:rsidP="0093748C">
      <w:pPr>
        <w:spacing w:line="120" w:lineRule="atLeast"/>
        <w:jc w:val="both"/>
        <w:rPr>
          <w:rFonts w:ascii="Montserrat" w:hAnsi="Montserrat" w:cs="Tahoma"/>
          <w:b/>
          <w:sz w:val="20"/>
          <w:szCs w:val="20"/>
        </w:rPr>
      </w:pPr>
      <w:bookmarkStart w:id="319" w:name="_Toc148622771"/>
    </w:p>
    <w:p w14:paraId="798787CC" w14:textId="51077226"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De conformidad con </w:t>
      </w:r>
      <w:r w:rsidR="00C963C3" w:rsidRPr="0024400A">
        <w:rPr>
          <w:rFonts w:ascii="Montserrat" w:hAnsi="Montserrat" w:cs="Tahoma"/>
          <w:sz w:val="20"/>
          <w:szCs w:val="20"/>
        </w:rPr>
        <w:t>el</w:t>
      </w:r>
      <w:r w:rsidRPr="0024400A">
        <w:rPr>
          <w:rFonts w:ascii="Montserrat" w:hAnsi="Montserrat" w:cs="Tahoma"/>
          <w:sz w:val="20"/>
          <w:szCs w:val="20"/>
        </w:rPr>
        <w:t xml:space="preserve"> artículo </w:t>
      </w:r>
      <w:r w:rsidR="00C963C3" w:rsidRPr="0024400A">
        <w:rPr>
          <w:rFonts w:ascii="Montserrat" w:hAnsi="Montserrat" w:cs="Tahoma"/>
          <w:sz w:val="20"/>
          <w:szCs w:val="20"/>
        </w:rPr>
        <w:t>64</w:t>
      </w:r>
      <w:r w:rsidRPr="0024400A">
        <w:rPr>
          <w:rFonts w:ascii="Montserrat" w:hAnsi="Montserrat" w:cs="Tahoma"/>
          <w:sz w:val="20"/>
          <w:szCs w:val="20"/>
        </w:rPr>
        <w:t xml:space="preserve"> de la </w:t>
      </w:r>
      <w:r w:rsidR="00C963C3" w:rsidRPr="0024400A">
        <w:rPr>
          <w:rFonts w:ascii="Montserrat" w:hAnsi="Montserrat" w:cs="Tahoma"/>
          <w:sz w:val="20"/>
          <w:szCs w:val="20"/>
        </w:rPr>
        <w:t>Ley de Infraestructura de la Calidad</w:t>
      </w:r>
      <w:r w:rsidRPr="0024400A">
        <w:rPr>
          <w:rFonts w:ascii="Montserrat" w:hAnsi="Montserrat" w:cs="Tahoma"/>
          <w:sz w:val="20"/>
          <w:szCs w:val="20"/>
        </w:rPr>
        <w:t xml:space="preserve">, así como los artículos </w:t>
      </w:r>
      <w:r w:rsidR="00C963C3" w:rsidRPr="0024400A">
        <w:rPr>
          <w:rFonts w:ascii="Montserrat" w:hAnsi="Montserrat" w:cs="Tahoma"/>
          <w:sz w:val="20"/>
          <w:szCs w:val="20"/>
        </w:rPr>
        <w:t>40</w:t>
      </w:r>
      <w:r w:rsidRPr="0024400A">
        <w:rPr>
          <w:rFonts w:ascii="Montserrat" w:hAnsi="Montserrat" w:cs="Tahoma"/>
          <w:sz w:val="20"/>
          <w:szCs w:val="20"/>
        </w:rPr>
        <w:t xml:space="preserve"> fracción X</w:t>
      </w:r>
      <w:r w:rsidR="00C963C3" w:rsidRPr="0024400A">
        <w:rPr>
          <w:rFonts w:ascii="Montserrat" w:hAnsi="Montserrat" w:cs="Tahoma"/>
          <w:sz w:val="20"/>
          <w:szCs w:val="20"/>
        </w:rPr>
        <w:t>II</w:t>
      </w:r>
      <w:r w:rsidRPr="0024400A">
        <w:rPr>
          <w:rFonts w:ascii="Montserrat" w:hAnsi="Montserrat" w:cs="Tahoma"/>
          <w:sz w:val="20"/>
          <w:szCs w:val="20"/>
        </w:rPr>
        <w:t xml:space="preserve"> de la Ley de Adquisiciones, Arrendamiento y Servicios del Sector Público y 31 del reglamento de la misma Ley, los bienes que oferto cumplen con la Normales Oficiales Mexicanas y a falta de éstas, con las Normas Internacionales aplicables.</w:t>
      </w:r>
    </w:p>
    <w:p w14:paraId="5F71931F" w14:textId="77777777"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93748C" w:rsidRPr="0024400A" w14:paraId="0077BF6E" w14:textId="77777777" w:rsidTr="00F43250">
        <w:trPr>
          <w:jc w:val="center"/>
        </w:trPr>
        <w:tc>
          <w:tcPr>
            <w:tcW w:w="9362" w:type="dxa"/>
            <w:shd w:val="clear" w:color="auto" w:fill="B8CCE4" w:themeFill="accent1" w:themeFillTint="66"/>
            <w:vAlign w:val="bottom"/>
          </w:tcPr>
          <w:p w14:paraId="2325E966" w14:textId="77777777" w:rsidR="0093748C" w:rsidRPr="0024400A" w:rsidRDefault="0093748C" w:rsidP="00F43250">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93748C" w:rsidRPr="0024400A" w14:paraId="123AD309" w14:textId="77777777" w:rsidTr="00F43250">
        <w:trPr>
          <w:jc w:val="center"/>
        </w:trPr>
        <w:tc>
          <w:tcPr>
            <w:tcW w:w="9362" w:type="dxa"/>
          </w:tcPr>
          <w:p w14:paraId="0CF79C7B" w14:textId="77777777" w:rsidR="0093748C" w:rsidRPr="0024400A" w:rsidRDefault="0093748C" w:rsidP="00F43250">
            <w:pPr>
              <w:ind w:right="992"/>
              <w:jc w:val="both"/>
              <w:rPr>
                <w:rFonts w:ascii="Montserrat" w:hAnsi="Montserrat" w:cs="Arial"/>
                <w:sz w:val="16"/>
                <w:szCs w:val="16"/>
              </w:rPr>
            </w:pPr>
          </w:p>
        </w:tc>
      </w:tr>
      <w:tr w:rsidR="0093748C" w:rsidRPr="0024400A" w14:paraId="2F65CF1C" w14:textId="77777777" w:rsidTr="00F43250">
        <w:trPr>
          <w:jc w:val="center"/>
        </w:trPr>
        <w:tc>
          <w:tcPr>
            <w:tcW w:w="9362" w:type="dxa"/>
          </w:tcPr>
          <w:p w14:paraId="75BEAFA9" w14:textId="77777777" w:rsidR="0093748C" w:rsidRPr="0024400A" w:rsidRDefault="0093748C" w:rsidP="00F43250">
            <w:pPr>
              <w:ind w:right="992"/>
              <w:jc w:val="both"/>
              <w:rPr>
                <w:rFonts w:ascii="Montserrat" w:hAnsi="Montserrat" w:cs="Arial"/>
                <w:sz w:val="16"/>
                <w:szCs w:val="16"/>
              </w:rPr>
            </w:pPr>
          </w:p>
        </w:tc>
      </w:tr>
      <w:tr w:rsidR="0093748C" w:rsidRPr="0024400A" w14:paraId="46035337" w14:textId="77777777" w:rsidTr="00F43250">
        <w:trPr>
          <w:trHeight w:val="70"/>
          <w:jc w:val="center"/>
        </w:trPr>
        <w:tc>
          <w:tcPr>
            <w:tcW w:w="9362" w:type="dxa"/>
          </w:tcPr>
          <w:p w14:paraId="6FC725D5" w14:textId="77777777" w:rsidR="0093748C" w:rsidRPr="0024400A" w:rsidRDefault="0093748C" w:rsidP="00F43250">
            <w:pPr>
              <w:ind w:right="992"/>
              <w:jc w:val="both"/>
              <w:rPr>
                <w:rFonts w:ascii="Montserrat" w:hAnsi="Montserrat" w:cs="Arial"/>
                <w:sz w:val="16"/>
                <w:szCs w:val="16"/>
              </w:rPr>
            </w:pPr>
          </w:p>
        </w:tc>
      </w:tr>
      <w:tr w:rsidR="0093748C" w:rsidRPr="0024400A" w14:paraId="6DA14A45" w14:textId="77777777" w:rsidTr="00F43250">
        <w:trPr>
          <w:jc w:val="center"/>
        </w:trPr>
        <w:tc>
          <w:tcPr>
            <w:tcW w:w="9362" w:type="dxa"/>
          </w:tcPr>
          <w:p w14:paraId="089C421F" w14:textId="77777777" w:rsidR="0093748C" w:rsidRPr="0024400A" w:rsidRDefault="0093748C" w:rsidP="00F43250">
            <w:pPr>
              <w:ind w:right="992"/>
              <w:jc w:val="both"/>
              <w:rPr>
                <w:rFonts w:ascii="Montserrat" w:hAnsi="Montserrat" w:cs="Arial"/>
                <w:sz w:val="16"/>
                <w:szCs w:val="16"/>
              </w:rPr>
            </w:pPr>
          </w:p>
        </w:tc>
      </w:tr>
      <w:tr w:rsidR="0093748C" w:rsidRPr="0024400A" w14:paraId="42824EB3" w14:textId="77777777" w:rsidTr="00F43250">
        <w:trPr>
          <w:jc w:val="center"/>
        </w:trPr>
        <w:tc>
          <w:tcPr>
            <w:tcW w:w="9362" w:type="dxa"/>
          </w:tcPr>
          <w:p w14:paraId="5FAB1CF2" w14:textId="77777777" w:rsidR="0093748C" w:rsidRPr="0024400A" w:rsidRDefault="0093748C" w:rsidP="00F43250">
            <w:pPr>
              <w:ind w:right="992"/>
              <w:jc w:val="both"/>
              <w:rPr>
                <w:rFonts w:ascii="Montserrat" w:hAnsi="Montserrat" w:cs="Arial"/>
                <w:sz w:val="16"/>
                <w:szCs w:val="16"/>
              </w:rPr>
            </w:pPr>
          </w:p>
        </w:tc>
      </w:tr>
      <w:tr w:rsidR="0093748C" w:rsidRPr="0024400A" w14:paraId="78BA3F31" w14:textId="77777777" w:rsidTr="00F43250">
        <w:trPr>
          <w:jc w:val="center"/>
        </w:trPr>
        <w:tc>
          <w:tcPr>
            <w:tcW w:w="9362" w:type="dxa"/>
          </w:tcPr>
          <w:p w14:paraId="1C11FA41" w14:textId="77777777" w:rsidR="0093748C" w:rsidRPr="0024400A" w:rsidRDefault="0093748C" w:rsidP="00F43250">
            <w:pPr>
              <w:ind w:right="992"/>
              <w:jc w:val="both"/>
              <w:rPr>
                <w:rFonts w:ascii="Montserrat" w:hAnsi="Montserrat" w:cs="Arial"/>
                <w:sz w:val="16"/>
                <w:szCs w:val="16"/>
              </w:rPr>
            </w:pPr>
          </w:p>
        </w:tc>
      </w:tr>
    </w:tbl>
    <w:p w14:paraId="1C1721C1" w14:textId="77777777" w:rsidR="0093748C" w:rsidRPr="0024400A" w:rsidRDefault="0093748C" w:rsidP="0093748C">
      <w:pPr>
        <w:spacing w:line="120" w:lineRule="atLeast"/>
        <w:jc w:val="both"/>
        <w:rPr>
          <w:rFonts w:ascii="Montserrat" w:hAnsi="Montserrat" w:cs="Tahoma"/>
          <w:b/>
          <w:sz w:val="20"/>
          <w:szCs w:val="20"/>
        </w:rPr>
      </w:pPr>
    </w:p>
    <w:p w14:paraId="3E76B2C5" w14:textId="77777777" w:rsidR="0093748C" w:rsidRPr="0024400A" w:rsidRDefault="0093748C" w:rsidP="0093748C">
      <w:pPr>
        <w:spacing w:line="120" w:lineRule="atLeast"/>
        <w:jc w:val="both"/>
        <w:rPr>
          <w:rFonts w:ascii="Montserrat" w:hAnsi="Montserrat" w:cs="Tahoma"/>
          <w:b/>
          <w:sz w:val="16"/>
          <w:szCs w:val="16"/>
        </w:rPr>
      </w:pPr>
    </w:p>
    <w:p w14:paraId="6AB4F83F" w14:textId="77777777" w:rsidR="0093748C" w:rsidRPr="0024400A" w:rsidRDefault="0093748C" w:rsidP="0093748C">
      <w:pPr>
        <w:spacing w:line="120" w:lineRule="atLeast"/>
        <w:jc w:val="both"/>
        <w:rPr>
          <w:rFonts w:ascii="Montserrat" w:hAnsi="Montserrat" w:cs="Tahoma"/>
          <w:b/>
          <w:sz w:val="20"/>
          <w:szCs w:val="20"/>
        </w:rPr>
      </w:pPr>
    </w:p>
    <w:p w14:paraId="3BA46A1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2D85FE9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0883EC34"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48092D1B"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231430B7" w14:textId="77777777" w:rsidR="0093748C" w:rsidRPr="0024400A"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589D9008" w14:textId="77777777" w:rsidR="0093748C" w:rsidRPr="00D3380E"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6E04F9FA" w14:textId="77777777" w:rsidR="0038580B" w:rsidRPr="0038580B" w:rsidRDefault="0038580B" w:rsidP="0038580B"/>
    <w:p w14:paraId="0FD82B06" w14:textId="77777777" w:rsidR="0064443C" w:rsidRDefault="0064443C">
      <w:pPr>
        <w:rPr>
          <w:rFonts w:ascii="Montserrat" w:hAnsi="Montserrat"/>
          <w:b/>
          <w:sz w:val="20"/>
        </w:rPr>
      </w:pPr>
      <w:r>
        <w:br w:type="page"/>
      </w:r>
    </w:p>
    <w:p w14:paraId="7930BB46" w14:textId="1E7529FA" w:rsidR="0038580B" w:rsidRPr="0024400A" w:rsidRDefault="0038580B" w:rsidP="0038580B">
      <w:pPr>
        <w:pStyle w:val="Ttulo5"/>
        <w:rPr>
          <w:lang w:bidi="es-MX"/>
        </w:rPr>
      </w:pPr>
      <w:r w:rsidRPr="0024400A">
        <w:lastRenderedPageBreak/>
        <w:t>FORMATO 2</w:t>
      </w:r>
      <w:r>
        <w:t>5</w:t>
      </w:r>
      <w:r w:rsidRPr="0024400A">
        <w:t>. CALIDAD DE LOS SERVICIOS</w:t>
      </w:r>
    </w:p>
    <w:p w14:paraId="5D8D6BF5" w14:textId="77777777" w:rsidR="0038580B" w:rsidRPr="0024400A" w:rsidRDefault="0038580B" w:rsidP="0038580B">
      <w:pPr>
        <w:spacing w:line="120" w:lineRule="atLeast"/>
        <w:rPr>
          <w:rFonts w:ascii="Montserrat" w:hAnsi="Montserrat" w:cs="Tahoma"/>
          <w:sz w:val="20"/>
          <w:szCs w:val="20"/>
          <w:lang w:bidi="es-MX"/>
        </w:rPr>
      </w:pPr>
    </w:p>
    <w:p w14:paraId="157375D7" w14:textId="77777777" w:rsidR="0038580B" w:rsidRPr="0024400A" w:rsidRDefault="0038580B" w:rsidP="0038580B">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097C78CC" w14:textId="77777777" w:rsidR="0038580B" w:rsidRPr="0024400A" w:rsidRDefault="0038580B" w:rsidP="0038580B">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0732ECB9" w14:textId="77777777" w:rsidR="0038580B" w:rsidRPr="0024400A" w:rsidRDefault="0038580B" w:rsidP="0038580B">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7B03B0A" w14:textId="77777777" w:rsidR="0038580B" w:rsidRPr="0024400A" w:rsidRDefault="0038580B" w:rsidP="0038580B">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4ED5D390" w14:textId="77777777" w:rsidR="0038580B" w:rsidRPr="0024400A" w:rsidRDefault="0038580B" w:rsidP="0038580B">
      <w:pPr>
        <w:spacing w:line="120" w:lineRule="atLeast"/>
        <w:jc w:val="both"/>
        <w:rPr>
          <w:rFonts w:ascii="Montserrat" w:hAnsi="Montserrat" w:cs="Tahoma"/>
          <w:b/>
          <w:sz w:val="20"/>
          <w:szCs w:val="20"/>
        </w:rPr>
      </w:pPr>
    </w:p>
    <w:p w14:paraId="7C22087C" w14:textId="7C7A7AC2" w:rsidR="0038580B" w:rsidRPr="00A06CBE" w:rsidRDefault="0038580B" w:rsidP="0038580B">
      <w:pPr>
        <w:pStyle w:val="Textoindependiente"/>
        <w:spacing w:line="120" w:lineRule="atLeast"/>
        <w:jc w:val="both"/>
        <w:rPr>
          <w:rFonts w:ascii="Montserrat" w:hAnsi="Montserrat" w:cs="Tahoma"/>
          <w:b/>
          <w:bCs/>
          <w:i/>
          <w:iCs/>
          <w:sz w:val="20"/>
          <w:szCs w:val="20"/>
          <w:lang w:bidi="es-MX"/>
        </w:rPr>
      </w:pPr>
      <w:bookmarkStart w:id="320" w:name="_Hlk62079770"/>
      <w:r w:rsidRPr="0024400A">
        <w:rPr>
          <w:rFonts w:ascii="Montserrat" w:hAnsi="Montserrat" w:cs="Tahoma"/>
          <w:sz w:val="20"/>
          <w:szCs w:val="20"/>
          <w:lang w:bidi="es-MX"/>
        </w:rPr>
        <w:t xml:space="preserve">El que suscribe en el carácter de Representante Legal de la empresa _______________, manifiesto bajo protesta de decir verdad, </w:t>
      </w:r>
      <w:bookmarkEnd w:id="320"/>
      <w:r w:rsidRPr="0024400A">
        <w:rPr>
          <w:rFonts w:ascii="Montserrat" w:hAnsi="Montserrat" w:cs="Tahoma"/>
          <w:sz w:val="20"/>
          <w:szCs w:val="20"/>
          <w:lang w:bidi="es-MX"/>
        </w:rPr>
        <w:t xml:space="preserve">que garantizo la calidad de los servicios a prestar y realizar señalando, además cuento con la infraestructura necesaria, personal especializado en el ramo y características solicitadas por la convocante, para cumplir con el servicio a entera satisfacción del </w:t>
      </w:r>
      <w:r w:rsidRPr="0024400A">
        <w:rPr>
          <w:rFonts w:ascii="Montserrat" w:hAnsi="Montserrat" w:cs="Tahoma"/>
          <w:b/>
          <w:sz w:val="20"/>
          <w:szCs w:val="20"/>
          <w:lang w:bidi="es-MX"/>
        </w:rPr>
        <w:t>ORGANISMO</w:t>
      </w:r>
      <w:r w:rsidRPr="0024400A">
        <w:rPr>
          <w:rFonts w:ascii="Montserrat" w:hAnsi="Montserrat" w:cs="Tahoma"/>
          <w:sz w:val="20"/>
          <w:szCs w:val="20"/>
          <w:lang w:bidi="es-MX"/>
        </w:rPr>
        <w:t xml:space="preserve"> misma que estará en vigor durante la vigencia del contrato que se derive de la </w:t>
      </w:r>
      <w:r>
        <w:rPr>
          <w:rFonts w:ascii="Montserrat" w:hAnsi="Montserrat" w:cs="Tahoma"/>
          <w:b/>
          <w:bCs/>
          <w:i/>
          <w:iCs/>
          <w:sz w:val="20"/>
          <w:szCs w:val="20"/>
          <w:lang w:bidi="es-MX"/>
        </w:rPr>
        <w:t xml:space="preserve">IA-73-019-914010985-I-36-2025 </w:t>
      </w:r>
      <w:r w:rsidRPr="00A06CBE">
        <w:rPr>
          <w:rFonts w:ascii="Montserrat" w:hAnsi="Montserrat" w:cs="Tahoma"/>
          <w:b/>
          <w:bCs/>
          <w:i/>
          <w:iCs/>
          <w:sz w:val="20"/>
          <w:szCs w:val="20"/>
          <w:lang w:bidi="es-MX"/>
        </w:rPr>
        <w:t>“</w:t>
      </w:r>
      <w:r w:rsidR="00F848E1" w:rsidRPr="00F848E1">
        <w:rPr>
          <w:rFonts w:ascii="Montserrat" w:hAnsi="Montserrat" w:cs="Tahoma"/>
          <w:b/>
          <w:bCs/>
          <w:i/>
          <w:iCs/>
          <w:sz w:val="20"/>
          <w:szCs w:val="20"/>
          <w:lang w:val="es-ES_tradnl" w:bidi="es-MX"/>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r w:rsidRPr="00A06CBE">
        <w:rPr>
          <w:rFonts w:ascii="Montserrat" w:hAnsi="Montserrat" w:cs="Tahoma"/>
          <w:b/>
          <w:bCs/>
          <w:i/>
          <w:iCs/>
          <w:sz w:val="20"/>
          <w:szCs w:val="20"/>
          <w:lang w:bidi="es-MX"/>
        </w:rPr>
        <w:t>”.</w:t>
      </w:r>
    </w:p>
    <w:p w14:paraId="40AC80B2" w14:textId="77777777" w:rsidR="0038580B" w:rsidRPr="0024400A" w:rsidRDefault="0038580B" w:rsidP="0038580B">
      <w:pPr>
        <w:pStyle w:val="Textoindependiente"/>
        <w:spacing w:line="120" w:lineRule="atLeast"/>
        <w:jc w:val="both"/>
        <w:rPr>
          <w:rFonts w:ascii="Montserrat" w:hAnsi="Montserrat" w:cs="Tahoma"/>
          <w:b/>
          <w:sz w:val="20"/>
          <w:szCs w:val="20"/>
          <w:lang w:bidi="es-MX"/>
        </w:rPr>
      </w:pPr>
      <w:r w:rsidRPr="0024400A">
        <w:rPr>
          <w:rFonts w:ascii="Montserrat" w:hAnsi="Montserrat" w:cs="Tahoma"/>
          <w:sz w:val="20"/>
          <w:szCs w:val="20"/>
          <w:lang w:bidi="es-MX"/>
        </w:rPr>
        <w:t>Asimismo, acepto que, si, durante la vigencia del contrato se identifican deficiencias en el servicio, falta de materiales, personal o cualquier otra situación de incumplimiento a los servicios solicitado</w:t>
      </w:r>
      <w:r>
        <w:rPr>
          <w:rFonts w:ascii="Montserrat" w:hAnsi="Montserrat" w:cs="Tahoma"/>
          <w:sz w:val="20"/>
          <w:szCs w:val="20"/>
          <w:lang w:bidi="es-MX"/>
        </w:rPr>
        <w:t>s</w:t>
      </w:r>
      <w:r w:rsidRPr="0024400A">
        <w:rPr>
          <w:rFonts w:ascii="Montserrat" w:hAnsi="Montserrat" w:cs="Tahoma"/>
          <w:sz w:val="20"/>
          <w:szCs w:val="20"/>
          <w:lang w:bidi="es-MX"/>
        </w:rPr>
        <w:t xml:space="preserve"> y ofertados por mi representada aceptamos que la CONVOCANTE y/o ÁREA REQUIRENTE, procederá a no aceptar los trabajos del periodo de que se trate, obligándome a realizarlos nuevamente, acorde a las especificaciones requeridas por la convocante y hasta obtener el visto bueno del área requirente</w:t>
      </w:r>
      <w:r w:rsidRPr="0024400A">
        <w:rPr>
          <w:rFonts w:ascii="Montserrat" w:hAnsi="Montserrat" w:cs="Tahoma"/>
          <w:b/>
          <w:sz w:val="20"/>
          <w:szCs w:val="20"/>
          <w:lang w:bidi="es-MX"/>
        </w:rPr>
        <w:t>.</w:t>
      </w:r>
    </w:p>
    <w:p w14:paraId="34D20C0C" w14:textId="0313365C" w:rsidR="0038580B" w:rsidRPr="0024400A" w:rsidRDefault="0038580B" w:rsidP="0038580B">
      <w:pPr>
        <w:pStyle w:val="Textoindependiente"/>
        <w:spacing w:line="120" w:lineRule="atLeast"/>
        <w:jc w:val="both"/>
        <w:rPr>
          <w:rFonts w:ascii="Montserrat" w:hAnsi="Montserrat" w:cs="Tahoma"/>
          <w:i/>
          <w:iCs/>
          <w:sz w:val="20"/>
          <w:szCs w:val="20"/>
          <w:u w:val="single"/>
          <w:lang w:bidi="es-MX"/>
        </w:rPr>
      </w:pPr>
      <w:r w:rsidRPr="0024400A">
        <w:rPr>
          <w:rFonts w:ascii="Montserrat" w:hAnsi="Montserrat" w:cs="Tahoma"/>
          <w:sz w:val="20"/>
          <w:szCs w:val="20"/>
          <w:lang w:bidi="es-MX"/>
        </w:rPr>
        <w:t>Manifiesto mi conformidad que en caso de incurrir en los supuestos establecidos en la invitación</w:t>
      </w:r>
      <w:r w:rsidRPr="0024400A">
        <w:rPr>
          <w:rFonts w:ascii="Montserrat" w:hAnsi="Montserrat" w:cs="Tahoma"/>
          <w:b/>
          <w:i/>
          <w:sz w:val="20"/>
          <w:szCs w:val="20"/>
          <w:lang w:bidi="es-MX"/>
        </w:rPr>
        <w:t xml:space="preserve"> </w:t>
      </w:r>
      <w:r>
        <w:rPr>
          <w:rFonts w:ascii="Montserrat" w:hAnsi="Montserrat" w:cs="Tahoma"/>
          <w:b/>
          <w:i/>
          <w:sz w:val="20"/>
          <w:szCs w:val="20"/>
          <w:lang w:bidi="es-MX"/>
        </w:rPr>
        <w:t>IA-73-019-914010985-I-36-2025</w:t>
      </w:r>
      <w:r w:rsidRPr="0024400A">
        <w:rPr>
          <w:rFonts w:ascii="Montserrat" w:hAnsi="Montserrat" w:cs="Tahoma"/>
          <w:sz w:val="20"/>
          <w:szCs w:val="20"/>
          <w:lang w:bidi="es-MX"/>
        </w:rPr>
        <w:t>, se me apliquen las penalizaciones correspondientes de conformidad con lo establecido en el Anexo 1. Carta de requerimientos técnicos.</w:t>
      </w:r>
    </w:p>
    <w:p w14:paraId="79250AF6" w14:textId="77777777" w:rsidR="0038580B" w:rsidRPr="0024400A" w:rsidRDefault="0038580B" w:rsidP="0038580B">
      <w:pPr>
        <w:pStyle w:val="Textoindependiente"/>
        <w:spacing w:line="120" w:lineRule="atLeast"/>
        <w:rPr>
          <w:rFonts w:ascii="Montserrat" w:hAnsi="Montserrat" w:cs="Tahoma"/>
          <w:b/>
          <w:bCs/>
          <w:i/>
          <w:iCs/>
          <w:sz w:val="20"/>
          <w:szCs w:val="20"/>
          <w:u w:val="single"/>
          <w:lang w:bidi="es-MX"/>
        </w:rPr>
      </w:pPr>
    </w:p>
    <w:p w14:paraId="1D228112" w14:textId="77777777" w:rsidR="0038580B" w:rsidRPr="0024400A" w:rsidRDefault="0038580B" w:rsidP="0038580B">
      <w:pPr>
        <w:pStyle w:val="Textoindependiente"/>
        <w:spacing w:line="120" w:lineRule="atLeast"/>
        <w:rPr>
          <w:rFonts w:ascii="Montserrat" w:hAnsi="Montserrat" w:cs="Tahoma"/>
          <w:sz w:val="20"/>
          <w:szCs w:val="20"/>
          <w:lang w:bidi="es-MX"/>
        </w:rPr>
      </w:pPr>
    </w:p>
    <w:p w14:paraId="4FBE5333" w14:textId="77777777" w:rsidR="0038580B" w:rsidRPr="0024400A" w:rsidRDefault="0038580B" w:rsidP="0038580B">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538AA631" w14:textId="77777777" w:rsidR="0038580B" w:rsidRPr="0024400A" w:rsidRDefault="0038580B" w:rsidP="0038580B">
      <w:pPr>
        <w:spacing w:after="0" w:line="120" w:lineRule="atLeast"/>
        <w:ind w:right="140"/>
        <w:jc w:val="center"/>
        <w:rPr>
          <w:rFonts w:ascii="Montserrat" w:eastAsia="Century Gothic" w:hAnsi="Montserrat" w:cs="Tahoma"/>
          <w:b/>
          <w:color w:val="000000"/>
          <w:sz w:val="20"/>
          <w:szCs w:val="20"/>
        </w:rPr>
      </w:pPr>
    </w:p>
    <w:p w14:paraId="09167767" w14:textId="77777777" w:rsidR="0038580B" w:rsidRPr="0024400A" w:rsidRDefault="0038580B" w:rsidP="0038580B">
      <w:pPr>
        <w:spacing w:after="0" w:line="120" w:lineRule="atLeast"/>
        <w:ind w:right="140"/>
        <w:jc w:val="center"/>
        <w:rPr>
          <w:rFonts w:ascii="Montserrat" w:eastAsia="Century Gothic" w:hAnsi="Montserrat" w:cs="Tahoma"/>
          <w:b/>
          <w:color w:val="000000"/>
          <w:sz w:val="20"/>
          <w:szCs w:val="20"/>
        </w:rPr>
      </w:pPr>
    </w:p>
    <w:p w14:paraId="3DEF567A" w14:textId="77777777" w:rsidR="0038580B" w:rsidRPr="0024400A" w:rsidRDefault="0038580B" w:rsidP="0038580B">
      <w:pPr>
        <w:spacing w:after="0" w:line="120" w:lineRule="atLeast"/>
        <w:ind w:right="140"/>
        <w:jc w:val="center"/>
        <w:rPr>
          <w:rFonts w:ascii="Montserrat" w:eastAsia="Century Gothic" w:hAnsi="Montserrat" w:cs="Tahoma"/>
          <w:b/>
          <w:color w:val="000000"/>
          <w:sz w:val="20"/>
          <w:szCs w:val="20"/>
        </w:rPr>
      </w:pPr>
    </w:p>
    <w:p w14:paraId="21D558AB" w14:textId="77777777" w:rsidR="0038580B" w:rsidRPr="0024400A" w:rsidRDefault="0038580B" w:rsidP="0038580B">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10B76381" w14:textId="77777777" w:rsidR="0038580B" w:rsidRPr="0024400A" w:rsidRDefault="0038580B" w:rsidP="0038580B">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6670F4FF" w14:textId="77777777" w:rsidR="0038580B" w:rsidRPr="0024400A" w:rsidRDefault="0038580B" w:rsidP="0038580B">
      <w:pPr>
        <w:rPr>
          <w:rFonts w:ascii="Montserrat" w:hAnsi="Montserrat"/>
          <w:b/>
          <w:sz w:val="20"/>
        </w:rPr>
      </w:pPr>
    </w:p>
    <w:p w14:paraId="1673D021" w14:textId="77777777" w:rsidR="0038580B" w:rsidRPr="0024400A" w:rsidRDefault="0038580B" w:rsidP="0038580B">
      <w:pPr>
        <w:rPr>
          <w:rFonts w:ascii="Montserrat" w:hAnsi="Montserrat"/>
          <w:b/>
          <w:sz w:val="20"/>
        </w:rPr>
      </w:pPr>
      <w:r w:rsidRPr="0024400A">
        <w:br w:type="page"/>
      </w:r>
    </w:p>
    <w:p w14:paraId="74042E45" w14:textId="75C17AEA" w:rsidR="0038580B" w:rsidRPr="00D3380E" w:rsidRDefault="0038580B" w:rsidP="0038580B">
      <w:pPr>
        <w:pStyle w:val="Ttulo5"/>
      </w:pPr>
      <w:bookmarkStart w:id="321" w:name="_Toc173165850"/>
      <w:r w:rsidRPr="00D3380E">
        <w:lastRenderedPageBreak/>
        <w:t xml:space="preserve">FORMATO </w:t>
      </w:r>
      <w:r>
        <w:t>2</w:t>
      </w:r>
      <w:r w:rsidR="00ED2628">
        <w:t>6</w:t>
      </w:r>
      <w:r w:rsidRPr="00D3380E">
        <w:t xml:space="preserve">. </w:t>
      </w:r>
      <w:r>
        <w:t>DATOS PARA EL SEGUIMIENTO DE LA CONTRATACIÓN</w:t>
      </w:r>
      <w:r w:rsidRPr="00D3380E">
        <w:t>.</w:t>
      </w:r>
      <w:bookmarkEnd w:id="321"/>
    </w:p>
    <w:p w14:paraId="5F6FF451" w14:textId="77777777" w:rsidR="0038580B" w:rsidRPr="00D3380E" w:rsidRDefault="0038580B" w:rsidP="0038580B">
      <w:pPr>
        <w:spacing w:line="120" w:lineRule="atLeast"/>
        <w:jc w:val="right"/>
        <w:rPr>
          <w:rFonts w:ascii="Montserrat" w:hAnsi="Montserrat" w:cs="Tahoma"/>
          <w:sz w:val="20"/>
          <w:szCs w:val="20"/>
        </w:rPr>
      </w:pPr>
    </w:p>
    <w:p w14:paraId="64FCACF4" w14:textId="77777777" w:rsidR="0038580B" w:rsidRPr="00D3380E" w:rsidRDefault="0038580B" w:rsidP="0038580B">
      <w:pPr>
        <w:spacing w:line="120" w:lineRule="atLeast"/>
        <w:jc w:val="right"/>
        <w:rPr>
          <w:rFonts w:ascii="Montserrat" w:hAnsi="Montserrat" w:cs="Tahoma"/>
          <w:sz w:val="20"/>
          <w:szCs w:val="20"/>
        </w:rPr>
      </w:pPr>
      <w:r w:rsidRPr="00D3380E">
        <w:rPr>
          <w:rFonts w:ascii="Montserrat" w:hAnsi="Montserrat" w:cs="Tahoma"/>
          <w:sz w:val="20"/>
          <w:szCs w:val="20"/>
        </w:rPr>
        <w:t>Guadalajara Jalisco, a ___ de _____ del 202</w:t>
      </w:r>
      <w:r>
        <w:rPr>
          <w:rFonts w:ascii="Montserrat" w:hAnsi="Montserrat" w:cs="Tahoma"/>
          <w:sz w:val="20"/>
          <w:szCs w:val="20"/>
        </w:rPr>
        <w:t>5</w:t>
      </w:r>
      <w:r w:rsidRPr="00D3380E">
        <w:rPr>
          <w:rFonts w:ascii="Montserrat" w:hAnsi="Montserrat" w:cs="Tahoma"/>
          <w:sz w:val="20"/>
          <w:szCs w:val="20"/>
        </w:rPr>
        <w:t>.</w:t>
      </w:r>
    </w:p>
    <w:p w14:paraId="4C83EB33" w14:textId="77777777" w:rsidR="0038580B" w:rsidRPr="00D3380E" w:rsidRDefault="0038580B" w:rsidP="0038580B">
      <w:pPr>
        <w:spacing w:after="0" w:line="120" w:lineRule="atLeast"/>
        <w:jc w:val="both"/>
        <w:rPr>
          <w:rFonts w:ascii="Montserrat" w:hAnsi="Montserrat" w:cs="Tahoma"/>
          <w:b/>
          <w:sz w:val="20"/>
          <w:szCs w:val="20"/>
        </w:rPr>
      </w:pPr>
      <w:r w:rsidRPr="00D3380E">
        <w:rPr>
          <w:rFonts w:ascii="Montserrat" w:hAnsi="Montserrat" w:cs="Tahoma"/>
          <w:b/>
          <w:sz w:val="20"/>
          <w:szCs w:val="20"/>
        </w:rPr>
        <w:t>ORGANISMO PÚBLICO DESCENTRALIZADO</w:t>
      </w:r>
    </w:p>
    <w:p w14:paraId="7BE2E634" w14:textId="77777777" w:rsidR="0038580B" w:rsidRPr="00D3380E" w:rsidRDefault="0038580B" w:rsidP="0038580B">
      <w:pPr>
        <w:spacing w:after="0" w:line="120" w:lineRule="atLeast"/>
        <w:jc w:val="both"/>
        <w:rPr>
          <w:rFonts w:ascii="Montserrat" w:hAnsi="Montserrat" w:cs="Tahoma"/>
          <w:b/>
          <w:sz w:val="20"/>
          <w:szCs w:val="20"/>
        </w:rPr>
      </w:pPr>
      <w:r w:rsidRPr="00D3380E">
        <w:rPr>
          <w:rFonts w:ascii="Montserrat" w:hAnsi="Montserrat" w:cs="Tahoma"/>
          <w:b/>
          <w:sz w:val="20"/>
          <w:szCs w:val="20"/>
        </w:rPr>
        <w:t>SERVICIOS DE SALUD JALISCO</w:t>
      </w:r>
    </w:p>
    <w:p w14:paraId="4AA6618F" w14:textId="77777777" w:rsidR="0038580B" w:rsidRPr="00D3380E" w:rsidRDefault="0038580B" w:rsidP="0038580B">
      <w:pPr>
        <w:spacing w:after="0" w:line="120" w:lineRule="atLeast"/>
        <w:jc w:val="both"/>
        <w:rPr>
          <w:rFonts w:ascii="Montserrat" w:hAnsi="Montserrat" w:cs="Tahoma"/>
          <w:sz w:val="20"/>
          <w:szCs w:val="20"/>
        </w:rPr>
      </w:pPr>
      <w:r w:rsidRPr="00D3380E">
        <w:rPr>
          <w:rFonts w:ascii="Montserrat" w:hAnsi="Montserrat" w:cs="Tahoma"/>
          <w:b/>
          <w:sz w:val="20"/>
          <w:szCs w:val="20"/>
        </w:rPr>
        <w:t>PRESENTE.</w:t>
      </w:r>
    </w:p>
    <w:p w14:paraId="6BF990C6" w14:textId="77777777" w:rsidR="0038580B" w:rsidRDefault="0038580B" w:rsidP="0038580B">
      <w:pPr>
        <w:spacing w:line="120" w:lineRule="atLeast"/>
        <w:jc w:val="both"/>
        <w:rPr>
          <w:rFonts w:ascii="Montserrat" w:hAnsi="Montserrat" w:cs="Tahoma"/>
          <w:bCs/>
          <w:sz w:val="20"/>
          <w:szCs w:val="20"/>
        </w:rPr>
      </w:pPr>
    </w:p>
    <w:p w14:paraId="6033F65C" w14:textId="77777777" w:rsidR="0038580B" w:rsidRPr="00FF6293" w:rsidRDefault="0038580B" w:rsidP="0038580B">
      <w:pPr>
        <w:spacing w:after="0" w:line="240" w:lineRule="auto"/>
        <w:jc w:val="both"/>
        <w:rPr>
          <w:rFonts w:ascii="Montserrat" w:hAnsi="Montserrat" w:cs="Tahoma"/>
          <w:sz w:val="20"/>
          <w:szCs w:val="20"/>
        </w:rPr>
      </w:pPr>
      <w:r w:rsidRPr="00FF6293">
        <w:rPr>
          <w:rFonts w:ascii="Montserrat" w:hAnsi="Montserrat" w:cs="Tahoma"/>
          <w:sz w:val="20"/>
          <w:szCs w:val="20"/>
        </w:rPr>
        <w:t>A nombre de mi representada ______________________, señalo a continuación nombre</w:t>
      </w:r>
      <w:r>
        <w:rPr>
          <w:rFonts w:ascii="Montserrat" w:hAnsi="Montserrat" w:cs="Tahoma"/>
          <w:sz w:val="20"/>
          <w:szCs w:val="20"/>
        </w:rPr>
        <w:t xml:space="preserve"> y datos de contacto</w:t>
      </w:r>
      <w:r w:rsidRPr="00FF6293">
        <w:rPr>
          <w:rFonts w:ascii="Montserrat" w:hAnsi="Montserrat" w:cs="Tahoma"/>
          <w:sz w:val="20"/>
          <w:szCs w:val="20"/>
        </w:rPr>
        <w:t xml:space="preserve"> de la persona encargada de dar atención al O.P.D. Servicios de Salud Jalisco, para que sea enviada toda información relativa a</w:t>
      </w:r>
      <w:r>
        <w:rPr>
          <w:rFonts w:ascii="Montserrat" w:hAnsi="Montserrat" w:cs="Tahoma"/>
          <w:sz w:val="20"/>
          <w:szCs w:val="20"/>
        </w:rPr>
        <w:t xml:space="preserve"> la contratación.</w:t>
      </w:r>
    </w:p>
    <w:p w14:paraId="447F2022" w14:textId="77777777" w:rsidR="0038580B" w:rsidRPr="00FF6293" w:rsidRDefault="0038580B" w:rsidP="0038580B">
      <w:pPr>
        <w:spacing w:after="0" w:line="240" w:lineRule="auto"/>
        <w:jc w:val="both"/>
        <w:rPr>
          <w:rFonts w:ascii="Montserrat" w:hAnsi="Montserrat" w:cs="Tahoma"/>
          <w:sz w:val="20"/>
          <w:szCs w:val="20"/>
        </w:rPr>
      </w:pPr>
    </w:p>
    <w:p w14:paraId="5C0083BA" w14:textId="77777777" w:rsidR="0038580B" w:rsidRPr="00FF6293" w:rsidRDefault="0038580B" w:rsidP="0038580B">
      <w:pPr>
        <w:spacing w:after="0" w:line="240" w:lineRule="auto"/>
        <w:jc w:val="both"/>
        <w:rPr>
          <w:rFonts w:ascii="Montserrat" w:hAnsi="Montserrat" w:cs="Tahoma"/>
          <w:sz w:val="20"/>
          <w:szCs w:val="20"/>
        </w:rPr>
      </w:pPr>
      <w:r w:rsidRPr="00FF6293">
        <w:rPr>
          <w:rFonts w:ascii="Montserrat" w:hAnsi="Montserrat" w:cs="Tahoma"/>
          <w:sz w:val="20"/>
          <w:szCs w:val="20"/>
        </w:rPr>
        <w:t>Nombre</w:t>
      </w:r>
      <w:r>
        <w:rPr>
          <w:rFonts w:ascii="Montserrat" w:hAnsi="Montserrat" w:cs="Tahoma"/>
          <w:sz w:val="20"/>
          <w:szCs w:val="20"/>
        </w:rPr>
        <w:t xml:space="preserve"> de contacto</w:t>
      </w:r>
      <w:r w:rsidRPr="00FF6293">
        <w:rPr>
          <w:rFonts w:ascii="Montserrat" w:hAnsi="Montserrat" w:cs="Tahoma"/>
          <w:sz w:val="20"/>
          <w:szCs w:val="20"/>
        </w:rPr>
        <w:t>: _________________</w:t>
      </w:r>
    </w:p>
    <w:p w14:paraId="1ACA6C6F" w14:textId="77777777" w:rsidR="0038580B" w:rsidRPr="00FF6293" w:rsidRDefault="0038580B" w:rsidP="0038580B">
      <w:pPr>
        <w:spacing w:after="0" w:line="240" w:lineRule="auto"/>
        <w:jc w:val="both"/>
        <w:rPr>
          <w:rFonts w:ascii="Montserrat" w:hAnsi="Montserrat" w:cs="Tahoma"/>
          <w:sz w:val="20"/>
          <w:szCs w:val="20"/>
        </w:rPr>
      </w:pPr>
    </w:p>
    <w:p w14:paraId="62AEAD72" w14:textId="77777777" w:rsidR="0038580B" w:rsidRPr="00FF6293" w:rsidRDefault="0038580B" w:rsidP="0038580B">
      <w:pPr>
        <w:spacing w:after="0" w:line="240" w:lineRule="auto"/>
        <w:jc w:val="both"/>
        <w:rPr>
          <w:rFonts w:ascii="Montserrat" w:hAnsi="Montserrat" w:cs="Tahoma"/>
          <w:sz w:val="20"/>
          <w:szCs w:val="20"/>
        </w:rPr>
      </w:pPr>
      <w:r>
        <w:rPr>
          <w:rFonts w:ascii="Montserrat" w:hAnsi="Montserrat" w:cs="Tahoma"/>
          <w:sz w:val="20"/>
          <w:szCs w:val="20"/>
        </w:rPr>
        <w:t>Cargo</w:t>
      </w:r>
      <w:r w:rsidRPr="00FF6293">
        <w:rPr>
          <w:rFonts w:ascii="Montserrat" w:hAnsi="Montserrat" w:cs="Tahoma"/>
          <w:sz w:val="20"/>
          <w:szCs w:val="20"/>
        </w:rPr>
        <w:t>: _________________</w:t>
      </w:r>
    </w:p>
    <w:p w14:paraId="6240E76C" w14:textId="77777777" w:rsidR="0038580B" w:rsidRDefault="0038580B" w:rsidP="0038580B">
      <w:pPr>
        <w:spacing w:after="0" w:line="240" w:lineRule="auto"/>
        <w:jc w:val="both"/>
        <w:rPr>
          <w:rFonts w:ascii="Montserrat" w:hAnsi="Montserrat" w:cs="Tahoma"/>
          <w:sz w:val="20"/>
          <w:szCs w:val="20"/>
        </w:rPr>
      </w:pPr>
    </w:p>
    <w:p w14:paraId="6EFB017C" w14:textId="77777777" w:rsidR="0038580B" w:rsidRPr="00FF6293" w:rsidRDefault="0038580B" w:rsidP="0038580B">
      <w:pPr>
        <w:spacing w:after="0" w:line="240" w:lineRule="auto"/>
        <w:jc w:val="both"/>
        <w:rPr>
          <w:rFonts w:ascii="Montserrat" w:hAnsi="Montserrat" w:cs="Tahoma"/>
          <w:sz w:val="20"/>
          <w:szCs w:val="20"/>
        </w:rPr>
      </w:pPr>
      <w:r>
        <w:rPr>
          <w:rFonts w:ascii="Montserrat" w:hAnsi="Montserrat" w:cs="Tahoma"/>
          <w:sz w:val="20"/>
          <w:szCs w:val="20"/>
        </w:rPr>
        <w:t>Domicilio</w:t>
      </w:r>
      <w:r w:rsidRPr="00FF6293">
        <w:rPr>
          <w:rFonts w:ascii="Montserrat" w:hAnsi="Montserrat" w:cs="Tahoma"/>
          <w:sz w:val="20"/>
          <w:szCs w:val="20"/>
        </w:rPr>
        <w:t>: _________________</w:t>
      </w:r>
    </w:p>
    <w:p w14:paraId="2E74D76D" w14:textId="77777777" w:rsidR="0038580B" w:rsidRPr="00FF6293" w:rsidRDefault="0038580B" w:rsidP="0038580B">
      <w:pPr>
        <w:spacing w:after="0" w:line="240" w:lineRule="auto"/>
        <w:jc w:val="both"/>
        <w:rPr>
          <w:rFonts w:ascii="Montserrat" w:hAnsi="Montserrat" w:cs="Tahoma"/>
          <w:sz w:val="20"/>
          <w:szCs w:val="20"/>
        </w:rPr>
      </w:pPr>
    </w:p>
    <w:p w14:paraId="5379414B" w14:textId="77777777" w:rsidR="0038580B" w:rsidRPr="00FF6293" w:rsidRDefault="0038580B" w:rsidP="0038580B">
      <w:pPr>
        <w:spacing w:after="0" w:line="240" w:lineRule="auto"/>
        <w:jc w:val="both"/>
        <w:rPr>
          <w:rFonts w:ascii="Montserrat" w:hAnsi="Montserrat" w:cs="Tahoma"/>
          <w:sz w:val="20"/>
          <w:szCs w:val="20"/>
        </w:rPr>
      </w:pPr>
      <w:r w:rsidRPr="00FF6293">
        <w:rPr>
          <w:rFonts w:ascii="Montserrat" w:hAnsi="Montserrat" w:cs="Tahoma"/>
          <w:sz w:val="20"/>
          <w:szCs w:val="20"/>
        </w:rPr>
        <w:t>Teléfono</w:t>
      </w:r>
      <w:r>
        <w:rPr>
          <w:rFonts w:ascii="Montserrat" w:hAnsi="Montserrat" w:cs="Tahoma"/>
          <w:sz w:val="20"/>
          <w:szCs w:val="20"/>
        </w:rPr>
        <w:t xml:space="preserve"> de oficina y extensión</w:t>
      </w:r>
      <w:r w:rsidRPr="00FF6293">
        <w:rPr>
          <w:rFonts w:ascii="Montserrat" w:hAnsi="Montserrat" w:cs="Tahoma"/>
          <w:sz w:val="20"/>
          <w:szCs w:val="20"/>
        </w:rPr>
        <w:t>: _________________________</w:t>
      </w:r>
    </w:p>
    <w:p w14:paraId="6DCACC22" w14:textId="77777777" w:rsidR="0038580B" w:rsidRPr="00FF6293" w:rsidRDefault="0038580B" w:rsidP="0038580B">
      <w:pPr>
        <w:spacing w:after="0" w:line="240" w:lineRule="auto"/>
        <w:jc w:val="both"/>
        <w:rPr>
          <w:rFonts w:ascii="Montserrat" w:hAnsi="Montserrat" w:cs="Tahoma"/>
          <w:sz w:val="20"/>
          <w:szCs w:val="20"/>
        </w:rPr>
      </w:pPr>
    </w:p>
    <w:p w14:paraId="18063827" w14:textId="77777777" w:rsidR="0038580B" w:rsidRPr="00FF6293" w:rsidRDefault="0038580B" w:rsidP="0038580B">
      <w:pPr>
        <w:spacing w:after="0" w:line="240" w:lineRule="auto"/>
        <w:jc w:val="both"/>
        <w:rPr>
          <w:rFonts w:ascii="Montserrat" w:hAnsi="Montserrat" w:cs="Tahoma"/>
          <w:sz w:val="20"/>
          <w:szCs w:val="20"/>
        </w:rPr>
      </w:pPr>
      <w:r w:rsidRPr="00FF6293">
        <w:rPr>
          <w:rFonts w:ascii="Montserrat" w:hAnsi="Montserrat" w:cs="Tahoma"/>
          <w:sz w:val="20"/>
          <w:szCs w:val="20"/>
        </w:rPr>
        <w:t>Teléfono</w:t>
      </w:r>
      <w:r>
        <w:rPr>
          <w:rFonts w:ascii="Montserrat" w:hAnsi="Montserrat" w:cs="Tahoma"/>
          <w:sz w:val="20"/>
          <w:szCs w:val="20"/>
        </w:rPr>
        <w:t xml:space="preserve"> de celular</w:t>
      </w:r>
      <w:r w:rsidRPr="00FF6293">
        <w:rPr>
          <w:rFonts w:ascii="Montserrat" w:hAnsi="Montserrat" w:cs="Tahoma"/>
          <w:sz w:val="20"/>
          <w:szCs w:val="20"/>
        </w:rPr>
        <w:t>: _________________________</w:t>
      </w:r>
    </w:p>
    <w:p w14:paraId="41A4F720" w14:textId="77777777" w:rsidR="0038580B" w:rsidRDefault="0038580B" w:rsidP="0038580B">
      <w:pPr>
        <w:spacing w:after="0" w:line="240" w:lineRule="auto"/>
        <w:jc w:val="both"/>
        <w:rPr>
          <w:rFonts w:ascii="Montserrat" w:hAnsi="Montserrat" w:cs="Tahoma"/>
          <w:sz w:val="20"/>
          <w:szCs w:val="20"/>
        </w:rPr>
      </w:pPr>
    </w:p>
    <w:p w14:paraId="70A960FC" w14:textId="77777777" w:rsidR="0038580B" w:rsidRPr="00FF6293" w:rsidRDefault="0038580B" w:rsidP="0038580B">
      <w:pPr>
        <w:spacing w:after="0" w:line="240" w:lineRule="auto"/>
        <w:jc w:val="both"/>
        <w:rPr>
          <w:rFonts w:ascii="Montserrat" w:hAnsi="Montserrat" w:cs="Tahoma"/>
          <w:sz w:val="20"/>
          <w:szCs w:val="20"/>
        </w:rPr>
      </w:pPr>
      <w:r w:rsidRPr="00FF6293">
        <w:rPr>
          <w:rFonts w:ascii="Montserrat" w:hAnsi="Montserrat" w:cs="Tahoma"/>
          <w:sz w:val="20"/>
          <w:szCs w:val="20"/>
        </w:rPr>
        <w:t>Correo electrónico: __________________</w:t>
      </w:r>
    </w:p>
    <w:p w14:paraId="2CFAA600" w14:textId="77777777" w:rsidR="0038580B" w:rsidRPr="00FF6293" w:rsidRDefault="0038580B" w:rsidP="0038580B">
      <w:pPr>
        <w:spacing w:after="0" w:line="240" w:lineRule="auto"/>
        <w:jc w:val="both"/>
        <w:rPr>
          <w:rFonts w:ascii="Montserrat" w:hAnsi="Montserrat" w:cs="Tahoma"/>
          <w:sz w:val="20"/>
          <w:szCs w:val="20"/>
        </w:rPr>
      </w:pPr>
    </w:p>
    <w:p w14:paraId="26BF0A9E" w14:textId="77777777" w:rsidR="0038580B" w:rsidRPr="00FF6293" w:rsidRDefault="0038580B" w:rsidP="0038580B">
      <w:pPr>
        <w:spacing w:after="0" w:line="240" w:lineRule="auto"/>
        <w:jc w:val="both"/>
        <w:rPr>
          <w:rFonts w:ascii="Montserrat" w:hAnsi="Montserrat" w:cs="Tahoma"/>
          <w:sz w:val="20"/>
          <w:szCs w:val="20"/>
        </w:rPr>
      </w:pPr>
      <w:r>
        <w:rPr>
          <w:rFonts w:ascii="Montserrat" w:hAnsi="Montserrat" w:cs="Tahoma"/>
          <w:sz w:val="20"/>
          <w:szCs w:val="20"/>
        </w:rPr>
        <w:t>Horario de atención</w:t>
      </w:r>
      <w:r w:rsidRPr="00FF6293">
        <w:rPr>
          <w:rFonts w:ascii="Montserrat" w:hAnsi="Montserrat" w:cs="Tahoma"/>
          <w:sz w:val="20"/>
          <w:szCs w:val="20"/>
        </w:rPr>
        <w:t>: _________________________</w:t>
      </w:r>
    </w:p>
    <w:p w14:paraId="0A072738" w14:textId="77777777" w:rsidR="0038580B" w:rsidRPr="00D3380E" w:rsidRDefault="0038580B" w:rsidP="0038580B">
      <w:pPr>
        <w:spacing w:line="120" w:lineRule="atLeast"/>
        <w:jc w:val="both"/>
        <w:rPr>
          <w:rFonts w:ascii="Montserrat" w:hAnsi="Montserrat" w:cs="Tahoma"/>
          <w:bCs/>
          <w:sz w:val="20"/>
          <w:szCs w:val="20"/>
        </w:rPr>
      </w:pPr>
    </w:p>
    <w:p w14:paraId="4F783E53" w14:textId="77777777" w:rsidR="0038580B" w:rsidRPr="00D3380E" w:rsidRDefault="0038580B" w:rsidP="0038580B">
      <w:pPr>
        <w:spacing w:line="120" w:lineRule="atLeast"/>
        <w:rPr>
          <w:rFonts w:ascii="Montserrat" w:hAnsi="Montserrat" w:cs="Tahoma"/>
          <w:sz w:val="20"/>
          <w:szCs w:val="20"/>
          <w:lang w:bidi="es-MX"/>
        </w:rPr>
      </w:pPr>
    </w:p>
    <w:p w14:paraId="52FBCBB8" w14:textId="77777777" w:rsidR="0038580B" w:rsidRPr="00D3380E" w:rsidRDefault="0038580B" w:rsidP="0038580B">
      <w:pPr>
        <w:spacing w:after="0" w:line="120" w:lineRule="atLeast"/>
        <w:ind w:right="140"/>
        <w:jc w:val="center"/>
        <w:rPr>
          <w:rFonts w:ascii="Montserrat" w:eastAsia="Century Gothic" w:hAnsi="Montserrat" w:cs="Tahoma"/>
          <w:b/>
          <w:color w:val="000000"/>
          <w:sz w:val="20"/>
          <w:szCs w:val="20"/>
        </w:rPr>
      </w:pPr>
      <w:r w:rsidRPr="00D3380E">
        <w:rPr>
          <w:rFonts w:ascii="Montserrat" w:eastAsia="Century Gothic" w:hAnsi="Montserrat" w:cs="Tahoma"/>
          <w:b/>
          <w:color w:val="000000"/>
          <w:sz w:val="20"/>
          <w:szCs w:val="20"/>
        </w:rPr>
        <w:t>ATENTAMENTE</w:t>
      </w:r>
    </w:p>
    <w:p w14:paraId="20C33C52" w14:textId="77777777" w:rsidR="0038580B" w:rsidRPr="00D3380E" w:rsidRDefault="0038580B" w:rsidP="0038580B">
      <w:pPr>
        <w:spacing w:after="0" w:line="120" w:lineRule="atLeast"/>
        <w:ind w:right="140"/>
        <w:jc w:val="center"/>
        <w:rPr>
          <w:rFonts w:ascii="Montserrat" w:eastAsia="Century Gothic" w:hAnsi="Montserrat" w:cs="Tahoma"/>
          <w:b/>
          <w:color w:val="000000"/>
          <w:sz w:val="20"/>
          <w:szCs w:val="20"/>
        </w:rPr>
      </w:pPr>
    </w:p>
    <w:p w14:paraId="7CEDCD88" w14:textId="77777777" w:rsidR="0038580B" w:rsidRPr="00D3380E" w:rsidRDefault="0038580B" w:rsidP="0038580B">
      <w:pPr>
        <w:spacing w:line="120" w:lineRule="atLeast"/>
        <w:jc w:val="center"/>
        <w:rPr>
          <w:rFonts w:ascii="Montserrat" w:hAnsi="Montserrat" w:cs="Tahoma"/>
          <w:sz w:val="20"/>
          <w:szCs w:val="20"/>
        </w:rPr>
      </w:pPr>
      <w:r w:rsidRPr="00D3380E">
        <w:rPr>
          <w:rFonts w:ascii="Montserrat" w:hAnsi="Montserrat" w:cs="Tahoma"/>
          <w:sz w:val="20"/>
          <w:szCs w:val="20"/>
        </w:rPr>
        <w:t>________________________________</w:t>
      </w:r>
    </w:p>
    <w:p w14:paraId="49F2E001" w14:textId="77777777" w:rsidR="0038580B" w:rsidRPr="00D3380E" w:rsidRDefault="0038580B" w:rsidP="0038580B">
      <w:pPr>
        <w:spacing w:line="120" w:lineRule="atLeast"/>
        <w:jc w:val="center"/>
        <w:rPr>
          <w:rFonts w:ascii="Montserrat" w:hAnsi="Montserrat" w:cs="Tahoma"/>
          <w:sz w:val="20"/>
          <w:szCs w:val="20"/>
        </w:rPr>
      </w:pPr>
      <w:r w:rsidRPr="00D3380E">
        <w:rPr>
          <w:rFonts w:ascii="Montserrat" w:hAnsi="Montserrat" w:cs="Tahoma"/>
          <w:sz w:val="20"/>
          <w:szCs w:val="20"/>
        </w:rPr>
        <w:t>(Nombre y Firma del Representante Legal)</w:t>
      </w:r>
    </w:p>
    <w:p w14:paraId="34D0B2BB" w14:textId="6195901D" w:rsidR="00494529" w:rsidRPr="00A704B3" w:rsidRDefault="0093748C" w:rsidP="00A704B3">
      <w:pPr>
        <w:pStyle w:val="Ttulo5"/>
        <w:rPr>
          <w:rFonts w:cs="Tahoma"/>
          <w:szCs w:val="20"/>
        </w:rPr>
      </w:pPr>
      <w:r>
        <w:br w:type="page"/>
      </w:r>
      <w:bookmarkStart w:id="322" w:name="_Toc148622778"/>
      <w:bookmarkEnd w:id="319"/>
    </w:p>
    <w:p w14:paraId="744D2B4A" w14:textId="711FD3F2" w:rsidR="00CA5451" w:rsidRPr="00CA5451" w:rsidRDefault="00CA5451" w:rsidP="00A730A4">
      <w:pPr>
        <w:pStyle w:val="Ttulo5"/>
      </w:pPr>
      <w:r w:rsidRPr="00CA5451">
        <w:lastRenderedPageBreak/>
        <w:t xml:space="preserve">FORMATO </w:t>
      </w:r>
      <w:r w:rsidR="008343EC">
        <w:t>2</w:t>
      </w:r>
      <w:r w:rsidR="00ED2628">
        <w:t>7</w:t>
      </w:r>
      <w:r w:rsidRPr="00CA5451">
        <w:t>. PROPUESTA ECONÓMICA</w:t>
      </w:r>
      <w:bookmarkEnd w:id="322"/>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CA5451" w:rsidRDefault="00CA5451" w:rsidP="00373FBA">
      <w:pPr>
        <w:spacing w:line="240" w:lineRule="auto"/>
        <w:jc w:val="right"/>
        <w:rPr>
          <w:rFonts w:ascii="Montserrat" w:hAnsi="Montserrat" w:cs="Tahoma"/>
          <w:sz w:val="20"/>
          <w:szCs w:val="20"/>
        </w:rPr>
      </w:pPr>
      <w:r w:rsidRPr="00CA5451">
        <w:rPr>
          <w:rFonts w:ascii="Montserrat" w:hAnsi="Montserrat" w:cs="Tahoma"/>
          <w:sz w:val="20"/>
          <w:szCs w:val="20"/>
        </w:rPr>
        <w:t xml:space="preserve">Guadalajara Jalisco, a </w:t>
      </w:r>
      <w:r w:rsidR="00D253B7">
        <w:rPr>
          <w:rFonts w:ascii="Montserrat" w:hAnsi="Montserrat" w:cs="Tahoma"/>
          <w:sz w:val="20"/>
          <w:szCs w:val="20"/>
        </w:rPr>
        <w:t>___ de _____ del 2025</w:t>
      </w:r>
      <w:r w:rsidRPr="00CA5451">
        <w:rPr>
          <w:rFonts w:ascii="Montserrat" w:hAnsi="Montserrat" w:cs="Tahoma"/>
          <w:sz w:val="20"/>
          <w:szCs w:val="20"/>
        </w:rPr>
        <w:t>.</w:t>
      </w:r>
    </w:p>
    <w:p w14:paraId="557855F8"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ORGANISMO PÚBLICO DESCENTRALIZADO</w:t>
      </w:r>
    </w:p>
    <w:p w14:paraId="0486E8FC"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SERVICIOS DE SALUD JALISCO</w:t>
      </w:r>
    </w:p>
    <w:p w14:paraId="46A4AF83" w14:textId="77777777" w:rsidR="00CA5451" w:rsidRPr="00CA5451" w:rsidRDefault="00CA5451" w:rsidP="00373FBA">
      <w:pPr>
        <w:spacing w:after="0" w:line="240" w:lineRule="auto"/>
        <w:jc w:val="both"/>
        <w:rPr>
          <w:rFonts w:ascii="Montserrat" w:hAnsi="Montserrat" w:cs="Tahoma"/>
          <w:sz w:val="20"/>
          <w:szCs w:val="20"/>
        </w:rPr>
      </w:pPr>
      <w:r w:rsidRPr="00CA5451">
        <w:rPr>
          <w:rFonts w:ascii="Montserrat" w:hAnsi="Montserrat" w:cs="Tahoma"/>
          <w:b/>
          <w:sz w:val="20"/>
          <w:szCs w:val="20"/>
        </w:rPr>
        <w:t>PRESENTE.</w:t>
      </w:r>
    </w:p>
    <w:p w14:paraId="36EE159F" w14:textId="4762DCE3" w:rsidR="00CA5451" w:rsidRPr="00CA5451" w:rsidRDefault="00CA5451" w:rsidP="00373FBA">
      <w:pPr>
        <w:spacing w:after="0" w:line="240" w:lineRule="auto"/>
        <w:ind w:right="140"/>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 xml:space="preserve">AT’N: </w:t>
      </w:r>
      <w:r w:rsidR="00D253B7">
        <w:rPr>
          <w:rFonts w:ascii="Montserrat" w:eastAsia="Arial" w:hAnsi="Montserrat" w:cs="Tahoma"/>
          <w:b/>
          <w:color w:val="000000"/>
          <w:sz w:val="20"/>
          <w:szCs w:val="20"/>
        </w:rPr>
        <w:t>Lic. Alejandro Murueta Aldrete</w:t>
      </w:r>
      <w:r w:rsidRPr="00CA5451">
        <w:rPr>
          <w:rFonts w:ascii="Montserrat" w:eastAsia="Arial" w:hAnsi="Montserrat" w:cs="Tahoma"/>
          <w:b/>
          <w:color w:val="000000"/>
          <w:sz w:val="20"/>
          <w:szCs w:val="20"/>
        </w:rPr>
        <w:t xml:space="preserve"> </w:t>
      </w:r>
    </w:p>
    <w:p w14:paraId="66C05737" w14:textId="7E9DCD74" w:rsidR="00CA5451" w:rsidRPr="00CA5451"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Pr>
          <w:rFonts w:ascii="Montserrat" w:eastAsia="Arial" w:hAnsi="Montserrat" w:cs="Tahoma"/>
          <w:b/>
          <w:color w:val="000000"/>
          <w:sz w:val="20"/>
          <w:szCs w:val="20"/>
        </w:rPr>
        <w:t>Director de Gestión Administrativa</w:t>
      </w:r>
      <w:r w:rsidR="00CA5451" w:rsidRPr="00CA5451">
        <w:rPr>
          <w:rFonts w:ascii="Montserrat" w:eastAsia="Arial" w:hAnsi="Montserrat" w:cs="Tahoma"/>
          <w:b/>
          <w:color w:val="000000"/>
          <w:sz w:val="20"/>
          <w:szCs w:val="20"/>
        </w:rPr>
        <w:t xml:space="preserve"> </w:t>
      </w:r>
    </w:p>
    <w:p w14:paraId="7BDECCBE" w14:textId="77777777" w:rsidR="00CA5451" w:rsidRPr="00CA5451" w:rsidRDefault="00CA5451" w:rsidP="00373FBA">
      <w:pPr>
        <w:spacing w:after="0" w:line="240" w:lineRule="auto"/>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del O.P.D. Servicios de Salud Jalisco.</w:t>
      </w:r>
    </w:p>
    <w:p w14:paraId="2D618737" w14:textId="77777777" w:rsidR="00CA5451" w:rsidRPr="00494529" w:rsidRDefault="00CA5451" w:rsidP="00373FBA">
      <w:pPr>
        <w:spacing w:after="0" w:line="240" w:lineRule="auto"/>
        <w:ind w:right="140"/>
        <w:jc w:val="right"/>
        <w:rPr>
          <w:rFonts w:ascii="Montserrat" w:eastAsia="Arial" w:hAnsi="Montserrat" w:cs="Tahoma"/>
          <w:b/>
          <w:color w:val="000000"/>
          <w:sz w:val="20"/>
          <w:szCs w:val="20"/>
        </w:rPr>
      </w:pPr>
    </w:p>
    <w:p w14:paraId="7AD79DC6" w14:textId="77777777" w:rsidR="0093748C" w:rsidRPr="00494529" w:rsidRDefault="0093748C" w:rsidP="0093748C">
      <w:pPr>
        <w:spacing w:after="0"/>
        <w:ind w:right="140"/>
        <w:jc w:val="both"/>
        <w:rPr>
          <w:rFonts w:ascii="Montserrat" w:eastAsia="Tahoma" w:hAnsi="Montserrat" w:cs="Tahoma"/>
          <w:color w:val="000000"/>
          <w:sz w:val="20"/>
          <w:szCs w:val="20"/>
          <w:highlight w:val="yellow"/>
        </w:rPr>
      </w:pPr>
    </w:p>
    <w:tbl>
      <w:tblPr>
        <w:tblW w:w="9776" w:type="dxa"/>
        <w:tblCellMar>
          <w:left w:w="70" w:type="dxa"/>
          <w:right w:w="70" w:type="dxa"/>
        </w:tblCellMar>
        <w:tblLook w:val="04A0" w:firstRow="1" w:lastRow="0" w:firstColumn="1" w:lastColumn="0" w:noHBand="0" w:noVBand="1"/>
      </w:tblPr>
      <w:tblGrid>
        <w:gridCol w:w="991"/>
        <w:gridCol w:w="170"/>
        <w:gridCol w:w="3362"/>
        <w:gridCol w:w="919"/>
        <w:gridCol w:w="845"/>
        <w:gridCol w:w="1170"/>
        <w:gridCol w:w="1043"/>
        <w:gridCol w:w="1276"/>
      </w:tblGrid>
      <w:tr w:rsidR="00ED2628" w:rsidRPr="00ED2628" w14:paraId="0928869C" w14:textId="77777777" w:rsidTr="00ED2628">
        <w:trPr>
          <w:trHeight w:val="341"/>
          <w:tblHeader/>
        </w:trPr>
        <w:tc>
          <w:tcPr>
            <w:tcW w:w="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CB296" w14:textId="77777777" w:rsidR="00ED2628" w:rsidRPr="00ED2628" w:rsidRDefault="00ED2628" w:rsidP="00F43250">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PARTIDA</w:t>
            </w:r>
          </w:p>
        </w:tc>
        <w:tc>
          <w:tcPr>
            <w:tcW w:w="3532"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D91843" w14:textId="5D90693B" w:rsidR="00ED2628" w:rsidRPr="00ED2628" w:rsidRDefault="00ED2628" w:rsidP="00F43250">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DESCRIPCIÓN</w:t>
            </w:r>
          </w:p>
        </w:tc>
        <w:tc>
          <w:tcPr>
            <w:tcW w:w="9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84931D" w14:textId="77777777" w:rsidR="00ED2628" w:rsidRPr="00ED2628" w:rsidRDefault="00ED2628" w:rsidP="00F43250">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UNIDAD DE MEDIDA</w:t>
            </w:r>
          </w:p>
        </w:tc>
        <w:tc>
          <w:tcPr>
            <w:tcW w:w="852" w:type="dxa"/>
            <w:tcBorders>
              <w:top w:val="single" w:sz="4" w:space="0" w:color="auto"/>
              <w:bottom w:val="single" w:sz="4" w:space="0" w:color="auto"/>
              <w:right w:val="single" w:sz="4" w:space="0" w:color="auto"/>
            </w:tcBorders>
            <w:shd w:val="clear" w:color="auto" w:fill="BFBFBF" w:themeFill="background1" w:themeFillShade="BF"/>
            <w:vAlign w:val="center"/>
          </w:tcPr>
          <w:p w14:paraId="02FBD399" w14:textId="5137E3C9" w:rsidR="00ED2628" w:rsidRPr="00ED2628" w:rsidRDefault="00ED2628" w:rsidP="00ED2628">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MARCA</w:t>
            </w:r>
          </w:p>
        </w:tc>
        <w:tc>
          <w:tcPr>
            <w:tcW w:w="11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0C9209" w14:textId="74127412" w:rsidR="00ED2628" w:rsidRPr="00ED2628" w:rsidRDefault="00ED2628" w:rsidP="00F43250">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CANTIDAD</w:t>
            </w:r>
          </w:p>
        </w:tc>
        <w:tc>
          <w:tcPr>
            <w:tcW w:w="10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4B1639" w14:textId="77777777" w:rsidR="00ED2628" w:rsidRPr="00ED2628" w:rsidRDefault="00ED2628" w:rsidP="00F43250">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PRECIO UNITARIO</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A04FF8" w14:textId="77777777" w:rsidR="00ED2628" w:rsidRPr="00ED2628" w:rsidRDefault="00ED2628" w:rsidP="00F43250">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IMPORTE</w:t>
            </w:r>
          </w:p>
        </w:tc>
      </w:tr>
      <w:tr w:rsidR="00ED2628" w:rsidRPr="00ED2628" w14:paraId="4E9A0F79" w14:textId="77777777" w:rsidTr="00ED2628">
        <w:trPr>
          <w:trHeight w:val="1040"/>
          <w:tblHeader/>
        </w:trPr>
        <w:tc>
          <w:tcPr>
            <w:tcW w:w="999" w:type="dxa"/>
            <w:tcBorders>
              <w:top w:val="nil"/>
              <w:left w:val="single" w:sz="4" w:space="0" w:color="auto"/>
              <w:bottom w:val="single" w:sz="4" w:space="0" w:color="auto"/>
              <w:right w:val="single" w:sz="4" w:space="0" w:color="auto"/>
            </w:tcBorders>
            <w:vAlign w:val="center"/>
          </w:tcPr>
          <w:p w14:paraId="72C0B3E9" w14:textId="77777777" w:rsidR="00ED2628" w:rsidRPr="00ED2628" w:rsidRDefault="00ED2628" w:rsidP="00F43250">
            <w:pPr>
              <w:jc w:val="center"/>
              <w:rPr>
                <w:rFonts w:ascii="Montserrat" w:eastAsia="Times New Roman" w:hAnsi="Montserrat" w:cs="Tahoma"/>
                <w:color w:val="000000"/>
                <w:sz w:val="16"/>
                <w:szCs w:val="16"/>
              </w:rPr>
            </w:pPr>
          </w:p>
        </w:tc>
        <w:tc>
          <w:tcPr>
            <w:tcW w:w="3532" w:type="dxa"/>
            <w:gridSpan w:val="2"/>
            <w:tcBorders>
              <w:top w:val="nil"/>
              <w:left w:val="nil"/>
              <w:bottom w:val="single" w:sz="4" w:space="0" w:color="auto"/>
              <w:right w:val="single" w:sz="4" w:space="0" w:color="auto"/>
            </w:tcBorders>
            <w:noWrap/>
            <w:vAlign w:val="center"/>
          </w:tcPr>
          <w:p w14:paraId="7E9A737B" w14:textId="77777777" w:rsidR="00ED2628" w:rsidRPr="00ED2628" w:rsidRDefault="00ED2628" w:rsidP="00F43250">
            <w:pPr>
              <w:jc w:val="both"/>
              <w:rPr>
                <w:rFonts w:ascii="Montserrat" w:eastAsia="Times New Roman" w:hAnsi="Montserrat" w:cs="Tahoma"/>
                <w:color w:val="000000"/>
                <w:sz w:val="16"/>
                <w:szCs w:val="16"/>
              </w:rPr>
            </w:pPr>
          </w:p>
        </w:tc>
        <w:tc>
          <w:tcPr>
            <w:tcW w:w="927" w:type="dxa"/>
            <w:tcBorders>
              <w:top w:val="nil"/>
              <w:left w:val="nil"/>
              <w:bottom w:val="single" w:sz="4" w:space="0" w:color="auto"/>
              <w:right w:val="single" w:sz="4" w:space="0" w:color="auto"/>
            </w:tcBorders>
            <w:shd w:val="clear" w:color="auto" w:fill="FFFFFF" w:themeFill="background1"/>
            <w:vAlign w:val="center"/>
          </w:tcPr>
          <w:p w14:paraId="064D2FD2" w14:textId="77777777" w:rsidR="00ED2628" w:rsidRPr="00ED2628" w:rsidRDefault="00ED2628" w:rsidP="00F43250">
            <w:pPr>
              <w:jc w:val="center"/>
              <w:rPr>
                <w:rFonts w:ascii="Montserrat" w:eastAsia="Times New Roman" w:hAnsi="Montserrat" w:cs="Tahoma"/>
                <w:color w:val="000000"/>
                <w:sz w:val="16"/>
                <w:szCs w:val="16"/>
              </w:rPr>
            </w:pPr>
          </w:p>
        </w:tc>
        <w:tc>
          <w:tcPr>
            <w:tcW w:w="852" w:type="dxa"/>
            <w:tcBorders>
              <w:top w:val="single" w:sz="4" w:space="0" w:color="auto"/>
              <w:bottom w:val="single" w:sz="4" w:space="0" w:color="auto"/>
              <w:right w:val="single" w:sz="4" w:space="0" w:color="auto"/>
            </w:tcBorders>
          </w:tcPr>
          <w:p w14:paraId="7151EE84" w14:textId="77777777" w:rsidR="00ED2628" w:rsidRPr="00ED2628" w:rsidRDefault="00ED2628" w:rsidP="00F43250">
            <w:pPr>
              <w:jc w:val="center"/>
              <w:rPr>
                <w:rFonts w:ascii="Montserrat" w:eastAsia="Times New Roman" w:hAnsi="Montserrat" w:cs="Tahoma"/>
                <w:color w:val="000000"/>
                <w:sz w:val="16"/>
                <w:szCs w:val="16"/>
              </w:rPr>
            </w:pP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041C3" w14:textId="11F14E34" w:rsidR="00ED2628" w:rsidRPr="00ED2628" w:rsidRDefault="00ED2628" w:rsidP="00F43250">
            <w:pPr>
              <w:jc w:val="center"/>
              <w:rPr>
                <w:rFonts w:ascii="Montserrat" w:eastAsia="Times New Roman" w:hAnsi="Montserrat" w:cs="Tahoma"/>
                <w:color w:val="000000"/>
                <w:sz w:val="16"/>
                <w:szCs w:val="16"/>
              </w:rPr>
            </w:pP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7B1B5" w14:textId="77777777" w:rsidR="00ED2628" w:rsidRPr="00ED2628" w:rsidRDefault="00ED2628" w:rsidP="00F43250">
            <w:pPr>
              <w:jc w:val="center"/>
              <w:rPr>
                <w:rFonts w:ascii="Montserrat" w:eastAsia="Times New Roman" w:hAnsi="Montserrat" w:cs="Tahoma"/>
                <w:color w:val="000000"/>
                <w:sz w:val="16"/>
                <w:szCs w:val="16"/>
              </w:rPr>
            </w:pPr>
            <w:r w:rsidRPr="00ED2628">
              <w:rPr>
                <w:rFonts w:ascii="Montserrat" w:eastAsia="Times New Roman" w:hAnsi="Montserrat" w:cs="Tahoma"/>
                <w:color w:val="000000"/>
                <w:sz w:val="16"/>
                <w:szCs w:val="16"/>
              </w:rPr>
              <w:t> </w:t>
            </w:r>
          </w:p>
          <w:p w14:paraId="27491465" w14:textId="77777777" w:rsidR="00ED2628" w:rsidRPr="00ED2628" w:rsidRDefault="00ED2628" w:rsidP="00F43250">
            <w:pP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 </w:t>
            </w:r>
          </w:p>
        </w:tc>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A01D8A" w14:textId="77777777" w:rsidR="00ED2628" w:rsidRPr="00ED2628" w:rsidRDefault="00ED2628" w:rsidP="00F43250">
            <w:pPr>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 </w:t>
            </w:r>
          </w:p>
        </w:tc>
      </w:tr>
      <w:tr w:rsidR="00ED2628" w:rsidRPr="00ED2628" w14:paraId="2666FD7A" w14:textId="77777777" w:rsidTr="00ED2628">
        <w:trPr>
          <w:trHeight w:val="292"/>
        </w:trPr>
        <w:tc>
          <w:tcPr>
            <w:tcW w:w="1169" w:type="dxa"/>
            <w:gridSpan w:val="2"/>
          </w:tcPr>
          <w:p w14:paraId="5A7084F7" w14:textId="77777777" w:rsidR="00ED2628" w:rsidRPr="00ED2628" w:rsidRDefault="00ED2628" w:rsidP="00F43250">
            <w:pPr>
              <w:spacing w:after="0"/>
              <w:rPr>
                <w:rFonts w:ascii="Montserrat" w:eastAsia="Century Gothic" w:hAnsi="Montserrat" w:cs="Tahoma"/>
                <w:b/>
                <w:color w:val="000000"/>
                <w:sz w:val="16"/>
                <w:szCs w:val="16"/>
              </w:rPr>
            </w:pPr>
          </w:p>
        </w:tc>
        <w:tc>
          <w:tcPr>
            <w:tcW w:w="6323" w:type="dxa"/>
            <w:gridSpan w:val="4"/>
            <w:vMerge w:val="restart"/>
            <w:tcBorders>
              <w:left w:val="nil"/>
              <w:right w:val="single" w:sz="4" w:space="0" w:color="000000"/>
            </w:tcBorders>
          </w:tcPr>
          <w:p w14:paraId="075074B8" w14:textId="6F3835B0" w:rsidR="00ED2628" w:rsidRPr="00ED2628" w:rsidRDefault="00ED2628" w:rsidP="00F43250">
            <w:pPr>
              <w:spacing w:after="0"/>
              <w:rPr>
                <w:rFonts w:ascii="Montserrat" w:eastAsia="Century Gothic" w:hAnsi="Montserrat" w:cs="Tahoma"/>
                <w:b/>
                <w:color w:val="000000"/>
                <w:sz w:val="16"/>
                <w:szCs w:val="16"/>
              </w:rPr>
            </w:pPr>
          </w:p>
          <w:p w14:paraId="349A6F91" w14:textId="77777777" w:rsidR="00ED2628" w:rsidRPr="00ED2628" w:rsidRDefault="00ED2628" w:rsidP="00F43250">
            <w:pPr>
              <w:spacing w:after="0"/>
              <w:rPr>
                <w:rFonts w:ascii="Montserrat" w:eastAsia="Century Gothic" w:hAnsi="Montserrat" w:cs="Tahoma"/>
                <w:b/>
                <w:color w:val="000000"/>
                <w:sz w:val="16"/>
                <w:szCs w:val="16"/>
              </w:rPr>
            </w:pPr>
          </w:p>
          <w:p w14:paraId="23B6D469" w14:textId="77777777" w:rsidR="00ED2628" w:rsidRPr="00ED2628" w:rsidRDefault="00ED2628" w:rsidP="00F43250">
            <w:pPr>
              <w:spacing w:after="0"/>
              <w:ind w:right="140"/>
              <w:jc w:val="both"/>
              <w:rPr>
                <w:rFonts w:ascii="Montserrat" w:eastAsia="Century Gothic" w:hAnsi="Montserrat" w:cs="Tahoma"/>
                <w:b/>
                <w:color w:val="000000"/>
                <w:sz w:val="16"/>
                <w:szCs w:val="16"/>
              </w:rPr>
            </w:pPr>
          </w:p>
        </w:tc>
        <w:tc>
          <w:tcPr>
            <w:tcW w:w="1008" w:type="dxa"/>
            <w:tcBorders>
              <w:top w:val="single" w:sz="4" w:space="0" w:color="auto"/>
              <w:left w:val="single" w:sz="4" w:space="0" w:color="000000"/>
              <w:bottom w:val="single" w:sz="4" w:space="0" w:color="auto"/>
              <w:right w:val="single" w:sz="4" w:space="0" w:color="auto"/>
            </w:tcBorders>
            <w:vAlign w:val="center"/>
            <w:hideMark/>
          </w:tcPr>
          <w:p w14:paraId="37FF859B" w14:textId="77777777" w:rsidR="00ED2628" w:rsidRPr="00ED2628" w:rsidRDefault="00ED2628" w:rsidP="00F43250">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SUBTOTAL</w:t>
            </w:r>
          </w:p>
        </w:tc>
        <w:tc>
          <w:tcPr>
            <w:tcW w:w="1276" w:type="dxa"/>
            <w:tcBorders>
              <w:top w:val="nil"/>
              <w:left w:val="nil"/>
              <w:bottom w:val="single" w:sz="4" w:space="0" w:color="auto"/>
              <w:right w:val="single" w:sz="4" w:space="0" w:color="auto"/>
            </w:tcBorders>
            <w:noWrap/>
            <w:vAlign w:val="bottom"/>
            <w:hideMark/>
          </w:tcPr>
          <w:p w14:paraId="60B54D65" w14:textId="77777777" w:rsidR="00ED2628" w:rsidRPr="00ED2628" w:rsidRDefault="00ED2628" w:rsidP="00F43250">
            <w:pPr>
              <w:spacing w:after="0"/>
              <w:rPr>
                <w:rFonts w:ascii="Montserrat" w:eastAsia="Times New Roman" w:hAnsi="Montserrat" w:cs="Tahoma"/>
                <w:color w:val="000000"/>
                <w:sz w:val="16"/>
                <w:szCs w:val="16"/>
              </w:rPr>
            </w:pPr>
            <w:r w:rsidRPr="00ED2628">
              <w:rPr>
                <w:rFonts w:ascii="Montserrat" w:eastAsia="Times New Roman" w:hAnsi="Montserrat" w:cs="Tahoma"/>
                <w:color w:val="000000"/>
                <w:sz w:val="16"/>
                <w:szCs w:val="16"/>
              </w:rPr>
              <w:t> </w:t>
            </w:r>
          </w:p>
        </w:tc>
      </w:tr>
      <w:tr w:rsidR="00ED2628" w:rsidRPr="00ED2628" w14:paraId="5AC5A7D8" w14:textId="77777777" w:rsidTr="00ED2628">
        <w:trPr>
          <w:trHeight w:val="230"/>
        </w:trPr>
        <w:tc>
          <w:tcPr>
            <w:tcW w:w="1169" w:type="dxa"/>
            <w:gridSpan w:val="2"/>
          </w:tcPr>
          <w:p w14:paraId="75ADFF1E" w14:textId="77777777" w:rsidR="00ED2628" w:rsidRPr="00ED2628" w:rsidRDefault="00ED2628" w:rsidP="00F43250">
            <w:pPr>
              <w:spacing w:after="0"/>
              <w:rPr>
                <w:rFonts w:ascii="Montserrat" w:eastAsia="Times New Roman" w:hAnsi="Montserrat" w:cs="Tahoma"/>
                <w:color w:val="000000"/>
                <w:sz w:val="16"/>
                <w:szCs w:val="16"/>
              </w:rPr>
            </w:pPr>
          </w:p>
        </w:tc>
        <w:tc>
          <w:tcPr>
            <w:tcW w:w="6323" w:type="dxa"/>
            <w:gridSpan w:val="4"/>
            <w:vMerge/>
            <w:tcBorders>
              <w:left w:val="nil"/>
              <w:right w:val="single" w:sz="4" w:space="0" w:color="000000"/>
            </w:tcBorders>
          </w:tcPr>
          <w:p w14:paraId="5816E65E" w14:textId="29A9E474" w:rsidR="00ED2628" w:rsidRPr="00ED2628" w:rsidRDefault="00ED2628" w:rsidP="00F43250">
            <w:pPr>
              <w:spacing w:after="0"/>
              <w:rPr>
                <w:rFonts w:ascii="Montserrat" w:eastAsia="Times New Roman" w:hAnsi="Montserrat" w:cs="Tahoma"/>
                <w:color w:val="000000"/>
                <w:sz w:val="16"/>
                <w:szCs w:val="16"/>
              </w:rPr>
            </w:pPr>
          </w:p>
        </w:tc>
        <w:tc>
          <w:tcPr>
            <w:tcW w:w="1008" w:type="dxa"/>
            <w:tcBorders>
              <w:top w:val="nil"/>
              <w:left w:val="single" w:sz="4" w:space="0" w:color="000000"/>
              <w:bottom w:val="single" w:sz="4" w:space="0" w:color="auto"/>
              <w:right w:val="single" w:sz="4" w:space="0" w:color="auto"/>
            </w:tcBorders>
            <w:vAlign w:val="center"/>
            <w:hideMark/>
          </w:tcPr>
          <w:p w14:paraId="01909512" w14:textId="77777777" w:rsidR="00ED2628" w:rsidRPr="00ED2628" w:rsidRDefault="00ED2628" w:rsidP="00F43250">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I.V.A.</w:t>
            </w:r>
          </w:p>
        </w:tc>
        <w:tc>
          <w:tcPr>
            <w:tcW w:w="1276" w:type="dxa"/>
            <w:tcBorders>
              <w:top w:val="nil"/>
              <w:left w:val="nil"/>
              <w:bottom w:val="single" w:sz="4" w:space="0" w:color="auto"/>
              <w:right w:val="single" w:sz="4" w:space="0" w:color="auto"/>
            </w:tcBorders>
            <w:noWrap/>
            <w:vAlign w:val="bottom"/>
            <w:hideMark/>
          </w:tcPr>
          <w:p w14:paraId="22B37CC0" w14:textId="77777777" w:rsidR="00ED2628" w:rsidRPr="00ED2628" w:rsidRDefault="00ED2628" w:rsidP="00F43250">
            <w:pPr>
              <w:spacing w:after="0"/>
              <w:rPr>
                <w:rFonts w:ascii="Montserrat" w:eastAsia="Times New Roman" w:hAnsi="Montserrat" w:cs="Tahoma"/>
                <w:color w:val="000000"/>
                <w:sz w:val="16"/>
                <w:szCs w:val="16"/>
              </w:rPr>
            </w:pPr>
            <w:r w:rsidRPr="00ED2628">
              <w:rPr>
                <w:rFonts w:ascii="Montserrat" w:eastAsia="Times New Roman" w:hAnsi="Montserrat" w:cs="Tahoma"/>
                <w:color w:val="000000"/>
                <w:sz w:val="16"/>
                <w:szCs w:val="16"/>
              </w:rPr>
              <w:t> </w:t>
            </w:r>
          </w:p>
        </w:tc>
      </w:tr>
      <w:tr w:rsidR="00ED2628" w:rsidRPr="00ED2628" w14:paraId="61D9B785" w14:textId="77777777" w:rsidTr="00ED2628">
        <w:trPr>
          <w:trHeight w:val="230"/>
        </w:trPr>
        <w:tc>
          <w:tcPr>
            <w:tcW w:w="1169" w:type="dxa"/>
            <w:gridSpan w:val="2"/>
          </w:tcPr>
          <w:p w14:paraId="24AD56A0" w14:textId="77777777" w:rsidR="00ED2628" w:rsidRPr="00ED2628" w:rsidRDefault="00ED2628" w:rsidP="00F43250">
            <w:pPr>
              <w:spacing w:after="0"/>
              <w:rPr>
                <w:rFonts w:ascii="Montserrat" w:eastAsia="Times New Roman" w:hAnsi="Montserrat" w:cs="Tahoma"/>
                <w:color w:val="000000"/>
                <w:sz w:val="16"/>
                <w:szCs w:val="16"/>
              </w:rPr>
            </w:pPr>
          </w:p>
        </w:tc>
        <w:tc>
          <w:tcPr>
            <w:tcW w:w="6323" w:type="dxa"/>
            <w:gridSpan w:val="4"/>
            <w:vMerge/>
            <w:tcBorders>
              <w:left w:val="nil"/>
              <w:bottom w:val="nil"/>
              <w:right w:val="single" w:sz="4" w:space="0" w:color="000000"/>
            </w:tcBorders>
          </w:tcPr>
          <w:p w14:paraId="6BC4E37E" w14:textId="2F211EF5" w:rsidR="00ED2628" w:rsidRPr="00ED2628" w:rsidRDefault="00ED2628" w:rsidP="00F43250">
            <w:pPr>
              <w:spacing w:after="0"/>
              <w:rPr>
                <w:rFonts w:ascii="Montserrat" w:eastAsia="Times New Roman" w:hAnsi="Montserrat" w:cs="Tahoma"/>
                <w:color w:val="000000"/>
                <w:sz w:val="16"/>
                <w:szCs w:val="16"/>
              </w:rPr>
            </w:pPr>
          </w:p>
        </w:tc>
        <w:tc>
          <w:tcPr>
            <w:tcW w:w="1008" w:type="dxa"/>
            <w:tcBorders>
              <w:top w:val="nil"/>
              <w:left w:val="single" w:sz="4" w:space="0" w:color="000000"/>
              <w:bottom w:val="single" w:sz="4" w:space="0" w:color="auto"/>
              <w:right w:val="single" w:sz="4" w:space="0" w:color="auto"/>
            </w:tcBorders>
            <w:vAlign w:val="center"/>
            <w:hideMark/>
          </w:tcPr>
          <w:p w14:paraId="7B584F02" w14:textId="77777777" w:rsidR="00ED2628" w:rsidRPr="00ED2628" w:rsidRDefault="00ED2628" w:rsidP="00F43250">
            <w:pPr>
              <w:spacing w:after="0"/>
              <w:jc w:val="center"/>
              <w:rPr>
                <w:rFonts w:ascii="Montserrat" w:eastAsia="Times New Roman" w:hAnsi="Montserrat" w:cs="Tahoma"/>
                <w:b/>
                <w:bCs/>
                <w:color w:val="000000"/>
                <w:sz w:val="16"/>
                <w:szCs w:val="16"/>
              </w:rPr>
            </w:pPr>
            <w:r w:rsidRPr="00ED2628">
              <w:rPr>
                <w:rFonts w:ascii="Montserrat" w:eastAsia="Times New Roman" w:hAnsi="Montserrat" w:cs="Tahoma"/>
                <w:b/>
                <w:bCs/>
                <w:color w:val="000000"/>
                <w:sz w:val="16"/>
                <w:szCs w:val="16"/>
              </w:rPr>
              <w:t>TOTAL</w:t>
            </w:r>
          </w:p>
        </w:tc>
        <w:tc>
          <w:tcPr>
            <w:tcW w:w="1276" w:type="dxa"/>
            <w:tcBorders>
              <w:top w:val="nil"/>
              <w:left w:val="nil"/>
              <w:bottom w:val="single" w:sz="4" w:space="0" w:color="auto"/>
              <w:right w:val="single" w:sz="4" w:space="0" w:color="auto"/>
            </w:tcBorders>
            <w:noWrap/>
            <w:vAlign w:val="bottom"/>
            <w:hideMark/>
          </w:tcPr>
          <w:p w14:paraId="05DBF1D9" w14:textId="77777777" w:rsidR="00ED2628" w:rsidRPr="00ED2628" w:rsidRDefault="00ED2628" w:rsidP="00F43250">
            <w:pPr>
              <w:spacing w:after="0"/>
              <w:rPr>
                <w:rFonts w:ascii="Montserrat" w:eastAsia="Times New Roman" w:hAnsi="Montserrat" w:cs="Tahoma"/>
                <w:color w:val="000000"/>
                <w:sz w:val="16"/>
                <w:szCs w:val="16"/>
              </w:rPr>
            </w:pPr>
            <w:r w:rsidRPr="00ED2628">
              <w:rPr>
                <w:rFonts w:ascii="Montserrat" w:eastAsia="Times New Roman" w:hAnsi="Montserrat" w:cs="Tahoma"/>
                <w:color w:val="000000"/>
                <w:sz w:val="16"/>
                <w:szCs w:val="16"/>
              </w:rPr>
              <w:t> </w:t>
            </w:r>
          </w:p>
        </w:tc>
      </w:tr>
    </w:tbl>
    <w:p w14:paraId="7862512A" w14:textId="77777777" w:rsidR="0093748C" w:rsidRPr="00494529" w:rsidRDefault="0093748C" w:rsidP="0093748C">
      <w:pPr>
        <w:spacing w:after="0" w:line="120" w:lineRule="atLeast"/>
        <w:rPr>
          <w:rFonts w:ascii="Montserrat" w:eastAsia="Century Gothic" w:hAnsi="Montserrat" w:cs="Tahoma"/>
          <w:b/>
          <w:color w:val="000000"/>
          <w:sz w:val="18"/>
          <w:szCs w:val="18"/>
        </w:rPr>
      </w:pPr>
    </w:p>
    <w:p w14:paraId="6ED0AF04"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CANTIDAD CON LETRA:</w:t>
      </w:r>
    </w:p>
    <w:p w14:paraId="56D728E8"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 xml:space="preserve">TIEMPO DE ENTREGA:  </w:t>
      </w:r>
    </w:p>
    <w:p w14:paraId="7058D61D" w14:textId="77777777" w:rsidR="0093748C" w:rsidRPr="00494529"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5CF9D366" w14:textId="77777777" w:rsidR="0093748C" w:rsidRPr="00494529" w:rsidRDefault="0093748C" w:rsidP="0093748C">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p>
    <w:p w14:paraId="772FE5FD" w14:textId="77777777" w:rsidR="0093748C" w:rsidRPr="00494529" w:rsidRDefault="0093748C" w:rsidP="0093748C">
      <w:pPr>
        <w:spacing w:after="0" w:line="120" w:lineRule="atLeast"/>
        <w:rPr>
          <w:rFonts w:ascii="Montserrat" w:eastAsia="Tahoma" w:hAnsi="Montserrat" w:cs="Tahoma"/>
          <w:b/>
          <w:bCs/>
          <w:color w:val="000000"/>
          <w:sz w:val="20"/>
          <w:szCs w:val="20"/>
          <w:highlight w:val="yellow"/>
        </w:rPr>
      </w:pPr>
    </w:p>
    <w:p w14:paraId="5A68FF4E" w14:textId="77777777" w:rsidR="0093748C" w:rsidRPr="00494529" w:rsidRDefault="0093748C">
      <w:pPr>
        <w:rPr>
          <w:rFonts w:ascii="Montserrat" w:hAnsi="Montserrat"/>
          <w:b/>
          <w:sz w:val="20"/>
        </w:rPr>
      </w:pPr>
      <w:r w:rsidRPr="00494529">
        <w:rPr>
          <w:rFonts w:ascii="Montserrat" w:hAnsi="Montserrat"/>
        </w:rPr>
        <w:br w:type="page"/>
      </w:r>
    </w:p>
    <w:p w14:paraId="1CC27EE1" w14:textId="45873713" w:rsidR="006E309F" w:rsidRPr="0050290D" w:rsidRDefault="00453930" w:rsidP="00A730A4">
      <w:pPr>
        <w:pStyle w:val="Ttulo5"/>
        <w:rPr>
          <w:sz w:val="18"/>
          <w:szCs w:val="20"/>
        </w:rPr>
      </w:pPr>
      <w:bookmarkStart w:id="323" w:name="_Toc58671296"/>
      <w:bookmarkEnd w:id="303"/>
      <w:bookmarkEnd w:id="304"/>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323"/>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24" w:name="_Toc54700304"/>
      <w:bookmarkStart w:id="325" w:name="_Toc58671297"/>
      <w:r w:rsidRPr="0050290D">
        <w:rPr>
          <w:sz w:val="18"/>
          <w:szCs w:val="20"/>
        </w:rPr>
        <w:lastRenderedPageBreak/>
        <w:t>ANEXO 3</w:t>
      </w:r>
      <w:r w:rsidR="00F53CC7" w:rsidRPr="0050290D">
        <w:rPr>
          <w:sz w:val="18"/>
          <w:szCs w:val="20"/>
        </w:rPr>
        <w:t xml:space="preserve">. </w:t>
      </w:r>
      <w:r w:rsidRPr="0050290D">
        <w:rPr>
          <w:sz w:val="18"/>
          <w:szCs w:val="20"/>
        </w:rPr>
        <w:t>MODELO DE CONTRATO</w:t>
      </w:r>
      <w:bookmarkEnd w:id="324"/>
      <w:bookmarkEnd w:id="325"/>
    </w:p>
    <w:bookmarkStart w:id="326" w:name="_MON_1664175071"/>
    <w:bookmarkEnd w:id="326"/>
    <w:p w14:paraId="4BEFA287" w14:textId="1056D3D6" w:rsidR="006F0D55" w:rsidRPr="0050290D" w:rsidRDefault="0050290D"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48pt" o:ole="">
            <v:imagedata r:id="rId42" o:title=""/>
          </v:shape>
          <o:OLEObject Type="Embed" ProgID="Word.Document.12" ShapeID="_x0000_i1025" DrawAspect="Icon" ObjectID="_1826476618" r:id="rId43">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27"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27"/>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29A6DAFF" w14:textId="6EC22297" w:rsidR="00C770DA" w:rsidRPr="008F5CDD" w:rsidRDefault="00C770DA" w:rsidP="00D74FAA">
      <w:pPr>
        <w:pStyle w:val="Ttulo5"/>
        <w:rPr>
          <w:sz w:val="18"/>
          <w:szCs w:val="20"/>
        </w:rPr>
      </w:pPr>
      <w:r w:rsidRPr="008F5CDD">
        <w:rPr>
          <w:sz w:val="18"/>
          <w:szCs w:val="20"/>
          <w:lang w:val="pt-PT"/>
        </w:rPr>
        <w:t xml:space="preserve">ANEXO 5. </w:t>
      </w:r>
      <w:r w:rsidRPr="008F5CDD">
        <w:rPr>
          <w:sz w:val="18"/>
          <w:szCs w:val="20"/>
        </w:rPr>
        <w:t>LISTA DE VERIFICACIÓN PARA REVISAR LA DOCUMENTACIÓN DE LAS PROPOSICIONES</w:t>
      </w:r>
    </w:p>
    <w:bookmarkStart w:id="328" w:name="_MON_1821438742"/>
    <w:bookmarkEnd w:id="328"/>
    <w:p w14:paraId="580A6AE3" w14:textId="0A4F5A53" w:rsidR="00C770DA" w:rsidRPr="0050290D" w:rsidRDefault="007F7322" w:rsidP="00373FBA">
      <w:pPr>
        <w:spacing w:line="240" w:lineRule="auto"/>
        <w:jc w:val="center"/>
        <w:rPr>
          <w:rFonts w:ascii="Montserrat" w:hAnsi="Montserrat" w:cs="Tahoma"/>
          <w:b/>
          <w:sz w:val="14"/>
          <w:szCs w:val="14"/>
          <w:u w:val="single"/>
        </w:rPr>
      </w:pPr>
      <w:r w:rsidRPr="008F5CDD">
        <w:rPr>
          <w:rFonts w:ascii="Montserrat" w:hAnsi="Montserrat" w:cs="Tahoma"/>
          <w:b/>
          <w:sz w:val="14"/>
          <w:szCs w:val="14"/>
          <w:u w:val="single"/>
        </w:rPr>
        <w:object w:dxaOrig="1287" w:dyaOrig="837" w14:anchorId="764C4AE8">
          <v:shape id="_x0000_i1026" type="#_x0000_t75" style="width:64.5pt;height:42pt" o:ole="">
            <v:imagedata r:id="rId44" o:title=""/>
          </v:shape>
          <o:OLEObject Type="Embed" ProgID="Word.Document.12" ShapeID="_x0000_i1026" DrawAspect="Icon" ObjectID="_1826476619" r:id="rId45">
            <o:FieldCodes>\s</o:FieldCodes>
          </o:OLEObject>
        </w:object>
      </w:r>
    </w:p>
    <w:p w14:paraId="4A4BFBBA" w14:textId="70A3888A" w:rsidR="006E309F" w:rsidRPr="0050290D" w:rsidRDefault="00272251" w:rsidP="00A730A4">
      <w:pPr>
        <w:pStyle w:val="Ttulo5"/>
        <w:rPr>
          <w:sz w:val="18"/>
          <w:szCs w:val="20"/>
        </w:rPr>
      </w:pPr>
      <w:bookmarkStart w:id="329"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29"/>
    </w:p>
    <w:p w14:paraId="4724D2D7" w14:textId="6BA727DE" w:rsidR="00A735F4" w:rsidRPr="0050290D" w:rsidRDefault="00C65C87"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27" type="#_x0000_t75" alt="" style="width:1in;height:48pt;mso-width-percent:0;mso-height-percent:0;mso-width-percent:0;mso-height-percent:0" o:ole="">
            <v:imagedata r:id="rId46" o:title=""/>
          </v:shape>
          <o:OLEObject Type="Embed" ProgID="Acrobat.Document.DC" ShapeID="_x0000_i1027" DrawAspect="Icon" ObjectID="_1826476620" r:id="rId47"/>
        </w:object>
      </w:r>
    </w:p>
    <w:p w14:paraId="489F1A0A" w14:textId="3B3ED4D6" w:rsidR="00272251" w:rsidRPr="0050290D" w:rsidRDefault="00272251" w:rsidP="00A730A4">
      <w:pPr>
        <w:pStyle w:val="Ttulo5"/>
        <w:rPr>
          <w:sz w:val="18"/>
          <w:szCs w:val="20"/>
        </w:rPr>
      </w:pPr>
      <w:bookmarkStart w:id="330"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30"/>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31" w:name="_MON_1642928919"/>
    <w:bookmarkEnd w:id="331"/>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28" type="#_x0000_t75" alt="" style="width:78pt;height:48pt;mso-width-percent:0;mso-height-percent:0;mso-width-percent:0;mso-height-percent:0" o:ole="">
            <v:imagedata r:id="rId48" o:title=""/>
          </v:shape>
          <o:OLEObject Type="Embed" ProgID="Word.Document.12" ShapeID="_x0000_i1028" DrawAspect="Icon" ObjectID="_1826476621" r:id="rId49">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32" w:name="_MON_1611583426"/>
    <w:bookmarkEnd w:id="332"/>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29" type="#_x0000_t75" alt="" style="width:1in;height:48pt;mso-width-percent:0;mso-height-percent:0;mso-width-percent:0;mso-height-percent:0" o:ole="">
            <v:imagedata r:id="rId50" o:title=""/>
          </v:shape>
          <o:OLEObject Type="Embed" ProgID="Word.Document.8" ShapeID="_x0000_i1029" DrawAspect="Icon" ObjectID="_1826476622" r:id="rId51">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33" w:name="_MON_1566729424"/>
    <w:bookmarkEnd w:id="333"/>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0" type="#_x0000_t75" alt="" style="width:78pt;height:48pt;mso-width-percent:0;mso-height-percent:0;mso-width-percent:0;mso-height-percent:0" o:ole="">
            <v:imagedata r:id="rId52" o:title=""/>
          </v:shape>
          <o:OLEObject Type="Embed" ProgID="Word.Document.8" ShapeID="_x0000_i1030" DrawAspect="Icon" ObjectID="_1826476623" r:id="rId53">
            <o:FieldCodes>\s</o:FieldCodes>
          </o:OLEObject>
        </w:object>
      </w:r>
    </w:p>
    <w:p w14:paraId="415A22E4" w14:textId="77777777" w:rsidR="00A730A4" w:rsidRDefault="00A730A4" w:rsidP="00A730A4">
      <w:pPr>
        <w:jc w:val="right"/>
        <w:rPr>
          <w:rFonts w:ascii="Montserrat" w:hAnsi="Montserrat" w:cs="Tahoma"/>
          <w:b/>
          <w:sz w:val="20"/>
          <w:szCs w:val="20"/>
        </w:rPr>
      </w:pPr>
    </w:p>
    <w:p w14:paraId="2B7CC1CD" w14:textId="1C9D4F14" w:rsidR="00D22071" w:rsidRPr="00BB2673" w:rsidRDefault="00A730A4" w:rsidP="00A730A4">
      <w:pPr>
        <w:jc w:val="right"/>
        <w:rPr>
          <w:rFonts w:ascii="Montserrat" w:hAnsi="Montserrat" w:cs="Tahoma"/>
          <w:b/>
          <w:sz w:val="20"/>
          <w:szCs w:val="20"/>
        </w:rPr>
      </w:pPr>
      <w:r w:rsidRPr="00BB2673">
        <w:rPr>
          <w:rFonts w:ascii="Montserrat" w:hAnsi="Montserrat" w:cs="Tahoma"/>
          <w:b/>
          <w:sz w:val="20"/>
          <w:szCs w:val="20"/>
        </w:rPr>
        <w:lastRenderedPageBreak/>
        <w:t xml:space="preserve"> Guadalajara, Jalisco a </w:t>
      </w:r>
      <w:r w:rsidR="00ED2628">
        <w:rPr>
          <w:rFonts w:ascii="Montserrat" w:hAnsi="Montserrat" w:cs="Tahoma"/>
          <w:b/>
          <w:sz w:val="20"/>
          <w:szCs w:val="20"/>
        </w:rPr>
        <w:t>05</w:t>
      </w:r>
      <w:r w:rsidRPr="00BB2673">
        <w:rPr>
          <w:rFonts w:ascii="Montserrat" w:hAnsi="Montserrat" w:cs="Tahoma"/>
          <w:b/>
          <w:sz w:val="20"/>
          <w:szCs w:val="20"/>
        </w:rPr>
        <w:t xml:space="preserve"> de </w:t>
      </w:r>
      <w:r w:rsidR="00ED2628">
        <w:rPr>
          <w:rFonts w:ascii="Montserrat" w:hAnsi="Montserrat" w:cs="Tahoma"/>
          <w:b/>
          <w:sz w:val="20"/>
          <w:szCs w:val="20"/>
        </w:rPr>
        <w:t>dic</w:t>
      </w:r>
      <w:r w:rsidR="00EE3528">
        <w:rPr>
          <w:rFonts w:ascii="Montserrat" w:hAnsi="Montserrat" w:cs="Tahoma"/>
          <w:b/>
          <w:sz w:val="20"/>
          <w:szCs w:val="20"/>
        </w:rPr>
        <w:t>iembre</w:t>
      </w:r>
      <w:r w:rsidRPr="00BB2673">
        <w:rPr>
          <w:rFonts w:ascii="Montserrat" w:hAnsi="Montserrat" w:cs="Tahoma"/>
          <w:b/>
          <w:sz w:val="20"/>
          <w:szCs w:val="20"/>
        </w:rPr>
        <w:t xml:space="preserve"> de 202</w:t>
      </w:r>
      <w:bookmarkEnd w:id="0"/>
      <w:bookmarkEnd w:id="286"/>
      <w:r w:rsidR="00D253B7" w:rsidRPr="00BB2673">
        <w:rPr>
          <w:rFonts w:ascii="Montserrat" w:hAnsi="Montserrat" w:cs="Tahoma"/>
          <w:b/>
          <w:sz w:val="20"/>
          <w:szCs w:val="20"/>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ED2628" w:rsidRPr="00976C5D" w14:paraId="0DAF8F91" w14:textId="77777777" w:rsidTr="00E06D82">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361E1A6F" w14:textId="77777777" w:rsidR="00ED2628" w:rsidRPr="00976C5D" w:rsidRDefault="00ED2628" w:rsidP="00E06D82">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3BE8E732" w14:textId="77777777" w:rsidR="00ED2628" w:rsidRPr="00976C5D" w:rsidRDefault="00ED2628" w:rsidP="00E06D82">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70FA3EF4" w14:textId="77777777" w:rsidR="00ED2628" w:rsidRPr="00976C5D" w:rsidRDefault="00ED2628" w:rsidP="00E06D82">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4B4E1605" w14:textId="77777777" w:rsidR="00ED2628" w:rsidRPr="00976C5D" w:rsidRDefault="00ED2628" w:rsidP="00E06D82">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ED2628" w:rsidRPr="00976C5D" w14:paraId="2D5681A4" w14:textId="77777777" w:rsidTr="00E06D82">
        <w:trPr>
          <w:trHeight w:val="1383"/>
        </w:trPr>
        <w:tc>
          <w:tcPr>
            <w:tcW w:w="2552" w:type="dxa"/>
            <w:tcBorders>
              <w:top w:val="single" w:sz="4" w:space="0" w:color="000000"/>
              <w:left w:val="single" w:sz="4" w:space="0" w:color="000000"/>
              <w:bottom w:val="single" w:sz="4" w:space="0" w:color="000000"/>
              <w:right w:val="nil"/>
            </w:tcBorders>
            <w:vAlign w:val="center"/>
          </w:tcPr>
          <w:p w14:paraId="232367AC" w14:textId="77777777" w:rsidR="00ED2628" w:rsidRPr="00976C5D" w:rsidRDefault="00ED2628" w:rsidP="00E06D82">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204CFB97" w14:textId="77777777" w:rsidR="00ED2628" w:rsidRPr="00976C5D" w:rsidRDefault="00ED2628" w:rsidP="00ED2628">
            <w:pPr>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5C9BFC" w14:textId="77777777" w:rsidR="00ED2628" w:rsidRPr="00976C5D" w:rsidRDefault="00ED2628" w:rsidP="00E06D82">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FD8DB01" w14:textId="77777777" w:rsidR="00ED2628" w:rsidRPr="00976C5D" w:rsidRDefault="00ED2628" w:rsidP="00E06D82">
            <w:pPr>
              <w:snapToGrid w:val="0"/>
              <w:spacing w:after="0" w:line="240" w:lineRule="auto"/>
              <w:jc w:val="center"/>
              <w:rPr>
                <w:rFonts w:ascii="Montserrat" w:hAnsi="Montserrat" w:cs="Tahoma"/>
                <w:bCs/>
                <w:color w:val="FF0000"/>
                <w:sz w:val="20"/>
                <w:szCs w:val="20"/>
              </w:rPr>
            </w:pPr>
          </w:p>
        </w:tc>
      </w:tr>
      <w:tr w:rsidR="00ED2628" w:rsidRPr="00976C5D" w14:paraId="40B36A3B" w14:textId="77777777" w:rsidTr="00E06D82">
        <w:trPr>
          <w:trHeight w:val="1417"/>
        </w:trPr>
        <w:tc>
          <w:tcPr>
            <w:tcW w:w="2552" w:type="dxa"/>
            <w:tcBorders>
              <w:top w:val="single" w:sz="4" w:space="0" w:color="000000"/>
              <w:left w:val="single" w:sz="4" w:space="0" w:color="000000"/>
              <w:bottom w:val="single" w:sz="4" w:space="0" w:color="000000"/>
              <w:right w:val="nil"/>
            </w:tcBorders>
            <w:vAlign w:val="center"/>
          </w:tcPr>
          <w:p w14:paraId="6AB846F8" w14:textId="77777777" w:rsidR="00ED2628" w:rsidRPr="00976C5D" w:rsidRDefault="00ED2628" w:rsidP="00E06D82">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3A87827E" w14:textId="77777777" w:rsidR="00ED2628" w:rsidRPr="00976C5D" w:rsidRDefault="00ED2628" w:rsidP="00ED2628">
            <w:pPr>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7BA5F2E9" w14:textId="77777777" w:rsidR="00ED2628" w:rsidRPr="00976C5D" w:rsidRDefault="00ED2628" w:rsidP="00E06D82">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864DE5D" w14:textId="77777777" w:rsidR="00ED2628" w:rsidRPr="00976C5D" w:rsidRDefault="00ED2628" w:rsidP="00E06D82">
            <w:pPr>
              <w:snapToGrid w:val="0"/>
              <w:spacing w:after="0" w:line="240" w:lineRule="auto"/>
              <w:jc w:val="center"/>
              <w:rPr>
                <w:rFonts w:ascii="Montserrat" w:hAnsi="Montserrat" w:cs="Tahoma"/>
                <w:bCs/>
                <w:color w:val="FF0000"/>
                <w:sz w:val="20"/>
                <w:szCs w:val="20"/>
              </w:rPr>
            </w:pPr>
          </w:p>
        </w:tc>
      </w:tr>
      <w:tr w:rsidR="00ED2628" w:rsidRPr="00976C5D" w14:paraId="2B710655" w14:textId="77777777" w:rsidTr="00E06D82">
        <w:trPr>
          <w:trHeight w:val="1416"/>
        </w:trPr>
        <w:tc>
          <w:tcPr>
            <w:tcW w:w="2552" w:type="dxa"/>
            <w:tcBorders>
              <w:top w:val="single" w:sz="4" w:space="0" w:color="auto"/>
              <w:left w:val="single" w:sz="4" w:space="0" w:color="000000"/>
              <w:bottom w:val="single" w:sz="4" w:space="0" w:color="auto"/>
              <w:right w:val="nil"/>
            </w:tcBorders>
            <w:vAlign w:val="center"/>
          </w:tcPr>
          <w:p w14:paraId="3DFF281C" w14:textId="77777777" w:rsidR="00ED2628" w:rsidRPr="009F1A3C" w:rsidRDefault="00ED2628" w:rsidP="00E06D82">
            <w:pPr>
              <w:snapToGrid w:val="0"/>
              <w:spacing w:after="0" w:line="240" w:lineRule="auto"/>
              <w:jc w:val="center"/>
              <w:rPr>
                <w:rFonts w:ascii="Montserrat" w:hAnsi="Montserrat" w:cs="Tahoma"/>
                <w:bCs/>
                <w:smallCaps/>
                <w:sz w:val="20"/>
                <w:szCs w:val="20"/>
                <w:highlight w:val="yellow"/>
              </w:rPr>
            </w:pPr>
            <w:r w:rsidRPr="009F1A3C">
              <w:rPr>
                <w:rFonts w:ascii="Montserrat" w:hAnsi="Montserrat" w:cs="Tahoma"/>
                <w:bCs/>
                <w:smallCaps/>
                <w:sz w:val="20"/>
                <w:szCs w:val="20"/>
              </w:rPr>
              <w:t>DR. RICARDO GONZALO SÁNCHEZ MENDOZA</w:t>
            </w:r>
          </w:p>
        </w:tc>
        <w:tc>
          <w:tcPr>
            <w:tcW w:w="3261" w:type="dxa"/>
            <w:tcBorders>
              <w:top w:val="single" w:sz="4" w:space="0" w:color="auto"/>
              <w:left w:val="single" w:sz="4" w:space="0" w:color="000000"/>
              <w:bottom w:val="single" w:sz="4" w:space="0" w:color="auto"/>
              <w:right w:val="single" w:sz="4" w:space="0" w:color="000000"/>
            </w:tcBorders>
            <w:vAlign w:val="center"/>
          </w:tcPr>
          <w:p w14:paraId="00B28960" w14:textId="77777777" w:rsidR="00ED2628" w:rsidRPr="009317A4" w:rsidRDefault="00ED2628" w:rsidP="00ED2628">
            <w:pPr>
              <w:snapToGrid w:val="0"/>
              <w:spacing w:after="0" w:line="240" w:lineRule="auto"/>
              <w:jc w:val="center"/>
              <w:rPr>
                <w:rFonts w:ascii="Montserrat" w:hAnsi="Montserrat" w:cs="Tahoma"/>
                <w:bCs/>
                <w:smallCaps/>
                <w:sz w:val="20"/>
                <w:szCs w:val="20"/>
                <w:highlight w:val="yellow"/>
              </w:rPr>
            </w:pPr>
            <w:r w:rsidRPr="009F1A3C">
              <w:rPr>
                <w:rFonts w:ascii="Montserrat" w:hAnsi="Montserrat" w:cs="Tahoma"/>
                <w:bCs/>
                <w:smallCaps/>
                <w:sz w:val="20"/>
                <w:szCs w:val="20"/>
              </w:rPr>
              <w:t>DIRECTOR GENERAL DEL C</w:t>
            </w:r>
            <w:r>
              <w:rPr>
                <w:rFonts w:ascii="Montserrat" w:hAnsi="Montserrat" w:cs="Tahoma"/>
                <w:bCs/>
                <w:smallCaps/>
                <w:sz w:val="20"/>
                <w:szCs w:val="20"/>
              </w:rPr>
              <w:t>ONSEJO ESTATAL PARA LA PREVENCIÓN DE ACCIDENTES</w:t>
            </w:r>
          </w:p>
        </w:tc>
        <w:tc>
          <w:tcPr>
            <w:tcW w:w="2835" w:type="dxa"/>
            <w:tcBorders>
              <w:top w:val="single" w:sz="4" w:space="0" w:color="auto"/>
              <w:left w:val="single" w:sz="4" w:space="0" w:color="000000"/>
              <w:bottom w:val="single" w:sz="4" w:space="0" w:color="auto"/>
              <w:right w:val="nil"/>
            </w:tcBorders>
            <w:vAlign w:val="center"/>
          </w:tcPr>
          <w:p w14:paraId="5C4CDB20" w14:textId="77777777" w:rsidR="00ED2628" w:rsidRPr="00976C5D" w:rsidRDefault="00ED2628" w:rsidP="00E06D82">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0B7F3DC3" w14:textId="77777777" w:rsidR="00ED2628" w:rsidRPr="00976C5D" w:rsidRDefault="00ED2628" w:rsidP="00E06D82">
            <w:pPr>
              <w:snapToGrid w:val="0"/>
              <w:spacing w:after="0" w:line="240" w:lineRule="auto"/>
              <w:jc w:val="center"/>
              <w:rPr>
                <w:rFonts w:ascii="Montserrat" w:hAnsi="Montserrat" w:cs="Tahoma"/>
                <w:bCs/>
                <w:smallCaps/>
                <w:sz w:val="20"/>
                <w:szCs w:val="20"/>
              </w:rPr>
            </w:pPr>
          </w:p>
        </w:tc>
      </w:tr>
      <w:tr w:rsidR="00F848E1" w:rsidRPr="00976C5D" w14:paraId="1CE3235C" w14:textId="77777777" w:rsidTr="00E06D82">
        <w:trPr>
          <w:trHeight w:val="1416"/>
        </w:trPr>
        <w:tc>
          <w:tcPr>
            <w:tcW w:w="2552" w:type="dxa"/>
            <w:tcBorders>
              <w:top w:val="single" w:sz="4" w:space="0" w:color="auto"/>
              <w:left w:val="single" w:sz="4" w:space="0" w:color="000000"/>
              <w:bottom w:val="single" w:sz="4" w:space="0" w:color="auto"/>
              <w:right w:val="nil"/>
            </w:tcBorders>
            <w:vAlign w:val="center"/>
          </w:tcPr>
          <w:p w14:paraId="39B58398" w14:textId="69E764B0" w:rsidR="00F848E1" w:rsidRPr="009F1A3C" w:rsidRDefault="00F848E1" w:rsidP="00E06D82">
            <w:pPr>
              <w:snapToGrid w:val="0"/>
              <w:spacing w:after="0" w:line="240" w:lineRule="auto"/>
              <w:jc w:val="center"/>
              <w:rPr>
                <w:rFonts w:ascii="Montserrat" w:hAnsi="Montserrat" w:cs="Tahoma"/>
                <w:bCs/>
                <w:smallCaps/>
                <w:sz w:val="20"/>
                <w:szCs w:val="20"/>
              </w:rPr>
            </w:pPr>
            <w:r w:rsidRPr="00F848E1">
              <w:rPr>
                <w:rFonts w:ascii="Montserrat" w:hAnsi="Montserrat" w:cs="Tahoma"/>
                <w:bCs/>
                <w:smallCaps/>
                <w:sz w:val="20"/>
                <w:szCs w:val="20"/>
              </w:rPr>
              <w:t>DR. SERGIO JAVIER VILLASEÑOR BAYARDO</w:t>
            </w:r>
          </w:p>
        </w:tc>
        <w:tc>
          <w:tcPr>
            <w:tcW w:w="3261" w:type="dxa"/>
            <w:tcBorders>
              <w:top w:val="single" w:sz="4" w:space="0" w:color="auto"/>
              <w:left w:val="single" w:sz="4" w:space="0" w:color="000000"/>
              <w:bottom w:val="single" w:sz="4" w:space="0" w:color="auto"/>
              <w:right w:val="single" w:sz="4" w:space="0" w:color="000000"/>
            </w:tcBorders>
            <w:vAlign w:val="center"/>
          </w:tcPr>
          <w:p w14:paraId="03862EFF" w14:textId="6F777BBE" w:rsidR="00F848E1" w:rsidRPr="009F1A3C" w:rsidRDefault="00F848E1" w:rsidP="00ED2628">
            <w:pPr>
              <w:snapToGrid w:val="0"/>
              <w:spacing w:after="0" w:line="240" w:lineRule="auto"/>
              <w:jc w:val="center"/>
              <w:rPr>
                <w:rFonts w:ascii="Montserrat" w:hAnsi="Montserrat" w:cs="Tahoma"/>
                <w:bCs/>
                <w:smallCaps/>
                <w:sz w:val="20"/>
                <w:szCs w:val="20"/>
              </w:rPr>
            </w:pPr>
            <w:r>
              <w:rPr>
                <w:rFonts w:ascii="Montserrat" w:hAnsi="Montserrat" w:cs="Tahoma"/>
                <w:bCs/>
                <w:smallCaps/>
                <w:sz w:val="20"/>
                <w:szCs w:val="20"/>
              </w:rPr>
              <w:t xml:space="preserve">DIRECTOR DEL </w:t>
            </w:r>
            <w:r w:rsidRPr="00F848E1">
              <w:rPr>
                <w:rFonts w:ascii="Montserrat" w:hAnsi="Montserrat" w:cs="Tahoma"/>
                <w:bCs/>
                <w:smallCaps/>
                <w:sz w:val="20"/>
                <w:szCs w:val="20"/>
              </w:rPr>
              <w:t>INSTITUTO JALISCIENCE DE SALUD MENTAL Y ADICCIONES</w:t>
            </w:r>
          </w:p>
        </w:tc>
        <w:tc>
          <w:tcPr>
            <w:tcW w:w="2835" w:type="dxa"/>
            <w:tcBorders>
              <w:top w:val="single" w:sz="4" w:space="0" w:color="auto"/>
              <w:left w:val="single" w:sz="4" w:space="0" w:color="000000"/>
              <w:bottom w:val="single" w:sz="4" w:space="0" w:color="auto"/>
              <w:right w:val="nil"/>
            </w:tcBorders>
            <w:vAlign w:val="center"/>
          </w:tcPr>
          <w:p w14:paraId="4DC598C5" w14:textId="77777777" w:rsidR="00F848E1" w:rsidRPr="00976C5D" w:rsidRDefault="00F848E1" w:rsidP="00E06D82">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308296E2" w14:textId="77777777" w:rsidR="00F848E1" w:rsidRPr="00976C5D" w:rsidRDefault="00F848E1" w:rsidP="00E06D82">
            <w:pPr>
              <w:snapToGrid w:val="0"/>
              <w:spacing w:after="0" w:line="240" w:lineRule="auto"/>
              <w:jc w:val="center"/>
              <w:rPr>
                <w:rFonts w:ascii="Montserrat" w:hAnsi="Montserrat" w:cs="Tahoma"/>
                <w:bCs/>
                <w:smallCaps/>
                <w:sz w:val="20"/>
                <w:szCs w:val="20"/>
              </w:rPr>
            </w:pPr>
          </w:p>
        </w:tc>
      </w:tr>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4A452E">
      <w:headerReference w:type="default" r:id="rId54"/>
      <w:footerReference w:type="default" r:id="rId55"/>
      <w:headerReference w:type="first" r:id="rId56"/>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D3DD3" w14:textId="77777777" w:rsidR="001334BC" w:rsidRDefault="001334BC" w:rsidP="00293572">
      <w:pPr>
        <w:spacing w:after="0" w:line="240" w:lineRule="auto"/>
      </w:pPr>
      <w:r>
        <w:separator/>
      </w:r>
    </w:p>
  </w:endnote>
  <w:endnote w:type="continuationSeparator" w:id="0">
    <w:p w14:paraId="32D1A2B0" w14:textId="77777777" w:rsidR="001334BC" w:rsidRDefault="001334BC"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2">
    <w:charset w:val="00"/>
    <w:family w:val="swiss"/>
    <w:pitch w:val="variable"/>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auto"/>
    <w:pitch w:val="variable"/>
    <w:sig w:usb0="E50002FF" w:usb1="500079DB" w:usb2="00000010" w:usb3="00000000" w:csb0="00000001" w:csb1="00000000"/>
  </w:font>
  <w:font w:name="Soberana Sans">
    <w:altName w:val="Calibri"/>
    <w:panose1 w:val="00000000000000000000"/>
    <w:charset w:val="00"/>
    <w:family w:val="modern"/>
    <w:notTrueType/>
    <w:pitch w:val="variable"/>
    <w:sig w:usb0="00000003"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Nutmeg Light">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EF9E3"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243DF" w14:textId="77777777" w:rsidR="001334BC" w:rsidRDefault="001334BC" w:rsidP="00293572">
      <w:pPr>
        <w:spacing w:after="0" w:line="240" w:lineRule="auto"/>
      </w:pPr>
      <w:r>
        <w:separator/>
      </w:r>
    </w:p>
  </w:footnote>
  <w:footnote w:type="continuationSeparator" w:id="0">
    <w:p w14:paraId="7F138777" w14:textId="77777777" w:rsidR="001334BC" w:rsidRDefault="001334BC"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D44F" w14:textId="77777777" w:rsidR="00065B68" w:rsidRDefault="00065B68" w:rsidP="00065B68">
    <w:pPr>
      <w:pStyle w:val="Encabezado"/>
      <w:jc w:val="center"/>
      <w:rPr>
        <w:b/>
        <w:bCs/>
        <w:sz w:val="20"/>
        <w:szCs w:val="20"/>
      </w:rPr>
    </w:pPr>
    <w:r w:rsidRPr="001D4240">
      <w:rPr>
        <w:b/>
        <w:bCs/>
        <w:sz w:val="20"/>
        <w:szCs w:val="20"/>
      </w:rPr>
      <w:t>INVITACIÓN A CUANDO MENOS TRES PERSONAS</w:t>
    </w:r>
    <w:r>
      <w:rPr>
        <w:b/>
        <w:bCs/>
        <w:sz w:val="20"/>
        <w:szCs w:val="20"/>
      </w:rPr>
      <w:t xml:space="preserve"> </w:t>
    </w:r>
    <w:r w:rsidRPr="001D4240">
      <w:rPr>
        <w:b/>
        <w:bCs/>
        <w:sz w:val="20"/>
        <w:szCs w:val="20"/>
      </w:rPr>
      <w:t xml:space="preserve">INTERNACIONAL ABIERTA ELECTRÓNICA </w:t>
    </w:r>
  </w:p>
  <w:p w14:paraId="50E7B5BD" w14:textId="39D96755" w:rsidR="00065B68" w:rsidRPr="009A358C" w:rsidRDefault="00065B68" w:rsidP="00D47CAB">
    <w:pPr>
      <w:pStyle w:val="Encabezado"/>
      <w:jc w:val="center"/>
      <w:rPr>
        <w:b/>
        <w:bCs/>
        <w:sz w:val="20"/>
        <w:szCs w:val="20"/>
      </w:rPr>
    </w:pPr>
    <w:r w:rsidRPr="009A358C">
      <w:rPr>
        <w:b/>
        <w:bCs/>
        <w:sz w:val="20"/>
        <w:szCs w:val="20"/>
      </w:rPr>
      <w:t>IA-73-019-914010985-I-</w:t>
    </w:r>
    <w:r w:rsidR="00D47CAB">
      <w:rPr>
        <w:b/>
        <w:bCs/>
        <w:sz w:val="20"/>
        <w:szCs w:val="20"/>
      </w:rPr>
      <w:t>36</w:t>
    </w:r>
    <w:r w:rsidRPr="009A358C">
      <w:rPr>
        <w:b/>
        <w:bCs/>
        <w:sz w:val="20"/>
        <w:szCs w:val="20"/>
      </w:rPr>
      <w:t>-2025</w:t>
    </w:r>
  </w:p>
  <w:p w14:paraId="6433E1BC" w14:textId="377F8F8C" w:rsidR="00065B68" w:rsidRDefault="00065B68" w:rsidP="00065B68">
    <w:pPr>
      <w:pStyle w:val="Encabezado"/>
      <w:jc w:val="center"/>
      <w:rPr>
        <w:b/>
        <w:bCs/>
        <w:sz w:val="20"/>
        <w:szCs w:val="20"/>
      </w:rPr>
    </w:pPr>
    <w:r w:rsidRPr="00CA5451">
      <w:rPr>
        <w:b/>
        <w:bCs/>
        <w:sz w:val="20"/>
        <w:szCs w:val="20"/>
      </w:rPr>
      <w:t>“</w:t>
    </w:r>
    <w:bookmarkStart w:id="334" w:name="_Hlk215843478"/>
    <w:r w:rsidR="00F10563" w:rsidRPr="00F10563">
      <w:rPr>
        <w:b/>
        <w:bCs/>
        <w:sz w:val="20"/>
        <w:szCs w:val="20"/>
      </w:rPr>
      <w:t>SERVICIOS INTEGRALES PARA LOS PROGRAMAS DE SEGURIDAD VIAL, PREVENCIÓN DE ACCIDENTES EN GRUPOS VULNERABLES Y MODELO DE ATENCIÓN PREHOSPITALARIA SANAS-2025 DEL CONSEJO ESTATAL PARA LA PREVENCIÓN DE ACCIDENTES Y SERVICIO DE PINTADO DE BARDAS PARA EL INSTITUTO JALISCIENSE DE SALUD MENTAL Y ADICCIONES</w:t>
    </w:r>
    <w:bookmarkEnd w:id="334"/>
    <w:r>
      <w:rPr>
        <w:b/>
        <w:bCs/>
        <w:sz w:val="20"/>
        <w:szCs w:val="20"/>
      </w:rPr>
      <w:t>”</w:t>
    </w:r>
  </w:p>
  <w:p w14:paraId="07611F8E" w14:textId="733B0099" w:rsidR="001300C6" w:rsidRPr="00065B68" w:rsidRDefault="001300C6" w:rsidP="00065B6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5619" w14:textId="727F9442" w:rsidR="001D4240" w:rsidRDefault="001D4240" w:rsidP="001D4240">
    <w:pPr>
      <w:pStyle w:val="Encabezado"/>
      <w:jc w:val="center"/>
      <w:rPr>
        <w:b/>
        <w:bCs/>
        <w:sz w:val="20"/>
        <w:szCs w:val="20"/>
      </w:rPr>
    </w:pPr>
    <w:bookmarkStart w:id="335" w:name="_Hlk212022104"/>
    <w:r w:rsidRPr="001D4240">
      <w:rPr>
        <w:b/>
        <w:bCs/>
        <w:sz w:val="20"/>
        <w:szCs w:val="20"/>
      </w:rPr>
      <w:t>INVITACIÓN A CUANDO MENOS TRES PERSONAS</w:t>
    </w:r>
    <w:r>
      <w:rPr>
        <w:b/>
        <w:bCs/>
        <w:sz w:val="20"/>
        <w:szCs w:val="20"/>
      </w:rPr>
      <w:t xml:space="preserve"> </w:t>
    </w:r>
    <w:r w:rsidRPr="001D4240">
      <w:rPr>
        <w:b/>
        <w:bCs/>
        <w:sz w:val="20"/>
        <w:szCs w:val="20"/>
      </w:rPr>
      <w:t xml:space="preserve">INTERNACIONAL ABIERTA ELECTRÓNICA </w:t>
    </w:r>
  </w:p>
  <w:p w14:paraId="05FA5BFB" w14:textId="3036B971" w:rsidR="009A358C" w:rsidRPr="009A358C" w:rsidRDefault="009A358C" w:rsidP="001300C6">
    <w:pPr>
      <w:pStyle w:val="Encabezado"/>
      <w:jc w:val="center"/>
      <w:rPr>
        <w:b/>
        <w:bCs/>
        <w:sz w:val="20"/>
        <w:szCs w:val="20"/>
      </w:rPr>
    </w:pPr>
    <w:r w:rsidRPr="009A358C">
      <w:rPr>
        <w:b/>
        <w:bCs/>
        <w:sz w:val="20"/>
        <w:szCs w:val="20"/>
      </w:rPr>
      <w:t>IA-73-019-914010985-I-</w:t>
    </w:r>
    <w:r w:rsidR="00392B6A">
      <w:rPr>
        <w:b/>
        <w:bCs/>
        <w:sz w:val="20"/>
        <w:szCs w:val="20"/>
      </w:rPr>
      <w:t>36</w:t>
    </w:r>
    <w:r w:rsidRPr="009A358C">
      <w:rPr>
        <w:b/>
        <w:bCs/>
        <w:sz w:val="20"/>
        <w:szCs w:val="20"/>
      </w:rPr>
      <w:t>-2025</w:t>
    </w:r>
  </w:p>
  <w:p w14:paraId="7382D581" w14:textId="484F2E29" w:rsidR="006E54D6" w:rsidRDefault="001300C6" w:rsidP="00243461">
    <w:pPr>
      <w:pStyle w:val="Encabezado"/>
      <w:jc w:val="center"/>
      <w:rPr>
        <w:b/>
        <w:bCs/>
        <w:sz w:val="20"/>
        <w:szCs w:val="20"/>
      </w:rPr>
    </w:pPr>
    <w:r w:rsidRPr="00CA5451">
      <w:rPr>
        <w:b/>
        <w:bCs/>
        <w:sz w:val="20"/>
        <w:szCs w:val="20"/>
      </w:rPr>
      <w:t>“</w:t>
    </w:r>
    <w:bookmarkEnd w:id="335"/>
    <w:r w:rsidR="00392B6A" w:rsidRPr="00392B6A">
      <w:rPr>
        <w:b/>
        <w:bCs/>
        <w:sz w:val="20"/>
        <w:szCs w:val="20"/>
      </w:rPr>
      <w:t>SERVICIOS INTEGRALES PARA LOS PROGRAMAS DE SEGURIDAD VIAL, PREVENCIÓN DE ACCIDENTES EN GRUPOS VULNERABLES Y MODELO DE ATENCIÓN PREHOSPITALARIA SANAS-2025 DEL CONSEJO ESTATAL PARA LA PREVENCIÓN DE ACCIDENTES</w:t>
    </w:r>
    <w:r w:rsidR="00243461">
      <w:rPr>
        <w:b/>
        <w:bCs/>
        <w:sz w:val="20"/>
        <w:szCs w:val="20"/>
      </w:rPr>
      <w:t>”</w:t>
    </w:r>
  </w:p>
  <w:p w14:paraId="58CEDEF3" w14:textId="77777777" w:rsidR="00243461" w:rsidRPr="00243461" w:rsidRDefault="00243461" w:rsidP="00243461">
    <w:pPr>
      <w:pStyle w:val="Encabezado"/>
      <w:jc w:val="center"/>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3"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4"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82E6B8A"/>
    <w:multiLevelType w:val="hybridMultilevel"/>
    <w:tmpl w:val="A6F8E33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DC5B96"/>
    <w:multiLevelType w:val="multilevel"/>
    <w:tmpl w:val="A0FC5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11" w15:restartNumberingAfterBreak="0">
    <w:nsid w:val="0FEE5DDE"/>
    <w:multiLevelType w:val="multilevel"/>
    <w:tmpl w:val="AB741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4E1A24"/>
    <w:multiLevelType w:val="hybridMultilevel"/>
    <w:tmpl w:val="F3163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4"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6" w15:restartNumberingAfterBreak="0">
    <w:nsid w:val="1ECD52FF"/>
    <w:multiLevelType w:val="hybridMultilevel"/>
    <w:tmpl w:val="8E561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A9018B"/>
    <w:multiLevelType w:val="hybridMultilevel"/>
    <w:tmpl w:val="D3D65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0F97221"/>
    <w:multiLevelType w:val="hybridMultilevel"/>
    <w:tmpl w:val="238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4"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E0F5531"/>
    <w:multiLevelType w:val="hybridMultilevel"/>
    <w:tmpl w:val="238E4B74"/>
    <w:lvl w:ilvl="0" w:tplc="2AFC6FB6">
      <w:start w:val="1"/>
      <w:numFmt w:val="lowerLetter"/>
      <w:lvlText w:val="%1)"/>
      <w:lvlJc w:val="left"/>
      <w:pPr>
        <w:ind w:left="1080" w:hanging="720"/>
      </w:pPr>
      <w:rPr>
        <w:rFonts w:ascii="Montserrat" w:hAnsi="Montserrat" w:hint="default"/>
        <w:b/>
        <w:bCs/>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56012A"/>
    <w:multiLevelType w:val="hybridMultilevel"/>
    <w:tmpl w:val="B71A0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31"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32"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3"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4"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FD0696D"/>
    <w:multiLevelType w:val="hybridMultilevel"/>
    <w:tmpl w:val="8C2E3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E652B7"/>
    <w:multiLevelType w:val="hybridMultilevel"/>
    <w:tmpl w:val="D2F239D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3C2DE7"/>
    <w:multiLevelType w:val="multilevel"/>
    <w:tmpl w:val="F2F6733A"/>
    <w:styleLink w:val="ESTILOBASES"/>
    <w:lvl w:ilvl="0">
      <w:start w:val="1"/>
      <w:numFmt w:val="decimal"/>
      <w:lvlText w:val="%1."/>
      <w:lvlJc w:val="left"/>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6A352F51"/>
    <w:multiLevelType w:val="multilevel"/>
    <w:tmpl w:val="D8C0FA7A"/>
    <w:name w:val="itp2"/>
    <w:numStyleLink w:val="Estilo2"/>
  </w:abstractNum>
  <w:abstractNum w:abstractNumId="41"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3"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44"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45"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47"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D8734E"/>
    <w:multiLevelType w:val="hybridMultilevel"/>
    <w:tmpl w:val="7B0C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F745458"/>
    <w:multiLevelType w:val="multilevel"/>
    <w:tmpl w:val="1B0AB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3816700">
    <w:abstractNumId w:val="5"/>
  </w:num>
  <w:num w:numId="2" w16cid:durableId="1902129252">
    <w:abstractNumId w:val="19"/>
  </w:num>
  <w:num w:numId="3" w16cid:durableId="595361403">
    <w:abstractNumId w:val="13"/>
  </w:num>
  <w:num w:numId="4" w16cid:durableId="1930429897">
    <w:abstractNumId w:val="14"/>
  </w:num>
  <w:num w:numId="5" w16cid:durableId="505441111">
    <w:abstractNumId w:val="46"/>
  </w:num>
  <w:num w:numId="6" w16cid:durableId="1942758862">
    <w:abstractNumId w:val="32"/>
  </w:num>
  <w:num w:numId="7" w16cid:durableId="647516259">
    <w:abstractNumId w:val="18"/>
  </w:num>
  <w:num w:numId="8" w16cid:durableId="1929730517">
    <w:abstractNumId w:val="33"/>
  </w:num>
  <w:num w:numId="9" w16cid:durableId="830295990">
    <w:abstractNumId w:val="24"/>
  </w:num>
  <w:num w:numId="10" w16cid:durableId="136076351">
    <w:abstractNumId w:val="23"/>
  </w:num>
  <w:num w:numId="11" w16cid:durableId="1908153506">
    <w:abstractNumId w:val="43"/>
  </w:num>
  <w:num w:numId="12" w16cid:durableId="1662276921">
    <w:abstractNumId w:val="20"/>
  </w:num>
  <w:num w:numId="13" w16cid:durableId="1740249005">
    <w:abstractNumId w:val="42"/>
  </w:num>
  <w:num w:numId="14" w16cid:durableId="443503688">
    <w:abstractNumId w:val="10"/>
  </w:num>
  <w:num w:numId="15" w16cid:durableId="1987736302">
    <w:abstractNumId w:val="49"/>
  </w:num>
  <w:num w:numId="16" w16cid:durableId="1690721958">
    <w:abstractNumId w:val="21"/>
  </w:num>
  <w:num w:numId="17" w16cid:durableId="1442841185">
    <w:abstractNumId w:val="41"/>
  </w:num>
  <w:num w:numId="18" w16cid:durableId="1832595045">
    <w:abstractNumId w:val="45"/>
  </w:num>
  <w:num w:numId="19" w16cid:durableId="429814434">
    <w:abstractNumId w:val="34"/>
  </w:num>
  <w:num w:numId="20" w16cid:durableId="1942178689">
    <w:abstractNumId w:val="26"/>
  </w:num>
  <w:num w:numId="21" w16cid:durableId="470948550">
    <w:abstractNumId w:val="47"/>
  </w:num>
  <w:num w:numId="22" w16cid:durableId="836118204">
    <w:abstractNumId w:val="29"/>
  </w:num>
  <w:num w:numId="23" w16cid:durableId="305162590">
    <w:abstractNumId w:val="39"/>
  </w:num>
  <w:num w:numId="24" w16cid:durableId="1631328312">
    <w:abstractNumId w:val="44"/>
  </w:num>
  <w:num w:numId="25" w16cid:durableId="498084398">
    <w:abstractNumId w:val="6"/>
  </w:num>
  <w:num w:numId="26" w16cid:durableId="859246693">
    <w:abstractNumId w:val="36"/>
  </w:num>
  <w:num w:numId="27" w16cid:durableId="609313771">
    <w:abstractNumId w:val="30"/>
  </w:num>
  <w:num w:numId="28" w16cid:durableId="1338539986">
    <w:abstractNumId w:val="7"/>
  </w:num>
  <w:num w:numId="29" w16cid:durableId="1020162208">
    <w:abstractNumId w:val="25"/>
  </w:num>
  <w:num w:numId="30" w16cid:durableId="2120103066">
    <w:abstractNumId w:val="27"/>
  </w:num>
  <w:num w:numId="31" w16cid:durableId="214317933">
    <w:abstractNumId w:val="4"/>
  </w:num>
  <w:num w:numId="32" w16cid:durableId="2060278546">
    <w:abstractNumId w:val="15"/>
  </w:num>
  <w:num w:numId="33" w16cid:durableId="130177439">
    <w:abstractNumId w:val="37"/>
  </w:num>
  <w:num w:numId="34" w16cid:durableId="1520125918">
    <w:abstractNumId w:val="8"/>
  </w:num>
  <w:num w:numId="35" w16cid:durableId="772014777">
    <w:abstractNumId w:val="17"/>
  </w:num>
  <w:num w:numId="36" w16cid:durableId="515654208">
    <w:abstractNumId w:val="1"/>
  </w:num>
  <w:num w:numId="37" w16cid:durableId="1550995969">
    <w:abstractNumId w:val="0"/>
  </w:num>
  <w:num w:numId="38" w16cid:durableId="633483070">
    <w:abstractNumId w:val="31"/>
  </w:num>
  <w:num w:numId="39" w16cid:durableId="437454200">
    <w:abstractNumId w:val="38"/>
  </w:num>
  <w:num w:numId="40" w16cid:durableId="232737837">
    <w:abstractNumId w:val="11"/>
  </w:num>
  <w:num w:numId="41" w16cid:durableId="1491603441">
    <w:abstractNumId w:val="50"/>
  </w:num>
  <w:num w:numId="42" w16cid:durableId="326135154">
    <w:abstractNumId w:val="9"/>
  </w:num>
  <w:num w:numId="43" w16cid:durableId="1457679214">
    <w:abstractNumId w:val="22"/>
  </w:num>
  <w:num w:numId="44" w16cid:durableId="995571725">
    <w:abstractNumId w:val="48"/>
  </w:num>
  <w:num w:numId="45" w16cid:durableId="1917398581">
    <w:abstractNumId w:val="35"/>
  </w:num>
  <w:num w:numId="46" w16cid:durableId="1815415775">
    <w:abstractNumId w:val="16"/>
  </w:num>
  <w:num w:numId="47" w16cid:durableId="165747673">
    <w:abstractNumId w:val="12"/>
  </w:num>
  <w:num w:numId="48" w16cid:durableId="444926828">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207D"/>
    <w:rsid w:val="00002112"/>
    <w:rsid w:val="00002375"/>
    <w:rsid w:val="00003CD8"/>
    <w:rsid w:val="000045E9"/>
    <w:rsid w:val="000047AB"/>
    <w:rsid w:val="00004821"/>
    <w:rsid w:val="00005968"/>
    <w:rsid w:val="00005C1C"/>
    <w:rsid w:val="00006C8A"/>
    <w:rsid w:val="00007469"/>
    <w:rsid w:val="00007FA4"/>
    <w:rsid w:val="0001024C"/>
    <w:rsid w:val="00010481"/>
    <w:rsid w:val="000131FE"/>
    <w:rsid w:val="000135A8"/>
    <w:rsid w:val="00013FDD"/>
    <w:rsid w:val="00015156"/>
    <w:rsid w:val="00015197"/>
    <w:rsid w:val="0001558E"/>
    <w:rsid w:val="00015753"/>
    <w:rsid w:val="00016481"/>
    <w:rsid w:val="0001728C"/>
    <w:rsid w:val="00021884"/>
    <w:rsid w:val="00021A89"/>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D19"/>
    <w:rsid w:val="00041F1A"/>
    <w:rsid w:val="000425C0"/>
    <w:rsid w:val="00042976"/>
    <w:rsid w:val="00042B8C"/>
    <w:rsid w:val="00043BA4"/>
    <w:rsid w:val="00044880"/>
    <w:rsid w:val="00044CDA"/>
    <w:rsid w:val="00045931"/>
    <w:rsid w:val="00046976"/>
    <w:rsid w:val="00047118"/>
    <w:rsid w:val="000471D3"/>
    <w:rsid w:val="00047C13"/>
    <w:rsid w:val="00047C3F"/>
    <w:rsid w:val="00047CB3"/>
    <w:rsid w:val="000508E4"/>
    <w:rsid w:val="00050CBE"/>
    <w:rsid w:val="000514E4"/>
    <w:rsid w:val="00052620"/>
    <w:rsid w:val="00052F4F"/>
    <w:rsid w:val="00053474"/>
    <w:rsid w:val="00053C44"/>
    <w:rsid w:val="00053CCB"/>
    <w:rsid w:val="00053D9D"/>
    <w:rsid w:val="000540E6"/>
    <w:rsid w:val="000549EB"/>
    <w:rsid w:val="00055257"/>
    <w:rsid w:val="00055665"/>
    <w:rsid w:val="00055D1F"/>
    <w:rsid w:val="0005609F"/>
    <w:rsid w:val="000567C9"/>
    <w:rsid w:val="00056E06"/>
    <w:rsid w:val="00060ACC"/>
    <w:rsid w:val="00060C3C"/>
    <w:rsid w:val="00060E22"/>
    <w:rsid w:val="00060E9D"/>
    <w:rsid w:val="000612D5"/>
    <w:rsid w:val="00062240"/>
    <w:rsid w:val="0006364E"/>
    <w:rsid w:val="00064EB2"/>
    <w:rsid w:val="00065B68"/>
    <w:rsid w:val="0006766F"/>
    <w:rsid w:val="00067CB2"/>
    <w:rsid w:val="00070057"/>
    <w:rsid w:val="0007204A"/>
    <w:rsid w:val="000728D5"/>
    <w:rsid w:val="00072E9D"/>
    <w:rsid w:val="00072EF5"/>
    <w:rsid w:val="000738CB"/>
    <w:rsid w:val="00073A57"/>
    <w:rsid w:val="000740C3"/>
    <w:rsid w:val="00074E93"/>
    <w:rsid w:val="00074F40"/>
    <w:rsid w:val="000758B9"/>
    <w:rsid w:val="00075AC8"/>
    <w:rsid w:val="0008075E"/>
    <w:rsid w:val="00081161"/>
    <w:rsid w:val="00081920"/>
    <w:rsid w:val="0008195B"/>
    <w:rsid w:val="00082080"/>
    <w:rsid w:val="0008315B"/>
    <w:rsid w:val="0008323A"/>
    <w:rsid w:val="000833D6"/>
    <w:rsid w:val="0008415F"/>
    <w:rsid w:val="00084374"/>
    <w:rsid w:val="00084EB8"/>
    <w:rsid w:val="000850E5"/>
    <w:rsid w:val="00085408"/>
    <w:rsid w:val="00085DE1"/>
    <w:rsid w:val="000872B5"/>
    <w:rsid w:val="00087D4D"/>
    <w:rsid w:val="00087EE4"/>
    <w:rsid w:val="000902FF"/>
    <w:rsid w:val="000909F6"/>
    <w:rsid w:val="00091E20"/>
    <w:rsid w:val="0009278F"/>
    <w:rsid w:val="00092D44"/>
    <w:rsid w:val="00093B74"/>
    <w:rsid w:val="00094493"/>
    <w:rsid w:val="00094BB7"/>
    <w:rsid w:val="0009521A"/>
    <w:rsid w:val="0009590C"/>
    <w:rsid w:val="00095B34"/>
    <w:rsid w:val="00096060"/>
    <w:rsid w:val="00096893"/>
    <w:rsid w:val="00096E4F"/>
    <w:rsid w:val="00097A1A"/>
    <w:rsid w:val="000A13FC"/>
    <w:rsid w:val="000A1510"/>
    <w:rsid w:val="000A2BB9"/>
    <w:rsid w:val="000A4BAD"/>
    <w:rsid w:val="000A4D72"/>
    <w:rsid w:val="000A5FDE"/>
    <w:rsid w:val="000A62A6"/>
    <w:rsid w:val="000A6423"/>
    <w:rsid w:val="000A6986"/>
    <w:rsid w:val="000A701A"/>
    <w:rsid w:val="000A75B6"/>
    <w:rsid w:val="000B0C70"/>
    <w:rsid w:val="000B2B03"/>
    <w:rsid w:val="000B3131"/>
    <w:rsid w:val="000B3448"/>
    <w:rsid w:val="000B3A1B"/>
    <w:rsid w:val="000B3D0A"/>
    <w:rsid w:val="000B4B1D"/>
    <w:rsid w:val="000B6D41"/>
    <w:rsid w:val="000B7C98"/>
    <w:rsid w:val="000C0669"/>
    <w:rsid w:val="000C0AE0"/>
    <w:rsid w:val="000C0C91"/>
    <w:rsid w:val="000C10BE"/>
    <w:rsid w:val="000C1152"/>
    <w:rsid w:val="000C2342"/>
    <w:rsid w:val="000C2481"/>
    <w:rsid w:val="000C28D4"/>
    <w:rsid w:val="000C2F03"/>
    <w:rsid w:val="000C2F0A"/>
    <w:rsid w:val="000C3BC4"/>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02C"/>
    <w:rsid w:val="000D550D"/>
    <w:rsid w:val="000D73A3"/>
    <w:rsid w:val="000D73EA"/>
    <w:rsid w:val="000D75CB"/>
    <w:rsid w:val="000D7E5D"/>
    <w:rsid w:val="000D7F44"/>
    <w:rsid w:val="000E03CB"/>
    <w:rsid w:val="000E0FE7"/>
    <w:rsid w:val="000E1114"/>
    <w:rsid w:val="000E15E8"/>
    <w:rsid w:val="000E18DD"/>
    <w:rsid w:val="000E28BD"/>
    <w:rsid w:val="000E48CB"/>
    <w:rsid w:val="000E4D93"/>
    <w:rsid w:val="000E54C5"/>
    <w:rsid w:val="000E570D"/>
    <w:rsid w:val="000E7281"/>
    <w:rsid w:val="000E7434"/>
    <w:rsid w:val="000E7931"/>
    <w:rsid w:val="000F0B90"/>
    <w:rsid w:val="000F1344"/>
    <w:rsid w:val="000F144F"/>
    <w:rsid w:val="000F1C5D"/>
    <w:rsid w:val="000F2182"/>
    <w:rsid w:val="000F2490"/>
    <w:rsid w:val="000F28F0"/>
    <w:rsid w:val="000F2962"/>
    <w:rsid w:val="000F3782"/>
    <w:rsid w:val="000F3C25"/>
    <w:rsid w:val="000F3E07"/>
    <w:rsid w:val="000F421D"/>
    <w:rsid w:val="000F42CD"/>
    <w:rsid w:val="000F4F1D"/>
    <w:rsid w:val="000F6109"/>
    <w:rsid w:val="000F6114"/>
    <w:rsid w:val="000F6864"/>
    <w:rsid w:val="000F6903"/>
    <w:rsid w:val="000F7091"/>
    <w:rsid w:val="000F70B6"/>
    <w:rsid w:val="000F7E67"/>
    <w:rsid w:val="0010016D"/>
    <w:rsid w:val="001004AA"/>
    <w:rsid w:val="0010056F"/>
    <w:rsid w:val="0010084C"/>
    <w:rsid w:val="00100D25"/>
    <w:rsid w:val="001025AE"/>
    <w:rsid w:val="00102A07"/>
    <w:rsid w:val="00102E1A"/>
    <w:rsid w:val="001036E3"/>
    <w:rsid w:val="00103807"/>
    <w:rsid w:val="001045E1"/>
    <w:rsid w:val="00105068"/>
    <w:rsid w:val="00105270"/>
    <w:rsid w:val="001068CF"/>
    <w:rsid w:val="0010693C"/>
    <w:rsid w:val="00106BCD"/>
    <w:rsid w:val="00107D9C"/>
    <w:rsid w:val="00110063"/>
    <w:rsid w:val="00110D02"/>
    <w:rsid w:val="00111459"/>
    <w:rsid w:val="00111744"/>
    <w:rsid w:val="00111750"/>
    <w:rsid w:val="001119B7"/>
    <w:rsid w:val="00112668"/>
    <w:rsid w:val="00112717"/>
    <w:rsid w:val="0011272F"/>
    <w:rsid w:val="0011367E"/>
    <w:rsid w:val="001145A2"/>
    <w:rsid w:val="001148FB"/>
    <w:rsid w:val="00115FE8"/>
    <w:rsid w:val="001161E6"/>
    <w:rsid w:val="001172B1"/>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C0D"/>
    <w:rsid w:val="0012462C"/>
    <w:rsid w:val="001251F0"/>
    <w:rsid w:val="001255D9"/>
    <w:rsid w:val="001257D4"/>
    <w:rsid w:val="00126648"/>
    <w:rsid w:val="00126A12"/>
    <w:rsid w:val="0012707F"/>
    <w:rsid w:val="001300C6"/>
    <w:rsid w:val="00130145"/>
    <w:rsid w:val="00130CB1"/>
    <w:rsid w:val="00130E5D"/>
    <w:rsid w:val="00130ECE"/>
    <w:rsid w:val="0013114E"/>
    <w:rsid w:val="00132854"/>
    <w:rsid w:val="00132E9A"/>
    <w:rsid w:val="001334BC"/>
    <w:rsid w:val="00133ECC"/>
    <w:rsid w:val="00135712"/>
    <w:rsid w:val="0013600F"/>
    <w:rsid w:val="001361DD"/>
    <w:rsid w:val="00136D02"/>
    <w:rsid w:val="00140847"/>
    <w:rsid w:val="00140A0A"/>
    <w:rsid w:val="00140EE7"/>
    <w:rsid w:val="00141077"/>
    <w:rsid w:val="00141B39"/>
    <w:rsid w:val="0014251A"/>
    <w:rsid w:val="0014256E"/>
    <w:rsid w:val="001427BA"/>
    <w:rsid w:val="00142D7C"/>
    <w:rsid w:val="0014319C"/>
    <w:rsid w:val="00144808"/>
    <w:rsid w:val="0014621C"/>
    <w:rsid w:val="00146935"/>
    <w:rsid w:val="00147A1E"/>
    <w:rsid w:val="00147D26"/>
    <w:rsid w:val="001500D5"/>
    <w:rsid w:val="001502B3"/>
    <w:rsid w:val="00151421"/>
    <w:rsid w:val="001535E1"/>
    <w:rsid w:val="00153614"/>
    <w:rsid w:val="00153B4C"/>
    <w:rsid w:val="00153C73"/>
    <w:rsid w:val="00153EF3"/>
    <w:rsid w:val="00157057"/>
    <w:rsid w:val="00160107"/>
    <w:rsid w:val="00160458"/>
    <w:rsid w:val="001607E2"/>
    <w:rsid w:val="00160A77"/>
    <w:rsid w:val="00160E5F"/>
    <w:rsid w:val="001612B6"/>
    <w:rsid w:val="001613FD"/>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0EC1"/>
    <w:rsid w:val="001712F0"/>
    <w:rsid w:val="00172353"/>
    <w:rsid w:val="0017248D"/>
    <w:rsid w:val="0017311E"/>
    <w:rsid w:val="001734AC"/>
    <w:rsid w:val="0017488C"/>
    <w:rsid w:val="001749D3"/>
    <w:rsid w:val="00174BC3"/>
    <w:rsid w:val="001760DB"/>
    <w:rsid w:val="0017612A"/>
    <w:rsid w:val="00176B7E"/>
    <w:rsid w:val="00176C18"/>
    <w:rsid w:val="001800C3"/>
    <w:rsid w:val="00180B56"/>
    <w:rsid w:val="00182578"/>
    <w:rsid w:val="001827EB"/>
    <w:rsid w:val="00182B56"/>
    <w:rsid w:val="00182EA6"/>
    <w:rsid w:val="00183182"/>
    <w:rsid w:val="0018321C"/>
    <w:rsid w:val="0018356B"/>
    <w:rsid w:val="001856C7"/>
    <w:rsid w:val="00185BD5"/>
    <w:rsid w:val="00185F96"/>
    <w:rsid w:val="00186065"/>
    <w:rsid w:val="001868E3"/>
    <w:rsid w:val="00186935"/>
    <w:rsid w:val="001869DF"/>
    <w:rsid w:val="00186F3E"/>
    <w:rsid w:val="001872B6"/>
    <w:rsid w:val="0018786B"/>
    <w:rsid w:val="001911C3"/>
    <w:rsid w:val="001926C9"/>
    <w:rsid w:val="001931C3"/>
    <w:rsid w:val="0019423F"/>
    <w:rsid w:val="001945F3"/>
    <w:rsid w:val="0019510E"/>
    <w:rsid w:val="00196593"/>
    <w:rsid w:val="0019711C"/>
    <w:rsid w:val="001A0435"/>
    <w:rsid w:val="001A2B2C"/>
    <w:rsid w:val="001A3436"/>
    <w:rsid w:val="001A35D1"/>
    <w:rsid w:val="001A38DE"/>
    <w:rsid w:val="001A4025"/>
    <w:rsid w:val="001A41BA"/>
    <w:rsid w:val="001A4702"/>
    <w:rsid w:val="001A4B89"/>
    <w:rsid w:val="001A4D22"/>
    <w:rsid w:val="001A5B6B"/>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2952"/>
    <w:rsid w:val="001C5480"/>
    <w:rsid w:val="001C552D"/>
    <w:rsid w:val="001C5610"/>
    <w:rsid w:val="001C5BC3"/>
    <w:rsid w:val="001C5FAA"/>
    <w:rsid w:val="001C658E"/>
    <w:rsid w:val="001C6691"/>
    <w:rsid w:val="001D0334"/>
    <w:rsid w:val="001D0A9D"/>
    <w:rsid w:val="001D355E"/>
    <w:rsid w:val="001D4240"/>
    <w:rsid w:val="001D509E"/>
    <w:rsid w:val="001D565D"/>
    <w:rsid w:val="001D5957"/>
    <w:rsid w:val="001D5F95"/>
    <w:rsid w:val="001D6552"/>
    <w:rsid w:val="001D666C"/>
    <w:rsid w:val="001D7282"/>
    <w:rsid w:val="001E0B7D"/>
    <w:rsid w:val="001E103D"/>
    <w:rsid w:val="001E1344"/>
    <w:rsid w:val="001E1C70"/>
    <w:rsid w:val="001E5737"/>
    <w:rsid w:val="001E5E64"/>
    <w:rsid w:val="001E607E"/>
    <w:rsid w:val="001E6741"/>
    <w:rsid w:val="001E6E84"/>
    <w:rsid w:val="001E7587"/>
    <w:rsid w:val="001E764F"/>
    <w:rsid w:val="001E7C76"/>
    <w:rsid w:val="001F18FC"/>
    <w:rsid w:val="001F3381"/>
    <w:rsid w:val="001F38B9"/>
    <w:rsid w:val="001F4218"/>
    <w:rsid w:val="001F4284"/>
    <w:rsid w:val="001F446F"/>
    <w:rsid w:val="001F4C45"/>
    <w:rsid w:val="001F5A53"/>
    <w:rsid w:val="001F6895"/>
    <w:rsid w:val="001F7141"/>
    <w:rsid w:val="001F754A"/>
    <w:rsid w:val="001F7571"/>
    <w:rsid w:val="001F75E7"/>
    <w:rsid w:val="001F7BD0"/>
    <w:rsid w:val="002002A8"/>
    <w:rsid w:val="00200CDE"/>
    <w:rsid w:val="00200D22"/>
    <w:rsid w:val="00202371"/>
    <w:rsid w:val="00202B36"/>
    <w:rsid w:val="0020313F"/>
    <w:rsid w:val="00203789"/>
    <w:rsid w:val="00203874"/>
    <w:rsid w:val="00203C22"/>
    <w:rsid w:val="00204524"/>
    <w:rsid w:val="00204593"/>
    <w:rsid w:val="002049CC"/>
    <w:rsid w:val="0020558D"/>
    <w:rsid w:val="00205C02"/>
    <w:rsid w:val="00207D5E"/>
    <w:rsid w:val="002104C0"/>
    <w:rsid w:val="0021079F"/>
    <w:rsid w:val="00212DA5"/>
    <w:rsid w:val="00212E8E"/>
    <w:rsid w:val="00213CBF"/>
    <w:rsid w:val="00213CD4"/>
    <w:rsid w:val="002146C4"/>
    <w:rsid w:val="002149B3"/>
    <w:rsid w:val="00214F3C"/>
    <w:rsid w:val="002150C5"/>
    <w:rsid w:val="0021619E"/>
    <w:rsid w:val="002174D3"/>
    <w:rsid w:val="002174DD"/>
    <w:rsid w:val="00217F30"/>
    <w:rsid w:val="00220E55"/>
    <w:rsid w:val="002226F1"/>
    <w:rsid w:val="00222C2D"/>
    <w:rsid w:val="00222FA7"/>
    <w:rsid w:val="00224410"/>
    <w:rsid w:val="00224FF3"/>
    <w:rsid w:val="00225CFB"/>
    <w:rsid w:val="00225EA6"/>
    <w:rsid w:val="0022701D"/>
    <w:rsid w:val="002275F5"/>
    <w:rsid w:val="00227BF4"/>
    <w:rsid w:val="002308BC"/>
    <w:rsid w:val="002308DB"/>
    <w:rsid w:val="00231146"/>
    <w:rsid w:val="00231536"/>
    <w:rsid w:val="002317EC"/>
    <w:rsid w:val="002322F0"/>
    <w:rsid w:val="00232339"/>
    <w:rsid w:val="00233EC0"/>
    <w:rsid w:val="00234884"/>
    <w:rsid w:val="0023492B"/>
    <w:rsid w:val="00235699"/>
    <w:rsid w:val="002356DE"/>
    <w:rsid w:val="00236748"/>
    <w:rsid w:val="00237B40"/>
    <w:rsid w:val="002401BB"/>
    <w:rsid w:val="002404D3"/>
    <w:rsid w:val="002405CA"/>
    <w:rsid w:val="002406F1"/>
    <w:rsid w:val="00240E2A"/>
    <w:rsid w:val="00243461"/>
    <w:rsid w:val="0024400A"/>
    <w:rsid w:val="00244484"/>
    <w:rsid w:val="00244898"/>
    <w:rsid w:val="002448E7"/>
    <w:rsid w:val="00244B99"/>
    <w:rsid w:val="00244C9C"/>
    <w:rsid w:val="002455EB"/>
    <w:rsid w:val="00245D9D"/>
    <w:rsid w:val="002460DE"/>
    <w:rsid w:val="0024659B"/>
    <w:rsid w:val="00246F9F"/>
    <w:rsid w:val="00250434"/>
    <w:rsid w:val="0025082F"/>
    <w:rsid w:val="00250CA1"/>
    <w:rsid w:val="00252D2D"/>
    <w:rsid w:val="00252F67"/>
    <w:rsid w:val="002532B5"/>
    <w:rsid w:val="002537DA"/>
    <w:rsid w:val="0025407A"/>
    <w:rsid w:val="0025564A"/>
    <w:rsid w:val="00255664"/>
    <w:rsid w:val="00260224"/>
    <w:rsid w:val="002603BF"/>
    <w:rsid w:val="00261DF8"/>
    <w:rsid w:val="0026209D"/>
    <w:rsid w:val="00262652"/>
    <w:rsid w:val="00262B90"/>
    <w:rsid w:val="002638D0"/>
    <w:rsid w:val="00263EC8"/>
    <w:rsid w:val="002657E1"/>
    <w:rsid w:val="002666AF"/>
    <w:rsid w:val="002667BE"/>
    <w:rsid w:val="00266F4B"/>
    <w:rsid w:val="00267BDE"/>
    <w:rsid w:val="00267DC0"/>
    <w:rsid w:val="00270236"/>
    <w:rsid w:val="0027114E"/>
    <w:rsid w:val="002716EB"/>
    <w:rsid w:val="00271ABE"/>
    <w:rsid w:val="00271F08"/>
    <w:rsid w:val="00272251"/>
    <w:rsid w:val="0027226A"/>
    <w:rsid w:val="002728F1"/>
    <w:rsid w:val="00274A5A"/>
    <w:rsid w:val="00275609"/>
    <w:rsid w:val="002758FD"/>
    <w:rsid w:val="00275A9A"/>
    <w:rsid w:val="00275AFA"/>
    <w:rsid w:val="00276A5C"/>
    <w:rsid w:val="00276AB4"/>
    <w:rsid w:val="00277A32"/>
    <w:rsid w:val="00277B56"/>
    <w:rsid w:val="0028019A"/>
    <w:rsid w:val="0028040D"/>
    <w:rsid w:val="00280A8D"/>
    <w:rsid w:val="00281581"/>
    <w:rsid w:val="00282626"/>
    <w:rsid w:val="00283135"/>
    <w:rsid w:val="00283565"/>
    <w:rsid w:val="002839F7"/>
    <w:rsid w:val="002840AD"/>
    <w:rsid w:val="00284F09"/>
    <w:rsid w:val="002854FA"/>
    <w:rsid w:val="0028573D"/>
    <w:rsid w:val="00285918"/>
    <w:rsid w:val="00286330"/>
    <w:rsid w:val="0028637B"/>
    <w:rsid w:val="00286556"/>
    <w:rsid w:val="00287F8A"/>
    <w:rsid w:val="0029047B"/>
    <w:rsid w:val="00290695"/>
    <w:rsid w:val="00290780"/>
    <w:rsid w:val="0029190D"/>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19D6"/>
    <w:rsid w:val="002A26ED"/>
    <w:rsid w:val="002A31A1"/>
    <w:rsid w:val="002A320B"/>
    <w:rsid w:val="002A35EE"/>
    <w:rsid w:val="002A4A42"/>
    <w:rsid w:val="002A52D7"/>
    <w:rsid w:val="002A547D"/>
    <w:rsid w:val="002A6112"/>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87F"/>
    <w:rsid w:val="002C1ED1"/>
    <w:rsid w:val="002C3A77"/>
    <w:rsid w:val="002C4458"/>
    <w:rsid w:val="002C5894"/>
    <w:rsid w:val="002C5908"/>
    <w:rsid w:val="002C64F4"/>
    <w:rsid w:val="002C65A8"/>
    <w:rsid w:val="002C6860"/>
    <w:rsid w:val="002C6F1F"/>
    <w:rsid w:val="002C71E5"/>
    <w:rsid w:val="002D0F3F"/>
    <w:rsid w:val="002D22C4"/>
    <w:rsid w:val="002D2E5A"/>
    <w:rsid w:val="002D34C2"/>
    <w:rsid w:val="002D34D1"/>
    <w:rsid w:val="002D3D22"/>
    <w:rsid w:val="002D45B2"/>
    <w:rsid w:val="002D53AF"/>
    <w:rsid w:val="002D69D6"/>
    <w:rsid w:val="002D6B72"/>
    <w:rsid w:val="002D6D8E"/>
    <w:rsid w:val="002D6F3D"/>
    <w:rsid w:val="002D7B86"/>
    <w:rsid w:val="002D7E66"/>
    <w:rsid w:val="002E0D84"/>
    <w:rsid w:val="002E1F70"/>
    <w:rsid w:val="002E22DD"/>
    <w:rsid w:val="002E24D3"/>
    <w:rsid w:val="002E254E"/>
    <w:rsid w:val="002E281A"/>
    <w:rsid w:val="002E3D93"/>
    <w:rsid w:val="002E3DD3"/>
    <w:rsid w:val="002E5AB3"/>
    <w:rsid w:val="002E63A7"/>
    <w:rsid w:val="002E71E9"/>
    <w:rsid w:val="002F0CE5"/>
    <w:rsid w:val="002F21D9"/>
    <w:rsid w:val="002F22FB"/>
    <w:rsid w:val="002F4B44"/>
    <w:rsid w:val="002F537D"/>
    <w:rsid w:val="002F5AB2"/>
    <w:rsid w:val="002F5DB8"/>
    <w:rsid w:val="002F7DCF"/>
    <w:rsid w:val="002F7E38"/>
    <w:rsid w:val="00301396"/>
    <w:rsid w:val="0030421E"/>
    <w:rsid w:val="00304225"/>
    <w:rsid w:val="00305DCF"/>
    <w:rsid w:val="003062A9"/>
    <w:rsid w:val="00306C4A"/>
    <w:rsid w:val="00307296"/>
    <w:rsid w:val="00310318"/>
    <w:rsid w:val="00311A9C"/>
    <w:rsid w:val="00311C4F"/>
    <w:rsid w:val="00312BA1"/>
    <w:rsid w:val="0031372A"/>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6F5B"/>
    <w:rsid w:val="003270F6"/>
    <w:rsid w:val="00327A68"/>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CC2"/>
    <w:rsid w:val="00337E8F"/>
    <w:rsid w:val="00340D2B"/>
    <w:rsid w:val="00341758"/>
    <w:rsid w:val="003418F7"/>
    <w:rsid w:val="0034238B"/>
    <w:rsid w:val="003425FF"/>
    <w:rsid w:val="003427B6"/>
    <w:rsid w:val="00342802"/>
    <w:rsid w:val="00342B66"/>
    <w:rsid w:val="00343499"/>
    <w:rsid w:val="003435C7"/>
    <w:rsid w:val="00343AC2"/>
    <w:rsid w:val="00343F15"/>
    <w:rsid w:val="0034412C"/>
    <w:rsid w:val="00344897"/>
    <w:rsid w:val="00344FB0"/>
    <w:rsid w:val="0034508E"/>
    <w:rsid w:val="003455F4"/>
    <w:rsid w:val="00345A87"/>
    <w:rsid w:val="00345E31"/>
    <w:rsid w:val="00346ACE"/>
    <w:rsid w:val="0034782D"/>
    <w:rsid w:val="00350132"/>
    <w:rsid w:val="003504A2"/>
    <w:rsid w:val="00350788"/>
    <w:rsid w:val="0035216E"/>
    <w:rsid w:val="003528E2"/>
    <w:rsid w:val="00352DB8"/>
    <w:rsid w:val="003533A4"/>
    <w:rsid w:val="003541A6"/>
    <w:rsid w:val="0035425E"/>
    <w:rsid w:val="003550DB"/>
    <w:rsid w:val="003555A3"/>
    <w:rsid w:val="003562F4"/>
    <w:rsid w:val="0035656F"/>
    <w:rsid w:val="003575A1"/>
    <w:rsid w:val="003579DD"/>
    <w:rsid w:val="00357FD6"/>
    <w:rsid w:val="0036178F"/>
    <w:rsid w:val="0036224A"/>
    <w:rsid w:val="003625CA"/>
    <w:rsid w:val="003631FB"/>
    <w:rsid w:val="00363D77"/>
    <w:rsid w:val="00363E34"/>
    <w:rsid w:val="003643EF"/>
    <w:rsid w:val="00364498"/>
    <w:rsid w:val="003651FF"/>
    <w:rsid w:val="00365D45"/>
    <w:rsid w:val="00366142"/>
    <w:rsid w:val="003661CE"/>
    <w:rsid w:val="0036630B"/>
    <w:rsid w:val="003663F5"/>
    <w:rsid w:val="003672CE"/>
    <w:rsid w:val="003673F5"/>
    <w:rsid w:val="00367927"/>
    <w:rsid w:val="00367B5B"/>
    <w:rsid w:val="00370A90"/>
    <w:rsid w:val="00370C78"/>
    <w:rsid w:val="00370CF7"/>
    <w:rsid w:val="00372639"/>
    <w:rsid w:val="00372995"/>
    <w:rsid w:val="00373FBA"/>
    <w:rsid w:val="00374478"/>
    <w:rsid w:val="00374AB8"/>
    <w:rsid w:val="0037613C"/>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A9D"/>
    <w:rsid w:val="00385480"/>
    <w:rsid w:val="0038580B"/>
    <w:rsid w:val="00385C67"/>
    <w:rsid w:val="00386427"/>
    <w:rsid w:val="00386466"/>
    <w:rsid w:val="00386C9E"/>
    <w:rsid w:val="0038714A"/>
    <w:rsid w:val="00387476"/>
    <w:rsid w:val="00387530"/>
    <w:rsid w:val="00390329"/>
    <w:rsid w:val="0039063A"/>
    <w:rsid w:val="0039067C"/>
    <w:rsid w:val="00392B6A"/>
    <w:rsid w:val="00393CA5"/>
    <w:rsid w:val="0039484B"/>
    <w:rsid w:val="0039499C"/>
    <w:rsid w:val="003957E7"/>
    <w:rsid w:val="00395A7D"/>
    <w:rsid w:val="00396451"/>
    <w:rsid w:val="00396AAB"/>
    <w:rsid w:val="003970E8"/>
    <w:rsid w:val="00397E9C"/>
    <w:rsid w:val="003A00C6"/>
    <w:rsid w:val="003A061D"/>
    <w:rsid w:val="003A11BF"/>
    <w:rsid w:val="003A1A88"/>
    <w:rsid w:val="003A1C99"/>
    <w:rsid w:val="003A2C7C"/>
    <w:rsid w:val="003A381E"/>
    <w:rsid w:val="003A4695"/>
    <w:rsid w:val="003A54BC"/>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68C"/>
    <w:rsid w:val="003B7426"/>
    <w:rsid w:val="003B7B9F"/>
    <w:rsid w:val="003C032D"/>
    <w:rsid w:val="003C088D"/>
    <w:rsid w:val="003C1CEA"/>
    <w:rsid w:val="003C2373"/>
    <w:rsid w:val="003C4A8C"/>
    <w:rsid w:val="003C671D"/>
    <w:rsid w:val="003C73C3"/>
    <w:rsid w:val="003C7745"/>
    <w:rsid w:val="003C782E"/>
    <w:rsid w:val="003C7865"/>
    <w:rsid w:val="003C7B06"/>
    <w:rsid w:val="003D0F90"/>
    <w:rsid w:val="003D15BD"/>
    <w:rsid w:val="003D1CB3"/>
    <w:rsid w:val="003D201F"/>
    <w:rsid w:val="003D39DF"/>
    <w:rsid w:val="003D3A03"/>
    <w:rsid w:val="003D4F2E"/>
    <w:rsid w:val="003D54F6"/>
    <w:rsid w:val="003D5B3D"/>
    <w:rsid w:val="003D6201"/>
    <w:rsid w:val="003D62C9"/>
    <w:rsid w:val="003D7740"/>
    <w:rsid w:val="003E0F93"/>
    <w:rsid w:val="003E12AA"/>
    <w:rsid w:val="003E14CF"/>
    <w:rsid w:val="003E249D"/>
    <w:rsid w:val="003E2F5C"/>
    <w:rsid w:val="003E2FD3"/>
    <w:rsid w:val="003E3692"/>
    <w:rsid w:val="003E3845"/>
    <w:rsid w:val="003E38C3"/>
    <w:rsid w:val="003E4246"/>
    <w:rsid w:val="003E5422"/>
    <w:rsid w:val="003E5929"/>
    <w:rsid w:val="003E5E18"/>
    <w:rsid w:val="003E6012"/>
    <w:rsid w:val="003E6786"/>
    <w:rsid w:val="003E74CA"/>
    <w:rsid w:val="003F1693"/>
    <w:rsid w:val="003F1E6F"/>
    <w:rsid w:val="003F3B3F"/>
    <w:rsid w:val="003F3EDD"/>
    <w:rsid w:val="003F5476"/>
    <w:rsid w:val="003F57E6"/>
    <w:rsid w:val="003F5EF6"/>
    <w:rsid w:val="003F5F2C"/>
    <w:rsid w:val="003F7126"/>
    <w:rsid w:val="003F7458"/>
    <w:rsid w:val="003F75DB"/>
    <w:rsid w:val="003F7758"/>
    <w:rsid w:val="004010F4"/>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23BA"/>
    <w:rsid w:val="004142C7"/>
    <w:rsid w:val="00414925"/>
    <w:rsid w:val="00416772"/>
    <w:rsid w:val="004172F2"/>
    <w:rsid w:val="004208BB"/>
    <w:rsid w:val="004214F5"/>
    <w:rsid w:val="00421872"/>
    <w:rsid w:val="0042211C"/>
    <w:rsid w:val="0042268B"/>
    <w:rsid w:val="00423A70"/>
    <w:rsid w:val="00424730"/>
    <w:rsid w:val="00424A1B"/>
    <w:rsid w:val="00425A77"/>
    <w:rsid w:val="00425CD6"/>
    <w:rsid w:val="00427CE7"/>
    <w:rsid w:val="00427CEA"/>
    <w:rsid w:val="00427CF9"/>
    <w:rsid w:val="00430052"/>
    <w:rsid w:val="004319E7"/>
    <w:rsid w:val="00431B24"/>
    <w:rsid w:val="00431CC1"/>
    <w:rsid w:val="0043262E"/>
    <w:rsid w:val="004327C9"/>
    <w:rsid w:val="0043374E"/>
    <w:rsid w:val="00433820"/>
    <w:rsid w:val="004339F0"/>
    <w:rsid w:val="00434343"/>
    <w:rsid w:val="00434468"/>
    <w:rsid w:val="004355F7"/>
    <w:rsid w:val="00435F3C"/>
    <w:rsid w:val="0043703C"/>
    <w:rsid w:val="00437052"/>
    <w:rsid w:val="004373D8"/>
    <w:rsid w:val="00437CCE"/>
    <w:rsid w:val="00440EC2"/>
    <w:rsid w:val="00441329"/>
    <w:rsid w:val="0044153D"/>
    <w:rsid w:val="00441931"/>
    <w:rsid w:val="004426B4"/>
    <w:rsid w:val="0044286E"/>
    <w:rsid w:val="004428A1"/>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268A"/>
    <w:rsid w:val="0045325E"/>
    <w:rsid w:val="00453930"/>
    <w:rsid w:val="00454972"/>
    <w:rsid w:val="0045564B"/>
    <w:rsid w:val="00455B4B"/>
    <w:rsid w:val="00455B8B"/>
    <w:rsid w:val="00456819"/>
    <w:rsid w:val="00457618"/>
    <w:rsid w:val="0045772A"/>
    <w:rsid w:val="0045772F"/>
    <w:rsid w:val="00457840"/>
    <w:rsid w:val="00457972"/>
    <w:rsid w:val="00457FF5"/>
    <w:rsid w:val="004602D1"/>
    <w:rsid w:val="00461728"/>
    <w:rsid w:val="00461867"/>
    <w:rsid w:val="00461A1A"/>
    <w:rsid w:val="00461E26"/>
    <w:rsid w:val="00462474"/>
    <w:rsid w:val="00463604"/>
    <w:rsid w:val="0046361A"/>
    <w:rsid w:val="00463FCD"/>
    <w:rsid w:val="00464038"/>
    <w:rsid w:val="00464305"/>
    <w:rsid w:val="004647AB"/>
    <w:rsid w:val="00464E19"/>
    <w:rsid w:val="00466066"/>
    <w:rsid w:val="004674FA"/>
    <w:rsid w:val="004679AC"/>
    <w:rsid w:val="0047058B"/>
    <w:rsid w:val="004713B3"/>
    <w:rsid w:val="00471B62"/>
    <w:rsid w:val="00472D0D"/>
    <w:rsid w:val="00474285"/>
    <w:rsid w:val="004743BE"/>
    <w:rsid w:val="004763B4"/>
    <w:rsid w:val="004766C0"/>
    <w:rsid w:val="00480203"/>
    <w:rsid w:val="0048081D"/>
    <w:rsid w:val="00482579"/>
    <w:rsid w:val="00482630"/>
    <w:rsid w:val="00482D35"/>
    <w:rsid w:val="0048351F"/>
    <w:rsid w:val="00483580"/>
    <w:rsid w:val="00483F97"/>
    <w:rsid w:val="004840B0"/>
    <w:rsid w:val="00484ABB"/>
    <w:rsid w:val="00484F89"/>
    <w:rsid w:val="004852CE"/>
    <w:rsid w:val="00485828"/>
    <w:rsid w:val="0048595F"/>
    <w:rsid w:val="00485B18"/>
    <w:rsid w:val="00486369"/>
    <w:rsid w:val="004875FF"/>
    <w:rsid w:val="00487CDF"/>
    <w:rsid w:val="00490421"/>
    <w:rsid w:val="004908A3"/>
    <w:rsid w:val="004909AC"/>
    <w:rsid w:val="00490B8B"/>
    <w:rsid w:val="00490D3E"/>
    <w:rsid w:val="00490FBF"/>
    <w:rsid w:val="00491B45"/>
    <w:rsid w:val="00491F1B"/>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35D9"/>
    <w:rsid w:val="004A38C7"/>
    <w:rsid w:val="004A3B69"/>
    <w:rsid w:val="004A3EB9"/>
    <w:rsid w:val="004A452E"/>
    <w:rsid w:val="004A4BBD"/>
    <w:rsid w:val="004A5DF5"/>
    <w:rsid w:val="004A5F84"/>
    <w:rsid w:val="004A6587"/>
    <w:rsid w:val="004A759C"/>
    <w:rsid w:val="004A7BD6"/>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1295"/>
    <w:rsid w:val="004D14B7"/>
    <w:rsid w:val="004D1E9C"/>
    <w:rsid w:val="004D2C4D"/>
    <w:rsid w:val="004D3EF8"/>
    <w:rsid w:val="004D4B45"/>
    <w:rsid w:val="004D4FF8"/>
    <w:rsid w:val="004D5841"/>
    <w:rsid w:val="004D6026"/>
    <w:rsid w:val="004D6576"/>
    <w:rsid w:val="004D6EB7"/>
    <w:rsid w:val="004D74B2"/>
    <w:rsid w:val="004D7921"/>
    <w:rsid w:val="004E0F6A"/>
    <w:rsid w:val="004E10BB"/>
    <w:rsid w:val="004E29BE"/>
    <w:rsid w:val="004E38F6"/>
    <w:rsid w:val="004E3A20"/>
    <w:rsid w:val="004E3C4E"/>
    <w:rsid w:val="004E3F40"/>
    <w:rsid w:val="004E4F2E"/>
    <w:rsid w:val="004E5564"/>
    <w:rsid w:val="004E5BE5"/>
    <w:rsid w:val="004E5E40"/>
    <w:rsid w:val="004E5FC5"/>
    <w:rsid w:val="004E6125"/>
    <w:rsid w:val="004E7309"/>
    <w:rsid w:val="004E737F"/>
    <w:rsid w:val="004E7BCB"/>
    <w:rsid w:val="004F08A7"/>
    <w:rsid w:val="004F0ACE"/>
    <w:rsid w:val="004F16B4"/>
    <w:rsid w:val="004F2226"/>
    <w:rsid w:val="004F376E"/>
    <w:rsid w:val="004F4EF4"/>
    <w:rsid w:val="004F5802"/>
    <w:rsid w:val="004F5A39"/>
    <w:rsid w:val="004F5EEB"/>
    <w:rsid w:val="004F684D"/>
    <w:rsid w:val="004F6F8F"/>
    <w:rsid w:val="004F713A"/>
    <w:rsid w:val="004F7216"/>
    <w:rsid w:val="004F74D1"/>
    <w:rsid w:val="004F771C"/>
    <w:rsid w:val="005006FF"/>
    <w:rsid w:val="00501525"/>
    <w:rsid w:val="0050290D"/>
    <w:rsid w:val="00503AFD"/>
    <w:rsid w:val="005041E7"/>
    <w:rsid w:val="00504465"/>
    <w:rsid w:val="0050452F"/>
    <w:rsid w:val="005050D0"/>
    <w:rsid w:val="0050621D"/>
    <w:rsid w:val="00506DFF"/>
    <w:rsid w:val="00511762"/>
    <w:rsid w:val="00512038"/>
    <w:rsid w:val="00512100"/>
    <w:rsid w:val="0051236B"/>
    <w:rsid w:val="0051294C"/>
    <w:rsid w:val="00513872"/>
    <w:rsid w:val="0051521E"/>
    <w:rsid w:val="005156CF"/>
    <w:rsid w:val="00516B74"/>
    <w:rsid w:val="00516C6C"/>
    <w:rsid w:val="00516CDB"/>
    <w:rsid w:val="00517779"/>
    <w:rsid w:val="00520AC8"/>
    <w:rsid w:val="00520EBC"/>
    <w:rsid w:val="00522819"/>
    <w:rsid w:val="00522AE0"/>
    <w:rsid w:val="005231E7"/>
    <w:rsid w:val="00523322"/>
    <w:rsid w:val="0052347B"/>
    <w:rsid w:val="005236D9"/>
    <w:rsid w:val="00523B91"/>
    <w:rsid w:val="005243FB"/>
    <w:rsid w:val="00527774"/>
    <w:rsid w:val="00527B2C"/>
    <w:rsid w:val="00530353"/>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4A"/>
    <w:rsid w:val="0054032D"/>
    <w:rsid w:val="005407A1"/>
    <w:rsid w:val="005409D2"/>
    <w:rsid w:val="00542167"/>
    <w:rsid w:val="005421E6"/>
    <w:rsid w:val="00542347"/>
    <w:rsid w:val="005423B5"/>
    <w:rsid w:val="00542532"/>
    <w:rsid w:val="00542E25"/>
    <w:rsid w:val="00542FA3"/>
    <w:rsid w:val="00543AF2"/>
    <w:rsid w:val="00543FFD"/>
    <w:rsid w:val="0054442E"/>
    <w:rsid w:val="005449D3"/>
    <w:rsid w:val="00545327"/>
    <w:rsid w:val="00545FBE"/>
    <w:rsid w:val="005463BA"/>
    <w:rsid w:val="0054665A"/>
    <w:rsid w:val="005472C0"/>
    <w:rsid w:val="0054731D"/>
    <w:rsid w:val="00547613"/>
    <w:rsid w:val="00547D4C"/>
    <w:rsid w:val="00550F79"/>
    <w:rsid w:val="00552942"/>
    <w:rsid w:val="0055482C"/>
    <w:rsid w:val="00555191"/>
    <w:rsid w:val="00556329"/>
    <w:rsid w:val="005566AE"/>
    <w:rsid w:val="00557042"/>
    <w:rsid w:val="00557A3C"/>
    <w:rsid w:val="00557F4B"/>
    <w:rsid w:val="00557F86"/>
    <w:rsid w:val="00561545"/>
    <w:rsid w:val="005615C1"/>
    <w:rsid w:val="005615E1"/>
    <w:rsid w:val="0056192F"/>
    <w:rsid w:val="00561E61"/>
    <w:rsid w:val="00561FD4"/>
    <w:rsid w:val="00562123"/>
    <w:rsid w:val="005635AB"/>
    <w:rsid w:val="00563A29"/>
    <w:rsid w:val="00564050"/>
    <w:rsid w:val="00564443"/>
    <w:rsid w:val="005647C5"/>
    <w:rsid w:val="00564D80"/>
    <w:rsid w:val="00564F13"/>
    <w:rsid w:val="00564F3B"/>
    <w:rsid w:val="0056524A"/>
    <w:rsid w:val="005657AE"/>
    <w:rsid w:val="00565A67"/>
    <w:rsid w:val="0056639C"/>
    <w:rsid w:val="00566C18"/>
    <w:rsid w:val="00566DBB"/>
    <w:rsid w:val="005709E4"/>
    <w:rsid w:val="00571125"/>
    <w:rsid w:val="005721EC"/>
    <w:rsid w:val="005726DE"/>
    <w:rsid w:val="00572DD9"/>
    <w:rsid w:val="00573170"/>
    <w:rsid w:val="00573245"/>
    <w:rsid w:val="00573354"/>
    <w:rsid w:val="00573D78"/>
    <w:rsid w:val="00574EF4"/>
    <w:rsid w:val="00575FE0"/>
    <w:rsid w:val="005765A3"/>
    <w:rsid w:val="00581DA9"/>
    <w:rsid w:val="00582674"/>
    <w:rsid w:val="0058271F"/>
    <w:rsid w:val="00582AEC"/>
    <w:rsid w:val="00582B0D"/>
    <w:rsid w:val="00582CC0"/>
    <w:rsid w:val="00583085"/>
    <w:rsid w:val="005833FC"/>
    <w:rsid w:val="005838DE"/>
    <w:rsid w:val="005845D2"/>
    <w:rsid w:val="005846DE"/>
    <w:rsid w:val="005848DB"/>
    <w:rsid w:val="00584D2E"/>
    <w:rsid w:val="00584E6B"/>
    <w:rsid w:val="0058528A"/>
    <w:rsid w:val="0058603F"/>
    <w:rsid w:val="00586080"/>
    <w:rsid w:val="00586E18"/>
    <w:rsid w:val="0058798E"/>
    <w:rsid w:val="0059049D"/>
    <w:rsid w:val="00590E82"/>
    <w:rsid w:val="00590F31"/>
    <w:rsid w:val="0059200E"/>
    <w:rsid w:val="00592638"/>
    <w:rsid w:val="0059285D"/>
    <w:rsid w:val="00592B32"/>
    <w:rsid w:val="00594AB1"/>
    <w:rsid w:val="00594E67"/>
    <w:rsid w:val="00594EB9"/>
    <w:rsid w:val="00595054"/>
    <w:rsid w:val="0059533F"/>
    <w:rsid w:val="0059562F"/>
    <w:rsid w:val="005967A5"/>
    <w:rsid w:val="005968F8"/>
    <w:rsid w:val="005970F3"/>
    <w:rsid w:val="00597BF6"/>
    <w:rsid w:val="005A1D38"/>
    <w:rsid w:val="005A2BA3"/>
    <w:rsid w:val="005A34D9"/>
    <w:rsid w:val="005A3DC0"/>
    <w:rsid w:val="005A43BC"/>
    <w:rsid w:val="005A4D9E"/>
    <w:rsid w:val="005A5935"/>
    <w:rsid w:val="005A62E8"/>
    <w:rsid w:val="005A63F8"/>
    <w:rsid w:val="005A659D"/>
    <w:rsid w:val="005A6607"/>
    <w:rsid w:val="005A6A09"/>
    <w:rsid w:val="005B0A4F"/>
    <w:rsid w:val="005B229E"/>
    <w:rsid w:val="005B2E91"/>
    <w:rsid w:val="005B33EA"/>
    <w:rsid w:val="005B39E5"/>
    <w:rsid w:val="005B3DA5"/>
    <w:rsid w:val="005B42BB"/>
    <w:rsid w:val="005B4B3A"/>
    <w:rsid w:val="005B4C4C"/>
    <w:rsid w:val="005B4E1A"/>
    <w:rsid w:val="005B5563"/>
    <w:rsid w:val="005B5762"/>
    <w:rsid w:val="005B57F3"/>
    <w:rsid w:val="005B5C33"/>
    <w:rsid w:val="005B5D2E"/>
    <w:rsid w:val="005B61C5"/>
    <w:rsid w:val="005B6527"/>
    <w:rsid w:val="005B6CF4"/>
    <w:rsid w:val="005B6D5B"/>
    <w:rsid w:val="005B7454"/>
    <w:rsid w:val="005C07F7"/>
    <w:rsid w:val="005C0A38"/>
    <w:rsid w:val="005C1664"/>
    <w:rsid w:val="005C1AE5"/>
    <w:rsid w:val="005C1AFC"/>
    <w:rsid w:val="005C29AD"/>
    <w:rsid w:val="005C34DE"/>
    <w:rsid w:val="005C3538"/>
    <w:rsid w:val="005C3A1B"/>
    <w:rsid w:val="005C3E95"/>
    <w:rsid w:val="005C43B5"/>
    <w:rsid w:val="005C4759"/>
    <w:rsid w:val="005C482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7A8"/>
    <w:rsid w:val="005E1AB6"/>
    <w:rsid w:val="005E1E0B"/>
    <w:rsid w:val="005E1FA9"/>
    <w:rsid w:val="005E210B"/>
    <w:rsid w:val="005E26FF"/>
    <w:rsid w:val="005E2AD9"/>
    <w:rsid w:val="005E354C"/>
    <w:rsid w:val="005E373B"/>
    <w:rsid w:val="005E3779"/>
    <w:rsid w:val="005E426E"/>
    <w:rsid w:val="005E44B9"/>
    <w:rsid w:val="005E597D"/>
    <w:rsid w:val="005E620A"/>
    <w:rsid w:val="005E68F0"/>
    <w:rsid w:val="005E69E0"/>
    <w:rsid w:val="005E6F9C"/>
    <w:rsid w:val="005E6FD7"/>
    <w:rsid w:val="005E79A0"/>
    <w:rsid w:val="005E7EAB"/>
    <w:rsid w:val="005F00C0"/>
    <w:rsid w:val="005F00E3"/>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2E20"/>
    <w:rsid w:val="00603B42"/>
    <w:rsid w:val="00603EA8"/>
    <w:rsid w:val="006041C6"/>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4004"/>
    <w:rsid w:val="0062403D"/>
    <w:rsid w:val="0062447A"/>
    <w:rsid w:val="00625462"/>
    <w:rsid w:val="00626689"/>
    <w:rsid w:val="00626EAA"/>
    <w:rsid w:val="00627FC5"/>
    <w:rsid w:val="00630349"/>
    <w:rsid w:val="00630C87"/>
    <w:rsid w:val="00630EAC"/>
    <w:rsid w:val="0063134B"/>
    <w:rsid w:val="00631DA1"/>
    <w:rsid w:val="006323CF"/>
    <w:rsid w:val="00632AC0"/>
    <w:rsid w:val="00632B13"/>
    <w:rsid w:val="0063316B"/>
    <w:rsid w:val="006331DC"/>
    <w:rsid w:val="0063345E"/>
    <w:rsid w:val="00633B31"/>
    <w:rsid w:val="00634C39"/>
    <w:rsid w:val="0063533B"/>
    <w:rsid w:val="00635734"/>
    <w:rsid w:val="00636442"/>
    <w:rsid w:val="0063733C"/>
    <w:rsid w:val="006376C4"/>
    <w:rsid w:val="00640003"/>
    <w:rsid w:val="00640254"/>
    <w:rsid w:val="0064054F"/>
    <w:rsid w:val="006406DA"/>
    <w:rsid w:val="006410DB"/>
    <w:rsid w:val="006419E4"/>
    <w:rsid w:val="00641D67"/>
    <w:rsid w:val="00641DC3"/>
    <w:rsid w:val="00642060"/>
    <w:rsid w:val="00642537"/>
    <w:rsid w:val="00642EF2"/>
    <w:rsid w:val="00642F00"/>
    <w:rsid w:val="00643043"/>
    <w:rsid w:val="0064366C"/>
    <w:rsid w:val="0064382B"/>
    <w:rsid w:val="006441BE"/>
    <w:rsid w:val="0064443C"/>
    <w:rsid w:val="0064476C"/>
    <w:rsid w:val="006459A5"/>
    <w:rsid w:val="006464D4"/>
    <w:rsid w:val="0064673C"/>
    <w:rsid w:val="00646C15"/>
    <w:rsid w:val="00647740"/>
    <w:rsid w:val="00647E71"/>
    <w:rsid w:val="00650254"/>
    <w:rsid w:val="0065080E"/>
    <w:rsid w:val="0065114F"/>
    <w:rsid w:val="006517E3"/>
    <w:rsid w:val="006517F0"/>
    <w:rsid w:val="00651892"/>
    <w:rsid w:val="00652653"/>
    <w:rsid w:val="00652B3D"/>
    <w:rsid w:val="00652DB4"/>
    <w:rsid w:val="00652F55"/>
    <w:rsid w:val="00653E51"/>
    <w:rsid w:val="0065441C"/>
    <w:rsid w:val="0065492F"/>
    <w:rsid w:val="006549A9"/>
    <w:rsid w:val="00654C45"/>
    <w:rsid w:val="00655812"/>
    <w:rsid w:val="00656F22"/>
    <w:rsid w:val="00656FDE"/>
    <w:rsid w:val="00660029"/>
    <w:rsid w:val="006603EC"/>
    <w:rsid w:val="00660686"/>
    <w:rsid w:val="006608E7"/>
    <w:rsid w:val="00660997"/>
    <w:rsid w:val="00660B01"/>
    <w:rsid w:val="006622C4"/>
    <w:rsid w:val="006632BB"/>
    <w:rsid w:val="00663597"/>
    <w:rsid w:val="00663D31"/>
    <w:rsid w:val="006642A0"/>
    <w:rsid w:val="00664E5D"/>
    <w:rsid w:val="006657E5"/>
    <w:rsid w:val="00665868"/>
    <w:rsid w:val="00665E17"/>
    <w:rsid w:val="00665FD1"/>
    <w:rsid w:val="00666060"/>
    <w:rsid w:val="00666E1D"/>
    <w:rsid w:val="00667EEE"/>
    <w:rsid w:val="00667F27"/>
    <w:rsid w:val="00671209"/>
    <w:rsid w:val="006714AE"/>
    <w:rsid w:val="006714FD"/>
    <w:rsid w:val="00673105"/>
    <w:rsid w:val="0067513B"/>
    <w:rsid w:val="00675778"/>
    <w:rsid w:val="0067577A"/>
    <w:rsid w:val="006758DF"/>
    <w:rsid w:val="00675D09"/>
    <w:rsid w:val="006767ED"/>
    <w:rsid w:val="006768DB"/>
    <w:rsid w:val="00676EAB"/>
    <w:rsid w:val="006776E3"/>
    <w:rsid w:val="006809DF"/>
    <w:rsid w:val="00680BBA"/>
    <w:rsid w:val="00680C24"/>
    <w:rsid w:val="00681187"/>
    <w:rsid w:val="00681951"/>
    <w:rsid w:val="00683533"/>
    <w:rsid w:val="00683547"/>
    <w:rsid w:val="0068368E"/>
    <w:rsid w:val="00683E4A"/>
    <w:rsid w:val="00684CF2"/>
    <w:rsid w:val="006855B9"/>
    <w:rsid w:val="00686708"/>
    <w:rsid w:val="0068681A"/>
    <w:rsid w:val="00687839"/>
    <w:rsid w:val="00687845"/>
    <w:rsid w:val="00687931"/>
    <w:rsid w:val="00687964"/>
    <w:rsid w:val="006879A9"/>
    <w:rsid w:val="00687D29"/>
    <w:rsid w:val="006900AA"/>
    <w:rsid w:val="00690A5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548"/>
    <w:rsid w:val="006A46F2"/>
    <w:rsid w:val="006A5E67"/>
    <w:rsid w:val="006A68D5"/>
    <w:rsid w:val="006A6980"/>
    <w:rsid w:val="006A6CC8"/>
    <w:rsid w:val="006A6D83"/>
    <w:rsid w:val="006A6E44"/>
    <w:rsid w:val="006A7586"/>
    <w:rsid w:val="006B0317"/>
    <w:rsid w:val="006B1B0C"/>
    <w:rsid w:val="006B1FB8"/>
    <w:rsid w:val="006B26ED"/>
    <w:rsid w:val="006B454F"/>
    <w:rsid w:val="006B47F1"/>
    <w:rsid w:val="006B4D2C"/>
    <w:rsid w:val="006B57FA"/>
    <w:rsid w:val="006B5829"/>
    <w:rsid w:val="006B5E44"/>
    <w:rsid w:val="006B7095"/>
    <w:rsid w:val="006B71D8"/>
    <w:rsid w:val="006C1CC0"/>
    <w:rsid w:val="006C20B8"/>
    <w:rsid w:val="006C2C69"/>
    <w:rsid w:val="006C2F78"/>
    <w:rsid w:val="006C313B"/>
    <w:rsid w:val="006C3416"/>
    <w:rsid w:val="006C3F84"/>
    <w:rsid w:val="006C41A6"/>
    <w:rsid w:val="006C4944"/>
    <w:rsid w:val="006C4BF9"/>
    <w:rsid w:val="006C513C"/>
    <w:rsid w:val="006C51CA"/>
    <w:rsid w:val="006C5C1C"/>
    <w:rsid w:val="006C5E40"/>
    <w:rsid w:val="006C635F"/>
    <w:rsid w:val="006C6A7F"/>
    <w:rsid w:val="006C6BF9"/>
    <w:rsid w:val="006D01BD"/>
    <w:rsid w:val="006D069A"/>
    <w:rsid w:val="006D1C51"/>
    <w:rsid w:val="006D200B"/>
    <w:rsid w:val="006D2506"/>
    <w:rsid w:val="006D4233"/>
    <w:rsid w:val="006D4489"/>
    <w:rsid w:val="006D55DB"/>
    <w:rsid w:val="006D5E87"/>
    <w:rsid w:val="006D665D"/>
    <w:rsid w:val="006D6A5C"/>
    <w:rsid w:val="006D6ECD"/>
    <w:rsid w:val="006D74E9"/>
    <w:rsid w:val="006D782A"/>
    <w:rsid w:val="006E0249"/>
    <w:rsid w:val="006E029B"/>
    <w:rsid w:val="006E100A"/>
    <w:rsid w:val="006E1403"/>
    <w:rsid w:val="006E1A0B"/>
    <w:rsid w:val="006E2F85"/>
    <w:rsid w:val="006E309F"/>
    <w:rsid w:val="006E37F6"/>
    <w:rsid w:val="006E4A36"/>
    <w:rsid w:val="006E4A64"/>
    <w:rsid w:val="006E4C54"/>
    <w:rsid w:val="006E516A"/>
    <w:rsid w:val="006E54D6"/>
    <w:rsid w:val="006E609C"/>
    <w:rsid w:val="006E6131"/>
    <w:rsid w:val="006E6B5F"/>
    <w:rsid w:val="006E720E"/>
    <w:rsid w:val="006E74D2"/>
    <w:rsid w:val="006E78DE"/>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9E8"/>
    <w:rsid w:val="006F7E42"/>
    <w:rsid w:val="00700515"/>
    <w:rsid w:val="00700D2B"/>
    <w:rsid w:val="00701A0C"/>
    <w:rsid w:val="007026BD"/>
    <w:rsid w:val="00702EEC"/>
    <w:rsid w:val="00703D05"/>
    <w:rsid w:val="00704274"/>
    <w:rsid w:val="007043D7"/>
    <w:rsid w:val="00704BDE"/>
    <w:rsid w:val="00704CAB"/>
    <w:rsid w:val="00705648"/>
    <w:rsid w:val="00706289"/>
    <w:rsid w:val="0070629E"/>
    <w:rsid w:val="007063D6"/>
    <w:rsid w:val="00706949"/>
    <w:rsid w:val="00706F89"/>
    <w:rsid w:val="00707362"/>
    <w:rsid w:val="0070744D"/>
    <w:rsid w:val="00707AE6"/>
    <w:rsid w:val="00707E17"/>
    <w:rsid w:val="007102B5"/>
    <w:rsid w:val="007106D0"/>
    <w:rsid w:val="007110B6"/>
    <w:rsid w:val="007112FE"/>
    <w:rsid w:val="00711698"/>
    <w:rsid w:val="0071275D"/>
    <w:rsid w:val="0071282C"/>
    <w:rsid w:val="007130F9"/>
    <w:rsid w:val="00713123"/>
    <w:rsid w:val="00713132"/>
    <w:rsid w:val="007135E3"/>
    <w:rsid w:val="00713870"/>
    <w:rsid w:val="00713D88"/>
    <w:rsid w:val="00715674"/>
    <w:rsid w:val="007159A7"/>
    <w:rsid w:val="00715CA2"/>
    <w:rsid w:val="00715E4E"/>
    <w:rsid w:val="00715E92"/>
    <w:rsid w:val="007165A7"/>
    <w:rsid w:val="007176EA"/>
    <w:rsid w:val="00720986"/>
    <w:rsid w:val="0072232F"/>
    <w:rsid w:val="0072302F"/>
    <w:rsid w:val="00723D6C"/>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7D2"/>
    <w:rsid w:val="00736E66"/>
    <w:rsid w:val="00737C34"/>
    <w:rsid w:val="00740378"/>
    <w:rsid w:val="00740A0A"/>
    <w:rsid w:val="00740EB5"/>
    <w:rsid w:val="00741827"/>
    <w:rsid w:val="00742EFA"/>
    <w:rsid w:val="007442C0"/>
    <w:rsid w:val="00744B14"/>
    <w:rsid w:val="007464B0"/>
    <w:rsid w:val="00746F89"/>
    <w:rsid w:val="00747562"/>
    <w:rsid w:val="007475F7"/>
    <w:rsid w:val="00750182"/>
    <w:rsid w:val="007518E0"/>
    <w:rsid w:val="00751BF4"/>
    <w:rsid w:val="00752732"/>
    <w:rsid w:val="00752EC4"/>
    <w:rsid w:val="007530DD"/>
    <w:rsid w:val="0075362D"/>
    <w:rsid w:val="007547C4"/>
    <w:rsid w:val="00755887"/>
    <w:rsid w:val="00755BA1"/>
    <w:rsid w:val="007561A4"/>
    <w:rsid w:val="007567AF"/>
    <w:rsid w:val="0076028B"/>
    <w:rsid w:val="0076044A"/>
    <w:rsid w:val="007612A0"/>
    <w:rsid w:val="00761B1C"/>
    <w:rsid w:val="00762077"/>
    <w:rsid w:val="00763A69"/>
    <w:rsid w:val="00763DDE"/>
    <w:rsid w:val="00764FDF"/>
    <w:rsid w:val="00765B9B"/>
    <w:rsid w:val="0076688E"/>
    <w:rsid w:val="007673CB"/>
    <w:rsid w:val="007676D9"/>
    <w:rsid w:val="00767E11"/>
    <w:rsid w:val="00770449"/>
    <w:rsid w:val="00771732"/>
    <w:rsid w:val="00772967"/>
    <w:rsid w:val="00772A9A"/>
    <w:rsid w:val="00773625"/>
    <w:rsid w:val="00773662"/>
    <w:rsid w:val="007744BD"/>
    <w:rsid w:val="0077489F"/>
    <w:rsid w:val="00774EB3"/>
    <w:rsid w:val="0077559E"/>
    <w:rsid w:val="00775718"/>
    <w:rsid w:val="00775750"/>
    <w:rsid w:val="0077622D"/>
    <w:rsid w:val="00776662"/>
    <w:rsid w:val="00777D1E"/>
    <w:rsid w:val="007806A8"/>
    <w:rsid w:val="00782410"/>
    <w:rsid w:val="007828EC"/>
    <w:rsid w:val="007838E9"/>
    <w:rsid w:val="007838FD"/>
    <w:rsid w:val="00783CE5"/>
    <w:rsid w:val="00785110"/>
    <w:rsid w:val="007860F8"/>
    <w:rsid w:val="0078697E"/>
    <w:rsid w:val="007874F3"/>
    <w:rsid w:val="00787947"/>
    <w:rsid w:val="0079018D"/>
    <w:rsid w:val="007901D0"/>
    <w:rsid w:val="00790D10"/>
    <w:rsid w:val="007910A3"/>
    <w:rsid w:val="007912D7"/>
    <w:rsid w:val="0079178A"/>
    <w:rsid w:val="00791971"/>
    <w:rsid w:val="0079282C"/>
    <w:rsid w:val="00792F16"/>
    <w:rsid w:val="00793210"/>
    <w:rsid w:val="007934EB"/>
    <w:rsid w:val="007942F0"/>
    <w:rsid w:val="00794EF6"/>
    <w:rsid w:val="007952D7"/>
    <w:rsid w:val="00795F43"/>
    <w:rsid w:val="0079633E"/>
    <w:rsid w:val="0079636F"/>
    <w:rsid w:val="00796BF5"/>
    <w:rsid w:val="0079703B"/>
    <w:rsid w:val="007970E7"/>
    <w:rsid w:val="00797254"/>
    <w:rsid w:val="00797F02"/>
    <w:rsid w:val="007A01A1"/>
    <w:rsid w:val="007A0D09"/>
    <w:rsid w:val="007A0E43"/>
    <w:rsid w:val="007A1F32"/>
    <w:rsid w:val="007A217F"/>
    <w:rsid w:val="007A3C9A"/>
    <w:rsid w:val="007A4E30"/>
    <w:rsid w:val="007A542F"/>
    <w:rsid w:val="007A5B39"/>
    <w:rsid w:val="007A5FDB"/>
    <w:rsid w:val="007A66BA"/>
    <w:rsid w:val="007A6A7B"/>
    <w:rsid w:val="007B0000"/>
    <w:rsid w:val="007B0027"/>
    <w:rsid w:val="007B19F9"/>
    <w:rsid w:val="007B27AE"/>
    <w:rsid w:val="007B2948"/>
    <w:rsid w:val="007B2974"/>
    <w:rsid w:val="007B46C7"/>
    <w:rsid w:val="007B4955"/>
    <w:rsid w:val="007B4FE6"/>
    <w:rsid w:val="007B534B"/>
    <w:rsid w:val="007B5915"/>
    <w:rsid w:val="007B5E03"/>
    <w:rsid w:val="007B6025"/>
    <w:rsid w:val="007B6472"/>
    <w:rsid w:val="007B6514"/>
    <w:rsid w:val="007B6F90"/>
    <w:rsid w:val="007B7BDE"/>
    <w:rsid w:val="007C0EB4"/>
    <w:rsid w:val="007C1673"/>
    <w:rsid w:val="007C1ABD"/>
    <w:rsid w:val="007C1C30"/>
    <w:rsid w:val="007C2731"/>
    <w:rsid w:val="007C29D0"/>
    <w:rsid w:val="007C31B4"/>
    <w:rsid w:val="007C3792"/>
    <w:rsid w:val="007C3EAB"/>
    <w:rsid w:val="007C40C9"/>
    <w:rsid w:val="007C412A"/>
    <w:rsid w:val="007C42AB"/>
    <w:rsid w:val="007C4E81"/>
    <w:rsid w:val="007C578E"/>
    <w:rsid w:val="007C618B"/>
    <w:rsid w:val="007D08C3"/>
    <w:rsid w:val="007D0DE5"/>
    <w:rsid w:val="007D1090"/>
    <w:rsid w:val="007D144B"/>
    <w:rsid w:val="007D16BC"/>
    <w:rsid w:val="007D17D8"/>
    <w:rsid w:val="007D1AD4"/>
    <w:rsid w:val="007D2202"/>
    <w:rsid w:val="007D3EF0"/>
    <w:rsid w:val="007D4983"/>
    <w:rsid w:val="007D4AB3"/>
    <w:rsid w:val="007D4AC1"/>
    <w:rsid w:val="007D538F"/>
    <w:rsid w:val="007D5784"/>
    <w:rsid w:val="007D5870"/>
    <w:rsid w:val="007D59D5"/>
    <w:rsid w:val="007D69ED"/>
    <w:rsid w:val="007E1E3B"/>
    <w:rsid w:val="007E268E"/>
    <w:rsid w:val="007E3213"/>
    <w:rsid w:val="007E441B"/>
    <w:rsid w:val="007E502B"/>
    <w:rsid w:val="007E60F0"/>
    <w:rsid w:val="007E64BA"/>
    <w:rsid w:val="007E671F"/>
    <w:rsid w:val="007E722B"/>
    <w:rsid w:val="007E7C5A"/>
    <w:rsid w:val="007E7E40"/>
    <w:rsid w:val="007F047F"/>
    <w:rsid w:val="007F0A34"/>
    <w:rsid w:val="007F1120"/>
    <w:rsid w:val="007F165C"/>
    <w:rsid w:val="007F175C"/>
    <w:rsid w:val="007F17C6"/>
    <w:rsid w:val="007F1CCF"/>
    <w:rsid w:val="007F229A"/>
    <w:rsid w:val="007F3168"/>
    <w:rsid w:val="007F4E60"/>
    <w:rsid w:val="007F518B"/>
    <w:rsid w:val="007F5D8C"/>
    <w:rsid w:val="007F702B"/>
    <w:rsid w:val="007F7134"/>
    <w:rsid w:val="007F7322"/>
    <w:rsid w:val="007F78BF"/>
    <w:rsid w:val="007F79FA"/>
    <w:rsid w:val="0080009C"/>
    <w:rsid w:val="008013C1"/>
    <w:rsid w:val="0080317A"/>
    <w:rsid w:val="008038C9"/>
    <w:rsid w:val="00804206"/>
    <w:rsid w:val="00804A49"/>
    <w:rsid w:val="00804E6D"/>
    <w:rsid w:val="008055A6"/>
    <w:rsid w:val="008070A7"/>
    <w:rsid w:val="008076A5"/>
    <w:rsid w:val="008079E8"/>
    <w:rsid w:val="00807EB9"/>
    <w:rsid w:val="00810AE7"/>
    <w:rsid w:val="0081106F"/>
    <w:rsid w:val="00812590"/>
    <w:rsid w:val="00813F3B"/>
    <w:rsid w:val="00813F6E"/>
    <w:rsid w:val="008175AD"/>
    <w:rsid w:val="008208DE"/>
    <w:rsid w:val="00820FC5"/>
    <w:rsid w:val="0082179A"/>
    <w:rsid w:val="00822E78"/>
    <w:rsid w:val="0082423F"/>
    <w:rsid w:val="00824553"/>
    <w:rsid w:val="00824E01"/>
    <w:rsid w:val="0082550F"/>
    <w:rsid w:val="00825F82"/>
    <w:rsid w:val="00827BDE"/>
    <w:rsid w:val="00827F0B"/>
    <w:rsid w:val="00830558"/>
    <w:rsid w:val="00830C93"/>
    <w:rsid w:val="00831440"/>
    <w:rsid w:val="00831841"/>
    <w:rsid w:val="00833828"/>
    <w:rsid w:val="008343EC"/>
    <w:rsid w:val="008351BD"/>
    <w:rsid w:val="008354C5"/>
    <w:rsid w:val="00835EB7"/>
    <w:rsid w:val="00836C91"/>
    <w:rsid w:val="00840BB8"/>
    <w:rsid w:val="00841562"/>
    <w:rsid w:val="008429E5"/>
    <w:rsid w:val="0084523A"/>
    <w:rsid w:val="00845781"/>
    <w:rsid w:val="00845C44"/>
    <w:rsid w:val="008469EA"/>
    <w:rsid w:val="00846C58"/>
    <w:rsid w:val="008479DB"/>
    <w:rsid w:val="00847E5B"/>
    <w:rsid w:val="0085012E"/>
    <w:rsid w:val="00850796"/>
    <w:rsid w:val="00851D6A"/>
    <w:rsid w:val="00853906"/>
    <w:rsid w:val="00853944"/>
    <w:rsid w:val="00854858"/>
    <w:rsid w:val="00854AC6"/>
    <w:rsid w:val="00854D79"/>
    <w:rsid w:val="00854F87"/>
    <w:rsid w:val="0085508B"/>
    <w:rsid w:val="00855579"/>
    <w:rsid w:val="00855FE4"/>
    <w:rsid w:val="0085623E"/>
    <w:rsid w:val="00856965"/>
    <w:rsid w:val="008571DD"/>
    <w:rsid w:val="0085735A"/>
    <w:rsid w:val="008601DD"/>
    <w:rsid w:val="00860B89"/>
    <w:rsid w:val="00861074"/>
    <w:rsid w:val="00861441"/>
    <w:rsid w:val="0086199C"/>
    <w:rsid w:val="00861AC9"/>
    <w:rsid w:val="00861C3C"/>
    <w:rsid w:val="00862EA3"/>
    <w:rsid w:val="00863250"/>
    <w:rsid w:val="00863401"/>
    <w:rsid w:val="00864E42"/>
    <w:rsid w:val="008652C1"/>
    <w:rsid w:val="008654D0"/>
    <w:rsid w:val="008659D6"/>
    <w:rsid w:val="00865C8E"/>
    <w:rsid w:val="00866063"/>
    <w:rsid w:val="008666EC"/>
    <w:rsid w:val="008667BF"/>
    <w:rsid w:val="008668D7"/>
    <w:rsid w:val="008677A1"/>
    <w:rsid w:val="008718E4"/>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16E5"/>
    <w:rsid w:val="008824DE"/>
    <w:rsid w:val="008833E3"/>
    <w:rsid w:val="0088386E"/>
    <w:rsid w:val="00884324"/>
    <w:rsid w:val="00884A26"/>
    <w:rsid w:val="00885207"/>
    <w:rsid w:val="00885497"/>
    <w:rsid w:val="00885B59"/>
    <w:rsid w:val="00885B9F"/>
    <w:rsid w:val="00885F0D"/>
    <w:rsid w:val="008860D5"/>
    <w:rsid w:val="00886138"/>
    <w:rsid w:val="00890C7D"/>
    <w:rsid w:val="00890F6A"/>
    <w:rsid w:val="00890F90"/>
    <w:rsid w:val="008912A9"/>
    <w:rsid w:val="008912C8"/>
    <w:rsid w:val="008926E4"/>
    <w:rsid w:val="00892B14"/>
    <w:rsid w:val="00893877"/>
    <w:rsid w:val="008939F0"/>
    <w:rsid w:val="00894218"/>
    <w:rsid w:val="00894778"/>
    <w:rsid w:val="0089482F"/>
    <w:rsid w:val="00895A0E"/>
    <w:rsid w:val="00895FE1"/>
    <w:rsid w:val="00896434"/>
    <w:rsid w:val="0089656C"/>
    <w:rsid w:val="00896B92"/>
    <w:rsid w:val="00896F76"/>
    <w:rsid w:val="0089732A"/>
    <w:rsid w:val="00897AEC"/>
    <w:rsid w:val="008A0684"/>
    <w:rsid w:val="008A0D2F"/>
    <w:rsid w:val="008A118B"/>
    <w:rsid w:val="008A119F"/>
    <w:rsid w:val="008A1CAC"/>
    <w:rsid w:val="008A1D59"/>
    <w:rsid w:val="008A2494"/>
    <w:rsid w:val="008A2CAF"/>
    <w:rsid w:val="008A3062"/>
    <w:rsid w:val="008A3459"/>
    <w:rsid w:val="008A46C1"/>
    <w:rsid w:val="008A5986"/>
    <w:rsid w:val="008A5C7E"/>
    <w:rsid w:val="008A5FCD"/>
    <w:rsid w:val="008B06F6"/>
    <w:rsid w:val="008B1FE2"/>
    <w:rsid w:val="008B3305"/>
    <w:rsid w:val="008B36FD"/>
    <w:rsid w:val="008B3DA5"/>
    <w:rsid w:val="008B4017"/>
    <w:rsid w:val="008B4083"/>
    <w:rsid w:val="008B5390"/>
    <w:rsid w:val="008B55F5"/>
    <w:rsid w:val="008B6AF1"/>
    <w:rsid w:val="008B70D6"/>
    <w:rsid w:val="008B71C9"/>
    <w:rsid w:val="008B721A"/>
    <w:rsid w:val="008B78AD"/>
    <w:rsid w:val="008B7BDB"/>
    <w:rsid w:val="008B7C98"/>
    <w:rsid w:val="008C1570"/>
    <w:rsid w:val="008C1DA8"/>
    <w:rsid w:val="008C21C9"/>
    <w:rsid w:val="008C29A5"/>
    <w:rsid w:val="008C2EED"/>
    <w:rsid w:val="008C30A8"/>
    <w:rsid w:val="008C3373"/>
    <w:rsid w:val="008C3892"/>
    <w:rsid w:val="008C4195"/>
    <w:rsid w:val="008C53A0"/>
    <w:rsid w:val="008C5C7E"/>
    <w:rsid w:val="008C67B4"/>
    <w:rsid w:val="008C68DD"/>
    <w:rsid w:val="008C6FAE"/>
    <w:rsid w:val="008D01A8"/>
    <w:rsid w:val="008D116D"/>
    <w:rsid w:val="008D135E"/>
    <w:rsid w:val="008D1C6A"/>
    <w:rsid w:val="008D32F2"/>
    <w:rsid w:val="008D343E"/>
    <w:rsid w:val="008D3706"/>
    <w:rsid w:val="008D44ED"/>
    <w:rsid w:val="008D4679"/>
    <w:rsid w:val="008D51F2"/>
    <w:rsid w:val="008D5E7B"/>
    <w:rsid w:val="008D68B9"/>
    <w:rsid w:val="008D70B9"/>
    <w:rsid w:val="008D757A"/>
    <w:rsid w:val="008D7B05"/>
    <w:rsid w:val="008D7F47"/>
    <w:rsid w:val="008E01DB"/>
    <w:rsid w:val="008E0718"/>
    <w:rsid w:val="008E17C6"/>
    <w:rsid w:val="008E2368"/>
    <w:rsid w:val="008E3453"/>
    <w:rsid w:val="008E3CF2"/>
    <w:rsid w:val="008E45BD"/>
    <w:rsid w:val="008E4F96"/>
    <w:rsid w:val="008E5A48"/>
    <w:rsid w:val="008E64BC"/>
    <w:rsid w:val="008E6A8A"/>
    <w:rsid w:val="008E7428"/>
    <w:rsid w:val="008E76A2"/>
    <w:rsid w:val="008F1D54"/>
    <w:rsid w:val="008F2422"/>
    <w:rsid w:val="008F36F7"/>
    <w:rsid w:val="008F44D1"/>
    <w:rsid w:val="008F46A1"/>
    <w:rsid w:val="008F4978"/>
    <w:rsid w:val="008F54CC"/>
    <w:rsid w:val="008F56C0"/>
    <w:rsid w:val="008F5C76"/>
    <w:rsid w:val="008F5CDD"/>
    <w:rsid w:val="008F620D"/>
    <w:rsid w:val="008F636B"/>
    <w:rsid w:val="008F676B"/>
    <w:rsid w:val="008F7CE1"/>
    <w:rsid w:val="00900C9F"/>
    <w:rsid w:val="00900D57"/>
    <w:rsid w:val="009013AA"/>
    <w:rsid w:val="009017ED"/>
    <w:rsid w:val="00902401"/>
    <w:rsid w:val="0090248A"/>
    <w:rsid w:val="0090291C"/>
    <w:rsid w:val="00903624"/>
    <w:rsid w:val="0090400A"/>
    <w:rsid w:val="009056C1"/>
    <w:rsid w:val="00907266"/>
    <w:rsid w:val="00910AE7"/>
    <w:rsid w:val="00912700"/>
    <w:rsid w:val="0091308F"/>
    <w:rsid w:val="0091321C"/>
    <w:rsid w:val="00913E2D"/>
    <w:rsid w:val="00914478"/>
    <w:rsid w:val="009152C1"/>
    <w:rsid w:val="00915823"/>
    <w:rsid w:val="009158E5"/>
    <w:rsid w:val="00915AA8"/>
    <w:rsid w:val="009165FB"/>
    <w:rsid w:val="00917180"/>
    <w:rsid w:val="0091793B"/>
    <w:rsid w:val="00920704"/>
    <w:rsid w:val="009208E9"/>
    <w:rsid w:val="00920DAD"/>
    <w:rsid w:val="0092101E"/>
    <w:rsid w:val="0092118C"/>
    <w:rsid w:val="00921866"/>
    <w:rsid w:val="00921D22"/>
    <w:rsid w:val="00921E06"/>
    <w:rsid w:val="0092368D"/>
    <w:rsid w:val="009236A0"/>
    <w:rsid w:val="00924D19"/>
    <w:rsid w:val="0092568D"/>
    <w:rsid w:val="00925754"/>
    <w:rsid w:val="009257AA"/>
    <w:rsid w:val="009267F3"/>
    <w:rsid w:val="00927DCE"/>
    <w:rsid w:val="00930FD5"/>
    <w:rsid w:val="00931091"/>
    <w:rsid w:val="009317A4"/>
    <w:rsid w:val="00931986"/>
    <w:rsid w:val="00931C98"/>
    <w:rsid w:val="00932865"/>
    <w:rsid w:val="00932CB7"/>
    <w:rsid w:val="0093322F"/>
    <w:rsid w:val="00933802"/>
    <w:rsid w:val="00933E34"/>
    <w:rsid w:val="00934BF9"/>
    <w:rsid w:val="009358BA"/>
    <w:rsid w:val="00935EDC"/>
    <w:rsid w:val="00935F01"/>
    <w:rsid w:val="0093748C"/>
    <w:rsid w:val="009376BC"/>
    <w:rsid w:val="0094081C"/>
    <w:rsid w:val="00941312"/>
    <w:rsid w:val="009422E5"/>
    <w:rsid w:val="0094320F"/>
    <w:rsid w:val="00943277"/>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F08"/>
    <w:rsid w:val="009540FE"/>
    <w:rsid w:val="009541C0"/>
    <w:rsid w:val="009543B7"/>
    <w:rsid w:val="00954625"/>
    <w:rsid w:val="009558BC"/>
    <w:rsid w:val="0095634B"/>
    <w:rsid w:val="009565BB"/>
    <w:rsid w:val="00956A46"/>
    <w:rsid w:val="00956FAE"/>
    <w:rsid w:val="00957819"/>
    <w:rsid w:val="0096027E"/>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5F3B"/>
    <w:rsid w:val="00966010"/>
    <w:rsid w:val="0096612D"/>
    <w:rsid w:val="009667ED"/>
    <w:rsid w:val="00966954"/>
    <w:rsid w:val="00966A31"/>
    <w:rsid w:val="00967EB5"/>
    <w:rsid w:val="00970042"/>
    <w:rsid w:val="009700E9"/>
    <w:rsid w:val="009701DA"/>
    <w:rsid w:val="009703AE"/>
    <w:rsid w:val="00973080"/>
    <w:rsid w:val="009733AC"/>
    <w:rsid w:val="00973AEF"/>
    <w:rsid w:val="00973B39"/>
    <w:rsid w:val="00973E72"/>
    <w:rsid w:val="00974789"/>
    <w:rsid w:val="00975769"/>
    <w:rsid w:val="00976C5D"/>
    <w:rsid w:val="0097716A"/>
    <w:rsid w:val="00977297"/>
    <w:rsid w:val="00977916"/>
    <w:rsid w:val="00977C18"/>
    <w:rsid w:val="00982576"/>
    <w:rsid w:val="009829D5"/>
    <w:rsid w:val="00983A56"/>
    <w:rsid w:val="00983D7B"/>
    <w:rsid w:val="00984075"/>
    <w:rsid w:val="0098409B"/>
    <w:rsid w:val="00984323"/>
    <w:rsid w:val="00984EA0"/>
    <w:rsid w:val="0098531B"/>
    <w:rsid w:val="009856C1"/>
    <w:rsid w:val="0098587A"/>
    <w:rsid w:val="00985B04"/>
    <w:rsid w:val="00986065"/>
    <w:rsid w:val="00986CC4"/>
    <w:rsid w:val="00990049"/>
    <w:rsid w:val="00990F6F"/>
    <w:rsid w:val="0099126A"/>
    <w:rsid w:val="009913D7"/>
    <w:rsid w:val="00992B08"/>
    <w:rsid w:val="00992EF4"/>
    <w:rsid w:val="0099682D"/>
    <w:rsid w:val="00997117"/>
    <w:rsid w:val="009A0071"/>
    <w:rsid w:val="009A0407"/>
    <w:rsid w:val="009A110C"/>
    <w:rsid w:val="009A1AF4"/>
    <w:rsid w:val="009A23D6"/>
    <w:rsid w:val="009A2AE8"/>
    <w:rsid w:val="009A3425"/>
    <w:rsid w:val="009A358C"/>
    <w:rsid w:val="009A37A3"/>
    <w:rsid w:val="009A3D14"/>
    <w:rsid w:val="009A3F65"/>
    <w:rsid w:val="009A41FB"/>
    <w:rsid w:val="009A4744"/>
    <w:rsid w:val="009A4D98"/>
    <w:rsid w:val="009A4DF1"/>
    <w:rsid w:val="009A53DB"/>
    <w:rsid w:val="009A6DFA"/>
    <w:rsid w:val="009A7F75"/>
    <w:rsid w:val="009B0A54"/>
    <w:rsid w:val="009B0D84"/>
    <w:rsid w:val="009B0EA9"/>
    <w:rsid w:val="009B1101"/>
    <w:rsid w:val="009B1A9F"/>
    <w:rsid w:val="009B1E9E"/>
    <w:rsid w:val="009B22E3"/>
    <w:rsid w:val="009B2412"/>
    <w:rsid w:val="009B29AD"/>
    <w:rsid w:val="009B2B15"/>
    <w:rsid w:val="009B338C"/>
    <w:rsid w:val="009B3C41"/>
    <w:rsid w:val="009B404B"/>
    <w:rsid w:val="009B4DD0"/>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C720F"/>
    <w:rsid w:val="009D0103"/>
    <w:rsid w:val="009D0EB3"/>
    <w:rsid w:val="009D18F0"/>
    <w:rsid w:val="009D2DE4"/>
    <w:rsid w:val="009D4519"/>
    <w:rsid w:val="009D51F1"/>
    <w:rsid w:val="009D712E"/>
    <w:rsid w:val="009D7935"/>
    <w:rsid w:val="009D7C05"/>
    <w:rsid w:val="009E1396"/>
    <w:rsid w:val="009E1918"/>
    <w:rsid w:val="009E191D"/>
    <w:rsid w:val="009E1F44"/>
    <w:rsid w:val="009E2D51"/>
    <w:rsid w:val="009E2FFF"/>
    <w:rsid w:val="009E3878"/>
    <w:rsid w:val="009E3CF1"/>
    <w:rsid w:val="009E4465"/>
    <w:rsid w:val="009E57FB"/>
    <w:rsid w:val="009E5CD0"/>
    <w:rsid w:val="009E6041"/>
    <w:rsid w:val="009E6691"/>
    <w:rsid w:val="009E6F41"/>
    <w:rsid w:val="009E70F3"/>
    <w:rsid w:val="009E7A98"/>
    <w:rsid w:val="009F0565"/>
    <w:rsid w:val="009F065C"/>
    <w:rsid w:val="009F0A5D"/>
    <w:rsid w:val="009F0B3E"/>
    <w:rsid w:val="009F1C19"/>
    <w:rsid w:val="009F1CF6"/>
    <w:rsid w:val="009F25DC"/>
    <w:rsid w:val="009F2E61"/>
    <w:rsid w:val="009F35B0"/>
    <w:rsid w:val="009F43AC"/>
    <w:rsid w:val="009F5339"/>
    <w:rsid w:val="009F589B"/>
    <w:rsid w:val="009F671C"/>
    <w:rsid w:val="009F6A78"/>
    <w:rsid w:val="00A01EFB"/>
    <w:rsid w:val="00A01F14"/>
    <w:rsid w:val="00A02703"/>
    <w:rsid w:val="00A02AD4"/>
    <w:rsid w:val="00A042DA"/>
    <w:rsid w:val="00A04DE8"/>
    <w:rsid w:val="00A054F8"/>
    <w:rsid w:val="00A05CCA"/>
    <w:rsid w:val="00A06334"/>
    <w:rsid w:val="00A072D8"/>
    <w:rsid w:val="00A11CD1"/>
    <w:rsid w:val="00A11E69"/>
    <w:rsid w:val="00A122CE"/>
    <w:rsid w:val="00A1240C"/>
    <w:rsid w:val="00A12BFA"/>
    <w:rsid w:val="00A1314E"/>
    <w:rsid w:val="00A13812"/>
    <w:rsid w:val="00A14018"/>
    <w:rsid w:val="00A15255"/>
    <w:rsid w:val="00A15588"/>
    <w:rsid w:val="00A15898"/>
    <w:rsid w:val="00A16B82"/>
    <w:rsid w:val="00A16D9B"/>
    <w:rsid w:val="00A205CC"/>
    <w:rsid w:val="00A21FB8"/>
    <w:rsid w:val="00A2201A"/>
    <w:rsid w:val="00A22150"/>
    <w:rsid w:val="00A237C4"/>
    <w:rsid w:val="00A23863"/>
    <w:rsid w:val="00A24FE9"/>
    <w:rsid w:val="00A25A0D"/>
    <w:rsid w:val="00A26590"/>
    <w:rsid w:val="00A27111"/>
    <w:rsid w:val="00A304A6"/>
    <w:rsid w:val="00A3219B"/>
    <w:rsid w:val="00A32AD8"/>
    <w:rsid w:val="00A33301"/>
    <w:rsid w:val="00A3399C"/>
    <w:rsid w:val="00A34B3A"/>
    <w:rsid w:val="00A3556E"/>
    <w:rsid w:val="00A37274"/>
    <w:rsid w:val="00A3771F"/>
    <w:rsid w:val="00A37B0D"/>
    <w:rsid w:val="00A37CF5"/>
    <w:rsid w:val="00A37F6B"/>
    <w:rsid w:val="00A37FE6"/>
    <w:rsid w:val="00A40208"/>
    <w:rsid w:val="00A41040"/>
    <w:rsid w:val="00A41309"/>
    <w:rsid w:val="00A41372"/>
    <w:rsid w:val="00A42BBF"/>
    <w:rsid w:val="00A43082"/>
    <w:rsid w:val="00A43F7C"/>
    <w:rsid w:val="00A44CBE"/>
    <w:rsid w:val="00A4593D"/>
    <w:rsid w:val="00A459E6"/>
    <w:rsid w:val="00A45F5D"/>
    <w:rsid w:val="00A46A86"/>
    <w:rsid w:val="00A47214"/>
    <w:rsid w:val="00A507E4"/>
    <w:rsid w:val="00A509D7"/>
    <w:rsid w:val="00A50BA1"/>
    <w:rsid w:val="00A51DC6"/>
    <w:rsid w:val="00A53332"/>
    <w:rsid w:val="00A5334D"/>
    <w:rsid w:val="00A53ED5"/>
    <w:rsid w:val="00A541FB"/>
    <w:rsid w:val="00A55577"/>
    <w:rsid w:val="00A55DB8"/>
    <w:rsid w:val="00A57B41"/>
    <w:rsid w:val="00A57FE5"/>
    <w:rsid w:val="00A60136"/>
    <w:rsid w:val="00A60706"/>
    <w:rsid w:val="00A60929"/>
    <w:rsid w:val="00A60CE4"/>
    <w:rsid w:val="00A61857"/>
    <w:rsid w:val="00A6239C"/>
    <w:rsid w:val="00A6249C"/>
    <w:rsid w:val="00A62944"/>
    <w:rsid w:val="00A63076"/>
    <w:rsid w:val="00A638A7"/>
    <w:rsid w:val="00A63AD2"/>
    <w:rsid w:val="00A63C10"/>
    <w:rsid w:val="00A63C35"/>
    <w:rsid w:val="00A6407F"/>
    <w:rsid w:val="00A644BC"/>
    <w:rsid w:val="00A657FB"/>
    <w:rsid w:val="00A65805"/>
    <w:rsid w:val="00A65D06"/>
    <w:rsid w:val="00A65D40"/>
    <w:rsid w:val="00A66043"/>
    <w:rsid w:val="00A6756D"/>
    <w:rsid w:val="00A675A1"/>
    <w:rsid w:val="00A675B8"/>
    <w:rsid w:val="00A678F0"/>
    <w:rsid w:val="00A7004C"/>
    <w:rsid w:val="00A703D7"/>
    <w:rsid w:val="00A704B3"/>
    <w:rsid w:val="00A70B37"/>
    <w:rsid w:val="00A70BA5"/>
    <w:rsid w:val="00A70FBC"/>
    <w:rsid w:val="00A7135C"/>
    <w:rsid w:val="00A71A64"/>
    <w:rsid w:val="00A724D4"/>
    <w:rsid w:val="00A730A4"/>
    <w:rsid w:val="00A73253"/>
    <w:rsid w:val="00A735F4"/>
    <w:rsid w:val="00A7384D"/>
    <w:rsid w:val="00A7549E"/>
    <w:rsid w:val="00A756CE"/>
    <w:rsid w:val="00A75A36"/>
    <w:rsid w:val="00A7794B"/>
    <w:rsid w:val="00A800B2"/>
    <w:rsid w:val="00A80156"/>
    <w:rsid w:val="00A804BD"/>
    <w:rsid w:val="00A80D77"/>
    <w:rsid w:val="00A81220"/>
    <w:rsid w:val="00A81559"/>
    <w:rsid w:val="00A81FDA"/>
    <w:rsid w:val="00A84383"/>
    <w:rsid w:val="00A853BC"/>
    <w:rsid w:val="00A862D6"/>
    <w:rsid w:val="00A86309"/>
    <w:rsid w:val="00A86F2B"/>
    <w:rsid w:val="00A874E4"/>
    <w:rsid w:val="00A87B05"/>
    <w:rsid w:val="00A91CE1"/>
    <w:rsid w:val="00A91E3A"/>
    <w:rsid w:val="00A921F4"/>
    <w:rsid w:val="00A928A7"/>
    <w:rsid w:val="00A92CBB"/>
    <w:rsid w:val="00A93347"/>
    <w:rsid w:val="00A95076"/>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7949"/>
    <w:rsid w:val="00AB1235"/>
    <w:rsid w:val="00AB1331"/>
    <w:rsid w:val="00AB1A68"/>
    <w:rsid w:val="00AB1CEE"/>
    <w:rsid w:val="00AB1E12"/>
    <w:rsid w:val="00AB1F01"/>
    <w:rsid w:val="00AB27DF"/>
    <w:rsid w:val="00AB2B62"/>
    <w:rsid w:val="00AB3031"/>
    <w:rsid w:val="00AB4C19"/>
    <w:rsid w:val="00AB4FC9"/>
    <w:rsid w:val="00AB614D"/>
    <w:rsid w:val="00AB6D2B"/>
    <w:rsid w:val="00AB7621"/>
    <w:rsid w:val="00AC0697"/>
    <w:rsid w:val="00AC0C66"/>
    <w:rsid w:val="00AC11AC"/>
    <w:rsid w:val="00AC1F6A"/>
    <w:rsid w:val="00AC1FAD"/>
    <w:rsid w:val="00AC229F"/>
    <w:rsid w:val="00AC2B99"/>
    <w:rsid w:val="00AC46AC"/>
    <w:rsid w:val="00AC526B"/>
    <w:rsid w:val="00AC53F1"/>
    <w:rsid w:val="00AC5AAA"/>
    <w:rsid w:val="00AC68F7"/>
    <w:rsid w:val="00AC69B8"/>
    <w:rsid w:val="00AC6A8C"/>
    <w:rsid w:val="00AC748F"/>
    <w:rsid w:val="00AC7DD0"/>
    <w:rsid w:val="00AC7DDD"/>
    <w:rsid w:val="00AD0665"/>
    <w:rsid w:val="00AD0E18"/>
    <w:rsid w:val="00AD0EB2"/>
    <w:rsid w:val="00AD175A"/>
    <w:rsid w:val="00AD1F4F"/>
    <w:rsid w:val="00AD218E"/>
    <w:rsid w:val="00AD368C"/>
    <w:rsid w:val="00AD38DD"/>
    <w:rsid w:val="00AD4EBA"/>
    <w:rsid w:val="00AD4F83"/>
    <w:rsid w:val="00AD5718"/>
    <w:rsid w:val="00AD6113"/>
    <w:rsid w:val="00AD7CC1"/>
    <w:rsid w:val="00AE0726"/>
    <w:rsid w:val="00AE0EC2"/>
    <w:rsid w:val="00AE22C4"/>
    <w:rsid w:val="00AE26FB"/>
    <w:rsid w:val="00AE338E"/>
    <w:rsid w:val="00AE3916"/>
    <w:rsid w:val="00AE39D3"/>
    <w:rsid w:val="00AE3F6E"/>
    <w:rsid w:val="00AE45DC"/>
    <w:rsid w:val="00AE4EE1"/>
    <w:rsid w:val="00AE5264"/>
    <w:rsid w:val="00AE537A"/>
    <w:rsid w:val="00AE567B"/>
    <w:rsid w:val="00AE5A12"/>
    <w:rsid w:val="00AE5D9C"/>
    <w:rsid w:val="00AE7712"/>
    <w:rsid w:val="00AF0201"/>
    <w:rsid w:val="00AF284C"/>
    <w:rsid w:val="00AF2CCD"/>
    <w:rsid w:val="00AF416A"/>
    <w:rsid w:val="00AF4989"/>
    <w:rsid w:val="00AF526C"/>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105B0"/>
    <w:rsid w:val="00B11DAA"/>
    <w:rsid w:val="00B12C3F"/>
    <w:rsid w:val="00B1379D"/>
    <w:rsid w:val="00B13C25"/>
    <w:rsid w:val="00B13E83"/>
    <w:rsid w:val="00B1443F"/>
    <w:rsid w:val="00B156E3"/>
    <w:rsid w:val="00B1788C"/>
    <w:rsid w:val="00B17D6F"/>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2609"/>
    <w:rsid w:val="00B42F99"/>
    <w:rsid w:val="00B4301B"/>
    <w:rsid w:val="00B441A4"/>
    <w:rsid w:val="00B44F8D"/>
    <w:rsid w:val="00B44FB4"/>
    <w:rsid w:val="00B453D5"/>
    <w:rsid w:val="00B45765"/>
    <w:rsid w:val="00B464D9"/>
    <w:rsid w:val="00B47AA6"/>
    <w:rsid w:val="00B47C78"/>
    <w:rsid w:val="00B47E37"/>
    <w:rsid w:val="00B5104A"/>
    <w:rsid w:val="00B514B1"/>
    <w:rsid w:val="00B52899"/>
    <w:rsid w:val="00B529B9"/>
    <w:rsid w:val="00B52D86"/>
    <w:rsid w:val="00B5320B"/>
    <w:rsid w:val="00B53E72"/>
    <w:rsid w:val="00B54391"/>
    <w:rsid w:val="00B56268"/>
    <w:rsid w:val="00B56431"/>
    <w:rsid w:val="00B56AFD"/>
    <w:rsid w:val="00B57003"/>
    <w:rsid w:val="00B604C8"/>
    <w:rsid w:val="00B612E5"/>
    <w:rsid w:val="00B61F3C"/>
    <w:rsid w:val="00B620BB"/>
    <w:rsid w:val="00B6260B"/>
    <w:rsid w:val="00B63DC0"/>
    <w:rsid w:val="00B64BE6"/>
    <w:rsid w:val="00B64E94"/>
    <w:rsid w:val="00B6512F"/>
    <w:rsid w:val="00B65A39"/>
    <w:rsid w:val="00B65F41"/>
    <w:rsid w:val="00B66866"/>
    <w:rsid w:val="00B670A7"/>
    <w:rsid w:val="00B672EB"/>
    <w:rsid w:val="00B70AAE"/>
    <w:rsid w:val="00B710A6"/>
    <w:rsid w:val="00B71217"/>
    <w:rsid w:val="00B72357"/>
    <w:rsid w:val="00B72FF3"/>
    <w:rsid w:val="00B7337A"/>
    <w:rsid w:val="00B73561"/>
    <w:rsid w:val="00B73575"/>
    <w:rsid w:val="00B737E0"/>
    <w:rsid w:val="00B73D45"/>
    <w:rsid w:val="00B7406E"/>
    <w:rsid w:val="00B745A8"/>
    <w:rsid w:val="00B7528C"/>
    <w:rsid w:val="00B76954"/>
    <w:rsid w:val="00B76E87"/>
    <w:rsid w:val="00B77048"/>
    <w:rsid w:val="00B77121"/>
    <w:rsid w:val="00B773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87162"/>
    <w:rsid w:val="00B8769D"/>
    <w:rsid w:val="00B90928"/>
    <w:rsid w:val="00B90B0D"/>
    <w:rsid w:val="00B90DAF"/>
    <w:rsid w:val="00B92379"/>
    <w:rsid w:val="00B92CF3"/>
    <w:rsid w:val="00B93215"/>
    <w:rsid w:val="00B93A98"/>
    <w:rsid w:val="00B951C4"/>
    <w:rsid w:val="00B9580A"/>
    <w:rsid w:val="00B95913"/>
    <w:rsid w:val="00B95E0C"/>
    <w:rsid w:val="00B96717"/>
    <w:rsid w:val="00B96970"/>
    <w:rsid w:val="00B969A9"/>
    <w:rsid w:val="00B96AA0"/>
    <w:rsid w:val="00B978E2"/>
    <w:rsid w:val="00BA0308"/>
    <w:rsid w:val="00BA0759"/>
    <w:rsid w:val="00BA08DD"/>
    <w:rsid w:val="00BA0AB9"/>
    <w:rsid w:val="00BA18C9"/>
    <w:rsid w:val="00BA1A3E"/>
    <w:rsid w:val="00BA1C9F"/>
    <w:rsid w:val="00BA23A1"/>
    <w:rsid w:val="00BA25E3"/>
    <w:rsid w:val="00BA2FB4"/>
    <w:rsid w:val="00BA333D"/>
    <w:rsid w:val="00BA4827"/>
    <w:rsid w:val="00BA527B"/>
    <w:rsid w:val="00BA6716"/>
    <w:rsid w:val="00BA74D0"/>
    <w:rsid w:val="00BA7889"/>
    <w:rsid w:val="00BA7A03"/>
    <w:rsid w:val="00BA7CA0"/>
    <w:rsid w:val="00BA7E9F"/>
    <w:rsid w:val="00BB031A"/>
    <w:rsid w:val="00BB1357"/>
    <w:rsid w:val="00BB1D2A"/>
    <w:rsid w:val="00BB23CD"/>
    <w:rsid w:val="00BB2673"/>
    <w:rsid w:val="00BB327B"/>
    <w:rsid w:val="00BB3E02"/>
    <w:rsid w:val="00BB4DAD"/>
    <w:rsid w:val="00BB55FC"/>
    <w:rsid w:val="00BB5831"/>
    <w:rsid w:val="00BB5CB5"/>
    <w:rsid w:val="00BB74DA"/>
    <w:rsid w:val="00BC00DF"/>
    <w:rsid w:val="00BC0188"/>
    <w:rsid w:val="00BC1F3B"/>
    <w:rsid w:val="00BC29C2"/>
    <w:rsid w:val="00BC2B45"/>
    <w:rsid w:val="00BC2E21"/>
    <w:rsid w:val="00BC32C1"/>
    <w:rsid w:val="00BC37CF"/>
    <w:rsid w:val="00BC4D4E"/>
    <w:rsid w:val="00BC54D7"/>
    <w:rsid w:val="00BC6080"/>
    <w:rsid w:val="00BC643C"/>
    <w:rsid w:val="00BC68D3"/>
    <w:rsid w:val="00BC6E1E"/>
    <w:rsid w:val="00BC6FE9"/>
    <w:rsid w:val="00BC7DAB"/>
    <w:rsid w:val="00BD0C1F"/>
    <w:rsid w:val="00BD1C2A"/>
    <w:rsid w:val="00BD2BD5"/>
    <w:rsid w:val="00BD32BF"/>
    <w:rsid w:val="00BD376C"/>
    <w:rsid w:val="00BD40AD"/>
    <w:rsid w:val="00BD42C0"/>
    <w:rsid w:val="00BD5703"/>
    <w:rsid w:val="00BD5858"/>
    <w:rsid w:val="00BD5942"/>
    <w:rsid w:val="00BD5BA7"/>
    <w:rsid w:val="00BD6583"/>
    <w:rsid w:val="00BD7745"/>
    <w:rsid w:val="00BE018C"/>
    <w:rsid w:val="00BE0A87"/>
    <w:rsid w:val="00BE0A9B"/>
    <w:rsid w:val="00BE1ED9"/>
    <w:rsid w:val="00BE1F70"/>
    <w:rsid w:val="00BE1F98"/>
    <w:rsid w:val="00BE27F3"/>
    <w:rsid w:val="00BE2D69"/>
    <w:rsid w:val="00BE38E3"/>
    <w:rsid w:val="00BE392B"/>
    <w:rsid w:val="00BE3A9E"/>
    <w:rsid w:val="00BE48AD"/>
    <w:rsid w:val="00BE5E2C"/>
    <w:rsid w:val="00BE657D"/>
    <w:rsid w:val="00BE74F5"/>
    <w:rsid w:val="00BE7892"/>
    <w:rsid w:val="00BF0879"/>
    <w:rsid w:val="00BF0CD3"/>
    <w:rsid w:val="00BF104B"/>
    <w:rsid w:val="00BF18F8"/>
    <w:rsid w:val="00BF1CF4"/>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BBC"/>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2D4"/>
    <w:rsid w:val="00C12361"/>
    <w:rsid w:val="00C12E8C"/>
    <w:rsid w:val="00C130E4"/>
    <w:rsid w:val="00C13366"/>
    <w:rsid w:val="00C14236"/>
    <w:rsid w:val="00C14971"/>
    <w:rsid w:val="00C1563C"/>
    <w:rsid w:val="00C15D33"/>
    <w:rsid w:val="00C1661F"/>
    <w:rsid w:val="00C16B41"/>
    <w:rsid w:val="00C16D0A"/>
    <w:rsid w:val="00C17222"/>
    <w:rsid w:val="00C1751B"/>
    <w:rsid w:val="00C204A4"/>
    <w:rsid w:val="00C20AB5"/>
    <w:rsid w:val="00C20E2A"/>
    <w:rsid w:val="00C2205A"/>
    <w:rsid w:val="00C22162"/>
    <w:rsid w:val="00C22795"/>
    <w:rsid w:val="00C22A59"/>
    <w:rsid w:val="00C22B14"/>
    <w:rsid w:val="00C24872"/>
    <w:rsid w:val="00C24C62"/>
    <w:rsid w:val="00C24CF5"/>
    <w:rsid w:val="00C26B31"/>
    <w:rsid w:val="00C272C0"/>
    <w:rsid w:val="00C2759E"/>
    <w:rsid w:val="00C3017E"/>
    <w:rsid w:val="00C30C45"/>
    <w:rsid w:val="00C30D24"/>
    <w:rsid w:val="00C32137"/>
    <w:rsid w:val="00C327C5"/>
    <w:rsid w:val="00C32F65"/>
    <w:rsid w:val="00C341DE"/>
    <w:rsid w:val="00C3454C"/>
    <w:rsid w:val="00C35972"/>
    <w:rsid w:val="00C36026"/>
    <w:rsid w:val="00C369D8"/>
    <w:rsid w:val="00C36BC9"/>
    <w:rsid w:val="00C36C67"/>
    <w:rsid w:val="00C37405"/>
    <w:rsid w:val="00C4176D"/>
    <w:rsid w:val="00C42383"/>
    <w:rsid w:val="00C427C9"/>
    <w:rsid w:val="00C4314C"/>
    <w:rsid w:val="00C431BA"/>
    <w:rsid w:val="00C4335A"/>
    <w:rsid w:val="00C438D5"/>
    <w:rsid w:val="00C451E7"/>
    <w:rsid w:val="00C45C05"/>
    <w:rsid w:val="00C500DB"/>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0DF"/>
    <w:rsid w:val="00C62115"/>
    <w:rsid w:val="00C621AF"/>
    <w:rsid w:val="00C62E50"/>
    <w:rsid w:val="00C63CAC"/>
    <w:rsid w:val="00C63CF6"/>
    <w:rsid w:val="00C63E39"/>
    <w:rsid w:val="00C63E59"/>
    <w:rsid w:val="00C65C87"/>
    <w:rsid w:val="00C66879"/>
    <w:rsid w:val="00C67DCC"/>
    <w:rsid w:val="00C7003D"/>
    <w:rsid w:val="00C704E7"/>
    <w:rsid w:val="00C706E1"/>
    <w:rsid w:val="00C70B12"/>
    <w:rsid w:val="00C71EC9"/>
    <w:rsid w:val="00C74044"/>
    <w:rsid w:val="00C74075"/>
    <w:rsid w:val="00C7417C"/>
    <w:rsid w:val="00C74F53"/>
    <w:rsid w:val="00C75284"/>
    <w:rsid w:val="00C7569E"/>
    <w:rsid w:val="00C75985"/>
    <w:rsid w:val="00C76FC5"/>
    <w:rsid w:val="00C770DA"/>
    <w:rsid w:val="00C7796C"/>
    <w:rsid w:val="00C7797E"/>
    <w:rsid w:val="00C80014"/>
    <w:rsid w:val="00C8032B"/>
    <w:rsid w:val="00C804A8"/>
    <w:rsid w:val="00C80D7A"/>
    <w:rsid w:val="00C816F0"/>
    <w:rsid w:val="00C818C2"/>
    <w:rsid w:val="00C81B4C"/>
    <w:rsid w:val="00C81D70"/>
    <w:rsid w:val="00C81D9A"/>
    <w:rsid w:val="00C825CE"/>
    <w:rsid w:val="00C825F7"/>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D00"/>
    <w:rsid w:val="00C86FBF"/>
    <w:rsid w:val="00C8745F"/>
    <w:rsid w:val="00C90000"/>
    <w:rsid w:val="00C90899"/>
    <w:rsid w:val="00C911E4"/>
    <w:rsid w:val="00C92128"/>
    <w:rsid w:val="00C9214B"/>
    <w:rsid w:val="00C92A0B"/>
    <w:rsid w:val="00C92E93"/>
    <w:rsid w:val="00C935CE"/>
    <w:rsid w:val="00C940E1"/>
    <w:rsid w:val="00C94298"/>
    <w:rsid w:val="00C95D21"/>
    <w:rsid w:val="00C96085"/>
    <w:rsid w:val="00C963C3"/>
    <w:rsid w:val="00C977BD"/>
    <w:rsid w:val="00CA042E"/>
    <w:rsid w:val="00CA04CF"/>
    <w:rsid w:val="00CA0707"/>
    <w:rsid w:val="00CA0880"/>
    <w:rsid w:val="00CA08D4"/>
    <w:rsid w:val="00CA192D"/>
    <w:rsid w:val="00CA20A9"/>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8C"/>
    <w:rsid w:val="00CB258F"/>
    <w:rsid w:val="00CB33E5"/>
    <w:rsid w:val="00CB3B82"/>
    <w:rsid w:val="00CB3BE3"/>
    <w:rsid w:val="00CB415A"/>
    <w:rsid w:val="00CB442C"/>
    <w:rsid w:val="00CB5569"/>
    <w:rsid w:val="00CB63F7"/>
    <w:rsid w:val="00CB65EF"/>
    <w:rsid w:val="00CB6B8F"/>
    <w:rsid w:val="00CB6C70"/>
    <w:rsid w:val="00CB7B9C"/>
    <w:rsid w:val="00CC0DCB"/>
    <w:rsid w:val="00CC1333"/>
    <w:rsid w:val="00CC1A03"/>
    <w:rsid w:val="00CC1EB8"/>
    <w:rsid w:val="00CC2326"/>
    <w:rsid w:val="00CC324B"/>
    <w:rsid w:val="00CC34BE"/>
    <w:rsid w:val="00CC379E"/>
    <w:rsid w:val="00CC3F2B"/>
    <w:rsid w:val="00CC4179"/>
    <w:rsid w:val="00CC4911"/>
    <w:rsid w:val="00CC6DB4"/>
    <w:rsid w:val="00CC75C0"/>
    <w:rsid w:val="00CC7B97"/>
    <w:rsid w:val="00CC7D3E"/>
    <w:rsid w:val="00CD05FB"/>
    <w:rsid w:val="00CD0BF0"/>
    <w:rsid w:val="00CD0D19"/>
    <w:rsid w:val="00CD138F"/>
    <w:rsid w:val="00CD1B8E"/>
    <w:rsid w:val="00CD1B90"/>
    <w:rsid w:val="00CD2333"/>
    <w:rsid w:val="00CD2C4C"/>
    <w:rsid w:val="00CD4811"/>
    <w:rsid w:val="00CD4B6F"/>
    <w:rsid w:val="00CD4C74"/>
    <w:rsid w:val="00CD53D3"/>
    <w:rsid w:val="00CD5A11"/>
    <w:rsid w:val="00CD6020"/>
    <w:rsid w:val="00CD671C"/>
    <w:rsid w:val="00CD6969"/>
    <w:rsid w:val="00CD698E"/>
    <w:rsid w:val="00CD6DCF"/>
    <w:rsid w:val="00CD6E56"/>
    <w:rsid w:val="00CE1E13"/>
    <w:rsid w:val="00CE2E56"/>
    <w:rsid w:val="00CE3419"/>
    <w:rsid w:val="00CE38E8"/>
    <w:rsid w:val="00CE3B7D"/>
    <w:rsid w:val="00CE54FB"/>
    <w:rsid w:val="00CE6834"/>
    <w:rsid w:val="00CE6BAD"/>
    <w:rsid w:val="00CF015D"/>
    <w:rsid w:val="00CF0485"/>
    <w:rsid w:val="00CF1408"/>
    <w:rsid w:val="00CF158B"/>
    <w:rsid w:val="00CF20F2"/>
    <w:rsid w:val="00CF227D"/>
    <w:rsid w:val="00CF2381"/>
    <w:rsid w:val="00CF2659"/>
    <w:rsid w:val="00CF2F02"/>
    <w:rsid w:val="00CF34E8"/>
    <w:rsid w:val="00CF3E53"/>
    <w:rsid w:val="00CF54EC"/>
    <w:rsid w:val="00CF54F6"/>
    <w:rsid w:val="00CF59FE"/>
    <w:rsid w:val="00CF5AD0"/>
    <w:rsid w:val="00CF6D77"/>
    <w:rsid w:val="00CF7379"/>
    <w:rsid w:val="00CF737C"/>
    <w:rsid w:val="00CF7775"/>
    <w:rsid w:val="00CF78C1"/>
    <w:rsid w:val="00D000CA"/>
    <w:rsid w:val="00D00C74"/>
    <w:rsid w:val="00D00DC5"/>
    <w:rsid w:val="00D01C10"/>
    <w:rsid w:val="00D01D73"/>
    <w:rsid w:val="00D02366"/>
    <w:rsid w:val="00D02632"/>
    <w:rsid w:val="00D0274A"/>
    <w:rsid w:val="00D03AA0"/>
    <w:rsid w:val="00D04863"/>
    <w:rsid w:val="00D04A91"/>
    <w:rsid w:val="00D060E3"/>
    <w:rsid w:val="00D062D0"/>
    <w:rsid w:val="00D06991"/>
    <w:rsid w:val="00D0726F"/>
    <w:rsid w:val="00D0770B"/>
    <w:rsid w:val="00D07AD6"/>
    <w:rsid w:val="00D07B1E"/>
    <w:rsid w:val="00D07D89"/>
    <w:rsid w:val="00D1010B"/>
    <w:rsid w:val="00D1016A"/>
    <w:rsid w:val="00D10985"/>
    <w:rsid w:val="00D10A87"/>
    <w:rsid w:val="00D10B19"/>
    <w:rsid w:val="00D11C08"/>
    <w:rsid w:val="00D12007"/>
    <w:rsid w:val="00D12529"/>
    <w:rsid w:val="00D13AA7"/>
    <w:rsid w:val="00D14234"/>
    <w:rsid w:val="00D14408"/>
    <w:rsid w:val="00D1485E"/>
    <w:rsid w:val="00D14B66"/>
    <w:rsid w:val="00D14CCE"/>
    <w:rsid w:val="00D14DBB"/>
    <w:rsid w:val="00D14F3C"/>
    <w:rsid w:val="00D153D2"/>
    <w:rsid w:val="00D20654"/>
    <w:rsid w:val="00D206D4"/>
    <w:rsid w:val="00D22071"/>
    <w:rsid w:val="00D232B4"/>
    <w:rsid w:val="00D23455"/>
    <w:rsid w:val="00D239CD"/>
    <w:rsid w:val="00D23B99"/>
    <w:rsid w:val="00D242B2"/>
    <w:rsid w:val="00D24E5F"/>
    <w:rsid w:val="00D25387"/>
    <w:rsid w:val="00D253B7"/>
    <w:rsid w:val="00D254A9"/>
    <w:rsid w:val="00D254F7"/>
    <w:rsid w:val="00D25825"/>
    <w:rsid w:val="00D26221"/>
    <w:rsid w:val="00D26711"/>
    <w:rsid w:val="00D27B52"/>
    <w:rsid w:val="00D30427"/>
    <w:rsid w:val="00D315B6"/>
    <w:rsid w:val="00D31BC8"/>
    <w:rsid w:val="00D31BCC"/>
    <w:rsid w:val="00D31E1A"/>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6C83"/>
    <w:rsid w:val="00D47CAB"/>
    <w:rsid w:val="00D47D5F"/>
    <w:rsid w:val="00D5084F"/>
    <w:rsid w:val="00D50BC2"/>
    <w:rsid w:val="00D51431"/>
    <w:rsid w:val="00D52265"/>
    <w:rsid w:val="00D52DD8"/>
    <w:rsid w:val="00D53625"/>
    <w:rsid w:val="00D53712"/>
    <w:rsid w:val="00D53FD7"/>
    <w:rsid w:val="00D5504C"/>
    <w:rsid w:val="00D550DA"/>
    <w:rsid w:val="00D55483"/>
    <w:rsid w:val="00D55645"/>
    <w:rsid w:val="00D57887"/>
    <w:rsid w:val="00D60F78"/>
    <w:rsid w:val="00D61576"/>
    <w:rsid w:val="00D61801"/>
    <w:rsid w:val="00D61D22"/>
    <w:rsid w:val="00D62226"/>
    <w:rsid w:val="00D62A17"/>
    <w:rsid w:val="00D62FAA"/>
    <w:rsid w:val="00D6366B"/>
    <w:rsid w:val="00D64621"/>
    <w:rsid w:val="00D656F8"/>
    <w:rsid w:val="00D65B81"/>
    <w:rsid w:val="00D65C9E"/>
    <w:rsid w:val="00D65ECD"/>
    <w:rsid w:val="00D65F0D"/>
    <w:rsid w:val="00D674A9"/>
    <w:rsid w:val="00D6755E"/>
    <w:rsid w:val="00D67FA3"/>
    <w:rsid w:val="00D7002C"/>
    <w:rsid w:val="00D703AC"/>
    <w:rsid w:val="00D70E5C"/>
    <w:rsid w:val="00D721AD"/>
    <w:rsid w:val="00D7222E"/>
    <w:rsid w:val="00D72317"/>
    <w:rsid w:val="00D7240F"/>
    <w:rsid w:val="00D72495"/>
    <w:rsid w:val="00D73C91"/>
    <w:rsid w:val="00D74FAA"/>
    <w:rsid w:val="00D76F3E"/>
    <w:rsid w:val="00D777BE"/>
    <w:rsid w:val="00D80780"/>
    <w:rsid w:val="00D813EB"/>
    <w:rsid w:val="00D81539"/>
    <w:rsid w:val="00D8153A"/>
    <w:rsid w:val="00D816E8"/>
    <w:rsid w:val="00D8221A"/>
    <w:rsid w:val="00D824EA"/>
    <w:rsid w:val="00D833F1"/>
    <w:rsid w:val="00D8379B"/>
    <w:rsid w:val="00D83837"/>
    <w:rsid w:val="00D83F2C"/>
    <w:rsid w:val="00D84487"/>
    <w:rsid w:val="00D84B5E"/>
    <w:rsid w:val="00D850BE"/>
    <w:rsid w:val="00D85ACE"/>
    <w:rsid w:val="00D85CE1"/>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A0063"/>
    <w:rsid w:val="00DA0399"/>
    <w:rsid w:val="00DA049F"/>
    <w:rsid w:val="00DA0667"/>
    <w:rsid w:val="00DA0CE6"/>
    <w:rsid w:val="00DA0F4C"/>
    <w:rsid w:val="00DA0FF4"/>
    <w:rsid w:val="00DA1516"/>
    <w:rsid w:val="00DA1AD3"/>
    <w:rsid w:val="00DA1DD8"/>
    <w:rsid w:val="00DA210D"/>
    <w:rsid w:val="00DA2122"/>
    <w:rsid w:val="00DA2CF9"/>
    <w:rsid w:val="00DA3529"/>
    <w:rsid w:val="00DA3871"/>
    <w:rsid w:val="00DA3AF5"/>
    <w:rsid w:val="00DA524B"/>
    <w:rsid w:val="00DA53A7"/>
    <w:rsid w:val="00DA5525"/>
    <w:rsid w:val="00DA5E5D"/>
    <w:rsid w:val="00DA6D3A"/>
    <w:rsid w:val="00DA7B8E"/>
    <w:rsid w:val="00DB0E96"/>
    <w:rsid w:val="00DB1881"/>
    <w:rsid w:val="00DB1FD8"/>
    <w:rsid w:val="00DB29B6"/>
    <w:rsid w:val="00DB2AAA"/>
    <w:rsid w:val="00DB41CA"/>
    <w:rsid w:val="00DB44C7"/>
    <w:rsid w:val="00DB5D15"/>
    <w:rsid w:val="00DB6508"/>
    <w:rsid w:val="00DB7A79"/>
    <w:rsid w:val="00DC123F"/>
    <w:rsid w:val="00DC366D"/>
    <w:rsid w:val="00DC3999"/>
    <w:rsid w:val="00DC3EB9"/>
    <w:rsid w:val="00DC3ED4"/>
    <w:rsid w:val="00DC4554"/>
    <w:rsid w:val="00DC5986"/>
    <w:rsid w:val="00DC7EEB"/>
    <w:rsid w:val="00DD06C8"/>
    <w:rsid w:val="00DD15E8"/>
    <w:rsid w:val="00DD20A7"/>
    <w:rsid w:val="00DD49DA"/>
    <w:rsid w:val="00DD4CB5"/>
    <w:rsid w:val="00DD5980"/>
    <w:rsid w:val="00DD5B01"/>
    <w:rsid w:val="00DE1E08"/>
    <w:rsid w:val="00DE2637"/>
    <w:rsid w:val="00DE279E"/>
    <w:rsid w:val="00DE4280"/>
    <w:rsid w:val="00DE4DD6"/>
    <w:rsid w:val="00DE5371"/>
    <w:rsid w:val="00DE5599"/>
    <w:rsid w:val="00DE5A27"/>
    <w:rsid w:val="00DE5AF8"/>
    <w:rsid w:val="00DE79EF"/>
    <w:rsid w:val="00DE7EBB"/>
    <w:rsid w:val="00DF0121"/>
    <w:rsid w:val="00DF0B59"/>
    <w:rsid w:val="00DF0EEF"/>
    <w:rsid w:val="00DF10B8"/>
    <w:rsid w:val="00DF20EA"/>
    <w:rsid w:val="00DF23A1"/>
    <w:rsid w:val="00DF38E4"/>
    <w:rsid w:val="00DF3F09"/>
    <w:rsid w:val="00DF41DB"/>
    <w:rsid w:val="00DF43AE"/>
    <w:rsid w:val="00DF44E3"/>
    <w:rsid w:val="00DF4E26"/>
    <w:rsid w:val="00DF58CF"/>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7DB"/>
    <w:rsid w:val="00E15DC9"/>
    <w:rsid w:val="00E17400"/>
    <w:rsid w:val="00E17B1B"/>
    <w:rsid w:val="00E17C61"/>
    <w:rsid w:val="00E21B39"/>
    <w:rsid w:val="00E2228B"/>
    <w:rsid w:val="00E255E8"/>
    <w:rsid w:val="00E25EA5"/>
    <w:rsid w:val="00E25F1B"/>
    <w:rsid w:val="00E26C32"/>
    <w:rsid w:val="00E273A4"/>
    <w:rsid w:val="00E2772D"/>
    <w:rsid w:val="00E30246"/>
    <w:rsid w:val="00E30480"/>
    <w:rsid w:val="00E30B10"/>
    <w:rsid w:val="00E30D9E"/>
    <w:rsid w:val="00E30FA7"/>
    <w:rsid w:val="00E310FB"/>
    <w:rsid w:val="00E31A91"/>
    <w:rsid w:val="00E32311"/>
    <w:rsid w:val="00E32AF3"/>
    <w:rsid w:val="00E3373A"/>
    <w:rsid w:val="00E3392B"/>
    <w:rsid w:val="00E3438D"/>
    <w:rsid w:val="00E347CB"/>
    <w:rsid w:val="00E35000"/>
    <w:rsid w:val="00E3514A"/>
    <w:rsid w:val="00E352EE"/>
    <w:rsid w:val="00E3584B"/>
    <w:rsid w:val="00E36214"/>
    <w:rsid w:val="00E36BD8"/>
    <w:rsid w:val="00E37061"/>
    <w:rsid w:val="00E37DF8"/>
    <w:rsid w:val="00E40094"/>
    <w:rsid w:val="00E40212"/>
    <w:rsid w:val="00E40622"/>
    <w:rsid w:val="00E40880"/>
    <w:rsid w:val="00E41C3E"/>
    <w:rsid w:val="00E41C75"/>
    <w:rsid w:val="00E42383"/>
    <w:rsid w:val="00E4273C"/>
    <w:rsid w:val="00E42894"/>
    <w:rsid w:val="00E42B34"/>
    <w:rsid w:val="00E43C80"/>
    <w:rsid w:val="00E43FA2"/>
    <w:rsid w:val="00E443E0"/>
    <w:rsid w:val="00E4457D"/>
    <w:rsid w:val="00E4475D"/>
    <w:rsid w:val="00E450A4"/>
    <w:rsid w:val="00E45332"/>
    <w:rsid w:val="00E45B30"/>
    <w:rsid w:val="00E46253"/>
    <w:rsid w:val="00E46ACF"/>
    <w:rsid w:val="00E47F3D"/>
    <w:rsid w:val="00E5022C"/>
    <w:rsid w:val="00E50CEE"/>
    <w:rsid w:val="00E50F2C"/>
    <w:rsid w:val="00E51182"/>
    <w:rsid w:val="00E51434"/>
    <w:rsid w:val="00E523CE"/>
    <w:rsid w:val="00E52E02"/>
    <w:rsid w:val="00E52EF6"/>
    <w:rsid w:val="00E5338A"/>
    <w:rsid w:val="00E5340A"/>
    <w:rsid w:val="00E53739"/>
    <w:rsid w:val="00E53EB2"/>
    <w:rsid w:val="00E547C2"/>
    <w:rsid w:val="00E54E02"/>
    <w:rsid w:val="00E5614A"/>
    <w:rsid w:val="00E5691C"/>
    <w:rsid w:val="00E57888"/>
    <w:rsid w:val="00E57AE0"/>
    <w:rsid w:val="00E603C7"/>
    <w:rsid w:val="00E60933"/>
    <w:rsid w:val="00E6206C"/>
    <w:rsid w:val="00E63C48"/>
    <w:rsid w:val="00E64548"/>
    <w:rsid w:val="00E64C8C"/>
    <w:rsid w:val="00E64E4A"/>
    <w:rsid w:val="00E64E4D"/>
    <w:rsid w:val="00E64FE8"/>
    <w:rsid w:val="00E65050"/>
    <w:rsid w:val="00E656E4"/>
    <w:rsid w:val="00E65EA6"/>
    <w:rsid w:val="00E66674"/>
    <w:rsid w:val="00E66AA1"/>
    <w:rsid w:val="00E67415"/>
    <w:rsid w:val="00E6762D"/>
    <w:rsid w:val="00E67757"/>
    <w:rsid w:val="00E70992"/>
    <w:rsid w:val="00E70AAD"/>
    <w:rsid w:val="00E70FB7"/>
    <w:rsid w:val="00E7117F"/>
    <w:rsid w:val="00E71BFC"/>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10CD"/>
    <w:rsid w:val="00E81B10"/>
    <w:rsid w:val="00E81EB9"/>
    <w:rsid w:val="00E82A7B"/>
    <w:rsid w:val="00E841A9"/>
    <w:rsid w:val="00E84CD2"/>
    <w:rsid w:val="00E85212"/>
    <w:rsid w:val="00E854A3"/>
    <w:rsid w:val="00E85CD2"/>
    <w:rsid w:val="00E86A7D"/>
    <w:rsid w:val="00E902F3"/>
    <w:rsid w:val="00E90363"/>
    <w:rsid w:val="00E911E8"/>
    <w:rsid w:val="00E93612"/>
    <w:rsid w:val="00E9365F"/>
    <w:rsid w:val="00E94421"/>
    <w:rsid w:val="00E953CB"/>
    <w:rsid w:val="00E956E8"/>
    <w:rsid w:val="00E96254"/>
    <w:rsid w:val="00E96299"/>
    <w:rsid w:val="00E96A88"/>
    <w:rsid w:val="00E96F76"/>
    <w:rsid w:val="00E9722A"/>
    <w:rsid w:val="00E97506"/>
    <w:rsid w:val="00EA06CF"/>
    <w:rsid w:val="00EA0C56"/>
    <w:rsid w:val="00EA1465"/>
    <w:rsid w:val="00EA1AC9"/>
    <w:rsid w:val="00EA202D"/>
    <w:rsid w:val="00EA2364"/>
    <w:rsid w:val="00EA2559"/>
    <w:rsid w:val="00EA44B8"/>
    <w:rsid w:val="00EA4706"/>
    <w:rsid w:val="00EA491F"/>
    <w:rsid w:val="00EA52C3"/>
    <w:rsid w:val="00EA75CA"/>
    <w:rsid w:val="00EA7E50"/>
    <w:rsid w:val="00EB0459"/>
    <w:rsid w:val="00EB0E53"/>
    <w:rsid w:val="00EB152A"/>
    <w:rsid w:val="00EB235F"/>
    <w:rsid w:val="00EB358C"/>
    <w:rsid w:val="00EB35DC"/>
    <w:rsid w:val="00EB4DA4"/>
    <w:rsid w:val="00EB5FD5"/>
    <w:rsid w:val="00EB6637"/>
    <w:rsid w:val="00EB6A32"/>
    <w:rsid w:val="00EB71F3"/>
    <w:rsid w:val="00EB7554"/>
    <w:rsid w:val="00EC1067"/>
    <w:rsid w:val="00EC108F"/>
    <w:rsid w:val="00EC36D5"/>
    <w:rsid w:val="00EC3C5E"/>
    <w:rsid w:val="00EC3D62"/>
    <w:rsid w:val="00EC4508"/>
    <w:rsid w:val="00EC4A2F"/>
    <w:rsid w:val="00EC581E"/>
    <w:rsid w:val="00EC593E"/>
    <w:rsid w:val="00EC5BF0"/>
    <w:rsid w:val="00EC5DD0"/>
    <w:rsid w:val="00EC67E6"/>
    <w:rsid w:val="00EC7496"/>
    <w:rsid w:val="00EC7887"/>
    <w:rsid w:val="00EC7BA2"/>
    <w:rsid w:val="00ED0972"/>
    <w:rsid w:val="00ED0FB7"/>
    <w:rsid w:val="00ED237F"/>
    <w:rsid w:val="00ED252A"/>
    <w:rsid w:val="00ED2628"/>
    <w:rsid w:val="00ED29F7"/>
    <w:rsid w:val="00ED2DBA"/>
    <w:rsid w:val="00ED2DC1"/>
    <w:rsid w:val="00ED34D9"/>
    <w:rsid w:val="00ED4639"/>
    <w:rsid w:val="00ED4D15"/>
    <w:rsid w:val="00ED4F7C"/>
    <w:rsid w:val="00ED5014"/>
    <w:rsid w:val="00ED582D"/>
    <w:rsid w:val="00ED5C41"/>
    <w:rsid w:val="00ED5EC7"/>
    <w:rsid w:val="00ED756C"/>
    <w:rsid w:val="00EE08A1"/>
    <w:rsid w:val="00EE1115"/>
    <w:rsid w:val="00EE19BF"/>
    <w:rsid w:val="00EE1BCB"/>
    <w:rsid w:val="00EE1E12"/>
    <w:rsid w:val="00EE3528"/>
    <w:rsid w:val="00EE4A98"/>
    <w:rsid w:val="00EE581C"/>
    <w:rsid w:val="00EE59D8"/>
    <w:rsid w:val="00EE5CC0"/>
    <w:rsid w:val="00EE7006"/>
    <w:rsid w:val="00EF0AEC"/>
    <w:rsid w:val="00EF1DE7"/>
    <w:rsid w:val="00EF1E68"/>
    <w:rsid w:val="00EF22C8"/>
    <w:rsid w:val="00EF2730"/>
    <w:rsid w:val="00EF3333"/>
    <w:rsid w:val="00EF3437"/>
    <w:rsid w:val="00EF3766"/>
    <w:rsid w:val="00EF436E"/>
    <w:rsid w:val="00EF539C"/>
    <w:rsid w:val="00EF5AD3"/>
    <w:rsid w:val="00EF5E9F"/>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63"/>
    <w:rsid w:val="00F105AB"/>
    <w:rsid w:val="00F1077C"/>
    <w:rsid w:val="00F111C8"/>
    <w:rsid w:val="00F11A34"/>
    <w:rsid w:val="00F11B64"/>
    <w:rsid w:val="00F12BF0"/>
    <w:rsid w:val="00F143A1"/>
    <w:rsid w:val="00F14691"/>
    <w:rsid w:val="00F152CE"/>
    <w:rsid w:val="00F154E5"/>
    <w:rsid w:val="00F15929"/>
    <w:rsid w:val="00F159F1"/>
    <w:rsid w:val="00F16C94"/>
    <w:rsid w:val="00F16FA0"/>
    <w:rsid w:val="00F174A1"/>
    <w:rsid w:val="00F17FC9"/>
    <w:rsid w:val="00F20001"/>
    <w:rsid w:val="00F20AAB"/>
    <w:rsid w:val="00F20D96"/>
    <w:rsid w:val="00F20E69"/>
    <w:rsid w:val="00F2111A"/>
    <w:rsid w:val="00F21D01"/>
    <w:rsid w:val="00F220AD"/>
    <w:rsid w:val="00F2247D"/>
    <w:rsid w:val="00F2316F"/>
    <w:rsid w:val="00F234DD"/>
    <w:rsid w:val="00F23A16"/>
    <w:rsid w:val="00F24AA8"/>
    <w:rsid w:val="00F257CC"/>
    <w:rsid w:val="00F2646F"/>
    <w:rsid w:val="00F264DA"/>
    <w:rsid w:val="00F27756"/>
    <w:rsid w:val="00F30229"/>
    <w:rsid w:val="00F315A8"/>
    <w:rsid w:val="00F3245C"/>
    <w:rsid w:val="00F328DF"/>
    <w:rsid w:val="00F330E9"/>
    <w:rsid w:val="00F33AF7"/>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50CDC"/>
    <w:rsid w:val="00F50E17"/>
    <w:rsid w:val="00F519BA"/>
    <w:rsid w:val="00F51C91"/>
    <w:rsid w:val="00F523B3"/>
    <w:rsid w:val="00F53CC7"/>
    <w:rsid w:val="00F55A23"/>
    <w:rsid w:val="00F56229"/>
    <w:rsid w:val="00F60E35"/>
    <w:rsid w:val="00F61C78"/>
    <w:rsid w:val="00F624CC"/>
    <w:rsid w:val="00F62577"/>
    <w:rsid w:val="00F62C77"/>
    <w:rsid w:val="00F63993"/>
    <w:rsid w:val="00F639C7"/>
    <w:rsid w:val="00F63B21"/>
    <w:rsid w:val="00F63DE9"/>
    <w:rsid w:val="00F64A15"/>
    <w:rsid w:val="00F6537C"/>
    <w:rsid w:val="00F6578E"/>
    <w:rsid w:val="00F65FDE"/>
    <w:rsid w:val="00F66969"/>
    <w:rsid w:val="00F669D3"/>
    <w:rsid w:val="00F66BB0"/>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3954"/>
    <w:rsid w:val="00F83A2C"/>
    <w:rsid w:val="00F83C4C"/>
    <w:rsid w:val="00F83E38"/>
    <w:rsid w:val="00F840FE"/>
    <w:rsid w:val="00F848E1"/>
    <w:rsid w:val="00F84D9D"/>
    <w:rsid w:val="00F853F8"/>
    <w:rsid w:val="00F859F5"/>
    <w:rsid w:val="00F86370"/>
    <w:rsid w:val="00F8652C"/>
    <w:rsid w:val="00F86866"/>
    <w:rsid w:val="00F8720D"/>
    <w:rsid w:val="00F90BAB"/>
    <w:rsid w:val="00F90BF4"/>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6B85"/>
    <w:rsid w:val="00FB006C"/>
    <w:rsid w:val="00FB04A0"/>
    <w:rsid w:val="00FB0501"/>
    <w:rsid w:val="00FB221F"/>
    <w:rsid w:val="00FB2A8C"/>
    <w:rsid w:val="00FB348D"/>
    <w:rsid w:val="00FB3905"/>
    <w:rsid w:val="00FB3D87"/>
    <w:rsid w:val="00FB4311"/>
    <w:rsid w:val="00FB53A1"/>
    <w:rsid w:val="00FB5492"/>
    <w:rsid w:val="00FB5F8A"/>
    <w:rsid w:val="00FB6869"/>
    <w:rsid w:val="00FB6CDD"/>
    <w:rsid w:val="00FB7975"/>
    <w:rsid w:val="00FC01AD"/>
    <w:rsid w:val="00FC037C"/>
    <w:rsid w:val="00FC04B0"/>
    <w:rsid w:val="00FC0545"/>
    <w:rsid w:val="00FC099E"/>
    <w:rsid w:val="00FC1169"/>
    <w:rsid w:val="00FC1BD1"/>
    <w:rsid w:val="00FC1C9A"/>
    <w:rsid w:val="00FC2784"/>
    <w:rsid w:val="00FC29C3"/>
    <w:rsid w:val="00FC3751"/>
    <w:rsid w:val="00FC37D4"/>
    <w:rsid w:val="00FC4976"/>
    <w:rsid w:val="00FC4F1D"/>
    <w:rsid w:val="00FC524F"/>
    <w:rsid w:val="00FC53FB"/>
    <w:rsid w:val="00FC5C2E"/>
    <w:rsid w:val="00FC66E0"/>
    <w:rsid w:val="00FC6843"/>
    <w:rsid w:val="00FC727C"/>
    <w:rsid w:val="00FC7944"/>
    <w:rsid w:val="00FD05FA"/>
    <w:rsid w:val="00FD0B39"/>
    <w:rsid w:val="00FD0F9B"/>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0F4C"/>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5B8"/>
    <w:rsid w:val="00FE7D30"/>
    <w:rsid w:val="00FF08D9"/>
    <w:rsid w:val="00FF158E"/>
    <w:rsid w:val="00FF226D"/>
    <w:rsid w:val="00FF2528"/>
    <w:rsid w:val="00FF3B84"/>
    <w:rsid w:val="00FF425A"/>
    <w:rsid w:val="00FF53D1"/>
    <w:rsid w:val="00FF5527"/>
    <w:rsid w:val="00FF6605"/>
    <w:rsid w:val="00FF6CDF"/>
    <w:rsid w:val="00FF7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880D2411-612D-4509-9CCC-D60273B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uiPriority w:val="9"/>
    <w:qFormat/>
    <w:rsid w:val="00A6407F"/>
    <w:pPr>
      <w:numPr>
        <w:numId w:val="32"/>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outlineLvl w:val="1"/>
    </w:pPr>
    <w:rPr>
      <w:rFonts w:eastAsia="Georgia" w:cs="Tahoma"/>
      <w:bCs/>
      <w:iCs/>
      <w:szCs w:val="20"/>
    </w:rPr>
  </w:style>
  <w:style w:type="paragraph" w:styleId="Ttulo3">
    <w:name w:val="heading 3"/>
    <w:aliases w:val="hoofdstuk 1.1.1,Arial 12 Fett Car,Arial 12 Fett,Table Attribute Heading,H3,Level 1 - 1,h3,Level 3 Topic Heading,Section"/>
    <w:basedOn w:val="Normal"/>
    <w:next w:val="Normal"/>
    <w:link w:val="Ttulo3Car"/>
    <w:autoRedefine/>
    <w:uiPriority w:val="9"/>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aliases w:val=" Car7,Heading 4 Char, Car Char8, Car9 Char,Car7,Car Char8,Car9 Char"/>
    <w:basedOn w:val="Normal"/>
    <w:next w:val="Normal"/>
    <w:link w:val="Ttulo4Car"/>
    <w:uiPriority w:val="9"/>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uiPriority w:val="9"/>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uiPriority w:val="9"/>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uiPriority w:val="9"/>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autoRedefine/>
    <w:uiPriority w:val="11"/>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unhideWhenUsed/>
    <w:rsid w:val="00775750"/>
    <w:rPr>
      <w:b/>
      <w:bCs/>
    </w:rPr>
  </w:style>
  <w:style w:type="character" w:customStyle="1" w:styleId="AsuntodelcomentarioCar">
    <w:name w:val="Asunto del comentario Car"/>
    <w:basedOn w:val="TextocomentarioCar"/>
    <w:link w:val="Asuntodelcomentario"/>
    <w:uiPriority w:val="99"/>
    <w:rsid w:val="00775750"/>
    <w:rPr>
      <w:b/>
      <w:bCs/>
      <w:sz w:val="20"/>
      <w:szCs w:val="20"/>
    </w:rPr>
  </w:style>
  <w:style w:type="table" w:styleId="Tablaconcuadrcula">
    <w:name w:val="Table Grid"/>
    <w:aliases w:val="Tabla Microsoft Servicios"/>
    <w:basedOn w:val="Tablanormal"/>
    <w:uiPriority w:val="5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uiPriority w:val="9"/>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ITT i,En-tête SQ,ContentsHeader,aria"/>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ITT i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iPriority w:val="99"/>
    <w:unhideWhenUsed/>
    <w:qFormat/>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uiPriority w:val="99"/>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1"/>
    <w:qFormat/>
    <w:rsid w:val="00EC4A2F"/>
  </w:style>
  <w:style w:type="paragraph" w:styleId="Lista3">
    <w:name w:val="List 3"/>
    <w:basedOn w:val="Normal"/>
    <w:uiPriority w:val="99"/>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uiPriority w:val="99"/>
    <w:qFormat/>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uiPriority w:val="1"/>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iPriority w:val="99"/>
    <w:unhideWhenUsed/>
    <w:rsid w:val="00D721AD"/>
    <w:pPr>
      <w:spacing w:after="120"/>
    </w:pPr>
    <w:rPr>
      <w:sz w:val="16"/>
      <w:szCs w:val="16"/>
    </w:rPr>
  </w:style>
  <w:style w:type="character" w:customStyle="1" w:styleId="Textoindependiente3Car">
    <w:name w:val="Texto independiente 3 Car"/>
    <w:basedOn w:val="Fuentedeprrafopredeter"/>
    <w:link w:val="Textoindependiente3"/>
    <w:uiPriority w:val="99"/>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qFormat/>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uiPriority w:val="99"/>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uiPriority w:val="99"/>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qFormat/>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H3 Car,Level 1 - 1 Car,h3 Car,Level 3 Topic Heading Car,Section Car"/>
    <w:basedOn w:val="Fuentedeprrafopredeter"/>
    <w:link w:val="Ttulo3"/>
    <w:uiPriority w:val="9"/>
    <w:rsid w:val="00FE4DB3"/>
    <w:rPr>
      <w:rFonts w:ascii="Montserrat" w:hAnsi="Montserrat"/>
      <w:b/>
      <w:szCs w:val="28"/>
    </w:rPr>
  </w:style>
  <w:style w:type="character" w:customStyle="1" w:styleId="Ttulo4Car">
    <w:name w:val="Título 4 Car"/>
    <w:aliases w:val=" Car7 Car,Heading 4 Char Car, Car Char8 Car, Car9 Char Car,Car7 Car,Car Char8 Car,Car9 Char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qFormat/>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iPriority w:val="99"/>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uiPriority w:val="20"/>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uiPriority w:val="9"/>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uiPriority w:val="99"/>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uiPriority w:val="99"/>
    <w:rsid w:val="00854D79"/>
    <w:rPr>
      <w:rFonts w:ascii="Soberana Sans" w:hAnsi="Soberana Sans"/>
      <w:color w:val="1F497D" w:themeColor="text2"/>
    </w:rPr>
  </w:style>
  <w:style w:type="paragraph" w:styleId="Textoindependiente2">
    <w:name w:val="Body Text 2"/>
    <w:basedOn w:val="Normal"/>
    <w:link w:val="Textoindependiente2Car"/>
    <w:uiPriority w:val="99"/>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3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uiPriority w:val="99"/>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uiPriority w:val="39"/>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uiPriority w:val="99"/>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uiPriority w:val="99"/>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uiPriority w:val="22"/>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uiPriority w:val="99"/>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uiPriority w:val="35"/>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 w:type="paragraph" w:styleId="Cita">
    <w:name w:val="Quote"/>
    <w:basedOn w:val="Normal"/>
    <w:next w:val="Normal"/>
    <w:link w:val="CitaCar"/>
    <w:uiPriority w:val="29"/>
    <w:qFormat/>
    <w:rsid w:val="00D47CAB"/>
    <w:pPr>
      <w:spacing w:before="160"/>
      <w:jc w:val="center"/>
    </w:pPr>
    <w:rPr>
      <w:i/>
      <w:iCs/>
      <w:color w:val="404040" w:themeColor="text1" w:themeTint="BF"/>
    </w:rPr>
  </w:style>
  <w:style w:type="character" w:customStyle="1" w:styleId="CitaCar">
    <w:name w:val="Cita Car"/>
    <w:basedOn w:val="Fuentedeprrafopredeter"/>
    <w:link w:val="Cita"/>
    <w:uiPriority w:val="29"/>
    <w:rsid w:val="00D47CAB"/>
    <w:rPr>
      <w:i/>
      <w:iCs/>
      <w:color w:val="404040" w:themeColor="text1" w:themeTint="BF"/>
    </w:rPr>
  </w:style>
  <w:style w:type="character" w:styleId="nfasisintenso">
    <w:name w:val="Intense Emphasis"/>
    <w:basedOn w:val="Fuentedeprrafopredeter"/>
    <w:uiPriority w:val="21"/>
    <w:qFormat/>
    <w:rsid w:val="00D47CAB"/>
    <w:rPr>
      <w:i/>
      <w:iCs/>
      <w:color w:val="365F91" w:themeColor="accent1" w:themeShade="BF"/>
    </w:rPr>
  </w:style>
  <w:style w:type="paragraph" w:styleId="Citadestacada">
    <w:name w:val="Intense Quote"/>
    <w:basedOn w:val="Normal"/>
    <w:next w:val="Normal"/>
    <w:link w:val="CitadestacadaCar"/>
    <w:uiPriority w:val="30"/>
    <w:qFormat/>
    <w:rsid w:val="00D47CA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D47CAB"/>
    <w:rPr>
      <w:i/>
      <w:iCs/>
      <w:color w:val="365F91" w:themeColor="accent1" w:themeShade="BF"/>
    </w:rPr>
  </w:style>
  <w:style w:type="character" w:styleId="Referenciaintensa">
    <w:name w:val="Intense Reference"/>
    <w:basedOn w:val="Fuentedeprrafopredeter"/>
    <w:uiPriority w:val="32"/>
    <w:qFormat/>
    <w:rsid w:val="00D47CAB"/>
    <w:rPr>
      <w:b/>
      <w:bCs/>
      <w:smallCaps/>
      <w:color w:val="365F91" w:themeColor="accent1" w:themeShade="BF"/>
      <w:spacing w:val="5"/>
    </w:rPr>
  </w:style>
  <w:style w:type="paragraph" w:customStyle="1" w:styleId="Cuadrculamedia21">
    <w:name w:val="Cuadrícula media 21"/>
    <w:uiPriority w:val="1"/>
    <w:qFormat/>
    <w:rsid w:val="00D47CAB"/>
    <w:pPr>
      <w:spacing w:after="0" w:line="240" w:lineRule="auto"/>
    </w:pPr>
    <w:rPr>
      <w:rFonts w:cs="Times New Roman"/>
      <w:lang w:eastAsia="en-US"/>
    </w:rPr>
  </w:style>
  <w:style w:type="paragraph" w:customStyle="1" w:styleId="Contenidodelatabla">
    <w:name w:val="Contenido de la tabla"/>
    <w:basedOn w:val="Normal"/>
    <w:rsid w:val="00D47CAB"/>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Cuadrculamedia22">
    <w:name w:val="Cuadrícula media 22"/>
    <w:uiPriority w:val="1"/>
    <w:qFormat/>
    <w:rsid w:val="00D47CAB"/>
    <w:pPr>
      <w:spacing w:after="0" w:line="240" w:lineRule="auto"/>
    </w:pPr>
    <w:rPr>
      <w:rFonts w:cs="Times New Roman"/>
      <w:lang w:eastAsia="en-US"/>
    </w:rPr>
  </w:style>
  <w:style w:type="paragraph" w:customStyle="1" w:styleId="Sombreadomedio1-nfasis11">
    <w:name w:val="Sombreado medio 1 - Énfasis 11"/>
    <w:uiPriority w:val="1"/>
    <w:qFormat/>
    <w:rsid w:val="00D47CAB"/>
    <w:pPr>
      <w:spacing w:after="0" w:line="240" w:lineRule="auto"/>
    </w:pPr>
    <w:rPr>
      <w:rFonts w:cs="Times New Roman"/>
      <w:lang w:eastAsia="en-US"/>
    </w:rPr>
  </w:style>
  <w:style w:type="paragraph" w:customStyle="1" w:styleId="Sinespaciado1">
    <w:name w:val="Sin espaciado1"/>
    <w:uiPriority w:val="1"/>
    <w:qFormat/>
    <w:rsid w:val="00D47CAB"/>
    <w:pPr>
      <w:spacing w:after="0" w:line="240" w:lineRule="auto"/>
    </w:pPr>
    <w:rPr>
      <w:rFonts w:cs="Times New Roman"/>
      <w:lang w:eastAsia="en-US"/>
    </w:rPr>
  </w:style>
  <w:style w:type="character" w:styleId="Referenciasutil">
    <w:name w:val="Subtle Reference"/>
    <w:uiPriority w:val="31"/>
    <w:qFormat/>
    <w:rsid w:val="00D47CAB"/>
    <w:rPr>
      <w:smallCaps/>
      <w:color w:val="5A5A5A"/>
    </w:rPr>
  </w:style>
  <w:style w:type="paragraph" w:customStyle="1" w:styleId="xl64">
    <w:name w:val="xl64"/>
    <w:basedOn w:val="Normal"/>
    <w:rsid w:val="00D47CAB"/>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D47CAB"/>
    <w:pPr>
      <w:spacing w:before="100" w:beforeAutospacing="1" w:after="100" w:afterAutospacing="1" w:line="240" w:lineRule="auto"/>
      <w:jc w:val="center"/>
      <w:textAlignment w:val="center"/>
    </w:pPr>
    <w:rPr>
      <w:rFonts w:ascii="Calibri Light" w:eastAsia="Times New Roman" w:hAnsi="Calibri Light" w:cs="Calibri Light"/>
    </w:rPr>
  </w:style>
  <w:style w:type="table" w:customStyle="1" w:styleId="181">
    <w:name w:val="181"/>
    <w:basedOn w:val="TableNormal"/>
    <w:rsid w:val="00D47CAB"/>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D47CAB"/>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1">
    <w:name w:val="Normal1"/>
    <w:rsid w:val="00D47CAB"/>
    <w:pPr>
      <w:widowControl w:val="0"/>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D47C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47CAB"/>
  </w:style>
  <w:style w:type="character" w:customStyle="1" w:styleId="eop">
    <w:name w:val="eop"/>
    <w:basedOn w:val="Fuentedeprrafopredeter"/>
    <w:rsid w:val="00D47CAB"/>
  </w:style>
  <w:style w:type="character" w:customStyle="1" w:styleId="apple-converted-space">
    <w:name w:val="apple-converted-space"/>
    <w:basedOn w:val="Fuentedeprrafopredeter"/>
    <w:rsid w:val="00D47CAB"/>
  </w:style>
  <w:style w:type="table" w:customStyle="1" w:styleId="Tabladelista6concolores1">
    <w:name w:val="Tabla de lista 6 con colores1"/>
    <w:basedOn w:val="Tablanormal"/>
    <w:uiPriority w:val="51"/>
    <w:rsid w:val="00D47CAB"/>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uiPriority w:val="99"/>
    <w:unhideWhenUsed/>
    <w:rsid w:val="00D47CAB"/>
    <w:rPr>
      <w:color w:val="0000FF"/>
      <w:u w:val="single"/>
    </w:rPr>
  </w:style>
  <w:style w:type="character" w:customStyle="1" w:styleId="Referenciasutil1">
    <w:name w:val="Referencia sutil1"/>
    <w:uiPriority w:val="31"/>
    <w:qFormat/>
    <w:rsid w:val="00D47CAB"/>
    <w:rPr>
      <w:smallCaps/>
      <w:color w:val="5A5A5A"/>
    </w:rPr>
  </w:style>
  <w:style w:type="table" w:customStyle="1" w:styleId="Sombreadoclaro1">
    <w:name w:val="Sombreado claro1"/>
    <w:basedOn w:val="Tablanormal"/>
    <w:next w:val="Sombreadoclaro"/>
    <w:uiPriority w:val="60"/>
    <w:rsid w:val="00D47CAB"/>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D47CAB"/>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D47CAB"/>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D47CAB"/>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5">
    <w:name w:val="Sombreado claro5"/>
    <w:basedOn w:val="Tablanormal"/>
    <w:next w:val="Sombreadoclaro"/>
    <w:uiPriority w:val="60"/>
    <w:rsid w:val="00D47CAB"/>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rmalWebCar">
    <w:name w:val="Normal (Web) Car"/>
    <w:link w:val="NormalWeb"/>
    <w:uiPriority w:val="99"/>
    <w:locked/>
    <w:rsid w:val="00D47CAB"/>
    <w:rPr>
      <w:rFonts w:ascii="Times New Roman" w:eastAsia="Times New Roman" w:hAnsi="Times New Roman" w:cs="Times New Roman"/>
      <w:sz w:val="24"/>
      <w:szCs w:val="24"/>
      <w:lang w:val="en-US" w:eastAsia="en-US"/>
    </w:rPr>
  </w:style>
  <w:style w:type="paragraph" w:customStyle="1" w:styleId="m91763113346106596m7313138160496177183gmail-msoheader">
    <w:name w:val="m_91763113346106596m_7313138160496177183gmail-msoheader"/>
    <w:basedOn w:val="Normal"/>
    <w:rsid w:val="00D47CAB"/>
    <w:pPr>
      <w:spacing w:before="100" w:beforeAutospacing="1" w:after="100" w:afterAutospacing="1" w:line="240" w:lineRule="auto"/>
    </w:pPr>
    <w:rPr>
      <w:rFonts w:ascii="Times" w:eastAsia="MS Mincho" w:hAnsi="Times" w:cs="Times New Roman"/>
      <w:sz w:val="24"/>
      <w:szCs w:val="20"/>
      <w:lang w:val="es-ES_tradnl" w:eastAsia="es-ES"/>
    </w:rPr>
  </w:style>
  <w:style w:type="paragraph" w:customStyle="1" w:styleId="Prrafobsico">
    <w:name w:val="[Párrafo básico]"/>
    <w:basedOn w:val="Normal"/>
    <w:uiPriority w:val="99"/>
    <w:rsid w:val="00D47CAB"/>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s-ES_tradnl" w:eastAsia="es-ES"/>
    </w:rPr>
  </w:style>
  <w:style w:type="numbering" w:customStyle="1" w:styleId="WW8Num710">
    <w:name w:val="WW8Num710"/>
    <w:basedOn w:val="Sinlista"/>
    <w:rsid w:val="00D47CAB"/>
    <w:pPr>
      <w:numPr>
        <w:numId w:val="38"/>
      </w:numPr>
    </w:pPr>
  </w:style>
  <w:style w:type="paragraph" w:styleId="Listaconvietas4">
    <w:name w:val="List Bullet 4"/>
    <w:basedOn w:val="Normal"/>
    <w:rsid w:val="00D47CAB"/>
    <w:pPr>
      <w:numPr>
        <w:numId w:val="37"/>
      </w:numPr>
      <w:tabs>
        <w:tab w:val="clear" w:pos="1209"/>
      </w:tabs>
      <w:spacing w:after="0" w:line="240" w:lineRule="auto"/>
      <w:ind w:left="0" w:firstLine="0"/>
    </w:pPr>
    <w:rPr>
      <w:rFonts w:ascii="Times New Roman" w:eastAsia="Times New Roman" w:hAnsi="Times New Roman" w:cs="Times New Roman"/>
      <w:noProof/>
      <w:sz w:val="24"/>
      <w:szCs w:val="20"/>
      <w:lang w:eastAsia="es-ES"/>
    </w:rPr>
  </w:style>
  <w:style w:type="numbering" w:customStyle="1" w:styleId="Estilo1233">
    <w:name w:val="Estilo1233"/>
    <w:rsid w:val="00D47CAB"/>
    <w:pPr>
      <w:numPr>
        <w:numId w:val="37"/>
      </w:numPr>
    </w:pPr>
  </w:style>
  <w:style w:type="numbering" w:customStyle="1" w:styleId="WW8Num301">
    <w:name w:val="WW8Num301"/>
    <w:basedOn w:val="Sinlista"/>
    <w:rsid w:val="00D47CAB"/>
    <w:pPr>
      <w:numPr>
        <w:numId w:val="36"/>
      </w:numPr>
    </w:pPr>
  </w:style>
  <w:style w:type="paragraph" w:customStyle="1" w:styleId="xl167">
    <w:name w:val="xl167"/>
    <w:basedOn w:val="Normal"/>
    <w:rsid w:val="00D47CAB"/>
    <w:pPr>
      <w:pBdr>
        <w:top w:val="single" w:sz="4" w:space="0" w:color="FFFFFF"/>
        <w:left w:val="single" w:sz="4" w:space="0" w:color="auto"/>
        <w:right w:val="single" w:sz="4" w:space="0" w:color="auto"/>
      </w:pBdr>
      <w:shd w:val="clear" w:color="D9E1F2" w:fill="D9E1F2"/>
      <w:spacing w:before="100" w:beforeAutospacing="1" w:after="100" w:afterAutospacing="1" w:line="240" w:lineRule="auto"/>
      <w:textAlignment w:val="center"/>
    </w:pPr>
    <w:rPr>
      <w:rFonts w:ascii="Arial" w:eastAsia="Times New Roman" w:hAnsi="Arial" w:cs="Arial"/>
      <w:sz w:val="24"/>
      <w:szCs w:val="20"/>
    </w:rPr>
  </w:style>
  <w:style w:type="paragraph" w:customStyle="1" w:styleId="xl168">
    <w:name w:val="xl168"/>
    <w:basedOn w:val="Normal"/>
    <w:rsid w:val="00D47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69">
    <w:name w:val="xl169"/>
    <w:basedOn w:val="Normal"/>
    <w:rsid w:val="00D47CA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70">
    <w:name w:val="xl170"/>
    <w:basedOn w:val="Normal"/>
    <w:rsid w:val="00D47CA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Normal"/>
    <w:rsid w:val="00D47CAB"/>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0"/>
    </w:rPr>
  </w:style>
  <w:style w:type="paragraph" w:customStyle="1" w:styleId="xl172">
    <w:name w:val="xl172"/>
    <w:basedOn w:val="Normal"/>
    <w:rsid w:val="00D47CA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73">
    <w:name w:val="xl173"/>
    <w:basedOn w:val="Normal"/>
    <w:rsid w:val="00D47CA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74">
    <w:name w:val="xl174"/>
    <w:basedOn w:val="Normal"/>
    <w:rsid w:val="00D47CA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75">
    <w:name w:val="xl175"/>
    <w:basedOn w:val="Normal"/>
    <w:rsid w:val="00D47CA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176">
    <w:name w:val="xl176"/>
    <w:basedOn w:val="Normal"/>
    <w:rsid w:val="00D47CAB"/>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77">
    <w:name w:val="xl177"/>
    <w:basedOn w:val="Normal"/>
    <w:rsid w:val="00D47C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78">
    <w:name w:val="xl178"/>
    <w:basedOn w:val="Normal"/>
    <w:rsid w:val="00D47CAB"/>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36"/>
      <w:szCs w:val="36"/>
    </w:rPr>
  </w:style>
  <w:style w:type="paragraph" w:customStyle="1" w:styleId="xl179">
    <w:name w:val="xl179"/>
    <w:basedOn w:val="Normal"/>
    <w:rsid w:val="00D47CAB"/>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0">
    <w:name w:val="xl180"/>
    <w:basedOn w:val="Normal"/>
    <w:rsid w:val="00D47CA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1">
    <w:name w:val="xl181"/>
    <w:basedOn w:val="Normal"/>
    <w:rsid w:val="00D47CA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2">
    <w:name w:val="xl182"/>
    <w:basedOn w:val="Normal"/>
    <w:rsid w:val="00D47CAB"/>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3">
    <w:name w:val="xl183"/>
    <w:basedOn w:val="Normal"/>
    <w:rsid w:val="00D47CAB"/>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4">
    <w:name w:val="xl184"/>
    <w:basedOn w:val="Normal"/>
    <w:rsid w:val="00D47CAB"/>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5">
    <w:name w:val="xl185"/>
    <w:basedOn w:val="Normal"/>
    <w:rsid w:val="00D47CAB"/>
    <w:pPr>
      <w:shd w:val="clear" w:color="000000" w:fill="FFC000"/>
      <w:spacing w:before="100" w:beforeAutospacing="1" w:after="100" w:afterAutospacing="1" w:line="240" w:lineRule="auto"/>
    </w:pPr>
    <w:rPr>
      <w:rFonts w:ascii="Arial" w:eastAsia="Times New Roman" w:hAnsi="Arial" w:cs="Arial"/>
      <w:sz w:val="24"/>
      <w:szCs w:val="20"/>
    </w:rPr>
  </w:style>
  <w:style w:type="table" w:styleId="Tablanormal4">
    <w:name w:val="Plain Table 4"/>
    <w:basedOn w:val="Tablanormal"/>
    <w:uiPriority w:val="44"/>
    <w:rsid w:val="00D47CAB"/>
    <w:pPr>
      <w:spacing w:after="0" w:line="240" w:lineRule="auto"/>
    </w:pPr>
    <w:rPr>
      <w:rFonts w:ascii="Cambria" w:eastAsia="Cambria" w:hAnsi="Cambria" w:cs="Times New Roman"/>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uadrculamediana21">
    <w:name w:val="Cuadrícula mediana 21"/>
    <w:uiPriority w:val="1"/>
    <w:qFormat/>
    <w:rsid w:val="00D47CAB"/>
    <w:pPr>
      <w:spacing w:after="0" w:line="240" w:lineRule="auto"/>
    </w:pPr>
    <w:rPr>
      <w:rFonts w:ascii="Times New Roman" w:eastAsia="Times New Roman" w:hAnsi="Times New Roman" w:cs="Times New Roman"/>
      <w:sz w:val="24"/>
      <w:szCs w:val="24"/>
      <w:lang w:val="es-ES" w:eastAsia="es-ES"/>
    </w:rPr>
  </w:style>
  <w:style w:type="character" w:customStyle="1" w:styleId="UnresolvedMention1">
    <w:name w:val="Unresolved Mention1"/>
    <w:uiPriority w:val="99"/>
    <w:semiHidden/>
    <w:unhideWhenUsed/>
    <w:rsid w:val="00D47CAB"/>
    <w:rPr>
      <w:color w:val="605E5C"/>
      <w:shd w:val="clear" w:color="auto" w:fill="E1DFDD"/>
    </w:rPr>
  </w:style>
  <w:style w:type="character" w:styleId="nfasissutil">
    <w:name w:val="Subtle Emphasis"/>
    <w:uiPriority w:val="19"/>
    <w:qFormat/>
    <w:rsid w:val="00D47CAB"/>
    <w:rPr>
      <w:rFonts w:ascii="Calibri" w:eastAsia="Times New Roman" w:hAnsi="Calibri" w:cs="Times New Roman"/>
      <w:i/>
      <w:iCs/>
      <w:color w:val="C0504D"/>
    </w:rPr>
  </w:style>
  <w:style w:type="character" w:styleId="Ttulodellibro">
    <w:name w:val="Book Title"/>
    <w:uiPriority w:val="33"/>
    <w:qFormat/>
    <w:rsid w:val="00D47CAB"/>
    <w:rPr>
      <w:rFonts w:ascii="Calibri" w:eastAsia="Times New Roman" w:hAnsi="Calibri" w:cs="Times New Roman"/>
      <w:b/>
      <w:bCs/>
      <w:i/>
      <w:iCs/>
      <w:smallCaps/>
      <w:color w:val="943634"/>
      <w:u w:val="single"/>
    </w:rPr>
  </w:style>
  <w:style w:type="table" w:styleId="Listaclara">
    <w:name w:val="Light List"/>
    <w:basedOn w:val="Tablanormal"/>
    <w:uiPriority w:val="61"/>
    <w:rsid w:val="00D47CAB"/>
    <w:pPr>
      <w:spacing w:after="0" w:line="240" w:lineRule="auto"/>
    </w:pPr>
    <w:rPr>
      <w:rFonts w:ascii="Cambria" w:eastAsia="Cambria" w:hAnsi="Cambria"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normal11">
    <w:name w:val="Tabla normal 11"/>
    <w:basedOn w:val="Tablanormal"/>
    <w:uiPriority w:val="41"/>
    <w:rsid w:val="00D47CAB"/>
    <w:pPr>
      <w:spacing w:after="0" w:line="240" w:lineRule="auto"/>
    </w:pPr>
    <w:rPr>
      <w:rFonts w:ascii="Cambria" w:eastAsia="Cambria" w:hAnsi="Cambria" w:cs="Times New Roman"/>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1">
    <w:name w:val="Cuadrícula de tabla clara1"/>
    <w:basedOn w:val="Tablanormal"/>
    <w:uiPriority w:val="40"/>
    <w:rsid w:val="00D47CAB"/>
    <w:pPr>
      <w:spacing w:after="0" w:line="240" w:lineRule="auto"/>
    </w:pPr>
    <w:rPr>
      <w:rFonts w:ascii="Cambria" w:eastAsia="Cambria" w:hAnsi="Cambria" w:cs="Times New Roman"/>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stamulticolor-nfasis11">
    <w:name w:val="Lista multicolor - Énfasis 11"/>
    <w:basedOn w:val="Normal"/>
    <w:uiPriority w:val="34"/>
    <w:qFormat/>
    <w:rsid w:val="00D47CAB"/>
    <w:pPr>
      <w:spacing w:after="0" w:line="259" w:lineRule="auto"/>
      <w:ind w:left="720"/>
      <w:contextualSpacing/>
    </w:pPr>
    <w:rPr>
      <w:rFonts w:cs="Times New Roman"/>
      <w:szCs w:val="24"/>
    </w:rPr>
  </w:style>
  <w:style w:type="table" w:customStyle="1" w:styleId="Tablanormal41">
    <w:name w:val="Tabla normal 41"/>
    <w:basedOn w:val="Tablanormal"/>
    <w:uiPriority w:val="44"/>
    <w:rsid w:val="00D47CAB"/>
    <w:pPr>
      <w:spacing w:after="0" w:line="240" w:lineRule="auto"/>
    </w:pPr>
    <w:rPr>
      <w:rFonts w:ascii="Cambria" w:eastAsia="Cambria" w:hAnsi="Cambria" w:cs="Times New Roman"/>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
    <w:name w:val="Tabla con cuadrícula clara1"/>
    <w:basedOn w:val="Tablanormal"/>
    <w:uiPriority w:val="40"/>
    <w:rsid w:val="00D47CAB"/>
    <w:pPr>
      <w:spacing w:after="0" w:line="240" w:lineRule="auto"/>
    </w:pPr>
    <w:rPr>
      <w:rFonts w:ascii="Cambria" w:eastAsia="Cambria" w:hAnsi="Cambria" w:cs="Times New Roman"/>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1Car1">
    <w:name w:val="Título 1 Car1"/>
    <w:aliases w:val="Headline Car1,H1 Car1,h1 Car1,II+ Car1,I Car1,Document Header1 Car1,Chapter Car1,heading 1 Car1,Titulo 1 Car1,Section Heading Car1,Part Car1"/>
    <w:uiPriority w:val="9"/>
    <w:rsid w:val="00D47CAB"/>
    <w:rPr>
      <w:rFonts w:ascii="Calibri" w:eastAsia="Times New Roman" w:hAnsi="Calibri" w:cs="Times New Roman"/>
      <w:color w:val="365F91"/>
      <w:sz w:val="32"/>
      <w:szCs w:val="32"/>
    </w:rPr>
  </w:style>
  <w:style w:type="character" w:customStyle="1" w:styleId="Ttulo2Car1">
    <w:name w:val="Título 2 Car1"/>
    <w:aliases w:val="h2 Car1"/>
    <w:semiHidden/>
    <w:rsid w:val="00D47CAB"/>
    <w:rPr>
      <w:rFonts w:ascii="Calibri" w:eastAsia="Times New Roman" w:hAnsi="Calibri" w:cs="Times New Roman"/>
      <w:color w:val="365F91"/>
      <w:sz w:val="26"/>
      <w:szCs w:val="26"/>
    </w:rPr>
  </w:style>
  <w:style w:type="character" w:customStyle="1" w:styleId="Ttulo3Car1">
    <w:name w:val="Título 3 Car1"/>
    <w:aliases w:val="H3 Car1,Titulo 3 Car1,Level 1 - 1 Car1,h3 Car1,Level 3 Topic Heading Car1,Section Car1"/>
    <w:uiPriority w:val="9"/>
    <w:semiHidden/>
    <w:rsid w:val="00D47CAB"/>
    <w:rPr>
      <w:rFonts w:ascii="Calibri" w:eastAsia="Times New Roman" w:hAnsi="Calibri" w:cs="Times New Roman"/>
      <w:color w:val="243F60"/>
      <w:sz w:val="24"/>
      <w:szCs w:val="24"/>
    </w:rPr>
  </w:style>
  <w:style w:type="character" w:customStyle="1" w:styleId="Ttulo4Car1">
    <w:name w:val="Título 4 Car1"/>
    <w:aliases w:val="Car7 Car1,Heading 4 Char Car1,Car Char8 Car1,Car9 Char Car1"/>
    <w:uiPriority w:val="9"/>
    <w:semiHidden/>
    <w:rsid w:val="00D47CAB"/>
    <w:rPr>
      <w:rFonts w:ascii="Calibri" w:eastAsia="Times New Roman" w:hAnsi="Calibri" w:cs="Times New Roman"/>
      <w:i/>
      <w:iCs/>
      <w:color w:val="365F91"/>
      <w:szCs w:val="22"/>
    </w:rPr>
  </w:style>
  <w:style w:type="character" w:customStyle="1" w:styleId="EncabezadoCar1">
    <w:name w:val="Encabezado Car1"/>
    <w:aliases w:val="ITT i Car1,LetterHeader Car1,Cover Page Car1,encabezado Car1,En-tête SQ Car1,ContentsHeader Car1,aria Car1,*Header Car1"/>
    <w:uiPriority w:val="99"/>
    <w:semiHidden/>
    <w:rsid w:val="00D47CAB"/>
    <w:rPr>
      <w:rFonts w:ascii="Montserrat" w:hAnsi="Montserrat"/>
      <w:sz w:val="20"/>
    </w:rPr>
  </w:style>
  <w:style w:type="character" w:customStyle="1" w:styleId="findhit">
    <w:name w:val="findhit"/>
    <w:basedOn w:val="Fuentedeprrafopredeter"/>
    <w:rsid w:val="00D47CAB"/>
  </w:style>
  <w:style w:type="paragraph" w:customStyle="1" w:styleId="Prrafodelista1">
    <w:name w:val="Párrafo de lista1"/>
    <w:basedOn w:val="Normal"/>
    <w:rsid w:val="00D47CAB"/>
    <w:pPr>
      <w:widowControl w:val="0"/>
      <w:suppressAutoHyphens/>
      <w:spacing w:after="0" w:line="100" w:lineRule="atLeast"/>
      <w:ind w:left="720"/>
    </w:pPr>
    <w:rPr>
      <w:rFonts w:ascii="Times New Roman" w:eastAsia="SimSun" w:hAnsi="Times New Roman" w:cs="Arial"/>
      <w:kern w:val="1"/>
      <w:sz w:val="24"/>
      <w:szCs w:val="24"/>
      <w:lang w:val="es-ES" w:eastAsia="hi-IN" w:bidi="hi-IN"/>
    </w:rPr>
  </w:style>
  <w:style w:type="paragraph" w:customStyle="1" w:styleId="Encabezado2">
    <w:name w:val="Encabezado2"/>
    <w:basedOn w:val="Normal"/>
    <w:rsid w:val="00D47CAB"/>
    <w:pPr>
      <w:tabs>
        <w:tab w:val="center" w:pos="4419"/>
        <w:tab w:val="right" w:pos="8838"/>
      </w:tabs>
      <w:suppressAutoHyphens/>
      <w:spacing w:after="0" w:line="240" w:lineRule="auto"/>
    </w:pPr>
    <w:rPr>
      <w:rFonts w:ascii="Arial" w:eastAsia="Times New Roman" w:hAnsi="Arial" w:cs="Times New Roman"/>
      <w:sz w:val="24"/>
      <w:szCs w:val="24"/>
      <w:lang w:eastAsia="ar-SA"/>
    </w:rPr>
  </w:style>
  <w:style w:type="table" w:customStyle="1" w:styleId="Tablaconcuadrcula4-nfasis11">
    <w:name w:val="Tabla con cuadrícula 4 - Énfasis 11"/>
    <w:basedOn w:val="Tablanormal"/>
    <w:uiPriority w:val="49"/>
    <w:rsid w:val="00D47CAB"/>
    <w:pPr>
      <w:spacing w:after="0" w:line="240" w:lineRule="auto"/>
    </w:pPr>
    <w:rPr>
      <w:rFonts w:eastAsia="Times New Roman"/>
      <w:lang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Calibri"/>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Calibri"/>
        <w:b/>
        <w:bCs/>
      </w:rPr>
      <w:tblPr/>
      <w:tcPr>
        <w:tcBorders>
          <w:top w:val="double" w:sz="4" w:space="0" w:color="4F81BD"/>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BE5F1"/>
      </w:tcPr>
    </w:tblStylePr>
    <w:tblStylePr w:type="band1Horz">
      <w:rPr>
        <w:rFonts w:cs="Calibri"/>
      </w:rPr>
      <w:tblPr/>
      <w:tcPr>
        <w:shd w:val="clear" w:color="auto" w:fill="DBE5F1"/>
      </w:tcPr>
    </w:tblStylePr>
  </w:style>
  <w:style w:type="paragraph" w:styleId="Lista">
    <w:name w:val="List"/>
    <w:basedOn w:val="Normal"/>
    <w:uiPriority w:val="99"/>
    <w:unhideWhenUsed/>
    <w:rsid w:val="00D47CAB"/>
    <w:pPr>
      <w:ind w:left="283" w:hanging="283"/>
      <w:contextualSpacing/>
    </w:pPr>
    <w:rPr>
      <w:rFonts w:eastAsia="Times New Roman"/>
    </w:rPr>
  </w:style>
  <w:style w:type="paragraph" w:styleId="Lista4">
    <w:name w:val="List 4"/>
    <w:basedOn w:val="Normal"/>
    <w:uiPriority w:val="99"/>
    <w:unhideWhenUsed/>
    <w:rsid w:val="00D47CAB"/>
    <w:pPr>
      <w:ind w:left="1132" w:hanging="283"/>
      <w:contextualSpacing/>
    </w:pPr>
    <w:rPr>
      <w:rFonts w:eastAsia="Times New Roman"/>
    </w:rPr>
  </w:style>
  <w:style w:type="paragraph" w:styleId="Lista5">
    <w:name w:val="List 5"/>
    <w:basedOn w:val="Normal"/>
    <w:uiPriority w:val="99"/>
    <w:unhideWhenUsed/>
    <w:rsid w:val="00D47CAB"/>
    <w:pPr>
      <w:ind w:left="1415" w:hanging="283"/>
      <w:contextualSpacing/>
    </w:pPr>
    <w:rPr>
      <w:rFonts w:eastAsia="Times New Roman"/>
    </w:rPr>
  </w:style>
  <w:style w:type="paragraph" w:styleId="Continuarlista">
    <w:name w:val="List Continue"/>
    <w:basedOn w:val="Normal"/>
    <w:uiPriority w:val="99"/>
    <w:unhideWhenUsed/>
    <w:rsid w:val="00D47CAB"/>
    <w:pPr>
      <w:spacing w:after="120"/>
      <w:ind w:left="283"/>
      <w:contextualSpacing/>
    </w:pPr>
    <w:rPr>
      <w:rFonts w:eastAsia="Times New Roman"/>
    </w:rPr>
  </w:style>
  <w:style w:type="paragraph" w:customStyle="1" w:styleId="Lneadeasunto">
    <w:name w:val="Línea de asunto"/>
    <w:basedOn w:val="Normal"/>
    <w:rsid w:val="00D47CAB"/>
    <w:rPr>
      <w:rFonts w:eastAsia="Times New Roman"/>
    </w:rPr>
  </w:style>
  <w:style w:type="paragraph" w:styleId="Textoindependienteprimerasangra2">
    <w:name w:val="Body Text First Indent 2"/>
    <w:basedOn w:val="Sangradetextonormal"/>
    <w:link w:val="Textoindependienteprimerasangra2Car"/>
    <w:uiPriority w:val="99"/>
    <w:unhideWhenUsed/>
    <w:rsid w:val="00D47CAB"/>
    <w:pPr>
      <w:spacing w:after="200" w:line="276" w:lineRule="auto"/>
      <w:ind w:left="360" w:firstLine="360"/>
      <w:jc w:val="left"/>
    </w:pPr>
    <w:rPr>
      <w:rFonts w:ascii="Calibri" w:eastAsia="Times New Roman" w:hAnsi="Calibri" w:cs="Calibri"/>
      <w:color w:val="auto"/>
      <w:lang w:eastAsia="es-MX"/>
    </w:rPr>
  </w:style>
  <w:style w:type="character" w:customStyle="1" w:styleId="Textoindependienteprimerasangra2Car">
    <w:name w:val="Texto independiente primera sangría 2 Car"/>
    <w:basedOn w:val="SangradetextonormalCar"/>
    <w:link w:val="Textoindependienteprimerasangra2"/>
    <w:uiPriority w:val="99"/>
    <w:rsid w:val="00D47CAB"/>
    <w:rPr>
      <w:rFonts w:ascii="Soberana Sans" w:eastAsia="Times New Roman" w:hAnsi="Soberana Sans" w:cstheme="minorBidi"/>
      <w:color w:val="1F497D" w:themeColor="text2"/>
      <w:lang w:eastAsia="en-US"/>
    </w:rPr>
  </w:style>
  <w:style w:type="table" w:styleId="Tablaconcuadrcula4-nfasis2">
    <w:name w:val="Grid Table 4 Accent 2"/>
    <w:basedOn w:val="Tablanormal"/>
    <w:uiPriority w:val="49"/>
    <w:rsid w:val="00D47CAB"/>
    <w:pPr>
      <w:spacing w:after="0" w:line="240" w:lineRule="auto"/>
    </w:pPr>
    <w:rPr>
      <w:rFonts w:eastAsia="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Calibri"/>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Calibri"/>
        <w:b/>
        <w:bCs/>
      </w:rPr>
      <w:tblPr/>
      <w:tcPr>
        <w:tcBorders>
          <w:top w:val="double" w:sz="4" w:space="0" w:color="C0504D"/>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DBDB"/>
      </w:tcPr>
    </w:tblStylePr>
    <w:tblStylePr w:type="band1Horz">
      <w:rPr>
        <w:rFonts w:cs="Calibri"/>
      </w:rPr>
      <w:tblPr/>
      <w:tcPr>
        <w:shd w:val="clear" w:color="auto" w:fill="F2DBDB"/>
      </w:tcPr>
    </w:tblStylePr>
  </w:style>
  <w:style w:type="table" w:styleId="Tablaconcuadrcula5oscura-nfasis2">
    <w:name w:val="Grid Table 5 Dark Accent 2"/>
    <w:basedOn w:val="Tablanormal"/>
    <w:uiPriority w:val="50"/>
    <w:rsid w:val="00D47CAB"/>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rFonts w:cs="Calibri"/>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rFonts w:cs="Calibri"/>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rFonts w:cs="Calibri"/>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rFonts w:cs="Calibri"/>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rPr>
        <w:rFonts w:cs="Calibri"/>
      </w:rPr>
      <w:tblPr/>
      <w:tcPr>
        <w:shd w:val="clear" w:color="auto" w:fill="E5B8B7"/>
      </w:tcPr>
    </w:tblStylePr>
    <w:tblStylePr w:type="band1Horz">
      <w:rPr>
        <w:rFonts w:cs="Calibri"/>
      </w:rPr>
      <w:tblPr/>
      <w:tcPr>
        <w:shd w:val="clear" w:color="auto" w:fill="E5B8B7"/>
      </w:tcPr>
    </w:tblStylePr>
  </w:style>
  <w:style w:type="table" w:styleId="Tabladecuadrcula4">
    <w:name w:val="Grid Table 4"/>
    <w:basedOn w:val="Tablanormal"/>
    <w:uiPriority w:val="49"/>
    <w:rsid w:val="00D47CAB"/>
    <w:pPr>
      <w:spacing w:after="0" w:line="240" w:lineRule="auto"/>
    </w:pPr>
    <w:rPr>
      <w:rFonts w:eastAsia="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Tablaconcuadrcula1Claro-nfasis2">
    <w:name w:val="Grid Table 1 Light Accent 2"/>
    <w:basedOn w:val="Tablanormal"/>
    <w:uiPriority w:val="46"/>
    <w:rsid w:val="00D47CAB"/>
    <w:pPr>
      <w:spacing w:after="0" w:line="240" w:lineRule="auto"/>
    </w:pPr>
    <w:rPr>
      <w:rFonts w:eastAsia="Times New Roma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rFonts w:cs="Calibri"/>
        <w:b/>
        <w:bCs/>
      </w:rPr>
      <w:tblPr/>
      <w:tcPr>
        <w:tcBorders>
          <w:bottom w:val="single" w:sz="12" w:space="0" w:color="D99594"/>
        </w:tcBorders>
      </w:tcPr>
    </w:tblStylePr>
    <w:tblStylePr w:type="lastRow">
      <w:rPr>
        <w:rFonts w:cs="Calibri"/>
        <w:b/>
        <w:bCs/>
      </w:rPr>
      <w:tblPr/>
      <w:tcPr>
        <w:tcBorders>
          <w:top w:val="double" w:sz="2" w:space="0" w:color="D99594"/>
        </w:tcBorders>
      </w:tcPr>
    </w:tblStylePr>
    <w:tblStylePr w:type="firstCol">
      <w:rPr>
        <w:rFonts w:cs="Calibri"/>
        <w:b/>
        <w:bCs/>
      </w:rPr>
    </w:tblStylePr>
    <w:tblStylePr w:type="lastCol">
      <w:rPr>
        <w:rFonts w:cs="Calibri"/>
        <w:b/>
        <w:bCs/>
      </w:rPr>
    </w:tblStylePr>
  </w:style>
  <w:style w:type="table" w:styleId="Tabladelista4-nfasis2">
    <w:name w:val="List Table 4 Accent 2"/>
    <w:basedOn w:val="Tablanormal"/>
    <w:uiPriority w:val="49"/>
    <w:rsid w:val="00D47CAB"/>
    <w:pPr>
      <w:spacing w:after="0" w:line="240" w:lineRule="auto"/>
    </w:pPr>
    <w:rPr>
      <w:rFonts w:eastAsia="Times New Roman"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rFonts w:cs="Times New Roman"/>
        <w:b/>
        <w:bCs/>
      </w:rPr>
      <w:tblPr/>
      <w:tcPr>
        <w:tcBorders>
          <w:top w:val="double" w:sz="4" w:space="0" w:color="D9959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numbering" w:customStyle="1" w:styleId="ESTILOBASES">
    <w:name w:val="ESTILO BASES"/>
    <w:uiPriority w:val="99"/>
    <w:rsid w:val="00D47CAB"/>
    <w:pPr>
      <w:numPr>
        <w:numId w:val="39"/>
      </w:numPr>
    </w:pPr>
  </w:style>
  <w:style w:type="table" w:styleId="Tablaconcuadrcula3-nfasis2">
    <w:name w:val="Grid Table 3 Accent 2"/>
    <w:basedOn w:val="Tablanormal"/>
    <w:uiPriority w:val="48"/>
    <w:rsid w:val="00D47CAB"/>
    <w:pPr>
      <w:spacing w:after="0" w:line="240" w:lineRule="auto"/>
    </w:pPr>
    <w:rPr>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styleId="Tabladecuadrcula2">
    <w:name w:val="Grid Table 2"/>
    <w:basedOn w:val="Tablanormal"/>
    <w:uiPriority w:val="47"/>
    <w:rsid w:val="00D47CAB"/>
    <w:pPr>
      <w:spacing w:after="0" w:line="240" w:lineRule="auto"/>
    </w:pPr>
    <w:rPr>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2-nfasis2">
    <w:name w:val="Grid Table 2 Accent 2"/>
    <w:basedOn w:val="Tablanormal"/>
    <w:uiPriority w:val="47"/>
    <w:rsid w:val="00D47CAB"/>
    <w:pPr>
      <w:spacing w:after="0" w:line="240" w:lineRule="auto"/>
    </w:pPr>
    <w:rPr>
      <w:sz w:val="24"/>
      <w:szCs w:val="24"/>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concuadrcula6concolores-nfasis2">
    <w:name w:val="Grid Table 6 Colorful Accent 2"/>
    <w:basedOn w:val="Tablanormal"/>
    <w:uiPriority w:val="51"/>
    <w:rsid w:val="00D47CAB"/>
    <w:pPr>
      <w:spacing w:after="0" w:line="240" w:lineRule="auto"/>
    </w:pPr>
    <w:rPr>
      <w:color w:val="943634"/>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concuadrcula4-nfasis4">
    <w:name w:val="Grid Table 4 Accent 4"/>
    <w:basedOn w:val="Tablanormal"/>
    <w:uiPriority w:val="49"/>
    <w:rsid w:val="00D47CAB"/>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Normal0">
    <w:name w:val="TableNormal"/>
    <w:rsid w:val="00D47CAB"/>
    <w:pPr>
      <w:widowControl w:val="0"/>
      <w:spacing w:after="0" w:line="240" w:lineRule="auto"/>
    </w:pPr>
    <w:rPr>
      <w:rFonts w:ascii="Arial" w:eastAsia="Arial" w:hAnsi="Arial" w:cs="Arial"/>
      <w:lang w:val="es"/>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image" Target="media/image2.png"/><Relationship Id="rId26" Type="http://schemas.openxmlformats.org/officeDocument/2006/relationships/image" Target="media/image9.jpg"/><Relationship Id="rId39" Type="http://schemas.openxmlformats.org/officeDocument/2006/relationships/hyperlink" Target="https://drive.google.com/drive/folders/1NvRI6UsnICnhMFPGK5MFGpbO_5dBwzIz"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2.emf"/><Relationship Id="rId47" Type="http://schemas.openxmlformats.org/officeDocument/2006/relationships/oleObject" Target="embeddings/oleObject1.bin"/><Relationship Id="rId50" Type="http://schemas.openxmlformats.org/officeDocument/2006/relationships/image" Target="media/image26.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rupc" TargetMode="External"/><Relationship Id="rId29" Type="http://schemas.openxmlformats.org/officeDocument/2006/relationships/image" Target="media/image12.png"/><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drive.google.com/drive/folders/122FxocJdOjTDJ57SmDjSjtKILOR-mISv" TargetMode="External"/><Relationship Id="rId45" Type="http://schemas.openxmlformats.org/officeDocument/2006/relationships/package" Target="embeddings/Microsoft_Word_Document1.docx"/><Relationship Id="rId53" Type="http://schemas.openxmlformats.org/officeDocument/2006/relationships/oleObject" Target="embeddings/Microsoft_Word_97_-_2003_Document1.doc"/><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package" Target="embeddings/Microsoft_Word_Document.docx"/><Relationship Id="rId48" Type="http://schemas.openxmlformats.org/officeDocument/2006/relationships/image" Target="media/image25.emf"/><Relationship Id="rId56" Type="http://schemas.openxmlformats.org/officeDocument/2006/relationships/header" Target="header2.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51" Type="http://schemas.openxmlformats.org/officeDocument/2006/relationships/oleObject" Target="embeddings/Microsoft_Word_97_-_2003_Document.doc"/><Relationship Id="rId3" Type="http://schemas.openxmlformats.org/officeDocument/2006/relationships/styles" Target="styl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4.emf"/><Relationship Id="rId20" Type="http://schemas.openxmlformats.org/officeDocument/2006/relationships/hyperlink" Target="https://drive.google.com/drive/folders/1fN6IjDdrfisBZVAqInYXNt0EdhGxT0lH?usp=sharing" TargetMode="External"/><Relationship Id="rId41" Type="http://schemas.openxmlformats.org/officeDocument/2006/relationships/hyperlink" Target="https://drive.google.com/drive/folders/1h8ROTEOhgyMEGYH5JQ30atiGTyDqU22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nifiesto.buengobierno.gob.mx/"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png"/><Relationship Id="rId49" Type="http://schemas.openxmlformats.org/officeDocument/2006/relationships/package" Target="embeddings/Microsoft_Word_Document2.docx"/><Relationship Id="rId57" Type="http://schemas.openxmlformats.org/officeDocument/2006/relationships/fontTable" Target="fontTable.xml"/><Relationship Id="rId10" Type="http://schemas.openxmlformats.org/officeDocument/2006/relationships/hyperlink" Target="https://comprasmx.buengobierno.gob.mx/" TargetMode="External"/><Relationship Id="rId31" Type="http://schemas.openxmlformats.org/officeDocument/2006/relationships/image" Target="media/image14.png"/><Relationship Id="rId44" Type="http://schemas.openxmlformats.org/officeDocument/2006/relationships/image" Target="media/image23.emf"/><Relationship Id="rId52" Type="http://schemas.openxmlformats.org/officeDocument/2006/relationships/image" Target="media/image27.emf"/></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120</Pages>
  <Words>31235</Words>
  <Characters>206783</Characters>
  <Application>Microsoft Office Word</Application>
  <DocSecurity>0</DocSecurity>
  <Lines>3565</Lines>
  <Paragraphs>2017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13</cp:revision>
  <cp:lastPrinted>2025-08-29T00:03:00Z</cp:lastPrinted>
  <dcterms:created xsi:type="dcterms:W3CDTF">2025-12-05T20:56:00Z</dcterms:created>
  <dcterms:modified xsi:type="dcterms:W3CDTF">2025-12-06T03:49:00Z</dcterms:modified>
  <cp:category>ADQUISICIÓN DE EQUIPOS DE CÓMPUTO PARA DIVERSAS ÁREAS DEL O.P.D. SERVICIOS DE SALUD JALISCO</cp:category>
</cp:coreProperties>
</file>