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4CE798" w14:textId="42FB7C2E" w:rsidR="0007569F" w:rsidRPr="00353C81" w:rsidRDefault="00217481" w:rsidP="009B77E2">
      <w:pPr>
        <w:tabs>
          <w:tab w:val="left" w:pos="6840"/>
        </w:tabs>
        <w:jc w:val="both"/>
        <w:rPr>
          <w:rFonts w:ascii="Montserrat" w:hAnsi="Montserrat" w:cs="Arial"/>
          <w:b/>
          <w:sz w:val="18"/>
          <w:szCs w:val="18"/>
          <w:lang w:val="es-MX"/>
        </w:rPr>
      </w:pPr>
      <w:r w:rsidRPr="00353C81">
        <w:rPr>
          <w:rFonts w:ascii="Montserrat" w:hAnsi="Montserrat" w:cs="Arial"/>
          <w:sz w:val="18"/>
          <w:szCs w:val="18"/>
          <w:lang w:val="es-MX"/>
        </w:rPr>
        <w:t xml:space="preserve">En la Ciudad de </w:t>
      </w:r>
      <w:r w:rsidR="000C4461" w:rsidRPr="00353C81">
        <w:rPr>
          <w:rFonts w:ascii="Montserrat" w:hAnsi="Montserrat" w:cs="Arial"/>
          <w:sz w:val="18"/>
          <w:szCs w:val="18"/>
          <w:lang w:val="es-MX"/>
        </w:rPr>
        <w:t>Guadalajara, Jalisco</w:t>
      </w:r>
      <w:r w:rsidRPr="00353C81">
        <w:rPr>
          <w:rFonts w:ascii="Montserrat" w:hAnsi="Montserrat" w:cs="Arial"/>
          <w:sz w:val="18"/>
          <w:szCs w:val="18"/>
          <w:lang w:val="es-MX"/>
        </w:rPr>
        <w:t>,</w:t>
      </w:r>
      <w:r w:rsidR="00625DBF" w:rsidRPr="00353C81">
        <w:rPr>
          <w:rFonts w:ascii="Montserrat" w:hAnsi="Montserrat" w:cs="Arial"/>
          <w:sz w:val="18"/>
          <w:szCs w:val="18"/>
          <w:lang w:val="es-MX"/>
        </w:rPr>
        <w:t xml:space="preserve"> México</w:t>
      </w:r>
      <w:r w:rsidR="007D3112" w:rsidRPr="00353C81">
        <w:rPr>
          <w:rFonts w:ascii="Montserrat" w:hAnsi="Montserrat" w:cs="Arial"/>
          <w:sz w:val="18"/>
          <w:szCs w:val="18"/>
          <w:lang w:val="es-MX"/>
        </w:rPr>
        <w:t>,</w:t>
      </w:r>
      <w:r w:rsidRPr="00353C81">
        <w:rPr>
          <w:rFonts w:ascii="Montserrat" w:hAnsi="Montserrat" w:cs="Arial"/>
          <w:sz w:val="18"/>
          <w:szCs w:val="18"/>
          <w:lang w:val="es-MX"/>
        </w:rPr>
        <w:t xml:space="preserve"> siendo las</w:t>
      </w:r>
      <w:r w:rsidR="007C379A" w:rsidRPr="00353C81">
        <w:rPr>
          <w:rFonts w:ascii="Montserrat" w:hAnsi="Montserrat" w:cs="Arial"/>
          <w:sz w:val="18"/>
          <w:szCs w:val="18"/>
          <w:lang w:val="es-MX"/>
        </w:rPr>
        <w:t xml:space="preserve"> </w:t>
      </w:r>
      <w:r w:rsidR="004F39FD">
        <w:rPr>
          <w:rFonts w:ascii="Montserrat" w:hAnsi="Montserrat" w:cs="Arial"/>
          <w:b/>
          <w:bCs/>
          <w:sz w:val="18"/>
          <w:szCs w:val="18"/>
          <w:lang w:val="es-MX"/>
        </w:rPr>
        <w:t>10</w:t>
      </w:r>
      <w:r w:rsidR="009B77E2" w:rsidRPr="00353C81">
        <w:rPr>
          <w:rFonts w:ascii="Montserrat" w:hAnsi="Montserrat" w:cs="Arial"/>
          <w:b/>
          <w:bCs/>
          <w:sz w:val="18"/>
          <w:szCs w:val="18"/>
          <w:lang w:val="es-MX"/>
        </w:rPr>
        <w:t>:</w:t>
      </w:r>
      <w:r w:rsidR="007C379A" w:rsidRPr="00353C81">
        <w:rPr>
          <w:rFonts w:ascii="Montserrat" w:hAnsi="Montserrat" w:cs="Arial"/>
          <w:b/>
          <w:bCs/>
          <w:sz w:val="18"/>
          <w:szCs w:val="18"/>
          <w:lang w:val="es-MX"/>
        </w:rPr>
        <w:t>0</w:t>
      </w:r>
      <w:r w:rsidR="009B77E2" w:rsidRPr="00353C81">
        <w:rPr>
          <w:rFonts w:ascii="Montserrat" w:hAnsi="Montserrat" w:cs="Arial"/>
          <w:b/>
          <w:bCs/>
          <w:sz w:val="18"/>
          <w:szCs w:val="18"/>
          <w:lang w:val="es-MX"/>
        </w:rPr>
        <w:t>0</w:t>
      </w:r>
      <w:r w:rsidR="000C4461" w:rsidRPr="00353C81">
        <w:rPr>
          <w:rFonts w:ascii="Montserrat" w:hAnsi="Montserrat" w:cs="Arial"/>
          <w:b/>
          <w:bCs/>
          <w:sz w:val="18"/>
          <w:szCs w:val="18"/>
          <w:lang w:val="es-MX"/>
        </w:rPr>
        <w:t xml:space="preserve"> </w:t>
      </w:r>
      <w:r w:rsidRPr="00353C81">
        <w:rPr>
          <w:rFonts w:ascii="Montserrat" w:hAnsi="Montserrat" w:cs="Arial"/>
          <w:b/>
          <w:bCs/>
          <w:sz w:val="18"/>
          <w:szCs w:val="18"/>
          <w:lang w:val="es-MX"/>
        </w:rPr>
        <w:t>horas</w:t>
      </w:r>
      <w:r w:rsidRPr="00353C81">
        <w:rPr>
          <w:rFonts w:ascii="Montserrat" w:hAnsi="Montserrat" w:cs="Arial"/>
          <w:sz w:val="18"/>
          <w:szCs w:val="18"/>
          <w:lang w:val="es-MX"/>
        </w:rPr>
        <w:t>, del</w:t>
      </w:r>
      <w:r w:rsidR="0077354D" w:rsidRPr="00353C81">
        <w:rPr>
          <w:rFonts w:ascii="Montserrat" w:hAnsi="Montserrat" w:cs="Arial"/>
          <w:sz w:val="18"/>
          <w:szCs w:val="18"/>
          <w:lang w:val="es-MX"/>
        </w:rPr>
        <w:t xml:space="preserve"> </w:t>
      </w:r>
      <w:r w:rsidR="004F39FD">
        <w:rPr>
          <w:rFonts w:ascii="Montserrat" w:hAnsi="Montserrat" w:cs="Arial"/>
          <w:b/>
          <w:bCs/>
          <w:sz w:val="18"/>
          <w:szCs w:val="18"/>
          <w:lang w:val="es-MX"/>
        </w:rPr>
        <w:t>3</w:t>
      </w:r>
      <w:r w:rsidR="009B4A30" w:rsidRPr="00353C81">
        <w:rPr>
          <w:rFonts w:ascii="Montserrat" w:hAnsi="Montserrat" w:cs="Arial"/>
          <w:sz w:val="18"/>
          <w:szCs w:val="18"/>
          <w:lang w:val="es-MX"/>
        </w:rPr>
        <w:t xml:space="preserve"> </w:t>
      </w:r>
      <w:r w:rsidR="00E712FA" w:rsidRPr="00353C81">
        <w:rPr>
          <w:rFonts w:ascii="Montserrat" w:hAnsi="Montserrat" w:cs="Arial"/>
          <w:b/>
          <w:bCs/>
          <w:sz w:val="18"/>
          <w:szCs w:val="18"/>
          <w:lang w:val="es-MX"/>
        </w:rPr>
        <w:t>de</w:t>
      </w:r>
      <w:r w:rsidR="00DA6129" w:rsidRPr="00353C81">
        <w:rPr>
          <w:rFonts w:ascii="Montserrat" w:hAnsi="Montserrat" w:cs="Arial"/>
          <w:b/>
          <w:bCs/>
          <w:sz w:val="18"/>
          <w:szCs w:val="18"/>
          <w:lang w:val="es-MX"/>
        </w:rPr>
        <w:t xml:space="preserve"> </w:t>
      </w:r>
      <w:r w:rsidR="004F39FD">
        <w:rPr>
          <w:rFonts w:ascii="Montserrat" w:hAnsi="Montserrat" w:cs="Arial"/>
          <w:b/>
          <w:bCs/>
          <w:sz w:val="18"/>
          <w:szCs w:val="18"/>
          <w:lang w:val="es-MX"/>
        </w:rPr>
        <w:t>septiembre</w:t>
      </w:r>
      <w:r w:rsidRPr="00353C81">
        <w:rPr>
          <w:rFonts w:ascii="Montserrat" w:hAnsi="Montserrat" w:cs="Arial"/>
          <w:b/>
          <w:bCs/>
          <w:sz w:val="18"/>
          <w:szCs w:val="18"/>
          <w:lang w:val="es-MX"/>
        </w:rPr>
        <w:t xml:space="preserve"> de 20</w:t>
      </w:r>
      <w:r w:rsidR="009B77E2" w:rsidRPr="00353C81">
        <w:rPr>
          <w:rFonts w:ascii="Montserrat" w:hAnsi="Montserrat" w:cs="Arial"/>
          <w:b/>
          <w:bCs/>
          <w:sz w:val="18"/>
          <w:szCs w:val="18"/>
          <w:lang w:val="es-MX"/>
        </w:rPr>
        <w:t>2</w:t>
      </w:r>
      <w:r w:rsidR="004F39FD">
        <w:rPr>
          <w:rFonts w:ascii="Montserrat" w:hAnsi="Montserrat" w:cs="Arial"/>
          <w:b/>
          <w:bCs/>
          <w:sz w:val="18"/>
          <w:szCs w:val="18"/>
          <w:lang w:val="es-MX"/>
        </w:rPr>
        <w:t>5</w:t>
      </w:r>
      <w:r w:rsidRPr="00353C81">
        <w:rPr>
          <w:rFonts w:ascii="Montserrat" w:hAnsi="Montserrat" w:cs="Arial"/>
          <w:sz w:val="18"/>
          <w:szCs w:val="18"/>
          <w:lang w:val="es-MX"/>
        </w:rPr>
        <w:t xml:space="preserve">, </w:t>
      </w:r>
      <w:r w:rsidR="00625DBF" w:rsidRPr="00353C81">
        <w:rPr>
          <w:rFonts w:ascii="Montserrat" w:hAnsi="Montserrat" w:cs="Arial"/>
          <w:sz w:val="18"/>
          <w:szCs w:val="18"/>
          <w:lang w:val="es-MX"/>
        </w:rPr>
        <w:t xml:space="preserve">en la sala de </w:t>
      </w:r>
      <w:r w:rsidR="00DD3A46" w:rsidRPr="00353C81">
        <w:rPr>
          <w:rFonts w:ascii="Montserrat" w:hAnsi="Montserrat" w:cs="Arial"/>
          <w:sz w:val="18"/>
          <w:szCs w:val="18"/>
          <w:lang w:val="es-MX"/>
        </w:rPr>
        <w:t>j</w:t>
      </w:r>
      <w:r w:rsidR="00625DBF" w:rsidRPr="00353C81">
        <w:rPr>
          <w:rFonts w:ascii="Montserrat" w:hAnsi="Montserrat" w:cs="Arial"/>
          <w:sz w:val="18"/>
          <w:szCs w:val="18"/>
          <w:lang w:val="es-MX"/>
        </w:rPr>
        <w:t>untas de la Coordinación de Adquisiciones del O</w:t>
      </w:r>
      <w:r w:rsidR="00DD3A46" w:rsidRPr="00353C81">
        <w:rPr>
          <w:rFonts w:ascii="Montserrat" w:hAnsi="Montserrat" w:cs="Arial"/>
          <w:sz w:val="18"/>
          <w:szCs w:val="18"/>
          <w:lang w:val="es-MX"/>
        </w:rPr>
        <w:t>.</w:t>
      </w:r>
      <w:r w:rsidR="00625DBF" w:rsidRPr="00353C81">
        <w:rPr>
          <w:rFonts w:ascii="Montserrat" w:hAnsi="Montserrat" w:cs="Arial"/>
          <w:sz w:val="18"/>
          <w:szCs w:val="18"/>
          <w:lang w:val="es-MX"/>
        </w:rPr>
        <w:t>P</w:t>
      </w:r>
      <w:r w:rsidR="00DD3A46" w:rsidRPr="00353C81">
        <w:rPr>
          <w:rFonts w:ascii="Montserrat" w:hAnsi="Montserrat" w:cs="Arial"/>
          <w:sz w:val="18"/>
          <w:szCs w:val="18"/>
          <w:lang w:val="es-MX"/>
        </w:rPr>
        <w:t>.</w:t>
      </w:r>
      <w:r w:rsidR="00625DBF" w:rsidRPr="00353C81">
        <w:rPr>
          <w:rFonts w:ascii="Montserrat" w:hAnsi="Montserrat" w:cs="Arial"/>
          <w:sz w:val="18"/>
          <w:szCs w:val="18"/>
          <w:lang w:val="es-MX"/>
        </w:rPr>
        <w:t>D</w:t>
      </w:r>
      <w:r w:rsidR="00DD3A46" w:rsidRPr="00353C81">
        <w:rPr>
          <w:rFonts w:ascii="Montserrat" w:hAnsi="Montserrat" w:cs="Arial"/>
          <w:sz w:val="18"/>
          <w:szCs w:val="18"/>
          <w:lang w:val="es-MX"/>
        </w:rPr>
        <w:t>.</w:t>
      </w:r>
      <w:r w:rsidR="00625DBF" w:rsidRPr="00353C81">
        <w:rPr>
          <w:rFonts w:ascii="Montserrat" w:hAnsi="Montserrat" w:cs="Arial"/>
          <w:sz w:val="18"/>
          <w:szCs w:val="18"/>
          <w:lang w:val="es-MX"/>
        </w:rPr>
        <w:t xml:space="preserve"> Servicios de Salud Jalisco</w:t>
      </w:r>
      <w:r w:rsidR="007D3112" w:rsidRPr="00353C81">
        <w:rPr>
          <w:rFonts w:ascii="Montserrat" w:hAnsi="Montserrat" w:cs="Arial"/>
          <w:sz w:val="18"/>
          <w:szCs w:val="18"/>
          <w:lang w:val="es-MX"/>
        </w:rPr>
        <w:t>,</w:t>
      </w:r>
      <w:r w:rsidR="00625DBF" w:rsidRPr="00353C81">
        <w:rPr>
          <w:rFonts w:ascii="Montserrat" w:hAnsi="Montserrat" w:cs="Arial"/>
          <w:sz w:val="18"/>
          <w:szCs w:val="18"/>
          <w:lang w:val="es-MX"/>
        </w:rPr>
        <w:t xml:space="preserve"> con domicilio en Calpulalpan #15, Colonia Centro en la Ciudad de Guadalajara, Jalisco, México</w:t>
      </w:r>
      <w:r w:rsidRPr="00353C81">
        <w:rPr>
          <w:rFonts w:ascii="Montserrat" w:hAnsi="Montserrat" w:cs="Arial"/>
          <w:sz w:val="18"/>
          <w:szCs w:val="18"/>
          <w:lang w:val="es-MX"/>
        </w:rPr>
        <w:t xml:space="preserve">, se reunieron los </w:t>
      </w:r>
      <w:r w:rsidR="000C4461" w:rsidRPr="00353C81">
        <w:rPr>
          <w:rFonts w:ascii="Montserrat" w:hAnsi="Montserrat" w:cs="Arial"/>
          <w:sz w:val="18"/>
          <w:szCs w:val="18"/>
          <w:lang w:val="es-MX"/>
        </w:rPr>
        <w:t xml:space="preserve">Servidores Públicos </w:t>
      </w:r>
      <w:r w:rsidR="00831F2A" w:rsidRPr="00353C81">
        <w:rPr>
          <w:rFonts w:ascii="Montserrat" w:hAnsi="Montserrat" w:cs="Arial"/>
          <w:sz w:val="18"/>
          <w:szCs w:val="18"/>
          <w:lang w:val="es-MX"/>
        </w:rPr>
        <w:t>designados por</w:t>
      </w:r>
      <w:r w:rsidR="002934B0" w:rsidRPr="00353C81">
        <w:rPr>
          <w:rFonts w:ascii="Montserrat" w:hAnsi="Montserrat" w:cs="Arial"/>
          <w:sz w:val="18"/>
          <w:szCs w:val="18"/>
          <w:lang w:val="es-MX"/>
        </w:rPr>
        <w:t xml:space="preserve"> el</w:t>
      </w:r>
      <w:r w:rsidR="00831F2A" w:rsidRPr="00353C81">
        <w:rPr>
          <w:rFonts w:ascii="Montserrat" w:hAnsi="Montserrat" w:cs="Arial"/>
          <w:sz w:val="18"/>
          <w:szCs w:val="18"/>
          <w:lang w:val="es-MX"/>
        </w:rPr>
        <w:t xml:space="preserve"> </w:t>
      </w:r>
      <w:r w:rsidR="00625DBF" w:rsidRPr="00353C81">
        <w:rPr>
          <w:rFonts w:ascii="Montserrat" w:hAnsi="Montserrat" w:cs="Arial"/>
          <w:sz w:val="18"/>
          <w:szCs w:val="18"/>
          <w:lang w:val="es-MX"/>
        </w:rPr>
        <w:t xml:space="preserve">Organismo Público Descentralizado Servicios de Salud Jalisco (en adelante </w:t>
      </w:r>
      <w:r w:rsidR="00625DBF" w:rsidRPr="00353C81">
        <w:rPr>
          <w:rFonts w:ascii="Montserrat" w:hAnsi="Montserrat" w:cs="Arial"/>
          <w:b/>
          <w:bCs/>
          <w:sz w:val="18"/>
          <w:szCs w:val="18"/>
          <w:lang w:val="es-MX"/>
        </w:rPr>
        <w:t>EL ORGANISMO</w:t>
      </w:r>
      <w:r w:rsidR="00625DBF" w:rsidRPr="00353C81">
        <w:rPr>
          <w:rFonts w:ascii="Montserrat" w:hAnsi="Montserrat" w:cs="Arial"/>
          <w:sz w:val="18"/>
          <w:szCs w:val="18"/>
          <w:lang w:val="es-MX"/>
        </w:rPr>
        <w:t>)</w:t>
      </w:r>
      <w:r w:rsidR="00831F2A" w:rsidRPr="00353C81">
        <w:rPr>
          <w:rFonts w:ascii="Montserrat" w:hAnsi="Montserrat" w:cs="Arial"/>
          <w:sz w:val="18"/>
          <w:szCs w:val="18"/>
          <w:lang w:val="es-MX"/>
        </w:rPr>
        <w:t>,</w:t>
      </w:r>
      <w:r w:rsidRPr="00353C81">
        <w:rPr>
          <w:rFonts w:ascii="Montserrat" w:hAnsi="Montserrat" w:cs="Arial"/>
          <w:sz w:val="18"/>
          <w:szCs w:val="18"/>
          <w:lang w:val="es-MX"/>
        </w:rPr>
        <w:t xml:space="preserve"> cuyos nombres y firmas aparecen al final de la presente </w:t>
      </w:r>
      <w:r w:rsidR="00190D3E" w:rsidRPr="00353C81">
        <w:rPr>
          <w:rFonts w:ascii="Montserrat" w:hAnsi="Montserrat" w:cs="Arial"/>
          <w:sz w:val="18"/>
          <w:szCs w:val="18"/>
          <w:lang w:val="es-MX"/>
        </w:rPr>
        <w:t>a</w:t>
      </w:r>
      <w:r w:rsidRPr="00353C81">
        <w:rPr>
          <w:rFonts w:ascii="Montserrat" w:hAnsi="Montserrat" w:cs="Arial"/>
          <w:sz w:val="18"/>
          <w:szCs w:val="18"/>
          <w:lang w:val="es-MX"/>
        </w:rPr>
        <w:t xml:space="preserve">cta, con </w:t>
      </w:r>
      <w:r w:rsidR="00431160">
        <w:rPr>
          <w:rFonts w:ascii="Montserrat" w:hAnsi="Montserrat" w:cs="Arial"/>
          <w:sz w:val="18"/>
          <w:szCs w:val="18"/>
          <w:lang w:val="es-MX"/>
        </w:rPr>
        <w:t xml:space="preserve">el </w:t>
      </w:r>
      <w:r w:rsidRPr="00353C81">
        <w:rPr>
          <w:rFonts w:ascii="Montserrat" w:hAnsi="Montserrat" w:cs="Arial"/>
          <w:sz w:val="18"/>
          <w:szCs w:val="18"/>
          <w:lang w:val="es-MX"/>
        </w:rPr>
        <w:t xml:space="preserve">objeto de llevar a cabo el </w:t>
      </w:r>
      <w:r w:rsidR="00831F2A" w:rsidRPr="00353C81">
        <w:rPr>
          <w:rFonts w:ascii="Montserrat" w:hAnsi="Montserrat" w:cs="Arial"/>
          <w:sz w:val="18"/>
          <w:szCs w:val="18"/>
          <w:lang w:val="es-MX"/>
        </w:rPr>
        <w:t>A</w:t>
      </w:r>
      <w:r w:rsidRPr="00353C81">
        <w:rPr>
          <w:rFonts w:ascii="Montserrat" w:hAnsi="Montserrat" w:cs="Arial"/>
          <w:sz w:val="18"/>
          <w:szCs w:val="18"/>
          <w:lang w:val="es-MX"/>
        </w:rPr>
        <w:t xml:space="preserve">cto de </w:t>
      </w:r>
      <w:r w:rsidR="00831F2A" w:rsidRPr="00353C81">
        <w:rPr>
          <w:rFonts w:ascii="Montserrat" w:hAnsi="Montserrat" w:cs="Arial"/>
          <w:sz w:val="18"/>
          <w:szCs w:val="18"/>
          <w:lang w:val="es-MX"/>
        </w:rPr>
        <w:t>P</w:t>
      </w:r>
      <w:r w:rsidRPr="00353C81">
        <w:rPr>
          <w:rFonts w:ascii="Montserrat" w:hAnsi="Montserrat" w:cs="Arial"/>
          <w:sz w:val="18"/>
          <w:szCs w:val="18"/>
          <w:lang w:val="es-MX"/>
        </w:rPr>
        <w:t xml:space="preserve">resentación y </w:t>
      </w:r>
      <w:r w:rsidR="00831F2A" w:rsidRPr="00353C81">
        <w:rPr>
          <w:rFonts w:ascii="Montserrat" w:hAnsi="Montserrat" w:cs="Arial"/>
          <w:sz w:val="18"/>
          <w:szCs w:val="18"/>
          <w:lang w:val="es-MX"/>
        </w:rPr>
        <w:t>A</w:t>
      </w:r>
      <w:r w:rsidRPr="00353C81">
        <w:rPr>
          <w:rFonts w:ascii="Montserrat" w:hAnsi="Montserrat" w:cs="Arial"/>
          <w:sz w:val="18"/>
          <w:szCs w:val="18"/>
          <w:lang w:val="es-MX"/>
        </w:rPr>
        <w:t xml:space="preserve">pertura de </w:t>
      </w:r>
      <w:r w:rsidR="00831F2A" w:rsidRPr="00353C81">
        <w:rPr>
          <w:rFonts w:ascii="Montserrat" w:hAnsi="Montserrat" w:cs="Arial"/>
          <w:sz w:val="18"/>
          <w:szCs w:val="18"/>
          <w:lang w:val="es-MX"/>
        </w:rPr>
        <w:t>P</w:t>
      </w:r>
      <w:r w:rsidRPr="00353C81">
        <w:rPr>
          <w:rFonts w:ascii="Montserrat" w:hAnsi="Montserrat" w:cs="Arial"/>
          <w:sz w:val="18"/>
          <w:szCs w:val="18"/>
          <w:lang w:val="es-MX"/>
        </w:rPr>
        <w:t>roposiciones,</w:t>
      </w:r>
      <w:r w:rsidRPr="00353C81">
        <w:rPr>
          <w:rFonts w:ascii="Montserrat" w:hAnsi="Montserrat" w:cs="Arial"/>
          <w:color w:val="00FFFF"/>
          <w:sz w:val="18"/>
          <w:szCs w:val="18"/>
          <w:lang w:val="es-MX"/>
        </w:rPr>
        <w:t xml:space="preserve"> </w:t>
      </w:r>
      <w:r w:rsidRPr="00353C81">
        <w:rPr>
          <w:rFonts w:ascii="Montserrat" w:hAnsi="Montserrat" w:cs="Arial"/>
          <w:sz w:val="18"/>
          <w:szCs w:val="18"/>
          <w:lang w:val="es-MX"/>
        </w:rPr>
        <w:t>motivo de</w:t>
      </w:r>
      <w:r w:rsidR="00CD56C2">
        <w:rPr>
          <w:rFonts w:ascii="Montserrat" w:hAnsi="Montserrat" w:cs="Arial"/>
          <w:sz w:val="18"/>
          <w:szCs w:val="18"/>
          <w:lang w:val="es-MX"/>
        </w:rPr>
        <w:t xml:space="preserve"> </w:t>
      </w:r>
      <w:r w:rsidR="00831F2A" w:rsidRPr="00353C81">
        <w:rPr>
          <w:rFonts w:ascii="Montserrat" w:hAnsi="Montserrat" w:cs="Arial"/>
          <w:sz w:val="18"/>
          <w:szCs w:val="18"/>
          <w:lang w:val="es-MX"/>
        </w:rPr>
        <w:t>l</w:t>
      </w:r>
      <w:r w:rsidR="00CD56C2">
        <w:rPr>
          <w:rFonts w:ascii="Montserrat" w:hAnsi="Montserrat" w:cs="Arial"/>
          <w:sz w:val="18"/>
          <w:szCs w:val="18"/>
          <w:lang w:val="es-MX"/>
        </w:rPr>
        <w:t xml:space="preserve">a </w:t>
      </w:r>
      <w:r w:rsidR="00CD56C2">
        <w:rPr>
          <w:rFonts w:ascii="Montserrat" w:hAnsi="Montserrat" w:cs="Arial"/>
          <w:b/>
          <w:sz w:val="18"/>
          <w:szCs w:val="18"/>
          <w:lang w:val="es-MX"/>
        </w:rPr>
        <w:t xml:space="preserve">INVITACIÓN A CUANDO MENOS TRES PERSONAS NACIONAL </w:t>
      </w:r>
      <w:r w:rsidR="004F39FD">
        <w:rPr>
          <w:rFonts w:ascii="Montserrat" w:hAnsi="Montserrat" w:cs="Arial"/>
          <w:b/>
          <w:sz w:val="18"/>
          <w:szCs w:val="18"/>
          <w:lang w:val="es-MX"/>
        </w:rPr>
        <w:t>ELECTRÓNICA</w:t>
      </w:r>
      <w:r w:rsidR="00CD56C2" w:rsidRPr="00353C81">
        <w:rPr>
          <w:rFonts w:ascii="Montserrat" w:hAnsi="Montserrat" w:cs="Arial"/>
          <w:b/>
          <w:sz w:val="18"/>
          <w:szCs w:val="18"/>
          <w:lang w:val="es-MX"/>
        </w:rPr>
        <w:t xml:space="preserve"> </w:t>
      </w:r>
      <w:r w:rsidR="004F39FD">
        <w:rPr>
          <w:rFonts w:ascii="Montserrat" w:hAnsi="Montserrat" w:cs="Arial"/>
          <w:b/>
          <w:sz w:val="18"/>
          <w:szCs w:val="18"/>
          <w:lang w:val="es-MX"/>
        </w:rPr>
        <w:t>IA-73-019-914010985-N-18-2025</w:t>
      </w:r>
      <w:r w:rsidR="00CD56C2">
        <w:rPr>
          <w:rFonts w:ascii="Montserrat" w:hAnsi="Montserrat" w:cs="Arial"/>
          <w:b/>
          <w:sz w:val="18"/>
          <w:szCs w:val="18"/>
          <w:lang w:val="es-MX"/>
        </w:rPr>
        <w:t xml:space="preserve"> </w:t>
      </w:r>
      <w:r w:rsidR="00431160">
        <w:rPr>
          <w:rFonts w:ascii="Montserrat" w:hAnsi="Montserrat" w:cs="Arial"/>
          <w:sz w:val="18"/>
          <w:szCs w:val="18"/>
          <w:lang w:val="es-MX"/>
        </w:rPr>
        <w:t>para la contratación del</w:t>
      </w:r>
      <w:r w:rsidR="002934B0" w:rsidRPr="00353C81">
        <w:rPr>
          <w:rFonts w:ascii="Montserrat" w:hAnsi="Montserrat" w:cs="Arial"/>
          <w:sz w:val="18"/>
          <w:szCs w:val="18"/>
          <w:lang w:val="es-MX"/>
        </w:rPr>
        <w:t xml:space="preserve"> </w:t>
      </w:r>
      <w:r w:rsidR="00F37C91">
        <w:rPr>
          <w:rFonts w:ascii="Montserrat" w:hAnsi="Montserrat" w:cs="Arial"/>
          <w:b/>
          <w:bCs/>
          <w:sz w:val="18"/>
          <w:szCs w:val="18"/>
          <w:lang w:val="es-MX"/>
        </w:rPr>
        <w:t>“</w:t>
      </w:r>
      <w:r w:rsidR="004F39FD">
        <w:rPr>
          <w:rFonts w:ascii="Montserrat" w:hAnsi="Montserrat" w:cs="Arial"/>
          <w:b/>
          <w:bCs/>
          <w:sz w:val="18"/>
          <w:szCs w:val="18"/>
          <w:lang w:val="es-MX"/>
        </w:rPr>
        <w:t>SERVICIO INTEGRAL PARA LA JORNADA NACIONAL DE SALUD PÚBLICA PARA EL O.P.D. SERVICIOS DE SALUD JALISCO</w:t>
      </w:r>
      <w:r w:rsidR="00F37C91">
        <w:rPr>
          <w:rFonts w:ascii="Montserrat" w:hAnsi="Montserrat" w:cs="Arial"/>
          <w:b/>
          <w:bCs/>
          <w:sz w:val="18"/>
          <w:szCs w:val="18"/>
          <w:lang w:val="es-MX"/>
        </w:rPr>
        <w:t>”</w:t>
      </w:r>
      <w:r w:rsidR="00CD56C2">
        <w:rPr>
          <w:rFonts w:ascii="Montserrat" w:hAnsi="Montserrat" w:cs="Arial"/>
          <w:b/>
          <w:bCs/>
          <w:sz w:val="18"/>
          <w:szCs w:val="18"/>
          <w:lang w:val="es-MX"/>
        </w:rPr>
        <w:t xml:space="preserve"> </w:t>
      </w:r>
      <w:r w:rsidR="002934B0" w:rsidRPr="00353C81">
        <w:rPr>
          <w:rFonts w:ascii="Montserrat" w:hAnsi="Montserrat" w:cs="Arial"/>
          <w:bCs/>
          <w:sz w:val="18"/>
          <w:szCs w:val="18"/>
          <w:lang w:val="es-MX"/>
        </w:rPr>
        <w:t>(en adelante</w:t>
      </w:r>
      <w:r w:rsidR="002934B0" w:rsidRPr="00353C81">
        <w:rPr>
          <w:rFonts w:ascii="Montserrat" w:hAnsi="Montserrat" w:cs="Arial"/>
          <w:b/>
          <w:sz w:val="18"/>
          <w:szCs w:val="18"/>
          <w:lang w:val="es-MX"/>
        </w:rPr>
        <w:t xml:space="preserve"> LA </w:t>
      </w:r>
      <w:r w:rsidR="0071787F" w:rsidRPr="00353C81">
        <w:rPr>
          <w:rFonts w:ascii="Montserrat" w:hAnsi="Montserrat" w:cs="Arial"/>
          <w:b/>
          <w:sz w:val="18"/>
          <w:szCs w:val="18"/>
          <w:lang w:val="es-MX"/>
        </w:rPr>
        <w:t>INVITACIÓN</w:t>
      </w:r>
      <w:r w:rsidR="002934B0" w:rsidRPr="00353C81">
        <w:rPr>
          <w:rFonts w:ascii="Montserrat" w:hAnsi="Montserrat" w:cs="Arial"/>
          <w:bCs/>
          <w:sz w:val="18"/>
          <w:szCs w:val="18"/>
          <w:lang w:val="es-MX"/>
        </w:rPr>
        <w:t>)</w:t>
      </w:r>
      <w:r w:rsidRPr="00353C81">
        <w:rPr>
          <w:rFonts w:ascii="Montserrat" w:hAnsi="Montserrat" w:cs="Arial"/>
          <w:bCs/>
          <w:sz w:val="18"/>
          <w:szCs w:val="18"/>
          <w:lang w:val="es-MX"/>
        </w:rPr>
        <w:t>,</w:t>
      </w:r>
      <w:r w:rsidR="00AA4E78" w:rsidRPr="00353C81">
        <w:rPr>
          <w:rFonts w:ascii="Montserrat" w:hAnsi="Montserrat" w:cs="Arial"/>
          <w:sz w:val="18"/>
          <w:szCs w:val="18"/>
          <w:lang w:val="es-MX"/>
        </w:rPr>
        <w:t xml:space="preserve"> </w:t>
      </w:r>
      <w:r w:rsidRPr="00353C81">
        <w:rPr>
          <w:rFonts w:ascii="Montserrat" w:hAnsi="Montserrat" w:cs="Arial"/>
          <w:sz w:val="18"/>
          <w:szCs w:val="18"/>
          <w:lang w:val="es-MX"/>
        </w:rPr>
        <w:t xml:space="preserve">de conformidad con los </w:t>
      </w:r>
      <w:r w:rsidRPr="00C56882">
        <w:rPr>
          <w:rFonts w:ascii="Montserrat" w:hAnsi="Montserrat" w:cs="Arial"/>
          <w:sz w:val="18"/>
          <w:szCs w:val="18"/>
          <w:lang w:val="es-MX"/>
        </w:rPr>
        <w:t xml:space="preserve">artículos </w:t>
      </w:r>
      <w:r w:rsidR="00C56882" w:rsidRPr="00C56882">
        <w:rPr>
          <w:rFonts w:ascii="Montserrat" w:hAnsi="Montserrat" w:cs="Arial"/>
          <w:sz w:val="18"/>
          <w:szCs w:val="18"/>
          <w:lang w:val="es-MX"/>
        </w:rPr>
        <w:t>45</w:t>
      </w:r>
      <w:r w:rsidRPr="00C56882">
        <w:rPr>
          <w:rFonts w:ascii="Montserrat" w:hAnsi="Montserrat" w:cs="Arial"/>
          <w:sz w:val="18"/>
          <w:szCs w:val="18"/>
          <w:lang w:val="es-MX"/>
        </w:rPr>
        <w:t xml:space="preserve"> y </w:t>
      </w:r>
      <w:r w:rsidR="00C56882">
        <w:rPr>
          <w:rFonts w:ascii="Montserrat" w:hAnsi="Montserrat" w:cs="Arial"/>
          <w:sz w:val="18"/>
          <w:szCs w:val="18"/>
          <w:lang w:val="es-MX"/>
        </w:rPr>
        <w:t>46</w:t>
      </w:r>
      <w:r w:rsidRPr="009E234A">
        <w:rPr>
          <w:rFonts w:ascii="Montserrat" w:hAnsi="Montserrat" w:cs="Arial"/>
          <w:sz w:val="18"/>
          <w:szCs w:val="18"/>
          <w:lang w:val="es-MX"/>
        </w:rPr>
        <w:t xml:space="preserve"> de la Ley de Adquisiciones</w:t>
      </w:r>
      <w:r w:rsidRPr="00353C81">
        <w:rPr>
          <w:rFonts w:ascii="Montserrat" w:hAnsi="Montserrat" w:cs="Arial"/>
          <w:sz w:val="18"/>
          <w:szCs w:val="18"/>
          <w:lang w:val="es-MX"/>
        </w:rPr>
        <w:t xml:space="preserve">, Arrendamientos y Servicios del Sector Público </w:t>
      </w:r>
      <w:r w:rsidR="0007569F" w:rsidRPr="00353C81">
        <w:rPr>
          <w:rFonts w:ascii="Montserrat" w:hAnsi="Montserrat" w:cs="Arial"/>
          <w:sz w:val="18"/>
          <w:szCs w:val="18"/>
          <w:lang w:val="es-MX"/>
        </w:rPr>
        <w:t>(</w:t>
      </w:r>
      <w:r w:rsidRPr="00353C81">
        <w:rPr>
          <w:rFonts w:ascii="Montserrat" w:hAnsi="Montserrat" w:cs="Arial"/>
          <w:sz w:val="18"/>
          <w:szCs w:val="18"/>
          <w:lang w:val="es-MX"/>
        </w:rPr>
        <w:t>en adelante</w:t>
      </w:r>
      <w:r w:rsidR="0007569F" w:rsidRPr="00353C81">
        <w:rPr>
          <w:rFonts w:ascii="Montserrat" w:hAnsi="Montserrat" w:cs="Arial"/>
          <w:sz w:val="18"/>
          <w:szCs w:val="18"/>
          <w:lang w:val="es-MX"/>
        </w:rPr>
        <w:t xml:space="preserve"> </w:t>
      </w:r>
      <w:r w:rsidR="00533300" w:rsidRPr="00353C81">
        <w:rPr>
          <w:rFonts w:ascii="Montserrat" w:hAnsi="Montserrat" w:cs="Arial"/>
          <w:b/>
          <w:bCs/>
          <w:sz w:val="18"/>
          <w:szCs w:val="18"/>
          <w:lang w:val="es-MX"/>
        </w:rPr>
        <w:t>LA LEY</w:t>
      </w:r>
      <w:r w:rsidR="007C379A" w:rsidRPr="00353C81">
        <w:rPr>
          <w:rFonts w:ascii="Montserrat" w:hAnsi="Montserrat" w:cs="Arial"/>
          <w:sz w:val="18"/>
          <w:szCs w:val="18"/>
          <w:lang w:val="es-MX"/>
        </w:rPr>
        <w:t xml:space="preserve">), y </w:t>
      </w:r>
      <w:r w:rsidR="007C379A" w:rsidRPr="009E234A">
        <w:rPr>
          <w:rFonts w:ascii="Montserrat" w:hAnsi="Montserrat" w:cs="Arial"/>
          <w:sz w:val="18"/>
          <w:szCs w:val="18"/>
          <w:lang w:val="es-MX"/>
        </w:rPr>
        <w:t>47 de su Reglamento</w:t>
      </w:r>
      <w:r w:rsidR="007C379A" w:rsidRPr="00353C81">
        <w:rPr>
          <w:rFonts w:ascii="Montserrat" w:hAnsi="Montserrat" w:cs="Arial"/>
          <w:sz w:val="18"/>
          <w:szCs w:val="18"/>
          <w:lang w:val="es-MX"/>
        </w:rPr>
        <w:t xml:space="preserve"> </w:t>
      </w:r>
      <w:r w:rsidR="0007569F" w:rsidRPr="00353C81">
        <w:rPr>
          <w:rFonts w:ascii="Montserrat" w:hAnsi="Montserrat" w:cs="Arial"/>
          <w:sz w:val="18"/>
          <w:szCs w:val="18"/>
          <w:lang w:val="es-MX"/>
        </w:rPr>
        <w:t xml:space="preserve">(en adelante </w:t>
      </w:r>
      <w:r w:rsidR="0007569F" w:rsidRPr="00353C81">
        <w:rPr>
          <w:rFonts w:ascii="Montserrat" w:hAnsi="Montserrat" w:cs="Arial"/>
          <w:b/>
          <w:bCs/>
          <w:sz w:val="18"/>
          <w:szCs w:val="18"/>
          <w:lang w:val="es-MX"/>
        </w:rPr>
        <w:t>REGLAMENTO</w:t>
      </w:r>
      <w:r w:rsidR="0007569F" w:rsidRPr="00353C81">
        <w:rPr>
          <w:rFonts w:ascii="Montserrat" w:hAnsi="Montserrat" w:cs="Arial"/>
          <w:sz w:val="18"/>
          <w:szCs w:val="18"/>
          <w:lang w:val="es-MX"/>
        </w:rPr>
        <w:t>)</w:t>
      </w:r>
      <w:r w:rsidR="005D08DA" w:rsidRPr="00353C81">
        <w:rPr>
          <w:rFonts w:ascii="Montserrat" w:hAnsi="Montserrat" w:cs="Arial"/>
          <w:sz w:val="18"/>
          <w:szCs w:val="18"/>
          <w:lang w:val="es-MX"/>
        </w:rPr>
        <w:t>, y</w:t>
      </w:r>
      <w:r w:rsidR="007C379A" w:rsidRPr="00353C81">
        <w:rPr>
          <w:rFonts w:ascii="Montserrat" w:hAnsi="Montserrat" w:cs="Arial"/>
          <w:sz w:val="18"/>
          <w:szCs w:val="18"/>
          <w:lang w:val="es-MX"/>
        </w:rPr>
        <w:t xml:space="preserve"> lo establecido en el </w:t>
      </w:r>
      <w:r w:rsidR="00533300" w:rsidRPr="00353C81">
        <w:rPr>
          <w:rFonts w:ascii="Montserrat" w:hAnsi="Montserrat" w:cs="Arial"/>
          <w:sz w:val="18"/>
          <w:szCs w:val="18"/>
          <w:lang w:val="es-MX"/>
        </w:rPr>
        <w:t>numeral</w:t>
      </w:r>
      <w:r w:rsidR="007C379A" w:rsidRPr="00353C81">
        <w:rPr>
          <w:rFonts w:ascii="Montserrat" w:hAnsi="Montserrat" w:cs="Arial"/>
          <w:sz w:val="18"/>
          <w:szCs w:val="18"/>
          <w:lang w:val="es-MX"/>
        </w:rPr>
        <w:t xml:space="preserve"> </w:t>
      </w:r>
      <w:r w:rsidR="00533300" w:rsidRPr="003D5A62">
        <w:rPr>
          <w:rFonts w:ascii="Montserrat" w:hAnsi="Montserrat" w:cs="Arial"/>
          <w:b/>
          <w:bCs/>
          <w:i/>
          <w:iCs/>
          <w:sz w:val="18"/>
          <w:szCs w:val="18"/>
          <w:lang w:val="es-MX"/>
        </w:rPr>
        <w:t>3.</w:t>
      </w:r>
      <w:r w:rsidR="004F39FD">
        <w:rPr>
          <w:rFonts w:ascii="Montserrat" w:hAnsi="Montserrat" w:cs="Arial"/>
          <w:b/>
          <w:bCs/>
          <w:i/>
          <w:iCs/>
          <w:sz w:val="18"/>
          <w:szCs w:val="18"/>
          <w:lang w:val="es-MX"/>
        </w:rPr>
        <w:t>9</w:t>
      </w:r>
      <w:r w:rsidR="00533300" w:rsidRPr="003D5A62">
        <w:rPr>
          <w:rFonts w:ascii="Montserrat" w:hAnsi="Montserrat" w:cs="Arial"/>
          <w:sz w:val="18"/>
          <w:szCs w:val="18"/>
          <w:lang w:val="es-MX"/>
        </w:rPr>
        <w:t xml:space="preserve"> </w:t>
      </w:r>
      <w:r w:rsidR="00831F2A" w:rsidRPr="003D5A62">
        <w:rPr>
          <w:rFonts w:ascii="Montserrat" w:hAnsi="Montserrat" w:cs="Arial"/>
          <w:b/>
          <w:i/>
          <w:sz w:val="18"/>
          <w:szCs w:val="18"/>
          <w:lang w:val="es-MX"/>
        </w:rPr>
        <w:t>Del Acto de Presentación y Apertura de Proposiciones</w:t>
      </w:r>
      <w:r w:rsidR="00831F2A" w:rsidRPr="00353C81">
        <w:rPr>
          <w:rFonts w:ascii="Montserrat" w:hAnsi="Montserrat" w:cs="Arial"/>
          <w:sz w:val="18"/>
          <w:szCs w:val="18"/>
          <w:lang w:val="es-MX"/>
        </w:rPr>
        <w:t xml:space="preserve"> </w:t>
      </w:r>
      <w:r w:rsidRPr="00353C81">
        <w:rPr>
          <w:rFonts w:ascii="Montserrat" w:hAnsi="Montserrat" w:cs="Arial"/>
          <w:sz w:val="18"/>
          <w:szCs w:val="18"/>
          <w:lang w:val="es-MX"/>
        </w:rPr>
        <w:t>de</w:t>
      </w:r>
      <w:r w:rsidR="001C4169" w:rsidRPr="00353C81">
        <w:rPr>
          <w:rFonts w:ascii="Montserrat" w:hAnsi="Montserrat" w:cs="Arial"/>
          <w:sz w:val="18"/>
          <w:szCs w:val="18"/>
          <w:lang w:val="es-MX"/>
        </w:rPr>
        <w:t xml:space="preserve"> </w:t>
      </w:r>
      <w:r w:rsidR="001C4169" w:rsidRPr="00353C81">
        <w:rPr>
          <w:rFonts w:ascii="Montserrat" w:hAnsi="Montserrat" w:cs="Arial"/>
          <w:b/>
          <w:bCs/>
          <w:sz w:val="18"/>
          <w:szCs w:val="18"/>
          <w:lang w:val="es-MX"/>
        </w:rPr>
        <w:t>LA INVITACIÓN</w:t>
      </w:r>
      <w:r w:rsidRPr="00353C81">
        <w:rPr>
          <w:rFonts w:ascii="Montserrat" w:hAnsi="Montserrat" w:cs="Arial"/>
          <w:sz w:val="18"/>
          <w:szCs w:val="18"/>
          <w:lang w:val="es-MX"/>
        </w:rPr>
        <w:t>.</w:t>
      </w:r>
    </w:p>
    <w:p w14:paraId="4C3B1681" w14:textId="77777777" w:rsidR="0007569F" w:rsidRPr="00353C81" w:rsidRDefault="0007569F" w:rsidP="009B77E2">
      <w:pPr>
        <w:tabs>
          <w:tab w:val="left" w:pos="6840"/>
        </w:tabs>
        <w:jc w:val="both"/>
        <w:rPr>
          <w:rFonts w:ascii="Montserrat" w:hAnsi="Montserrat" w:cs="Arial"/>
          <w:sz w:val="18"/>
          <w:szCs w:val="18"/>
          <w:lang w:val="es-MX"/>
        </w:rPr>
      </w:pPr>
    </w:p>
    <w:p w14:paraId="21511771" w14:textId="5BC15B08" w:rsidR="00217481" w:rsidRPr="00353C81" w:rsidRDefault="00217481" w:rsidP="009B77E2">
      <w:pPr>
        <w:tabs>
          <w:tab w:val="left" w:pos="6840"/>
        </w:tabs>
        <w:jc w:val="both"/>
        <w:rPr>
          <w:rFonts w:ascii="Montserrat" w:hAnsi="Montserrat" w:cs="Arial"/>
          <w:b/>
          <w:bCs/>
          <w:sz w:val="18"/>
          <w:szCs w:val="18"/>
          <w:highlight w:val="yellow"/>
          <w:lang w:val="es-MX"/>
        </w:rPr>
      </w:pPr>
      <w:r w:rsidRPr="00353C81">
        <w:rPr>
          <w:rFonts w:ascii="Montserrat" w:hAnsi="Montserrat" w:cs="Arial"/>
          <w:sz w:val="18"/>
          <w:szCs w:val="18"/>
          <w:lang w:val="es-MX"/>
        </w:rPr>
        <w:t>El acto fue presidido por</w:t>
      </w:r>
      <w:r w:rsidR="00B03B5A" w:rsidRPr="00353C81">
        <w:rPr>
          <w:rFonts w:ascii="Montserrat" w:hAnsi="Montserrat" w:cs="Arial"/>
          <w:sz w:val="18"/>
          <w:szCs w:val="18"/>
          <w:lang w:val="es-MX"/>
        </w:rPr>
        <w:t xml:space="preserve"> </w:t>
      </w:r>
      <w:r w:rsidR="00190D3E" w:rsidRPr="00353C81">
        <w:rPr>
          <w:rFonts w:ascii="Montserrat" w:hAnsi="Montserrat" w:cs="Arial"/>
          <w:sz w:val="18"/>
          <w:szCs w:val="18"/>
          <w:lang w:val="es-MX"/>
        </w:rPr>
        <w:t>el</w:t>
      </w:r>
      <w:r w:rsidR="00625DBF" w:rsidRPr="00353C81">
        <w:rPr>
          <w:rFonts w:ascii="Montserrat" w:hAnsi="Montserrat" w:cs="Arial"/>
          <w:sz w:val="18"/>
          <w:szCs w:val="18"/>
          <w:lang w:val="es-MX"/>
        </w:rPr>
        <w:t xml:space="preserve"> </w:t>
      </w:r>
      <w:r w:rsidR="00CD56C2" w:rsidRPr="001B41CE">
        <w:rPr>
          <w:rFonts w:ascii="Montserrat" w:hAnsi="Montserrat" w:cs="Arial"/>
          <w:sz w:val="18"/>
          <w:szCs w:val="18"/>
        </w:rPr>
        <w:t xml:space="preserve">la </w:t>
      </w:r>
      <w:r w:rsidR="00C56882" w:rsidRPr="00DA04BC">
        <w:rPr>
          <w:rFonts w:ascii="Montserrat" w:hAnsi="Montserrat" w:cs="Arial"/>
          <w:b/>
          <w:bCs/>
          <w:sz w:val="18"/>
          <w:szCs w:val="18"/>
        </w:rPr>
        <w:t>Lic. Norma Cecilia Reynoso Guzmán</w:t>
      </w:r>
      <w:r w:rsidR="00CD56C2" w:rsidRPr="00DA04BC">
        <w:rPr>
          <w:rFonts w:ascii="Montserrat" w:hAnsi="Montserrat" w:cs="Arial"/>
          <w:sz w:val="18"/>
          <w:szCs w:val="18"/>
        </w:rPr>
        <w:t xml:space="preserve">, </w:t>
      </w:r>
      <w:r w:rsidR="00CD56C2" w:rsidRPr="00DA04BC">
        <w:rPr>
          <w:rFonts w:ascii="Montserrat" w:hAnsi="Montserrat" w:cs="Arial"/>
          <w:b/>
          <w:bCs/>
          <w:sz w:val="18"/>
          <w:szCs w:val="18"/>
        </w:rPr>
        <w:t xml:space="preserve">Jefa “A” del Comité de Adquisiciones </w:t>
      </w:r>
      <w:r w:rsidR="008C28BB" w:rsidRPr="00DA04BC">
        <w:rPr>
          <w:rFonts w:ascii="Montserrat" w:hAnsi="Montserrat" w:cs="Arial"/>
          <w:b/>
          <w:bCs/>
          <w:sz w:val="18"/>
          <w:szCs w:val="18"/>
          <w:lang w:val="es-MX"/>
        </w:rPr>
        <w:t>del O.P.D. Servicios de Salud Jalisco</w:t>
      </w:r>
      <w:r w:rsidR="00625DBF" w:rsidRPr="00353C81">
        <w:rPr>
          <w:rFonts w:ascii="Montserrat" w:hAnsi="Montserrat" w:cs="Arial"/>
          <w:sz w:val="18"/>
          <w:szCs w:val="18"/>
          <w:lang w:val="es-MX"/>
        </w:rPr>
        <w:t xml:space="preserve">, servidor público designado por </w:t>
      </w:r>
      <w:r w:rsidR="00625DBF" w:rsidRPr="00353C81">
        <w:rPr>
          <w:rFonts w:ascii="Montserrat" w:hAnsi="Montserrat" w:cs="Arial"/>
          <w:b/>
          <w:bCs/>
          <w:sz w:val="18"/>
          <w:szCs w:val="18"/>
          <w:lang w:val="es-MX"/>
        </w:rPr>
        <w:t>EL ORGANISMO</w:t>
      </w:r>
      <w:r w:rsidR="003D5A62">
        <w:rPr>
          <w:rFonts w:ascii="Montserrat" w:hAnsi="Montserrat" w:cs="Arial"/>
          <w:sz w:val="18"/>
          <w:szCs w:val="18"/>
          <w:lang w:val="es-MX"/>
        </w:rPr>
        <w:t>.</w:t>
      </w:r>
    </w:p>
    <w:p w14:paraId="29F4692D" w14:textId="77777777" w:rsidR="00B6319F" w:rsidRPr="00353C81" w:rsidRDefault="00B6319F" w:rsidP="00217481">
      <w:pPr>
        <w:tabs>
          <w:tab w:val="left" w:pos="6840"/>
        </w:tabs>
        <w:jc w:val="both"/>
        <w:rPr>
          <w:rFonts w:ascii="Montserrat" w:hAnsi="Montserrat" w:cs="Arial"/>
          <w:color w:val="0000FF"/>
          <w:sz w:val="18"/>
          <w:szCs w:val="18"/>
          <w:lang w:val="es-MX"/>
        </w:rPr>
      </w:pPr>
    </w:p>
    <w:p w14:paraId="70711F0B" w14:textId="77777777" w:rsidR="00C56882" w:rsidRPr="00C56882" w:rsidRDefault="00C56882" w:rsidP="00C56882">
      <w:pPr>
        <w:tabs>
          <w:tab w:val="left" w:pos="6840"/>
        </w:tabs>
        <w:jc w:val="both"/>
        <w:rPr>
          <w:rFonts w:ascii="Montserrat" w:hAnsi="Montserrat" w:cs="Arial"/>
          <w:sz w:val="18"/>
          <w:szCs w:val="18"/>
          <w:lang w:val="es-MX"/>
        </w:rPr>
      </w:pPr>
      <w:r w:rsidRPr="00C56882">
        <w:rPr>
          <w:rFonts w:ascii="Montserrat" w:hAnsi="Montserrat" w:cs="Arial"/>
          <w:sz w:val="18"/>
          <w:szCs w:val="18"/>
          <w:lang w:val="es-MX"/>
        </w:rPr>
        <w:t xml:space="preserve">Se procedió a verificar el envío de proposiciones por medios remotos de comunicación electrónica en la </w:t>
      </w:r>
      <w:r w:rsidRPr="00C56882">
        <w:rPr>
          <w:rFonts w:ascii="Montserrat" w:hAnsi="Montserrat" w:cs="Arial"/>
          <w:sz w:val="18"/>
          <w:szCs w:val="18"/>
        </w:rPr>
        <w:t>Plataforma Digital de Contrataciones Públicas</w:t>
      </w:r>
      <w:r w:rsidRPr="00C56882">
        <w:rPr>
          <w:rFonts w:ascii="Montserrat" w:hAnsi="Montserrat" w:cs="Arial"/>
          <w:sz w:val="18"/>
          <w:szCs w:val="18"/>
          <w:lang w:val="es-MX"/>
        </w:rPr>
        <w:t xml:space="preserve"> (en adelante </w:t>
      </w:r>
      <w:r w:rsidRPr="00C56882">
        <w:rPr>
          <w:rFonts w:ascii="Montserrat" w:hAnsi="Montserrat" w:cs="Arial"/>
          <w:b/>
          <w:bCs/>
          <w:sz w:val="18"/>
          <w:szCs w:val="18"/>
          <w:lang w:val="es-MX"/>
        </w:rPr>
        <w:t>Compras MX</w:t>
      </w:r>
      <w:r w:rsidRPr="00C56882">
        <w:rPr>
          <w:rFonts w:ascii="Montserrat" w:hAnsi="Montserrat" w:cs="Arial"/>
          <w:sz w:val="18"/>
          <w:szCs w:val="18"/>
          <w:lang w:val="es-MX"/>
        </w:rPr>
        <w:t xml:space="preserve">), reportando el sistema lo siguiente: </w:t>
      </w:r>
    </w:p>
    <w:p w14:paraId="01983A0D" w14:textId="77777777" w:rsidR="00C84DAE" w:rsidRPr="00C56882" w:rsidRDefault="00C84DAE" w:rsidP="00217481">
      <w:pPr>
        <w:tabs>
          <w:tab w:val="left" w:pos="6840"/>
        </w:tabs>
        <w:jc w:val="both"/>
        <w:rPr>
          <w:rFonts w:ascii="Montserrat" w:hAnsi="Montserrat" w:cs="Arial"/>
          <w:color w:val="0000FF"/>
          <w:sz w:val="18"/>
          <w:szCs w:val="18"/>
          <w:lang w:val="es-MX"/>
        </w:rPr>
      </w:pPr>
    </w:p>
    <w:tbl>
      <w:tblPr>
        <w:tblW w:w="86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0"/>
        <w:gridCol w:w="8054"/>
      </w:tblGrid>
      <w:tr w:rsidR="00C56882" w:rsidRPr="00C56882" w14:paraId="5F5C1920" w14:textId="77777777" w:rsidTr="007F36EE">
        <w:trPr>
          <w:trHeight w:val="20"/>
          <w:tblHeader/>
          <w:jc w:val="center"/>
        </w:trPr>
        <w:tc>
          <w:tcPr>
            <w:tcW w:w="570" w:type="dxa"/>
            <w:shd w:val="clear" w:color="auto" w:fill="D9D9D9" w:themeFill="background1" w:themeFillShade="D9"/>
            <w:vAlign w:val="center"/>
          </w:tcPr>
          <w:p w14:paraId="1C21A24B" w14:textId="77777777" w:rsidR="00C56882" w:rsidRPr="00C56882" w:rsidRDefault="00C56882" w:rsidP="007F36EE">
            <w:pPr>
              <w:jc w:val="center"/>
              <w:rPr>
                <w:rFonts w:ascii="Montserrat" w:hAnsi="Montserrat" w:cs="Arial"/>
                <w:b/>
                <w:iCs/>
                <w:sz w:val="18"/>
                <w:szCs w:val="18"/>
                <w:lang w:val="es-MX"/>
              </w:rPr>
            </w:pPr>
            <w:bookmarkStart w:id="0" w:name="_Hlk157006944"/>
            <w:r w:rsidRPr="00C56882">
              <w:rPr>
                <w:rFonts w:ascii="Montserrat" w:hAnsi="Montserrat" w:cs="Arial"/>
                <w:b/>
                <w:iCs/>
                <w:sz w:val="18"/>
                <w:szCs w:val="18"/>
                <w:lang w:val="es-MX"/>
              </w:rPr>
              <w:t>No.</w:t>
            </w:r>
          </w:p>
        </w:tc>
        <w:tc>
          <w:tcPr>
            <w:tcW w:w="8054" w:type="dxa"/>
            <w:shd w:val="clear" w:color="auto" w:fill="D9D9D9" w:themeFill="background1" w:themeFillShade="D9"/>
            <w:vAlign w:val="center"/>
          </w:tcPr>
          <w:p w14:paraId="515BE39A" w14:textId="77777777" w:rsidR="00C56882" w:rsidRPr="00C56882" w:rsidRDefault="00C56882" w:rsidP="007F36EE">
            <w:pPr>
              <w:jc w:val="center"/>
              <w:rPr>
                <w:rFonts w:ascii="Montserrat" w:hAnsi="Montserrat" w:cs="Arial"/>
                <w:b/>
                <w:iCs/>
                <w:sz w:val="18"/>
                <w:szCs w:val="18"/>
                <w:lang w:val="es-MX"/>
              </w:rPr>
            </w:pPr>
            <w:r w:rsidRPr="00C56882">
              <w:rPr>
                <w:rFonts w:ascii="Montserrat" w:hAnsi="Montserrat" w:cs="Arial"/>
                <w:b/>
                <w:iCs/>
                <w:sz w:val="18"/>
                <w:szCs w:val="18"/>
                <w:lang w:val="es-MX"/>
              </w:rPr>
              <w:t>LICITANTES QUE PRESENTARON SUS PROPOSICIONES ELECTRÓNICAMENTE</w:t>
            </w:r>
          </w:p>
          <w:p w14:paraId="4D3758F2" w14:textId="77777777" w:rsidR="00C56882" w:rsidRPr="00C56882" w:rsidRDefault="00C56882" w:rsidP="007F36EE">
            <w:pPr>
              <w:jc w:val="center"/>
              <w:rPr>
                <w:rFonts w:ascii="Montserrat" w:hAnsi="Montserrat" w:cs="Arial"/>
                <w:b/>
                <w:iCs/>
                <w:sz w:val="18"/>
                <w:szCs w:val="18"/>
                <w:lang w:val="es-MX"/>
              </w:rPr>
            </w:pPr>
            <w:r w:rsidRPr="00C56882">
              <w:rPr>
                <w:rFonts w:ascii="Montserrat" w:hAnsi="Montserrat" w:cs="Arial"/>
                <w:b/>
                <w:iCs/>
                <w:sz w:val="18"/>
                <w:szCs w:val="18"/>
                <w:lang w:val="es-MX"/>
              </w:rPr>
              <w:t>(VÍA Compras MX)</w:t>
            </w:r>
          </w:p>
        </w:tc>
      </w:tr>
      <w:tr w:rsidR="00C56882" w:rsidRPr="00C56882" w14:paraId="327589A5" w14:textId="77777777" w:rsidTr="007F36EE">
        <w:trPr>
          <w:trHeight w:val="20"/>
          <w:jc w:val="center"/>
        </w:trPr>
        <w:tc>
          <w:tcPr>
            <w:tcW w:w="570" w:type="dxa"/>
            <w:vAlign w:val="center"/>
          </w:tcPr>
          <w:p w14:paraId="6B3CB8F7" w14:textId="77777777" w:rsidR="00C56882" w:rsidRPr="00C56882" w:rsidRDefault="00C56882" w:rsidP="007F36EE">
            <w:pPr>
              <w:jc w:val="center"/>
              <w:rPr>
                <w:rFonts w:ascii="Montserrat" w:hAnsi="Montserrat" w:cs="Arial"/>
                <w:bCs/>
                <w:noProof/>
                <w:sz w:val="18"/>
                <w:szCs w:val="18"/>
                <w:lang w:val="es-MX"/>
              </w:rPr>
            </w:pPr>
            <w:r w:rsidRPr="00C56882">
              <w:rPr>
                <w:rFonts w:ascii="Montserrat" w:hAnsi="Montserrat" w:cs="Arial"/>
                <w:bCs/>
                <w:noProof/>
                <w:sz w:val="18"/>
                <w:szCs w:val="18"/>
                <w:lang w:val="es-MX"/>
              </w:rPr>
              <w:t>1</w:t>
            </w:r>
          </w:p>
        </w:tc>
        <w:tc>
          <w:tcPr>
            <w:tcW w:w="8054" w:type="dxa"/>
            <w:vAlign w:val="center"/>
          </w:tcPr>
          <w:p w14:paraId="1390BB7E" w14:textId="0A625AA3" w:rsidR="00C56882" w:rsidRPr="00C56882" w:rsidRDefault="00DA04BC" w:rsidP="00DA04BC">
            <w:pPr>
              <w:rPr>
                <w:rFonts w:ascii="Montserrat" w:hAnsi="Montserrat" w:cs="Arial"/>
                <w:bCs/>
                <w:sz w:val="18"/>
                <w:szCs w:val="18"/>
                <w:highlight w:val="yellow"/>
                <w:lang w:val="pt-PT"/>
              </w:rPr>
            </w:pPr>
            <w:r w:rsidRPr="00DA04BC">
              <w:rPr>
                <w:rFonts w:ascii="Montserrat" w:hAnsi="Montserrat" w:cs="Arial"/>
                <w:bCs/>
                <w:sz w:val="18"/>
                <w:szCs w:val="18"/>
                <w:lang w:val="pt-PT"/>
              </w:rPr>
              <w:t>ALONDRA YBETTE LOPEZ RIVAS</w:t>
            </w:r>
          </w:p>
        </w:tc>
      </w:tr>
      <w:tr w:rsidR="00C56882" w:rsidRPr="00C56882" w14:paraId="10015F74" w14:textId="77777777" w:rsidTr="007F36EE">
        <w:trPr>
          <w:trHeight w:val="20"/>
          <w:jc w:val="center"/>
        </w:trPr>
        <w:tc>
          <w:tcPr>
            <w:tcW w:w="570" w:type="dxa"/>
            <w:vAlign w:val="center"/>
          </w:tcPr>
          <w:p w14:paraId="622E539C" w14:textId="77777777" w:rsidR="00C56882" w:rsidRPr="00C56882" w:rsidRDefault="00C56882" w:rsidP="007F36EE">
            <w:pPr>
              <w:jc w:val="center"/>
              <w:rPr>
                <w:rFonts w:ascii="Montserrat" w:hAnsi="Montserrat" w:cs="Arial"/>
                <w:bCs/>
                <w:noProof/>
                <w:sz w:val="18"/>
                <w:szCs w:val="18"/>
                <w:lang w:val="es-MX"/>
              </w:rPr>
            </w:pPr>
            <w:r w:rsidRPr="00C56882">
              <w:rPr>
                <w:rFonts w:ascii="Montserrat" w:hAnsi="Montserrat" w:cs="Arial"/>
                <w:bCs/>
                <w:noProof/>
                <w:sz w:val="18"/>
                <w:szCs w:val="18"/>
                <w:lang w:val="es-MX"/>
              </w:rPr>
              <w:t>2</w:t>
            </w:r>
          </w:p>
        </w:tc>
        <w:tc>
          <w:tcPr>
            <w:tcW w:w="8054" w:type="dxa"/>
            <w:vAlign w:val="center"/>
          </w:tcPr>
          <w:p w14:paraId="264A6B41" w14:textId="75B8A513" w:rsidR="00C56882" w:rsidRPr="00F52881" w:rsidRDefault="00DA04BC" w:rsidP="00DA04BC">
            <w:pPr>
              <w:rPr>
                <w:rFonts w:ascii="Montserrat" w:hAnsi="Montserrat" w:cs="Arial"/>
                <w:bCs/>
                <w:sz w:val="18"/>
                <w:szCs w:val="18"/>
                <w:highlight w:val="yellow"/>
                <w:lang w:val="es-MX"/>
              </w:rPr>
            </w:pPr>
            <w:r w:rsidRPr="00F52881">
              <w:rPr>
                <w:rFonts w:ascii="Montserrat" w:hAnsi="Montserrat" w:cs="Arial"/>
                <w:bCs/>
                <w:sz w:val="18"/>
                <w:szCs w:val="18"/>
                <w:lang w:val="es-MX"/>
              </w:rPr>
              <w:t>JAMS INTEGRA VT S.A. DE C.V.</w:t>
            </w:r>
          </w:p>
        </w:tc>
      </w:tr>
      <w:tr w:rsidR="00C56882" w:rsidRPr="00DA04BC" w14:paraId="67D6FD9D" w14:textId="77777777" w:rsidTr="007F36EE">
        <w:trPr>
          <w:trHeight w:val="20"/>
          <w:jc w:val="center"/>
        </w:trPr>
        <w:tc>
          <w:tcPr>
            <w:tcW w:w="570" w:type="dxa"/>
            <w:vAlign w:val="center"/>
          </w:tcPr>
          <w:p w14:paraId="1FB79985" w14:textId="77777777" w:rsidR="00C56882" w:rsidRPr="00C56882" w:rsidRDefault="00C56882" w:rsidP="007F36EE">
            <w:pPr>
              <w:jc w:val="center"/>
              <w:rPr>
                <w:rFonts w:ascii="Montserrat" w:hAnsi="Montserrat" w:cs="Arial"/>
                <w:bCs/>
                <w:noProof/>
                <w:sz w:val="18"/>
                <w:szCs w:val="18"/>
                <w:lang w:val="es-MX"/>
              </w:rPr>
            </w:pPr>
            <w:r w:rsidRPr="00C56882">
              <w:rPr>
                <w:rFonts w:ascii="Montserrat" w:hAnsi="Montserrat" w:cs="Arial"/>
                <w:bCs/>
                <w:noProof/>
                <w:sz w:val="18"/>
                <w:szCs w:val="18"/>
                <w:lang w:val="es-MX"/>
              </w:rPr>
              <w:t>3</w:t>
            </w:r>
          </w:p>
        </w:tc>
        <w:tc>
          <w:tcPr>
            <w:tcW w:w="8054" w:type="dxa"/>
            <w:vAlign w:val="center"/>
          </w:tcPr>
          <w:p w14:paraId="61893584" w14:textId="031801C8" w:rsidR="00C56882" w:rsidRPr="00C56882" w:rsidRDefault="00DA04BC" w:rsidP="00DA04BC">
            <w:pPr>
              <w:rPr>
                <w:rFonts w:ascii="Montserrat" w:hAnsi="Montserrat" w:cs="Arial"/>
                <w:bCs/>
                <w:sz w:val="18"/>
                <w:szCs w:val="18"/>
                <w:highlight w:val="yellow"/>
                <w:lang w:val="pt-PT"/>
              </w:rPr>
            </w:pPr>
            <w:r w:rsidRPr="00DA04BC">
              <w:rPr>
                <w:rFonts w:ascii="Montserrat" w:hAnsi="Montserrat" w:cs="Arial"/>
                <w:bCs/>
                <w:sz w:val="18"/>
                <w:szCs w:val="18"/>
                <w:lang w:val="pt-PT"/>
              </w:rPr>
              <w:t>SORP S</w:t>
            </w:r>
            <w:r>
              <w:rPr>
                <w:rFonts w:ascii="Montserrat" w:hAnsi="Montserrat" w:cs="Arial"/>
                <w:bCs/>
                <w:sz w:val="18"/>
                <w:szCs w:val="18"/>
                <w:lang w:val="pt-PT"/>
              </w:rPr>
              <w:t>.</w:t>
            </w:r>
            <w:r w:rsidRPr="00DA04BC">
              <w:rPr>
                <w:rFonts w:ascii="Montserrat" w:hAnsi="Montserrat" w:cs="Arial"/>
                <w:bCs/>
                <w:sz w:val="18"/>
                <w:szCs w:val="18"/>
                <w:lang w:val="pt-PT"/>
              </w:rPr>
              <w:t xml:space="preserve"> DE R</w:t>
            </w:r>
            <w:r>
              <w:rPr>
                <w:rFonts w:ascii="Montserrat" w:hAnsi="Montserrat" w:cs="Arial"/>
                <w:bCs/>
                <w:sz w:val="18"/>
                <w:szCs w:val="18"/>
                <w:lang w:val="pt-PT"/>
              </w:rPr>
              <w:t>.</w:t>
            </w:r>
            <w:r w:rsidRPr="00DA04BC">
              <w:rPr>
                <w:rFonts w:ascii="Montserrat" w:hAnsi="Montserrat" w:cs="Arial"/>
                <w:bCs/>
                <w:sz w:val="18"/>
                <w:szCs w:val="18"/>
                <w:lang w:val="pt-PT"/>
              </w:rPr>
              <w:t>L</w:t>
            </w:r>
            <w:r>
              <w:rPr>
                <w:rFonts w:ascii="Montserrat" w:hAnsi="Montserrat" w:cs="Arial"/>
                <w:bCs/>
                <w:sz w:val="18"/>
                <w:szCs w:val="18"/>
                <w:lang w:val="pt-PT"/>
              </w:rPr>
              <w:t>.</w:t>
            </w:r>
            <w:r w:rsidRPr="00DA04BC">
              <w:rPr>
                <w:rFonts w:ascii="Montserrat" w:hAnsi="Montserrat" w:cs="Arial"/>
                <w:bCs/>
                <w:sz w:val="18"/>
                <w:szCs w:val="18"/>
                <w:lang w:val="pt-PT"/>
              </w:rPr>
              <w:t xml:space="preserve"> DE C</w:t>
            </w:r>
            <w:r>
              <w:rPr>
                <w:rFonts w:ascii="Montserrat" w:hAnsi="Montserrat" w:cs="Arial"/>
                <w:bCs/>
                <w:sz w:val="18"/>
                <w:szCs w:val="18"/>
                <w:lang w:val="pt-PT"/>
              </w:rPr>
              <w:t>.</w:t>
            </w:r>
            <w:r w:rsidRPr="00DA04BC">
              <w:rPr>
                <w:rFonts w:ascii="Montserrat" w:hAnsi="Montserrat" w:cs="Arial"/>
                <w:bCs/>
                <w:sz w:val="18"/>
                <w:szCs w:val="18"/>
                <w:lang w:val="pt-PT"/>
              </w:rPr>
              <w:t>V</w:t>
            </w:r>
            <w:r>
              <w:rPr>
                <w:rFonts w:ascii="Montserrat" w:hAnsi="Montserrat" w:cs="Arial"/>
                <w:bCs/>
                <w:sz w:val="18"/>
                <w:szCs w:val="18"/>
                <w:lang w:val="pt-PT"/>
              </w:rPr>
              <w:t>.</w:t>
            </w:r>
          </w:p>
        </w:tc>
      </w:tr>
      <w:bookmarkEnd w:id="0"/>
    </w:tbl>
    <w:p w14:paraId="50FD1D80" w14:textId="77777777" w:rsidR="007835EE" w:rsidRPr="00DA04BC" w:rsidRDefault="007835EE" w:rsidP="007835EE">
      <w:pPr>
        <w:jc w:val="both"/>
        <w:rPr>
          <w:rFonts w:ascii="Montserrat" w:hAnsi="Montserrat" w:cs="Tahoma"/>
          <w:sz w:val="20"/>
          <w:szCs w:val="20"/>
          <w:lang w:val="pt-PT"/>
        </w:rPr>
      </w:pPr>
    </w:p>
    <w:p w14:paraId="3D91E493" w14:textId="0072236F" w:rsidR="00C56882" w:rsidRPr="00C56882" w:rsidRDefault="00C56882" w:rsidP="00C56882">
      <w:pPr>
        <w:jc w:val="both"/>
        <w:rPr>
          <w:rFonts w:ascii="Montserrat" w:hAnsi="Montserrat" w:cs="Tahoma"/>
          <w:sz w:val="20"/>
          <w:szCs w:val="20"/>
          <w:lang w:val="es-MX"/>
        </w:rPr>
      </w:pPr>
      <w:r w:rsidRPr="00C56882">
        <w:rPr>
          <w:rFonts w:ascii="Montserrat" w:hAnsi="Montserrat" w:cs="Tahoma"/>
          <w:sz w:val="20"/>
          <w:szCs w:val="20"/>
          <w:lang w:val="es-MX"/>
        </w:rPr>
        <w:t xml:space="preserve">Se procedió con la apertura de las proposiciones recibidas a través de la plataforma </w:t>
      </w:r>
      <w:r w:rsidRPr="00C56882">
        <w:rPr>
          <w:rFonts w:ascii="Montserrat" w:hAnsi="Montserrat" w:cs="Tahoma"/>
          <w:b/>
          <w:bCs/>
          <w:sz w:val="20"/>
          <w:szCs w:val="20"/>
          <w:lang w:val="es-MX"/>
        </w:rPr>
        <w:t>Compras MX</w:t>
      </w:r>
      <w:r w:rsidRPr="00C56882">
        <w:rPr>
          <w:rFonts w:ascii="Montserrat" w:hAnsi="Montserrat" w:cs="Tahoma"/>
          <w:sz w:val="20"/>
          <w:szCs w:val="20"/>
          <w:lang w:val="es-MX"/>
        </w:rPr>
        <w:t>, sin entrar al análisis detallado de su contenido,</w:t>
      </w:r>
      <w:r>
        <w:rPr>
          <w:rFonts w:ascii="Montserrat" w:hAnsi="Montserrat" w:cs="Tahoma"/>
          <w:sz w:val="20"/>
          <w:szCs w:val="20"/>
          <w:lang w:val="es-MX"/>
        </w:rPr>
        <w:t xml:space="preserve"> </w:t>
      </w:r>
      <w:r w:rsidRPr="003D5A62">
        <w:rPr>
          <w:rFonts w:ascii="Montserrat" w:hAnsi="Montserrat" w:cs="Arial"/>
          <w:sz w:val="18"/>
          <w:szCs w:val="18"/>
          <w:lang w:val="es-MX"/>
        </w:rPr>
        <w:t>de lo anterior se hace constar lo siguiente:</w:t>
      </w:r>
    </w:p>
    <w:p w14:paraId="25C28573" w14:textId="77777777" w:rsidR="00C56882" w:rsidRPr="00C56882" w:rsidRDefault="00C56882" w:rsidP="00C56882">
      <w:pPr>
        <w:jc w:val="both"/>
        <w:rPr>
          <w:rFonts w:ascii="Montserrat" w:hAnsi="Montserrat"/>
          <w:color w:val="000000" w:themeColor="text1"/>
          <w:sz w:val="18"/>
          <w:szCs w:val="18"/>
        </w:rPr>
      </w:pPr>
    </w:p>
    <w:tbl>
      <w:tblPr>
        <w:tblStyle w:val="Tablaconcuadrcula"/>
        <w:tblW w:w="5222" w:type="pct"/>
        <w:tblInd w:w="-289" w:type="dxa"/>
        <w:tblLook w:val="04A0" w:firstRow="1" w:lastRow="0" w:firstColumn="1" w:lastColumn="0" w:noHBand="0" w:noVBand="1"/>
      </w:tblPr>
      <w:tblGrid>
        <w:gridCol w:w="4885"/>
        <w:gridCol w:w="845"/>
        <w:gridCol w:w="1305"/>
        <w:gridCol w:w="845"/>
        <w:gridCol w:w="839"/>
        <w:gridCol w:w="845"/>
        <w:gridCol w:w="491"/>
      </w:tblGrid>
      <w:tr w:rsidR="00C56882" w:rsidRPr="00C56882" w14:paraId="5114AC94" w14:textId="77777777" w:rsidTr="00F43960">
        <w:trPr>
          <w:trHeight w:val="20"/>
          <w:tblHeader/>
        </w:trPr>
        <w:tc>
          <w:tcPr>
            <w:tcW w:w="2467" w:type="pct"/>
            <w:vMerge w:val="restart"/>
            <w:tcBorders>
              <w:top w:val="single" w:sz="4" w:space="0" w:color="auto"/>
              <w:left w:val="single" w:sz="4" w:space="0" w:color="auto"/>
              <w:right w:val="single" w:sz="4" w:space="0" w:color="auto"/>
            </w:tcBorders>
            <w:shd w:val="clear" w:color="auto" w:fill="D9D9D9" w:themeFill="background1" w:themeFillShade="D9"/>
            <w:vAlign w:val="center"/>
          </w:tcPr>
          <w:p w14:paraId="42C831DC" w14:textId="050E1FDE" w:rsidR="00C56882" w:rsidRPr="00C56882" w:rsidRDefault="00C56882" w:rsidP="00F43960">
            <w:pPr>
              <w:pStyle w:val="Textoindependiente"/>
              <w:jc w:val="left"/>
              <w:rPr>
                <w:rStyle w:val="Ttulo7Car"/>
                <w:rFonts w:ascii="Montserrat" w:eastAsia="Times" w:hAnsi="Montserrat" w:cs="Tahoma"/>
                <w:b/>
                <w:bCs/>
                <w:color w:val="000000" w:themeColor="text1"/>
                <w:sz w:val="14"/>
                <w:szCs w:val="14"/>
              </w:rPr>
            </w:pPr>
            <w:r w:rsidRPr="00C56882">
              <w:rPr>
                <w:rStyle w:val="Ttulo7Car"/>
                <w:rFonts w:ascii="Montserrat" w:eastAsia="Times" w:hAnsi="Montserrat" w:cs="Tahoma"/>
                <w:b/>
                <w:bCs/>
                <w:color w:val="000000" w:themeColor="text1"/>
                <w:sz w:val="14"/>
                <w:szCs w:val="14"/>
              </w:rPr>
              <w:t>4.1.1 Requisitos Legales-administrativos obligatorios que afectan la solvencia de la proposición.</w:t>
            </w:r>
          </w:p>
        </w:tc>
        <w:tc>
          <w:tcPr>
            <w:tcW w:w="845"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52D988B" w14:textId="6DFFA2DE" w:rsidR="00C56882" w:rsidRPr="00C56882" w:rsidRDefault="00DA04BC" w:rsidP="00F43960">
            <w:pPr>
              <w:jc w:val="center"/>
              <w:rPr>
                <w:rFonts w:ascii="Montserrat" w:eastAsiaTheme="majorEastAsia" w:hAnsi="Montserrat" w:cs="Tahoma"/>
                <w:b/>
                <w:bCs/>
                <w:color w:val="000000" w:themeColor="text1"/>
                <w:sz w:val="14"/>
                <w:szCs w:val="14"/>
              </w:rPr>
            </w:pPr>
            <w:r w:rsidRPr="00DA04BC">
              <w:rPr>
                <w:rFonts w:ascii="Montserrat" w:eastAsiaTheme="majorEastAsia" w:hAnsi="Montserrat" w:cs="Tahoma"/>
                <w:b/>
                <w:bCs/>
                <w:color w:val="000000" w:themeColor="text1"/>
                <w:sz w:val="14"/>
                <w:szCs w:val="14"/>
              </w:rPr>
              <w:t>ALONDRA YBETTE LOPEZ RIVAS</w:t>
            </w:r>
          </w:p>
        </w:tc>
        <w:tc>
          <w:tcPr>
            <w:tcW w:w="844"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141DB40" w14:textId="34ADA6DA" w:rsidR="00C56882" w:rsidRPr="00C56882" w:rsidRDefault="00DA04BC" w:rsidP="00F43960">
            <w:pPr>
              <w:jc w:val="center"/>
              <w:rPr>
                <w:rFonts w:ascii="Montserrat" w:eastAsiaTheme="majorEastAsia" w:hAnsi="Montserrat" w:cs="Tahoma"/>
                <w:b/>
                <w:bCs/>
                <w:color w:val="000000" w:themeColor="text1"/>
                <w:sz w:val="14"/>
                <w:szCs w:val="14"/>
              </w:rPr>
            </w:pPr>
            <w:r w:rsidRPr="00DA04BC">
              <w:rPr>
                <w:rFonts w:ascii="Montserrat" w:eastAsiaTheme="majorEastAsia" w:hAnsi="Montserrat" w:cs="Tahoma"/>
                <w:b/>
                <w:bCs/>
                <w:color w:val="000000" w:themeColor="text1"/>
                <w:sz w:val="14"/>
                <w:szCs w:val="14"/>
              </w:rPr>
              <w:t>JAMS INTEGRA VT S.A. DE C.V.</w:t>
            </w:r>
          </w:p>
        </w:tc>
        <w:tc>
          <w:tcPr>
            <w:tcW w:w="843"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684D60E" w14:textId="2FB9A6C3" w:rsidR="00C56882" w:rsidRPr="00C56882" w:rsidRDefault="00DA04BC" w:rsidP="00F43960">
            <w:pPr>
              <w:jc w:val="center"/>
              <w:rPr>
                <w:rFonts w:ascii="Montserrat" w:eastAsiaTheme="majorEastAsia" w:hAnsi="Montserrat" w:cs="Tahoma"/>
                <w:b/>
                <w:bCs/>
                <w:color w:val="000000" w:themeColor="text1"/>
                <w:sz w:val="14"/>
                <w:szCs w:val="14"/>
              </w:rPr>
            </w:pPr>
            <w:r w:rsidRPr="00DA04BC">
              <w:rPr>
                <w:rFonts w:ascii="Montserrat" w:eastAsiaTheme="majorEastAsia" w:hAnsi="Montserrat" w:cs="Tahoma"/>
                <w:b/>
                <w:bCs/>
                <w:color w:val="000000" w:themeColor="text1"/>
                <w:sz w:val="14"/>
                <w:szCs w:val="14"/>
              </w:rPr>
              <w:t>SORP S. DE R.L. DE C.V.</w:t>
            </w:r>
          </w:p>
        </w:tc>
      </w:tr>
      <w:tr w:rsidR="00C56882" w:rsidRPr="00C56882" w14:paraId="16C818CB" w14:textId="24F4EC56" w:rsidTr="00F43960">
        <w:trPr>
          <w:trHeight w:val="20"/>
          <w:tblHeader/>
        </w:trPr>
        <w:tc>
          <w:tcPr>
            <w:tcW w:w="2467" w:type="pct"/>
            <w:vMerge/>
            <w:tcBorders>
              <w:left w:val="single" w:sz="4" w:space="0" w:color="auto"/>
              <w:right w:val="single" w:sz="4" w:space="0" w:color="auto"/>
            </w:tcBorders>
            <w:shd w:val="clear" w:color="auto" w:fill="D9D9D9" w:themeFill="background1" w:themeFillShade="D9"/>
            <w:vAlign w:val="center"/>
          </w:tcPr>
          <w:p w14:paraId="32864E0B" w14:textId="5B91D7BC" w:rsidR="00C56882" w:rsidRPr="00C56882" w:rsidRDefault="00C56882" w:rsidP="00C56882">
            <w:pPr>
              <w:pStyle w:val="Textoindependiente"/>
              <w:rPr>
                <w:rStyle w:val="Ttulo7Car"/>
                <w:rFonts w:ascii="Montserrat" w:eastAsia="Times" w:hAnsi="Montserrat" w:cs="Tahoma"/>
                <w:b/>
                <w:bCs/>
                <w:color w:val="000000" w:themeColor="text1"/>
                <w:sz w:val="14"/>
                <w:szCs w:val="14"/>
              </w:rPr>
            </w:pPr>
          </w:p>
        </w:tc>
        <w:tc>
          <w:tcPr>
            <w:tcW w:w="845"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56CB77D" w14:textId="77777777" w:rsidR="00C56882" w:rsidRPr="00C56882" w:rsidRDefault="00C56882" w:rsidP="00F43960">
            <w:pPr>
              <w:jc w:val="center"/>
              <w:rPr>
                <w:rFonts w:ascii="Montserrat" w:eastAsiaTheme="majorEastAsia" w:hAnsi="Montserrat" w:cs="Tahoma"/>
                <w:b/>
                <w:bCs/>
                <w:color w:val="000000" w:themeColor="text1"/>
                <w:sz w:val="14"/>
                <w:szCs w:val="14"/>
              </w:rPr>
            </w:pPr>
            <w:r w:rsidRPr="00C56882">
              <w:rPr>
                <w:rFonts w:ascii="Montserrat" w:eastAsiaTheme="majorEastAsia" w:hAnsi="Montserrat" w:cs="Tahoma"/>
                <w:b/>
                <w:bCs/>
                <w:color w:val="000000" w:themeColor="text1"/>
                <w:sz w:val="14"/>
                <w:szCs w:val="14"/>
              </w:rPr>
              <w:t>PRESENTA</w:t>
            </w:r>
          </w:p>
        </w:tc>
        <w:tc>
          <w:tcPr>
            <w:tcW w:w="844"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CA6DD61" w14:textId="5493005B" w:rsidR="00C56882" w:rsidRPr="00C56882" w:rsidRDefault="00C56882" w:rsidP="00F43960">
            <w:pPr>
              <w:jc w:val="center"/>
              <w:rPr>
                <w:rFonts w:ascii="Montserrat" w:eastAsiaTheme="majorEastAsia" w:hAnsi="Montserrat" w:cs="Tahoma"/>
                <w:b/>
                <w:bCs/>
                <w:color w:val="000000" w:themeColor="text1"/>
                <w:sz w:val="14"/>
                <w:szCs w:val="14"/>
              </w:rPr>
            </w:pPr>
            <w:r w:rsidRPr="00C56882">
              <w:rPr>
                <w:rFonts w:ascii="Montserrat" w:eastAsiaTheme="majorEastAsia" w:hAnsi="Montserrat" w:cs="Tahoma"/>
                <w:b/>
                <w:bCs/>
                <w:color w:val="000000" w:themeColor="text1"/>
                <w:sz w:val="14"/>
                <w:szCs w:val="14"/>
              </w:rPr>
              <w:t>PRESENTA</w:t>
            </w:r>
          </w:p>
        </w:tc>
        <w:tc>
          <w:tcPr>
            <w:tcW w:w="843"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31B6825" w14:textId="26818B70" w:rsidR="00C56882" w:rsidRPr="00C56882" w:rsidRDefault="00C56882" w:rsidP="00F43960">
            <w:pPr>
              <w:jc w:val="center"/>
              <w:rPr>
                <w:rFonts w:ascii="Montserrat" w:eastAsiaTheme="majorEastAsia" w:hAnsi="Montserrat" w:cs="Tahoma"/>
                <w:b/>
                <w:bCs/>
                <w:color w:val="000000" w:themeColor="text1"/>
                <w:sz w:val="14"/>
                <w:szCs w:val="14"/>
              </w:rPr>
            </w:pPr>
            <w:r w:rsidRPr="00C56882">
              <w:rPr>
                <w:rFonts w:ascii="Montserrat" w:eastAsiaTheme="majorEastAsia" w:hAnsi="Montserrat" w:cs="Tahoma"/>
                <w:b/>
                <w:bCs/>
                <w:color w:val="000000" w:themeColor="text1"/>
                <w:sz w:val="14"/>
                <w:szCs w:val="14"/>
              </w:rPr>
              <w:t>PRESENTA</w:t>
            </w:r>
          </w:p>
        </w:tc>
      </w:tr>
      <w:tr w:rsidR="00C56882" w:rsidRPr="00C56882" w14:paraId="53D33B03" w14:textId="2D774988" w:rsidTr="00F43960">
        <w:trPr>
          <w:trHeight w:val="20"/>
          <w:tblHeader/>
        </w:trPr>
        <w:tc>
          <w:tcPr>
            <w:tcW w:w="2467" w:type="pct"/>
            <w:vMerge/>
            <w:tcBorders>
              <w:left w:val="single" w:sz="4" w:space="0" w:color="auto"/>
              <w:bottom w:val="single" w:sz="4" w:space="0" w:color="auto"/>
              <w:right w:val="single" w:sz="4" w:space="0" w:color="auto"/>
            </w:tcBorders>
            <w:shd w:val="clear" w:color="auto" w:fill="D9D9D9" w:themeFill="background1" w:themeFillShade="D9"/>
            <w:vAlign w:val="center"/>
            <w:hideMark/>
          </w:tcPr>
          <w:p w14:paraId="156BEA2E" w14:textId="77777777" w:rsidR="00C56882" w:rsidRPr="00C56882" w:rsidRDefault="00C56882" w:rsidP="00C56882">
            <w:pPr>
              <w:pStyle w:val="Textoindependiente"/>
              <w:rPr>
                <w:rFonts w:ascii="Montserrat" w:hAnsi="Montserrat" w:cs="Tahoma"/>
                <w:b/>
                <w:bCs/>
                <w:color w:val="000000" w:themeColor="text1"/>
                <w:sz w:val="14"/>
                <w:szCs w:val="14"/>
              </w:rPr>
            </w:pPr>
          </w:p>
        </w:tc>
        <w:tc>
          <w:tcPr>
            <w:tcW w:w="42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803B6A8" w14:textId="77777777" w:rsidR="00C56882" w:rsidRPr="00C56882" w:rsidRDefault="00C56882" w:rsidP="00F43960">
            <w:pPr>
              <w:jc w:val="center"/>
              <w:rPr>
                <w:rFonts w:ascii="Montserrat" w:eastAsiaTheme="majorEastAsia" w:hAnsi="Montserrat" w:cs="Tahoma"/>
                <w:b/>
                <w:bCs/>
                <w:color w:val="000000" w:themeColor="text1"/>
                <w:sz w:val="14"/>
                <w:szCs w:val="14"/>
              </w:rPr>
            </w:pPr>
            <w:r w:rsidRPr="00C56882">
              <w:rPr>
                <w:rFonts w:ascii="Montserrat" w:eastAsiaTheme="majorEastAsia" w:hAnsi="Montserrat" w:cs="Tahoma"/>
                <w:b/>
                <w:bCs/>
                <w:color w:val="000000" w:themeColor="text1"/>
                <w:sz w:val="14"/>
                <w:szCs w:val="14"/>
              </w:rPr>
              <w:t>SI</w:t>
            </w:r>
          </w:p>
        </w:tc>
        <w:tc>
          <w:tcPr>
            <w:tcW w:w="42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18343F6" w14:textId="77777777" w:rsidR="00C56882" w:rsidRPr="00C56882" w:rsidRDefault="00C56882" w:rsidP="00F43960">
            <w:pPr>
              <w:jc w:val="center"/>
              <w:rPr>
                <w:rFonts w:ascii="Montserrat" w:eastAsiaTheme="majorEastAsia" w:hAnsi="Montserrat" w:cs="Tahoma"/>
                <w:b/>
                <w:bCs/>
                <w:color w:val="000000" w:themeColor="text1"/>
                <w:sz w:val="14"/>
                <w:szCs w:val="14"/>
              </w:rPr>
            </w:pPr>
            <w:r w:rsidRPr="00C56882">
              <w:rPr>
                <w:rFonts w:ascii="Montserrat" w:eastAsiaTheme="majorEastAsia" w:hAnsi="Montserrat" w:cs="Tahoma"/>
                <w:b/>
                <w:bCs/>
                <w:color w:val="000000" w:themeColor="text1"/>
                <w:sz w:val="14"/>
                <w:szCs w:val="14"/>
              </w:rPr>
              <w:t>NO</w:t>
            </w:r>
          </w:p>
        </w:tc>
        <w:tc>
          <w:tcPr>
            <w:tcW w:w="42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FA6DE8B" w14:textId="16880FCF" w:rsidR="00C56882" w:rsidRPr="00C56882" w:rsidRDefault="00C56882" w:rsidP="00F43960">
            <w:pPr>
              <w:jc w:val="center"/>
              <w:rPr>
                <w:rFonts w:ascii="Montserrat" w:eastAsiaTheme="majorEastAsia" w:hAnsi="Montserrat" w:cs="Tahoma"/>
                <w:b/>
                <w:bCs/>
                <w:color w:val="000000" w:themeColor="text1"/>
                <w:sz w:val="14"/>
                <w:szCs w:val="14"/>
              </w:rPr>
            </w:pPr>
            <w:r w:rsidRPr="00C56882">
              <w:rPr>
                <w:rFonts w:ascii="Montserrat" w:eastAsiaTheme="majorEastAsia" w:hAnsi="Montserrat" w:cs="Tahoma"/>
                <w:b/>
                <w:bCs/>
                <w:color w:val="000000" w:themeColor="text1"/>
                <w:sz w:val="14"/>
                <w:szCs w:val="14"/>
              </w:rPr>
              <w:t>SI</w:t>
            </w:r>
          </w:p>
        </w:tc>
        <w:tc>
          <w:tcPr>
            <w:tcW w:w="42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B0348DB" w14:textId="7CD338A2" w:rsidR="00C56882" w:rsidRPr="00C56882" w:rsidRDefault="00C56882" w:rsidP="00F43960">
            <w:pPr>
              <w:jc w:val="center"/>
              <w:rPr>
                <w:rFonts w:ascii="Montserrat" w:eastAsiaTheme="majorEastAsia" w:hAnsi="Montserrat" w:cs="Tahoma"/>
                <w:b/>
                <w:bCs/>
                <w:color w:val="000000" w:themeColor="text1"/>
                <w:sz w:val="14"/>
                <w:szCs w:val="14"/>
              </w:rPr>
            </w:pPr>
            <w:r w:rsidRPr="00C56882">
              <w:rPr>
                <w:rFonts w:ascii="Montserrat" w:eastAsiaTheme="majorEastAsia" w:hAnsi="Montserrat" w:cs="Tahoma"/>
                <w:b/>
                <w:bCs/>
                <w:color w:val="000000" w:themeColor="text1"/>
                <w:sz w:val="14"/>
                <w:szCs w:val="14"/>
              </w:rPr>
              <w:t>NO</w:t>
            </w:r>
          </w:p>
        </w:tc>
        <w:tc>
          <w:tcPr>
            <w:tcW w:w="42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60ECF57" w14:textId="50A78C37" w:rsidR="00C56882" w:rsidRPr="00C56882" w:rsidRDefault="00C56882" w:rsidP="00F43960">
            <w:pPr>
              <w:jc w:val="center"/>
              <w:rPr>
                <w:rFonts w:ascii="Montserrat" w:eastAsiaTheme="majorEastAsia" w:hAnsi="Montserrat" w:cs="Tahoma"/>
                <w:b/>
                <w:bCs/>
                <w:color w:val="000000" w:themeColor="text1"/>
                <w:sz w:val="14"/>
                <w:szCs w:val="14"/>
              </w:rPr>
            </w:pPr>
            <w:r w:rsidRPr="00C56882">
              <w:rPr>
                <w:rFonts w:ascii="Montserrat" w:eastAsiaTheme="majorEastAsia" w:hAnsi="Montserrat" w:cs="Tahoma"/>
                <w:b/>
                <w:bCs/>
                <w:color w:val="000000" w:themeColor="text1"/>
                <w:sz w:val="14"/>
                <w:szCs w:val="14"/>
              </w:rPr>
              <w:t>SI</w:t>
            </w:r>
          </w:p>
        </w:tc>
        <w:tc>
          <w:tcPr>
            <w:tcW w:w="42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44CA412" w14:textId="46BB001C" w:rsidR="00C56882" w:rsidRPr="00C56882" w:rsidRDefault="00C56882" w:rsidP="00F43960">
            <w:pPr>
              <w:jc w:val="center"/>
              <w:rPr>
                <w:rFonts w:ascii="Montserrat" w:eastAsiaTheme="majorEastAsia" w:hAnsi="Montserrat" w:cs="Tahoma"/>
                <w:b/>
                <w:bCs/>
                <w:color w:val="000000" w:themeColor="text1"/>
                <w:sz w:val="14"/>
                <w:szCs w:val="14"/>
              </w:rPr>
            </w:pPr>
            <w:r w:rsidRPr="00C56882">
              <w:rPr>
                <w:rFonts w:ascii="Montserrat" w:eastAsiaTheme="majorEastAsia" w:hAnsi="Montserrat" w:cs="Tahoma"/>
                <w:b/>
                <w:bCs/>
                <w:color w:val="000000" w:themeColor="text1"/>
                <w:sz w:val="14"/>
                <w:szCs w:val="14"/>
              </w:rPr>
              <w:t>NO</w:t>
            </w:r>
          </w:p>
        </w:tc>
      </w:tr>
      <w:tr w:rsidR="00C56882" w:rsidRPr="00C56882" w14:paraId="5FA603ED" w14:textId="1B3F3330" w:rsidTr="00C56882">
        <w:tc>
          <w:tcPr>
            <w:tcW w:w="2467" w:type="pct"/>
            <w:tcBorders>
              <w:top w:val="single" w:sz="4" w:space="0" w:color="auto"/>
              <w:left w:val="single" w:sz="4" w:space="0" w:color="auto"/>
              <w:bottom w:val="single" w:sz="4" w:space="0" w:color="auto"/>
              <w:right w:val="single" w:sz="4" w:space="0" w:color="auto"/>
            </w:tcBorders>
            <w:hideMark/>
          </w:tcPr>
          <w:p w14:paraId="698BCBA9" w14:textId="77777777" w:rsidR="00C56882" w:rsidRPr="00C56882" w:rsidRDefault="00C56882" w:rsidP="00C56882">
            <w:pPr>
              <w:jc w:val="both"/>
              <w:rPr>
                <w:rFonts w:ascii="Montserrat" w:hAnsi="Montserrat" w:cs="Tahoma"/>
                <w:b/>
                <w:bCs/>
                <w:color w:val="000000" w:themeColor="text1"/>
                <w:sz w:val="14"/>
                <w:szCs w:val="14"/>
              </w:rPr>
            </w:pPr>
            <w:bookmarkStart w:id="1" w:name="_Hlk95310047"/>
            <w:bookmarkStart w:id="2" w:name="_Hlk79002219"/>
            <w:r w:rsidRPr="00C56882">
              <w:rPr>
                <w:rFonts w:ascii="Montserrat" w:hAnsi="Montserrat" w:cs="Tahoma"/>
                <w:b/>
                <w:bCs/>
                <w:color w:val="000000" w:themeColor="text1"/>
                <w:sz w:val="14"/>
                <w:szCs w:val="14"/>
              </w:rPr>
              <w:t>a) ACREDITACIÓN DE PERSONALIDAD JURÍDICA.</w:t>
            </w:r>
          </w:p>
          <w:p w14:paraId="33110FFA" w14:textId="77777777" w:rsidR="00C56882" w:rsidRPr="00C56882" w:rsidRDefault="00C56882" w:rsidP="00C56882">
            <w:pPr>
              <w:jc w:val="both"/>
              <w:rPr>
                <w:rFonts w:ascii="Montserrat" w:hAnsi="Montserrat" w:cs="Tahoma"/>
                <w:color w:val="000000" w:themeColor="text1"/>
                <w:sz w:val="14"/>
                <w:szCs w:val="14"/>
              </w:rPr>
            </w:pPr>
          </w:p>
          <w:p w14:paraId="309EADC8" w14:textId="77777777" w:rsidR="00C56882" w:rsidRPr="00C56882" w:rsidRDefault="00C56882" w:rsidP="00C56882">
            <w:pPr>
              <w:jc w:val="both"/>
              <w:rPr>
                <w:rFonts w:ascii="Montserrat" w:hAnsi="Montserrat" w:cs="Tahoma"/>
                <w:color w:val="000000" w:themeColor="text1"/>
                <w:sz w:val="14"/>
                <w:szCs w:val="14"/>
              </w:rPr>
            </w:pPr>
            <w:r w:rsidRPr="00C56882">
              <w:rPr>
                <w:rFonts w:ascii="Montserrat" w:hAnsi="Montserrat" w:cs="Tahoma"/>
                <w:color w:val="000000" w:themeColor="text1"/>
                <w:sz w:val="14"/>
                <w:szCs w:val="14"/>
              </w:rPr>
              <w:t xml:space="preserve">El </w:t>
            </w:r>
            <w:r w:rsidRPr="00C56882">
              <w:rPr>
                <w:rFonts w:ascii="Montserrat" w:hAnsi="Montserrat" w:cs="Tahoma"/>
                <w:b/>
                <w:bCs/>
                <w:color w:val="000000" w:themeColor="text1"/>
                <w:sz w:val="14"/>
                <w:szCs w:val="14"/>
              </w:rPr>
              <w:t xml:space="preserve">PARTICIPANTE </w:t>
            </w:r>
            <w:r w:rsidRPr="00C56882">
              <w:rPr>
                <w:rFonts w:ascii="Montserrat" w:hAnsi="Montserrat" w:cs="Tahoma"/>
                <w:color w:val="000000" w:themeColor="text1"/>
                <w:sz w:val="14"/>
                <w:szCs w:val="14"/>
              </w:rPr>
              <w:t xml:space="preserve">presentará escrito el cual deberá estar firmado directamente por la persona física y tratándose de personas morales por su representante legal o apoderado general para actos de administración y/o dominio o con poder especial para participar en el presente </w:t>
            </w:r>
            <w:r w:rsidRPr="00C56882">
              <w:rPr>
                <w:rFonts w:ascii="Montserrat" w:hAnsi="Montserrat" w:cs="Tahoma"/>
                <w:b/>
                <w:color w:val="000000" w:themeColor="text1"/>
                <w:sz w:val="14"/>
                <w:szCs w:val="14"/>
              </w:rPr>
              <w:t>PROCEDIMIENTO DE ADQUISICIÓN</w:t>
            </w:r>
            <w:r w:rsidRPr="00C56882">
              <w:rPr>
                <w:rFonts w:ascii="Montserrat" w:hAnsi="Montserrat" w:cs="Tahoma"/>
                <w:color w:val="000000" w:themeColor="text1"/>
                <w:sz w:val="14"/>
                <w:szCs w:val="14"/>
              </w:rPr>
              <w:t>, bajo</w:t>
            </w:r>
            <w:r w:rsidRPr="00C56882">
              <w:rPr>
                <w:rFonts w:ascii="Montserrat" w:hAnsi="Montserrat" w:cs="Tahoma"/>
                <w:b/>
                <w:color w:val="000000" w:themeColor="text1"/>
                <w:sz w:val="14"/>
                <w:szCs w:val="14"/>
              </w:rPr>
              <w:t xml:space="preserve"> protesta de decir verdad</w:t>
            </w:r>
            <w:r w:rsidRPr="00C56882">
              <w:rPr>
                <w:rFonts w:ascii="Montserrat" w:hAnsi="Montserrat" w:cs="Tahoma"/>
                <w:color w:val="000000" w:themeColor="text1"/>
                <w:sz w:val="14"/>
                <w:szCs w:val="14"/>
              </w:rPr>
              <w:t>, en el que manifieste que cuenta con facultades suficientes para comprometerse por sí o por su representada, señalando en el mismo documento los siguientes datos:</w:t>
            </w:r>
          </w:p>
          <w:p w14:paraId="527DA1D4" w14:textId="77777777" w:rsidR="00C56882" w:rsidRPr="00C56882" w:rsidRDefault="00C56882" w:rsidP="00C56882">
            <w:pPr>
              <w:jc w:val="both"/>
              <w:rPr>
                <w:rFonts w:ascii="Montserrat" w:hAnsi="Montserrat" w:cs="Tahoma"/>
                <w:color w:val="000000" w:themeColor="text1"/>
                <w:sz w:val="14"/>
                <w:szCs w:val="14"/>
              </w:rPr>
            </w:pPr>
          </w:p>
          <w:p w14:paraId="38B6297E" w14:textId="77777777" w:rsidR="00C56882" w:rsidRPr="00C56882" w:rsidRDefault="00C56882" w:rsidP="00C56882">
            <w:pPr>
              <w:jc w:val="both"/>
              <w:rPr>
                <w:rFonts w:ascii="Montserrat" w:hAnsi="Montserrat" w:cs="Tahoma"/>
                <w:color w:val="000000" w:themeColor="text1"/>
                <w:sz w:val="14"/>
                <w:szCs w:val="14"/>
              </w:rPr>
            </w:pPr>
            <w:r w:rsidRPr="00C56882">
              <w:rPr>
                <w:rFonts w:ascii="Montserrat" w:hAnsi="Montserrat" w:cs="Tahoma"/>
                <w:color w:val="000000" w:themeColor="text1"/>
                <w:sz w:val="14"/>
                <w:szCs w:val="14"/>
              </w:rPr>
              <w:t xml:space="preserve">1. Del </w:t>
            </w:r>
            <w:r w:rsidRPr="00C56882">
              <w:rPr>
                <w:rFonts w:ascii="Montserrat" w:hAnsi="Montserrat" w:cs="Tahoma"/>
                <w:b/>
                <w:bCs/>
                <w:color w:val="000000" w:themeColor="text1"/>
                <w:sz w:val="14"/>
                <w:szCs w:val="14"/>
              </w:rPr>
              <w:t>LICITANTE</w:t>
            </w:r>
            <w:r w:rsidRPr="00C56882">
              <w:rPr>
                <w:rFonts w:ascii="Montserrat" w:hAnsi="Montserrat" w:cs="Tahoma"/>
                <w:color w:val="000000" w:themeColor="text1"/>
                <w:sz w:val="14"/>
                <w:szCs w:val="14"/>
              </w:rPr>
              <w:t xml:space="preserve">: Registro Federal de Contribuyentes, Nombre y domicilio. </w:t>
            </w:r>
          </w:p>
          <w:p w14:paraId="3F629AB2" w14:textId="77777777" w:rsidR="00C56882" w:rsidRPr="00C56882" w:rsidRDefault="00C56882" w:rsidP="00C56882">
            <w:pPr>
              <w:jc w:val="both"/>
              <w:rPr>
                <w:rFonts w:ascii="Montserrat" w:hAnsi="Montserrat" w:cs="Tahoma"/>
                <w:color w:val="000000" w:themeColor="text1"/>
                <w:sz w:val="14"/>
                <w:szCs w:val="14"/>
              </w:rPr>
            </w:pPr>
            <w:r w:rsidRPr="00C56882">
              <w:rPr>
                <w:rFonts w:ascii="Montserrat" w:hAnsi="Montserrat" w:cs="Tahoma"/>
                <w:color w:val="000000" w:themeColor="text1"/>
                <w:sz w:val="14"/>
                <w:szCs w:val="14"/>
              </w:rPr>
              <w:t xml:space="preserve">2. Del representante legal del </w:t>
            </w:r>
            <w:r w:rsidRPr="00C56882">
              <w:rPr>
                <w:rFonts w:ascii="Montserrat" w:hAnsi="Montserrat" w:cs="Tahoma"/>
                <w:b/>
                <w:bCs/>
                <w:color w:val="000000" w:themeColor="text1"/>
                <w:sz w:val="14"/>
                <w:szCs w:val="14"/>
              </w:rPr>
              <w:t>LICITANTE</w:t>
            </w:r>
            <w:r w:rsidRPr="00C56882">
              <w:rPr>
                <w:rFonts w:ascii="Montserrat" w:hAnsi="Montserrat" w:cs="Tahoma"/>
                <w:color w:val="000000" w:themeColor="text1"/>
                <w:sz w:val="14"/>
                <w:szCs w:val="14"/>
              </w:rPr>
              <w:t>: datos de las escrituras públicas en las que le fueron otorgadas las facultades para suscribir las propuestas.</w:t>
            </w:r>
          </w:p>
          <w:p w14:paraId="44D562EC" w14:textId="77777777" w:rsidR="00C56882" w:rsidRPr="00C56882" w:rsidRDefault="00C56882" w:rsidP="00C56882">
            <w:pPr>
              <w:jc w:val="both"/>
              <w:rPr>
                <w:rFonts w:ascii="Montserrat" w:hAnsi="Montserrat" w:cs="Tahoma"/>
                <w:color w:val="000000" w:themeColor="text1"/>
                <w:sz w:val="14"/>
                <w:szCs w:val="14"/>
              </w:rPr>
            </w:pPr>
            <w:r w:rsidRPr="00C56882">
              <w:rPr>
                <w:rFonts w:ascii="Montserrat" w:hAnsi="Montserrat" w:cs="Tahoma"/>
                <w:color w:val="000000" w:themeColor="text1"/>
                <w:sz w:val="14"/>
                <w:szCs w:val="14"/>
              </w:rPr>
              <w:t xml:space="preserve">El escrito deberá de contener firma autógrafa del Representante Legal. </w:t>
            </w:r>
          </w:p>
          <w:p w14:paraId="4940E3C8" w14:textId="77777777" w:rsidR="00C56882" w:rsidRPr="00C56882" w:rsidRDefault="00C56882" w:rsidP="00C56882">
            <w:pPr>
              <w:jc w:val="both"/>
              <w:rPr>
                <w:rFonts w:ascii="Montserrat" w:hAnsi="Montserrat" w:cs="Tahoma"/>
                <w:color w:val="000000" w:themeColor="text1"/>
                <w:sz w:val="14"/>
                <w:szCs w:val="14"/>
              </w:rPr>
            </w:pPr>
          </w:p>
          <w:p w14:paraId="596F46A6" w14:textId="77777777" w:rsidR="00C56882" w:rsidRPr="00C56882" w:rsidRDefault="00C56882" w:rsidP="00C56882">
            <w:pPr>
              <w:jc w:val="both"/>
              <w:rPr>
                <w:rFonts w:ascii="Montserrat" w:hAnsi="Montserrat" w:cs="Tahoma"/>
                <w:b/>
                <w:bCs/>
                <w:color w:val="000000" w:themeColor="text1"/>
                <w:sz w:val="14"/>
                <w:szCs w:val="14"/>
                <w:u w:val="single"/>
              </w:rPr>
            </w:pPr>
            <w:r w:rsidRPr="00C56882">
              <w:rPr>
                <w:rFonts w:ascii="Montserrat" w:hAnsi="Montserrat" w:cs="Tahoma"/>
                <w:b/>
                <w:bCs/>
                <w:color w:val="000000" w:themeColor="text1"/>
                <w:sz w:val="14"/>
                <w:szCs w:val="14"/>
              </w:rPr>
              <w:t xml:space="preserve">El LICITANTE, en el caso de PERSONAS MORALES </w:t>
            </w:r>
            <w:r w:rsidRPr="00C56882">
              <w:rPr>
                <w:rFonts w:ascii="Montserrat" w:hAnsi="Montserrat" w:cs="Tahoma"/>
                <w:b/>
                <w:bCs/>
                <w:color w:val="000000" w:themeColor="text1"/>
                <w:sz w:val="14"/>
                <w:szCs w:val="14"/>
                <w:u w:val="single"/>
              </w:rPr>
              <w:t>deberá adjuntar:</w:t>
            </w:r>
          </w:p>
          <w:p w14:paraId="1CF623BA" w14:textId="77777777" w:rsidR="00C56882" w:rsidRPr="00C56882" w:rsidRDefault="00C56882" w:rsidP="00C56882">
            <w:pPr>
              <w:jc w:val="both"/>
              <w:rPr>
                <w:rFonts w:ascii="Montserrat" w:hAnsi="Montserrat" w:cs="Tahoma"/>
                <w:b/>
                <w:bCs/>
                <w:color w:val="000000" w:themeColor="text1"/>
                <w:sz w:val="14"/>
                <w:szCs w:val="14"/>
                <w:u w:val="single"/>
              </w:rPr>
            </w:pPr>
          </w:p>
          <w:p w14:paraId="29C54CBF" w14:textId="77777777" w:rsidR="00C56882" w:rsidRPr="00C56882" w:rsidRDefault="00C56882" w:rsidP="00C56882">
            <w:pPr>
              <w:jc w:val="both"/>
              <w:rPr>
                <w:rFonts w:ascii="Montserrat" w:hAnsi="Montserrat" w:cs="Tahoma"/>
                <w:color w:val="000000" w:themeColor="text1"/>
                <w:sz w:val="14"/>
                <w:szCs w:val="14"/>
              </w:rPr>
            </w:pPr>
            <w:r w:rsidRPr="00C56882">
              <w:rPr>
                <w:rFonts w:ascii="Montserrat" w:hAnsi="Montserrat" w:cs="Tahoma"/>
                <w:color w:val="000000" w:themeColor="text1"/>
                <w:sz w:val="14"/>
                <w:szCs w:val="14"/>
              </w:rPr>
              <w:t xml:space="preserve">1. Copia simple de la Escritura pública del Acta Constitutiva y en su caso, de las actas donde conste la prórroga de la duración de la sociedad, último aumento o reducción de su capital social; el cambio de su objeto de la sociedad, la transformación o fusión de la sociedad. </w:t>
            </w:r>
          </w:p>
          <w:p w14:paraId="111DFB61" w14:textId="77777777" w:rsidR="00C56882" w:rsidRPr="00C56882" w:rsidRDefault="00C56882" w:rsidP="00C56882">
            <w:pPr>
              <w:jc w:val="both"/>
              <w:rPr>
                <w:rFonts w:ascii="Montserrat" w:hAnsi="Montserrat" w:cs="Tahoma"/>
                <w:color w:val="000000" w:themeColor="text1"/>
                <w:sz w:val="14"/>
                <w:szCs w:val="14"/>
              </w:rPr>
            </w:pPr>
            <w:r w:rsidRPr="00C56882">
              <w:rPr>
                <w:rFonts w:ascii="Montserrat" w:hAnsi="Montserrat" w:cs="Tahoma"/>
                <w:color w:val="000000" w:themeColor="text1"/>
                <w:sz w:val="14"/>
                <w:szCs w:val="14"/>
              </w:rPr>
              <w:t>2. Copia simple del Poder notarial o instrumento correspondiente del representante legal, en el que se le otorguen facultades para actos de administración; tratándose de Poderes Especiales, se deberá señalar en forma específica la facultad para participar en licitaciones o firmar contratos con el Gobierno.</w:t>
            </w:r>
          </w:p>
          <w:p w14:paraId="4641705C" w14:textId="77777777" w:rsidR="00C56882" w:rsidRPr="00C56882" w:rsidRDefault="00C56882" w:rsidP="00C56882">
            <w:pPr>
              <w:jc w:val="both"/>
              <w:rPr>
                <w:rFonts w:ascii="Montserrat" w:hAnsi="Montserrat" w:cs="Tahoma"/>
                <w:color w:val="000000" w:themeColor="text1"/>
                <w:sz w:val="14"/>
                <w:szCs w:val="14"/>
              </w:rPr>
            </w:pPr>
            <w:r w:rsidRPr="00C56882">
              <w:rPr>
                <w:rFonts w:ascii="Montserrat" w:hAnsi="Montserrat" w:cs="Tahoma"/>
                <w:color w:val="000000" w:themeColor="text1"/>
                <w:sz w:val="14"/>
                <w:szCs w:val="14"/>
              </w:rPr>
              <w:t>3. Constancia de Registro Federal de Contribuyentes / Constancia De Situación Fiscal.</w:t>
            </w:r>
          </w:p>
          <w:p w14:paraId="57805522" w14:textId="77777777" w:rsidR="00C56882" w:rsidRPr="00C56882" w:rsidRDefault="00C56882" w:rsidP="00C56882">
            <w:pPr>
              <w:jc w:val="both"/>
              <w:rPr>
                <w:rFonts w:ascii="Montserrat" w:eastAsia="Century Gothic" w:hAnsi="Montserrat" w:cs="Tahoma"/>
                <w:bCs/>
                <w:color w:val="000000" w:themeColor="text1"/>
                <w:sz w:val="14"/>
                <w:szCs w:val="14"/>
              </w:rPr>
            </w:pPr>
            <w:r w:rsidRPr="00C56882">
              <w:rPr>
                <w:rFonts w:ascii="Montserrat" w:hAnsi="Montserrat" w:cs="Tahoma"/>
                <w:color w:val="000000" w:themeColor="text1"/>
                <w:sz w:val="14"/>
                <w:szCs w:val="14"/>
              </w:rPr>
              <w:lastRenderedPageBreak/>
              <w:t xml:space="preserve">4. Copia simple del comprobante de domicilio del </w:t>
            </w:r>
            <w:r w:rsidRPr="00C56882">
              <w:rPr>
                <w:rFonts w:ascii="Montserrat" w:hAnsi="Montserrat" w:cs="Tahoma"/>
                <w:b/>
                <w:bCs/>
                <w:color w:val="000000" w:themeColor="text1"/>
                <w:sz w:val="14"/>
                <w:szCs w:val="14"/>
              </w:rPr>
              <w:t xml:space="preserve">PARTICIPANTE </w:t>
            </w:r>
            <w:r w:rsidRPr="00C56882">
              <w:rPr>
                <w:rFonts w:ascii="Montserrat" w:eastAsia="Century Gothic" w:hAnsi="Montserrat" w:cs="Tahoma"/>
                <w:bCs/>
                <w:color w:val="000000" w:themeColor="text1"/>
                <w:sz w:val="14"/>
                <w:szCs w:val="14"/>
              </w:rPr>
              <w:t>(</w:t>
            </w:r>
            <w:r w:rsidRPr="00C56882">
              <w:rPr>
                <w:rFonts w:ascii="Montserrat" w:eastAsia="Century Gothic" w:hAnsi="Montserrat" w:cs="Tahoma"/>
                <w:b/>
                <w:color w:val="000000" w:themeColor="text1"/>
                <w:sz w:val="14"/>
                <w:szCs w:val="14"/>
                <w:u w:val="single"/>
              </w:rPr>
              <w:t>internet, luz, telefonía fija o predial</w:t>
            </w:r>
            <w:r w:rsidRPr="00C56882">
              <w:rPr>
                <w:rFonts w:ascii="Montserrat" w:eastAsia="Century Gothic" w:hAnsi="Montserrat" w:cs="Tahoma"/>
                <w:bCs/>
                <w:color w:val="000000" w:themeColor="text1"/>
                <w:sz w:val="14"/>
                <w:szCs w:val="14"/>
              </w:rPr>
              <w:t xml:space="preserve">) con fecha de emisión no mayor a </w:t>
            </w:r>
            <w:r w:rsidRPr="00C56882">
              <w:rPr>
                <w:rFonts w:ascii="Montserrat" w:eastAsia="Century Gothic" w:hAnsi="Montserrat" w:cs="Tahoma"/>
                <w:bCs/>
                <w:color w:val="000000" w:themeColor="text1"/>
                <w:sz w:val="14"/>
                <w:szCs w:val="14"/>
                <w:u w:val="single"/>
              </w:rPr>
              <w:t>2 meses de antigüedad</w:t>
            </w:r>
            <w:r w:rsidRPr="00C56882">
              <w:rPr>
                <w:rFonts w:ascii="Montserrat" w:eastAsia="Century Gothic" w:hAnsi="Montserrat" w:cs="Tahoma"/>
                <w:bCs/>
                <w:color w:val="000000" w:themeColor="text1"/>
                <w:sz w:val="14"/>
                <w:szCs w:val="14"/>
              </w:rPr>
              <w:t xml:space="preserve"> a la fecha de presentación y apertura de propuestas.</w:t>
            </w:r>
          </w:p>
          <w:p w14:paraId="714EDFC7" w14:textId="77777777" w:rsidR="00C56882" w:rsidRPr="00C56882" w:rsidRDefault="00C56882" w:rsidP="00C56882">
            <w:pPr>
              <w:jc w:val="both"/>
              <w:rPr>
                <w:rFonts w:ascii="Montserrat" w:hAnsi="Montserrat" w:cs="Tahoma"/>
                <w:color w:val="000000" w:themeColor="text1"/>
                <w:sz w:val="14"/>
                <w:szCs w:val="14"/>
              </w:rPr>
            </w:pPr>
          </w:p>
          <w:p w14:paraId="79EBBABE" w14:textId="77777777" w:rsidR="00C56882" w:rsidRPr="00C56882" w:rsidRDefault="00C56882" w:rsidP="00C56882">
            <w:pPr>
              <w:jc w:val="both"/>
              <w:rPr>
                <w:rFonts w:ascii="Montserrat" w:hAnsi="Montserrat" w:cs="Tahoma"/>
                <w:b/>
                <w:bCs/>
                <w:i/>
                <w:iCs/>
                <w:color w:val="000000" w:themeColor="text1"/>
                <w:sz w:val="14"/>
                <w:szCs w:val="14"/>
              </w:rPr>
            </w:pPr>
            <w:r w:rsidRPr="00C56882">
              <w:rPr>
                <w:rFonts w:ascii="Montserrat" w:hAnsi="Montserrat" w:cs="Tahoma"/>
                <w:b/>
                <w:bCs/>
                <w:i/>
                <w:iCs/>
                <w:color w:val="000000" w:themeColor="text1"/>
                <w:sz w:val="14"/>
                <w:szCs w:val="14"/>
              </w:rPr>
              <w:t>*Los documentos referidos en los anteriores numerales 1 y 2 para personas morales, deberán estar inscritos en el Registro Público de la Propiedad y del Comercio, cuando proceda.</w:t>
            </w:r>
          </w:p>
          <w:p w14:paraId="63680920" w14:textId="77777777" w:rsidR="00C56882" w:rsidRPr="00C56882" w:rsidRDefault="00C56882" w:rsidP="00C56882">
            <w:pPr>
              <w:jc w:val="both"/>
              <w:rPr>
                <w:rFonts w:ascii="Montserrat" w:hAnsi="Montserrat" w:cs="Tahoma"/>
                <w:i/>
                <w:iCs/>
                <w:color w:val="000000" w:themeColor="text1"/>
                <w:sz w:val="14"/>
                <w:szCs w:val="14"/>
              </w:rPr>
            </w:pPr>
          </w:p>
          <w:p w14:paraId="29330571" w14:textId="77777777" w:rsidR="00C56882" w:rsidRPr="00C56882" w:rsidRDefault="00C56882" w:rsidP="00C56882">
            <w:pPr>
              <w:jc w:val="both"/>
              <w:rPr>
                <w:rFonts w:ascii="Montserrat" w:hAnsi="Montserrat" w:cs="Tahoma"/>
                <w:b/>
                <w:bCs/>
                <w:color w:val="000000" w:themeColor="text1"/>
                <w:sz w:val="14"/>
                <w:szCs w:val="14"/>
                <w:u w:val="single"/>
              </w:rPr>
            </w:pPr>
            <w:r w:rsidRPr="00C56882">
              <w:rPr>
                <w:rFonts w:ascii="Montserrat" w:hAnsi="Montserrat" w:cs="Tahoma"/>
                <w:b/>
                <w:bCs/>
                <w:color w:val="000000" w:themeColor="text1"/>
                <w:sz w:val="14"/>
                <w:szCs w:val="14"/>
              </w:rPr>
              <w:t xml:space="preserve">Tratándose de PERSONAS FÍSICAS, </w:t>
            </w:r>
            <w:r w:rsidRPr="00C56882">
              <w:rPr>
                <w:rFonts w:ascii="Montserrat" w:hAnsi="Montserrat" w:cs="Tahoma"/>
                <w:b/>
                <w:bCs/>
                <w:color w:val="000000" w:themeColor="text1"/>
                <w:sz w:val="14"/>
                <w:szCs w:val="14"/>
                <w:u w:val="single"/>
              </w:rPr>
              <w:t>deberá presentar:</w:t>
            </w:r>
          </w:p>
          <w:p w14:paraId="25647A59" w14:textId="77777777" w:rsidR="00C56882" w:rsidRPr="00C56882" w:rsidRDefault="00C56882" w:rsidP="00C56882">
            <w:pPr>
              <w:jc w:val="both"/>
              <w:rPr>
                <w:rFonts w:ascii="Montserrat" w:hAnsi="Montserrat" w:cs="Tahoma"/>
                <w:b/>
                <w:bCs/>
                <w:color w:val="000000" w:themeColor="text1"/>
                <w:sz w:val="14"/>
                <w:szCs w:val="14"/>
                <w:u w:val="single"/>
              </w:rPr>
            </w:pPr>
          </w:p>
          <w:p w14:paraId="1AB667F3" w14:textId="77777777" w:rsidR="00C56882" w:rsidRPr="00C56882" w:rsidRDefault="00C56882" w:rsidP="00C56882">
            <w:pPr>
              <w:jc w:val="both"/>
              <w:rPr>
                <w:rFonts w:ascii="Montserrat" w:hAnsi="Montserrat" w:cs="Tahoma"/>
                <w:color w:val="000000" w:themeColor="text1"/>
                <w:sz w:val="14"/>
                <w:szCs w:val="14"/>
              </w:rPr>
            </w:pPr>
            <w:r w:rsidRPr="00C56882">
              <w:rPr>
                <w:rFonts w:ascii="Montserrat" w:hAnsi="Montserrat" w:cs="Tahoma"/>
                <w:color w:val="000000" w:themeColor="text1"/>
                <w:sz w:val="14"/>
                <w:szCs w:val="14"/>
              </w:rPr>
              <w:t>1. Copia simple del Acta de nacimiento, misma que se quedará en el expediente.</w:t>
            </w:r>
          </w:p>
          <w:p w14:paraId="62BE90EB" w14:textId="77777777" w:rsidR="00C56882" w:rsidRPr="00C56882" w:rsidRDefault="00C56882" w:rsidP="00C56882">
            <w:pPr>
              <w:jc w:val="both"/>
              <w:rPr>
                <w:rFonts w:ascii="Montserrat" w:hAnsi="Montserrat" w:cs="Tahoma"/>
                <w:color w:val="000000" w:themeColor="text1"/>
                <w:sz w:val="14"/>
                <w:szCs w:val="14"/>
              </w:rPr>
            </w:pPr>
            <w:r w:rsidRPr="00C56882">
              <w:rPr>
                <w:rFonts w:ascii="Montserrat" w:hAnsi="Montserrat" w:cs="Tahoma"/>
                <w:color w:val="000000" w:themeColor="text1"/>
                <w:sz w:val="14"/>
                <w:szCs w:val="14"/>
              </w:rPr>
              <w:t>2. Constancia de Registro Federal de Contribuyentes / Constancia De Situación Fiscal.</w:t>
            </w:r>
          </w:p>
          <w:p w14:paraId="43CA77B0" w14:textId="77777777" w:rsidR="00C56882" w:rsidRPr="00C56882" w:rsidRDefault="00C56882" w:rsidP="00C56882">
            <w:pPr>
              <w:jc w:val="both"/>
              <w:rPr>
                <w:rFonts w:ascii="Montserrat" w:eastAsia="Century Gothic" w:hAnsi="Montserrat" w:cs="Tahoma"/>
                <w:bCs/>
                <w:color w:val="000000" w:themeColor="text1"/>
                <w:sz w:val="14"/>
                <w:szCs w:val="14"/>
              </w:rPr>
            </w:pPr>
            <w:r w:rsidRPr="00C56882">
              <w:rPr>
                <w:rFonts w:ascii="Montserrat" w:hAnsi="Montserrat" w:cs="Tahoma"/>
                <w:color w:val="000000" w:themeColor="text1"/>
                <w:sz w:val="14"/>
                <w:szCs w:val="14"/>
              </w:rPr>
              <w:t xml:space="preserve"> 3. Copia simple del comprobante de domicilio del PARTICIPANTE </w:t>
            </w:r>
            <w:r w:rsidRPr="00C56882">
              <w:rPr>
                <w:rFonts w:ascii="Montserrat" w:eastAsia="Century Gothic" w:hAnsi="Montserrat" w:cs="Tahoma"/>
                <w:bCs/>
                <w:color w:val="000000" w:themeColor="text1"/>
                <w:sz w:val="14"/>
                <w:szCs w:val="14"/>
              </w:rPr>
              <w:t>(</w:t>
            </w:r>
            <w:r w:rsidRPr="00C56882">
              <w:rPr>
                <w:rFonts w:ascii="Montserrat" w:eastAsia="Century Gothic" w:hAnsi="Montserrat" w:cs="Tahoma"/>
                <w:b/>
                <w:color w:val="000000" w:themeColor="text1"/>
                <w:sz w:val="14"/>
                <w:szCs w:val="14"/>
                <w:u w:val="single"/>
              </w:rPr>
              <w:t>internet, luz, telefonía fija o predial</w:t>
            </w:r>
            <w:r w:rsidRPr="00C56882">
              <w:rPr>
                <w:rFonts w:ascii="Montserrat" w:eastAsia="Century Gothic" w:hAnsi="Montserrat" w:cs="Tahoma"/>
                <w:bCs/>
                <w:color w:val="000000" w:themeColor="text1"/>
                <w:sz w:val="14"/>
                <w:szCs w:val="14"/>
              </w:rPr>
              <w:t xml:space="preserve">) con fecha de emisión no mayor a </w:t>
            </w:r>
            <w:r w:rsidRPr="00C56882">
              <w:rPr>
                <w:rFonts w:ascii="Montserrat" w:eastAsia="Century Gothic" w:hAnsi="Montserrat" w:cs="Tahoma"/>
                <w:bCs/>
                <w:color w:val="000000" w:themeColor="text1"/>
                <w:sz w:val="14"/>
                <w:szCs w:val="14"/>
                <w:u w:val="single"/>
              </w:rPr>
              <w:t>2 meses de antigüedad</w:t>
            </w:r>
            <w:r w:rsidRPr="00C56882">
              <w:rPr>
                <w:rFonts w:ascii="Montserrat" w:eastAsia="Century Gothic" w:hAnsi="Montserrat" w:cs="Tahoma"/>
                <w:bCs/>
                <w:color w:val="000000" w:themeColor="text1"/>
                <w:sz w:val="14"/>
                <w:szCs w:val="14"/>
              </w:rPr>
              <w:t xml:space="preserve"> a la fecha de presentación y apertura de propuestas.</w:t>
            </w:r>
          </w:p>
          <w:p w14:paraId="495E7F7E" w14:textId="77777777" w:rsidR="00C56882" w:rsidRPr="00C56882" w:rsidRDefault="00C56882" w:rsidP="00C56882">
            <w:pPr>
              <w:jc w:val="both"/>
              <w:rPr>
                <w:rFonts w:ascii="Montserrat" w:hAnsi="Montserrat" w:cs="Tahoma"/>
                <w:color w:val="000000" w:themeColor="text1"/>
                <w:sz w:val="14"/>
                <w:szCs w:val="14"/>
              </w:rPr>
            </w:pPr>
          </w:p>
          <w:p w14:paraId="494DD579" w14:textId="77777777" w:rsidR="00C56882" w:rsidRPr="00C56882" w:rsidRDefault="00C56882" w:rsidP="00C56882">
            <w:pPr>
              <w:pStyle w:val="Piedepgina"/>
              <w:tabs>
                <w:tab w:val="left" w:pos="95"/>
              </w:tabs>
              <w:jc w:val="both"/>
              <w:rPr>
                <w:rFonts w:ascii="Montserrat" w:hAnsi="Montserrat" w:cs="Tahoma"/>
                <w:color w:val="000000" w:themeColor="text1"/>
                <w:sz w:val="14"/>
                <w:szCs w:val="14"/>
              </w:rPr>
            </w:pPr>
            <w:r w:rsidRPr="00C56882">
              <w:rPr>
                <w:rFonts w:ascii="Montserrat" w:hAnsi="Montserrat" w:cs="Tahoma"/>
                <w:color w:val="000000" w:themeColor="text1"/>
                <w:sz w:val="14"/>
                <w:szCs w:val="14"/>
              </w:rPr>
              <w:t xml:space="preserve">Para su presentación podrá usar como carátula el </w:t>
            </w:r>
            <w:r w:rsidRPr="00C56882">
              <w:rPr>
                <w:rFonts w:ascii="Montserrat" w:hAnsi="Montserrat" w:cs="Tahoma"/>
                <w:b/>
                <w:color w:val="000000" w:themeColor="text1"/>
                <w:sz w:val="14"/>
                <w:szCs w:val="14"/>
              </w:rPr>
              <w:t>FORMATO 1.</w:t>
            </w:r>
          </w:p>
        </w:tc>
        <w:tc>
          <w:tcPr>
            <w:tcW w:w="421" w:type="pct"/>
            <w:tcBorders>
              <w:top w:val="single" w:sz="4" w:space="0" w:color="auto"/>
              <w:left w:val="single" w:sz="4" w:space="0" w:color="auto"/>
              <w:bottom w:val="single" w:sz="4" w:space="0" w:color="auto"/>
              <w:right w:val="single" w:sz="4" w:space="0" w:color="auto"/>
            </w:tcBorders>
          </w:tcPr>
          <w:p w14:paraId="4A034E7C" w14:textId="365B12C1" w:rsidR="00C56882" w:rsidRPr="00F52881" w:rsidRDefault="00C56882" w:rsidP="00C56882">
            <w:pPr>
              <w:jc w:val="center"/>
              <w:rPr>
                <w:rFonts w:ascii="Montserrat" w:hAnsi="Montserrat" w:cs="Tahoma"/>
                <w:color w:val="000000" w:themeColor="text1"/>
                <w:sz w:val="14"/>
                <w:szCs w:val="14"/>
              </w:rPr>
            </w:pPr>
          </w:p>
        </w:tc>
        <w:tc>
          <w:tcPr>
            <w:tcW w:w="424" w:type="pct"/>
            <w:tcBorders>
              <w:top w:val="single" w:sz="4" w:space="0" w:color="auto"/>
              <w:left w:val="single" w:sz="4" w:space="0" w:color="auto"/>
              <w:bottom w:val="single" w:sz="4" w:space="0" w:color="auto"/>
              <w:right w:val="single" w:sz="4" w:space="0" w:color="auto"/>
            </w:tcBorders>
          </w:tcPr>
          <w:p w14:paraId="7BE6C87B" w14:textId="484D955E" w:rsidR="00C56882" w:rsidRPr="00F52881" w:rsidRDefault="00F52881" w:rsidP="00C56882">
            <w:pPr>
              <w:jc w:val="center"/>
              <w:rPr>
                <w:rFonts w:ascii="Montserrat" w:hAnsi="Montserrat" w:cs="Tahoma"/>
                <w:color w:val="000000" w:themeColor="text1"/>
                <w:sz w:val="14"/>
                <w:szCs w:val="14"/>
              </w:rPr>
            </w:pPr>
            <w:r w:rsidRPr="00F52881">
              <w:rPr>
                <w:rFonts w:ascii="Montserrat" w:hAnsi="Montserrat" w:cs="Tahoma"/>
                <w:color w:val="000000" w:themeColor="text1"/>
                <w:sz w:val="14"/>
                <w:szCs w:val="14"/>
              </w:rPr>
              <w:t>No presenta la Constancia de Registro Federal de Contribuyentes / Constancia De Situación Fiscal.</w:t>
            </w:r>
          </w:p>
        </w:tc>
        <w:tc>
          <w:tcPr>
            <w:tcW w:w="422" w:type="pct"/>
            <w:tcBorders>
              <w:top w:val="single" w:sz="4" w:space="0" w:color="auto"/>
              <w:left w:val="single" w:sz="4" w:space="0" w:color="auto"/>
              <w:bottom w:val="single" w:sz="4" w:space="0" w:color="auto"/>
              <w:right w:val="single" w:sz="4" w:space="0" w:color="auto"/>
            </w:tcBorders>
          </w:tcPr>
          <w:p w14:paraId="092D3E47" w14:textId="5A1B8495" w:rsidR="00C56882" w:rsidRPr="00F52881" w:rsidRDefault="00F52881" w:rsidP="00C56882">
            <w:pPr>
              <w:jc w:val="center"/>
              <w:rPr>
                <w:rFonts w:ascii="Montserrat" w:hAnsi="Montserrat" w:cs="Tahoma"/>
                <w:color w:val="000000" w:themeColor="text1"/>
                <w:sz w:val="14"/>
                <w:szCs w:val="14"/>
              </w:rPr>
            </w:pPr>
            <w:r>
              <w:rPr>
                <w:rFonts w:ascii="Montserrat" w:hAnsi="Montserrat" w:cs="Tahoma"/>
                <w:color w:val="000000" w:themeColor="text1"/>
                <w:sz w:val="14"/>
                <w:szCs w:val="14"/>
              </w:rPr>
              <w:t>Presenta</w:t>
            </w:r>
          </w:p>
        </w:tc>
        <w:tc>
          <w:tcPr>
            <w:tcW w:w="422" w:type="pct"/>
            <w:tcBorders>
              <w:top w:val="single" w:sz="4" w:space="0" w:color="auto"/>
              <w:left w:val="single" w:sz="4" w:space="0" w:color="auto"/>
              <w:bottom w:val="single" w:sz="4" w:space="0" w:color="auto"/>
              <w:right w:val="single" w:sz="4" w:space="0" w:color="auto"/>
            </w:tcBorders>
          </w:tcPr>
          <w:p w14:paraId="5BEAA090" w14:textId="5EFC50AE" w:rsidR="00C56882" w:rsidRPr="00F52881" w:rsidRDefault="00C56882" w:rsidP="00C56882">
            <w:pPr>
              <w:jc w:val="center"/>
              <w:rPr>
                <w:rFonts w:ascii="Montserrat" w:hAnsi="Montserrat" w:cs="Tahoma"/>
                <w:color w:val="000000" w:themeColor="text1"/>
                <w:sz w:val="14"/>
                <w:szCs w:val="14"/>
              </w:rPr>
            </w:pPr>
          </w:p>
        </w:tc>
        <w:tc>
          <w:tcPr>
            <w:tcW w:w="422" w:type="pct"/>
            <w:tcBorders>
              <w:top w:val="single" w:sz="4" w:space="0" w:color="auto"/>
              <w:left w:val="single" w:sz="4" w:space="0" w:color="auto"/>
              <w:bottom w:val="single" w:sz="4" w:space="0" w:color="auto"/>
              <w:right w:val="single" w:sz="4" w:space="0" w:color="auto"/>
            </w:tcBorders>
          </w:tcPr>
          <w:p w14:paraId="7AE79963" w14:textId="52664DA2" w:rsidR="00C56882" w:rsidRPr="00F52881" w:rsidRDefault="00F52881" w:rsidP="00C56882">
            <w:pPr>
              <w:jc w:val="center"/>
              <w:rPr>
                <w:rFonts w:ascii="Montserrat" w:hAnsi="Montserrat" w:cs="Tahoma"/>
                <w:color w:val="000000" w:themeColor="text1"/>
                <w:sz w:val="14"/>
                <w:szCs w:val="14"/>
              </w:rPr>
            </w:pPr>
            <w:r>
              <w:rPr>
                <w:rFonts w:ascii="Montserrat" w:hAnsi="Montserrat" w:cs="Tahoma"/>
                <w:color w:val="000000" w:themeColor="text1"/>
                <w:sz w:val="14"/>
                <w:szCs w:val="14"/>
              </w:rPr>
              <w:t>Presenta</w:t>
            </w:r>
          </w:p>
        </w:tc>
        <w:tc>
          <w:tcPr>
            <w:tcW w:w="421" w:type="pct"/>
            <w:tcBorders>
              <w:top w:val="single" w:sz="4" w:space="0" w:color="auto"/>
              <w:left w:val="single" w:sz="4" w:space="0" w:color="auto"/>
              <w:bottom w:val="single" w:sz="4" w:space="0" w:color="auto"/>
              <w:right w:val="single" w:sz="4" w:space="0" w:color="auto"/>
            </w:tcBorders>
          </w:tcPr>
          <w:p w14:paraId="629B7A73" w14:textId="0EAAC358" w:rsidR="00C56882" w:rsidRPr="00F52881" w:rsidRDefault="00C56882" w:rsidP="00C56882">
            <w:pPr>
              <w:jc w:val="center"/>
              <w:rPr>
                <w:rFonts w:ascii="Montserrat" w:hAnsi="Montserrat" w:cs="Tahoma"/>
                <w:color w:val="000000" w:themeColor="text1"/>
                <w:sz w:val="14"/>
                <w:szCs w:val="14"/>
              </w:rPr>
            </w:pPr>
          </w:p>
        </w:tc>
      </w:tr>
      <w:bookmarkEnd w:id="1"/>
      <w:tr w:rsidR="00C56882" w:rsidRPr="00C56882" w14:paraId="3B5C2330" w14:textId="01B56898" w:rsidTr="00C56882">
        <w:tc>
          <w:tcPr>
            <w:tcW w:w="2467" w:type="pct"/>
            <w:tcBorders>
              <w:top w:val="single" w:sz="4" w:space="0" w:color="auto"/>
              <w:left w:val="single" w:sz="4" w:space="0" w:color="auto"/>
              <w:bottom w:val="single" w:sz="4" w:space="0" w:color="auto"/>
              <w:right w:val="single" w:sz="4" w:space="0" w:color="auto"/>
            </w:tcBorders>
          </w:tcPr>
          <w:p w14:paraId="7EF19501" w14:textId="77777777" w:rsidR="00C56882" w:rsidRPr="00C56882" w:rsidRDefault="00C56882" w:rsidP="00C56882">
            <w:pPr>
              <w:jc w:val="both"/>
              <w:rPr>
                <w:rFonts w:ascii="Montserrat" w:hAnsi="Montserrat" w:cs="Tahoma"/>
                <w:b/>
                <w:bCs/>
                <w:color w:val="000000" w:themeColor="text1"/>
                <w:sz w:val="14"/>
                <w:szCs w:val="14"/>
              </w:rPr>
            </w:pPr>
            <w:r w:rsidRPr="00C56882">
              <w:rPr>
                <w:rFonts w:ascii="Montserrat" w:hAnsi="Montserrat" w:cs="Tahoma"/>
                <w:b/>
                <w:bCs/>
                <w:color w:val="000000" w:themeColor="text1"/>
                <w:sz w:val="14"/>
                <w:szCs w:val="14"/>
              </w:rPr>
              <w:t>b) IDENTIFICACION OFICIAL VIGENTE DE LA PERSONA FÍSICA O DEL REPRESENTANTE LEGAL DE LA PERSONA MORAL QUE FIRMA LA PROPOSICIÓN Y DIRECCIÓN DE CORREO ELECTRÓNICO DEL PARTICIPANTE O SU REPRESENTANTE LEGAL</w:t>
            </w:r>
          </w:p>
          <w:p w14:paraId="14EE3583" w14:textId="77777777" w:rsidR="00C56882" w:rsidRPr="00C56882" w:rsidRDefault="00C56882" w:rsidP="00C56882">
            <w:pPr>
              <w:jc w:val="both"/>
              <w:rPr>
                <w:rFonts w:ascii="Montserrat" w:hAnsi="Montserrat" w:cs="Tahoma"/>
                <w:color w:val="000000" w:themeColor="text1"/>
                <w:sz w:val="14"/>
                <w:szCs w:val="14"/>
              </w:rPr>
            </w:pPr>
          </w:p>
          <w:p w14:paraId="118796AB" w14:textId="77777777" w:rsidR="00C56882" w:rsidRPr="00C56882" w:rsidRDefault="00C56882" w:rsidP="00C56882">
            <w:pPr>
              <w:jc w:val="both"/>
              <w:rPr>
                <w:rFonts w:ascii="Montserrat" w:hAnsi="Montserrat" w:cs="Tahoma"/>
                <w:color w:val="000000" w:themeColor="text1"/>
                <w:sz w:val="14"/>
                <w:szCs w:val="14"/>
              </w:rPr>
            </w:pPr>
            <w:r w:rsidRPr="00C56882">
              <w:rPr>
                <w:rFonts w:ascii="Montserrat" w:hAnsi="Montserrat" w:cs="Tahoma"/>
                <w:color w:val="000000" w:themeColor="text1"/>
                <w:sz w:val="14"/>
                <w:szCs w:val="14"/>
              </w:rPr>
              <w:t xml:space="preserve">El participante deberá de presentar copia simple de la Identificación Oficial </w:t>
            </w:r>
            <w:r w:rsidRPr="00C56882">
              <w:rPr>
                <w:rFonts w:ascii="Montserrat" w:hAnsi="Montserrat" w:cs="Tahoma"/>
                <w:b/>
                <w:bCs/>
                <w:color w:val="000000" w:themeColor="text1"/>
                <w:sz w:val="14"/>
                <w:szCs w:val="14"/>
              </w:rPr>
              <w:t>vigente</w:t>
            </w:r>
            <w:r w:rsidRPr="00C56882">
              <w:rPr>
                <w:rFonts w:ascii="Montserrat" w:hAnsi="Montserrat" w:cs="Tahoma"/>
                <w:color w:val="000000" w:themeColor="text1"/>
                <w:sz w:val="14"/>
                <w:szCs w:val="14"/>
              </w:rPr>
              <w:t xml:space="preserve"> (solo se aceptará: Credencial para votar, Pasaporte, Cédula Profesional, en caso de ser de nacionalidad extranjera deberá presentar el documento que emite la Secretaría de Exteriores) del representante legal. </w:t>
            </w:r>
          </w:p>
          <w:p w14:paraId="19ABDAD1" w14:textId="77777777" w:rsidR="00C56882" w:rsidRPr="00C56882" w:rsidRDefault="00C56882" w:rsidP="00C56882">
            <w:pPr>
              <w:jc w:val="both"/>
              <w:rPr>
                <w:rFonts w:ascii="Montserrat" w:hAnsi="Montserrat" w:cs="Tahoma"/>
                <w:color w:val="000000" w:themeColor="text1"/>
                <w:sz w:val="14"/>
                <w:szCs w:val="14"/>
              </w:rPr>
            </w:pPr>
          </w:p>
          <w:p w14:paraId="70F63C58" w14:textId="77777777" w:rsidR="00C56882" w:rsidRPr="00C56882" w:rsidRDefault="00C56882" w:rsidP="00C56882">
            <w:pPr>
              <w:jc w:val="both"/>
              <w:rPr>
                <w:rFonts w:ascii="Montserrat" w:hAnsi="Montserrat" w:cs="Tahoma"/>
                <w:color w:val="000000" w:themeColor="text1"/>
                <w:sz w:val="14"/>
                <w:szCs w:val="14"/>
              </w:rPr>
            </w:pPr>
            <w:r w:rsidRPr="00C56882">
              <w:rPr>
                <w:rFonts w:ascii="Montserrat" w:hAnsi="Montserrat" w:cs="Tahoma"/>
                <w:color w:val="000000" w:themeColor="text1"/>
                <w:sz w:val="14"/>
                <w:szCs w:val="14"/>
              </w:rPr>
              <w:t>Deberá de establecer correo electrónico del participante o correo electrónico del representante legal del licitante.</w:t>
            </w:r>
          </w:p>
          <w:p w14:paraId="3175F38E" w14:textId="77777777" w:rsidR="00C56882" w:rsidRPr="00C56882" w:rsidRDefault="00C56882" w:rsidP="00C56882">
            <w:pPr>
              <w:jc w:val="both"/>
              <w:rPr>
                <w:rFonts w:ascii="Montserrat" w:hAnsi="Montserrat" w:cs="Tahoma"/>
                <w:color w:val="000000" w:themeColor="text1"/>
                <w:sz w:val="14"/>
                <w:szCs w:val="14"/>
              </w:rPr>
            </w:pPr>
          </w:p>
          <w:p w14:paraId="150D6488" w14:textId="77777777" w:rsidR="00C56882" w:rsidRPr="00C56882" w:rsidRDefault="00C56882" w:rsidP="00C56882">
            <w:pPr>
              <w:jc w:val="both"/>
              <w:rPr>
                <w:rFonts w:ascii="Montserrat" w:hAnsi="Montserrat" w:cs="Tahoma"/>
                <w:b/>
                <w:bCs/>
                <w:color w:val="000000" w:themeColor="text1"/>
                <w:sz w:val="14"/>
                <w:szCs w:val="14"/>
              </w:rPr>
            </w:pPr>
            <w:r w:rsidRPr="00C56882">
              <w:rPr>
                <w:rFonts w:ascii="Montserrat" w:hAnsi="Montserrat" w:cs="Tahoma"/>
                <w:color w:val="000000" w:themeColor="text1"/>
                <w:sz w:val="14"/>
                <w:szCs w:val="14"/>
              </w:rPr>
              <w:t>Para su presentación podrá usar como carátula el</w:t>
            </w:r>
            <w:r w:rsidRPr="00C56882">
              <w:rPr>
                <w:rFonts w:ascii="Montserrat" w:hAnsi="Montserrat" w:cs="Tahoma"/>
                <w:b/>
                <w:bCs/>
                <w:color w:val="000000" w:themeColor="text1"/>
                <w:sz w:val="14"/>
                <w:szCs w:val="14"/>
              </w:rPr>
              <w:t xml:space="preserve"> FORMATO 2.</w:t>
            </w:r>
          </w:p>
        </w:tc>
        <w:tc>
          <w:tcPr>
            <w:tcW w:w="421" w:type="pct"/>
            <w:tcBorders>
              <w:top w:val="single" w:sz="4" w:space="0" w:color="auto"/>
              <w:left w:val="single" w:sz="4" w:space="0" w:color="auto"/>
              <w:bottom w:val="single" w:sz="4" w:space="0" w:color="auto"/>
              <w:right w:val="single" w:sz="4" w:space="0" w:color="auto"/>
            </w:tcBorders>
          </w:tcPr>
          <w:p w14:paraId="3DD675FF" w14:textId="5041DF5C" w:rsidR="00C56882" w:rsidRPr="00F52881" w:rsidRDefault="00F52881" w:rsidP="00C56882">
            <w:pPr>
              <w:jc w:val="center"/>
              <w:rPr>
                <w:rFonts w:ascii="Montserrat" w:hAnsi="Montserrat" w:cs="Tahoma"/>
                <w:color w:val="000000" w:themeColor="text1"/>
                <w:sz w:val="14"/>
                <w:szCs w:val="14"/>
              </w:rPr>
            </w:pPr>
            <w:r>
              <w:rPr>
                <w:rFonts w:ascii="Montserrat" w:hAnsi="Montserrat" w:cs="Tahoma"/>
                <w:color w:val="000000" w:themeColor="text1"/>
                <w:sz w:val="14"/>
                <w:szCs w:val="14"/>
              </w:rPr>
              <w:t>Presenta</w:t>
            </w:r>
          </w:p>
        </w:tc>
        <w:tc>
          <w:tcPr>
            <w:tcW w:w="424" w:type="pct"/>
            <w:tcBorders>
              <w:top w:val="single" w:sz="4" w:space="0" w:color="auto"/>
              <w:left w:val="single" w:sz="4" w:space="0" w:color="auto"/>
              <w:bottom w:val="single" w:sz="4" w:space="0" w:color="auto"/>
              <w:right w:val="single" w:sz="4" w:space="0" w:color="auto"/>
            </w:tcBorders>
          </w:tcPr>
          <w:p w14:paraId="67798124" w14:textId="77777777" w:rsidR="00C56882" w:rsidRPr="00F52881" w:rsidRDefault="00C56882" w:rsidP="00C56882">
            <w:pPr>
              <w:jc w:val="center"/>
              <w:rPr>
                <w:rFonts w:ascii="Montserrat" w:hAnsi="Montserrat" w:cs="Tahoma"/>
                <w:color w:val="000000" w:themeColor="text1"/>
                <w:sz w:val="14"/>
                <w:szCs w:val="14"/>
              </w:rPr>
            </w:pPr>
          </w:p>
        </w:tc>
        <w:tc>
          <w:tcPr>
            <w:tcW w:w="422" w:type="pct"/>
            <w:tcBorders>
              <w:top w:val="single" w:sz="4" w:space="0" w:color="auto"/>
              <w:left w:val="single" w:sz="4" w:space="0" w:color="auto"/>
              <w:bottom w:val="single" w:sz="4" w:space="0" w:color="auto"/>
              <w:right w:val="single" w:sz="4" w:space="0" w:color="auto"/>
            </w:tcBorders>
          </w:tcPr>
          <w:p w14:paraId="4914B73A" w14:textId="2736064D" w:rsidR="00C56882" w:rsidRPr="00F52881" w:rsidRDefault="00F52881" w:rsidP="00C56882">
            <w:pPr>
              <w:jc w:val="center"/>
              <w:rPr>
                <w:rFonts w:ascii="Montserrat" w:hAnsi="Montserrat" w:cs="Tahoma"/>
                <w:color w:val="000000" w:themeColor="text1"/>
                <w:sz w:val="14"/>
                <w:szCs w:val="14"/>
              </w:rPr>
            </w:pPr>
            <w:r>
              <w:rPr>
                <w:rFonts w:ascii="Montserrat" w:hAnsi="Montserrat" w:cs="Tahoma"/>
                <w:color w:val="000000" w:themeColor="text1"/>
                <w:sz w:val="14"/>
                <w:szCs w:val="14"/>
              </w:rPr>
              <w:t>Presenta</w:t>
            </w:r>
          </w:p>
        </w:tc>
        <w:tc>
          <w:tcPr>
            <w:tcW w:w="422" w:type="pct"/>
            <w:tcBorders>
              <w:top w:val="single" w:sz="4" w:space="0" w:color="auto"/>
              <w:left w:val="single" w:sz="4" w:space="0" w:color="auto"/>
              <w:bottom w:val="single" w:sz="4" w:space="0" w:color="auto"/>
              <w:right w:val="single" w:sz="4" w:space="0" w:color="auto"/>
            </w:tcBorders>
          </w:tcPr>
          <w:p w14:paraId="565FDE6B" w14:textId="77777777" w:rsidR="00C56882" w:rsidRPr="00F52881" w:rsidRDefault="00C56882" w:rsidP="00C56882">
            <w:pPr>
              <w:jc w:val="center"/>
              <w:rPr>
                <w:rFonts w:ascii="Montserrat" w:hAnsi="Montserrat" w:cs="Tahoma"/>
                <w:color w:val="000000" w:themeColor="text1"/>
                <w:sz w:val="14"/>
                <w:szCs w:val="14"/>
              </w:rPr>
            </w:pPr>
          </w:p>
        </w:tc>
        <w:tc>
          <w:tcPr>
            <w:tcW w:w="422" w:type="pct"/>
            <w:tcBorders>
              <w:top w:val="single" w:sz="4" w:space="0" w:color="auto"/>
              <w:left w:val="single" w:sz="4" w:space="0" w:color="auto"/>
              <w:bottom w:val="single" w:sz="4" w:space="0" w:color="auto"/>
              <w:right w:val="single" w:sz="4" w:space="0" w:color="auto"/>
            </w:tcBorders>
          </w:tcPr>
          <w:p w14:paraId="37E88BFE" w14:textId="3C7ADB75" w:rsidR="00C56882" w:rsidRPr="00F52881" w:rsidRDefault="00F52881" w:rsidP="00C56882">
            <w:pPr>
              <w:jc w:val="center"/>
              <w:rPr>
                <w:rFonts w:ascii="Montserrat" w:hAnsi="Montserrat" w:cs="Tahoma"/>
                <w:color w:val="000000" w:themeColor="text1"/>
                <w:sz w:val="14"/>
                <w:szCs w:val="14"/>
              </w:rPr>
            </w:pPr>
            <w:r>
              <w:rPr>
                <w:rFonts w:ascii="Montserrat" w:hAnsi="Montserrat" w:cs="Tahoma"/>
                <w:color w:val="000000" w:themeColor="text1"/>
                <w:sz w:val="14"/>
                <w:szCs w:val="14"/>
              </w:rPr>
              <w:t>Presenta</w:t>
            </w:r>
          </w:p>
        </w:tc>
        <w:tc>
          <w:tcPr>
            <w:tcW w:w="421" w:type="pct"/>
            <w:tcBorders>
              <w:top w:val="single" w:sz="4" w:space="0" w:color="auto"/>
              <w:left w:val="single" w:sz="4" w:space="0" w:color="auto"/>
              <w:bottom w:val="single" w:sz="4" w:space="0" w:color="auto"/>
              <w:right w:val="single" w:sz="4" w:space="0" w:color="auto"/>
            </w:tcBorders>
          </w:tcPr>
          <w:p w14:paraId="277A4864" w14:textId="77777777" w:rsidR="00C56882" w:rsidRPr="00F52881" w:rsidRDefault="00C56882" w:rsidP="00C56882">
            <w:pPr>
              <w:jc w:val="center"/>
              <w:rPr>
                <w:rFonts w:ascii="Montserrat" w:hAnsi="Montserrat" w:cs="Tahoma"/>
                <w:color w:val="000000" w:themeColor="text1"/>
                <w:sz w:val="14"/>
                <w:szCs w:val="14"/>
              </w:rPr>
            </w:pPr>
          </w:p>
        </w:tc>
      </w:tr>
      <w:tr w:rsidR="00C56882" w:rsidRPr="00C56882" w14:paraId="5F6CAD9B" w14:textId="1937EE83" w:rsidTr="00C56882">
        <w:tc>
          <w:tcPr>
            <w:tcW w:w="2467" w:type="pct"/>
            <w:tcBorders>
              <w:top w:val="single" w:sz="4" w:space="0" w:color="auto"/>
              <w:left w:val="single" w:sz="4" w:space="0" w:color="auto"/>
              <w:bottom w:val="single" w:sz="4" w:space="0" w:color="auto"/>
              <w:right w:val="single" w:sz="4" w:space="0" w:color="auto"/>
            </w:tcBorders>
          </w:tcPr>
          <w:p w14:paraId="58BEAB7F" w14:textId="77777777" w:rsidR="00C56882" w:rsidRPr="00C56882" w:rsidRDefault="00C56882" w:rsidP="00C56882">
            <w:pPr>
              <w:jc w:val="both"/>
              <w:rPr>
                <w:rFonts w:ascii="Montserrat" w:hAnsi="Montserrat" w:cs="Tahoma"/>
                <w:b/>
                <w:bCs/>
                <w:color w:val="000000" w:themeColor="text1"/>
                <w:sz w:val="14"/>
                <w:szCs w:val="14"/>
              </w:rPr>
            </w:pPr>
            <w:r w:rsidRPr="00C56882">
              <w:rPr>
                <w:rFonts w:ascii="Montserrat" w:hAnsi="Montserrat" w:cs="Tahoma"/>
                <w:b/>
                <w:bCs/>
                <w:color w:val="000000" w:themeColor="text1"/>
                <w:sz w:val="14"/>
                <w:szCs w:val="14"/>
              </w:rPr>
              <w:t>c) MANIFIESTO DE NO ENCONTRARSE EN ALGUNO DE LOS SUPUESTO SEÑALADOS EN LOS ARTÍCULOS 71 Y 90 DE LA “LEY”</w:t>
            </w:r>
          </w:p>
          <w:p w14:paraId="25C616C8" w14:textId="77777777" w:rsidR="00C56882" w:rsidRPr="00C56882" w:rsidRDefault="00C56882" w:rsidP="00C56882">
            <w:pPr>
              <w:jc w:val="both"/>
              <w:rPr>
                <w:rFonts w:ascii="Montserrat" w:hAnsi="Montserrat" w:cs="Tahoma"/>
                <w:b/>
                <w:bCs/>
                <w:color w:val="000000" w:themeColor="text1"/>
                <w:sz w:val="14"/>
                <w:szCs w:val="14"/>
              </w:rPr>
            </w:pPr>
          </w:p>
          <w:p w14:paraId="3B64C2DC" w14:textId="77777777" w:rsidR="00C56882" w:rsidRPr="00C56882" w:rsidRDefault="00C56882" w:rsidP="00C56882">
            <w:pPr>
              <w:jc w:val="both"/>
              <w:rPr>
                <w:rFonts w:ascii="Montserrat" w:hAnsi="Montserrat" w:cs="Tahoma"/>
                <w:color w:val="000000" w:themeColor="text1"/>
                <w:sz w:val="14"/>
                <w:szCs w:val="14"/>
              </w:rPr>
            </w:pPr>
            <w:r w:rsidRPr="00C56882">
              <w:rPr>
                <w:rFonts w:ascii="Montserrat" w:hAnsi="Montserrat" w:cs="Tahoma"/>
                <w:color w:val="000000" w:themeColor="text1"/>
                <w:sz w:val="14"/>
                <w:szCs w:val="14"/>
              </w:rPr>
              <w:t xml:space="preserve">El participante presentará escrito en el que manifieste, bajo protesta de decir verdad, que el que suscribe y las personas que forman parte de la sociedad y de la propia empresa que representa, no se encuentra en alguno de los supuestos señalados en los artículos 71 y 90 de la </w:t>
            </w:r>
            <w:r w:rsidRPr="00C56882">
              <w:rPr>
                <w:rFonts w:ascii="Montserrat" w:hAnsi="Montserrat" w:cs="Tahoma"/>
                <w:b/>
                <w:bCs/>
                <w:color w:val="000000" w:themeColor="text1"/>
                <w:sz w:val="14"/>
                <w:szCs w:val="14"/>
              </w:rPr>
              <w:t>“LEY”</w:t>
            </w:r>
            <w:r w:rsidRPr="00C56882">
              <w:rPr>
                <w:rFonts w:ascii="Montserrat" w:hAnsi="Montserrat" w:cs="Tahoma"/>
                <w:color w:val="000000" w:themeColor="text1"/>
                <w:sz w:val="14"/>
                <w:szCs w:val="14"/>
              </w:rPr>
              <w:t>, el cual deberá estar suscrito directamente por su representante legal o apoderado general para actos de administración y/o dominio o con poder especial para participar en el presente procedimiento de contratación.</w:t>
            </w:r>
          </w:p>
          <w:p w14:paraId="23944159" w14:textId="77777777" w:rsidR="00C56882" w:rsidRPr="00C56882" w:rsidRDefault="00C56882" w:rsidP="00C56882">
            <w:pPr>
              <w:jc w:val="both"/>
              <w:rPr>
                <w:rFonts w:ascii="Montserrat" w:hAnsi="Montserrat" w:cs="Tahoma"/>
                <w:b/>
                <w:bCs/>
                <w:color w:val="000000" w:themeColor="text1"/>
                <w:sz w:val="14"/>
                <w:szCs w:val="14"/>
              </w:rPr>
            </w:pPr>
          </w:p>
          <w:p w14:paraId="099BBB7E" w14:textId="77777777" w:rsidR="00C56882" w:rsidRPr="00C56882" w:rsidRDefault="00C56882" w:rsidP="00C56882">
            <w:pPr>
              <w:jc w:val="both"/>
              <w:rPr>
                <w:rFonts w:ascii="Montserrat" w:hAnsi="Montserrat" w:cs="Tahoma"/>
                <w:b/>
                <w:bCs/>
                <w:color w:val="000000" w:themeColor="text1"/>
                <w:sz w:val="14"/>
                <w:szCs w:val="14"/>
              </w:rPr>
            </w:pPr>
            <w:r w:rsidRPr="00C56882">
              <w:rPr>
                <w:rFonts w:ascii="Montserrat" w:hAnsi="Montserrat" w:cs="Tahoma"/>
                <w:b/>
                <w:bCs/>
                <w:color w:val="000000" w:themeColor="text1"/>
                <w:sz w:val="14"/>
                <w:szCs w:val="14"/>
              </w:rPr>
              <w:t>Para su presentación podrá usar como carátula el FORMATO 3</w:t>
            </w:r>
          </w:p>
        </w:tc>
        <w:tc>
          <w:tcPr>
            <w:tcW w:w="421" w:type="pct"/>
            <w:tcBorders>
              <w:top w:val="single" w:sz="4" w:space="0" w:color="auto"/>
              <w:left w:val="single" w:sz="4" w:space="0" w:color="auto"/>
              <w:bottom w:val="single" w:sz="4" w:space="0" w:color="auto"/>
              <w:right w:val="single" w:sz="4" w:space="0" w:color="auto"/>
            </w:tcBorders>
          </w:tcPr>
          <w:p w14:paraId="3674812E" w14:textId="2E210415" w:rsidR="00C56882" w:rsidRPr="00F52881" w:rsidRDefault="00F52881" w:rsidP="00C56882">
            <w:pPr>
              <w:jc w:val="center"/>
              <w:rPr>
                <w:rFonts w:ascii="Montserrat" w:hAnsi="Montserrat" w:cs="Tahoma"/>
                <w:color w:val="000000" w:themeColor="text1"/>
                <w:sz w:val="14"/>
                <w:szCs w:val="14"/>
              </w:rPr>
            </w:pPr>
            <w:r>
              <w:rPr>
                <w:rFonts w:ascii="Montserrat" w:hAnsi="Montserrat" w:cs="Tahoma"/>
                <w:color w:val="000000" w:themeColor="text1"/>
                <w:sz w:val="14"/>
                <w:szCs w:val="14"/>
              </w:rPr>
              <w:t>Presenta</w:t>
            </w:r>
          </w:p>
        </w:tc>
        <w:tc>
          <w:tcPr>
            <w:tcW w:w="424" w:type="pct"/>
            <w:tcBorders>
              <w:top w:val="single" w:sz="4" w:space="0" w:color="auto"/>
              <w:left w:val="single" w:sz="4" w:space="0" w:color="auto"/>
              <w:bottom w:val="single" w:sz="4" w:space="0" w:color="auto"/>
              <w:right w:val="single" w:sz="4" w:space="0" w:color="auto"/>
            </w:tcBorders>
          </w:tcPr>
          <w:p w14:paraId="2E8C823A" w14:textId="77777777" w:rsidR="00C56882" w:rsidRPr="00F52881" w:rsidRDefault="00C56882" w:rsidP="00C56882">
            <w:pPr>
              <w:jc w:val="center"/>
              <w:rPr>
                <w:rFonts w:ascii="Montserrat" w:hAnsi="Montserrat" w:cs="Tahoma"/>
                <w:color w:val="000000" w:themeColor="text1"/>
                <w:sz w:val="14"/>
                <w:szCs w:val="14"/>
              </w:rPr>
            </w:pPr>
          </w:p>
        </w:tc>
        <w:tc>
          <w:tcPr>
            <w:tcW w:w="422" w:type="pct"/>
            <w:tcBorders>
              <w:top w:val="single" w:sz="4" w:space="0" w:color="auto"/>
              <w:left w:val="single" w:sz="4" w:space="0" w:color="auto"/>
              <w:bottom w:val="single" w:sz="4" w:space="0" w:color="auto"/>
              <w:right w:val="single" w:sz="4" w:space="0" w:color="auto"/>
            </w:tcBorders>
          </w:tcPr>
          <w:p w14:paraId="59ACAF83" w14:textId="5E9C9003" w:rsidR="00C56882" w:rsidRPr="00F52881" w:rsidRDefault="00F52881" w:rsidP="00C56882">
            <w:pPr>
              <w:jc w:val="center"/>
              <w:rPr>
                <w:rFonts w:ascii="Montserrat" w:hAnsi="Montserrat" w:cs="Tahoma"/>
                <w:color w:val="000000" w:themeColor="text1"/>
                <w:sz w:val="14"/>
                <w:szCs w:val="14"/>
              </w:rPr>
            </w:pPr>
            <w:r>
              <w:rPr>
                <w:rFonts w:ascii="Montserrat" w:hAnsi="Montserrat" w:cs="Tahoma"/>
                <w:color w:val="000000" w:themeColor="text1"/>
                <w:sz w:val="14"/>
                <w:szCs w:val="14"/>
              </w:rPr>
              <w:t>Presenta</w:t>
            </w:r>
          </w:p>
        </w:tc>
        <w:tc>
          <w:tcPr>
            <w:tcW w:w="422" w:type="pct"/>
            <w:tcBorders>
              <w:top w:val="single" w:sz="4" w:space="0" w:color="auto"/>
              <w:left w:val="single" w:sz="4" w:space="0" w:color="auto"/>
              <w:bottom w:val="single" w:sz="4" w:space="0" w:color="auto"/>
              <w:right w:val="single" w:sz="4" w:space="0" w:color="auto"/>
            </w:tcBorders>
          </w:tcPr>
          <w:p w14:paraId="7740EC97" w14:textId="77777777" w:rsidR="00C56882" w:rsidRPr="00F52881" w:rsidRDefault="00C56882" w:rsidP="00C56882">
            <w:pPr>
              <w:jc w:val="center"/>
              <w:rPr>
                <w:rFonts w:ascii="Montserrat" w:hAnsi="Montserrat" w:cs="Tahoma"/>
                <w:color w:val="000000" w:themeColor="text1"/>
                <w:sz w:val="14"/>
                <w:szCs w:val="14"/>
              </w:rPr>
            </w:pPr>
          </w:p>
        </w:tc>
        <w:tc>
          <w:tcPr>
            <w:tcW w:w="422" w:type="pct"/>
            <w:tcBorders>
              <w:top w:val="single" w:sz="4" w:space="0" w:color="auto"/>
              <w:left w:val="single" w:sz="4" w:space="0" w:color="auto"/>
              <w:bottom w:val="single" w:sz="4" w:space="0" w:color="auto"/>
              <w:right w:val="single" w:sz="4" w:space="0" w:color="auto"/>
            </w:tcBorders>
          </w:tcPr>
          <w:p w14:paraId="54C26C3B" w14:textId="43A65D4A" w:rsidR="00C56882" w:rsidRPr="00F52881" w:rsidRDefault="00F52881" w:rsidP="00C56882">
            <w:pPr>
              <w:jc w:val="center"/>
              <w:rPr>
                <w:rFonts w:ascii="Montserrat" w:hAnsi="Montserrat" w:cs="Tahoma"/>
                <w:color w:val="000000" w:themeColor="text1"/>
                <w:sz w:val="14"/>
                <w:szCs w:val="14"/>
              </w:rPr>
            </w:pPr>
            <w:r>
              <w:rPr>
                <w:rFonts w:ascii="Montserrat" w:hAnsi="Montserrat" w:cs="Tahoma"/>
                <w:color w:val="000000" w:themeColor="text1"/>
                <w:sz w:val="14"/>
                <w:szCs w:val="14"/>
              </w:rPr>
              <w:t>Presenta</w:t>
            </w:r>
          </w:p>
        </w:tc>
        <w:tc>
          <w:tcPr>
            <w:tcW w:w="421" w:type="pct"/>
            <w:tcBorders>
              <w:top w:val="single" w:sz="4" w:space="0" w:color="auto"/>
              <w:left w:val="single" w:sz="4" w:space="0" w:color="auto"/>
              <w:bottom w:val="single" w:sz="4" w:space="0" w:color="auto"/>
              <w:right w:val="single" w:sz="4" w:space="0" w:color="auto"/>
            </w:tcBorders>
          </w:tcPr>
          <w:p w14:paraId="11C5DB54" w14:textId="77777777" w:rsidR="00C56882" w:rsidRPr="00F52881" w:rsidRDefault="00C56882" w:rsidP="00C56882">
            <w:pPr>
              <w:jc w:val="center"/>
              <w:rPr>
                <w:rFonts w:ascii="Montserrat" w:hAnsi="Montserrat" w:cs="Tahoma"/>
                <w:color w:val="000000" w:themeColor="text1"/>
                <w:sz w:val="14"/>
                <w:szCs w:val="14"/>
              </w:rPr>
            </w:pPr>
          </w:p>
        </w:tc>
      </w:tr>
      <w:tr w:rsidR="00C56882" w:rsidRPr="00C56882" w14:paraId="681E0E4B" w14:textId="6E7BE0C8" w:rsidTr="00C56882">
        <w:trPr>
          <w:trHeight w:val="626"/>
        </w:trPr>
        <w:tc>
          <w:tcPr>
            <w:tcW w:w="2467" w:type="pct"/>
            <w:tcBorders>
              <w:top w:val="single" w:sz="4" w:space="0" w:color="auto"/>
              <w:left w:val="single" w:sz="4" w:space="0" w:color="auto"/>
              <w:bottom w:val="single" w:sz="4" w:space="0" w:color="auto"/>
              <w:right w:val="single" w:sz="4" w:space="0" w:color="auto"/>
            </w:tcBorders>
            <w:hideMark/>
          </w:tcPr>
          <w:p w14:paraId="674CF889" w14:textId="77777777" w:rsidR="00C56882" w:rsidRPr="00C56882" w:rsidRDefault="00C56882" w:rsidP="00C56882">
            <w:pPr>
              <w:jc w:val="both"/>
              <w:rPr>
                <w:rFonts w:ascii="Montserrat" w:hAnsi="Montserrat" w:cs="Tahoma"/>
                <w:b/>
                <w:bCs/>
                <w:color w:val="000000" w:themeColor="text1"/>
                <w:sz w:val="14"/>
                <w:szCs w:val="14"/>
              </w:rPr>
            </w:pPr>
            <w:r w:rsidRPr="00C56882">
              <w:rPr>
                <w:rFonts w:ascii="Montserrat" w:hAnsi="Montserrat" w:cs="Tahoma"/>
                <w:b/>
                <w:bCs/>
                <w:color w:val="000000" w:themeColor="text1"/>
                <w:sz w:val="14"/>
                <w:szCs w:val="14"/>
              </w:rPr>
              <w:t xml:space="preserve">d) DECLARACIÓN DE INTEGRIDAD DEL LICITANTE. </w:t>
            </w:r>
          </w:p>
          <w:p w14:paraId="0EE788D3" w14:textId="77777777" w:rsidR="00C56882" w:rsidRPr="00C56882" w:rsidRDefault="00C56882" w:rsidP="00C56882">
            <w:pPr>
              <w:jc w:val="both"/>
              <w:rPr>
                <w:rFonts w:ascii="Montserrat" w:hAnsi="Montserrat" w:cs="Tahoma"/>
                <w:bCs/>
                <w:color w:val="000000" w:themeColor="text1"/>
                <w:sz w:val="14"/>
                <w:szCs w:val="14"/>
              </w:rPr>
            </w:pPr>
          </w:p>
          <w:p w14:paraId="6378AD17" w14:textId="77777777" w:rsidR="00C56882" w:rsidRPr="00C56882" w:rsidRDefault="00C56882" w:rsidP="00C56882">
            <w:pPr>
              <w:jc w:val="both"/>
              <w:rPr>
                <w:rFonts w:ascii="Montserrat" w:hAnsi="Montserrat" w:cs="Tahoma"/>
                <w:color w:val="000000" w:themeColor="text1"/>
                <w:sz w:val="14"/>
                <w:szCs w:val="14"/>
              </w:rPr>
            </w:pPr>
            <w:r w:rsidRPr="00C56882">
              <w:rPr>
                <w:rFonts w:ascii="Montserrat" w:hAnsi="Montserrat" w:cs="Tahoma"/>
                <w:bCs/>
                <w:color w:val="000000" w:themeColor="text1"/>
                <w:sz w:val="14"/>
                <w:szCs w:val="14"/>
              </w:rPr>
              <w:t>Escrito bajo protesta</w:t>
            </w:r>
            <w:r w:rsidRPr="00C56882">
              <w:rPr>
                <w:rFonts w:ascii="Montserrat" w:hAnsi="Montserrat" w:cs="Tahoma"/>
                <w:color w:val="000000" w:themeColor="text1"/>
                <w:sz w:val="14"/>
                <w:szCs w:val="14"/>
              </w:rPr>
              <w:t xml:space="preserve"> de decir verdad, la cual deberá estar suscrito por su </w:t>
            </w:r>
            <w:bookmarkStart w:id="3" w:name="_Hlk145599921"/>
            <w:r w:rsidRPr="00C56882">
              <w:rPr>
                <w:rFonts w:ascii="Montserrat" w:hAnsi="Montserrat" w:cs="Tahoma"/>
                <w:color w:val="000000" w:themeColor="text1"/>
                <w:sz w:val="14"/>
                <w:szCs w:val="14"/>
              </w:rPr>
              <w:t>representante legal o apoderado general para actos de administración y/o dominio</w:t>
            </w:r>
            <w:bookmarkEnd w:id="3"/>
            <w:r w:rsidRPr="00C56882">
              <w:rPr>
                <w:rFonts w:ascii="Montserrat" w:hAnsi="Montserrat" w:cs="Tahoma"/>
                <w:color w:val="000000" w:themeColor="text1"/>
                <w:sz w:val="14"/>
                <w:szCs w:val="14"/>
              </w:rPr>
              <w:t xml:space="preserve">, o con poder especial para participar en el presente </w:t>
            </w:r>
            <w:r w:rsidRPr="00C56882">
              <w:rPr>
                <w:rFonts w:ascii="Montserrat" w:hAnsi="Montserrat" w:cs="Tahoma"/>
                <w:b/>
                <w:color w:val="000000" w:themeColor="text1"/>
                <w:sz w:val="14"/>
                <w:szCs w:val="14"/>
              </w:rPr>
              <w:t>PROCEDIMIENTO DE ADQUISICIÓN</w:t>
            </w:r>
            <w:r w:rsidRPr="00C56882">
              <w:rPr>
                <w:rFonts w:ascii="Montserrat" w:hAnsi="Montserrat" w:cs="Tahoma"/>
                <w:color w:val="000000" w:themeColor="text1"/>
                <w:sz w:val="14"/>
                <w:szCs w:val="14"/>
              </w:rPr>
              <w:t xml:space="preserve">, en la que: </w:t>
            </w:r>
          </w:p>
          <w:p w14:paraId="27952C2A" w14:textId="77777777" w:rsidR="00C56882" w:rsidRPr="00C56882" w:rsidRDefault="00C56882" w:rsidP="00C56882">
            <w:pPr>
              <w:pStyle w:val="Prrafodelista"/>
              <w:numPr>
                <w:ilvl w:val="0"/>
                <w:numId w:val="1"/>
              </w:numPr>
              <w:spacing w:after="0" w:line="240" w:lineRule="auto"/>
              <w:ind w:left="0" w:firstLine="0"/>
              <w:jc w:val="both"/>
              <w:rPr>
                <w:rFonts w:ascii="Montserrat" w:hAnsi="Montserrat" w:cs="Tahoma"/>
                <w:color w:val="000000" w:themeColor="text1"/>
                <w:sz w:val="14"/>
                <w:szCs w:val="14"/>
              </w:rPr>
            </w:pPr>
            <w:r w:rsidRPr="00C56882">
              <w:rPr>
                <w:rFonts w:ascii="Montserrat" w:hAnsi="Montserrat" w:cs="Tahoma"/>
                <w:color w:val="000000" w:themeColor="text1"/>
                <w:sz w:val="14"/>
                <w:szCs w:val="14"/>
              </w:rPr>
              <w:t>De conformidad con el artículo 40, fracciones IX y X de la Ley de Adquisiciones, Arrendamientos y Servicios del Sector Público, manifieste que su representada NO tiene ninguna situación de conflicto de interés real o potencial, incluyendo interés financiero o de otro tipo con relación a algún servidor público adscrito al Organismo Público Descentralizado Servicios de Salud, ni se encuentra en alguno de los supuestos establecidos en los artículos 71 y 90 de la Ley de Adquisiciones, Arrendamientos y Servicios del Sector Público.</w:t>
            </w:r>
          </w:p>
          <w:p w14:paraId="20CC14D0" w14:textId="77777777" w:rsidR="00C56882" w:rsidRPr="00C56882" w:rsidRDefault="00C56882" w:rsidP="00C56882">
            <w:pPr>
              <w:pStyle w:val="Prrafodelista"/>
              <w:numPr>
                <w:ilvl w:val="0"/>
                <w:numId w:val="1"/>
              </w:numPr>
              <w:spacing w:after="0" w:line="240" w:lineRule="auto"/>
              <w:ind w:left="0" w:firstLine="0"/>
              <w:jc w:val="both"/>
              <w:rPr>
                <w:rFonts w:ascii="Montserrat" w:hAnsi="Montserrat" w:cs="Tahoma"/>
                <w:color w:val="000000" w:themeColor="text1"/>
                <w:sz w:val="14"/>
                <w:szCs w:val="14"/>
              </w:rPr>
            </w:pPr>
            <w:r w:rsidRPr="00C56882">
              <w:rPr>
                <w:rFonts w:ascii="Montserrat" w:hAnsi="Montserrat" w:cs="Tahoma"/>
                <w:color w:val="000000" w:themeColor="text1"/>
                <w:sz w:val="14"/>
                <w:szCs w:val="14"/>
              </w:rPr>
              <w:t xml:space="preserve">Declare y acepte que, al participar en el </w:t>
            </w:r>
            <w:r w:rsidRPr="00C56882">
              <w:rPr>
                <w:rFonts w:ascii="Montserrat" w:hAnsi="Montserrat" w:cs="Tahoma"/>
                <w:b/>
                <w:color w:val="000000" w:themeColor="text1"/>
                <w:sz w:val="14"/>
                <w:szCs w:val="14"/>
              </w:rPr>
              <w:t>PROCEDIMIENTO DE ADQUISICIÓN</w:t>
            </w:r>
            <w:r w:rsidRPr="00C56882">
              <w:rPr>
                <w:rFonts w:ascii="Montserrat" w:hAnsi="Montserrat" w:cs="Tahoma"/>
                <w:color w:val="000000" w:themeColor="text1"/>
                <w:sz w:val="14"/>
                <w:szCs w:val="14"/>
              </w:rPr>
              <w:t xml:space="preserve"> en materia de adquisiciones, arrendamientos y servicios citado, se obligue su representada, socios, asociados, representantes y empleados a actuar éticamente para no incurrir en incumplimiento a los artículos 65 al 72 de la Ley General de Responsabilidades Administrativas. </w:t>
            </w:r>
          </w:p>
          <w:p w14:paraId="504722F6" w14:textId="77777777" w:rsidR="00C56882" w:rsidRPr="00C56882" w:rsidRDefault="00C56882" w:rsidP="00C56882">
            <w:pPr>
              <w:pStyle w:val="Prrafodelista"/>
              <w:numPr>
                <w:ilvl w:val="0"/>
                <w:numId w:val="1"/>
              </w:numPr>
              <w:spacing w:after="0" w:line="240" w:lineRule="auto"/>
              <w:ind w:left="0" w:firstLine="0"/>
              <w:jc w:val="both"/>
              <w:rPr>
                <w:rFonts w:ascii="Montserrat" w:hAnsi="Montserrat" w:cs="Tahoma"/>
                <w:color w:val="000000" w:themeColor="text1"/>
                <w:sz w:val="14"/>
                <w:szCs w:val="14"/>
              </w:rPr>
            </w:pPr>
            <w:r w:rsidRPr="00C56882">
              <w:rPr>
                <w:rFonts w:ascii="Montserrat" w:hAnsi="Montserrat" w:cs="Tahoma"/>
                <w:color w:val="000000" w:themeColor="text1"/>
                <w:sz w:val="14"/>
                <w:szCs w:val="14"/>
              </w:rPr>
              <w:t xml:space="preserve">Asimismo, que su representada se compromete a informar oportunamente y por escrito al área contratante, </w:t>
            </w:r>
            <w:r w:rsidRPr="00C56882">
              <w:rPr>
                <w:rFonts w:ascii="Montserrat" w:hAnsi="Montserrat" w:cs="Tahoma"/>
                <w:color w:val="000000" w:themeColor="text1"/>
                <w:sz w:val="14"/>
                <w:szCs w:val="14"/>
              </w:rPr>
              <w:lastRenderedPageBreak/>
              <w:t xml:space="preserve">cualquier impedimento o conflicto de interés derivado de esta declaración o cualquier otro que sea de su conocimiento. </w:t>
            </w:r>
          </w:p>
          <w:p w14:paraId="5415286F" w14:textId="77777777" w:rsidR="00C56882" w:rsidRPr="00C56882" w:rsidRDefault="00C56882" w:rsidP="00C56882">
            <w:pPr>
              <w:pStyle w:val="Prrafodelista"/>
              <w:numPr>
                <w:ilvl w:val="0"/>
                <w:numId w:val="2"/>
              </w:numPr>
              <w:spacing w:after="0" w:line="240" w:lineRule="auto"/>
              <w:ind w:left="0" w:firstLine="0"/>
              <w:jc w:val="both"/>
              <w:rPr>
                <w:rFonts w:ascii="Montserrat" w:hAnsi="Montserrat" w:cs="Tahoma"/>
                <w:color w:val="000000" w:themeColor="text1"/>
                <w:sz w:val="14"/>
                <w:szCs w:val="14"/>
              </w:rPr>
            </w:pPr>
            <w:r w:rsidRPr="00C56882">
              <w:rPr>
                <w:rFonts w:ascii="Montserrat" w:hAnsi="Montserrat" w:cs="Tahoma"/>
                <w:color w:val="000000" w:themeColor="text1"/>
                <w:sz w:val="14"/>
                <w:szCs w:val="14"/>
              </w:rPr>
              <w:t xml:space="preserve">Por otra parte, que su representada se compromete a NO prometer u ofrecer servicios, empleos, cargos o comisiones o entregar dinero o cualquier otra dádiva,  a algún servidor público,  promover o usar su influencia, poder económico o político, reales o ficticios; ni convenir con los demás PARTICIPANTES o participantes en el presente </w:t>
            </w:r>
            <w:r w:rsidRPr="00C56882">
              <w:rPr>
                <w:rFonts w:ascii="Montserrat" w:hAnsi="Montserrat" w:cs="Tahoma"/>
                <w:b/>
                <w:color w:val="000000" w:themeColor="text1"/>
                <w:sz w:val="14"/>
                <w:szCs w:val="14"/>
              </w:rPr>
              <w:t>PROCEDIMIENTO DE ADQUISICIÓN</w:t>
            </w:r>
            <w:r w:rsidRPr="00C56882">
              <w:rPr>
                <w:rFonts w:ascii="Montserrat" w:hAnsi="Montserrat" w:cs="Tahoma"/>
                <w:color w:val="000000" w:themeColor="text1"/>
                <w:sz w:val="14"/>
                <w:szCs w:val="14"/>
              </w:rPr>
              <w:t>, acciones que afecten la competencia en perjuicio del Organismo Público Descentralizado Servicios de Salud  y/o en favor de algún participante y en general a no efectuar acciones que impliquen o tengan por objeto o efecto obtener un beneficio o ventaja indebida en las contrataciones públicas de carácter federal.</w:t>
            </w:r>
          </w:p>
          <w:p w14:paraId="4ABD07D6" w14:textId="77777777" w:rsidR="00C56882" w:rsidRPr="00C56882" w:rsidRDefault="00C56882" w:rsidP="00C56882">
            <w:pPr>
              <w:pStyle w:val="Prrafodelista"/>
              <w:numPr>
                <w:ilvl w:val="0"/>
                <w:numId w:val="2"/>
              </w:numPr>
              <w:spacing w:after="0" w:line="240" w:lineRule="auto"/>
              <w:ind w:left="0" w:firstLine="0"/>
              <w:jc w:val="both"/>
              <w:rPr>
                <w:rFonts w:ascii="Montserrat" w:hAnsi="Montserrat" w:cs="Tahoma"/>
                <w:color w:val="000000" w:themeColor="text1"/>
                <w:sz w:val="14"/>
                <w:szCs w:val="14"/>
              </w:rPr>
            </w:pPr>
            <w:r w:rsidRPr="00C56882">
              <w:rPr>
                <w:rFonts w:ascii="Montserrat" w:hAnsi="Montserrat" w:cs="Tahoma"/>
                <w:color w:val="000000" w:themeColor="text1"/>
                <w:sz w:val="14"/>
                <w:szCs w:val="14"/>
              </w:rPr>
              <w:t xml:space="preserve">Además, que reconozca que en el presente </w:t>
            </w:r>
            <w:r w:rsidRPr="00C56882">
              <w:rPr>
                <w:rFonts w:ascii="Montserrat" w:hAnsi="Montserrat" w:cs="Tahoma"/>
                <w:b/>
                <w:color w:val="000000" w:themeColor="text1"/>
                <w:sz w:val="14"/>
                <w:szCs w:val="14"/>
              </w:rPr>
              <w:t>PROCEDIMIENTO DE ADQUISICIÓN</w:t>
            </w:r>
            <w:r w:rsidRPr="00C56882">
              <w:rPr>
                <w:rFonts w:ascii="Montserrat" w:hAnsi="Montserrat" w:cs="Tahoma"/>
                <w:color w:val="000000" w:themeColor="text1"/>
                <w:sz w:val="14"/>
                <w:szCs w:val="14"/>
              </w:rPr>
              <w:t xml:space="preserve"> y durante la ejecución del mismo es posible que su representada, sus socios, asociados, representantes o empleados, tengan acceso a información confidencial, por lo que bajo protesta de decir verdad, manifieste que dicha información se guardará de manera estricta y absoluta, manteniendo una conducta de confidencialidad, reserva y secrecía, así como con cualquier otra persona con la que guarden relación profesional de trabajo, familiar por consanguinidad o afinidad hasta el cuarto grado, que pudiera beneficiarse con el uso de información o documentación.</w:t>
            </w:r>
          </w:p>
          <w:p w14:paraId="50E26A98" w14:textId="77777777" w:rsidR="00C56882" w:rsidRPr="00C56882" w:rsidRDefault="00C56882" w:rsidP="00C56882">
            <w:pPr>
              <w:pStyle w:val="Prrafodelista"/>
              <w:numPr>
                <w:ilvl w:val="0"/>
                <w:numId w:val="2"/>
              </w:numPr>
              <w:spacing w:after="0" w:line="240" w:lineRule="auto"/>
              <w:ind w:left="0" w:firstLine="0"/>
              <w:jc w:val="both"/>
              <w:rPr>
                <w:rFonts w:ascii="Montserrat" w:hAnsi="Montserrat" w:cs="Tahoma"/>
                <w:color w:val="000000" w:themeColor="text1"/>
                <w:sz w:val="14"/>
                <w:szCs w:val="14"/>
              </w:rPr>
            </w:pPr>
            <w:r w:rsidRPr="00C56882">
              <w:rPr>
                <w:rFonts w:ascii="Montserrat" w:hAnsi="Montserrat" w:cs="Tahoma"/>
                <w:color w:val="000000" w:themeColor="text1"/>
                <w:sz w:val="14"/>
                <w:szCs w:val="14"/>
              </w:rPr>
              <w:t>Que acepte que esta declaración es un compromiso personal y profesional, que conoce las disposiciones legales, reglamentarias y éticas que rigen al ORGANISMO PÙBLICO DESCENTRALIZADO SERVICIOS DE SALUD, así como los alcances y consecuencias de su incumplimiento.</w:t>
            </w:r>
          </w:p>
          <w:p w14:paraId="1920187F" w14:textId="77777777" w:rsidR="00C56882" w:rsidRPr="00C56882" w:rsidRDefault="00C56882" w:rsidP="00C56882">
            <w:pPr>
              <w:pStyle w:val="Prrafodelista"/>
              <w:spacing w:after="0" w:line="240" w:lineRule="auto"/>
              <w:ind w:left="0"/>
              <w:jc w:val="both"/>
              <w:rPr>
                <w:rFonts w:ascii="Montserrat" w:hAnsi="Montserrat" w:cs="Tahoma"/>
                <w:color w:val="000000" w:themeColor="text1"/>
                <w:sz w:val="14"/>
                <w:szCs w:val="14"/>
              </w:rPr>
            </w:pPr>
          </w:p>
          <w:p w14:paraId="7F587A5A" w14:textId="77777777" w:rsidR="00C56882" w:rsidRPr="00C56882" w:rsidRDefault="00C56882" w:rsidP="00C56882">
            <w:pPr>
              <w:pStyle w:val="Prrafodelista"/>
              <w:spacing w:after="0" w:line="240" w:lineRule="auto"/>
              <w:ind w:left="0"/>
              <w:jc w:val="both"/>
              <w:rPr>
                <w:rFonts w:ascii="Montserrat" w:hAnsi="Montserrat" w:cs="Tahoma"/>
                <w:color w:val="000000" w:themeColor="text1"/>
                <w:sz w:val="14"/>
                <w:szCs w:val="14"/>
              </w:rPr>
            </w:pPr>
            <w:r w:rsidRPr="00C56882">
              <w:rPr>
                <w:rFonts w:ascii="Montserrat" w:hAnsi="Montserrat" w:cs="Tahoma"/>
                <w:color w:val="000000" w:themeColor="text1"/>
                <w:sz w:val="14"/>
                <w:szCs w:val="14"/>
              </w:rPr>
              <w:t>En caso de que resulten favorecidos, se comprometen (O “me comprometerán) a firmar el contrato en los términos señalados en las BASES del presente CONTRATACIÓN.</w:t>
            </w:r>
          </w:p>
          <w:p w14:paraId="005AD412" w14:textId="77777777" w:rsidR="00C56882" w:rsidRPr="00C56882" w:rsidRDefault="00C56882" w:rsidP="00C56882">
            <w:pPr>
              <w:pStyle w:val="Prrafodelista"/>
              <w:spacing w:after="0" w:line="240" w:lineRule="auto"/>
              <w:ind w:left="0"/>
              <w:jc w:val="both"/>
              <w:rPr>
                <w:rFonts w:ascii="Montserrat" w:hAnsi="Montserrat" w:cs="Tahoma"/>
                <w:color w:val="000000" w:themeColor="text1"/>
                <w:sz w:val="14"/>
                <w:szCs w:val="14"/>
              </w:rPr>
            </w:pPr>
          </w:p>
          <w:p w14:paraId="3786764E" w14:textId="77777777" w:rsidR="00C56882" w:rsidRPr="00C56882" w:rsidRDefault="00C56882" w:rsidP="00C56882">
            <w:pPr>
              <w:pStyle w:val="Prrafodelista"/>
              <w:spacing w:after="0" w:line="240" w:lineRule="auto"/>
              <w:ind w:left="0"/>
              <w:jc w:val="both"/>
              <w:rPr>
                <w:rFonts w:ascii="Montserrat" w:hAnsi="Montserrat" w:cs="Tahoma"/>
                <w:color w:val="000000" w:themeColor="text1"/>
                <w:sz w:val="14"/>
                <w:szCs w:val="14"/>
              </w:rPr>
            </w:pPr>
            <w:r w:rsidRPr="00C56882">
              <w:rPr>
                <w:rFonts w:ascii="Montserrat" w:hAnsi="Montserrat" w:cs="Tahoma"/>
                <w:color w:val="000000" w:themeColor="text1"/>
                <w:sz w:val="14"/>
                <w:szCs w:val="14"/>
              </w:rPr>
              <w:t>Su representada señala (o “Que señalo”) como domicilio para todos los efectos legales a que haya lugar la finca marcada con el número ______ de la calle _____, de la colonia ____, de la ciudad de ______, C.P. ______, teléfono ______, fax ______ y correo electrónico _______@_______; solicitándoles y manifestando su conformidad de que todas las notificaciones que se tengan que practicar y aún las personales, se me hagan por correo electrónico en la cuenta anteriormente señalada, aplicado supletoriamente, para que la autoridad estatal lleve a cabo las notificaciones correspondientes.</w:t>
            </w:r>
          </w:p>
          <w:p w14:paraId="3C7557EB" w14:textId="77777777" w:rsidR="00C56882" w:rsidRPr="00C56882" w:rsidRDefault="00C56882" w:rsidP="00C56882">
            <w:pPr>
              <w:pStyle w:val="Prrafodelista"/>
              <w:spacing w:after="0" w:line="240" w:lineRule="auto"/>
              <w:ind w:left="0"/>
              <w:jc w:val="both"/>
              <w:rPr>
                <w:rFonts w:ascii="Montserrat" w:hAnsi="Montserrat" w:cs="Tahoma"/>
                <w:color w:val="000000" w:themeColor="text1"/>
                <w:sz w:val="14"/>
                <w:szCs w:val="14"/>
              </w:rPr>
            </w:pPr>
          </w:p>
          <w:p w14:paraId="7CBAA277" w14:textId="77777777" w:rsidR="00C56882" w:rsidRPr="00C56882" w:rsidRDefault="00C56882" w:rsidP="00C56882">
            <w:pPr>
              <w:pStyle w:val="Piedepgina"/>
              <w:tabs>
                <w:tab w:val="left" w:pos="95"/>
              </w:tabs>
              <w:jc w:val="both"/>
              <w:rPr>
                <w:rFonts w:ascii="Montserrat" w:hAnsi="Montserrat" w:cs="Tahoma"/>
                <w:b/>
                <w:color w:val="000000" w:themeColor="text1"/>
                <w:sz w:val="14"/>
                <w:szCs w:val="14"/>
              </w:rPr>
            </w:pPr>
            <w:r w:rsidRPr="00C56882">
              <w:rPr>
                <w:rFonts w:ascii="Montserrat" w:hAnsi="Montserrat" w:cs="Tahoma"/>
                <w:color w:val="000000" w:themeColor="text1"/>
                <w:sz w:val="14"/>
                <w:szCs w:val="14"/>
              </w:rPr>
              <w:t xml:space="preserve">Para su presentación podrá usar como carátula el </w:t>
            </w:r>
            <w:r w:rsidRPr="00C56882">
              <w:rPr>
                <w:rFonts w:ascii="Montserrat" w:hAnsi="Montserrat" w:cs="Tahoma"/>
                <w:b/>
                <w:color w:val="000000" w:themeColor="text1"/>
                <w:sz w:val="14"/>
                <w:szCs w:val="14"/>
              </w:rPr>
              <w:t>FORMATO 4 (PERSONA FISICA O MORAL SEGÚN CORRESPONDA)</w:t>
            </w:r>
          </w:p>
        </w:tc>
        <w:tc>
          <w:tcPr>
            <w:tcW w:w="421" w:type="pct"/>
            <w:tcBorders>
              <w:top w:val="single" w:sz="4" w:space="0" w:color="auto"/>
              <w:left w:val="single" w:sz="4" w:space="0" w:color="auto"/>
              <w:bottom w:val="single" w:sz="4" w:space="0" w:color="auto"/>
              <w:right w:val="single" w:sz="4" w:space="0" w:color="auto"/>
            </w:tcBorders>
          </w:tcPr>
          <w:p w14:paraId="1EF7B61B" w14:textId="53E25E75" w:rsidR="00C56882" w:rsidRPr="00F52881" w:rsidRDefault="00F52881" w:rsidP="00C56882">
            <w:pPr>
              <w:jc w:val="center"/>
              <w:rPr>
                <w:rFonts w:ascii="Montserrat" w:hAnsi="Montserrat" w:cs="Tahoma"/>
                <w:color w:val="000000" w:themeColor="text1"/>
                <w:sz w:val="14"/>
                <w:szCs w:val="14"/>
              </w:rPr>
            </w:pPr>
            <w:r>
              <w:rPr>
                <w:rFonts w:ascii="Montserrat" w:hAnsi="Montserrat" w:cs="Tahoma"/>
                <w:color w:val="000000" w:themeColor="text1"/>
                <w:sz w:val="14"/>
                <w:szCs w:val="14"/>
              </w:rPr>
              <w:lastRenderedPageBreak/>
              <w:t>Presenta</w:t>
            </w:r>
          </w:p>
        </w:tc>
        <w:tc>
          <w:tcPr>
            <w:tcW w:w="424" w:type="pct"/>
            <w:tcBorders>
              <w:top w:val="single" w:sz="4" w:space="0" w:color="auto"/>
              <w:left w:val="single" w:sz="4" w:space="0" w:color="auto"/>
              <w:bottom w:val="single" w:sz="4" w:space="0" w:color="auto"/>
              <w:right w:val="single" w:sz="4" w:space="0" w:color="auto"/>
            </w:tcBorders>
          </w:tcPr>
          <w:p w14:paraId="2011DB7D" w14:textId="77777777" w:rsidR="00C56882" w:rsidRPr="00F52881" w:rsidRDefault="00C56882" w:rsidP="00C56882">
            <w:pPr>
              <w:jc w:val="center"/>
              <w:rPr>
                <w:rFonts w:ascii="Montserrat" w:hAnsi="Montserrat" w:cs="Tahoma"/>
                <w:color w:val="000000" w:themeColor="text1"/>
                <w:sz w:val="14"/>
                <w:szCs w:val="14"/>
              </w:rPr>
            </w:pPr>
          </w:p>
        </w:tc>
        <w:tc>
          <w:tcPr>
            <w:tcW w:w="422" w:type="pct"/>
            <w:tcBorders>
              <w:top w:val="single" w:sz="4" w:space="0" w:color="auto"/>
              <w:left w:val="single" w:sz="4" w:space="0" w:color="auto"/>
              <w:bottom w:val="single" w:sz="4" w:space="0" w:color="auto"/>
              <w:right w:val="single" w:sz="4" w:space="0" w:color="auto"/>
            </w:tcBorders>
          </w:tcPr>
          <w:p w14:paraId="43A30DB4" w14:textId="374DAD57" w:rsidR="00C56882" w:rsidRPr="00F52881" w:rsidRDefault="00F52881" w:rsidP="00C56882">
            <w:pPr>
              <w:jc w:val="center"/>
              <w:rPr>
                <w:rFonts w:ascii="Montserrat" w:hAnsi="Montserrat" w:cs="Tahoma"/>
                <w:color w:val="000000" w:themeColor="text1"/>
                <w:sz w:val="14"/>
                <w:szCs w:val="14"/>
              </w:rPr>
            </w:pPr>
            <w:r>
              <w:rPr>
                <w:rFonts w:ascii="Montserrat" w:hAnsi="Montserrat" w:cs="Tahoma"/>
                <w:color w:val="000000" w:themeColor="text1"/>
                <w:sz w:val="14"/>
                <w:szCs w:val="14"/>
              </w:rPr>
              <w:t>Presenta</w:t>
            </w:r>
          </w:p>
        </w:tc>
        <w:tc>
          <w:tcPr>
            <w:tcW w:w="422" w:type="pct"/>
            <w:tcBorders>
              <w:top w:val="single" w:sz="4" w:space="0" w:color="auto"/>
              <w:left w:val="single" w:sz="4" w:space="0" w:color="auto"/>
              <w:bottom w:val="single" w:sz="4" w:space="0" w:color="auto"/>
              <w:right w:val="single" w:sz="4" w:space="0" w:color="auto"/>
            </w:tcBorders>
          </w:tcPr>
          <w:p w14:paraId="62F1133B" w14:textId="77777777" w:rsidR="00C56882" w:rsidRPr="00F52881" w:rsidRDefault="00C56882" w:rsidP="00C56882">
            <w:pPr>
              <w:jc w:val="center"/>
              <w:rPr>
                <w:rFonts w:ascii="Montserrat" w:hAnsi="Montserrat" w:cs="Tahoma"/>
                <w:color w:val="000000" w:themeColor="text1"/>
                <w:sz w:val="14"/>
                <w:szCs w:val="14"/>
              </w:rPr>
            </w:pPr>
          </w:p>
        </w:tc>
        <w:tc>
          <w:tcPr>
            <w:tcW w:w="422" w:type="pct"/>
            <w:tcBorders>
              <w:top w:val="single" w:sz="4" w:space="0" w:color="auto"/>
              <w:left w:val="single" w:sz="4" w:space="0" w:color="auto"/>
              <w:bottom w:val="single" w:sz="4" w:space="0" w:color="auto"/>
              <w:right w:val="single" w:sz="4" w:space="0" w:color="auto"/>
            </w:tcBorders>
          </w:tcPr>
          <w:p w14:paraId="579E05B3" w14:textId="6055BA8B" w:rsidR="00C56882" w:rsidRPr="00F52881" w:rsidRDefault="00F52881" w:rsidP="00C56882">
            <w:pPr>
              <w:jc w:val="center"/>
              <w:rPr>
                <w:rFonts w:ascii="Montserrat" w:hAnsi="Montserrat" w:cs="Tahoma"/>
                <w:color w:val="000000" w:themeColor="text1"/>
                <w:sz w:val="14"/>
                <w:szCs w:val="14"/>
              </w:rPr>
            </w:pPr>
            <w:r>
              <w:rPr>
                <w:rFonts w:ascii="Montserrat" w:hAnsi="Montserrat" w:cs="Tahoma"/>
                <w:color w:val="000000" w:themeColor="text1"/>
                <w:sz w:val="14"/>
                <w:szCs w:val="14"/>
              </w:rPr>
              <w:t>Presenta</w:t>
            </w:r>
          </w:p>
        </w:tc>
        <w:tc>
          <w:tcPr>
            <w:tcW w:w="421" w:type="pct"/>
            <w:tcBorders>
              <w:top w:val="single" w:sz="4" w:space="0" w:color="auto"/>
              <w:left w:val="single" w:sz="4" w:space="0" w:color="auto"/>
              <w:bottom w:val="single" w:sz="4" w:space="0" w:color="auto"/>
              <w:right w:val="single" w:sz="4" w:space="0" w:color="auto"/>
            </w:tcBorders>
          </w:tcPr>
          <w:p w14:paraId="216B4C7F" w14:textId="77777777" w:rsidR="00C56882" w:rsidRPr="00F52881" w:rsidRDefault="00C56882" w:rsidP="00C56882">
            <w:pPr>
              <w:jc w:val="center"/>
              <w:rPr>
                <w:rFonts w:ascii="Montserrat" w:hAnsi="Montserrat" w:cs="Tahoma"/>
                <w:color w:val="000000" w:themeColor="text1"/>
                <w:sz w:val="14"/>
                <w:szCs w:val="14"/>
              </w:rPr>
            </w:pPr>
          </w:p>
        </w:tc>
      </w:tr>
      <w:tr w:rsidR="00C56882" w:rsidRPr="00C56882" w14:paraId="2BF44C64" w14:textId="2C627715" w:rsidTr="00C56882">
        <w:trPr>
          <w:trHeight w:val="626"/>
        </w:trPr>
        <w:tc>
          <w:tcPr>
            <w:tcW w:w="2467" w:type="pct"/>
            <w:tcBorders>
              <w:top w:val="single" w:sz="4" w:space="0" w:color="auto"/>
              <w:left w:val="single" w:sz="4" w:space="0" w:color="auto"/>
              <w:bottom w:val="single" w:sz="4" w:space="0" w:color="auto"/>
              <w:right w:val="single" w:sz="4" w:space="0" w:color="auto"/>
            </w:tcBorders>
          </w:tcPr>
          <w:p w14:paraId="641742D0" w14:textId="77777777" w:rsidR="00C56882" w:rsidRPr="00C56882" w:rsidRDefault="00C56882" w:rsidP="00C56882">
            <w:pPr>
              <w:jc w:val="both"/>
              <w:rPr>
                <w:rFonts w:ascii="Montserrat" w:hAnsi="Montserrat" w:cs="Tahoma"/>
                <w:b/>
                <w:bCs/>
                <w:color w:val="000000" w:themeColor="text1"/>
                <w:sz w:val="14"/>
                <w:szCs w:val="14"/>
              </w:rPr>
            </w:pPr>
            <w:r w:rsidRPr="00C56882">
              <w:rPr>
                <w:rFonts w:ascii="Montserrat" w:hAnsi="Montserrat" w:cs="Tahoma"/>
                <w:b/>
                <w:bCs/>
                <w:color w:val="000000" w:themeColor="text1"/>
                <w:sz w:val="14"/>
                <w:szCs w:val="14"/>
              </w:rPr>
              <w:t xml:space="preserve">e) ACUSE DEL MANIFIESTO EMITIDO POR LA SECRETARIA ANTICORRUPCIÓN Y BUEN GOBIERNO. </w:t>
            </w:r>
          </w:p>
          <w:p w14:paraId="6B6B1128" w14:textId="77777777" w:rsidR="00C56882" w:rsidRPr="00C56882" w:rsidRDefault="00C56882" w:rsidP="00C56882">
            <w:pPr>
              <w:jc w:val="both"/>
              <w:rPr>
                <w:rFonts w:ascii="Montserrat" w:hAnsi="Montserrat" w:cs="Tahoma"/>
                <w:color w:val="000000" w:themeColor="text1"/>
                <w:sz w:val="14"/>
                <w:szCs w:val="14"/>
              </w:rPr>
            </w:pPr>
          </w:p>
          <w:p w14:paraId="057E2572" w14:textId="77777777" w:rsidR="00C56882" w:rsidRPr="00C56882" w:rsidRDefault="00C56882" w:rsidP="00C56882">
            <w:pPr>
              <w:jc w:val="both"/>
              <w:rPr>
                <w:rFonts w:ascii="Montserrat" w:hAnsi="Montserrat" w:cs="Tahoma"/>
                <w:b/>
                <w:bCs/>
                <w:color w:val="000000" w:themeColor="text1"/>
                <w:sz w:val="14"/>
                <w:szCs w:val="14"/>
              </w:rPr>
            </w:pPr>
            <w:r w:rsidRPr="00C56882">
              <w:rPr>
                <w:rFonts w:ascii="Montserrat" w:hAnsi="Montserrat" w:cs="Tahoma"/>
                <w:color w:val="000000" w:themeColor="text1"/>
                <w:sz w:val="14"/>
                <w:szCs w:val="14"/>
              </w:rPr>
              <w:t xml:space="preserve">Acuse del manifiesto con la diferencia de fecha </w:t>
            </w:r>
            <w:r w:rsidRPr="00C56882">
              <w:rPr>
                <w:rFonts w:ascii="Montserrat" w:hAnsi="Montserrat" w:cs="Tahoma"/>
                <w:color w:val="000000" w:themeColor="text1"/>
                <w:sz w:val="14"/>
                <w:szCs w:val="14"/>
                <w:u w:val="single"/>
              </w:rPr>
              <w:t xml:space="preserve">no mayor a </w:t>
            </w:r>
            <w:r w:rsidRPr="00C56882">
              <w:rPr>
                <w:rFonts w:ascii="Montserrat" w:hAnsi="Montserrat" w:cs="Tahoma"/>
                <w:b/>
                <w:bCs/>
                <w:color w:val="000000" w:themeColor="text1"/>
                <w:sz w:val="14"/>
                <w:szCs w:val="14"/>
                <w:u w:val="single"/>
              </w:rPr>
              <w:t>diez días hábiles</w:t>
            </w:r>
            <w:r w:rsidRPr="00C56882">
              <w:rPr>
                <w:rFonts w:ascii="Montserrat" w:hAnsi="Montserrat" w:cs="Tahoma"/>
                <w:color w:val="000000" w:themeColor="text1"/>
                <w:sz w:val="14"/>
                <w:szCs w:val="14"/>
                <w:u w:val="single"/>
              </w:rPr>
              <w:t xml:space="preserve"> a la fecha del Acto de Presentación y Apertura de Proposiciones</w:t>
            </w:r>
            <w:r w:rsidRPr="00C56882">
              <w:rPr>
                <w:rFonts w:ascii="Montserrat" w:hAnsi="Montserrat" w:cs="Tahoma"/>
                <w:color w:val="000000" w:themeColor="text1"/>
                <w:sz w:val="14"/>
                <w:szCs w:val="14"/>
              </w:rPr>
              <w:t xml:space="preserve">, en el que el participante podrá afirmar o negar los vínculos o relaciones de negocios, laborales, profesionales, personales o de parentesco por consanguinidad o afinidad hasta el cuarto grado que tengan las personas, mismo que será tramitado en la página de internet </w:t>
            </w:r>
            <w:hyperlink r:id="rId8" w:history="1">
              <w:r w:rsidRPr="00C56882">
                <w:rPr>
                  <w:rStyle w:val="Hipervnculo"/>
                  <w:rFonts w:ascii="Montserrat" w:eastAsia="Georgia" w:hAnsi="Montserrat" w:cs="Tahoma"/>
                  <w:color w:val="000000" w:themeColor="text1"/>
                  <w:sz w:val="14"/>
                  <w:szCs w:val="14"/>
                </w:rPr>
                <w:t>https://manifiesto.buengobierno.gob.mx/</w:t>
              </w:r>
            </w:hyperlink>
            <w:r w:rsidRPr="00C56882">
              <w:rPr>
                <w:rFonts w:ascii="Montserrat" w:hAnsi="Montserrat"/>
                <w:color w:val="000000" w:themeColor="text1"/>
                <w:sz w:val="14"/>
                <w:szCs w:val="14"/>
              </w:rPr>
              <w:t xml:space="preserve"> </w:t>
            </w:r>
            <w:r w:rsidRPr="00C56882">
              <w:rPr>
                <w:rFonts w:ascii="Montserrat" w:hAnsi="Montserrat" w:cs="Tahoma"/>
                <w:color w:val="000000" w:themeColor="text1"/>
                <w:sz w:val="14"/>
                <w:szCs w:val="14"/>
              </w:rPr>
              <w:t>de conformidad con lo establecido en los numerales 3, 4, 5 y 6 del Anexo Segundo del Protocolo de Actuación en Materia de Contrataciones Públicas, Otorgamiento y Prórroga de Licencias, Permisos, Autorizaciones y Concesiones. Publicado en el Diario Oficial de la Federación el 20 de agosto de 2015 y sus reformas del 19 de febrero de 2016 y 28 de febrero de 2017.</w:t>
            </w:r>
          </w:p>
          <w:p w14:paraId="536F27E8" w14:textId="77777777" w:rsidR="00C56882" w:rsidRPr="00C56882" w:rsidRDefault="00C56882" w:rsidP="00C56882">
            <w:pPr>
              <w:jc w:val="both"/>
              <w:rPr>
                <w:rFonts w:ascii="Montserrat" w:hAnsi="Montserrat" w:cs="Tahoma"/>
                <w:b/>
                <w:bCs/>
                <w:color w:val="000000" w:themeColor="text1"/>
                <w:sz w:val="14"/>
                <w:szCs w:val="14"/>
              </w:rPr>
            </w:pPr>
            <w:r w:rsidRPr="00C56882">
              <w:rPr>
                <w:rFonts w:ascii="Montserrat" w:hAnsi="Montserrat" w:cs="Tahoma"/>
                <w:b/>
                <w:bCs/>
                <w:i/>
                <w:color w:val="000000" w:themeColor="text1"/>
                <w:sz w:val="14"/>
                <w:szCs w:val="14"/>
              </w:rPr>
              <w:t>NO SE PROPORCIONA FORMATO MODELO, EL PARTICIPANTE DEBERÁ IMPRIMIRLO DESDE EL SISTEMA DE LA SECRETARIA ANTICORRUPCIÓN Y BUEN GOBIERNO.</w:t>
            </w:r>
          </w:p>
        </w:tc>
        <w:tc>
          <w:tcPr>
            <w:tcW w:w="421" w:type="pct"/>
            <w:tcBorders>
              <w:top w:val="single" w:sz="4" w:space="0" w:color="auto"/>
              <w:left w:val="single" w:sz="4" w:space="0" w:color="auto"/>
              <w:bottom w:val="single" w:sz="4" w:space="0" w:color="auto"/>
              <w:right w:val="single" w:sz="4" w:space="0" w:color="auto"/>
            </w:tcBorders>
          </w:tcPr>
          <w:p w14:paraId="6A5AD089" w14:textId="77777777" w:rsidR="00C56882" w:rsidRPr="00F52881" w:rsidRDefault="00C56882" w:rsidP="00C56882">
            <w:pPr>
              <w:jc w:val="center"/>
              <w:rPr>
                <w:rFonts w:ascii="Montserrat" w:hAnsi="Montserrat" w:cs="Tahoma"/>
                <w:color w:val="000000" w:themeColor="text1"/>
                <w:sz w:val="14"/>
                <w:szCs w:val="14"/>
              </w:rPr>
            </w:pPr>
          </w:p>
        </w:tc>
        <w:tc>
          <w:tcPr>
            <w:tcW w:w="424" w:type="pct"/>
            <w:tcBorders>
              <w:top w:val="single" w:sz="4" w:space="0" w:color="auto"/>
              <w:left w:val="single" w:sz="4" w:space="0" w:color="auto"/>
              <w:bottom w:val="single" w:sz="4" w:space="0" w:color="auto"/>
              <w:right w:val="single" w:sz="4" w:space="0" w:color="auto"/>
            </w:tcBorders>
          </w:tcPr>
          <w:p w14:paraId="38FF0F22" w14:textId="510999A0" w:rsidR="00C56882" w:rsidRPr="00F52881" w:rsidRDefault="00F52881" w:rsidP="00C56882">
            <w:pPr>
              <w:jc w:val="center"/>
              <w:rPr>
                <w:rFonts w:ascii="Montserrat" w:hAnsi="Montserrat" w:cs="Tahoma"/>
                <w:color w:val="000000" w:themeColor="text1"/>
                <w:sz w:val="14"/>
                <w:szCs w:val="14"/>
              </w:rPr>
            </w:pPr>
            <w:r w:rsidRPr="00F52881">
              <w:rPr>
                <w:rFonts w:ascii="Montserrat" w:hAnsi="Montserrat" w:cs="Tahoma"/>
                <w:color w:val="000000" w:themeColor="text1"/>
                <w:sz w:val="14"/>
                <w:szCs w:val="14"/>
              </w:rPr>
              <w:t>No presenta</w:t>
            </w:r>
          </w:p>
        </w:tc>
        <w:tc>
          <w:tcPr>
            <w:tcW w:w="422" w:type="pct"/>
            <w:tcBorders>
              <w:top w:val="single" w:sz="4" w:space="0" w:color="auto"/>
              <w:left w:val="single" w:sz="4" w:space="0" w:color="auto"/>
              <w:bottom w:val="single" w:sz="4" w:space="0" w:color="auto"/>
              <w:right w:val="single" w:sz="4" w:space="0" w:color="auto"/>
            </w:tcBorders>
          </w:tcPr>
          <w:p w14:paraId="119A184E" w14:textId="77777777" w:rsidR="00C56882" w:rsidRPr="00F52881" w:rsidRDefault="00C56882" w:rsidP="00C56882">
            <w:pPr>
              <w:jc w:val="center"/>
              <w:rPr>
                <w:rFonts w:ascii="Montserrat" w:hAnsi="Montserrat" w:cs="Tahoma"/>
                <w:color w:val="000000" w:themeColor="text1"/>
                <w:sz w:val="14"/>
                <w:szCs w:val="14"/>
              </w:rPr>
            </w:pPr>
          </w:p>
        </w:tc>
        <w:tc>
          <w:tcPr>
            <w:tcW w:w="422" w:type="pct"/>
            <w:tcBorders>
              <w:top w:val="single" w:sz="4" w:space="0" w:color="auto"/>
              <w:left w:val="single" w:sz="4" w:space="0" w:color="auto"/>
              <w:bottom w:val="single" w:sz="4" w:space="0" w:color="auto"/>
              <w:right w:val="single" w:sz="4" w:space="0" w:color="auto"/>
            </w:tcBorders>
          </w:tcPr>
          <w:p w14:paraId="0209218B" w14:textId="5FBDD8A7" w:rsidR="00C56882" w:rsidRPr="00F52881" w:rsidRDefault="00F52881" w:rsidP="00C56882">
            <w:pPr>
              <w:jc w:val="center"/>
              <w:rPr>
                <w:rFonts w:ascii="Montserrat" w:hAnsi="Montserrat" w:cs="Tahoma"/>
                <w:color w:val="000000" w:themeColor="text1"/>
                <w:sz w:val="14"/>
                <w:szCs w:val="14"/>
              </w:rPr>
            </w:pPr>
            <w:r w:rsidRPr="00F52881">
              <w:rPr>
                <w:rFonts w:ascii="Montserrat" w:hAnsi="Montserrat" w:cs="Tahoma"/>
                <w:color w:val="000000" w:themeColor="text1"/>
                <w:sz w:val="14"/>
                <w:szCs w:val="14"/>
              </w:rPr>
              <w:t>No presenta</w:t>
            </w:r>
          </w:p>
        </w:tc>
        <w:tc>
          <w:tcPr>
            <w:tcW w:w="422" w:type="pct"/>
            <w:tcBorders>
              <w:top w:val="single" w:sz="4" w:space="0" w:color="auto"/>
              <w:left w:val="single" w:sz="4" w:space="0" w:color="auto"/>
              <w:bottom w:val="single" w:sz="4" w:space="0" w:color="auto"/>
              <w:right w:val="single" w:sz="4" w:space="0" w:color="auto"/>
            </w:tcBorders>
          </w:tcPr>
          <w:p w14:paraId="0E43E3E8" w14:textId="2E4E80ED" w:rsidR="00C56882" w:rsidRPr="00F52881" w:rsidRDefault="00F52881" w:rsidP="00C56882">
            <w:pPr>
              <w:jc w:val="center"/>
              <w:rPr>
                <w:rFonts w:ascii="Montserrat" w:hAnsi="Montserrat" w:cs="Tahoma"/>
                <w:color w:val="000000" w:themeColor="text1"/>
                <w:sz w:val="14"/>
                <w:szCs w:val="14"/>
              </w:rPr>
            </w:pPr>
            <w:r>
              <w:rPr>
                <w:rFonts w:ascii="Montserrat" w:hAnsi="Montserrat" w:cs="Tahoma"/>
                <w:color w:val="000000" w:themeColor="text1"/>
                <w:sz w:val="14"/>
                <w:szCs w:val="14"/>
              </w:rPr>
              <w:t>Presenta</w:t>
            </w:r>
          </w:p>
        </w:tc>
        <w:tc>
          <w:tcPr>
            <w:tcW w:w="421" w:type="pct"/>
            <w:tcBorders>
              <w:top w:val="single" w:sz="4" w:space="0" w:color="auto"/>
              <w:left w:val="single" w:sz="4" w:space="0" w:color="auto"/>
              <w:bottom w:val="single" w:sz="4" w:space="0" w:color="auto"/>
              <w:right w:val="single" w:sz="4" w:space="0" w:color="auto"/>
            </w:tcBorders>
          </w:tcPr>
          <w:p w14:paraId="587F3D64" w14:textId="77777777" w:rsidR="00C56882" w:rsidRPr="00F52881" w:rsidRDefault="00C56882" w:rsidP="00C56882">
            <w:pPr>
              <w:jc w:val="center"/>
              <w:rPr>
                <w:rFonts w:ascii="Montserrat" w:hAnsi="Montserrat" w:cs="Tahoma"/>
                <w:color w:val="000000" w:themeColor="text1"/>
                <w:sz w:val="14"/>
                <w:szCs w:val="14"/>
              </w:rPr>
            </w:pPr>
          </w:p>
        </w:tc>
      </w:tr>
      <w:tr w:rsidR="00C56882" w:rsidRPr="00C56882" w14:paraId="650BA128" w14:textId="2462FA39" w:rsidTr="00C56882">
        <w:trPr>
          <w:trHeight w:val="626"/>
        </w:trPr>
        <w:tc>
          <w:tcPr>
            <w:tcW w:w="2467" w:type="pct"/>
            <w:tcBorders>
              <w:top w:val="single" w:sz="4" w:space="0" w:color="auto"/>
              <w:left w:val="single" w:sz="4" w:space="0" w:color="auto"/>
              <w:bottom w:val="single" w:sz="4" w:space="0" w:color="auto"/>
              <w:right w:val="single" w:sz="4" w:space="0" w:color="auto"/>
            </w:tcBorders>
          </w:tcPr>
          <w:p w14:paraId="56236547" w14:textId="77777777" w:rsidR="00C56882" w:rsidRPr="00C56882" w:rsidRDefault="00C56882" w:rsidP="00C56882">
            <w:pPr>
              <w:jc w:val="both"/>
              <w:rPr>
                <w:rFonts w:ascii="Montserrat" w:hAnsi="Montserrat" w:cs="Tahoma"/>
                <w:b/>
                <w:bCs/>
                <w:color w:val="000000" w:themeColor="text1"/>
                <w:sz w:val="14"/>
                <w:szCs w:val="14"/>
              </w:rPr>
            </w:pPr>
            <w:r w:rsidRPr="00C56882">
              <w:rPr>
                <w:rFonts w:ascii="Montserrat" w:hAnsi="Montserrat" w:cs="Tahoma"/>
                <w:b/>
                <w:bCs/>
                <w:color w:val="000000" w:themeColor="text1"/>
                <w:sz w:val="14"/>
                <w:szCs w:val="14"/>
              </w:rPr>
              <w:t>f) MANIFIESTO DE NO BENEFICIO O VENTAJA INDEBIDA.</w:t>
            </w:r>
          </w:p>
          <w:p w14:paraId="26F1438A" w14:textId="77777777" w:rsidR="00C56882" w:rsidRPr="00C56882" w:rsidRDefault="00C56882" w:rsidP="00C56882">
            <w:pPr>
              <w:jc w:val="both"/>
              <w:rPr>
                <w:rFonts w:ascii="Montserrat" w:hAnsi="Montserrat" w:cs="Tahoma"/>
                <w:color w:val="000000" w:themeColor="text1"/>
                <w:sz w:val="14"/>
                <w:szCs w:val="14"/>
                <w:shd w:val="clear" w:color="auto" w:fill="FFFFFF"/>
              </w:rPr>
            </w:pPr>
          </w:p>
          <w:p w14:paraId="10B8CA72" w14:textId="77777777" w:rsidR="00C56882" w:rsidRPr="00C56882" w:rsidRDefault="00C56882" w:rsidP="00C56882">
            <w:pPr>
              <w:jc w:val="both"/>
              <w:rPr>
                <w:rFonts w:ascii="Montserrat" w:hAnsi="Montserrat" w:cs="Tahoma"/>
                <w:color w:val="000000" w:themeColor="text1"/>
                <w:sz w:val="14"/>
                <w:szCs w:val="14"/>
              </w:rPr>
            </w:pPr>
            <w:r w:rsidRPr="00C56882">
              <w:rPr>
                <w:rFonts w:ascii="Montserrat" w:hAnsi="Montserrat" w:cs="Tahoma"/>
                <w:color w:val="000000" w:themeColor="text1"/>
                <w:sz w:val="14"/>
                <w:szCs w:val="14"/>
                <w:shd w:val="clear" w:color="auto" w:fill="FFFFFF"/>
              </w:rPr>
              <w:t xml:space="preserve">Manifiesto bajo protesta de decir verdad que el </w:t>
            </w:r>
            <w:r w:rsidRPr="00C56882">
              <w:rPr>
                <w:rFonts w:ascii="Montserrat" w:hAnsi="Montserrat" w:cs="Tahoma"/>
                <w:b/>
                <w:bCs/>
                <w:color w:val="000000" w:themeColor="text1"/>
                <w:sz w:val="14"/>
                <w:szCs w:val="14"/>
                <w:shd w:val="clear" w:color="auto" w:fill="FFFFFF"/>
              </w:rPr>
              <w:t>LICITANTE</w:t>
            </w:r>
            <w:r w:rsidRPr="00C56882">
              <w:rPr>
                <w:rFonts w:ascii="Montserrat" w:hAnsi="Montserrat" w:cs="Tahoma"/>
                <w:color w:val="000000" w:themeColor="text1"/>
                <w:sz w:val="14"/>
                <w:szCs w:val="14"/>
              </w:rPr>
              <w:t>, no se encuentra sancionado como empresa o producto, por la Secretaría de Salud Federal o sus similares en los Estados, así como Instituciones Internacionales similares a estas.</w:t>
            </w:r>
          </w:p>
          <w:p w14:paraId="1C3B2B91" w14:textId="77777777" w:rsidR="00C56882" w:rsidRPr="00C56882" w:rsidRDefault="00C56882" w:rsidP="00C56882">
            <w:pPr>
              <w:jc w:val="both"/>
              <w:rPr>
                <w:rFonts w:ascii="Montserrat" w:hAnsi="Montserrat" w:cs="Tahoma"/>
                <w:color w:val="000000" w:themeColor="text1"/>
                <w:sz w:val="14"/>
                <w:szCs w:val="14"/>
              </w:rPr>
            </w:pPr>
          </w:p>
          <w:p w14:paraId="25031D57" w14:textId="77777777" w:rsidR="00C56882" w:rsidRPr="00C56882" w:rsidRDefault="00C56882" w:rsidP="00C56882">
            <w:pPr>
              <w:jc w:val="both"/>
              <w:rPr>
                <w:rFonts w:ascii="Montserrat" w:hAnsi="Montserrat" w:cs="Tahoma"/>
                <w:b/>
                <w:bCs/>
                <w:color w:val="000000" w:themeColor="text1"/>
                <w:sz w:val="14"/>
                <w:szCs w:val="14"/>
              </w:rPr>
            </w:pPr>
            <w:r w:rsidRPr="00C56882">
              <w:rPr>
                <w:rFonts w:ascii="Montserrat" w:hAnsi="Montserrat" w:cs="Tahoma"/>
                <w:color w:val="000000" w:themeColor="text1"/>
                <w:sz w:val="14"/>
                <w:szCs w:val="14"/>
                <w:shd w:val="clear" w:color="auto" w:fill="FFFFFF"/>
              </w:rPr>
              <w:t>Para su presentación</w:t>
            </w:r>
            <w:r w:rsidRPr="00C56882">
              <w:rPr>
                <w:rFonts w:ascii="Montserrat" w:hAnsi="Montserrat" w:cs="Tahoma"/>
                <w:b/>
                <w:bCs/>
                <w:color w:val="000000" w:themeColor="text1"/>
                <w:sz w:val="14"/>
                <w:szCs w:val="14"/>
                <w:shd w:val="clear" w:color="auto" w:fill="FFFFFF"/>
              </w:rPr>
              <w:t xml:space="preserve"> </w:t>
            </w:r>
            <w:r w:rsidRPr="00C56882">
              <w:rPr>
                <w:rFonts w:ascii="Montserrat" w:hAnsi="Montserrat" w:cs="Tahoma"/>
                <w:color w:val="000000" w:themeColor="text1"/>
                <w:sz w:val="14"/>
                <w:szCs w:val="14"/>
                <w:shd w:val="clear" w:color="auto" w:fill="FFFFFF"/>
              </w:rPr>
              <w:t>podrá usar como carátula el</w:t>
            </w:r>
            <w:r w:rsidRPr="00C56882">
              <w:rPr>
                <w:rFonts w:ascii="Montserrat" w:hAnsi="Montserrat" w:cs="Tahoma"/>
                <w:b/>
                <w:bCs/>
                <w:color w:val="000000" w:themeColor="text1"/>
                <w:sz w:val="14"/>
                <w:szCs w:val="14"/>
                <w:shd w:val="clear" w:color="auto" w:fill="FFFFFF"/>
              </w:rPr>
              <w:t xml:space="preserve"> FORMATO 5</w:t>
            </w:r>
          </w:p>
        </w:tc>
        <w:tc>
          <w:tcPr>
            <w:tcW w:w="421" w:type="pct"/>
            <w:tcBorders>
              <w:top w:val="single" w:sz="4" w:space="0" w:color="auto"/>
              <w:left w:val="single" w:sz="4" w:space="0" w:color="auto"/>
              <w:bottom w:val="single" w:sz="4" w:space="0" w:color="auto"/>
              <w:right w:val="single" w:sz="4" w:space="0" w:color="auto"/>
            </w:tcBorders>
          </w:tcPr>
          <w:p w14:paraId="038946E9" w14:textId="78939ECA" w:rsidR="00C56882" w:rsidRPr="00F52881" w:rsidRDefault="00F52881" w:rsidP="00C56882">
            <w:pPr>
              <w:jc w:val="center"/>
              <w:rPr>
                <w:rFonts w:ascii="Montserrat" w:hAnsi="Montserrat" w:cs="Tahoma"/>
                <w:color w:val="000000" w:themeColor="text1"/>
                <w:sz w:val="14"/>
                <w:szCs w:val="14"/>
              </w:rPr>
            </w:pPr>
            <w:r>
              <w:rPr>
                <w:rFonts w:ascii="Montserrat" w:hAnsi="Montserrat" w:cs="Tahoma"/>
                <w:color w:val="000000" w:themeColor="text1"/>
                <w:sz w:val="14"/>
                <w:szCs w:val="14"/>
              </w:rPr>
              <w:t>Presenta</w:t>
            </w:r>
          </w:p>
        </w:tc>
        <w:tc>
          <w:tcPr>
            <w:tcW w:w="424" w:type="pct"/>
            <w:tcBorders>
              <w:top w:val="single" w:sz="4" w:space="0" w:color="auto"/>
              <w:left w:val="single" w:sz="4" w:space="0" w:color="auto"/>
              <w:bottom w:val="single" w:sz="4" w:space="0" w:color="auto"/>
              <w:right w:val="single" w:sz="4" w:space="0" w:color="auto"/>
            </w:tcBorders>
          </w:tcPr>
          <w:p w14:paraId="447203E1" w14:textId="77777777" w:rsidR="00C56882" w:rsidRPr="00F52881" w:rsidRDefault="00C56882" w:rsidP="00C56882">
            <w:pPr>
              <w:jc w:val="center"/>
              <w:rPr>
                <w:rFonts w:ascii="Montserrat" w:hAnsi="Montserrat" w:cs="Tahoma"/>
                <w:color w:val="000000" w:themeColor="text1"/>
                <w:sz w:val="14"/>
                <w:szCs w:val="14"/>
              </w:rPr>
            </w:pPr>
          </w:p>
        </w:tc>
        <w:tc>
          <w:tcPr>
            <w:tcW w:w="422" w:type="pct"/>
            <w:tcBorders>
              <w:top w:val="single" w:sz="4" w:space="0" w:color="auto"/>
              <w:left w:val="single" w:sz="4" w:space="0" w:color="auto"/>
              <w:bottom w:val="single" w:sz="4" w:space="0" w:color="auto"/>
              <w:right w:val="single" w:sz="4" w:space="0" w:color="auto"/>
            </w:tcBorders>
          </w:tcPr>
          <w:p w14:paraId="117714D4" w14:textId="4BC66165" w:rsidR="00C56882" w:rsidRPr="00F52881" w:rsidRDefault="00F52881" w:rsidP="00C56882">
            <w:pPr>
              <w:jc w:val="center"/>
              <w:rPr>
                <w:rFonts w:ascii="Montserrat" w:hAnsi="Montserrat" w:cs="Tahoma"/>
                <w:color w:val="000000" w:themeColor="text1"/>
                <w:sz w:val="14"/>
                <w:szCs w:val="14"/>
              </w:rPr>
            </w:pPr>
            <w:r>
              <w:rPr>
                <w:rFonts w:ascii="Montserrat" w:hAnsi="Montserrat" w:cs="Tahoma"/>
                <w:color w:val="000000" w:themeColor="text1"/>
                <w:sz w:val="14"/>
                <w:szCs w:val="14"/>
              </w:rPr>
              <w:t>Presenta</w:t>
            </w:r>
          </w:p>
        </w:tc>
        <w:tc>
          <w:tcPr>
            <w:tcW w:w="422" w:type="pct"/>
            <w:tcBorders>
              <w:top w:val="single" w:sz="4" w:space="0" w:color="auto"/>
              <w:left w:val="single" w:sz="4" w:space="0" w:color="auto"/>
              <w:bottom w:val="single" w:sz="4" w:space="0" w:color="auto"/>
              <w:right w:val="single" w:sz="4" w:space="0" w:color="auto"/>
            </w:tcBorders>
          </w:tcPr>
          <w:p w14:paraId="68115DB0" w14:textId="77777777" w:rsidR="00C56882" w:rsidRPr="00F52881" w:rsidRDefault="00C56882" w:rsidP="00C56882">
            <w:pPr>
              <w:jc w:val="center"/>
              <w:rPr>
                <w:rFonts w:ascii="Montserrat" w:hAnsi="Montserrat" w:cs="Tahoma"/>
                <w:color w:val="000000" w:themeColor="text1"/>
                <w:sz w:val="14"/>
                <w:szCs w:val="14"/>
              </w:rPr>
            </w:pPr>
          </w:p>
        </w:tc>
        <w:tc>
          <w:tcPr>
            <w:tcW w:w="422" w:type="pct"/>
            <w:tcBorders>
              <w:top w:val="single" w:sz="4" w:space="0" w:color="auto"/>
              <w:left w:val="single" w:sz="4" w:space="0" w:color="auto"/>
              <w:bottom w:val="single" w:sz="4" w:space="0" w:color="auto"/>
              <w:right w:val="single" w:sz="4" w:space="0" w:color="auto"/>
            </w:tcBorders>
          </w:tcPr>
          <w:p w14:paraId="37328BEC" w14:textId="14B4D672" w:rsidR="00C56882" w:rsidRPr="00F52881" w:rsidRDefault="00F52881" w:rsidP="00C56882">
            <w:pPr>
              <w:jc w:val="center"/>
              <w:rPr>
                <w:rFonts w:ascii="Montserrat" w:hAnsi="Montserrat" w:cs="Tahoma"/>
                <w:color w:val="000000" w:themeColor="text1"/>
                <w:sz w:val="14"/>
                <w:szCs w:val="14"/>
              </w:rPr>
            </w:pPr>
            <w:r>
              <w:rPr>
                <w:rFonts w:ascii="Montserrat" w:hAnsi="Montserrat" w:cs="Tahoma"/>
                <w:color w:val="000000" w:themeColor="text1"/>
                <w:sz w:val="14"/>
                <w:szCs w:val="14"/>
              </w:rPr>
              <w:t>Presenta</w:t>
            </w:r>
          </w:p>
        </w:tc>
        <w:tc>
          <w:tcPr>
            <w:tcW w:w="421" w:type="pct"/>
            <w:tcBorders>
              <w:top w:val="single" w:sz="4" w:space="0" w:color="auto"/>
              <w:left w:val="single" w:sz="4" w:space="0" w:color="auto"/>
              <w:bottom w:val="single" w:sz="4" w:space="0" w:color="auto"/>
              <w:right w:val="single" w:sz="4" w:space="0" w:color="auto"/>
            </w:tcBorders>
          </w:tcPr>
          <w:p w14:paraId="04262ED5" w14:textId="77777777" w:rsidR="00C56882" w:rsidRPr="00F52881" w:rsidRDefault="00C56882" w:rsidP="00C56882">
            <w:pPr>
              <w:jc w:val="center"/>
              <w:rPr>
                <w:rFonts w:ascii="Montserrat" w:hAnsi="Montserrat" w:cs="Tahoma"/>
                <w:color w:val="000000" w:themeColor="text1"/>
                <w:sz w:val="14"/>
                <w:szCs w:val="14"/>
              </w:rPr>
            </w:pPr>
          </w:p>
        </w:tc>
      </w:tr>
      <w:tr w:rsidR="00C56882" w:rsidRPr="00C56882" w14:paraId="5A6A358E" w14:textId="47DF57DA" w:rsidTr="00C56882">
        <w:trPr>
          <w:trHeight w:val="626"/>
        </w:trPr>
        <w:tc>
          <w:tcPr>
            <w:tcW w:w="2467" w:type="pct"/>
            <w:tcBorders>
              <w:top w:val="single" w:sz="4" w:space="0" w:color="auto"/>
              <w:left w:val="single" w:sz="4" w:space="0" w:color="auto"/>
              <w:bottom w:val="single" w:sz="4" w:space="0" w:color="auto"/>
              <w:right w:val="single" w:sz="4" w:space="0" w:color="auto"/>
            </w:tcBorders>
          </w:tcPr>
          <w:p w14:paraId="0A32743F" w14:textId="77777777" w:rsidR="00C56882" w:rsidRPr="00C56882" w:rsidRDefault="00C56882" w:rsidP="00C56882">
            <w:pPr>
              <w:jc w:val="both"/>
              <w:rPr>
                <w:rFonts w:ascii="Montserrat" w:hAnsi="Montserrat" w:cs="Tahoma"/>
                <w:b/>
                <w:bCs/>
                <w:color w:val="000000" w:themeColor="text1"/>
                <w:sz w:val="14"/>
                <w:szCs w:val="14"/>
              </w:rPr>
            </w:pPr>
            <w:r w:rsidRPr="00C56882">
              <w:rPr>
                <w:rFonts w:ascii="Montserrat" w:hAnsi="Montserrat" w:cs="Tahoma"/>
                <w:b/>
                <w:bCs/>
                <w:color w:val="000000" w:themeColor="text1"/>
                <w:sz w:val="14"/>
                <w:szCs w:val="14"/>
              </w:rPr>
              <w:lastRenderedPageBreak/>
              <w:t>g) MANIFIESTO DE NO SUBCONTRATACIÓN.</w:t>
            </w:r>
          </w:p>
          <w:p w14:paraId="4CA239E7" w14:textId="77777777" w:rsidR="00C56882" w:rsidRPr="00C56882" w:rsidRDefault="00C56882" w:rsidP="00C56882">
            <w:pPr>
              <w:jc w:val="both"/>
              <w:rPr>
                <w:rFonts w:ascii="Montserrat" w:hAnsi="Montserrat" w:cs="Tahoma"/>
                <w:color w:val="000000" w:themeColor="text1"/>
                <w:sz w:val="14"/>
                <w:szCs w:val="14"/>
                <w:shd w:val="clear" w:color="auto" w:fill="FFFFFF"/>
              </w:rPr>
            </w:pPr>
          </w:p>
          <w:p w14:paraId="0694226C" w14:textId="77777777" w:rsidR="00C56882" w:rsidRPr="00C56882" w:rsidRDefault="00C56882" w:rsidP="00C56882">
            <w:pPr>
              <w:jc w:val="both"/>
              <w:rPr>
                <w:rFonts w:ascii="Montserrat" w:hAnsi="Montserrat" w:cs="Tahoma"/>
                <w:color w:val="000000" w:themeColor="text1"/>
                <w:sz w:val="14"/>
                <w:szCs w:val="14"/>
              </w:rPr>
            </w:pPr>
            <w:r w:rsidRPr="00C56882">
              <w:rPr>
                <w:rFonts w:ascii="Montserrat" w:hAnsi="Montserrat" w:cs="Tahoma"/>
                <w:color w:val="000000" w:themeColor="text1"/>
                <w:sz w:val="14"/>
                <w:szCs w:val="14"/>
                <w:shd w:val="clear" w:color="auto" w:fill="FFFFFF"/>
              </w:rPr>
              <w:t xml:space="preserve">Manifiesto bajo protesta de decir verdad que el </w:t>
            </w:r>
            <w:r w:rsidRPr="00C56882">
              <w:rPr>
                <w:rFonts w:ascii="Montserrat" w:hAnsi="Montserrat" w:cs="Tahoma"/>
                <w:b/>
                <w:bCs/>
                <w:color w:val="000000" w:themeColor="text1"/>
                <w:sz w:val="14"/>
                <w:szCs w:val="14"/>
                <w:shd w:val="clear" w:color="auto" w:fill="FFFFFF"/>
              </w:rPr>
              <w:t>LICITANTE</w:t>
            </w:r>
            <w:r w:rsidRPr="00C56882">
              <w:rPr>
                <w:rFonts w:ascii="Montserrat" w:hAnsi="Montserrat" w:cs="Tahoma"/>
                <w:color w:val="000000" w:themeColor="text1"/>
                <w:sz w:val="14"/>
                <w:szCs w:val="14"/>
              </w:rPr>
              <w:t>, en caso de resultar ganador, no podrá subcontratar a otro participante que haya participado en el procedimiento.</w:t>
            </w:r>
          </w:p>
          <w:p w14:paraId="7BF931FE" w14:textId="77777777" w:rsidR="00C56882" w:rsidRPr="00C56882" w:rsidRDefault="00C56882" w:rsidP="00C56882">
            <w:pPr>
              <w:jc w:val="both"/>
              <w:rPr>
                <w:rFonts w:ascii="Montserrat" w:hAnsi="Montserrat" w:cs="Tahoma"/>
                <w:color w:val="000000" w:themeColor="text1"/>
                <w:sz w:val="14"/>
                <w:szCs w:val="14"/>
              </w:rPr>
            </w:pPr>
          </w:p>
          <w:p w14:paraId="21FFD649" w14:textId="77777777" w:rsidR="00C56882" w:rsidRPr="00C56882" w:rsidRDefault="00C56882" w:rsidP="00C56882">
            <w:pPr>
              <w:jc w:val="both"/>
              <w:rPr>
                <w:rFonts w:ascii="Montserrat" w:hAnsi="Montserrat" w:cs="Tahoma"/>
                <w:b/>
                <w:bCs/>
                <w:color w:val="000000" w:themeColor="text1"/>
                <w:sz w:val="14"/>
                <w:szCs w:val="14"/>
              </w:rPr>
            </w:pPr>
            <w:r w:rsidRPr="00C56882">
              <w:rPr>
                <w:rFonts w:ascii="Montserrat" w:hAnsi="Montserrat" w:cs="Tahoma"/>
                <w:color w:val="000000" w:themeColor="text1"/>
                <w:sz w:val="14"/>
                <w:szCs w:val="14"/>
                <w:shd w:val="clear" w:color="auto" w:fill="FFFFFF"/>
              </w:rPr>
              <w:t>Para su presentación</w:t>
            </w:r>
            <w:r w:rsidRPr="00C56882">
              <w:rPr>
                <w:rFonts w:ascii="Montserrat" w:hAnsi="Montserrat" w:cs="Tahoma"/>
                <w:b/>
                <w:bCs/>
                <w:color w:val="000000" w:themeColor="text1"/>
                <w:sz w:val="14"/>
                <w:szCs w:val="14"/>
                <w:shd w:val="clear" w:color="auto" w:fill="FFFFFF"/>
              </w:rPr>
              <w:t xml:space="preserve"> </w:t>
            </w:r>
            <w:r w:rsidRPr="00C56882">
              <w:rPr>
                <w:rFonts w:ascii="Montserrat" w:hAnsi="Montserrat" w:cs="Tahoma"/>
                <w:color w:val="000000" w:themeColor="text1"/>
                <w:sz w:val="14"/>
                <w:szCs w:val="14"/>
                <w:shd w:val="clear" w:color="auto" w:fill="FFFFFF"/>
              </w:rPr>
              <w:t>podrá usar como carátula el</w:t>
            </w:r>
            <w:r w:rsidRPr="00C56882">
              <w:rPr>
                <w:rFonts w:ascii="Montserrat" w:hAnsi="Montserrat" w:cs="Tahoma"/>
                <w:b/>
                <w:bCs/>
                <w:color w:val="000000" w:themeColor="text1"/>
                <w:sz w:val="14"/>
                <w:szCs w:val="14"/>
                <w:shd w:val="clear" w:color="auto" w:fill="FFFFFF"/>
              </w:rPr>
              <w:t xml:space="preserve"> FORMATO 6</w:t>
            </w:r>
          </w:p>
        </w:tc>
        <w:tc>
          <w:tcPr>
            <w:tcW w:w="421" w:type="pct"/>
            <w:tcBorders>
              <w:top w:val="single" w:sz="4" w:space="0" w:color="auto"/>
              <w:left w:val="single" w:sz="4" w:space="0" w:color="auto"/>
              <w:bottom w:val="single" w:sz="4" w:space="0" w:color="auto"/>
              <w:right w:val="single" w:sz="4" w:space="0" w:color="auto"/>
            </w:tcBorders>
          </w:tcPr>
          <w:p w14:paraId="6ECC6F7B" w14:textId="77777777" w:rsidR="00C56882" w:rsidRPr="00F52881" w:rsidRDefault="00C56882" w:rsidP="00C56882">
            <w:pPr>
              <w:jc w:val="center"/>
              <w:rPr>
                <w:rFonts w:ascii="Montserrat" w:hAnsi="Montserrat" w:cs="Tahoma"/>
                <w:color w:val="000000" w:themeColor="text1"/>
                <w:sz w:val="14"/>
                <w:szCs w:val="14"/>
              </w:rPr>
            </w:pPr>
          </w:p>
        </w:tc>
        <w:tc>
          <w:tcPr>
            <w:tcW w:w="424" w:type="pct"/>
            <w:tcBorders>
              <w:top w:val="single" w:sz="4" w:space="0" w:color="auto"/>
              <w:left w:val="single" w:sz="4" w:space="0" w:color="auto"/>
              <w:bottom w:val="single" w:sz="4" w:space="0" w:color="auto"/>
              <w:right w:val="single" w:sz="4" w:space="0" w:color="auto"/>
            </w:tcBorders>
          </w:tcPr>
          <w:p w14:paraId="33DDAE08" w14:textId="77777777" w:rsidR="00C56882" w:rsidRPr="00F52881" w:rsidRDefault="00C56882" w:rsidP="00C56882">
            <w:pPr>
              <w:jc w:val="center"/>
              <w:rPr>
                <w:rFonts w:ascii="Montserrat" w:hAnsi="Montserrat" w:cs="Tahoma"/>
                <w:color w:val="000000" w:themeColor="text1"/>
                <w:sz w:val="14"/>
                <w:szCs w:val="14"/>
              </w:rPr>
            </w:pPr>
          </w:p>
        </w:tc>
        <w:tc>
          <w:tcPr>
            <w:tcW w:w="422" w:type="pct"/>
            <w:tcBorders>
              <w:top w:val="single" w:sz="4" w:space="0" w:color="auto"/>
              <w:left w:val="single" w:sz="4" w:space="0" w:color="auto"/>
              <w:bottom w:val="single" w:sz="4" w:space="0" w:color="auto"/>
              <w:right w:val="single" w:sz="4" w:space="0" w:color="auto"/>
            </w:tcBorders>
          </w:tcPr>
          <w:p w14:paraId="237BFB5E" w14:textId="77777777" w:rsidR="00C56882" w:rsidRPr="00F52881" w:rsidRDefault="00C56882" w:rsidP="00C56882">
            <w:pPr>
              <w:jc w:val="center"/>
              <w:rPr>
                <w:rFonts w:ascii="Montserrat" w:hAnsi="Montserrat" w:cs="Tahoma"/>
                <w:color w:val="000000" w:themeColor="text1"/>
                <w:sz w:val="14"/>
                <w:szCs w:val="14"/>
              </w:rPr>
            </w:pPr>
          </w:p>
        </w:tc>
        <w:tc>
          <w:tcPr>
            <w:tcW w:w="422" w:type="pct"/>
            <w:tcBorders>
              <w:top w:val="single" w:sz="4" w:space="0" w:color="auto"/>
              <w:left w:val="single" w:sz="4" w:space="0" w:color="auto"/>
              <w:bottom w:val="single" w:sz="4" w:space="0" w:color="auto"/>
              <w:right w:val="single" w:sz="4" w:space="0" w:color="auto"/>
            </w:tcBorders>
          </w:tcPr>
          <w:p w14:paraId="36CF0B16" w14:textId="77777777" w:rsidR="00C56882" w:rsidRPr="00F52881" w:rsidRDefault="00C56882" w:rsidP="00C56882">
            <w:pPr>
              <w:jc w:val="center"/>
              <w:rPr>
                <w:rFonts w:ascii="Montserrat" w:hAnsi="Montserrat" w:cs="Tahoma"/>
                <w:color w:val="000000" w:themeColor="text1"/>
                <w:sz w:val="14"/>
                <w:szCs w:val="14"/>
              </w:rPr>
            </w:pPr>
          </w:p>
        </w:tc>
        <w:tc>
          <w:tcPr>
            <w:tcW w:w="422" w:type="pct"/>
            <w:tcBorders>
              <w:top w:val="single" w:sz="4" w:space="0" w:color="auto"/>
              <w:left w:val="single" w:sz="4" w:space="0" w:color="auto"/>
              <w:bottom w:val="single" w:sz="4" w:space="0" w:color="auto"/>
              <w:right w:val="single" w:sz="4" w:space="0" w:color="auto"/>
            </w:tcBorders>
          </w:tcPr>
          <w:p w14:paraId="011BEBB3" w14:textId="77777777" w:rsidR="00C56882" w:rsidRPr="00F52881" w:rsidRDefault="00C56882" w:rsidP="00C56882">
            <w:pPr>
              <w:jc w:val="center"/>
              <w:rPr>
                <w:rFonts w:ascii="Montserrat" w:hAnsi="Montserrat" w:cs="Tahoma"/>
                <w:color w:val="000000" w:themeColor="text1"/>
                <w:sz w:val="14"/>
                <w:szCs w:val="14"/>
              </w:rPr>
            </w:pPr>
          </w:p>
        </w:tc>
        <w:tc>
          <w:tcPr>
            <w:tcW w:w="421" w:type="pct"/>
            <w:tcBorders>
              <w:top w:val="single" w:sz="4" w:space="0" w:color="auto"/>
              <w:left w:val="single" w:sz="4" w:space="0" w:color="auto"/>
              <w:bottom w:val="single" w:sz="4" w:space="0" w:color="auto"/>
              <w:right w:val="single" w:sz="4" w:space="0" w:color="auto"/>
            </w:tcBorders>
          </w:tcPr>
          <w:p w14:paraId="5E3A220E" w14:textId="77777777" w:rsidR="00C56882" w:rsidRPr="00F52881" w:rsidRDefault="00C56882" w:rsidP="00C56882">
            <w:pPr>
              <w:jc w:val="center"/>
              <w:rPr>
                <w:rFonts w:ascii="Montserrat" w:hAnsi="Montserrat" w:cs="Tahoma"/>
                <w:color w:val="000000" w:themeColor="text1"/>
                <w:sz w:val="14"/>
                <w:szCs w:val="14"/>
              </w:rPr>
            </w:pPr>
          </w:p>
        </w:tc>
      </w:tr>
      <w:tr w:rsidR="00C56882" w:rsidRPr="00C56882" w14:paraId="38FAC057" w14:textId="77396772" w:rsidTr="00C56882">
        <w:tc>
          <w:tcPr>
            <w:tcW w:w="2467" w:type="pct"/>
            <w:tcBorders>
              <w:top w:val="single" w:sz="4" w:space="0" w:color="auto"/>
              <w:left w:val="single" w:sz="4" w:space="0" w:color="auto"/>
              <w:bottom w:val="single" w:sz="4" w:space="0" w:color="auto"/>
              <w:right w:val="single" w:sz="4" w:space="0" w:color="auto"/>
            </w:tcBorders>
            <w:hideMark/>
          </w:tcPr>
          <w:p w14:paraId="379581D2" w14:textId="77777777" w:rsidR="00C56882" w:rsidRPr="00C56882" w:rsidRDefault="00C56882" w:rsidP="00C56882">
            <w:pPr>
              <w:jc w:val="both"/>
              <w:rPr>
                <w:rFonts w:ascii="Montserrat" w:hAnsi="Montserrat" w:cs="Tahoma"/>
                <w:b/>
                <w:bCs/>
                <w:color w:val="000000" w:themeColor="text1"/>
                <w:sz w:val="14"/>
                <w:szCs w:val="14"/>
              </w:rPr>
            </w:pPr>
            <w:r w:rsidRPr="00C56882">
              <w:rPr>
                <w:rFonts w:ascii="Montserrat" w:hAnsi="Montserrat" w:cs="Tahoma"/>
                <w:b/>
                <w:bCs/>
                <w:color w:val="000000" w:themeColor="text1"/>
                <w:sz w:val="14"/>
                <w:szCs w:val="14"/>
              </w:rPr>
              <w:t>h) ESCRITO DE NO DESEMPEÑO DE EMPLEO, CARGO O COMISIÓN EN EL SERVICIO PÚBLICO E INHABILITACIÓN.</w:t>
            </w:r>
          </w:p>
          <w:p w14:paraId="7DA22B14" w14:textId="77777777" w:rsidR="00C56882" w:rsidRPr="00C56882" w:rsidRDefault="00C56882" w:rsidP="00C56882">
            <w:pPr>
              <w:jc w:val="both"/>
              <w:rPr>
                <w:rFonts w:ascii="Montserrat" w:hAnsi="Montserrat" w:cs="Tahoma"/>
                <w:color w:val="000000" w:themeColor="text1"/>
                <w:sz w:val="14"/>
                <w:szCs w:val="14"/>
              </w:rPr>
            </w:pPr>
          </w:p>
          <w:p w14:paraId="515B9DA5" w14:textId="77777777" w:rsidR="00C56882" w:rsidRPr="00C56882" w:rsidRDefault="00C56882" w:rsidP="00C56882">
            <w:pPr>
              <w:jc w:val="both"/>
              <w:rPr>
                <w:rFonts w:ascii="Montserrat" w:hAnsi="Montserrat" w:cs="Tahoma"/>
                <w:color w:val="000000" w:themeColor="text1"/>
                <w:sz w:val="14"/>
                <w:szCs w:val="14"/>
              </w:rPr>
            </w:pPr>
            <w:r w:rsidRPr="00C56882">
              <w:rPr>
                <w:rFonts w:ascii="Montserrat" w:hAnsi="Montserrat" w:cs="Tahoma"/>
                <w:color w:val="000000" w:themeColor="text1"/>
                <w:sz w:val="14"/>
                <w:szCs w:val="14"/>
              </w:rPr>
              <w:t xml:space="preserve">El participante presentará escrito, el cual deberá estar suscrito por el representante legal o apoderado general para actos de administración y/o dominio, o con poder especial para participar en el presente </w:t>
            </w:r>
            <w:r w:rsidRPr="00C56882">
              <w:rPr>
                <w:rFonts w:ascii="Montserrat" w:hAnsi="Montserrat" w:cs="Tahoma"/>
                <w:b/>
                <w:color w:val="000000" w:themeColor="text1"/>
                <w:sz w:val="14"/>
                <w:szCs w:val="14"/>
              </w:rPr>
              <w:t>PROCEDIMIENTO DE ADQUISICIÓN</w:t>
            </w:r>
            <w:r w:rsidRPr="00C56882">
              <w:rPr>
                <w:rFonts w:ascii="Montserrat" w:hAnsi="Montserrat" w:cs="Tahoma"/>
                <w:color w:val="000000" w:themeColor="text1"/>
                <w:sz w:val="14"/>
                <w:szCs w:val="14"/>
              </w:rPr>
              <w:t>, en el que manifieste bajo protesta de decir verdad que, en su representada, no hay accionistas y/o asociados, que desempeñen un empleo, cargo o comisión en el servicio público, o bien con las sociedades con las que dichas personas formen parte. Asimismo, acepto que el Organismo Público Descentralizado Servicios de Salud Jalisco, por ningún motivo podrá celebrar pedido o contrato alguno con quien se encuentre inhabilitado para realizar contrataciones con los entes públicos, conforme a lo establecido en los artículos 49, fracción IX, 59 y 65 al 72 de la Ley General de Responsabilidades Administrativas.</w:t>
            </w:r>
          </w:p>
          <w:p w14:paraId="42BB94B0" w14:textId="77777777" w:rsidR="00C56882" w:rsidRPr="00C56882" w:rsidRDefault="00C56882" w:rsidP="00C56882">
            <w:pPr>
              <w:jc w:val="both"/>
              <w:rPr>
                <w:rFonts w:ascii="Montserrat" w:hAnsi="Montserrat" w:cs="Tahoma"/>
                <w:color w:val="000000" w:themeColor="text1"/>
                <w:sz w:val="14"/>
                <w:szCs w:val="14"/>
              </w:rPr>
            </w:pPr>
            <w:r w:rsidRPr="00C56882">
              <w:rPr>
                <w:rFonts w:ascii="Montserrat" w:hAnsi="Montserrat" w:cs="Tahoma"/>
                <w:color w:val="000000" w:themeColor="text1"/>
                <w:sz w:val="14"/>
                <w:szCs w:val="14"/>
              </w:rPr>
              <w:t>Aunado a lo anterior, manifiesto que mi representada no se encuentra inhabilitada y no tiene adeudos o multas, derivadas de resoluciones de la Secretaría de la Función Pública y/o la Secretaría Anticorrupción y Buen Gobierno.</w:t>
            </w:r>
          </w:p>
          <w:p w14:paraId="3144044C" w14:textId="77777777" w:rsidR="00C56882" w:rsidRPr="00C56882" w:rsidRDefault="00C56882" w:rsidP="00C56882">
            <w:pPr>
              <w:jc w:val="both"/>
              <w:rPr>
                <w:rFonts w:ascii="Montserrat" w:hAnsi="Montserrat" w:cs="Tahoma"/>
                <w:color w:val="000000" w:themeColor="text1"/>
                <w:sz w:val="14"/>
                <w:szCs w:val="14"/>
              </w:rPr>
            </w:pPr>
          </w:p>
          <w:p w14:paraId="1965A1B7" w14:textId="77777777" w:rsidR="00C56882" w:rsidRPr="00C56882" w:rsidRDefault="00C56882" w:rsidP="00C56882">
            <w:pPr>
              <w:pStyle w:val="Piedepgina"/>
              <w:tabs>
                <w:tab w:val="left" w:pos="95"/>
              </w:tabs>
              <w:jc w:val="both"/>
              <w:rPr>
                <w:rFonts w:ascii="Montserrat" w:hAnsi="Montserrat" w:cs="Tahoma"/>
                <w:color w:val="000000" w:themeColor="text1"/>
                <w:sz w:val="14"/>
                <w:szCs w:val="14"/>
              </w:rPr>
            </w:pPr>
            <w:r w:rsidRPr="00C56882">
              <w:rPr>
                <w:rFonts w:ascii="Montserrat" w:hAnsi="Montserrat" w:cs="Tahoma"/>
                <w:color w:val="000000" w:themeColor="text1"/>
                <w:sz w:val="14"/>
                <w:szCs w:val="14"/>
              </w:rPr>
              <w:t xml:space="preserve">Para su presentación podrá usar como carátula el </w:t>
            </w:r>
            <w:r w:rsidRPr="00C56882">
              <w:rPr>
                <w:rFonts w:ascii="Montserrat" w:hAnsi="Montserrat" w:cs="Tahoma"/>
                <w:b/>
                <w:color w:val="000000" w:themeColor="text1"/>
                <w:sz w:val="14"/>
                <w:szCs w:val="14"/>
              </w:rPr>
              <w:t>FORMATO 7</w:t>
            </w:r>
            <w:r w:rsidRPr="00C56882">
              <w:rPr>
                <w:rFonts w:ascii="Montserrat" w:hAnsi="Montserrat" w:cs="Tahoma"/>
                <w:b/>
                <w:color w:val="000000" w:themeColor="text1"/>
                <w:sz w:val="14"/>
                <w:szCs w:val="14"/>
              </w:rPr>
              <w:tab/>
            </w:r>
          </w:p>
        </w:tc>
        <w:tc>
          <w:tcPr>
            <w:tcW w:w="421" w:type="pct"/>
            <w:tcBorders>
              <w:top w:val="single" w:sz="4" w:space="0" w:color="auto"/>
              <w:left w:val="single" w:sz="4" w:space="0" w:color="auto"/>
              <w:bottom w:val="single" w:sz="4" w:space="0" w:color="auto"/>
              <w:right w:val="single" w:sz="4" w:space="0" w:color="auto"/>
            </w:tcBorders>
          </w:tcPr>
          <w:p w14:paraId="6AF9B59B" w14:textId="6E19BD15" w:rsidR="00C56882" w:rsidRPr="00F52881" w:rsidRDefault="00F52881" w:rsidP="00C56882">
            <w:pPr>
              <w:jc w:val="center"/>
              <w:rPr>
                <w:rFonts w:ascii="Montserrat" w:hAnsi="Montserrat" w:cs="Tahoma"/>
                <w:color w:val="000000" w:themeColor="text1"/>
                <w:sz w:val="14"/>
                <w:szCs w:val="14"/>
              </w:rPr>
            </w:pPr>
            <w:r>
              <w:rPr>
                <w:rFonts w:ascii="Montserrat" w:hAnsi="Montserrat" w:cs="Tahoma"/>
                <w:color w:val="000000" w:themeColor="text1"/>
                <w:sz w:val="14"/>
                <w:szCs w:val="14"/>
              </w:rPr>
              <w:t>Presenta</w:t>
            </w:r>
          </w:p>
        </w:tc>
        <w:tc>
          <w:tcPr>
            <w:tcW w:w="424" w:type="pct"/>
            <w:tcBorders>
              <w:top w:val="single" w:sz="4" w:space="0" w:color="auto"/>
              <w:left w:val="single" w:sz="4" w:space="0" w:color="auto"/>
              <w:bottom w:val="single" w:sz="4" w:space="0" w:color="auto"/>
              <w:right w:val="single" w:sz="4" w:space="0" w:color="auto"/>
            </w:tcBorders>
          </w:tcPr>
          <w:p w14:paraId="08B8EA22" w14:textId="77777777" w:rsidR="00C56882" w:rsidRPr="00F52881" w:rsidRDefault="00C56882" w:rsidP="00C56882">
            <w:pPr>
              <w:jc w:val="center"/>
              <w:rPr>
                <w:rFonts w:ascii="Montserrat" w:hAnsi="Montserrat" w:cs="Tahoma"/>
                <w:color w:val="000000" w:themeColor="text1"/>
                <w:sz w:val="14"/>
                <w:szCs w:val="14"/>
              </w:rPr>
            </w:pPr>
          </w:p>
        </w:tc>
        <w:tc>
          <w:tcPr>
            <w:tcW w:w="422" w:type="pct"/>
            <w:tcBorders>
              <w:top w:val="single" w:sz="4" w:space="0" w:color="auto"/>
              <w:left w:val="single" w:sz="4" w:space="0" w:color="auto"/>
              <w:bottom w:val="single" w:sz="4" w:space="0" w:color="auto"/>
              <w:right w:val="single" w:sz="4" w:space="0" w:color="auto"/>
            </w:tcBorders>
          </w:tcPr>
          <w:p w14:paraId="1776C2A3" w14:textId="149330FE" w:rsidR="00C56882" w:rsidRPr="00F52881" w:rsidRDefault="00F52881" w:rsidP="00C56882">
            <w:pPr>
              <w:jc w:val="center"/>
              <w:rPr>
                <w:rFonts w:ascii="Montserrat" w:hAnsi="Montserrat" w:cs="Tahoma"/>
                <w:color w:val="000000" w:themeColor="text1"/>
                <w:sz w:val="14"/>
                <w:szCs w:val="14"/>
              </w:rPr>
            </w:pPr>
            <w:r>
              <w:rPr>
                <w:rFonts w:ascii="Montserrat" w:hAnsi="Montserrat" w:cs="Tahoma"/>
                <w:color w:val="000000" w:themeColor="text1"/>
                <w:sz w:val="14"/>
                <w:szCs w:val="14"/>
              </w:rPr>
              <w:t>Presenta</w:t>
            </w:r>
          </w:p>
        </w:tc>
        <w:tc>
          <w:tcPr>
            <w:tcW w:w="422" w:type="pct"/>
            <w:tcBorders>
              <w:top w:val="single" w:sz="4" w:space="0" w:color="auto"/>
              <w:left w:val="single" w:sz="4" w:space="0" w:color="auto"/>
              <w:bottom w:val="single" w:sz="4" w:space="0" w:color="auto"/>
              <w:right w:val="single" w:sz="4" w:space="0" w:color="auto"/>
            </w:tcBorders>
          </w:tcPr>
          <w:p w14:paraId="6A377F17" w14:textId="77777777" w:rsidR="00C56882" w:rsidRPr="00F52881" w:rsidRDefault="00C56882" w:rsidP="00C56882">
            <w:pPr>
              <w:jc w:val="center"/>
              <w:rPr>
                <w:rFonts w:ascii="Montserrat" w:hAnsi="Montserrat" w:cs="Tahoma"/>
                <w:color w:val="000000" w:themeColor="text1"/>
                <w:sz w:val="14"/>
                <w:szCs w:val="14"/>
              </w:rPr>
            </w:pPr>
          </w:p>
        </w:tc>
        <w:tc>
          <w:tcPr>
            <w:tcW w:w="422" w:type="pct"/>
            <w:tcBorders>
              <w:top w:val="single" w:sz="4" w:space="0" w:color="auto"/>
              <w:left w:val="single" w:sz="4" w:space="0" w:color="auto"/>
              <w:bottom w:val="single" w:sz="4" w:space="0" w:color="auto"/>
              <w:right w:val="single" w:sz="4" w:space="0" w:color="auto"/>
            </w:tcBorders>
          </w:tcPr>
          <w:p w14:paraId="241E3651" w14:textId="523FA13F" w:rsidR="00C56882" w:rsidRPr="00F52881" w:rsidRDefault="00F52881" w:rsidP="00C56882">
            <w:pPr>
              <w:jc w:val="center"/>
              <w:rPr>
                <w:rFonts w:ascii="Montserrat" w:hAnsi="Montserrat" w:cs="Tahoma"/>
                <w:color w:val="000000" w:themeColor="text1"/>
                <w:sz w:val="14"/>
                <w:szCs w:val="14"/>
              </w:rPr>
            </w:pPr>
            <w:r>
              <w:rPr>
                <w:rFonts w:ascii="Montserrat" w:hAnsi="Montserrat" w:cs="Tahoma"/>
                <w:color w:val="000000" w:themeColor="text1"/>
                <w:sz w:val="14"/>
                <w:szCs w:val="14"/>
              </w:rPr>
              <w:t>Presenta</w:t>
            </w:r>
          </w:p>
        </w:tc>
        <w:tc>
          <w:tcPr>
            <w:tcW w:w="421" w:type="pct"/>
            <w:tcBorders>
              <w:top w:val="single" w:sz="4" w:space="0" w:color="auto"/>
              <w:left w:val="single" w:sz="4" w:space="0" w:color="auto"/>
              <w:bottom w:val="single" w:sz="4" w:space="0" w:color="auto"/>
              <w:right w:val="single" w:sz="4" w:space="0" w:color="auto"/>
            </w:tcBorders>
          </w:tcPr>
          <w:p w14:paraId="704283FC" w14:textId="77777777" w:rsidR="00C56882" w:rsidRPr="00F52881" w:rsidRDefault="00C56882" w:rsidP="00C56882">
            <w:pPr>
              <w:jc w:val="center"/>
              <w:rPr>
                <w:rFonts w:ascii="Montserrat" w:hAnsi="Montserrat" w:cs="Tahoma"/>
                <w:color w:val="000000" w:themeColor="text1"/>
                <w:sz w:val="14"/>
                <w:szCs w:val="14"/>
              </w:rPr>
            </w:pPr>
          </w:p>
        </w:tc>
      </w:tr>
      <w:tr w:rsidR="00C56882" w:rsidRPr="00C56882" w14:paraId="7AD38324" w14:textId="42CE5940" w:rsidTr="00C56882">
        <w:trPr>
          <w:trHeight w:val="50"/>
        </w:trPr>
        <w:tc>
          <w:tcPr>
            <w:tcW w:w="2467" w:type="pct"/>
            <w:tcBorders>
              <w:top w:val="single" w:sz="4" w:space="0" w:color="auto"/>
              <w:left w:val="single" w:sz="4" w:space="0" w:color="auto"/>
              <w:bottom w:val="single" w:sz="4" w:space="0" w:color="auto"/>
              <w:right w:val="single" w:sz="4" w:space="0" w:color="auto"/>
            </w:tcBorders>
            <w:hideMark/>
          </w:tcPr>
          <w:p w14:paraId="06B1A6F8" w14:textId="77777777" w:rsidR="00C56882" w:rsidRPr="00C56882" w:rsidRDefault="00C56882" w:rsidP="00C56882">
            <w:pPr>
              <w:jc w:val="both"/>
              <w:rPr>
                <w:rFonts w:ascii="Montserrat" w:hAnsi="Montserrat" w:cs="Tahoma"/>
                <w:b/>
                <w:color w:val="000000" w:themeColor="text1"/>
                <w:sz w:val="14"/>
                <w:szCs w:val="14"/>
              </w:rPr>
            </w:pPr>
            <w:r w:rsidRPr="00C56882">
              <w:rPr>
                <w:rFonts w:ascii="Montserrat" w:hAnsi="Montserrat" w:cs="Tahoma"/>
                <w:b/>
                <w:color w:val="000000" w:themeColor="text1"/>
                <w:sz w:val="14"/>
                <w:szCs w:val="14"/>
              </w:rPr>
              <w:t xml:space="preserve">i) </w:t>
            </w:r>
            <w:r w:rsidRPr="00C56882">
              <w:rPr>
                <w:rFonts w:ascii="Montserrat" w:hAnsi="Montserrat" w:cs="Tahoma"/>
                <w:b/>
                <w:bCs/>
                <w:color w:val="000000" w:themeColor="text1"/>
                <w:sz w:val="14"/>
                <w:szCs w:val="14"/>
              </w:rPr>
              <w:t>MANIFIESTO DE NO INTERVENCIÓN A TRAVÉS DE INTERPÓSITA PERSONA</w:t>
            </w:r>
          </w:p>
          <w:p w14:paraId="685F3801" w14:textId="77777777" w:rsidR="00C56882" w:rsidRPr="00C56882" w:rsidRDefault="00C56882" w:rsidP="00C56882">
            <w:pPr>
              <w:jc w:val="both"/>
              <w:rPr>
                <w:rFonts w:ascii="Montserrat" w:hAnsi="Montserrat" w:cs="Tahoma"/>
                <w:color w:val="000000" w:themeColor="text1"/>
                <w:sz w:val="14"/>
                <w:szCs w:val="14"/>
              </w:rPr>
            </w:pPr>
          </w:p>
          <w:p w14:paraId="27F47C3F" w14:textId="77777777" w:rsidR="00C56882" w:rsidRPr="00C56882" w:rsidRDefault="00C56882" w:rsidP="00C56882">
            <w:pPr>
              <w:jc w:val="both"/>
              <w:rPr>
                <w:rFonts w:ascii="Montserrat" w:hAnsi="Montserrat" w:cs="Tahoma"/>
                <w:color w:val="000000" w:themeColor="text1"/>
                <w:sz w:val="14"/>
                <w:szCs w:val="14"/>
              </w:rPr>
            </w:pPr>
            <w:r w:rsidRPr="00C56882">
              <w:rPr>
                <w:rFonts w:ascii="Montserrat" w:hAnsi="Montserrat" w:cs="Tahoma"/>
                <w:color w:val="000000" w:themeColor="text1"/>
                <w:sz w:val="14"/>
                <w:szCs w:val="14"/>
              </w:rPr>
              <w:t xml:space="preserve">Escrito firmado por su representante legal o apoderado general para actos de administración y/o dominio, o con poder especial para participar en el presente </w:t>
            </w:r>
            <w:r w:rsidRPr="00C56882">
              <w:rPr>
                <w:rFonts w:ascii="Montserrat" w:hAnsi="Montserrat" w:cs="Tahoma"/>
                <w:b/>
                <w:color w:val="000000" w:themeColor="text1"/>
                <w:sz w:val="14"/>
                <w:szCs w:val="14"/>
              </w:rPr>
              <w:t>PROCEDIMIENTO DE ADQUISICIÓN</w:t>
            </w:r>
            <w:r w:rsidRPr="00C56882">
              <w:rPr>
                <w:rFonts w:ascii="Montserrat" w:hAnsi="Montserrat" w:cs="Tahoma"/>
                <w:color w:val="000000" w:themeColor="text1"/>
                <w:sz w:val="14"/>
                <w:szCs w:val="14"/>
              </w:rPr>
              <w:t>, en la que manifieste bajo protesta de decir verdad que por sí mismo o a través de interpósita persona, se abstendrá de adoptar conductas, para que los servidores públicos de la dependencia, induzcan o alteren las evaluaciones de la propuesta, el resultado del procedimiento u otros aspectos que le otorguen condiciones más ventajosas con relación a los demás PARTICIPANTES.</w:t>
            </w:r>
          </w:p>
          <w:p w14:paraId="694F365B" w14:textId="77777777" w:rsidR="00C56882" w:rsidRPr="00C56882" w:rsidRDefault="00C56882" w:rsidP="00C56882">
            <w:pPr>
              <w:pStyle w:val="Piedepgina"/>
              <w:tabs>
                <w:tab w:val="left" w:pos="95"/>
              </w:tabs>
              <w:jc w:val="both"/>
              <w:rPr>
                <w:rFonts w:ascii="Montserrat" w:hAnsi="Montserrat" w:cs="Tahoma"/>
                <w:color w:val="000000" w:themeColor="text1"/>
                <w:sz w:val="14"/>
                <w:szCs w:val="14"/>
              </w:rPr>
            </w:pPr>
          </w:p>
          <w:p w14:paraId="1EE5271D" w14:textId="77777777" w:rsidR="00C56882" w:rsidRPr="00C56882" w:rsidRDefault="00C56882" w:rsidP="00C56882">
            <w:pPr>
              <w:pStyle w:val="Piedepgina"/>
              <w:tabs>
                <w:tab w:val="left" w:pos="95"/>
              </w:tabs>
              <w:jc w:val="both"/>
              <w:rPr>
                <w:rFonts w:ascii="Montserrat" w:hAnsi="Montserrat" w:cs="Tahoma"/>
                <w:b/>
                <w:bCs/>
                <w:color w:val="000000" w:themeColor="text1"/>
                <w:sz w:val="14"/>
                <w:szCs w:val="14"/>
              </w:rPr>
            </w:pPr>
            <w:r w:rsidRPr="00C56882">
              <w:rPr>
                <w:rFonts w:ascii="Montserrat" w:hAnsi="Montserrat" w:cs="Tahoma"/>
                <w:color w:val="000000" w:themeColor="text1"/>
                <w:sz w:val="14"/>
                <w:szCs w:val="14"/>
              </w:rPr>
              <w:t xml:space="preserve">Para su presentación podrá usar como carátula el </w:t>
            </w:r>
            <w:r w:rsidRPr="00C56882">
              <w:rPr>
                <w:rFonts w:ascii="Montserrat" w:hAnsi="Montserrat" w:cs="Tahoma"/>
                <w:b/>
                <w:bCs/>
                <w:color w:val="000000" w:themeColor="text1"/>
                <w:sz w:val="14"/>
                <w:szCs w:val="14"/>
              </w:rPr>
              <w:t>FORMATO 8.</w:t>
            </w:r>
          </w:p>
        </w:tc>
        <w:tc>
          <w:tcPr>
            <w:tcW w:w="421" w:type="pct"/>
            <w:tcBorders>
              <w:top w:val="single" w:sz="4" w:space="0" w:color="auto"/>
              <w:left w:val="single" w:sz="4" w:space="0" w:color="auto"/>
              <w:bottom w:val="single" w:sz="4" w:space="0" w:color="auto"/>
              <w:right w:val="single" w:sz="4" w:space="0" w:color="auto"/>
            </w:tcBorders>
          </w:tcPr>
          <w:p w14:paraId="581A4625" w14:textId="4B3DF370" w:rsidR="00C56882" w:rsidRPr="00F52881" w:rsidRDefault="00F52881" w:rsidP="00C56882">
            <w:pPr>
              <w:jc w:val="center"/>
              <w:rPr>
                <w:rFonts w:ascii="Montserrat" w:hAnsi="Montserrat" w:cs="Tahoma"/>
                <w:color w:val="000000" w:themeColor="text1"/>
                <w:sz w:val="14"/>
                <w:szCs w:val="14"/>
              </w:rPr>
            </w:pPr>
            <w:r>
              <w:rPr>
                <w:rFonts w:ascii="Montserrat" w:hAnsi="Montserrat" w:cs="Tahoma"/>
                <w:color w:val="000000" w:themeColor="text1"/>
                <w:sz w:val="14"/>
                <w:szCs w:val="14"/>
              </w:rPr>
              <w:t>Presenta</w:t>
            </w:r>
          </w:p>
        </w:tc>
        <w:tc>
          <w:tcPr>
            <w:tcW w:w="424" w:type="pct"/>
            <w:tcBorders>
              <w:top w:val="single" w:sz="4" w:space="0" w:color="auto"/>
              <w:left w:val="single" w:sz="4" w:space="0" w:color="auto"/>
              <w:bottom w:val="single" w:sz="4" w:space="0" w:color="auto"/>
              <w:right w:val="single" w:sz="4" w:space="0" w:color="auto"/>
            </w:tcBorders>
          </w:tcPr>
          <w:p w14:paraId="0301E5A4" w14:textId="77777777" w:rsidR="00C56882" w:rsidRPr="00F52881" w:rsidRDefault="00C56882" w:rsidP="00C56882">
            <w:pPr>
              <w:jc w:val="center"/>
              <w:rPr>
                <w:rFonts w:ascii="Montserrat" w:hAnsi="Montserrat" w:cs="Tahoma"/>
                <w:color w:val="000000" w:themeColor="text1"/>
                <w:sz w:val="14"/>
                <w:szCs w:val="14"/>
              </w:rPr>
            </w:pPr>
          </w:p>
        </w:tc>
        <w:tc>
          <w:tcPr>
            <w:tcW w:w="422" w:type="pct"/>
            <w:tcBorders>
              <w:top w:val="single" w:sz="4" w:space="0" w:color="auto"/>
              <w:left w:val="single" w:sz="4" w:space="0" w:color="auto"/>
              <w:bottom w:val="single" w:sz="4" w:space="0" w:color="auto"/>
              <w:right w:val="single" w:sz="4" w:space="0" w:color="auto"/>
            </w:tcBorders>
          </w:tcPr>
          <w:p w14:paraId="51FBE88D" w14:textId="6DCB36D2" w:rsidR="00C56882" w:rsidRPr="00F52881" w:rsidRDefault="00F52881" w:rsidP="00C56882">
            <w:pPr>
              <w:jc w:val="center"/>
              <w:rPr>
                <w:rFonts w:ascii="Montserrat" w:hAnsi="Montserrat" w:cs="Tahoma"/>
                <w:color w:val="000000" w:themeColor="text1"/>
                <w:sz w:val="14"/>
                <w:szCs w:val="14"/>
              </w:rPr>
            </w:pPr>
            <w:r>
              <w:rPr>
                <w:rFonts w:ascii="Montserrat" w:hAnsi="Montserrat" w:cs="Tahoma"/>
                <w:color w:val="000000" w:themeColor="text1"/>
                <w:sz w:val="14"/>
                <w:szCs w:val="14"/>
              </w:rPr>
              <w:t>Presenta</w:t>
            </w:r>
          </w:p>
        </w:tc>
        <w:tc>
          <w:tcPr>
            <w:tcW w:w="422" w:type="pct"/>
            <w:tcBorders>
              <w:top w:val="single" w:sz="4" w:space="0" w:color="auto"/>
              <w:left w:val="single" w:sz="4" w:space="0" w:color="auto"/>
              <w:bottom w:val="single" w:sz="4" w:space="0" w:color="auto"/>
              <w:right w:val="single" w:sz="4" w:space="0" w:color="auto"/>
            </w:tcBorders>
          </w:tcPr>
          <w:p w14:paraId="7BF0D392" w14:textId="77777777" w:rsidR="00C56882" w:rsidRPr="00F52881" w:rsidRDefault="00C56882" w:rsidP="00C56882">
            <w:pPr>
              <w:jc w:val="center"/>
              <w:rPr>
                <w:rFonts w:ascii="Montserrat" w:hAnsi="Montserrat" w:cs="Tahoma"/>
                <w:color w:val="000000" w:themeColor="text1"/>
                <w:sz w:val="14"/>
                <w:szCs w:val="14"/>
              </w:rPr>
            </w:pPr>
          </w:p>
        </w:tc>
        <w:tc>
          <w:tcPr>
            <w:tcW w:w="422" w:type="pct"/>
            <w:tcBorders>
              <w:top w:val="single" w:sz="4" w:space="0" w:color="auto"/>
              <w:left w:val="single" w:sz="4" w:space="0" w:color="auto"/>
              <w:bottom w:val="single" w:sz="4" w:space="0" w:color="auto"/>
              <w:right w:val="single" w:sz="4" w:space="0" w:color="auto"/>
            </w:tcBorders>
          </w:tcPr>
          <w:p w14:paraId="1B792B03" w14:textId="6C77CE9B" w:rsidR="00C56882" w:rsidRPr="00F52881" w:rsidRDefault="00F52881" w:rsidP="00C56882">
            <w:pPr>
              <w:jc w:val="center"/>
              <w:rPr>
                <w:rFonts w:ascii="Montserrat" w:hAnsi="Montserrat" w:cs="Tahoma"/>
                <w:color w:val="000000" w:themeColor="text1"/>
                <w:sz w:val="14"/>
                <w:szCs w:val="14"/>
              </w:rPr>
            </w:pPr>
            <w:r>
              <w:rPr>
                <w:rFonts w:ascii="Montserrat" w:hAnsi="Montserrat" w:cs="Tahoma"/>
                <w:color w:val="000000" w:themeColor="text1"/>
                <w:sz w:val="14"/>
                <w:szCs w:val="14"/>
              </w:rPr>
              <w:t>Presenta</w:t>
            </w:r>
          </w:p>
        </w:tc>
        <w:tc>
          <w:tcPr>
            <w:tcW w:w="421" w:type="pct"/>
            <w:tcBorders>
              <w:top w:val="single" w:sz="4" w:space="0" w:color="auto"/>
              <w:left w:val="single" w:sz="4" w:space="0" w:color="auto"/>
              <w:bottom w:val="single" w:sz="4" w:space="0" w:color="auto"/>
              <w:right w:val="single" w:sz="4" w:space="0" w:color="auto"/>
            </w:tcBorders>
          </w:tcPr>
          <w:p w14:paraId="0142CC16" w14:textId="77777777" w:rsidR="00C56882" w:rsidRPr="00F52881" w:rsidRDefault="00C56882" w:rsidP="00C56882">
            <w:pPr>
              <w:jc w:val="center"/>
              <w:rPr>
                <w:rFonts w:ascii="Montserrat" w:hAnsi="Montserrat" w:cs="Tahoma"/>
                <w:color w:val="000000" w:themeColor="text1"/>
                <w:sz w:val="14"/>
                <w:szCs w:val="14"/>
              </w:rPr>
            </w:pPr>
          </w:p>
        </w:tc>
      </w:tr>
      <w:tr w:rsidR="00C56882" w:rsidRPr="00C56882" w14:paraId="372B6F16" w14:textId="7A9C27AE" w:rsidTr="00C56882">
        <w:trPr>
          <w:trHeight w:val="693"/>
        </w:trPr>
        <w:tc>
          <w:tcPr>
            <w:tcW w:w="2467" w:type="pct"/>
            <w:tcBorders>
              <w:top w:val="single" w:sz="4" w:space="0" w:color="auto"/>
              <w:left w:val="single" w:sz="4" w:space="0" w:color="auto"/>
              <w:bottom w:val="single" w:sz="4" w:space="0" w:color="auto"/>
              <w:right w:val="single" w:sz="4" w:space="0" w:color="auto"/>
            </w:tcBorders>
          </w:tcPr>
          <w:p w14:paraId="1F5AEF9F" w14:textId="77777777" w:rsidR="00C56882" w:rsidRPr="00C56882" w:rsidRDefault="00C56882" w:rsidP="00C56882">
            <w:pPr>
              <w:jc w:val="both"/>
              <w:rPr>
                <w:rFonts w:ascii="Montserrat" w:hAnsi="Montserrat" w:cs="Tahoma"/>
                <w:b/>
                <w:color w:val="000000" w:themeColor="text1"/>
                <w:sz w:val="14"/>
                <w:szCs w:val="14"/>
              </w:rPr>
            </w:pPr>
            <w:r w:rsidRPr="00C56882">
              <w:rPr>
                <w:rFonts w:ascii="Montserrat" w:hAnsi="Montserrat" w:cs="Tahoma"/>
                <w:b/>
                <w:color w:val="000000" w:themeColor="text1"/>
                <w:sz w:val="14"/>
                <w:szCs w:val="14"/>
              </w:rPr>
              <w:t>j) MANIFIESTO DE NO CONFLICTO DE INTERES.</w:t>
            </w:r>
          </w:p>
          <w:p w14:paraId="7EA774C2" w14:textId="77777777" w:rsidR="00C56882" w:rsidRPr="00C56882" w:rsidRDefault="00C56882" w:rsidP="00C56882">
            <w:pPr>
              <w:jc w:val="both"/>
              <w:rPr>
                <w:rFonts w:ascii="Montserrat" w:hAnsi="Montserrat" w:cs="Tahoma"/>
                <w:b/>
                <w:color w:val="000000" w:themeColor="text1"/>
                <w:sz w:val="14"/>
                <w:szCs w:val="14"/>
              </w:rPr>
            </w:pPr>
          </w:p>
          <w:p w14:paraId="79373A0C" w14:textId="77777777" w:rsidR="00C56882" w:rsidRPr="00C56882" w:rsidRDefault="00C56882" w:rsidP="00C56882">
            <w:pPr>
              <w:jc w:val="both"/>
              <w:rPr>
                <w:rFonts w:ascii="Montserrat" w:hAnsi="Montserrat" w:cs="Tahoma"/>
                <w:color w:val="000000" w:themeColor="text1"/>
                <w:sz w:val="14"/>
                <w:szCs w:val="14"/>
              </w:rPr>
            </w:pPr>
            <w:r w:rsidRPr="00C56882">
              <w:rPr>
                <w:rFonts w:ascii="Montserrat" w:hAnsi="Montserrat" w:cs="Tahoma"/>
                <w:color w:val="000000" w:themeColor="text1"/>
                <w:sz w:val="14"/>
                <w:szCs w:val="14"/>
              </w:rPr>
              <w:t xml:space="preserve">Escrito firmado por su representante legal o apoderado general para actos de administración y/o dominio, o con poder especial para participar en el presente </w:t>
            </w:r>
            <w:r w:rsidRPr="00C56882">
              <w:rPr>
                <w:rFonts w:ascii="Montserrat" w:hAnsi="Montserrat" w:cs="Tahoma"/>
                <w:b/>
                <w:color w:val="000000" w:themeColor="text1"/>
                <w:sz w:val="14"/>
                <w:szCs w:val="14"/>
              </w:rPr>
              <w:t>PROCEDIMIENTO DE ADQUISICIÓN</w:t>
            </w:r>
            <w:r w:rsidRPr="00C56882">
              <w:rPr>
                <w:rFonts w:ascii="Montserrat" w:hAnsi="Montserrat" w:cs="Tahoma"/>
                <w:color w:val="000000" w:themeColor="text1"/>
                <w:sz w:val="14"/>
                <w:szCs w:val="14"/>
              </w:rPr>
              <w:t>, manifieste bajo protesta de decir verdad que, ninguno de los socios desempeña un empleo, cargo o comisión en el servicio público o, en su caso que, a pesar de desempeñarla, con la formalización del contrato en caso de resultar adjudicados, no se actualiza un conflicto de interés en términos del artículo 49 fracciones IX y X de la Ley General de Responsabilidades Administrativas.</w:t>
            </w:r>
          </w:p>
          <w:p w14:paraId="56BADD10" w14:textId="77777777" w:rsidR="00C56882" w:rsidRPr="00C56882" w:rsidRDefault="00C56882" w:rsidP="00C56882">
            <w:pPr>
              <w:jc w:val="both"/>
              <w:rPr>
                <w:rFonts w:ascii="Montserrat" w:hAnsi="Montserrat" w:cs="Tahoma"/>
                <w:color w:val="000000" w:themeColor="text1"/>
                <w:sz w:val="14"/>
                <w:szCs w:val="14"/>
              </w:rPr>
            </w:pPr>
          </w:p>
          <w:p w14:paraId="59BF8EA5" w14:textId="77777777" w:rsidR="00C56882" w:rsidRPr="00C56882" w:rsidRDefault="00C56882" w:rsidP="00C56882">
            <w:pPr>
              <w:pStyle w:val="Piedepgina"/>
              <w:tabs>
                <w:tab w:val="left" w:pos="95"/>
              </w:tabs>
              <w:jc w:val="both"/>
              <w:rPr>
                <w:rFonts w:ascii="Montserrat" w:hAnsi="Montserrat" w:cs="Tahoma"/>
                <w:b/>
                <w:bCs/>
                <w:color w:val="000000" w:themeColor="text1"/>
                <w:sz w:val="14"/>
                <w:szCs w:val="14"/>
              </w:rPr>
            </w:pPr>
            <w:r w:rsidRPr="00C56882">
              <w:rPr>
                <w:rFonts w:ascii="Montserrat" w:hAnsi="Montserrat" w:cs="Tahoma"/>
                <w:color w:val="000000" w:themeColor="text1"/>
                <w:sz w:val="14"/>
                <w:szCs w:val="14"/>
              </w:rPr>
              <w:t xml:space="preserve">Para su presentación podrá usar como carátula el </w:t>
            </w:r>
            <w:r w:rsidRPr="00C56882">
              <w:rPr>
                <w:rFonts w:ascii="Montserrat" w:hAnsi="Montserrat" w:cs="Tahoma"/>
                <w:b/>
                <w:bCs/>
                <w:color w:val="000000" w:themeColor="text1"/>
                <w:sz w:val="14"/>
                <w:szCs w:val="14"/>
              </w:rPr>
              <w:t>FORMATO 9.</w:t>
            </w:r>
          </w:p>
        </w:tc>
        <w:tc>
          <w:tcPr>
            <w:tcW w:w="421" w:type="pct"/>
            <w:tcBorders>
              <w:top w:val="single" w:sz="4" w:space="0" w:color="auto"/>
              <w:left w:val="single" w:sz="4" w:space="0" w:color="auto"/>
              <w:bottom w:val="single" w:sz="4" w:space="0" w:color="auto"/>
              <w:right w:val="single" w:sz="4" w:space="0" w:color="auto"/>
            </w:tcBorders>
          </w:tcPr>
          <w:p w14:paraId="24D035FF" w14:textId="22B0F584" w:rsidR="00C56882" w:rsidRPr="00F52881" w:rsidRDefault="00F52881" w:rsidP="00C56882">
            <w:pPr>
              <w:jc w:val="center"/>
              <w:rPr>
                <w:rFonts w:ascii="Montserrat" w:hAnsi="Montserrat" w:cs="Tahoma"/>
                <w:color w:val="000000" w:themeColor="text1"/>
                <w:sz w:val="14"/>
                <w:szCs w:val="14"/>
              </w:rPr>
            </w:pPr>
            <w:r>
              <w:rPr>
                <w:rFonts w:ascii="Montserrat" w:hAnsi="Montserrat" w:cs="Tahoma"/>
                <w:color w:val="000000" w:themeColor="text1"/>
                <w:sz w:val="14"/>
                <w:szCs w:val="14"/>
              </w:rPr>
              <w:t>Presenta</w:t>
            </w:r>
          </w:p>
        </w:tc>
        <w:tc>
          <w:tcPr>
            <w:tcW w:w="424" w:type="pct"/>
            <w:tcBorders>
              <w:top w:val="single" w:sz="4" w:space="0" w:color="auto"/>
              <w:left w:val="single" w:sz="4" w:space="0" w:color="auto"/>
              <w:bottom w:val="single" w:sz="4" w:space="0" w:color="auto"/>
              <w:right w:val="single" w:sz="4" w:space="0" w:color="auto"/>
            </w:tcBorders>
          </w:tcPr>
          <w:p w14:paraId="62B43A3F" w14:textId="77777777" w:rsidR="00C56882" w:rsidRPr="00F52881" w:rsidRDefault="00C56882" w:rsidP="00C56882">
            <w:pPr>
              <w:jc w:val="center"/>
              <w:rPr>
                <w:rFonts w:ascii="Montserrat" w:hAnsi="Montserrat" w:cs="Tahoma"/>
                <w:color w:val="000000" w:themeColor="text1"/>
                <w:sz w:val="14"/>
                <w:szCs w:val="14"/>
              </w:rPr>
            </w:pPr>
          </w:p>
        </w:tc>
        <w:tc>
          <w:tcPr>
            <w:tcW w:w="422" w:type="pct"/>
            <w:tcBorders>
              <w:top w:val="single" w:sz="4" w:space="0" w:color="auto"/>
              <w:left w:val="single" w:sz="4" w:space="0" w:color="auto"/>
              <w:bottom w:val="single" w:sz="4" w:space="0" w:color="auto"/>
              <w:right w:val="single" w:sz="4" w:space="0" w:color="auto"/>
            </w:tcBorders>
          </w:tcPr>
          <w:p w14:paraId="719DFB49" w14:textId="2802F91F" w:rsidR="00C56882" w:rsidRPr="00F52881" w:rsidRDefault="00F52881" w:rsidP="00C56882">
            <w:pPr>
              <w:jc w:val="center"/>
              <w:rPr>
                <w:rFonts w:ascii="Montserrat" w:hAnsi="Montserrat" w:cs="Tahoma"/>
                <w:color w:val="000000" w:themeColor="text1"/>
                <w:sz w:val="14"/>
                <w:szCs w:val="14"/>
              </w:rPr>
            </w:pPr>
            <w:r>
              <w:rPr>
                <w:rFonts w:ascii="Montserrat" w:hAnsi="Montserrat" w:cs="Tahoma"/>
                <w:color w:val="000000" w:themeColor="text1"/>
                <w:sz w:val="14"/>
                <w:szCs w:val="14"/>
              </w:rPr>
              <w:t>Presenta</w:t>
            </w:r>
          </w:p>
        </w:tc>
        <w:tc>
          <w:tcPr>
            <w:tcW w:w="422" w:type="pct"/>
            <w:tcBorders>
              <w:top w:val="single" w:sz="4" w:space="0" w:color="auto"/>
              <w:left w:val="single" w:sz="4" w:space="0" w:color="auto"/>
              <w:bottom w:val="single" w:sz="4" w:space="0" w:color="auto"/>
              <w:right w:val="single" w:sz="4" w:space="0" w:color="auto"/>
            </w:tcBorders>
          </w:tcPr>
          <w:p w14:paraId="2ED06F94" w14:textId="77777777" w:rsidR="00C56882" w:rsidRPr="00F52881" w:rsidRDefault="00C56882" w:rsidP="00C56882">
            <w:pPr>
              <w:jc w:val="center"/>
              <w:rPr>
                <w:rFonts w:ascii="Montserrat" w:hAnsi="Montserrat" w:cs="Tahoma"/>
                <w:color w:val="000000" w:themeColor="text1"/>
                <w:sz w:val="14"/>
                <w:szCs w:val="14"/>
              </w:rPr>
            </w:pPr>
          </w:p>
        </w:tc>
        <w:tc>
          <w:tcPr>
            <w:tcW w:w="422" w:type="pct"/>
            <w:tcBorders>
              <w:top w:val="single" w:sz="4" w:space="0" w:color="auto"/>
              <w:left w:val="single" w:sz="4" w:space="0" w:color="auto"/>
              <w:bottom w:val="single" w:sz="4" w:space="0" w:color="auto"/>
              <w:right w:val="single" w:sz="4" w:space="0" w:color="auto"/>
            </w:tcBorders>
          </w:tcPr>
          <w:p w14:paraId="01409CE4" w14:textId="79C79D05" w:rsidR="00C56882" w:rsidRPr="00F52881" w:rsidRDefault="00F52881" w:rsidP="00C56882">
            <w:pPr>
              <w:jc w:val="center"/>
              <w:rPr>
                <w:rFonts w:ascii="Montserrat" w:hAnsi="Montserrat" w:cs="Tahoma"/>
                <w:color w:val="000000" w:themeColor="text1"/>
                <w:sz w:val="14"/>
                <w:szCs w:val="14"/>
              </w:rPr>
            </w:pPr>
            <w:r>
              <w:rPr>
                <w:rFonts w:ascii="Montserrat" w:hAnsi="Montserrat" w:cs="Tahoma"/>
                <w:color w:val="000000" w:themeColor="text1"/>
                <w:sz w:val="14"/>
                <w:szCs w:val="14"/>
              </w:rPr>
              <w:t>Presenta</w:t>
            </w:r>
          </w:p>
        </w:tc>
        <w:tc>
          <w:tcPr>
            <w:tcW w:w="421" w:type="pct"/>
            <w:tcBorders>
              <w:top w:val="single" w:sz="4" w:space="0" w:color="auto"/>
              <w:left w:val="single" w:sz="4" w:space="0" w:color="auto"/>
              <w:bottom w:val="single" w:sz="4" w:space="0" w:color="auto"/>
              <w:right w:val="single" w:sz="4" w:space="0" w:color="auto"/>
            </w:tcBorders>
          </w:tcPr>
          <w:p w14:paraId="53AB2730" w14:textId="77777777" w:rsidR="00C56882" w:rsidRPr="00F52881" w:rsidRDefault="00C56882" w:rsidP="00C56882">
            <w:pPr>
              <w:jc w:val="center"/>
              <w:rPr>
                <w:rFonts w:ascii="Montserrat" w:hAnsi="Montserrat" w:cs="Tahoma"/>
                <w:color w:val="000000" w:themeColor="text1"/>
                <w:sz w:val="14"/>
                <w:szCs w:val="14"/>
              </w:rPr>
            </w:pPr>
          </w:p>
        </w:tc>
      </w:tr>
      <w:tr w:rsidR="00C56882" w:rsidRPr="00C56882" w14:paraId="1D4B7986" w14:textId="680B2DE2" w:rsidTr="00C56882">
        <w:trPr>
          <w:trHeight w:val="155"/>
        </w:trPr>
        <w:tc>
          <w:tcPr>
            <w:tcW w:w="2467" w:type="pct"/>
            <w:tcBorders>
              <w:top w:val="single" w:sz="4" w:space="0" w:color="auto"/>
              <w:left w:val="single" w:sz="4" w:space="0" w:color="auto"/>
              <w:bottom w:val="single" w:sz="4" w:space="0" w:color="auto"/>
              <w:right w:val="single" w:sz="4" w:space="0" w:color="auto"/>
            </w:tcBorders>
          </w:tcPr>
          <w:p w14:paraId="18515D8F" w14:textId="77777777" w:rsidR="00C56882" w:rsidRPr="00C56882" w:rsidRDefault="00C56882" w:rsidP="00C56882">
            <w:pPr>
              <w:jc w:val="both"/>
              <w:rPr>
                <w:rFonts w:ascii="Montserrat" w:hAnsi="Montserrat" w:cs="Tahoma"/>
                <w:b/>
                <w:color w:val="000000" w:themeColor="text1"/>
                <w:sz w:val="14"/>
                <w:szCs w:val="14"/>
              </w:rPr>
            </w:pPr>
            <w:r w:rsidRPr="00C56882">
              <w:rPr>
                <w:rFonts w:ascii="Montserrat" w:hAnsi="Montserrat" w:cs="Tahoma"/>
                <w:b/>
                <w:bCs/>
                <w:color w:val="000000" w:themeColor="text1"/>
                <w:sz w:val="14"/>
                <w:szCs w:val="14"/>
              </w:rPr>
              <w:t>k)</w:t>
            </w:r>
            <w:r w:rsidRPr="00C56882">
              <w:rPr>
                <w:rFonts w:ascii="Montserrat" w:hAnsi="Montserrat" w:cs="Tahoma"/>
                <w:color w:val="000000" w:themeColor="text1"/>
                <w:sz w:val="14"/>
                <w:szCs w:val="14"/>
              </w:rPr>
              <w:t xml:space="preserve"> </w:t>
            </w:r>
            <w:r w:rsidRPr="00C56882">
              <w:rPr>
                <w:rFonts w:ascii="Montserrat" w:hAnsi="Montserrat" w:cs="Tahoma"/>
                <w:b/>
                <w:color w:val="000000" w:themeColor="text1"/>
                <w:sz w:val="14"/>
                <w:szCs w:val="14"/>
              </w:rPr>
              <w:t>MANIFESTACIÓN DEL OBJETO SOCIAL Y LA CAPACIDAD TÉCNICA.</w:t>
            </w:r>
          </w:p>
          <w:p w14:paraId="047F0421" w14:textId="77777777" w:rsidR="00C56882" w:rsidRPr="00C56882" w:rsidRDefault="00C56882" w:rsidP="00C56882">
            <w:pPr>
              <w:jc w:val="both"/>
              <w:rPr>
                <w:rFonts w:ascii="Montserrat" w:hAnsi="Montserrat" w:cs="Tahoma"/>
                <w:color w:val="000000" w:themeColor="text1"/>
                <w:sz w:val="14"/>
                <w:szCs w:val="14"/>
              </w:rPr>
            </w:pPr>
          </w:p>
          <w:p w14:paraId="17CE1CEA" w14:textId="77777777" w:rsidR="00C56882" w:rsidRPr="00C56882" w:rsidRDefault="00C56882" w:rsidP="00C56882">
            <w:pPr>
              <w:jc w:val="both"/>
              <w:rPr>
                <w:rFonts w:ascii="Montserrat" w:hAnsi="Montserrat" w:cs="Tahoma"/>
                <w:b/>
                <w:bCs/>
                <w:i/>
                <w:iCs/>
                <w:color w:val="000000" w:themeColor="text1"/>
                <w:sz w:val="14"/>
                <w:szCs w:val="14"/>
              </w:rPr>
            </w:pPr>
            <w:r w:rsidRPr="00C56882">
              <w:rPr>
                <w:rFonts w:ascii="Montserrat" w:hAnsi="Montserrat" w:cs="Tahoma"/>
                <w:color w:val="000000" w:themeColor="text1"/>
                <w:sz w:val="14"/>
                <w:szCs w:val="14"/>
              </w:rPr>
              <w:t xml:space="preserve">Escrito en el cual deberá estar suscrito directamente por la persona física y tratándose de personas morales por su representante legal o apoderado general para actos de administración y/o dominio, o con poder especial para participar en el presente </w:t>
            </w:r>
            <w:r w:rsidRPr="00C56882">
              <w:rPr>
                <w:rFonts w:ascii="Montserrat" w:hAnsi="Montserrat" w:cs="Tahoma"/>
                <w:b/>
                <w:color w:val="000000" w:themeColor="text1"/>
                <w:sz w:val="14"/>
                <w:szCs w:val="14"/>
              </w:rPr>
              <w:t>PROCEDIMIENTO DE ADQUISICIÓN</w:t>
            </w:r>
            <w:r w:rsidRPr="00C56882">
              <w:rPr>
                <w:rFonts w:ascii="Montserrat" w:hAnsi="Montserrat" w:cs="Tahoma"/>
                <w:color w:val="000000" w:themeColor="text1"/>
                <w:sz w:val="14"/>
                <w:szCs w:val="14"/>
              </w:rPr>
              <w:t xml:space="preserve">, en la que manifieste bajo protesta de decir verdad que, su objeto social, actividades comerciales y profesionales están relacionadas con la adquisición de los bienes objeto de esta Invitación, </w:t>
            </w:r>
            <w:bookmarkStart w:id="4" w:name="_Hlk148568401"/>
            <w:r w:rsidRPr="00C56882">
              <w:rPr>
                <w:rFonts w:ascii="Montserrat" w:hAnsi="Montserrat" w:cs="Tahoma"/>
                <w:color w:val="000000" w:themeColor="text1"/>
                <w:sz w:val="14"/>
                <w:szCs w:val="14"/>
              </w:rPr>
              <w:t xml:space="preserve">que cuenta con la capacidad técnica, administrativa y legal. </w:t>
            </w:r>
            <w:r w:rsidRPr="00C56882">
              <w:rPr>
                <w:rFonts w:ascii="Montserrat" w:hAnsi="Montserrat" w:cs="Tahoma"/>
                <w:b/>
                <w:bCs/>
                <w:i/>
                <w:iCs/>
                <w:color w:val="000000" w:themeColor="text1"/>
                <w:sz w:val="14"/>
                <w:szCs w:val="14"/>
                <w:u w:val="single"/>
              </w:rPr>
              <w:t>Se deberá de señalar el objeto social del licitante.</w:t>
            </w:r>
            <w:r w:rsidRPr="00C56882">
              <w:rPr>
                <w:rFonts w:ascii="Montserrat" w:hAnsi="Montserrat" w:cs="Tahoma"/>
                <w:b/>
                <w:bCs/>
                <w:i/>
                <w:iCs/>
                <w:color w:val="000000" w:themeColor="text1"/>
                <w:sz w:val="14"/>
                <w:szCs w:val="14"/>
              </w:rPr>
              <w:t xml:space="preserve"> </w:t>
            </w:r>
          </w:p>
          <w:bookmarkEnd w:id="4"/>
          <w:p w14:paraId="5937F5F4" w14:textId="77777777" w:rsidR="00C56882" w:rsidRPr="00C56882" w:rsidRDefault="00C56882" w:rsidP="00C56882">
            <w:pPr>
              <w:jc w:val="both"/>
              <w:rPr>
                <w:rFonts w:ascii="Montserrat" w:hAnsi="Montserrat" w:cs="Tahoma"/>
                <w:color w:val="000000" w:themeColor="text1"/>
                <w:sz w:val="14"/>
                <w:szCs w:val="14"/>
              </w:rPr>
            </w:pPr>
          </w:p>
          <w:p w14:paraId="52E36D47" w14:textId="77777777" w:rsidR="00C56882" w:rsidRPr="00C56882" w:rsidRDefault="00C56882" w:rsidP="00C56882">
            <w:pPr>
              <w:jc w:val="both"/>
              <w:rPr>
                <w:rFonts w:ascii="Montserrat" w:hAnsi="Montserrat" w:cs="Tahoma"/>
                <w:color w:val="000000" w:themeColor="text1"/>
                <w:sz w:val="14"/>
                <w:szCs w:val="14"/>
              </w:rPr>
            </w:pPr>
            <w:r w:rsidRPr="00C56882">
              <w:rPr>
                <w:rFonts w:ascii="Montserrat" w:hAnsi="Montserrat" w:cs="Tahoma"/>
                <w:color w:val="000000" w:themeColor="text1"/>
                <w:sz w:val="14"/>
                <w:szCs w:val="14"/>
              </w:rPr>
              <w:t xml:space="preserve">De igual manera mi representada manifiesta que durante la fabricación de los bienes que oferta se asegura la eficiencia </w:t>
            </w:r>
            <w:r w:rsidRPr="00C56882">
              <w:rPr>
                <w:rFonts w:ascii="Montserrat" w:hAnsi="Montserrat" w:cs="Tahoma"/>
                <w:color w:val="000000" w:themeColor="text1"/>
                <w:sz w:val="14"/>
                <w:szCs w:val="14"/>
              </w:rPr>
              <w:lastRenderedPageBreak/>
              <w:t>energética, el uso responsable del agua y la optimización sustentable de los recursos, así como, la protección al medio ambiente.</w:t>
            </w:r>
          </w:p>
          <w:p w14:paraId="79E41C40" w14:textId="77777777" w:rsidR="00C56882" w:rsidRPr="00C56882" w:rsidRDefault="00C56882" w:rsidP="00C56882">
            <w:pPr>
              <w:jc w:val="both"/>
              <w:rPr>
                <w:rFonts w:ascii="Montserrat" w:hAnsi="Montserrat" w:cs="Tahoma"/>
                <w:color w:val="000000" w:themeColor="text1"/>
                <w:sz w:val="14"/>
                <w:szCs w:val="14"/>
              </w:rPr>
            </w:pPr>
          </w:p>
          <w:p w14:paraId="3F1CACD3" w14:textId="77777777" w:rsidR="00C56882" w:rsidRPr="00C56882" w:rsidRDefault="00C56882" w:rsidP="00C56882">
            <w:pPr>
              <w:pStyle w:val="Piedepgina"/>
              <w:tabs>
                <w:tab w:val="left" w:pos="95"/>
              </w:tabs>
              <w:jc w:val="both"/>
              <w:rPr>
                <w:rFonts w:ascii="Montserrat" w:hAnsi="Montserrat" w:cs="Tahoma"/>
                <w:b/>
                <w:color w:val="000000" w:themeColor="text1"/>
                <w:sz w:val="14"/>
                <w:szCs w:val="14"/>
              </w:rPr>
            </w:pPr>
            <w:r w:rsidRPr="00C56882">
              <w:rPr>
                <w:rFonts w:ascii="Montserrat" w:hAnsi="Montserrat" w:cs="Tahoma"/>
                <w:color w:val="000000" w:themeColor="text1"/>
                <w:sz w:val="14"/>
                <w:szCs w:val="14"/>
              </w:rPr>
              <w:t xml:space="preserve">Para su presentación podrá usar como carátula el </w:t>
            </w:r>
            <w:r w:rsidRPr="00C56882">
              <w:rPr>
                <w:rFonts w:ascii="Montserrat" w:hAnsi="Montserrat" w:cs="Tahoma"/>
                <w:b/>
                <w:color w:val="000000" w:themeColor="text1"/>
                <w:sz w:val="14"/>
                <w:szCs w:val="14"/>
              </w:rPr>
              <w:t>FORMATO 10.</w:t>
            </w:r>
          </w:p>
        </w:tc>
        <w:tc>
          <w:tcPr>
            <w:tcW w:w="421" w:type="pct"/>
            <w:tcBorders>
              <w:top w:val="single" w:sz="4" w:space="0" w:color="auto"/>
              <w:left w:val="single" w:sz="4" w:space="0" w:color="auto"/>
              <w:bottom w:val="single" w:sz="4" w:space="0" w:color="auto"/>
              <w:right w:val="single" w:sz="4" w:space="0" w:color="auto"/>
            </w:tcBorders>
          </w:tcPr>
          <w:p w14:paraId="4A1EF1F2" w14:textId="79DFC15F" w:rsidR="00C56882" w:rsidRPr="00F52881" w:rsidRDefault="00F52881" w:rsidP="00C56882">
            <w:pPr>
              <w:jc w:val="center"/>
              <w:rPr>
                <w:rFonts w:ascii="Montserrat" w:hAnsi="Montserrat" w:cs="Tahoma"/>
                <w:color w:val="000000" w:themeColor="text1"/>
                <w:sz w:val="14"/>
                <w:szCs w:val="14"/>
              </w:rPr>
            </w:pPr>
            <w:r>
              <w:rPr>
                <w:rFonts w:ascii="Montserrat" w:hAnsi="Montserrat" w:cs="Tahoma"/>
                <w:color w:val="000000" w:themeColor="text1"/>
                <w:sz w:val="14"/>
                <w:szCs w:val="14"/>
              </w:rPr>
              <w:lastRenderedPageBreak/>
              <w:t>Presenta</w:t>
            </w:r>
          </w:p>
        </w:tc>
        <w:tc>
          <w:tcPr>
            <w:tcW w:w="424" w:type="pct"/>
            <w:tcBorders>
              <w:top w:val="single" w:sz="4" w:space="0" w:color="auto"/>
              <w:left w:val="single" w:sz="4" w:space="0" w:color="auto"/>
              <w:bottom w:val="single" w:sz="4" w:space="0" w:color="auto"/>
              <w:right w:val="single" w:sz="4" w:space="0" w:color="auto"/>
            </w:tcBorders>
          </w:tcPr>
          <w:p w14:paraId="20349BD8" w14:textId="77777777" w:rsidR="00C56882" w:rsidRPr="00F52881" w:rsidRDefault="00C56882" w:rsidP="00C56882">
            <w:pPr>
              <w:jc w:val="center"/>
              <w:rPr>
                <w:rFonts w:ascii="Montserrat" w:hAnsi="Montserrat" w:cs="Tahoma"/>
                <w:color w:val="000000" w:themeColor="text1"/>
                <w:sz w:val="14"/>
                <w:szCs w:val="14"/>
              </w:rPr>
            </w:pPr>
          </w:p>
        </w:tc>
        <w:tc>
          <w:tcPr>
            <w:tcW w:w="422" w:type="pct"/>
            <w:tcBorders>
              <w:top w:val="single" w:sz="4" w:space="0" w:color="auto"/>
              <w:left w:val="single" w:sz="4" w:space="0" w:color="auto"/>
              <w:bottom w:val="single" w:sz="4" w:space="0" w:color="auto"/>
              <w:right w:val="single" w:sz="4" w:space="0" w:color="auto"/>
            </w:tcBorders>
          </w:tcPr>
          <w:p w14:paraId="1AA906FE" w14:textId="151BE438" w:rsidR="00C56882" w:rsidRPr="00F52881" w:rsidRDefault="00F52881" w:rsidP="00C56882">
            <w:pPr>
              <w:jc w:val="center"/>
              <w:rPr>
                <w:rFonts w:ascii="Montserrat" w:hAnsi="Montserrat" w:cs="Tahoma"/>
                <w:color w:val="000000" w:themeColor="text1"/>
                <w:sz w:val="14"/>
                <w:szCs w:val="14"/>
              </w:rPr>
            </w:pPr>
            <w:r>
              <w:rPr>
                <w:rFonts w:ascii="Montserrat" w:hAnsi="Montserrat" w:cs="Tahoma"/>
                <w:color w:val="000000" w:themeColor="text1"/>
                <w:sz w:val="14"/>
                <w:szCs w:val="14"/>
              </w:rPr>
              <w:t>Presenta</w:t>
            </w:r>
          </w:p>
        </w:tc>
        <w:tc>
          <w:tcPr>
            <w:tcW w:w="422" w:type="pct"/>
            <w:tcBorders>
              <w:top w:val="single" w:sz="4" w:space="0" w:color="auto"/>
              <w:left w:val="single" w:sz="4" w:space="0" w:color="auto"/>
              <w:bottom w:val="single" w:sz="4" w:space="0" w:color="auto"/>
              <w:right w:val="single" w:sz="4" w:space="0" w:color="auto"/>
            </w:tcBorders>
          </w:tcPr>
          <w:p w14:paraId="1E67DF26" w14:textId="77777777" w:rsidR="00C56882" w:rsidRPr="00F52881" w:rsidRDefault="00C56882" w:rsidP="00C56882">
            <w:pPr>
              <w:jc w:val="center"/>
              <w:rPr>
                <w:rFonts w:ascii="Montserrat" w:hAnsi="Montserrat" w:cs="Tahoma"/>
                <w:color w:val="000000" w:themeColor="text1"/>
                <w:sz w:val="14"/>
                <w:szCs w:val="14"/>
              </w:rPr>
            </w:pPr>
          </w:p>
        </w:tc>
        <w:tc>
          <w:tcPr>
            <w:tcW w:w="422" w:type="pct"/>
            <w:tcBorders>
              <w:top w:val="single" w:sz="4" w:space="0" w:color="auto"/>
              <w:left w:val="single" w:sz="4" w:space="0" w:color="auto"/>
              <w:bottom w:val="single" w:sz="4" w:space="0" w:color="auto"/>
              <w:right w:val="single" w:sz="4" w:space="0" w:color="auto"/>
            </w:tcBorders>
          </w:tcPr>
          <w:p w14:paraId="031F0255" w14:textId="180A63C2" w:rsidR="00C56882" w:rsidRPr="00F52881" w:rsidRDefault="00F52881" w:rsidP="00C56882">
            <w:pPr>
              <w:jc w:val="center"/>
              <w:rPr>
                <w:rFonts w:ascii="Montserrat" w:hAnsi="Montserrat" w:cs="Tahoma"/>
                <w:color w:val="000000" w:themeColor="text1"/>
                <w:sz w:val="14"/>
                <w:szCs w:val="14"/>
              </w:rPr>
            </w:pPr>
            <w:r>
              <w:rPr>
                <w:rFonts w:ascii="Montserrat" w:hAnsi="Montserrat" w:cs="Tahoma"/>
                <w:color w:val="000000" w:themeColor="text1"/>
                <w:sz w:val="14"/>
                <w:szCs w:val="14"/>
              </w:rPr>
              <w:t>Presenta</w:t>
            </w:r>
          </w:p>
        </w:tc>
        <w:tc>
          <w:tcPr>
            <w:tcW w:w="421" w:type="pct"/>
            <w:tcBorders>
              <w:top w:val="single" w:sz="4" w:space="0" w:color="auto"/>
              <w:left w:val="single" w:sz="4" w:space="0" w:color="auto"/>
              <w:bottom w:val="single" w:sz="4" w:space="0" w:color="auto"/>
              <w:right w:val="single" w:sz="4" w:space="0" w:color="auto"/>
            </w:tcBorders>
          </w:tcPr>
          <w:p w14:paraId="0FEC21F4" w14:textId="77777777" w:rsidR="00C56882" w:rsidRPr="00F52881" w:rsidRDefault="00C56882" w:rsidP="00C56882">
            <w:pPr>
              <w:jc w:val="center"/>
              <w:rPr>
                <w:rFonts w:ascii="Montserrat" w:hAnsi="Montserrat" w:cs="Tahoma"/>
                <w:color w:val="000000" w:themeColor="text1"/>
                <w:sz w:val="14"/>
                <w:szCs w:val="14"/>
              </w:rPr>
            </w:pPr>
          </w:p>
        </w:tc>
      </w:tr>
      <w:tr w:rsidR="00C56882" w:rsidRPr="00C56882" w14:paraId="75CD9D36" w14:textId="70DF41DD" w:rsidTr="00C56882">
        <w:trPr>
          <w:trHeight w:val="693"/>
        </w:trPr>
        <w:tc>
          <w:tcPr>
            <w:tcW w:w="2467" w:type="pct"/>
            <w:tcBorders>
              <w:top w:val="single" w:sz="4" w:space="0" w:color="auto"/>
              <w:left w:val="single" w:sz="4" w:space="0" w:color="auto"/>
              <w:bottom w:val="single" w:sz="4" w:space="0" w:color="auto"/>
              <w:right w:val="single" w:sz="4" w:space="0" w:color="auto"/>
            </w:tcBorders>
          </w:tcPr>
          <w:p w14:paraId="7381CB2A" w14:textId="77777777" w:rsidR="00C56882" w:rsidRPr="00C56882" w:rsidRDefault="00C56882" w:rsidP="00C56882">
            <w:pPr>
              <w:jc w:val="both"/>
              <w:rPr>
                <w:rFonts w:ascii="Montserrat" w:hAnsi="Montserrat" w:cs="Tahoma"/>
                <w:b/>
                <w:color w:val="000000" w:themeColor="text1"/>
                <w:sz w:val="14"/>
                <w:szCs w:val="14"/>
              </w:rPr>
            </w:pPr>
            <w:r w:rsidRPr="00C56882">
              <w:rPr>
                <w:rFonts w:ascii="Montserrat" w:hAnsi="Montserrat" w:cs="Tahoma"/>
                <w:b/>
                <w:bCs/>
                <w:color w:val="000000" w:themeColor="text1"/>
                <w:sz w:val="14"/>
                <w:szCs w:val="14"/>
                <w:shd w:val="clear" w:color="auto" w:fill="FFFFFF"/>
              </w:rPr>
              <w:t>l)</w:t>
            </w:r>
            <w:r w:rsidRPr="00C56882">
              <w:rPr>
                <w:rFonts w:ascii="Montserrat" w:hAnsi="Montserrat" w:cs="Tahoma"/>
                <w:color w:val="000000" w:themeColor="text1"/>
                <w:sz w:val="14"/>
                <w:szCs w:val="14"/>
                <w:shd w:val="clear" w:color="auto" w:fill="FFFFFF"/>
              </w:rPr>
              <w:t xml:space="preserve"> </w:t>
            </w:r>
            <w:r w:rsidRPr="00C56882">
              <w:rPr>
                <w:rFonts w:ascii="Montserrat" w:hAnsi="Montserrat" w:cs="Tahoma"/>
                <w:b/>
                <w:color w:val="000000" w:themeColor="text1"/>
                <w:sz w:val="14"/>
                <w:szCs w:val="14"/>
              </w:rPr>
              <w:t>MANIFIESTO DE ACEPTACIÓN DE DAÑO INFORMÁTICO DE LA PROPOSICIÓN.</w:t>
            </w:r>
          </w:p>
          <w:p w14:paraId="555C0105" w14:textId="77777777" w:rsidR="00C56882" w:rsidRPr="00C56882" w:rsidRDefault="00C56882" w:rsidP="00C56882">
            <w:pPr>
              <w:jc w:val="both"/>
              <w:rPr>
                <w:rFonts w:ascii="Montserrat" w:hAnsi="Montserrat" w:cs="Tahoma"/>
                <w:color w:val="000000" w:themeColor="text1"/>
                <w:sz w:val="14"/>
                <w:szCs w:val="14"/>
                <w:shd w:val="clear" w:color="auto" w:fill="FFFFFF"/>
              </w:rPr>
            </w:pPr>
          </w:p>
          <w:p w14:paraId="459FF2E9" w14:textId="77777777" w:rsidR="00C56882" w:rsidRPr="00C56882" w:rsidRDefault="00C56882" w:rsidP="00C56882">
            <w:pPr>
              <w:pStyle w:val="Encabezado"/>
              <w:jc w:val="both"/>
              <w:rPr>
                <w:rFonts w:ascii="Montserrat" w:hAnsi="Montserrat" w:cs="Tahoma"/>
                <w:b/>
                <w:bCs/>
                <w:color w:val="000000" w:themeColor="text1"/>
                <w:sz w:val="14"/>
                <w:szCs w:val="14"/>
                <w:shd w:val="clear" w:color="auto" w:fill="FFFFFF"/>
              </w:rPr>
            </w:pPr>
            <w:r w:rsidRPr="00C56882">
              <w:rPr>
                <w:rFonts w:ascii="Montserrat" w:hAnsi="Montserrat" w:cs="Tahoma"/>
                <w:color w:val="000000" w:themeColor="text1"/>
                <w:sz w:val="14"/>
                <w:szCs w:val="14"/>
                <w:shd w:val="clear" w:color="auto" w:fill="FFFFFF"/>
              </w:rPr>
              <w:t xml:space="preserve">Manifiesto en bajo propuesta de decir verdad, que acepta, que se tendrá como no presentada la proposición enviada a través de medios electrónicos de comunicación (Compras Mx) y, en su caso, la documentación requerida por la CONVOCANTE, cuando el archivo electrónico en el que se contengan la misma y/o demás información no pueda abrirse por tener algún virus informático o por cualquier otra causa ajena a la CONVOCANTE, para la </w:t>
            </w:r>
            <w:r w:rsidRPr="00C56882">
              <w:rPr>
                <w:rFonts w:ascii="Montserrat" w:hAnsi="Montserrat" w:cs="Tahoma"/>
                <w:b/>
                <w:bCs/>
                <w:color w:val="000000" w:themeColor="text1"/>
                <w:sz w:val="14"/>
                <w:szCs w:val="14"/>
                <w:shd w:val="clear" w:color="auto" w:fill="FFFFFF"/>
              </w:rPr>
              <w:t>INVITACIÓN A CUANDO MENOS TRES PERSONAS NACIONAL ELECTRÓNICA IA-73-019-914010985-I-23-2025 “SERVICIO INTEGRAL PARA LA JORNADA NACIONAL DE SALUD PÚBLICA PARA EL O.P.D. SERVICIOS DE SALUD JALISCO”</w:t>
            </w:r>
          </w:p>
          <w:p w14:paraId="2436A32C" w14:textId="77777777" w:rsidR="00C56882" w:rsidRPr="00C56882" w:rsidRDefault="00C56882" w:rsidP="00C56882">
            <w:pPr>
              <w:jc w:val="both"/>
              <w:rPr>
                <w:rFonts w:ascii="Montserrat" w:hAnsi="Montserrat" w:cs="Tahoma"/>
                <w:color w:val="000000" w:themeColor="text1"/>
                <w:sz w:val="14"/>
                <w:szCs w:val="14"/>
                <w:shd w:val="clear" w:color="auto" w:fill="FFFFFF"/>
              </w:rPr>
            </w:pPr>
          </w:p>
          <w:p w14:paraId="5F1E903F" w14:textId="77777777" w:rsidR="00C56882" w:rsidRPr="00C56882" w:rsidRDefault="00C56882" w:rsidP="00C56882">
            <w:pPr>
              <w:jc w:val="both"/>
              <w:rPr>
                <w:rFonts w:ascii="Montserrat" w:hAnsi="Montserrat" w:cs="Tahoma"/>
                <w:color w:val="000000" w:themeColor="text1"/>
                <w:sz w:val="14"/>
                <w:szCs w:val="14"/>
                <w:shd w:val="clear" w:color="auto" w:fill="FFFFFF"/>
              </w:rPr>
            </w:pPr>
            <w:r w:rsidRPr="00C56882">
              <w:rPr>
                <w:rFonts w:ascii="Montserrat" w:hAnsi="Montserrat" w:cs="Tahoma"/>
                <w:color w:val="000000" w:themeColor="text1"/>
                <w:sz w:val="14"/>
                <w:szCs w:val="14"/>
                <w:shd w:val="clear" w:color="auto" w:fill="FFFFFF"/>
              </w:rPr>
              <w:t xml:space="preserve">Para su presentación podrá usar como carátula el </w:t>
            </w:r>
            <w:r w:rsidRPr="00C56882">
              <w:rPr>
                <w:rFonts w:ascii="Montserrat" w:hAnsi="Montserrat" w:cs="Tahoma"/>
                <w:b/>
                <w:bCs/>
                <w:color w:val="000000" w:themeColor="text1"/>
                <w:sz w:val="14"/>
                <w:szCs w:val="14"/>
                <w:shd w:val="clear" w:color="auto" w:fill="FFFFFF"/>
              </w:rPr>
              <w:t>FORMATO 11.</w:t>
            </w:r>
            <w:r w:rsidRPr="00C56882">
              <w:rPr>
                <w:rFonts w:ascii="Montserrat" w:hAnsi="Montserrat" w:cs="Tahoma"/>
                <w:color w:val="000000" w:themeColor="text1"/>
                <w:sz w:val="14"/>
                <w:szCs w:val="14"/>
                <w:shd w:val="clear" w:color="auto" w:fill="FFFFFF"/>
              </w:rPr>
              <w:t xml:space="preserve"> </w:t>
            </w:r>
          </w:p>
        </w:tc>
        <w:tc>
          <w:tcPr>
            <w:tcW w:w="421" w:type="pct"/>
            <w:tcBorders>
              <w:top w:val="single" w:sz="4" w:space="0" w:color="auto"/>
              <w:left w:val="single" w:sz="4" w:space="0" w:color="auto"/>
              <w:bottom w:val="single" w:sz="4" w:space="0" w:color="auto"/>
              <w:right w:val="single" w:sz="4" w:space="0" w:color="auto"/>
            </w:tcBorders>
          </w:tcPr>
          <w:p w14:paraId="3290A2BF" w14:textId="61A1C1E5" w:rsidR="00C56882" w:rsidRPr="00F52881" w:rsidRDefault="00F52881" w:rsidP="00C56882">
            <w:pPr>
              <w:jc w:val="center"/>
              <w:rPr>
                <w:rFonts w:ascii="Montserrat" w:eastAsia="Montserrat" w:hAnsi="Montserrat" w:cs="Tahoma"/>
                <w:color w:val="000000" w:themeColor="text1"/>
                <w:sz w:val="14"/>
                <w:szCs w:val="14"/>
              </w:rPr>
            </w:pPr>
            <w:r>
              <w:rPr>
                <w:rFonts w:ascii="Montserrat" w:hAnsi="Montserrat" w:cs="Tahoma"/>
                <w:color w:val="000000" w:themeColor="text1"/>
                <w:sz w:val="14"/>
                <w:szCs w:val="14"/>
              </w:rPr>
              <w:t>Presenta</w:t>
            </w:r>
          </w:p>
        </w:tc>
        <w:tc>
          <w:tcPr>
            <w:tcW w:w="424" w:type="pct"/>
            <w:tcBorders>
              <w:top w:val="single" w:sz="4" w:space="0" w:color="auto"/>
              <w:left w:val="single" w:sz="4" w:space="0" w:color="auto"/>
              <w:bottom w:val="single" w:sz="4" w:space="0" w:color="auto"/>
              <w:right w:val="single" w:sz="4" w:space="0" w:color="auto"/>
            </w:tcBorders>
          </w:tcPr>
          <w:p w14:paraId="71C03567" w14:textId="77777777" w:rsidR="00C56882" w:rsidRPr="00F52881" w:rsidRDefault="00C56882" w:rsidP="00C56882">
            <w:pPr>
              <w:jc w:val="center"/>
              <w:rPr>
                <w:rFonts w:ascii="Montserrat" w:eastAsia="Montserrat" w:hAnsi="Montserrat" w:cs="Tahoma"/>
                <w:color w:val="000000" w:themeColor="text1"/>
                <w:sz w:val="14"/>
                <w:szCs w:val="14"/>
              </w:rPr>
            </w:pPr>
          </w:p>
        </w:tc>
        <w:tc>
          <w:tcPr>
            <w:tcW w:w="422" w:type="pct"/>
            <w:tcBorders>
              <w:top w:val="single" w:sz="4" w:space="0" w:color="auto"/>
              <w:left w:val="single" w:sz="4" w:space="0" w:color="auto"/>
              <w:bottom w:val="single" w:sz="4" w:space="0" w:color="auto"/>
              <w:right w:val="single" w:sz="4" w:space="0" w:color="auto"/>
            </w:tcBorders>
          </w:tcPr>
          <w:p w14:paraId="382BBEDD" w14:textId="6A0EF688" w:rsidR="00C56882" w:rsidRPr="00F52881" w:rsidRDefault="00F52881" w:rsidP="00C56882">
            <w:pPr>
              <w:jc w:val="center"/>
              <w:rPr>
                <w:rFonts w:ascii="Montserrat" w:eastAsia="Montserrat" w:hAnsi="Montserrat" w:cs="Tahoma"/>
                <w:color w:val="000000" w:themeColor="text1"/>
                <w:sz w:val="14"/>
                <w:szCs w:val="14"/>
              </w:rPr>
            </w:pPr>
            <w:r>
              <w:rPr>
                <w:rFonts w:ascii="Montserrat" w:hAnsi="Montserrat" w:cs="Tahoma"/>
                <w:color w:val="000000" w:themeColor="text1"/>
                <w:sz w:val="14"/>
                <w:szCs w:val="14"/>
              </w:rPr>
              <w:t>Presenta</w:t>
            </w:r>
          </w:p>
        </w:tc>
        <w:tc>
          <w:tcPr>
            <w:tcW w:w="422" w:type="pct"/>
            <w:tcBorders>
              <w:top w:val="single" w:sz="4" w:space="0" w:color="auto"/>
              <w:left w:val="single" w:sz="4" w:space="0" w:color="auto"/>
              <w:bottom w:val="single" w:sz="4" w:space="0" w:color="auto"/>
              <w:right w:val="single" w:sz="4" w:space="0" w:color="auto"/>
            </w:tcBorders>
          </w:tcPr>
          <w:p w14:paraId="1BB346CE" w14:textId="77777777" w:rsidR="00C56882" w:rsidRPr="00F52881" w:rsidRDefault="00C56882" w:rsidP="00C56882">
            <w:pPr>
              <w:jc w:val="center"/>
              <w:rPr>
                <w:rFonts w:ascii="Montserrat" w:eastAsia="Montserrat" w:hAnsi="Montserrat" w:cs="Tahoma"/>
                <w:color w:val="000000" w:themeColor="text1"/>
                <w:sz w:val="14"/>
                <w:szCs w:val="14"/>
              </w:rPr>
            </w:pPr>
          </w:p>
        </w:tc>
        <w:tc>
          <w:tcPr>
            <w:tcW w:w="422" w:type="pct"/>
            <w:tcBorders>
              <w:top w:val="single" w:sz="4" w:space="0" w:color="auto"/>
              <w:left w:val="single" w:sz="4" w:space="0" w:color="auto"/>
              <w:bottom w:val="single" w:sz="4" w:space="0" w:color="auto"/>
              <w:right w:val="single" w:sz="4" w:space="0" w:color="auto"/>
            </w:tcBorders>
          </w:tcPr>
          <w:p w14:paraId="0F2B2DEA" w14:textId="159865C8" w:rsidR="00C56882" w:rsidRPr="00F52881" w:rsidRDefault="00F52881" w:rsidP="00C56882">
            <w:pPr>
              <w:jc w:val="center"/>
              <w:rPr>
                <w:rFonts w:ascii="Montserrat" w:eastAsia="Montserrat" w:hAnsi="Montserrat" w:cs="Tahoma"/>
                <w:color w:val="000000" w:themeColor="text1"/>
                <w:sz w:val="14"/>
                <w:szCs w:val="14"/>
              </w:rPr>
            </w:pPr>
            <w:r>
              <w:rPr>
                <w:rFonts w:ascii="Montserrat" w:hAnsi="Montserrat" w:cs="Tahoma"/>
                <w:color w:val="000000" w:themeColor="text1"/>
                <w:sz w:val="14"/>
                <w:szCs w:val="14"/>
              </w:rPr>
              <w:t>Presenta</w:t>
            </w:r>
          </w:p>
        </w:tc>
        <w:tc>
          <w:tcPr>
            <w:tcW w:w="421" w:type="pct"/>
            <w:tcBorders>
              <w:top w:val="single" w:sz="4" w:space="0" w:color="auto"/>
              <w:left w:val="single" w:sz="4" w:space="0" w:color="auto"/>
              <w:bottom w:val="single" w:sz="4" w:space="0" w:color="auto"/>
              <w:right w:val="single" w:sz="4" w:space="0" w:color="auto"/>
            </w:tcBorders>
          </w:tcPr>
          <w:p w14:paraId="3FEEAC47" w14:textId="77777777" w:rsidR="00C56882" w:rsidRPr="00F52881" w:rsidRDefault="00C56882" w:rsidP="00C56882">
            <w:pPr>
              <w:jc w:val="center"/>
              <w:rPr>
                <w:rFonts w:ascii="Montserrat" w:eastAsia="Montserrat" w:hAnsi="Montserrat" w:cs="Tahoma"/>
                <w:color w:val="000000" w:themeColor="text1"/>
                <w:sz w:val="14"/>
                <w:szCs w:val="14"/>
              </w:rPr>
            </w:pPr>
          </w:p>
        </w:tc>
      </w:tr>
      <w:tr w:rsidR="00C56882" w:rsidRPr="00C56882" w14:paraId="10EBF716" w14:textId="4253F656" w:rsidTr="00C56882">
        <w:trPr>
          <w:trHeight w:val="53"/>
        </w:trPr>
        <w:tc>
          <w:tcPr>
            <w:tcW w:w="2467" w:type="pct"/>
            <w:tcBorders>
              <w:top w:val="single" w:sz="4" w:space="0" w:color="auto"/>
              <w:left w:val="single" w:sz="4" w:space="0" w:color="auto"/>
              <w:bottom w:val="single" w:sz="4" w:space="0" w:color="auto"/>
              <w:right w:val="single" w:sz="4" w:space="0" w:color="auto"/>
            </w:tcBorders>
          </w:tcPr>
          <w:p w14:paraId="6C1516ED" w14:textId="77777777" w:rsidR="00C56882" w:rsidRPr="00C56882" w:rsidRDefault="00C56882" w:rsidP="00C56882">
            <w:pPr>
              <w:jc w:val="both"/>
              <w:rPr>
                <w:rFonts w:ascii="Montserrat" w:hAnsi="Montserrat" w:cs="Tahoma"/>
                <w:b/>
                <w:bCs/>
                <w:color w:val="000000" w:themeColor="text1"/>
                <w:sz w:val="14"/>
                <w:szCs w:val="14"/>
                <w:shd w:val="clear" w:color="auto" w:fill="FFFFFF"/>
              </w:rPr>
            </w:pPr>
            <w:r w:rsidRPr="00C56882">
              <w:rPr>
                <w:rFonts w:ascii="Montserrat" w:hAnsi="Montserrat" w:cs="Tahoma"/>
                <w:b/>
                <w:bCs/>
                <w:color w:val="000000" w:themeColor="text1"/>
                <w:sz w:val="14"/>
                <w:szCs w:val="14"/>
                <w:shd w:val="clear" w:color="auto" w:fill="FFFFFF"/>
              </w:rPr>
              <w:t xml:space="preserve">m) MANIFIESTO DE RESPONSABILIDAD EN MATERIA DE PROPIEDAD INTELECTUAL. </w:t>
            </w:r>
          </w:p>
          <w:p w14:paraId="001D7B1C" w14:textId="77777777" w:rsidR="00C56882" w:rsidRPr="00C56882" w:rsidRDefault="00C56882" w:rsidP="00C56882">
            <w:pPr>
              <w:jc w:val="both"/>
              <w:rPr>
                <w:rFonts w:ascii="Montserrat" w:hAnsi="Montserrat" w:cs="Tahoma"/>
                <w:b/>
                <w:bCs/>
                <w:color w:val="000000" w:themeColor="text1"/>
                <w:sz w:val="14"/>
                <w:szCs w:val="14"/>
                <w:shd w:val="clear" w:color="auto" w:fill="FFFFFF"/>
              </w:rPr>
            </w:pPr>
          </w:p>
          <w:p w14:paraId="0608A223" w14:textId="77777777" w:rsidR="00C56882" w:rsidRPr="00C56882" w:rsidRDefault="00C56882" w:rsidP="00C56882">
            <w:pPr>
              <w:jc w:val="both"/>
              <w:rPr>
                <w:rFonts w:ascii="Montserrat" w:hAnsi="Montserrat" w:cs="Tahoma"/>
                <w:color w:val="000000" w:themeColor="text1"/>
                <w:sz w:val="14"/>
                <w:szCs w:val="14"/>
                <w:shd w:val="clear" w:color="auto" w:fill="FFFFFF"/>
              </w:rPr>
            </w:pPr>
            <w:r w:rsidRPr="00C56882">
              <w:rPr>
                <w:rFonts w:ascii="Montserrat" w:hAnsi="Montserrat" w:cs="Tahoma"/>
                <w:color w:val="000000" w:themeColor="text1"/>
                <w:sz w:val="14"/>
                <w:szCs w:val="14"/>
                <w:shd w:val="clear" w:color="auto" w:fill="FFFFFF"/>
              </w:rPr>
              <w:t>Manifiesto bajo protesta de decir verdad a nombre del</w:t>
            </w:r>
            <w:r w:rsidRPr="00C56882">
              <w:rPr>
                <w:rFonts w:ascii="Montserrat" w:hAnsi="Montserrat" w:cs="Tahoma"/>
                <w:b/>
                <w:bCs/>
                <w:color w:val="000000" w:themeColor="text1"/>
                <w:sz w:val="14"/>
                <w:szCs w:val="14"/>
                <w:shd w:val="clear" w:color="auto" w:fill="FFFFFF"/>
              </w:rPr>
              <w:t xml:space="preserve"> </w:t>
            </w:r>
            <w:r w:rsidRPr="00C56882">
              <w:rPr>
                <w:rFonts w:ascii="Montserrat" w:hAnsi="Montserrat" w:cs="Tahoma"/>
                <w:color w:val="000000" w:themeColor="text1"/>
                <w:sz w:val="14"/>
                <w:szCs w:val="14"/>
                <w:shd w:val="clear" w:color="auto" w:fill="FFFFFF"/>
              </w:rPr>
              <w:t>representante legal</w:t>
            </w:r>
            <w:r w:rsidRPr="00C56882">
              <w:rPr>
                <w:rFonts w:ascii="Montserrat" w:hAnsi="Montserrat" w:cs="Tahoma"/>
                <w:b/>
                <w:bCs/>
                <w:color w:val="000000" w:themeColor="text1"/>
                <w:sz w:val="14"/>
                <w:szCs w:val="14"/>
                <w:shd w:val="clear" w:color="auto" w:fill="FFFFFF"/>
              </w:rPr>
              <w:t xml:space="preserve"> </w:t>
            </w:r>
            <w:r w:rsidRPr="00C56882">
              <w:rPr>
                <w:rFonts w:ascii="Montserrat" w:hAnsi="Montserrat" w:cs="Tahoma"/>
                <w:color w:val="000000" w:themeColor="text1"/>
                <w:sz w:val="14"/>
                <w:szCs w:val="14"/>
                <w:shd w:val="clear" w:color="auto" w:fill="FFFFFF"/>
              </w:rPr>
              <w:t xml:space="preserve">del </w:t>
            </w:r>
            <w:r w:rsidRPr="00C56882">
              <w:rPr>
                <w:rFonts w:ascii="Montserrat" w:hAnsi="Montserrat" w:cs="Tahoma"/>
                <w:b/>
                <w:bCs/>
                <w:color w:val="000000" w:themeColor="text1"/>
                <w:sz w:val="14"/>
                <w:szCs w:val="14"/>
                <w:shd w:val="clear" w:color="auto" w:fill="FFFFFF"/>
              </w:rPr>
              <w:t xml:space="preserve">LICITANTE, </w:t>
            </w:r>
            <w:r w:rsidRPr="00C56882">
              <w:rPr>
                <w:rFonts w:ascii="Montserrat" w:hAnsi="Montserrat" w:cs="Tahoma"/>
                <w:color w:val="000000" w:themeColor="text1"/>
                <w:sz w:val="14"/>
                <w:szCs w:val="14"/>
                <w:shd w:val="clear" w:color="auto" w:fill="FFFFFF"/>
              </w:rPr>
              <w:t xml:space="preserve">que en caso de resultar adjudicado en la presente </w:t>
            </w:r>
            <w:r w:rsidRPr="00C56882">
              <w:rPr>
                <w:rFonts w:ascii="Montserrat" w:hAnsi="Montserrat" w:cs="Tahoma"/>
                <w:b/>
                <w:bCs/>
                <w:color w:val="000000" w:themeColor="text1"/>
                <w:sz w:val="14"/>
                <w:szCs w:val="14"/>
                <w:shd w:val="clear" w:color="auto" w:fill="FFFFFF"/>
              </w:rPr>
              <w:t xml:space="preserve">INVITACIÓN A CUANDO MENOS TRES PERSONAS NACIONAL ELECTRÓNICA IA-73-019-914010985-I-23-2025 “SERVICIO INTEGRAL PARA LA JORNADA NACIONAL DE SALUD PÚBLICA PARA EL O.P.D. SERVICIOS DE SALUD JALISCO” </w:t>
            </w:r>
            <w:r w:rsidRPr="00C56882">
              <w:rPr>
                <w:rFonts w:ascii="Montserrat" w:hAnsi="Montserrat" w:cs="Tahoma"/>
                <w:color w:val="000000" w:themeColor="text1"/>
                <w:sz w:val="14"/>
                <w:szCs w:val="14"/>
                <w:shd w:val="clear" w:color="auto" w:fill="FFFFFF"/>
              </w:rPr>
              <w:t>en coordinación con la empresa que representa, asuma la responsabilidad total que resulte de cualquier violación de carácter civil, mercantil, penal o administrativa que, en su caso, se ocasione con motivo de la infracción de derechos de autor, patentes, marcas u otros derechos de propiedad industrial o intelectual a nivel Nacional o Internacional al fundamento legal de las disposiciones legales reguladas en la Ley Federal de Protección a la Propiedad Industrial y en la Ley Federal del Derecho de Autor que surjan con motivo de la adquisición de bienes motivo de la presente Licitación.</w:t>
            </w:r>
          </w:p>
          <w:p w14:paraId="1440DEB4" w14:textId="77777777" w:rsidR="00C56882" w:rsidRPr="00C56882" w:rsidRDefault="00C56882" w:rsidP="00C56882">
            <w:pPr>
              <w:jc w:val="both"/>
              <w:rPr>
                <w:rFonts w:ascii="Montserrat" w:hAnsi="Montserrat" w:cs="Tahoma"/>
                <w:b/>
                <w:bCs/>
                <w:color w:val="000000" w:themeColor="text1"/>
                <w:sz w:val="14"/>
                <w:szCs w:val="14"/>
                <w:shd w:val="clear" w:color="auto" w:fill="FFFFFF"/>
              </w:rPr>
            </w:pPr>
          </w:p>
          <w:p w14:paraId="17AC53E7" w14:textId="77777777" w:rsidR="00C56882" w:rsidRPr="00C56882" w:rsidRDefault="00C56882" w:rsidP="00C56882">
            <w:pPr>
              <w:jc w:val="both"/>
              <w:rPr>
                <w:rFonts w:ascii="Montserrat" w:hAnsi="Montserrat" w:cs="Tahoma"/>
                <w:b/>
                <w:bCs/>
                <w:color w:val="000000" w:themeColor="text1"/>
                <w:sz w:val="14"/>
                <w:szCs w:val="14"/>
                <w:shd w:val="clear" w:color="auto" w:fill="FFFFFF"/>
              </w:rPr>
            </w:pPr>
            <w:r w:rsidRPr="00C56882">
              <w:rPr>
                <w:rFonts w:ascii="Montserrat" w:hAnsi="Montserrat" w:cs="Tahoma"/>
                <w:color w:val="000000" w:themeColor="text1"/>
                <w:sz w:val="14"/>
                <w:szCs w:val="14"/>
                <w:shd w:val="clear" w:color="auto" w:fill="FFFFFF"/>
              </w:rPr>
              <w:t>Se agrega modelo mediante</w:t>
            </w:r>
            <w:r w:rsidRPr="00C56882">
              <w:rPr>
                <w:rFonts w:ascii="Montserrat" w:hAnsi="Montserrat" w:cs="Tahoma"/>
                <w:b/>
                <w:bCs/>
                <w:color w:val="000000" w:themeColor="text1"/>
                <w:sz w:val="14"/>
                <w:szCs w:val="14"/>
                <w:shd w:val="clear" w:color="auto" w:fill="FFFFFF"/>
              </w:rPr>
              <w:t xml:space="preserve"> FORMATO 12.</w:t>
            </w:r>
          </w:p>
        </w:tc>
        <w:tc>
          <w:tcPr>
            <w:tcW w:w="421" w:type="pct"/>
            <w:tcBorders>
              <w:top w:val="single" w:sz="4" w:space="0" w:color="auto"/>
              <w:left w:val="single" w:sz="4" w:space="0" w:color="auto"/>
              <w:bottom w:val="single" w:sz="4" w:space="0" w:color="auto"/>
              <w:right w:val="single" w:sz="4" w:space="0" w:color="auto"/>
            </w:tcBorders>
          </w:tcPr>
          <w:p w14:paraId="491B9487" w14:textId="1285593D" w:rsidR="00C56882" w:rsidRPr="00F52881" w:rsidRDefault="00F52881" w:rsidP="00C56882">
            <w:pPr>
              <w:jc w:val="center"/>
              <w:rPr>
                <w:rFonts w:ascii="Montserrat" w:hAnsi="Montserrat" w:cs="Tahoma"/>
                <w:color w:val="000000" w:themeColor="text1"/>
                <w:sz w:val="14"/>
                <w:szCs w:val="14"/>
              </w:rPr>
            </w:pPr>
            <w:r>
              <w:rPr>
                <w:rFonts w:ascii="Montserrat" w:hAnsi="Montserrat" w:cs="Tahoma"/>
                <w:color w:val="000000" w:themeColor="text1"/>
                <w:sz w:val="14"/>
                <w:szCs w:val="14"/>
              </w:rPr>
              <w:t>Presenta</w:t>
            </w:r>
          </w:p>
        </w:tc>
        <w:tc>
          <w:tcPr>
            <w:tcW w:w="424" w:type="pct"/>
            <w:tcBorders>
              <w:top w:val="single" w:sz="4" w:space="0" w:color="auto"/>
              <w:left w:val="single" w:sz="4" w:space="0" w:color="auto"/>
              <w:bottom w:val="single" w:sz="4" w:space="0" w:color="auto"/>
              <w:right w:val="single" w:sz="4" w:space="0" w:color="auto"/>
            </w:tcBorders>
          </w:tcPr>
          <w:p w14:paraId="421DEBCD" w14:textId="77777777" w:rsidR="00C56882" w:rsidRPr="00F52881" w:rsidRDefault="00C56882" w:rsidP="00C56882">
            <w:pPr>
              <w:jc w:val="center"/>
              <w:rPr>
                <w:rFonts w:ascii="Montserrat" w:hAnsi="Montserrat" w:cs="Tahoma"/>
                <w:color w:val="000000" w:themeColor="text1"/>
                <w:sz w:val="14"/>
                <w:szCs w:val="14"/>
              </w:rPr>
            </w:pPr>
          </w:p>
        </w:tc>
        <w:tc>
          <w:tcPr>
            <w:tcW w:w="422" w:type="pct"/>
            <w:tcBorders>
              <w:top w:val="single" w:sz="4" w:space="0" w:color="auto"/>
              <w:left w:val="single" w:sz="4" w:space="0" w:color="auto"/>
              <w:bottom w:val="single" w:sz="4" w:space="0" w:color="auto"/>
              <w:right w:val="single" w:sz="4" w:space="0" w:color="auto"/>
            </w:tcBorders>
          </w:tcPr>
          <w:p w14:paraId="71926D11" w14:textId="5B14B677" w:rsidR="00C56882" w:rsidRPr="00F52881" w:rsidRDefault="00F52881" w:rsidP="00C56882">
            <w:pPr>
              <w:jc w:val="center"/>
              <w:rPr>
                <w:rFonts w:ascii="Montserrat" w:hAnsi="Montserrat" w:cs="Tahoma"/>
                <w:color w:val="000000" w:themeColor="text1"/>
                <w:sz w:val="14"/>
                <w:szCs w:val="14"/>
              </w:rPr>
            </w:pPr>
            <w:r>
              <w:rPr>
                <w:rFonts w:ascii="Montserrat" w:hAnsi="Montserrat" w:cs="Tahoma"/>
                <w:color w:val="000000" w:themeColor="text1"/>
                <w:sz w:val="14"/>
                <w:szCs w:val="14"/>
              </w:rPr>
              <w:t>Presenta</w:t>
            </w:r>
          </w:p>
        </w:tc>
        <w:tc>
          <w:tcPr>
            <w:tcW w:w="422" w:type="pct"/>
            <w:tcBorders>
              <w:top w:val="single" w:sz="4" w:space="0" w:color="auto"/>
              <w:left w:val="single" w:sz="4" w:space="0" w:color="auto"/>
              <w:bottom w:val="single" w:sz="4" w:space="0" w:color="auto"/>
              <w:right w:val="single" w:sz="4" w:space="0" w:color="auto"/>
            </w:tcBorders>
          </w:tcPr>
          <w:p w14:paraId="48AC5058" w14:textId="77777777" w:rsidR="00C56882" w:rsidRPr="00F52881" w:rsidRDefault="00C56882" w:rsidP="00C56882">
            <w:pPr>
              <w:jc w:val="center"/>
              <w:rPr>
                <w:rFonts w:ascii="Montserrat" w:hAnsi="Montserrat" w:cs="Tahoma"/>
                <w:color w:val="000000" w:themeColor="text1"/>
                <w:sz w:val="14"/>
                <w:szCs w:val="14"/>
              </w:rPr>
            </w:pPr>
          </w:p>
        </w:tc>
        <w:tc>
          <w:tcPr>
            <w:tcW w:w="422" w:type="pct"/>
            <w:tcBorders>
              <w:top w:val="single" w:sz="4" w:space="0" w:color="auto"/>
              <w:left w:val="single" w:sz="4" w:space="0" w:color="auto"/>
              <w:bottom w:val="single" w:sz="4" w:space="0" w:color="auto"/>
              <w:right w:val="single" w:sz="4" w:space="0" w:color="auto"/>
            </w:tcBorders>
          </w:tcPr>
          <w:p w14:paraId="6EF8CC7C" w14:textId="20BD39C0" w:rsidR="00C56882" w:rsidRPr="00F52881" w:rsidRDefault="00F52881" w:rsidP="00C56882">
            <w:pPr>
              <w:jc w:val="center"/>
              <w:rPr>
                <w:rFonts w:ascii="Montserrat" w:hAnsi="Montserrat" w:cs="Tahoma"/>
                <w:color w:val="000000" w:themeColor="text1"/>
                <w:sz w:val="14"/>
                <w:szCs w:val="14"/>
              </w:rPr>
            </w:pPr>
            <w:r>
              <w:rPr>
                <w:rFonts w:ascii="Montserrat" w:hAnsi="Montserrat" w:cs="Tahoma"/>
                <w:color w:val="000000" w:themeColor="text1"/>
                <w:sz w:val="14"/>
                <w:szCs w:val="14"/>
              </w:rPr>
              <w:t>Presenta</w:t>
            </w:r>
          </w:p>
        </w:tc>
        <w:tc>
          <w:tcPr>
            <w:tcW w:w="421" w:type="pct"/>
            <w:tcBorders>
              <w:top w:val="single" w:sz="4" w:space="0" w:color="auto"/>
              <w:left w:val="single" w:sz="4" w:space="0" w:color="auto"/>
              <w:bottom w:val="single" w:sz="4" w:space="0" w:color="auto"/>
              <w:right w:val="single" w:sz="4" w:space="0" w:color="auto"/>
            </w:tcBorders>
          </w:tcPr>
          <w:p w14:paraId="2A1E1337" w14:textId="77777777" w:rsidR="00C56882" w:rsidRPr="00F52881" w:rsidRDefault="00C56882" w:rsidP="00C56882">
            <w:pPr>
              <w:jc w:val="center"/>
              <w:rPr>
                <w:rFonts w:ascii="Montserrat" w:hAnsi="Montserrat" w:cs="Tahoma"/>
                <w:color w:val="000000" w:themeColor="text1"/>
                <w:sz w:val="14"/>
                <w:szCs w:val="14"/>
              </w:rPr>
            </w:pPr>
          </w:p>
        </w:tc>
      </w:tr>
      <w:tr w:rsidR="00C56882" w:rsidRPr="00C56882" w14:paraId="0ECA262C" w14:textId="5ED3F3E1" w:rsidTr="00C56882">
        <w:trPr>
          <w:trHeight w:val="693"/>
        </w:trPr>
        <w:tc>
          <w:tcPr>
            <w:tcW w:w="2467" w:type="pct"/>
            <w:tcBorders>
              <w:top w:val="single" w:sz="4" w:space="0" w:color="auto"/>
              <w:left w:val="single" w:sz="4" w:space="0" w:color="auto"/>
              <w:bottom w:val="single" w:sz="4" w:space="0" w:color="auto"/>
              <w:right w:val="single" w:sz="4" w:space="0" w:color="auto"/>
            </w:tcBorders>
          </w:tcPr>
          <w:p w14:paraId="4772B1C7" w14:textId="77777777" w:rsidR="00C56882" w:rsidRPr="00C56882" w:rsidRDefault="00C56882" w:rsidP="00C56882">
            <w:pPr>
              <w:jc w:val="both"/>
              <w:rPr>
                <w:rFonts w:ascii="Montserrat" w:hAnsi="Montserrat" w:cs="Tahoma"/>
                <w:b/>
                <w:bCs/>
                <w:color w:val="000000" w:themeColor="text1"/>
                <w:sz w:val="14"/>
                <w:szCs w:val="14"/>
              </w:rPr>
            </w:pPr>
            <w:r w:rsidRPr="00C56882">
              <w:rPr>
                <w:rFonts w:ascii="Montserrat" w:hAnsi="Montserrat" w:cs="Tahoma"/>
                <w:b/>
                <w:bCs/>
                <w:color w:val="000000" w:themeColor="text1"/>
                <w:sz w:val="14"/>
                <w:szCs w:val="14"/>
              </w:rPr>
              <w:t>n) ESCRITO DE NACIONALIDAD.</w:t>
            </w:r>
          </w:p>
          <w:p w14:paraId="161AEE45" w14:textId="77777777" w:rsidR="00C56882" w:rsidRPr="00C56882" w:rsidRDefault="00C56882" w:rsidP="00C56882">
            <w:pPr>
              <w:jc w:val="both"/>
              <w:rPr>
                <w:rFonts w:ascii="Montserrat" w:hAnsi="Montserrat" w:cs="Tahoma"/>
                <w:bCs/>
                <w:color w:val="000000" w:themeColor="text1"/>
                <w:sz w:val="14"/>
                <w:szCs w:val="14"/>
              </w:rPr>
            </w:pPr>
          </w:p>
          <w:p w14:paraId="223391C7" w14:textId="77777777" w:rsidR="00C56882" w:rsidRPr="00C56882" w:rsidRDefault="00C56882" w:rsidP="00C56882">
            <w:pPr>
              <w:jc w:val="both"/>
              <w:rPr>
                <w:rFonts w:ascii="Montserrat" w:hAnsi="Montserrat" w:cs="Tahoma"/>
                <w:bCs/>
                <w:color w:val="000000" w:themeColor="text1"/>
                <w:sz w:val="14"/>
                <w:szCs w:val="14"/>
              </w:rPr>
            </w:pPr>
            <w:r w:rsidRPr="00C56882">
              <w:rPr>
                <w:rFonts w:ascii="Montserrat" w:hAnsi="Montserrat" w:cs="Tahoma"/>
                <w:bCs/>
                <w:color w:val="000000" w:themeColor="text1"/>
                <w:sz w:val="14"/>
                <w:szCs w:val="14"/>
              </w:rPr>
              <w:t xml:space="preserve">El participante presentará escrito en el que manifieste, bajo protesta de decir verdad al </w:t>
            </w:r>
            <w:r w:rsidRPr="00C56882">
              <w:rPr>
                <w:rFonts w:ascii="Montserrat" w:hAnsi="Montserrat" w:cs="Tahoma"/>
                <w:b/>
                <w:color w:val="000000" w:themeColor="text1"/>
                <w:sz w:val="14"/>
                <w:szCs w:val="14"/>
              </w:rPr>
              <w:t>ORGANISMO,</w:t>
            </w:r>
            <w:r w:rsidRPr="00C56882">
              <w:rPr>
                <w:rFonts w:ascii="Montserrat" w:hAnsi="Montserrat" w:cs="Tahoma"/>
                <w:bCs/>
                <w:color w:val="000000" w:themeColor="text1"/>
                <w:sz w:val="14"/>
                <w:szCs w:val="14"/>
              </w:rPr>
              <w:t xml:space="preserve"> que es de </w:t>
            </w:r>
            <w:r w:rsidRPr="00C56882">
              <w:rPr>
                <w:rFonts w:ascii="Montserrat" w:hAnsi="Montserrat" w:cs="Tahoma"/>
                <w:b/>
                <w:color w:val="000000" w:themeColor="text1"/>
                <w:sz w:val="14"/>
                <w:szCs w:val="14"/>
              </w:rPr>
              <w:t>Nacionalidad Mexicana</w:t>
            </w:r>
            <w:r w:rsidRPr="00C56882">
              <w:rPr>
                <w:rFonts w:ascii="Montserrat" w:hAnsi="Montserrat" w:cs="Tahoma"/>
                <w:bCs/>
                <w:color w:val="000000" w:themeColor="text1"/>
                <w:sz w:val="14"/>
                <w:szCs w:val="14"/>
              </w:rPr>
              <w:t>, el cual deberá estar suscrito directamente por la persona física y tratándose de personas morales por su representante legal o apoderado general para actos de administración y/o dominio, o con poder especial para participar en el presente procedimiento de contratación.</w:t>
            </w:r>
          </w:p>
          <w:p w14:paraId="2F6C486D" w14:textId="77777777" w:rsidR="00C56882" w:rsidRPr="00C56882" w:rsidRDefault="00C56882" w:rsidP="00C56882">
            <w:pPr>
              <w:jc w:val="both"/>
              <w:rPr>
                <w:rFonts w:ascii="Montserrat" w:hAnsi="Montserrat" w:cs="Tahoma"/>
                <w:bCs/>
                <w:color w:val="000000" w:themeColor="text1"/>
                <w:sz w:val="14"/>
                <w:szCs w:val="14"/>
              </w:rPr>
            </w:pPr>
          </w:p>
          <w:p w14:paraId="68233BDC" w14:textId="77777777" w:rsidR="00C56882" w:rsidRPr="00C56882" w:rsidRDefault="00C56882" w:rsidP="00C56882">
            <w:pPr>
              <w:jc w:val="both"/>
              <w:rPr>
                <w:rFonts w:ascii="Montserrat" w:hAnsi="Montserrat" w:cs="Tahoma"/>
                <w:b/>
                <w:bCs/>
                <w:color w:val="000000" w:themeColor="text1"/>
                <w:sz w:val="14"/>
                <w:szCs w:val="14"/>
                <w:shd w:val="clear" w:color="auto" w:fill="FFFFFF"/>
              </w:rPr>
            </w:pPr>
            <w:r w:rsidRPr="00C56882">
              <w:rPr>
                <w:rFonts w:ascii="Montserrat" w:hAnsi="Montserrat" w:cs="Tahoma"/>
                <w:bCs/>
                <w:color w:val="000000" w:themeColor="text1"/>
                <w:sz w:val="14"/>
                <w:szCs w:val="14"/>
              </w:rPr>
              <w:t>Para su presentación podrá usar como carátula el</w:t>
            </w:r>
            <w:r w:rsidRPr="00C56882">
              <w:rPr>
                <w:rFonts w:ascii="Montserrat" w:hAnsi="Montserrat" w:cs="Tahoma"/>
                <w:b/>
                <w:color w:val="000000" w:themeColor="text1"/>
                <w:sz w:val="14"/>
                <w:szCs w:val="14"/>
              </w:rPr>
              <w:t xml:space="preserve"> FORMATO 13.</w:t>
            </w:r>
          </w:p>
        </w:tc>
        <w:tc>
          <w:tcPr>
            <w:tcW w:w="421" w:type="pct"/>
            <w:tcBorders>
              <w:top w:val="single" w:sz="4" w:space="0" w:color="auto"/>
              <w:left w:val="single" w:sz="4" w:space="0" w:color="auto"/>
              <w:bottom w:val="single" w:sz="4" w:space="0" w:color="auto"/>
              <w:right w:val="single" w:sz="4" w:space="0" w:color="auto"/>
            </w:tcBorders>
          </w:tcPr>
          <w:p w14:paraId="2ABC64F4" w14:textId="165D4442" w:rsidR="00C56882" w:rsidRPr="00F52881" w:rsidRDefault="00F52881" w:rsidP="00C56882">
            <w:pPr>
              <w:jc w:val="center"/>
              <w:rPr>
                <w:rFonts w:ascii="Montserrat" w:hAnsi="Montserrat" w:cs="Tahoma"/>
                <w:color w:val="000000" w:themeColor="text1"/>
                <w:sz w:val="14"/>
                <w:szCs w:val="14"/>
              </w:rPr>
            </w:pPr>
            <w:r>
              <w:rPr>
                <w:rFonts w:ascii="Montserrat" w:hAnsi="Montserrat" w:cs="Tahoma"/>
                <w:color w:val="000000" w:themeColor="text1"/>
                <w:sz w:val="14"/>
                <w:szCs w:val="14"/>
              </w:rPr>
              <w:t>Presenta</w:t>
            </w:r>
          </w:p>
        </w:tc>
        <w:tc>
          <w:tcPr>
            <w:tcW w:w="424" w:type="pct"/>
            <w:tcBorders>
              <w:top w:val="single" w:sz="4" w:space="0" w:color="auto"/>
              <w:left w:val="single" w:sz="4" w:space="0" w:color="auto"/>
              <w:bottom w:val="single" w:sz="4" w:space="0" w:color="auto"/>
              <w:right w:val="single" w:sz="4" w:space="0" w:color="auto"/>
            </w:tcBorders>
          </w:tcPr>
          <w:p w14:paraId="1879AC0D" w14:textId="77777777" w:rsidR="00C56882" w:rsidRPr="00F52881" w:rsidRDefault="00C56882" w:rsidP="00C56882">
            <w:pPr>
              <w:jc w:val="center"/>
              <w:rPr>
                <w:rFonts w:ascii="Montserrat" w:hAnsi="Montserrat" w:cs="Tahoma"/>
                <w:color w:val="000000" w:themeColor="text1"/>
                <w:sz w:val="14"/>
                <w:szCs w:val="14"/>
              </w:rPr>
            </w:pPr>
          </w:p>
        </w:tc>
        <w:tc>
          <w:tcPr>
            <w:tcW w:w="422" w:type="pct"/>
            <w:tcBorders>
              <w:top w:val="single" w:sz="4" w:space="0" w:color="auto"/>
              <w:left w:val="single" w:sz="4" w:space="0" w:color="auto"/>
              <w:bottom w:val="single" w:sz="4" w:space="0" w:color="auto"/>
              <w:right w:val="single" w:sz="4" w:space="0" w:color="auto"/>
            </w:tcBorders>
          </w:tcPr>
          <w:p w14:paraId="562B0C45" w14:textId="44A8E51F" w:rsidR="00C56882" w:rsidRPr="00F52881" w:rsidRDefault="00F52881" w:rsidP="00C56882">
            <w:pPr>
              <w:jc w:val="center"/>
              <w:rPr>
                <w:rFonts w:ascii="Montserrat" w:hAnsi="Montserrat" w:cs="Tahoma"/>
                <w:color w:val="000000" w:themeColor="text1"/>
                <w:sz w:val="14"/>
                <w:szCs w:val="14"/>
              </w:rPr>
            </w:pPr>
            <w:r>
              <w:rPr>
                <w:rFonts w:ascii="Montserrat" w:hAnsi="Montserrat" w:cs="Tahoma"/>
                <w:color w:val="000000" w:themeColor="text1"/>
                <w:sz w:val="14"/>
                <w:szCs w:val="14"/>
              </w:rPr>
              <w:t>Presenta</w:t>
            </w:r>
          </w:p>
        </w:tc>
        <w:tc>
          <w:tcPr>
            <w:tcW w:w="422" w:type="pct"/>
            <w:tcBorders>
              <w:top w:val="single" w:sz="4" w:space="0" w:color="auto"/>
              <w:left w:val="single" w:sz="4" w:space="0" w:color="auto"/>
              <w:bottom w:val="single" w:sz="4" w:space="0" w:color="auto"/>
              <w:right w:val="single" w:sz="4" w:space="0" w:color="auto"/>
            </w:tcBorders>
          </w:tcPr>
          <w:p w14:paraId="45D95CD0" w14:textId="77777777" w:rsidR="00C56882" w:rsidRPr="00F52881" w:rsidRDefault="00C56882" w:rsidP="00C56882">
            <w:pPr>
              <w:jc w:val="center"/>
              <w:rPr>
                <w:rFonts w:ascii="Montserrat" w:hAnsi="Montserrat" w:cs="Tahoma"/>
                <w:color w:val="000000" w:themeColor="text1"/>
                <w:sz w:val="14"/>
                <w:szCs w:val="14"/>
              </w:rPr>
            </w:pPr>
          </w:p>
        </w:tc>
        <w:tc>
          <w:tcPr>
            <w:tcW w:w="422" w:type="pct"/>
            <w:tcBorders>
              <w:top w:val="single" w:sz="4" w:space="0" w:color="auto"/>
              <w:left w:val="single" w:sz="4" w:space="0" w:color="auto"/>
              <w:bottom w:val="single" w:sz="4" w:space="0" w:color="auto"/>
              <w:right w:val="single" w:sz="4" w:space="0" w:color="auto"/>
            </w:tcBorders>
          </w:tcPr>
          <w:p w14:paraId="259F843E" w14:textId="131052B9" w:rsidR="00C56882" w:rsidRPr="00F52881" w:rsidRDefault="00F52881" w:rsidP="00C56882">
            <w:pPr>
              <w:jc w:val="center"/>
              <w:rPr>
                <w:rFonts w:ascii="Montserrat" w:hAnsi="Montserrat" w:cs="Tahoma"/>
                <w:color w:val="000000" w:themeColor="text1"/>
                <w:sz w:val="14"/>
                <w:szCs w:val="14"/>
              </w:rPr>
            </w:pPr>
            <w:r>
              <w:rPr>
                <w:rFonts w:ascii="Montserrat" w:hAnsi="Montserrat" w:cs="Tahoma"/>
                <w:color w:val="000000" w:themeColor="text1"/>
                <w:sz w:val="14"/>
                <w:szCs w:val="14"/>
              </w:rPr>
              <w:t>Presenta</w:t>
            </w:r>
          </w:p>
        </w:tc>
        <w:tc>
          <w:tcPr>
            <w:tcW w:w="421" w:type="pct"/>
            <w:tcBorders>
              <w:top w:val="single" w:sz="4" w:space="0" w:color="auto"/>
              <w:left w:val="single" w:sz="4" w:space="0" w:color="auto"/>
              <w:bottom w:val="single" w:sz="4" w:space="0" w:color="auto"/>
              <w:right w:val="single" w:sz="4" w:space="0" w:color="auto"/>
            </w:tcBorders>
          </w:tcPr>
          <w:p w14:paraId="043FE2D9" w14:textId="77777777" w:rsidR="00C56882" w:rsidRPr="00F52881" w:rsidRDefault="00C56882" w:rsidP="00C56882">
            <w:pPr>
              <w:jc w:val="center"/>
              <w:rPr>
                <w:rFonts w:ascii="Montserrat" w:hAnsi="Montserrat" w:cs="Tahoma"/>
                <w:color w:val="000000" w:themeColor="text1"/>
                <w:sz w:val="14"/>
                <w:szCs w:val="14"/>
              </w:rPr>
            </w:pPr>
          </w:p>
        </w:tc>
      </w:tr>
      <w:tr w:rsidR="00C56882" w:rsidRPr="00C56882" w14:paraId="052A1F02" w14:textId="21EE45B9" w:rsidTr="00C56882">
        <w:trPr>
          <w:trHeight w:val="693"/>
        </w:trPr>
        <w:tc>
          <w:tcPr>
            <w:tcW w:w="2467" w:type="pct"/>
            <w:tcBorders>
              <w:top w:val="single" w:sz="4" w:space="0" w:color="auto"/>
              <w:left w:val="single" w:sz="4" w:space="0" w:color="auto"/>
              <w:bottom w:val="single" w:sz="4" w:space="0" w:color="auto"/>
              <w:right w:val="single" w:sz="4" w:space="0" w:color="auto"/>
            </w:tcBorders>
          </w:tcPr>
          <w:p w14:paraId="7C272957" w14:textId="77777777" w:rsidR="00C56882" w:rsidRPr="00C56882" w:rsidRDefault="00C56882" w:rsidP="00C56882">
            <w:pPr>
              <w:jc w:val="both"/>
              <w:rPr>
                <w:rFonts w:ascii="Montserrat" w:hAnsi="Montserrat" w:cs="Tahoma"/>
                <w:b/>
                <w:bCs/>
                <w:color w:val="000000" w:themeColor="text1"/>
                <w:sz w:val="14"/>
                <w:szCs w:val="14"/>
                <w:lang w:val="es-ES_tradnl"/>
              </w:rPr>
            </w:pPr>
            <w:r w:rsidRPr="00C56882">
              <w:rPr>
                <w:rFonts w:ascii="Montserrat" w:hAnsi="Montserrat" w:cs="Tahoma"/>
                <w:b/>
                <w:bCs/>
                <w:color w:val="000000" w:themeColor="text1"/>
                <w:sz w:val="14"/>
                <w:szCs w:val="14"/>
              </w:rPr>
              <w:t xml:space="preserve">o) </w:t>
            </w:r>
            <w:r w:rsidRPr="00C56882">
              <w:rPr>
                <w:rFonts w:ascii="Montserrat" w:hAnsi="Montserrat" w:cs="Tahoma"/>
                <w:b/>
                <w:bCs/>
                <w:color w:val="000000" w:themeColor="text1"/>
                <w:sz w:val="14"/>
                <w:szCs w:val="14"/>
                <w:lang w:val="es-ES_tradnl"/>
              </w:rPr>
              <w:t xml:space="preserve">MANIFIESTO DE CONFIDENCIALIDAD </w:t>
            </w:r>
          </w:p>
          <w:p w14:paraId="0569FA20" w14:textId="77777777" w:rsidR="00C56882" w:rsidRPr="00C56882" w:rsidRDefault="00C56882" w:rsidP="00C56882">
            <w:pPr>
              <w:jc w:val="both"/>
              <w:rPr>
                <w:rFonts w:ascii="Montserrat" w:hAnsi="Montserrat" w:cs="Tahoma"/>
                <w:color w:val="000000" w:themeColor="text1"/>
                <w:sz w:val="14"/>
                <w:szCs w:val="14"/>
              </w:rPr>
            </w:pPr>
          </w:p>
          <w:p w14:paraId="4DAD597E" w14:textId="77777777" w:rsidR="00C56882" w:rsidRPr="00C56882" w:rsidRDefault="00C56882" w:rsidP="00C56882">
            <w:pPr>
              <w:jc w:val="both"/>
              <w:rPr>
                <w:rFonts w:ascii="Montserrat" w:hAnsi="Montserrat" w:cs="Tahoma"/>
                <w:color w:val="000000" w:themeColor="text1"/>
                <w:sz w:val="14"/>
                <w:szCs w:val="14"/>
              </w:rPr>
            </w:pPr>
            <w:r w:rsidRPr="00C56882">
              <w:rPr>
                <w:rFonts w:ascii="Montserrat" w:hAnsi="Montserrat" w:cs="Tahoma"/>
                <w:color w:val="000000" w:themeColor="text1"/>
                <w:sz w:val="14"/>
                <w:szCs w:val="14"/>
              </w:rPr>
              <w:t>El INVITADO deberá presentar escrito en papel preferentemente membretado, firmado por su representante o apoderado legal en cual indique que de resultar adjudicado se compromete a mantener en estricta confidencialidad la información y documentación que le proporcione el Organismo Público Descentralizado Servicios de Salud Jalisco, asimismo, no revelará durante la vigencia del contrato o con posterioridad, ninguna información que utilice y/o sea propiedad de  Organismo relacionada con los bienes y/o servicios objeto de esta invitación.</w:t>
            </w:r>
          </w:p>
          <w:p w14:paraId="0E4F15A3" w14:textId="77777777" w:rsidR="00C56882" w:rsidRPr="00C56882" w:rsidRDefault="00C56882" w:rsidP="00C56882">
            <w:pPr>
              <w:jc w:val="both"/>
              <w:rPr>
                <w:rFonts w:ascii="Montserrat" w:hAnsi="Montserrat" w:cs="Tahoma"/>
                <w:color w:val="000000" w:themeColor="text1"/>
                <w:sz w:val="14"/>
                <w:szCs w:val="14"/>
              </w:rPr>
            </w:pPr>
            <w:r w:rsidRPr="00C56882">
              <w:rPr>
                <w:rFonts w:ascii="Montserrat" w:hAnsi="Montserrat" w:cs="Tahoma"/>
                <w:color w:val="000000" w:themeColor="text1"/>
                <w:sz w:val="14"/>
                <w:szCs w:val="14"/>
              </w:rPr>
              <w:t xml:space="preserve">De resultar adjudicado, en caso de que durante la vigencia del contrato, revele, divulgue, comparta, ceda, traspase, venda o utilice indebidamente la información que con carácter confidencial y reservada le proporcione el Organismo Público Descentralizado Servicios de Salud Jalisco de acuerdo a lo establecido en el titulo tercero de la Ley de la Propiedad Industrial y en lo conducente por la Ley Federal de Transparencia y Acceso a la Información Pública Gubernamental, el organismo tendrá derecho de rescindir administrativamente el contrato conforme a la cláusula respectiva del contrato. Adicionalmente se obliga a dejar a salvo a el </w:t>
            </w:r>
            <w:r w:rsidRPr="00C56882">
              <w:rPr>
                <w:rFonts w:ascii="Montserrat" w:hAnsi="Montserrat" w:cs="Tahoma"/>
                <w:color w:val="000000" w:themeColor="text1"/>
                <w:sz w:val="14"/>
                <w:szCs w:val="14"/>
              </w:rPr>
              <w:lastRenderedPageBreak/>
              <w:t>organismo de cualquier controversia y en su caso, cubrir los daños y perjuicios ocasionados por utilizar indebidamente la información del Organismo Público Descentralizado Servicios de Salud Jalisco.</w:t>
            </w:r>
          </w:p>
          <w:p w14:paraId="0AFDC00C" w14:textId="77777777" w:rsidR="00C56882" w:rsidRPr="00C56882" w:rsidRDefault="00C56882" w:rsidP="00C56882">
            <w:pPr>
              <w:jc w:val="both"/>
              <w:rPr>
                <w:rFonts w:ascii="Montserrat" w:hAnsi="Montserrat" w:cs="Tahoma"/>
                <w:color w:val="000000" w:themeColor="text1"/>
                <w:sz w:val="14"/>
                <w:szCs w:val="14"/>
              </w:rPr>
            </w:pPr>
          </w:p>
          <w:p w14:paraId="43BD37D1" w14:textId="77777777" w:rsidR="00C56882" w:rsidRPr="00C56882" w:rsidRDefault="00C56882" w:rsidP="00C56882">
            <w:pPr>
              <w:jc w:val="both"/>
              <w:rPr>
                <w:rFonts w:ascii="Montserrat" w:hAnsi="Montserrat" w:cs="Tahoma"/>
                <w:b/>
                <w:color w:val="000000" w:themeColor="text1"/>
                <w:sz w:val="14"/>
                <w:szCs w:val="14"/>
              </w:rPr>
            </w:pPr>
            <w:r w:rsidRPr="00C56882">
              <w:rPr>
                <w:rFonts w:ascii="Montserrat" w:hAnsi="Montserrat" w:cs="Tahoma"/>
                <w:color w:val="000000" w:themeColor="text1"/>
                <w:sz w:val="14"/>
                <w:szCs w:val="14"/>
              </w:rPr>
              <w:t xml:space="preserve">Se agrega modelo mediante </w:t>
            </w:r>
            <w:r w:rsidRPr="00C56882">
              <w:rPr>
                <w:rFonts w:ascii="Montserrat" w:hAnsi="Montserrat" w:cs="Tahoma"/>
                <w:b/>
                <w:color w:val="000000" w:themeColor="text1"/>
                <w:sz w:val="14"/>
                <w:szCs w:val="14"/>
              </w:rPr>
              <w:t>FORMATO 14.</w:t>
            </w:r>
          </w:p>
          <w:p w14:paraId="4D133440" w14:textId="77777777" w:rsidR="00C56882" w:rsidRPr="00C56882" w:rsidRDefault="00C56882" w:rsidP="00C56882">
            <w:pPr>
              <w:jc w:val="both"/>
              <w:rPr>
                <w:rFonts w:ascii="Montserrat" w:hAnsi="Montserrat" w:cs="Tahoma"/>
                <w:b/>
                <w:color w:val="000000" w:themeColor="text1"/>
                <w:sz w:val="14"/>
                <w:szCs w:val="14"/>
              </w:rPr>
            </w:pPr>
          </w:p>
          <w:p w14:paraId="74C86798" w14:textId="77777777" w:rsidR="00C56882" w:rsidRPr="00C56882" w:rsidRDefault="00C56882" w:rsidP="00C56882">
            <w:pPr>
              <w:jc w:val="both"/>
              <w:rPr>
                <w:rFonts w:ascii="Montserrat" w:hAnsi="Montserrat" w:cs="Tahoma"/>
                <w:color w:val="000000" w:themeColor="text1"/>
                <w:sz w:val="14"/>
                <w:szCs w:val="14"/>
              </w:rPr>
            </w:pPr>
            <w:r w:rsidRPr="00C56882">
              <w:rPr>
                <w:rFonts w:ascii="Montserrat" w:hAnsi="Montserrat" w:cs="Tahoma"/>
                <w:color w:val="000000" w:themeColor="text1"/>
                <w:sz w:val="14"/>
                <w:szCs w:val="14"/>
              </w:rPr>
              <w:t>Nota. En el supuesto de que se presente propuesta conjunta se deberá adjuntar el presente manifiesto por todas las personas que conformen la proposición conjunta.</w:t>
            </w:r>
          </w:p>
        </w:tc>
        <w:tc>
          <w:tcPr>
            <w:tcW w:w="421" w:type="pct"/>
            <w:tcBorders>
              <w:top w:val="single" w:sz="4" w:space="0" w:color="auto"/>
              <w:left w:val="single" w:sz="4" w:space="0" w:color="auto"/>
              <w:bottom w:val="single" w:sz="4" w:space="0" w:color="auto"/>
              <w:right w:val="single" w:sz="4" w:space="0" w:color="auto"/>
            </w:tcBorders>
          </w:tcPr>
          <w:p w14:paraId="473B2515" w14:textId="74424644" w:rsidR="00C56882" w:rsidRPr="00F52881" w:rsidRDefault="00F52881" w:rsidP="00C56882">
            <w:pPr>
              <w:jc w:val="center"/>
              <w:rPr>
                <w:rFonts w:ascii="Montserrat" w:hAnsi="Montserrat" w:cs="Tahoma"/>
                <w:color w:val="000000" w:themeColor="text1"/>
                <w:sz w:val="14"/>
                <w:szCs w:val="14"/>
              </w:rPr>
            </w:pPr>
            <w:r>
              <w:rPr>
                <w:rFonts w:ascii="Montserrat" w:hAnsi="Montserrat" w:cs="Tahoma"/>
                <w:color w:val="000000" w:themeColor="text1"/>
                <w:sz w:val="14"/>
                <w:szCs w:val="14"/>
              </w:rPr>
              <w:lastRenderedPageBreak/>
              <w:t>Presenta</w:t>
            </w:r>
          </w:p>
        </w:tc>
        <w:tc>
          <w:tcPr>
            <w:tcW w:w="424" w:type="pct"/>
            <w:tcBorders>
              <w:top w:val="single" w:sz="4" w:space="0" w:color="auto"/>
              <w:left w:val="single" w:sz="4" w:space="0" w:color="auto"/>
              <w:bottom w:val="single" w:sz="4" w:space="0" w:color="auto"/>
              <w:right w:val="single" w:sz="4" w:space="0" w:color="auto"/>
            </w:tcBorders>
          </w:tcPr>
          <w:p w14:paraId="430A8200" w14:textId="77777777" w:rsidR="00C56882" w:rsidRPr="00F52881" w:rsidRDefault="00C56882" w:rsidP="00C56882">
            <w:pPr>
              <w:jc w:val="center"/>
              <w:rPr>
                <w:rFonts w:ascii="Montserrat" w:hAnsi="Montserrat" w:cs="Tahoma"/>
                <w:color w:val="000000" w:themeColor="text1"/>
                <w:sz w:val="14"/>
                <w:szCs w:val="14"/>
              </w:rPr>
            </w:pPr>
          </w:p>
        </w:tc>
        <w:tc>
          <w:tcPr>
            <w:tcW w:w="422" w:type="pct"/>
            <w:tcBorders>
              <w:top w:val="single" w:sz="4" w:space="0" w:color="auto"/>
              <w:left w:val="single" w:sz="4" w:space="0" w:color="auto"/>
              <w:bottom w:val="single" w:sz="4" w:space="0" w:color="auto"/>
              <w:right w:val="single" w:sz="4" w:space="0" w:color="auto"/>
            </w:tcBorders>
          </w:tcPr>
          <w:p w14:paraId="48DD0103" w14:textId="1E6AB3B3" w:rsidR="00C56882" w:rsidRPr="00F52881" w:rsidRDefault="00F52881" w:rsidP="00C56882">
            <w:pPr>
              <w:jc w:val="center"/>
              <w:rPr>
                <w:rFonts w:ascii="Montserrat" w:hAnsi="Montserrat" w:cs="Tahoma"/>
                <w:color w:val="000000" w:themeColor="text1"/>
                <w:sz w:val="14"/>
                <w:szCs w:val="14"/>
              </w:rPr>
            </w:pPr>
            <w:r>
              <w:rPr>
                <w:rFonts w:ascii="Montserrat" w:hAnsi="Montserrat" w:cs="Tahoma"/>
                <w:color w:val="000000" w:themeColor="text1"/>
                <w:sz w:val="14"/>
                <w:szCs w:val="14"/>
              </w:rPr>
              <w:t>Presenta</w:t>
            </w:r>
          </w:p>
        </w:tc>
        <w:tc>
          <w:tcPr>
            <w:tcW w:w="422" w:type="pct"/>
            <w:tcBorders>
              <w:top w:val="single" w:sz="4" w:space="0" w:color="auto"/>
              <w:left w:val="single" w:sz="4" w:space="0" w:color="auto"/>
              <w:bottom w:val="single" w:sz="4" w:space="0" w:color="auto"/>
              <w:right w:val="single" w:sz="4" w:space="0" w:color="auto"/>
            </w:tcBorders>
          </w:tcPr>
          <w:p w14:paraId="77C66A14" w14:textId="77777777" w:rsidR="00C56882" w:rsidRPr="00F52881" w:rsidRDefault="00C56882" w:rsidP="00C56882">
            <w:pPr>
              <w:jc w:val="center"/>
              <w:rPr>
                <w:rFonts w:ascii="Montserrat" w:hAnsi="Montserrat" w:cs="Tahoma"/>
                <w:color w:val="000000" w:themeColor="text1"/>
                <w:sz w:val="14"/>
                <w:szCs w:val="14"/>
              </w:rPr>
            </w:pPr>
          </w:p>
        </w:tc>
        <w:tc>
          <w:tcPr>
            <w:tcW w:w="422" w:type="pct"/>
            <w:tcBorders>
              <w:top w:val="single" w:sz="4" w:space="0" w:color="auto"/>
              <w:left w:val="single" w:sz="4" w:space="0" w:color="auto"/>
              <w:bottom w:val="single" w:sz="4" w:space="0" w:color="auto"/>
              <w:right w:val="single" w:sz="4" w:space="0" w:color="auto"/>
            </w:tcBorders>
          </w:tcPr>
          <w:p w14:paraId="0478AD3F" w14:textId="2D8E8E59" w:rsidR="00C56882" w:rsidRPr="00F52881" w:rsidRDefault="00F52881" w:rsidP="00C56882">
            <w:pPr>
              <w:jc w:val="center"/>
              <w:rPr>
                <w:rFonts w:ascii="Montserrat" w:hAnsi="Montserrat" w:cs="Tahoma"/>
                <w:color w:val="000000" w:themeColor="text1"/>
                <w:sz w:val="14"/>
                <w:szCs w:val="14"/>
              </w:rPr>
            </w:pPr>
            <w:r>
              <w:rPr>
                <w:rFonts w:ascii="Montserrat" w:hAnsi="Montserrat" w:cs="Tahoma"/>
                <w:color w:val="000000" w:themeColor="text1"/>
                <w:sz w:val="14"/>
                <w:szCs w:val="14"/>
              </w:rPr>
              <w:t>Presenta</w:t>
            </w:r>
          </w:p>
        </w:tc>
        <w:tc>
          <w:tcPr>
            <w:tcW w:w="421" w:type="pct"/>
            <w:tcBorders>
              <w:top w:val="single" w:sz="4" w:space="0" w:color="auto"/>
              <w:left w:val="single" w:sz="4" w:space="0" w:color="auto"/>
              <w:bottom w:val="single" w:sz="4" w:space="0" w:color="auto"/>
              <w:right w:val="single" w:sz="4" w:space="0" w:color="auto"/>
            </w:tcBorders>
          </w:tcPr>
          <w:p w14:paraId="4CF58819" w14:textId="77777777" w:rsidR="00C56882" w:rsidRPr="00F52881" w:rsidRDefault="00C56882" w:rsidP="00C56882">
            <w:pPr>
              <w:jc w:val="center"/>
              <w:rPr>
                <w:rFonts w:ascii="Montserrat" w:hAnsi="Montserrat" w:cs="Tahoma"/>
                <w:color w:val="000000" w:themeColor="text1"/>
                <w:sz w:val="14"/>
                <w:szCs w:val="14"/>
              </w:rPr>
            </w:pPr>
          </w:p>
        </w:tc>
      </w:tr>
      <w:tr w:rsidR="00C56882" w:rsidRPr="00C56882" w14:paraId="4B0F6684" w14:textId="02730246" w:rsidTr="00C56882">
        <w:trPr>
          <w:trHeight w:val="693"/>
        </w:trPr>
        <w:tc>
          <w:tcPr>
            <w:tcW w:w="2467" w:type="pct"/>
            <w:tcBorders>
              <w:top w:val="single" w:sz="4" w:space="0" w:color="auto"/>
              <w:left w:val="single" w:sz="4" w:space="0" w:color="auto"/>
              <w:bottom w:val="single" w:sz="4" w:space="0" w:color="auto"/>
              <w:right w:val="single" w:sz="4" w:space="0" w:color="auto"/>
            </w:tcBorders>
          </w:tcPr>
          <w:p w14:paraId="3BF43D82" w14:textId="77777777" w:rsidR="00C56882" w:rsidRPr="00C56882" w:rsidRDefault="00C56882" w:rsidP="00C56882">
            <w:pPr>
              <w:jc w:val="both"/>
              <w:rPr>
                <w:rFonts w:ascii="Montserrat" w:hAnsi="Montserrat" w:cs="Tahoma"/>
                <w:b/>
                <w:bCs/>
                <w:color w:val="000000" w:themeColor="text1"/>
                <w:sz w:val="14"/>
                <w:szCs w:val="14"/>
                <w:shd w:val="clear" w:color="auto" w:fill="FFFFFF"/>
              </w:rPr>
            </w:pPr>
            <w:r w:rsidRPr="00C56882">
              <w:rPr>
                <w:rFonts w:ascii="Montserrat" w:hAnsi="Montserrat" w:cs="Tahoma"/>
                <w:b/>
                <w:bCs/>
                <w:color w:val="000000" w:themeColor="text1"/>
                <w:sz w:val="14"/>
                <w:szCs w:val="14"/>
                <w:shd w:val="clear" w:color="auto" w:fill="FFFFFF"/>
              </w:rPr>
              <w:t xml:space="preserve">p) ACEPTACIÓN DE LAS PENAS CONVENCIONALES. </w:t>
            </w:r>
          </w:p>
          <w:p w14:paraId="23E87D65" w14:textId="77777777" w:rsidR="00C56882" w:rsidRPr="00C56882" w:rsidRDefault="00C56882" w:rsidP="00C56882">
            <w:pPr>
              <w:jc w:val="both"/>
              <w:rPr>
                <w:rFonts w:ascii="Montserrat" w:hAnsi="Montserrat" w:cs="Tahoma"/>
                <w:b/>
                <w:bCs/>
                <w:color w:val="000000" w:themeColor="text1"/>
                <w:sz w:val="14"/>
                <w:szCs w:val="14"/>
                <w:shd w:val="clear" w:color="auto" w:fill="FFFFFF"/>
              </w:rPr>
            </w:pPr>
          </w:p>
          <w:p w14:paraId="291F4503" w14:textId="77777777" w:rsidR="00C56882" w:rsidRPr="00C56882" w:rsidRDefault="00C56882" w:rsidP="00C56882">
            <w:pPr>
              <w:jc w:val="both"/>
              <w:rPr>
                <w:rFonts w:ascii="Montserrat" w:hAnsi="Montserrat" w:cs="Tahoma"/>
                <w:color w:val="000000" w:themeColor="text1"/>
                <w:sz w:val="14"/>
                <w:szCs w:val="14"/>
                <w:shd w:val="clear" w:color="auto" w:fill="FFFFFF"/>
              </w:rPr>
            </w:pPr>
            <w:r w:rsidRPr="00C56882">
              <w:rPr>
                <w:rFonts w:ascii="Montserrat" w:hAnsi="Montserrat" w:cs="Tahoma"/>
                <w:color w:val="000000" w:themeColor="text1"/>
                <w:sz w:val="14"/>
                <w:szCs w:val="14"/>
                <w:shd w:val="clear" w:color="auto" w:fill="FFFFFF"/>
              </w:rPr>
              <w:t xml:space="preserve">El participante deberá presentar escrito en papel preferentemente membretado, firmado por su representante o apoderado legal, en el cual manifieste bajo protesta de decir verdad al Organismo Público Descentralizado Servicios de Salud Jalisco, que ha revisado los supuestos establecidos en los numerales </w:t>
            </w:r>
            <w:r w:rsidRPr="00C56882">
              <w:rPr>
                <w:rFonts w:ascii="Montserrat" w:hAnsi="Montserrat" w:cs="Tahoma"/>
                <w:b/>
                <w:bCs/>
                <w:i/>
                <w:iCs/>
                <w:color w:val="000000" w:themeColor="text1"/>
                <w:sz w:val="14"/>
                <w:szCs w:val="14"/>
                <w:shd w:val="clear" w:color="auto" w:fill="FFFFFF"/>
              </w:rPr>
              <w:t xml:space="preserve">8.2 Determinación de las penalizaciones </w:t>
            </w:r>
            <w:r w:rsidRPr="00C56882">
              <w:rPr>
                <w:rFonts w:ascii="Montserrat" w:hAnsi="Montserrat" w:cs="Tahoma"/>
                <w:color w:val="000000" w:themeColor="text1"/>
                <w:sz w:val="14"/>
                <w:szCs w:val="14"/>
                <w:shd w:val="clear" w:color="auto" w:fill="FFFFFF"/>
              </w:rPr>
              <w:t>de la convocatoria, y en caso de resultar adjudicado y se incumpla con los términos y condiciones del instrumento contractual reconoce que estas se le aplicarán.</w:t>
            </w:r>
          </w:p>
          <w:p w14:paraId="2FA75C35" w14:textId="77777777" w:rsidR="00C56882" w:rsidRPr="00C56882" w:rsidRDefault="00C56882" w:rsidP="00C56882">
            <w:pPr>
              <w:jc w:val="both"/>
              <w:rPr>
                <w:rFonts w:ascii="Montserrat" w:hAnsi="Montserrat" w:cs="Tahoma"/>
                <w:color w:val="000000" w:themeColor="text1"/>
                <w:sz w:val="14"/>
                <w:szCs w:val="14"/>
                <w:shd w:val="clear" w:color="auto" w:fill="FFFFFF"/>
              </w:rPr>
            </w:pPr>
          </w:p>
          <w:p w14:paraId="4289281C" w14:textId="77777777" w:rsidR="00C56882" w:rsidRPr="00C56882" w:rsidRDefault="00C56882" w:rsidP="00C56882">
            <w:pPr>
              <w:jc w:val="both"/>
              <w:rPr>
                <w:rFonts w:ascii="Montserrat" w:hAnsi="Montserrat" w:cs="Tahoma"/>
                <w:b/>
                <w:bCs/>
                <w:color w:val="000000" w:themeColor="text1"/>
                <w:sz w:val="14"/>
                <w:szCs w:val="14"/>
              </w:rPr>
            </w:pPr>
            <w:r w:rsidRPr="00C56882">
              <w:rPr>
                <w:rFonts w:ascii="Montserrat" w:hAnsi="Montserrat" w:cs="Tahoma"/>
                <w:color w:val="000000" w:themeColor="text1"/>
                <w:sz w:val="14"/>
                <w:szCs w:val="14"/>
                <w:shd w:val="clear" w:color="auto" w:fill="FFFFFF"/>
              </w:rPr>
              <w:t>Para su presentación podrá usar como carátula el</w:t>
            </w:r>
            <w:r w:rsidRPr="00C56882">
              <w:rPr>
                <w:rFonts w:ascii="Montserrat" w:hAnsi="Montserrat" w:cs="Tahoma"/>
                <w:b/>
                <w:bCs/>
                <w:color w:val="000000" w:themeColor="text1"/>
                <w:sz w:val="14"/>
                <w:szCs w:val="14"/>
                <w:shd w:val="clear" w:color="auto" w:fill="FFFFFF"/>
              </w:rPr>
              <w:t xml:space="preserve"> FORMATO 15. </w:t>
            </w:r>
          </w:p>
        </w:tc>
        <w:tc>
          <w:tcPr>
            <w:tcW w:w="421" w:type="pct"/>
            <w:tcBorders>
              <w:top w:val="single" w:sz="4" w:space="0" w:color="auto"/>
              <w:left w:val="single" w:sz="4" w:space="0" w:color="auto"/>
              <w:bottom w:val="single" w:sz="4" w:space="0" w:color="auto"/>
              <w:right w:val="single" w:sz="4" w:space="0" w:color="auto"/>
            </w:tcBorders>
          </w:tcPr>
          <w:p w14:paraId="22D47F42" w14:textId="50F7B8AF" w:rsidR="00C56882" w:rsidRPr="00F52881" w:rsidRDefault="00F52881" w:rsidP="00C56882">
            <w:pPr>
              <w:jc w:val="center"/>
              <w:rPr>
                <w:rFonts w:ascii="Montserrat" w:hAnsi="Montserrat" w:cs="Tahoma"/>
                <w:color w:val="000000" w:themeColor="text1"/>
                <w:sz w:val="14"/>
                <w:szCs w:val="14"/>
              </w:rPr>
            </w:pPr>
            <w:r>
              <w:rPr>
                <w:rFonts w:ascii="Montserrat" w:hAnsi="Montserrat" w:cs="Tahoma"/>
                <w:color w:val="000000" w:themeColor="text1"/>
                <w:sz w:val="14"/>
                <w:szCs w:val="14"/>
              </w:rPr>
              <w:t>Presenta</w:t>
            </w:r>
          </w:p>
        </w:tc>
        <w:tc>
          <w:tcPr>
            <w:tcW w:w="424" w:type="pct"/>
            <w:tcBorders>
              <w:top w:val="single" w:sz="4" w:space="0" w:color="auto"/>
              <w:left w:val="single" w:sz="4" w:space="0" w:color="auto"/>
              <w:bottom w:val="single" w:sz="4" w:space="0" w:color="auto"/>
              <w:right w:val="single" w:sz="4" w:space="0" w:color="auto"/>
            </w:tcBorders>
          </w:tcPr>
          <w:p w14:paraId="4D22CC96" w14:textId="77777777" w:rsidR="00C56882" w:rsidRPr="00F52881" w:rsidRDefault="00C56882" w:rsidP="00C56882">
            <w:pPr>
              <w:jc w:val="center"/>
              <w:rPr>
                <w:rFonts w:ascii="Montserrat" w:hAnsi="Montserrat" w:cs="Tahoma"/>
                <w:color w:val="000000" w:themeColor="text1"/>
                <w:sz w:val="14"/>
                <w:szCs w:val="14"/>
              </w:rPr>
            </w:pPr>
          </w:p>
        </w:tc>
        <w:tc>
          <w:tcPr>
            <w:tcW w:w="422" w:type="pct"/>
            <w:tcBorders>
              <w:top w:val="single" w:sz="4" w:space="0" w:color="auto"/>
              <w:left w:val="single" w:sz="4" w:space="0" w:color="auto"/>
              <w:bottom w:val="single" w:sz="4" w:space="0" w:color="auto"/>
              <w:right w:val="single" w:sz="4" w:space="0" w:color="auto"/>
            </w:tcBorders>
          </w:tcPr>
          <w:p w14:paraId="061446B3" w14:textId="7E7CA0E8" w:rsidR="00C56882" w:rsidRPr="00F52881" w:rsidRDefault="00F52881" w:rsidP="00C56882">
            <w:pPr>
              <w:jc w:val="center"/>
              <w:rPr>
                <w:rFonts w:ascii="Montserrat" w:hAnsi="Montserrat" w:cs="Tahoma"/>
                <w:color w:val="000000" w:themeColor="text1"/>
                <w:sz w:val="14"/>
                <w:szCs w:val="14"/>
              </w:rPr>
            </w:pPr>
            <w:r>
              <w:rPr>
                <w:rFonts w:ascii="Montserrat" w:hAnsi="Montserrat" w:cs="Tahoma"/>
                <w:color w:val="000000" w:themeColor="text1"/>
                <w:sz w:val="14"/>
                <w:szCs w:val="14"/>
              </w:rPr>
              <w:t>Presenta</w:t>
            </w:r>
          </w:p>
        </w:tc>
        <w:tc>
          <w:tcPr>
            <w:tcW w:w="422" w:type="pct"/>
            <w:tcBorders>
              <w:top w:val="single" w:sz="4" w:space="0" w:color="auto"/>
              <w:left w:val="single" w:sz="4" w:space="0" w:color="auto"/>
              <w:bottom w:val="single" w:sz="4" w:space="0" w:color="auto"/>
              <w:right w:val="single" w:sz="4" w:space="0" w:color="auto"/>
            </w:tcBorders>
          </w:tcPr>
          <w:p w14:paraId="6ADCA0E5" w14:textId="77777777" w:rsidR="00C56882" w:rsidRPr="00F52881" w:rsidRDefault="00C56882" w:rsidP="00C56882">
            <w:pPr>
              <w:jc w:val="center"/>
              <w:rPr>
                <w:rFonts w:ascii="Montserrat" w:hAnsi="Montserrat" w:cs="Tahoma"/>
                <w:color w:val="000000" w:themeColor="text1"/>
                <w:sz w:val="14"/>
                <w:szCs w:val="14"/>
              </w:rPr>
            </w:pPr>
          </w:p>
        </w:tc>
        <w:tc>
          <w:tcPr>
            <w:tcW w:w="422" w:type="pct"/>
            <w:tcBorders>
              <w:top w:val="single" w:sz="4" w:space="0" w:color="auto"/>
              <w:left w:val="single" w:sz="4" w:space="0" w:color="auto"/>
              <w:bottom w:val="single" w:sz="4" w:space="0" w:color="auto"/>
              <w:right w:val="single" w:sz="4" w:space="0" w:color="auto"/>
            </w:tcBorders>
          </w:tcPr>
          <w:p w14:paraId="6B694E43" w14:textId="4A74EEEF" w:rsidR="00C56882" w:rsidRPr="00F52881" w:rsidRDefault="00F52881" w:rsidP="00C56882">
            <w:pPr>
              <w:jc w:val="center"/>
              <w:rPr>
                <w:rFonts w:ascii="Montserrat" w:hAnsi="Montserrat" w:cs="Tahoma"/>
                <w:color w:val="000000" w:themeColor="text1"/>
                <w:sz w:val="14"/>
                <w:szCs w:val="14"/>
              </w:rPr>
            </w:pPr>
            <w:r>
              <w:rPr>
                <w:rFonts w:ascii="Montserrat" w:hAnsi="Montserrat" w:cs="Tahoma"/>
                <w:color w:val="000000" w:themeColor="text1"/>
                <w:sz w:val="14"/>
                <w:szCs w:val="14"/>
              </w:rPr>
              <w:t>Presenta</w:t>
            </w:r>
          </w:p>
        </w:tc>
        <w:tc>
          <w:tcPr>
            <w:tcW w:w="421" w:type="pct"/>
            <w:tcBorders>
              <w:top w:val="single" w:sz="4" w:space="0" w:color="auto"/>
              <w:left w:val="single" w:sz="4" w:space="0" w:color="auto"/>
              <w:bottom w:val="single" w:sz="4" w:space="0" w:color="auto"/>
              <w:right w:val="single" w:sz="4" w:space="0" w:color="auto"/>
            </w:tcBorders>
          </w:tcPr>
          <w:p w14:paraId="112AED15" w14:textId="77777777" w:rsidR="00C56882" w:rsidRPr="00F52881" w:rsidRDefault="00C56882" w:rsidP="00C56882">
            <w:pPr>
              <w:jc w:val="center"/>
              <w:rPr>
                <w:rFonts w:ascii="Montserrat" w:hAnsi="Montserrat" w:cs="Tahoma"/>
                <w:color w:val="000000" w:themeColor="text1"/>
                <w:sz w:val="14"/>
                <w:szCs w:val="14"/>
              </w:rPr>
            </w:pPr>
          </w:p>
        </w:tc>
      </w:tr>
      <w:bookmarkEnd w:id="2"/>
    </w:tbl>
    <w:p w14:paraId="28DCAF7F" w14:textId="77777777" w:rsidR="00C56882" w:rsidRPr="00C56882" w:rsidRDefault="00C56882" w:rsidP="00C56882">
      <w:pPr>
        <w:jc w:val="both"/>
        <w:rPr>
          <w:rFonts w:ascii="Montserrat" w:hAnsi="Montserrat"/>
          <w:b/>
          <w:bCs/>
          <w:color w:val="000000" w:themeColor="text1"/>
          <w:sz w:val="14"/>
          <w:szCs w:val="14"/>
        </w:rPr>
      </w:pPr>
    </w:p>
    <w:p w14:paraId="354550F0" w14:textId="77777777" w:rsidR="00C56882" w:rsidRPr="00C56882" w:rsidRDefault="00C56882" w:rsidP="00C56882">
      <w:pPr>
        <w:jc w:val="both"/>
        <w:rPr>
          <w:rFonts w:ascii="Montserrat" w:hAnsi="Montserrat"/>
          <w:color w:val="000000" w:themeColor="text1"/>
          <w:sz w:val="14"/>
          <w:szCs w:val="14"/>
        </w:rPr>
      </w:pPr>
    </w:p>
    <w:tbl>
      <w:tblPr>
        <w:tblStyle w:val="Tablaconcuadrcula"/>
        <w:tblpPr w:leftFromText="141" w:rightFromText="141" w:vertAnchor="text" w:tblpX="-308" w:tblpY="1"/>
        <w:tblOverlap w:val="never"/>
        <w:tblW w:w="5224" w:type="pct"/>
        <w:tblLook w:val="04A0" w:firstRow="1" w:lastRow="0" w:firstColumn="1" w:lastColumn="0" w:noHBand="0" w:noVBand="1"/>
      </w:tblPr>
      <w:tblGrid>
        <w:gridCol w:w="4957"/>
        <w:gridCol w:w="849"/>
        <w:gridCol w:w="853"/>
        <w:gridCol w:w="851"/>
        <w:gridCol w:w="851"/>
        <w:gridCol w:w="849"/>
        <w:gridCol w:w="849"/>
      </w:tblGrid>
      <w:tr w:rsidR="00DA04BC" w:rsidRPr="00C56882" w14:paraId="3499BAC5" w14:textId="77777777" w:rsidTr="00F43960">
        <w:trPr>
          <w:trHeight w:val="20"/>
          <w:tblHeader/>
        </w:trPr>
        <w:tc>
          <w:tcPr>
            <w:tcW w:w="2464" w:type="pct"/>
            <w:vMerge w:val="restart"/>
            <w:tcBorders>
              <w:top w:val="single" w:sz="4" w:space="0" w:color="auto"/>
              <w:left w:val="single" w:sz="4" w:space="0" w:color="auto"/>
              <w:right w:val="single" w:sz="4" w:space="0" w:color="auto"/>
            </w:tcBorders>
            <w:shd w:val="clear" w:color="auto" w:fill="D9D9D9" w:themeFill="background1" w:themeFillShade="D9"/>
            <w:vAlign w:val="center"/>
          </w:tcPr>
          <w:p w14:paraId="0E5D71BE" w14:textId="3F78A5E7" w:rsidR="00DA04BC" w:rsidRPr="00C56882" w:rsidRDefault="00DA04BC" w:rsidP="00DA04BC">
            <w:pPr>
              <w:pStyle w:val="Textoindependiente"/>
              <w:jc w:val="left"/>
              <w:rPr>
                <w:rFonts w:ascii="Montserrat" w:eastAsia="Arial" w:hAnsi="Montserrat" w:cs="Tahoma"/>
                <w:b/>
                <w:color w:val="000000" w:themeColor="text1"/>
                <w:sz w:val="14"/>
                <w:szCs w:val="14"/>
              </w:rPr>
            </w:pPr>
            <w:bookmarkStart w:id="5" w:name="_Hlk95305345"/>
            <w:r w:rsidRPr="00C56882">
              <w:rPr>
                <w:rFonts w:ascii="Montserrat" w:eastAsia="Arial" w:hAnsi="Montserrat" w:cs="Tahoma"/>
                <w:b/>
                <w:color w:val="000000" w:themeColor="text1"/>
                <w:sz w:val="14"/>
                <w:szCs w:val="14"/>
              </w:rPr>
              <w:t>4.1.2 Requisitos Legales que no Afectan la Solvencia de la Proposición.</w:t>
            </w:r>
            <w:bookmarkEnd w:id="5"/>
          </w:p>
        </w:tc>
        <w:tc>
          <w:tcPr>
            <w:tcW w:w="846"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1E15107" w14:textId="32BDACAF" w:rsidR="00DA04BC" w:rsidRPr="00C56882" w:rsidRDefault="00DA04BC" w:rsidP="00DA04BC">
            <w:pPr>
              <w:jc w:val="center"/>
              <w:rPr>
                <w:rFonts w:ascii="Montserrat" w:hAnsi="Montserrat" w:cs="Tahoma"/>
                <w:b/>
                <w:iCs/>
                <w:color w:val="000000" w:themeColor="text1"/>
                <w:sz w:val="14"/>
                <w:szCs w:val="14"/>
              </w:rPr>
            </w:pPr>
            <w:r w:rsidRPr="00DA04BC">
              <w:rPr>
                <w:rFonts w:ascii="Montserrat" w:eastAsiaTheme="majorEastAsia" w:hAnsi="Montserrat" w:cs="Tahoma"/>
                <w:b/>
                <w:bCs/>
                <w:color w:val="000000" w:themeColor="text1"/>
                <w:sz w:val="14"/>
                <w:szCs w:val="14"/>
              </w:rPr>
              <w:t>ALONDRA YBETTE LOPEZ RIVAS</w:t>
            </w:r>
          </w:p>
        </w:tc>
        <w:tc>
          <w:tcPr>
            <w:tcW w:w="846"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BEE4C91" w14:textId="3196793C" w:rsidR="00DA04BC" w:rsidRPr="00C56882" w:rsidRDefault="00DA04BC" w:rsidP="00DA04BC">
            <w:pPr>
              <w:jc w:val="center"/>
              <w:rPr>
                <w:rFonts w:ascii="Montserrat" w:hAnsi="Montserrat" w:cs="Tahoma"/>
                <w:b/>
                <w:iCs/>
                <w:color w:val="000000" w:themeColor="text1"/>
                <w:sz w:val="14"/>
                <w:szCs w:val="14"/>
              </w:rPr>
            </w:pPr>
            <w:r w:rsidRPr="00DA04BC">
              <w:rPr>
                <w:rFonts w:ascii="Montserrat" w:eastAsiaTheme="majorEastAsia" w:hAnsi="Montserrat" w:cs="Tahoma"/>
                <w:b/>
                <w:bCs/>
                <w:color w:val="000000" w:themeColor="text1"/>
                <w:sz w:val="14"/>
                <w:szCs w:val="14"/>
              </w:rPr>
              <w:t>JAMS INTEGRA VT S.A. DE C.V.</w:t>
            </w:r>
          </w:p>
        </w:tc>
        <w:tc>
          <w:tcPr>
            <w:tcW w:w="844"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FFC140A" w14:textId="74B5CD75" w:rsidR="00DA04BC" w:rsidRPr="00C56882" w:rsidRDefault="00DA04BC" w:rsidP="00DA04BC">
            <w:pPr>
              <w:jc w:val="center"/>
              <w:rPr>
                <w:rFonts w:ascii="Montserrat" w:hAnsi="Montserrat" w:cs="Tahoma"/>
                <w:b/>
                <w:iCs/>
                <w:color w:val="000000" w:themeColor="text1"/>
                <w:sz w:val="14"/>
                <w:szCs w:val="14"/>
              </w:rPr>
            </w:pPr>
            <w:r w:rsidRPr="00DA04BC">
              <w:rPr>
                <w:rFonts w:ascii="Montserrat" w:eastAsiaTheme="majorEastAsia" w:hAnsi="Montserrat" w:cs="Tahoma"/>
                <w:b/>
                <w:bCs/>
                <w:color w:val="000000" w:themeColor="text1"/>
                <w:sz w:val="14"/>
                <w:szCs w:val="14"/>
              </w:rPr>
              <w:t>SORP S. DE R.L. DE C.V.</w:t>
            </w:r>
          </w:p>
        </w:tc>
      </w:tr>
      <w:tr w:rsidR="00DA04BC" w:rsidRPr="00C56882" w14:paraId="139722F5" w14:textId="66054635" w:rsidTr="00F43960">
        <w:trPr>
          <w:trHeight w:val="20"/>
          <w:tblHeader/>
        </w:trPr>
        <w:tc>
          <w:tcPr>
            <w:tcW w:w="2464" w:type="pct"/>
            <w:vMerge/>
            <w:tcBorders>
              <w:left w:val="single" w:sz="4" w:space="0" w:color="auto"/>
              <w:right w:val="single" w:sz="4" w:space="0" w:color="auto"/>
            </w:tcBorders>
            <w:shd w:val="clear" w:color="auto" w:fill="D9D9D9" w:themeFill="background1" w:themeFillShade="D9"/>
            <w:vAlign w:val="center"/>
          </w:tcPr>
          <w:p w14:paraId="3F3ECAB3" w14:textId="661B46D1" w:rsidR="00DA04BC" w:rsidRPr="00C56882" w:rsidRDefault="00DA04BC" w:rsidP="00DA04BC">
            <w:pPr>
              <w:pStyle w:val="Textoindependiente"/>
              <w:rPr>
                <w:rFonts w:ascii="Montserrat" w:eastAsia="Arial" w:hAnsi="Montserrat" w:cs="Tahoma"/>
                <w:b/>
                <w:color w:val="000000" w:themeColor="text1"/>
                <w:sz w:val="14"/>
                <w:szCs w:val="14"/>
              </w:rPr>
            </w:pPr>
          </w:p>
        </w:tc>
        <w:tc>
          <w:tcPr>
            <w:tcW w:w="846"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6F301C0" w14:textId="77777777" w:rsidR="00DA04BC" w:rsidRPr="00C56882" w:rsidRDefault="00DA04BC" w:rsidP="00DA04BC">
            <w:pPr>
              <w:jc w:val="center"/>
              <w:rPr>
                <w:rFonts w:ascii="Montserrat" w:hAnsi="Montserrat" w:cs="Tahoma"/>
                <w:b/>
                <w:iCs/>
                <w:color w:val="000000" w:themeColor="text1"/>
                <w:sz w:val="14"/>
                <w:szCs w:val="14"/>
              </w:rPr>
            </w:pPr>
            <w:r w:rsidRPr="00C56882">
              <w:rPr>
                <w:rFonts w:ascii="Montserrat" w:hAnsi="Montserrat" w:cs="Tahoma"/>
                <w:b/>
                <w:iCs/>
                <w:color w:val="000000" w:themeColor="text1"/>
                <w:sz w:val="14"/>
                <w:szCs w:val="14"/>
              </w:rPr>
              <w:t>PRESENTA</w:t>
            </w:r>
          </w:p>
        </w:tc>
        <w:tc>
          <w:tcPr>
            <w:tcW w:w="846"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C2FDA28" w14:textId="4ED7FAC8" w:rsidR="00DA04BC" w:rsidRPr="00C56882" w:rsidRDefault="00DA04BC" w:rsidP="00DA04BC">
            <w:pPr>
              <w:jc w:val="center"/>
              <w:rPr>
                <w:rFonts w:ascii="Montserrat" w:hAnsi="Montserrat" w:cs="Tahoma"/>
                <w:b/>
                <w:iCs/>
                <w:color w:val="000000" w:themeColor="text1"/>
                <w:sz w:val="14"/>
                <w:szCs w:val="14"/>
              </w:rPr>
            </w:pPr>
            <w:r w:rsidRPr="00C56882">
              <w:rPr>
                <w:rFonts w:ascii="Montserrat" w:hAnsi="Montserrat" w:cs="Tahoma"/>
                <w:b/>
                <w:iCs/>
                <w:color w:val="000000" w:themeColor="text1"/>
                <w:sz w:val="14"/>
                <w:szCs w:val="14"/>
              </w:rPr>
              <w:t>PRESENTA</w:t>
            </w:r>
          </w:p>
        </w:tc>
        <w:tc>
          <w:tcPr>
            <w:tcW w:w="844"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3633F02" w14:textId="4EBC9D00" w:rsidR="00DA04BC" w:rsidRPr="00C56882" w:rsidRDefault="00DA04BC" w:rsidP="00DA04BC">
            <w:pPr>
              <w:jc w:val="center"/>
              <w:rPr>
                <w:rFonts w:ascii="Montserrat" w:hAnsi="Montserrat" w:cs="Tahoma"/>
                <w:b/>
                <w:iCs/>
                <w:color w:val="000000" w:themeColor="text1"/>
                <w:sz w:val="14"/>
                <w:szCs w:val="14"/>
              </w:rPr>
            </w:pPr>
            <w:r w:rsidRPr="00C56882">
              <w:rPr>
                <w:rFonts w:ascii="Montserrat" w:hAnsi="Montserrat" w:cs="Tahoma"/>
                <w:b/>
                <w:iCs/>
                <w:color w:val="000000" w:themeColor="text1"/>
                <w:sz w:val="14"/>
                <w:szCs w:val="14"/>
              </w:rPr>
              <w:t>PRESENTA</w:t>
            </w:r>
          </w:p>
        </w:tc>
      </w:tr>
      <w:tr w:rsidR="00DA04BC" w:rsidRPr="00C56882" w14:paraId="264803E7" w14:textId="4175352D" w:rsidTr="00F43960">
        <w:trPr>
          <w:trHeight w:val="20"/>
          <w:tblHeader/>
        </w:trPr>
        <w:tc>
          <w:tcPr>
            <w:tcW w:w="2464" w:type="pct"/>
            <w:vMerge/>
            <w:tcBorders>
              <w:left w:val="single" w:sz="4" w:space="0" w:color="auto"/>
              <w:bottom w:val="single" w:sz="4" w:space="0" w:color="auto"/>
              <w:right w:val="single" w:sz="4" w:space="0" w:color="auto"/>
            </w:tcBorders>
            <w:shd w:val="clear" w:color="auto" w:fill="D9D9D9" w:themeFill="background1" w:themeFillShade="D9"/>
            <w:vAlign w:val="center"/>
            <w:hideMark/>
          </w:tcPr>
          <w:p w14:paraId="2824BC50" w14:textId="77777777" w:rsidR="00DA04BC" w:rsidRPr="00C56882" w:rsidRDefault="00DA04BC" w:rsidP="00DA04BC">
            <w:pPr>
              <w:pStyle w:val="Textoindependiente"/>
              <w:rPr>
                <w:rFonts w:ascii="Montserrat" w:hAnsi="Montserrat" w:cs="Tahoma"/>
                <w:b/>
                <w:color w:val="000000" w:themeColor="text1"/>
                <w:sz w:val="14"/>
                <w:szCs w:val="14"/>
              </w:rPr>
            </w:pPr>
          </w:p>
        </w:tc>
        <w:tc>
          <w:tcPr>
            <w:tcW w:w="42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4592274" w14:textId="77777777" w:rsidR="00DA04BC" w:rsidRPr="00C56882" w:rsidRDefault="00DA04BC" w:rsidP="00DA04BC">
            <w:pPr>
              <w:jc w:val="center"/>
              <w:rPr>
                <w:rFonts w:ascii="Montserrat" w:hAnsi="Montserrat" w:cs="Tahoma"/>
                <w:b/>
                <w:iCs/>
                <w:color w:val="000000" w:themeColor="text1"/>
                <w:sz w:val="14"/>
                <w:szCs w:val="14"/>
              </w:rPr>
            </w:pPr>
            <w:r w:rsidRPr="00C56882">
              <w:rPr>
                <w:rFonts w:ascii="Montserrat" w:hAnsi="Montserrat" w:cs="Tahoma"/>
                <w:b/>
                <w:iCs/>
                <w:color w:val="000000" w:themeColor="text1"/>
                <w:sz w:val="14"/>
                <w:szCs w:val="14"/>
              </w:rPr>
              <w:t>SI</w:t>
            </w:r>
          </w:p>
        </w:tc>
        <w:tc>
          <w:tcPr>
            <w:tcW w:w="42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A8B8A5F" w14:textId="77777777" w:rsidR="00DA04BC" w:rsidRPr="00C56882" w:rsidRDefault="00DA04BC" w:rsidP="00DA04BC">
            <w:pPr>
              <w:jc w:val="center"/>
              <w:rPr>
                <w:rFonts w:ascii="Montserrat" w:hAnsi="Montserrat" w:cs="Tahoma"/>
                <w:b/>
                <w:iCs/>
                <w:color w:val="000000" w:themeColor="text1"/>
                <w:sz w:val="14"/>
                <w:szCs w:val="14"/>
              </w:rPr>
            </w:pPr>
            <w:r w:rsidRPr="00C56882">
              <w:rPr>
                <w:rFonts w:ascii="Montserrat" w:hAnsi="Montserrat" w:cs="Tahoma"/>
                <w:b/>
                <w:iCs/>
                <w:color w:val="000000" w:themeColor="text1"/>
                <w:sz w:val="14"/>
                <w:szCs w:val="14"/>
              </w:rPr>
              <w:t>NO</w:t>
            </w:r>
          </w:p>
        </w:tc>
        <w:tc>
          <w:tcPr>
            <w:tcW w:w="42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8CC1136" w14:textId="1269DB7B" w:rsidR="00DA04BC" w:rsidRPr="00C56882" w:rsidRDefault="00DA04BC" w:rsidP="00DA04BC">
            <w:pPr>
              <w:jc w:val="center"/>
              <w:rPr>
                <w:rFonts w:ascii="Montserrat" w:hAnsi="Montserrat" w:cs="Tahoma"/>
                <w:b/>
                <w:iCs/>
                <w:color w:val="000000" w:themeColor="text1"/>
                <w:sz w:val="14"/>
                <w:szCs w:val="14"/>
              </w:rPr>
            </w:pPr>
            <w:r w:rsidRPr="00C56882">
              <w:rPr>
                <w:rFonts w:ascii="Montserrat" w:hAnsi="Montserrat" w:cs="Tahoma"/>
                <w:b/>
                <w:iCs/>
                <w:color w:val="000000" w:themeColor="text1"/>
                <w:sz w:val="14"/>
                <w:szCs w:val="14"/>
              </w:rPr>
              <w:t>SI</w:t>
            </w:r>
          </w:p>
        </w:tc>
        <w:tc>
          <w:tcPr>
            <w:tcW w:w="42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E27CF65" w14:textId="0215B762" w:rsidR="00DA04BC" w:rsidRPr="00C56882" w:rsidRDefault="00DA04BC" w:rsidP="00DA04BC">
            <w:pPr>
              <w:jc w:val="center"/>
              <w:rPr>
                <w:rFonts w:ascii="Montserrat" w:hAnsi="Montserrat" w:cs="Tahoma"/>
                <w:b/>
                <w:iCs/>
                <w:color w:val="000000" w:themeColor="text1"/>
                <w:sz w:val="14"/>
                <w:szCs w:val="14"/>
              </w:rPr>
            </w:pPr>
            <w:r w:rsidRPr="00C56882">
              <w:rPr>
                <w:rFonts w:ascii="Montserrat" w:hAnsi="Montserrat" w:cs="Tahoma"/>
                <w:b/>
                <w:iCs/>
                <w:color w:val="000000" w:themeColor="text1"/>
                <w:sz w:val="14"/>
                <w:szCs w:val="14"/>
              </w:rPr>
              <w:t>NO</w:t>
            </w:r>
          </w:p>
        </w:tc>
        <w:tc>
          <w:tcPr>
            <w:tcW w:w="42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4F67933" w14:textId="6A8EE892" w:rsidR="00DA04BC" w:rsidRPr="00C56882" w:rsidRDefault="00DA04BC" w:rsidP="00DA04BC">
            <w:pPr>
              <w:jc w:val="center"/>
              <w:rPr>
                <w:rFonts w:ascii="Montserrat" w:hAnsi="Montserrat" w:cs="Tahoma"/>
                <w:b/>
                <w:iCs/>
                <w:color w:val="000000" w:themeColor="text1"/>
                <w:sz w:val="14"/>
                <w:szCs w:val="14"/>
              </w:rPr>
            </w:pPr>
            <w:r w:rsidRPr="00C56882">
              <w:rPr>
                <w:rFonts w:ascii="Montserrat" w:hAnsi="Montserrat" w:cs="Tahoma"/>
                <w:b/>
                <w:iCs/>
                <w:color w:val="000000" w:themeColor="text1"/>
                <w:sz w:val="14"/>
                <w:szCs w:val="14"/>
              </w:rPr>
              <w:t>SI</w:t>
            </w:r>
          </w:p>
        </w:tc>
        <w:tc>
          <w:tcPr>
            <w:tcW w:w="42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885C628" w14:textId="077D1A8F" w:rsidR="00DA04BC" w:rsidRPr="00C56882" w:rsidRDefault="00DA04BC" w:rsidP="00DA04BC">
            <w:pPr>
              <w:jc w:val="center"/>
              <w:rPr>
                <w:rFonts w:ascii="Montserrat" w:hAnsi="Montserrat" w:cs="Tahoma"/>
                <w:b/>
                <w:iCs/>
                <w:color w:val="000000" w:themeColor="text1"/>
                <w:sz w:val="14"/>
                <w:szCs w:val="14"/>
              </w:rPr>
            </w:pPr>
            <w:r w:rsidRPr="00C56882">
              <w:rPr>
                <w:rFonts w:ascii="Montserrat" w:hAnsi="Montserrat" w:cs="Tahoma"/>
                <w:b/>
                <w:iCs/>
                <w:color w:val="000000" w:themeColor="text1"/>
                <w:sz w:val="14"/>
                <w:szCs w:val="14"/>
              </w:rPr>
              <w:t>NO</w:t>
            </w:r>
          </w:p>
        </w:tc>
      </w:tr>
      <w:tr w:rsidR="00DA04BC" w:rsidRPr="00C56882" w14:paraId="2CD49E54" w14:textId="4F0FB8F5" w:rsidTr="00C56882">
        <w:trPr>
          <w:trHeight w:val="275"/>
        </w:trPr>
        <w:tc>
          <w:tcPr>
            <w:tcW w:w="2464"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33CA80E5" w14:textId="77777777" w:rsidR="00DA04BC" w:rsidRPr="00C56882" w:rsidRDefault="00DA04BC" w:rsidP="00DA04BC">
            <w:pPr>
              <w:jc w:val="both"/>
              <w:rPr>
                <w:rFonts w:ascii="Montserrat" w:hAnsi="Montserrat" w:cs="Tahoma"/>
                <w:color w:val="000000" w:themeColor="text1"/>
                <w:sz w:val="14"/>
                <w:szCs w:val="14"/>
              </w:rPr>
            </w:pPr>
            <w:bookmarkStart w:id="6" w:name="_Hlk79002095"/>
            <w:r w:rsidRPr="00C56882">
              <w:rPr>
                <w:rFonts w:ascii="Montserrat" w:hAnsi="Montserrat" w:cs="Tahoma"/>
                <w:b/>
                <w:bCs/>
                <w:color w:val="000000" w:themeColor="text1"/>
                <w:sz w:val="14"/>
                <w:szCs w:val="14"/>
              </w:rPr>
              <w:t>a) ESTRATIFICACIÓN.</w:t>
            </w:r>
            <w:r w:rsidRPr="00C56882">
              <w:rPr>
                <w:rFonts w:ascii="Montserrat" w:hAnsi="Montserrat" w:cs="Tahoma"/>
                <w:color w:val="000000" w:themeColor="text1"/>
                <w:sz w:val="14"/>
                <w:szCs w:val="14"/>
              </w:rPr>
              <w:t xml:space="preserve"> </w:t>
            </w:r>
          </w:p>
          <w:p w14:paraId="7ABFB212" w14:textId="77777777" w:rsidR="00DA04BC" w:rsidRPr="00C56882" w:rsidRDefault="00DA04BC" w:rsidP="00DA04BC">
            <w:pPr>
              <w:jc w:val="both"/>
              <w:rPr>
                <w:rFonts w:ascii="Montserrat" w:hAnsi="Montserrat" w:cs="Tahoma"/>
                <w:color w:val="000000" w:themeColor="text1"/>
                <w:sz w:val="14"/>
                <w:szCs w:val="14"/>
              </w:rPr>
            </w:pPr>
          </w:p>
          <w:p w14:paraId="271F576C" w14:textId="77777777" w:rsidR="00DA04BC" w:rsidRPr="00C56882" w:rsidRDefault="00DA04BC" w:rsidP="00DA04BC">
            <w:pPr>
              <w:jc w:val="both"/>
              <w:rPr>
                <w:rFonts w:ascii="Montserrat" w:hAnsi="Montserrat" w:cs="Tahoma"/>
                <w:color w:val="000000" w:themeColor="text1"/>
                <w:sz w:val="14"/>
                <w:szCs w:val="14"/>
              </w:rPr>
            </w:pPr>
            <w:r w:rsidRPr="00C56882">
              <w:rPr>
                <w:rFonts w:ascii="Montserrat" w:hAnsi="Montserrat" w:cs="Tahoma"/>
                <w:color w:val="000000" w:themeColor="text1"/>
                <w:sz w:val="14"/>
                <w:szCs w:val="14"/>
              </w:rPr>
              <w:t xml:space="preserve">En el caso de que el participante tenga el carácter de Micro, Pequeña y Mediana Empresa, en adelante </w:t>
            </w:r>
            <w:r w:rsidRPr="00C56882">
              <w:rPr>
                <w:rFonts w:ascii="Montserrat" w:hAnsi="Montserrat" w:cs="Tahoma"/>
                <w:b/>
                <w:bCs/>
                <w:color w:val="000000" w:themeColor="text1"/>
                <w:sz w:val="14"/>
                <w:szCs w:val="14"/>
              </w:rPr>
              <w:t>MIPYMES</w:t>
            </w:r>
            <w:r w:rsidRPr="00C56882">
              <w:rPr>
                <w:rFonts w:ascii="Montserrat" w:hAnsi="Montserrat" w:cs="Tahoma"/>
                <w:color w:val="000000" w:themeColor="text1"/>
                <w:sz w:val="14"/>
                <w:szCs w:val="14"/>
              </w:rPr>
              <w:t>, deberá presentar copia del documento expedido por autoridad competente que determine su estratificación como micro, pequeña o mediana empresa, o bien entregar escrito firmado por su representante legal bajo protesta de decir verdad en el que manifieste que cuenta con ese carácter.</w:t>
            </w:r>
          </w:p>
          <w:p w14:paraId="78699FE0" w14:textId="77777777" w:rsidR="00DA04BC" w:rsidRPr="00C56882" w:rsidRDefault="00DA04BC" w:rsidP="00DA04BC">
            <w:pPr>
              <w:pStyle w:val="Piedepgina"/>
              <w:tabs>
                <w:tab w:val="left" w:pos="95"/>
              </w:tabs>
              <w:jc w:val="both"/>
              <w:rPr>
                <w:rFonts w:ascii="Montserrat" w:hAnsi="Montserrat" w:cs="Tahoma"/>
                <w:color w:val="000000" w:themeColor="text1"/>
                <w:sz w:val="14"/>
                <w:szCs w:val="14"/>
              </w:rPr>
            </w:pPr>
          </w:p>
          <w:p w14:paraId="072745D2" w14:textId="77777777" w:rsidR="00DA04BC" w:rsidRPr="00C56882" w:rsidRDefault="00DA04BC" w:rsidP="00DA04BC">
            <w:pPr>
              <w:pStyle w:val="Piedepgina"/>
              <w:tabs>
                <w:tab w:val="left" w:pos="95"/>
              </w:tabs>
              <w:jc w:val="both"/>
              <w:rPr>
                <w:rFonts w:ascii="Montserrat" w:hAnsi="Montserrat" w:cs="Tahoma"/>
                <w:b/>
                <w:color w:val="000000" w:themeColor="text1"/>
                <w:sz w:val="14"/>
                <w:szCs w:val="14"/>
              </w:rPr>
            </w:pPr>
            <w:r w:rsidRPr="00C56882">
              <w:rPr>
                <w:rFonts w:ascii="Montserrat" w:hAnsi="Montserrat" w:cs="Tahoma"/>
                <w:color w:val="000000" w:themeColor="text1"/>
                <w:sz w:val="14"/>
                <w:szCs w:val="14"/>
              </w:rPr>
              <w:t xml:space="preserve">Para su presentación podrá usar como carátula el </w:t>
            </w:r>
            <w:r w:rsidRPr="00C56882">
              <w:rPr>
                <w:rFonts w:ascii="Montserrat" w:hAnsi="Montserrat" w:cs="Tahoma"/>
                <w:b/>
                <w:color w:val="000000" w:themeColor="text1"/>
                <w:sz w:val="14"/>
                <w:szCs w:val="14"/>
              </w:rPr>
              <w:t>FORMATO 16.</w:t>
            </w:r>
          </w:p>
        </w:tc>
        <w:tc>
          <w:tcPr>
            <w:tcW w:w="422" w:type="pct"/>
            <w:tcBorders>
              <w:top w:val="single" w:sz="4" w:space="0" w:color="auto"/>
              <w:left w:val="single" w:sz="4" w:space="0" w:color="auto"/>
              <w:bottom w:val="single" w:sz="4" w:space="0" w:color="auto"/>
              <w:right w:val="single" w:sz="4" w:space="0" w:color="auto"/>
            </w:tcBorders>
            <w:shd w:val="clear" w:color="auto" w:fill="FFFFFF" w:themeFill="background1"/>
          </w:tcPr>
          <w:p w14:paraId="08AE3D11" w14:textId="02FF2D1B" w:rsidR="00DA04BC" w:rsidRPr="00F52881" w:rsidRDefault="00F52881" w:rsidP="00DA04BC">
            <w:pPr>
              <w:jc w:val="center"/>
              <w:rPr>
                <w:rFonts w:ascii="Montserrat" w:hAnsi="Montserrat" w:cs="Tahoma"/>
                <w:bCs/>
                <w:color w:val="000000" w:themeColor="text1"/>
                <w:sz w:val="14"/>
                <w:szCs w:val="14"/>
              </w:rPr>
            </w:pPr>
            <w:r>
              <w:rPr>
                <w:rFonts w:ascii="Montserrat" w:hAnsi="Montserrat" w:cs="Tahoma"/>
                <w:color w:val="000000" w:themeColor="text1"/>
                <w:sz w:val="14"/>
                <w:szCs w:val="14"/>
              </w:rPr>
              <w:t>Presenta</w:t>
            </w:r>
          </w:p>
        </w:tc>
        <w:tc>
          <w:tcPr>
            <w:tcW w:w="424" w:type="pct"/>
            <w:tcBorders>
              <w:top w:val="single" w:sz="4" w:space="0" w:color="auto"/>
              <w:left w:val="single" w:sz="4" w:space="0" w:color="auto"/>
              <w:bottom w:val="single" w:sz="4" w:space="0" w:color="auto"/>
              <w:right w:val="single" w:sz="4" w:space="0" w:color="auto"/>
            </w:tcBorders>
            <w:shd w:val="clear" w:color="auto" w:fill="FFFFFF" w:themeFill="background1"/>
          </w:tcPr>
          <w:p w14:paraId="1F697C5C" w14:textId="77777777" w:rsidR="00DA04BC" w:rsidRPr="00F52881" w:rsidRDefault="00DA04BC" w:rsidP="00DA04BC">
            <w:pPr>
              <w:jc w:val="center"/>
              <w:rPr>
                <w:rFonts w:ascii="Montserrat" w:hAnsi="Montserrat" w:cs="Tahoma"/>
                <w:bCs/>
                <w:color w:val="000000" w:themeColor="text1"/>
                <w:sz w:val="14"/>
                <w:szCs w:val="14"/>
              </w:rPr>
            </w:pPr>
          </w:p>
        </w:tc>
        <w:tc>
          <w:tcPr>
            <w:tcW w:w="423" w:type="pct"/>
            <w:tcBorders>
              <w:top w:val="single" w:sz="4" w:space="0" w:color="auto"/>
              <w:left w:val="single" w:sz="4" w:space="0" w:color="auto"/>
              <w:bottom w:val="single" w:sz="4" w:space="0" w:color="auto"/>
              <w:right w:val="single" w:sz="4" w:space="0" w:color="auto"/>
            </w:tcBorders>
            <w:shd w:val="clear" w:color="auto" w:fill="FFFFFF" w:themeFill="background1"/>
          </w:tcPr>
          <w:p w14:paraId="4610D334" w14:textId="0E35DE0B" w:rsidR="00DA04BC" w:rsidRPr="00F52881" w:rsidRDefault="00F52881" w:rsidP="00DA04BC">
            <w:pPr>
              <w:jc w:val="center"/>
              <w:rPr>
                <w:rFonts w:ascii="Montserrat" w:hAnsi="Montserrat" w:cs="Tahoma"/>
                <w:bCs/>
                <w:color w:val="000000" w:themeColor="text1"/>
                <w:sz w:val="14"/>
                <w:szCs w:val="14"/>
              </w:rPr>
            </w:pPr>
            <w:r>
              <w:rPr>
                <w:rFonts w:ascii="Montserrat" w:hAnsi="Montserrat" w:cs="Tahoma"/>
                <w:color w:val="000000" w:themeColor="text1"/>
                <w:sz w:val="14"/>
                <w:szCs w:val="14"/>
              </w:rPr>
              <w:t>Presenta</w:t>
            </w:r>
          </w:p>
        </w:tc>
        <w:tc>
          <w:tcPr>
            <w:tcW w:w="423" w:type="pct"/>
            <w:tcBorders>
              <w:top w:val="single" w:sz="4" w:space="0" w:color="auto"/>
              <w:left w:val="single" w:sz="4" w:space="0" w:color="auto"/>
              <w:bottom w:val="single" w:sz="4" w:space="0" w:color="auto"/>
              <w:right w:val="single" w:sz="4" w:space="0" w:color="auto"/>
            </w:tcBorders>
            <w:shd w:val="clear" w:color="auto" w:fill="FFFFFF" w:themeFill="background1"/>
          </w:tcPr>
          <w:p w14:paraId="2902B40C" w14:textId="77777777" w:rsidR="00DA04BC" w:rsidRPr="00F52881" w:rsidRDefault="00DA04BC" w:rsidP="00DA04BC">
            <w:pPr>
              <w:jc w:val="center"/>
              <w:rPr>
                <w:rFonts w:ascii="Montserrat" w:hAnsi="Montserrat" w:cs="Tahoma"/>
                <w:bCs/>
                <w:color w:val="000000" w:themeColor="text1"/>
                <w:sz w:val="14"/>
                <w:szCs w:val="14"/>
              </w:rPr>
            </w:pPr>
          </w:p>
        </w:tc>
        <w:tc>
          <w:tcPr>
            <w:tcW w:w="422" w:type="pct"/>
            <w:tcBorders>
              <w:top w:val="single" w:sz="4" w:space="0" w:color="auto"/>
              <w:left w:val="single" w:sz="4" w:space="0" w:color="auto"/>
              <w:bottom w:val="single" w:sz="4" w:space="0" w:color="auto"/>
              <w:right w:val="single" w:sz="4" w:space="0" w:color="auto"/>
            </w:tcBorders>
            <w:shd w:val="clear" w:color="auto" w:fill="FFFFFF" w:themeFill="background1"/>
          </w:tcPr>
          <w:p w14:paraId="2C6059C2" w14:textId="127215F7" w:rsidR="00DA04BC" w:rsidRPr="00F52881" w:rsidRDefault="00F52881" w:rsidP="00DA04BC">
            <w:pPr>
              <w:jc w:val="center"/>
              <w:rPr>
                <w:rFonts w:ascii="Montserrat" w:hAnsi="Montserrat" w:cs="Tahoma"/>
                <w:bCs/>
                <w:color w:val="000000" w:themeColor="text1"/>
                <w:sz w:val="14"/>
                <w:szCs w:val="14"/>
              </w:rPr>
            </w:pPr>
            <w:r>
              <w:rPr>
                <w:rFonts w:ascii="Montserrat" w:hAnsi="Montserrat" w:cs="Tahoma"/>
                <w:color w:val="000000" w:themeColor="text1"/>
                <w:sz w:val="14"/>
                <w:szCs w:val="14"/>
              </w:rPr>
              <w:t>Presenta</w:t>
            </w:r>
          </w:p>
        </w:tc>
        <w:tc>
          <w:tcPr>
            <w:tcW w:w="422" w:type="pct"/>
            <w:tcBorders>
              <w:top w:val="single" w:sz="4" w:space="0" w:color="auto"/>
              <w:left w:val="single" w:sz="4" w:space="0" w:color="auto"/>
              <w:bottom w:val="single" w:sz="4" w:space="0" w:color="auto"/>
              <w:right w:val="single" w:sz="4" w:space="0" w:color="auto"/>
            </w:tcBorders>
            <w:shd w:val="clear" w:color="auto" w:fill="FFFFFF" w:themeFill="background1"/>
          </w:tcPr>
          <w:p w14:paraId="29377356" w14:textId="4E945A7D" w:rsidR="00DA04BC" w:rsidRPr="00F52881" w:rsidRDefault="00DA04BC" w:rsidP="00DA04BC">
            <w:pPr>
              <w:jc w:val="center"/>
              <w:rPr>
                <w:rFonts w:ascii="Montserrat" w:hAnsi="Montserrat" w:cs="Tahoma"/>
                <w:bCs/>
                <w:color w:val="000000" w:themeColor="text1"/>
                <w:sz w:val="14"/>
                <w:szCs w:val="14"/>
              </w:rPr>
            </w:pPr>
          </w:p>
        </w:tc>
      </w:tr>
      <w:tr w:rsidR="00DA04BC" w:rsidRPr="00C56882" w14:paraId="655BEA28" w14:textId="4F506609" w:rsidTr="00C56882">
        <w:trPr>
          <w:trHeight w:val="100"/>
        </w:trPr>
        <w:tc>
          <w:tcPr>
            <w:tcW w:w="2464" w:type="pct"/>
            <w:tcBorders>
              <w:top w:val="single" w:sz="4" w:space="0" w:color="auto"/>
              <w:left w:val="single" w:sz="4" w:space="0" w:color="auto"/>
              <w:bottom w:val="single" w:sz="4" w:space="0" w:color="auto"/>
              <w:right w:val="single" w:sz="4" w:space="0" w:color="auto"/>
            </w:tcBorders>
            <w:shd w:val="clear" w:color="auto" w:fill="FFFFFF" w:themeFill="background1"/>
          </w:tcPr>
          <w:p w14:paraId="73CACC3D" w14:textId="77777777" w:rsidR="00DA04BC" w:rsidRPr="00C56882" w:rsidRDefault="00DA04BC" w:rsidP="00DA04BC">
            <w:pPr>
              <w:tabs>
                <w:tab w:val="left" w:pos="1"/>
              </w:tabs>
              <w:jc w:val="both"/>
              <w:rPr>
                <w:rFonts w:ascii="Montserrat" w:eastAsia="Century Gothic" w:hAnsi="Montserrat" w:cs="Tahoma"/>
                <w:b/>
                <w:bCs/>
                <w:color w:val="000000" w:themeColor="text1"/>
                <w:sz w:val="14"/>
                <w:szCs w:val="14"/>
              </w:rPr>
            </w:pPr>
            <w:r w:rsidRPr="00C56882">
              <w:rPr>
                <w:rFonts w:ascii="Montserrat" w:hAnsi="Montserrat" w:cs="Tahoma"/>
                <w:b/>
                <w:bCs/>
                <w:color w:val="000000" w:themeColor="text1"/>
                <w:sz w:val="14"/>
                <w:szCs w:val="14"/>
              </w:rPr>
              <w:t>b)</w:t>
            </w:r>
            <w:r w:rsidRPr="00C56882">
              <w:rPr>
                <w:rFonts w:ascii="Montserrat" w:hAnsi="Montserrat" w:cs="Tahoma"/>
                <w:b/>
                <w:bCs/>
                <w:color w:val="000000" w:themeColor="text1"/>
                <w:sz w:val="14"/>
                <w:szCs w:val="14"/>
              </w:rPr>
              <w:tab/>
            </w:r>
            <w:r w:rsidRPr="00C56882">
              <w:rPr>
                <w:rFonts w:ascii="Montserrat" w:eastAsia="Century Gothic" w:hAnsi="Montserrat" w:cs="Tahoma"/>
                <w:b/>
                <w:bCs/>
                <w:color w:val="000000" w:themeColor="text1"/>
                <w:sz w:val="14"/>
                <w:szCs w:val="14"/>
              </w:rPr>
              <w:t>TRANSPARENCIA E INFORMACIÓN CONFIDENCIAL.</w:t>
            </w:r>
          </w:p>
          <w:p w14:paraId="460A2430" w14:textId="77777777" w:rsidR="00DA04BC" w:rsidRPr="00C56882" w:rsidRDefault="00DA04BC" w:rsidP="00DA04BC">
            <w:pPr>
              <w:tabs>
                <w:tab w:val="left" w:pos="1"/>
              </w:tabs>
              <w:jc w:val="both"/>
              <w:rPr>
                <w:rFonts w:ascii="Montserrat" w:hAnsi="Montserrat" w:cs="Tahoma"/>
                <w:b/>
                <w:bCs/>
                <w:color w:val="000000" w:themeColor="text1"/>
                <w:sz w:val="14"/>
                <w:szCs w:val="14"/>
              </w:rPr>
            </w:pPr>
          </w:p>
          <w:p w14:paraId="0E1B3229" w14:textId="77777777" w:rsidR="00DA04BC" w:rsidRPr="00C56882" w:rsidRDefault="00DA04BC" w:rsidP="00DA04BC">
            <w:pPr>
              <w:tabs>
                <w:tab w:val="left" w:pos="1"/>
              </w:tabs>
              <w:jc w:val="both"/>
              <w:rPr>
                <w:rFonts w:ascii="Montserrat" w:hAnsi="Montserrat" w:cs="Tahoma"/>
                <w:b/>
                <w:color w:val="000000" w:themeColor="text1"/>
                <w:sz w:val="14"/>
                <w:szCs w:val="14"/>
              </w:rPr>
            </w:pPr>
            <w:r w:rsidRPr="00C56882">
              <w:rPr>
                <w:rFonts w:ascii="Montserrat" w:hAnsi="Montserrat" w:cs="Tahoma"/>
                <w:color w:val="000000" w:themeColor="text1"/>
                <w:sz w:val="14"/>
                <w:szCs w:val="14"/>
              </w:rPr>
              <w:t xml:space="preserve">El participante presentará escrito en el que en términos de lo establecido en los artículos 110, 113 y 117 de la Ley Federal de Transparencia y Acceso a la Información Pública, manifieste cuáles son los documentos de su proposición, que contienen información confidencial, reservada o comercial reservada, siempre que tengan el derecho de reservarse la información, de conformidad con las disposiciones aplicables, explicando los motivos de clasificación, el cual deberá estar suscrito directamente por su representante legal o apoderado general para actos de administración y/o dominio, o con poder especial para participar en el presente </w:t>
            </w:r>
            <w:r w:rsidRPr="00C56882">
              <w:rPr>
                <w:rFonts w:ascii="Montserrat" w:hAnsi="Montserrat" w:cs="Tahoma"/>
                <w:b/>
                <w:color w:val="000000" w:themeColor="text1"/>
                <w:sz w:val="14"/>
                <w:szCs w:val="14"/>
              </w:rPr>
              <w:t xml:space="preserve"> PROCEDIMIENTO DE ADQUISICIÓN. </w:t>
            </w:r>
          </w:p>
          <w:p w14:paraId="446017E0" w14:textId="77777777" w:rsidR="00DA04BC" w:rsidRPr="00C56882" w:rsidRDefault="00DA04BC" w:rsidP="00DA04BC">
            <w:pPr>
              <w:tabs>
                <w:tab w:val="left" w:pos="1"/>
              </w:tabs>
              <w:jc w:val="both"/>
              <w:rPr>
                <w:rFonts w:ascii="Montserrat" w:hAnsi="Montserrat" w:cs="Tahoma"/>
                <w:b/>
                <w:color w:val="000000" w:themeColor="text1"/>
                <w:sz w:val="14"/>
                <w:szCs w:val="14"/>
              </w:rPr>
            </w:pPr>
          </w:p>
          <w:p w14:paraId="3580C311" w14:textId="77777777" w:rsidR="00DA04BC" w:rsidRPr="00C56882" w:rsidRDefault="00DA04BC" w:rsidP="00DA04BC">
            <w:pPr>
              <w:tabs>
                <w:tab w:val="left" w:pos="1"/>
              </w:tabs>
              <w:jc w:val="both"/>
              <w:rPr>
                <w:rFonts w:ascii="Montserrat" w:hAnsi="Montserrat" w:cs="Tahoma"/>
                <w:b/>
                <w:color w:val="000000" w:themeColor="text1"/>
                <w:sz w:val="14"/>
                <w:szCs w:val="14"/>
              </w:rPr>
            </w:pPr>
            <w:r w:rsidRPr="00C56882">
              <w:rPr>
                <w:rFonts w:ascii="Montserrat" w:hAnsi="Montserrat" w:cs="Tahoma"/>
                <w:color w:val="000000" w:themeColor="text1"/>
                <w:sz w:val="14"/>
                <w:szCs w:val="14"/>
              </w:rPr>
              <w:t xml:space="preserve">Para su presentación podrá usar como carátula el </w:t>
            </w:r>
            <w:r w:rsidRPr="00C56882">
              <w:rPr>
                <w:rFonts w:ascii="Montserrat" w:hAnsi="Montserrat" w:cs="Tahoma"/>
                <w:b/>
                <w:color w:val="000000" w:themeColor="text1"/>
                <w:sz w:val="14"/>
                <w:szCs w:val="14"/>
              </w:rPr>
              <w:t>FORMATO 17.</w:t>
            </w:r>
          </w:p>
        </w:tc>
        <w:tc>
          <w:tcPr>
            <w:tcW w:w="422" w:type="pct"/>
            <w:tcBorders>
              <w:top w:val="single" w:sz="4" w:space="0" w:color="auto"/>
              <w:left w:val="single" w:sz="4" w:space="0" w:color="auto"/>
              <w:bottom w:val="single" w:sz="4" w:space="0" w:color="auto"/>
              <w:right w:val="single" w:sz="4" w:space="0" w:color="auto"/>
            </w:tcBorders>
            <w:shd w:val="clear" w:color="auto" w:fill="FFFFFF" w:themeFill="background1"/>
          </w:tcPr>
          <w:p w14:paraId="27C84316" w14:textId="77777777" w:rsidR="00DA04BC" w:rsidRPr="00F52881" w:rsidRDefault="00DA04BC" w:rsidP="00DA04BC">
            <w:pPr>
              <w:jc w:val="center"/>
              <w:rPr>
                <w:rFonts w:ascii="Montserrat" w:hAnsi="Montserrat" w:cs="Tahoma"/>
                <w:bCs/>
                <w:color w:val="000000" w:themeColor="text1"/>
                <w:sz w:val="14"/>
                <w:szCs w:val="14"/>
              </w:rPr>
            </w:pPr>
          </w:p>
        </w:tc>
        <w:tc>
          <w:tcPr>
            <w:tcW w:w="424" w:type="pct"/>
            <w:tcBorders>
              <w:top w:val="single" w:sz="4" w:space="0" w:color="auto"/>
              <w:left w:val="single" w:sz="4" w:space="0" w:color="auto"/>
              <w:bottom w:val="single" w:sz="4" w:space="0" w:color="auto"/>
              <w:right w:val="single" w:sz="4" w:space="0" w:color="auto"/>
            </w:tcBorders>
            <w:shd w:val="clear" w:color="auto" w:fill="FFFFFF" w:themeFill="background1"/>
          </w:tcPr>
          <w:p w14:paraId="48C269A6" w14:textId="52D75404" w:rsidR="00DA04BC" w:rsidRPr="00F52881" w:rsidRDefault="00F52881" w:rsidP="00DA04BC">
            <w:pPr>
              <w:jc w:val="center"/>
              <w:rPr>
                <w:rFonts w:ascii="Montserrat" w:hAnsi="Montserrat" w:cs="Tahoma"/>
                <w:bCs/>
                <w:color w:val="000000" w:themeColor="text1"/>
                <w:sz w:val="14"/>
                <w:szCs w:val="14"/>
              </w:rPr>
            </w:pPr>
            <w:r w:rsidRPr="00F52881">
              <w:rPr>
                <w:rFonts w:ascii="Montserrat" w:hAnsi="Montserrat" w:cs="Tahoma"/>
                <w:bCs/>
                <w:color w:val="000000" w:themeColor="text1"/>
                <w:sz w:val="14"/>
                <w:szCs w:val="14"/>
              </w:rPr>
              <w:t>No presenta</w:t>
            </w:r>
          </w:p>
        </w:tc>
        <w:tc>
          <w:tcPr>
            <w:tcW w:w="423" w:type="pct"/>
            <w:tcBorders>
              <w:top w:val="single" w:sz="4" w:space="0" w:color="auto"/>
              <w:left w:val="single" w:sz="4" w:space="0" w:color="auto"/>
              <w:bottom w:val="single" w:sz="4" w:space="0" w:color="auto"/>
              <w:right w:val="single" w:sz="4" w:space="0" w:color="auto"/>
            </w:tcBorders>
            <w:shd w:val="clear" w:color="auto" w:fill="FFFFFF" w:themeFill="background1"/>
          </w:tcPr>
          <w:p w14:paraId="5DB819B5" w14:textId="77777777" w:rsidR="00DA04BC" w:rsidRPr="00F52881" w:rsidRDefault="00DA04BC" w:rsidP="00DA04BC">
            <w:pPr>
              <w:jc w:val="center"/>
              <w:rPr>
                <w:rFonts w:ascii="Montserrat" w:hAnsi="Montserrat" w:cs="Tahoma"/>
                <w:bCs/>
                <w:color w:val="000000" w:themeColor="text1"/>
                <w:sz w:val="14"/>
                <w:szCs w:val="14"/>
              </w:rPr>
            </w:pPr>
          </w:p>
        </w:tc>
        <w:tc>
          <w:tcPr>
            <w:tcW w:w="423" w:type="pct"/>
            <w:tcBorders>
              <w:top w:val="single" w:sz="4" w:space="0" w:color="auto"/>
              <w:left w:val="single" w:sz="4" w:space="0" w:color="auto"/>
              <w:bottom w:val="single" w:sz="4" w:space="0" w:color="auto"/>
              <w:right w:val="single" w:sz="4" w:space="0" w:color="auto"/>
            </w:tcBorders>
            <w:shd w:val="clear" w:color="auto" w:fill="FFFFFF" w:themeFill="background1"/>
          </w:tcPr>
          <w:p w14:paraId="16A43F84" w14:textId="2C930A7A" w:rsidR="00DA04BC" w:rsidRPr="00F52881" w:rsidRDefault="00F52881" w:rsidP="00DA04BC">
            <w:pPr>
              <w:jc w:val="center"/>
              <w:rPr>
                <w:rFonts w:ascii="Montserrat" w:hAnsi="Montserrat" w:cs="Tahoma"/>
                <w:bCs/>
                <w:color w:val="000000" w:themeColor="text1"/>
                <w:sz w:val="14"/>
                <w:szCs w:val="14"/>
              </w:rPr>
            </w:pPr>
            <w:r w:rsidRPr="00F52881">
              <w:rPr>
                <w:rFonts w:ascii="Montserrat" w:hAnsi="Montserrat" w:cs="Tahoma"/>
                <w:bCs/>
                <w:color w:val="000000" w:themeColor="text1"/>
                <w:sz w:val="14"/>
                <w:szCs w:val="14"/>
              </w:rPr>
              <w:t>No presenta</w:t>
            </w:r>
          </w:p>
        </w:tc>
        <w:tc>
          <w:tcPr>
            <w:tcW w:w="422" w:type="pct"/>
            <w:tcBorders>
              <w:top w:val="single" w:sz="4" w:space="0" w:color="auto"/>
              <w:left w:val="single" w:sz="4" w:space="0" w:color="auto"/>
              <w:bottom w:val="single" w:sz="4" w:space="0" w:color="auto"/>
              <w:right w:val="single" w:sz="4" w:space="0" w:color="auto"/>
            </w:tcBorders>
            <w:shd w:val="clear" w:color="auto" w:fill="FFFFFF" w:themeFill="background1"/>
          </w:tcPr>
          <w:p w14:paraId="10B6E91F" w14:textId="3DC15E34" w:rsidR="00DA04BC" w:rsidRPr="00F52881" w:rsidRDefault="00F52881" w:rsidP="00DA04BC">
            <w:pPr>
              <w:jc w:val="center"/>
              <w:rPr>
                <w:rFonts w:ascii="Montserrat" w:hAnsi="Montserrat" w:cs="Tahoma"/>
                <w:bCs/>
                <w:color w:val="000000" w:themeColor="text1"/>
                <w:sz w:val="14"/>
                <w:szCs w:val="14"/>
              </w:rPr>
            </w:pPr>
            <w:r>
              <w:rPr>
                <w:rFonts w:ascii="Montserrat" w:hAnsi="Montserrat" w:cs="Tahoma"/>
                <w:color w:val="000000" w:themeColor="text1"/>
                <w:sz w:val="14"/>
                <w:szCs w:val="14"/>
              </w:rPr>
              <w:t>Presenta</w:t>
            </w:r>
          </w:p>
        </w:tc>
        <w:tc>
          <w:tcPr>
            <w:tcW w:w="422" w:type="pct"/>
            <w:tcBorders>
              <w:top w:val="single" w:sz="4" w:space="0" w:color="auto"/>
              <w:left w:val="single" w:sz="4" w:space="0" w:color="auto"/>
              <w:bottom w:val="single" w:sz="4" w:space="0" w:color="auto"/>
              <w:right w:val="single" w:sz="4" w:space="0" w:color="auto"/>
            </w:tcBorders>
            <w:shd w:val="clear" w:color="auto" w:fill="FFFFFF" w:themeFill="background1"/>
          </w:tcPr>
          <w:p w14:paraId="5A673F29" w14:textId="076033FB" w:rsidR="00DA04BC" w:rsidRPr="00F52881" w:rsidRDefault="00DA04BC" w:rsidP="00DA04BC">
            <w:pPr>
              <w:jc w:val="center"/>
              <w:rPr>
                <w:rFonts w:ascii="Montserrat" w:hAnsi="Montserrat" w:cs="Tahoma"/>
                <w:bCs/>
                <w:color w:val="000000" w:themeColor="text1"/>
                <w:sz w:val="14"/>
                <w:szCs w:val="14"/>
              </w:rPr>
            </w:pPr>
          </w:p>
        </w:tc>
      </w:tr>
      <w:tr w:rsidR="00DA04BC" w:rsidRPr="00C56882" w14:paraId="7253F456" w14:textId="45EEE435" w:rsidTr="00C56882">
        <w:trPr>
          <w:trHeight w:val="100"/>
        </w:trPr>
        <w:tc>
          <w:tcPr>
            <w:tcW w:w="2464" w:type="pct"/>
            <w:tcBorders>
              <w:top w:val="single" w:sz="4" w:space="0" w:color="auto"/>
              <w:left w:val="single" w:sz="4" w:space="0" w:color="auto"/>
              <w:bottom w:val="single" w:sz="4" w:space="0" w:color="auto"/>
              <w:right w:val="single" w:sz="4" w:space="0" w:color="auto"/>
            </w:tcBorders>
            <w:shd w:val="clear" w:color="auto" w:fill="FFFFFF" w:themeFill="background1"/>
          </w:tcPr>
          <w:p w14:paraId="1232ED1B" w14:textId="77777777" w:rsidR="00DA04BC" w:rsidRPr="00C56882" w:rsidRDefault="00DA04BC" w:rsidP="00DA04BC">
            <w:pPr>
              <w:jc w:val="both"/>
              <w:rPr>
                <w:rFonts w:ascii="Montserrat" w:hAnsi="Montserrat" w:cs="Tahoma"/>
                <w:b/>
                <w:bCs/>
                <w:color w:val="000000" w:themeColor="text1"/>
                <w:sz w:val="14"/>
                <w:szCs w:val="14"/>
              </w:rPr>
            </w:pPr>
            <w:r w:rsidRPr="00C56882">
              <w:rPr>
                <w:rFonts w:ascii="Montserrat" w:hAnsi="Montserrat" w:cs="Tahoma"/>
                <w:b/>
                <w:bCs/>
                <w:color w:val="000000" w:themeColor="text1"/>
                <w:sz w:val="14"/>
                <w:szCs w:val="14"/>
              </w:rPr>
              <w:t>c) CARTA DE CONFORMIDAD DE ACEPTACIÓN DE LA CONVOCATORIA Y SUS ANEXOS.</w:t>
            </w:r>
          </w:p>
          <w:p w14:paraId="46BEDFDA" w14:textId="77777777" w:rsidR="00DA04BC" w:rsidRPr="00C56882" w:rsidRDefault="00DA04BC" w:rsidP="00DA04BC">
            <w:pPr>
              <w:jc w:val="both"/>
              <w:rPr>
                <w:rFonts w:ascii="Montserrat" w:hAnsi="Montserrat" w:cs="Tahoma"/>
                <w:color w:val="000000" w:themeColor="text1"/>
                <w:sz w:val="14"/>
                <w:szCs w:val="14"/>
              </w:rPr>
            </w:pPr>
          </w:p>
          <w:p w14:paraId="239E8D22" w14:textId="77777777" w:rsidR="00DA04BC" w:rsidRPr="00C56882" w:rsidRDefault="00DA04BC" w:rsidP="00DA04BC">
            <w:pPr>
              <w:jc w:val="both"/>
              <w:rPr>
                <w:rFonts w:ascii="Montserrat" w:hAnsi="Montserrat" w:cs="Tahoma"/>
                <w:color w:val="000000" w:themeColor="text1"/>
                <w:sz w:val="14"/>
                <w:szCs w:val="14"/>
              </w:rPr>
            </w:pPr>
            <w:r w:rsidRPr="00C56882">
              <w:rPr>
                <w:rFonts w:ascii="Montserrat" w:hAnsi="Montserrat" w:cs="Tahoma"/>
                <w:color w:val="000000" w:themeColor="text1"/>
                <w:sz w:val="14"/>
                <w:szCs w:val="14"/>
              </w:rPr>
              <w:t>Escrito firmado por el participante o representante legal en el que manifieste, bajo protesta de decir verdad que, él y su personal de su representada, recibieron la convocatoria relativa a esta</w:t>
            </w:r>
            <w:r w:rsidRPr="00C56882">
              <w:rPr>
                <w:rFonts w:ascii="Montserrat" w:hAnsi="Montserrat"/>
                <w:color w:val="000000" w:themeColor="text1"/>
                <w:sz w:val="14"/>
                <w:szCs w:val="14"/>
              </w:rPr>
              <w:t xml:space="preserve"> </w:t>
            </w:r>
            <w:r w:rsidRPr="00C56882">
              <w:rPr>
                <w:rFonts w:ascii="Montserrat" w:hAnsi="Montserrat" w:cs="Tahoma"/>
                <w:b/>
                <w:bCs/>
                <w:color w:val="000000" w:themeColor="text1"/>
                <w:sz w:val="14"/>
                <w:szCs w:val="14"/>
                <w:shd w:val="clear" w:color="auto" w:fill="FFFFFF"/>
              </w:rPr>
              <w:t xml:space="preserve">INVITACIÓN A CUANDO MENOS TRES PERSONAS NACIONAL ELECTRÓNICA IA-73-019-914010985-I-23-2025 “SERVICIO INTEGRAL PARA LA JORNADA NACIONAL DE SALUD PÚBLICA PARA EL O.P.D. SERVICIOS DE SALUD JALISCO” </w:t>
            </w:r>
            <w:r w:rsidRPr="00C56882">
              <w:rPr>
                <w:rFonts w:ascii="Montserrat" w:hAnsi="Montserrat" w:cs="Tahoma"/>
                <w:color w:val="000000" w:themeColor="text1"/>
                <w:sz w:val="14"/>
                <w:szCs w:val="14"/>
              </w:rPr>
              <w:t xml:space="preserve">y que habiendo tomado nota de los datos y requerimientos a los que se ajustará la misma. </w:t>
            </w:r>
          </w:p>
          <w:p w14:paraId="14990A26" w14:textId="77777777" w:rsidR="00DA04BC" w:rsidRPr="00C56882" w:rsidRDefault="00DA04BC" w:rsidP="00DA04BC">
            <w:pPr>
              <w:jc w:val="both"/>
              <w:rPr>
                <w:rFonts w:ascii="Montserrat" w:hAnsi="Montserrat" w:cs="Tahoma"/>
                <w:color w:val="000000" w:themeColor="text1"/>
                <w:sz w:val="14"/>
                <w:szCs w:val="14"/>
              </w:rPr>
            </w:pPr>
          </w:p>
          <w:p w14:paraId="4E272181" w14:textId="77777777" w:rsidR="00DA04BC" w:rsidRPr="00C56882" w:rsidRDefault="00DA04BC" w:rsidP="00DA04BC">
            <w:pPr>
              <w:jc w:val="both"/>
              <w:rPr>
                <w:rFonts w:ascii="Montserrat" w:hAnsi="Montserrat" w:cs="Tahoma"/>
                <w:color w:val="000000" w:themeColor="text1"/>
                <w:sz w:val="14"/>
                <w:szCs w:val="14"/>
              </w:rPr>
            </w:pPr>
            <w:r w:rsidRPr="00C56882">
              <w:rPr>
                <w:rFonts w:ascii="Montserrat" w:hAnsi="Montserrat" w:cs="Tahoma"/>
                <w:color w:val="000000" w:themeColor="text1"/>
                <w:sz w:val="14"/>
                <w:szCs w:val="14"/>
              </w:rPr>
              <w:t>Además, deberá de manifestar que cuenta con la capacidad técnica, económica y legal para entrega de los medicamentos, conforme al Anexo 1. Carta de Requerimientos Técnico en los Términos y Condiciones establecidos en dicho anexo técnico.</w:t>
            </w:r>
          </w:p>
          <w:p w14:paraId="4E3D3990" w14:textId="77777777" w:rsidR="00DA04BC" w:rsidRPr="00C56882" w:rsidRDefault="00DA04BC" w:rsidP="00DA04BC">
            <w:pPr>
              <w:jc w:val="both"/>
              <w:rPr>
                <w:rFonts w:ascii="Montserrat" w:hAnsi="Montserrat" w:cs="Tahoma"/>
                <w:color w:val="000000" w:themeColor="text1"/>
                <w:sz w:val="14"/>
                <w:szCs w:val="14"/>
              </w:rPr>
            </w:pPr>
            <w:r w:rsidRPr="00C56882">
              <w:rPr>
                <w:rFonts w:ascii="Montserrat" w:hAnsi="Montserrat" w:cs="Tahoma"/>
                <w:color w:val="000000" w:themeColor="text1"/>
                <w:sz w:val="14"/>
                <w:szCs w:val="14"/>
              </w:rPr>
              <w:t xml:space="preserve">Asimismo, manifieste que conoce las disposiciones legales que rigen las adquisiciones de los medicamentos ejecutados con recurso federal y de conformidad con lo señalado en las presentes BASES y el contenido de los formatos y anexos. </w:t>
            </w:r>
          </w:p>
          <w:p w14:paraId="1DD63224" w14:textId="77777777" w:rsidR="00DA04BC" w:rsidRPr="00C56882" w:rsidRDefault="00DA04BC" w:rsidP="00DA04BC">
            <w:pPr>
              <w:jc w:val="both"/>
              <w:rPr>
                <w:rFonts w:ascii="Montserrat" w:hAnsi="Montserrat" w:cs="Tahoma"/>
                <w:color w:val="000000" w:themeColor="text1"/>
                <w:sz w:val="14"/>
                <w:szCs w:val="14"/>
              </w:rPr>
            </w:pPr>
          </w:p>
          <w:p w14:paraId="3D4E46FA" w14:textId="77777777" w:rsidR="00DA04BC" w:rsidRPr="00C56882" w:rsidRDefault="00DA04BC" w:rsidP="00DA04BC">
            <w:pPr>
              <w:jc w:val="both"/>
              <w:rPr>
                <w:rFonts w:ascii="Montserrat" w:hAnsi="Montserrat" w:cs="Tahoma"/>
                <w:b/>
                <w:bCs/>
                <w:color w:val="000000" w:themeColor="text1"/>
                <w:sz w:val="14"/>
                <w:szCs w:val="14"/>
              </w:rPr>
            </w:pPr>
            <w:r w:rsidRPr="00C56882">
              <w:rPr>
                <w:rFonts w:ascii="Montserrat" w:hAnsi="Montserrat" w:cs="Tahoma"/>
                <w:color w:val="000000" w:themeColor="text1"/>
                <w:sz w:val="14"/>
                <w:szCs w:val="14"/>
              </w:rPr>
              <w:t xml:space="preserve">Para su presentación podrá usar como carátula el </w:t>
            </w:r>
            <w:r w:rsidRPr="00C56882">
              <w:rPr>
                <w:rFonts w:ascii="Montserrat" w:hAnsi="Montserrat" w:cs="Tahoma"/>
                <w:b/>
                <w:bCs/>
                <w:color w:val="000000" w:themeColor="text1"/>
                <w:sz w:val="14"/>
                <w:szCs w:val="14"/>
              </w:rPr>
              <w:t>FORMATO 18.</w:t>
            </w:r>
          </w:p>
        </w:tc>
        <w:tc>
          <w:tcPr>
            <w:tcW w:w="422" w:type="pct"/>
            <w:tcBorders>
              <w:top w:val="single" w:sz="4" w:space="0" w:color="auto"/>
              <w:left w:val="single" w:sz="4" w:space="0" w:color="auto"/>
              <w:bottom w:val="single" w:sz="4" w:space="0" w:color="auto"/>
              <w:right w:val="single" w:sz="4" w:space="0" w:color="auto"/>
            </w:tcBorders>
            <w:shd w:val="clear" w:color="auto" w:fill="FFFFFF" w:themeFill="background1"/>
          </w:tcPr>
          <w:p w14:paraId="7F05ABA0" w14:textId="77777777" w:rsidR="00DA04BC" w:rsidRPr="00F52881" w:rsidRDefault="00DA04BC" w:rsidP="00DA04BC">
            <w:pPr>
              <w:jc w:val="center"/>
              <w:rPr>
                <w:rFonts w:ascii="Montserrat" w:hAnsi="Montserrat" w:cs="Tahoma"/>
                <w:bCs/>
                <w:color w:val="000000" w:themeColor="text1"/>
                <w:sz w:val="14"/>
                <w:szCs w:val="14"/>
              </w:rPr>
            </w:pPr>
          </w:p>
        </w:tc>
        <w:tc>
          <w:tcPr>
            <w:tcW w:w="424" w:type="pct"/>
            <w:tcBorders>
              <w:top w:val="single" w:sz="4" w:space="0" w:color="auto"/>
              <w:left w:val="single" w:sz="4" w:space="0" w:color="auto"/>
              <w:bottom w:val="single" w:sz="4" w:space="0" w:color="auto"/>
              <w:right w:val="single" w:sz="4" w:space="0" w:color="auto"/>
            </w:tcBorders>
            <w:shd w:val="clear" w:color="auto" w:fill="FFFFFF" w:themeFill="background1"/>
          </w:tcPr>
          <w:p w14:paraId="17960BEB" w14:textId="5C4356DC" w:rsidR="00DA04BC" w:rsidRPr="00F52881" w:rsidRDefault="00F52881" w:rsidP="00DA04BC">
            <w:pPr>
              <w:jc w:val="center"/>
              <w:rPr>
                <w:rFonts w:ascii="Montserrat" w:hAnsi="Montserrat" w:cs="Tahoma"/>
                <w:bCs/>
                <w:color w:val="000000" w:themeColor="text1"/>
                <w:sz w:val="14"/>
                <w:szCs w:val="14"/>
              </w:rPr>
            </w:pPr>
            <w:r w:rsidRPr="00F52881">
              <w:rPr>
                <w:rFonts w:ascii="Montserrat" w:hAnsi="Montserrat" w:cs="Tahoma"/>
                <w:bCs/>
                <w:color w:val="000000" w:themeColor="text1"/>
                <w:sz w:val="14"/>
                <w:szCs w:val="14"/>
              </w:rPr>
              <w:t>No presenta</w:t>
            </w:r>
          </w:p>
        </w:tc>
        <w:tc>
          <w:tcPr>
            <w:tcW w:w="423" w:type="pct"/>
            <w:tcBorders>
              <w:top w:val="single" w:sz="4" w:space="0" w:color="auto"/>
              <w:left w:val="single" w:sz="4" w:space="0" w:color="auto"/>
              <w:bottom w:val="single" w:sz="4" w:space="0" w:color="auto"/>
              <w:right w:val="single" w:sz="4" w:space="0" w:color="auto"/>
            </w:tcBorders>
            <w:shd w:val="clear" w:color="auto" w:fill="FFFFFF" w:themeFill="background1"/>
          </w:tcPr>
          <w:p w14:paraId="11E14964" w14:textId="4C94CDFA" w:rsidR="00DA04BC" w:rsidRPr="00F52881" w:rsidRDefault="00F52881" w:rsidP="00DA04BC">
            <w:pPr>
              <w:jc w:val="center"/>
              <w:rPr>
                <w:rFonts w:ascii="Montserrat" w:hAnsi="Montserrat" w:cs="Tahoma"/>
                <w:bCs/>
                <w:color w:val="000000" w:themeColor="text1"/>
                <w:sz w:val="14"/>
                <w:szCs w:val="14"/>
              </w:rPr>
            </w:pPr>
            <w:r>
              <w:rPr>
                <w:rFonts w:ascii="Montserrat" w:hAnsi="Montserrat" w:cs="Tahoma"/>
                <w:color w:val="000000" w:themeColor="text1"/>
                <w:sz w:val="14"/>
                <w:szCs w:val="14"/>
              </w:rPr>
              <w:t>Presenta</w:t>
            </w:r>
          </w:p>
        </w:tc>
        <w:tc>
          <w:tcPr>
            <w:tcW w:w="423" w:type="pct"/>
            <w:tcBorders>
              <w:top w:val="single" w:sz="4" w:space="0" w:color="auto"/>
              <w:left w:val="single" w:sz="4" w:space="0" w:color="auto"/>
              <w:bottom w:val="single" w:sz="4" w:space="0" w:color="auto"/>
              <w:right w:val="single" w:sz="4" w:space="0" w:color="auto"/>
            </w:tcBorders>
            <w:shd w:val="clear" w:color="auto" w:fill="FFFFFF" w:themeFill="background1"/>
          </w:tcPr>
          <w:p w14:paraId="565908F4" w14:textId="77777777" w:rsidR="00DA04BC" w:rsidRPr="00F52881" w:rsidRDefault="00DA04BC" w:rsidP="00DA04BC">
            <w:pPr>
              <w:jc w:val="center"/>
              <w:rPr>
                <w:rFonts w:ascii="Montserrat" w:hAnsi="Montserrat" w:cs="Tahoma"/>
                <w:bCs/>
                <w:color w:val="000000" w:themeColor="text1"/>
                <w:sz w:val="14"/>
                <w:szCs w:val="14"/>
              </w:rPr>
            </w:pPr>
          </w:p>
        </w:tc>
        <w:tc>
          <w:tcPr>
            <w:tcW w:w="422" w:type="pct"/>
            <w:tcBorders>
              <w:top w:val="single" w:sz="4" w:space="0" w:color="auto"/>
              <w:left w:val="single" w:sz="4" w:space="0" w:color="auto"/>
              <w:bottom w:val="single" w:sz="4" w:space="0" w:color="auto"/>
              <w:right w:val="single" w:sz="4" w:space="0" w:color="auto"/>
            </w:tcBorders>
            <w:shd w:val="clear" w:color="auto" w:fill="FFFFFF" w:themeFill="background1"/>
          </w:tcPr>
          <w:p w14:paraId="04C90618" w14:textId="3E47C795" w:rsidR="00DA04BC" w:rsidRPr="00F52881" w:rsidRDefault="00F52881" w:rsidP="00DA04BC">
            <w:pPr>
              <w:jc w:val="center"/>
              <w:rPr>
                <w:rFonts w:ascii="Montserrat" w:hAnsi="Montserrat" w:cs="Tahoma"/>
                <w:bCs/>
                <w:color w:val="000000" w:themeColor="text1"/>
                <w:sz w:val="14"/>
                <w:szCs w:val="14"/>
              </w:rPr>
            </w:pPr>
            <w:r>
              <w:rPr>
                <w:rFonts w:ascii="Montserrat" w:hAnsi="Montserrat" w:cs="Tahoma"/>
                <w:color w:val="000000" w:themeColor="text1"/>
                <w:sz w:val="14"/>
                <w:szCs w:val="14"/>
              </w:rPr>
              <w:t>Presenta</w:t>
            </w:r>
          </w:p>
        </w:tc>
        <w:tc>
          <w:tcPr>
            <w:tcW w:w="422" w:type="pct"/>
            <w:tcBorders>
              <w:top w:val="single" w:sz="4" w:space="0" w:color="auto"/>
              <w:left w:val="single" w:sz="4" w:space="0" w:color="auto"/>
              <w:bottom w:val="single" w:sz="4" w:space="0" w:color="auto"/>
              <w:right w:val="single" w:sz="4" w:space="0" w:color="auto"/>
            </w:tcBorders>
            <w:shd w:val="clear" w:color="auto" w:fill="FFFFFF" w:themeFill="background1"/>
          </w:tcPr>
          <w:p w14:paraId="78B596B3" w14:textId="541A01EF" w:rsidR="00DA04BC" w:rsidRPr="00F52881" w:rsidRDefault="00DA04BC" w:rsidP="00DA04BC">
            <w:pPr>
              <w:jc w:val="center"/>
              <w:rPr>
                <w:rFonts w:ascii="Montserrat" w:hAnsi="Montserrat" w:cs="Tahoma"/>
                <w:bCs/>
                <w:color w:val="000000" w:themeColor="text1"/>
                <w:sz w:val="14"/>
                <w:szCs w:val="14"/>
              </w:rPr>
            </w:pPr>
          </w:p>
        </w:tc>
      </w:tr>
      <w:tr w:rsidR="00DA04BC" w:rsidRPr="00C56882" w14:paraId="03FFB852" w14:textId="69633BDF" w:rsidTr="00C56882">
        <w:trPr>
          <w:trHeight w:val="100"/>
        </w:trPr>
        <w:tc>
          <w:tcPr>
            <w:tcW w:w="2464" w:type="pct"/>
            <w:tcBorders>
              <w:top w:val="single" w:sz="4" w:space="0" w:color="auto"/>
              <w:left w:val="single" w:sz="4" w:space="0" w:color="auto"/>
              <w:bottom w:val="single" w:sz="4" w:space="0" w:color="auto"/>
              <w:right w:val="single" w:sz="4" w:space="0" w:color="auto"/>
            </w:tcBorders>
            <w:shd w:val="clear" w:color="auto" w:fill="FFFFFF" w:themeFill="background1"/>
          </w:tcPr>
          <w:p w14:paraId="19D16967" w14:textId="77777777" w:rsidR="00DA04BC" w:rsidRPr="00C56882" w:rsidRDefault="00DA04BC" w:rsidP="00DA04BC">
            <w:pPr>
              <w:jc w:val="both"/>
              <w:rPr>
                <w:rFonts w:ascii="Montserrat" w:hAnsi="Montserrat" w:cs="Tahoma"/>
                <w:b/>
                <w:bCs/>
                <w:color w:val="000000" w:themeColor="text1"/>
                <w:sz w:val="14"/>
                <w:szCs w:val="14"/>
              </w:rPr>
            </w:pPr>
            <w:r w:rsidRPr="00C56882">
              <w:rPr>
                <w:rFonts w:ascii="Montserrat" w:hAnsi="Montserrat" w:cs="Tahoma"/>
                <w:b/>
                <w:bCs/>
                <w:color w:val="000000" w:themeColor="text1"/>
                <w:sz w:val="14"/>
                <w:szCs w:val="14"/>
              </w:rPr>
              <w:t>e) OPINIÓN DE CUMPLIMIENTO DE OBLIGACIONES FISCALES (SAT).</w:t>
            </w:r>
          </w:p>
          <w:p w14:paraId="11C54619" w14:textId="77777777" w:rsidR="00DA04BC" w:rsidRPr="00C56882" w:rsidRDefault="00DA04BC" w:rsidP="00DA04BC">
            <w:pPr>
              <w:pStyle w:val="Textocomentario"/>
              <w:spacing w:after="0"/>
              <w:jc w:val="both"/>
              <w:rPr>
                <w:rFonts w:ascii="Montserrat" w:hAnsi="Montserrat" w:cs="Tahoma"/>
                <w:color w:val="000000" w:themeColor="text1"/>
                <w:sz w:val="14"/>
                <w:szCs w:val="14"/>
              </w:rPr>
            </w:pPr>
          </w:p>
          <w:p w14:paraId="581EF0F7" w14:textId="77777777" w:rsidR="00DA04BC" w:rsidRPr="00C56882" w:rsidRDefault="00DA04BC" w:rsidP="00DA04BC">
            <w:pPr>
              <w:pStyle w:val="Textocomentario"/>
              <w:spacing w:after="0"/>
              <w:jc w:val="both"/>
              <w:rPr>
                <w:rFonts w:ascii="Montserrat" w:hAnsi="Montserrat" w:cs="Tahoma"/>
                <w:bCs/>
                <w:color w:val="000000" w:themeColor="text1"/>
                <w:sz w:val="14"/>
                <w:szCs w:val="14"/>
                <w:lang w:val="es-ES_tradnl"/>
              </w:rPr>
            </w:pPr>
            <w:r w:rsidRPr="00C56882">
              <w:rPr>
                <w:rFonts w:ascii="Montserrat" w:hAnsi="Montserrat" w:cs="Tahoma"/>
                <w:color w:val="000000" w:themeColor="text1"/>
                <w:sz w:val="14"/>
                <w:szCs w:val="14"/>
              </w:rPr>
              <w:t xml:space="preserve">El participante deberá presentar manifiesto en los términos del </w:t>
            </w:r>
            <w:r w:rsidRPr="00C56882">
              <w:rPr>
                <w:rFonts w:ascii="Montserrat" w:hAnsi="Montserrat" w:cs="Tahoma"/>
                <w:b/>
                <w:bCs/>
                <w:color w:val="000000" w:themeColor="text1"/>
                <w:sz w:val="14"/>
                <w:szCs w:val="14"/>
              </w:rPr>
              <w:t>FORMATO 19</w:t>
            </w:r>
            <w:r w:rsidRPr="00C56882">
              <w:rPr>
                <w:rFonts w:ascii="Montserrat" w:hAnsi="Montserrat" w:cs="Tahoma"/>
                <w:color w:val="000000" w:themeColor="text1"/>
                <w:sz w:val="14"/>
                <w:szCs w:val="14"/>
              </w:rPr>
              <w:t xml:space="preserve"> y la opinión de cumplimiento de obligaciones fiscales vigente y en sentido positivo que emita </w:t>
            </w:r>
            <w:r w:rsidRPr="00C56882">
              <w:rPr>
                <w:rFonts w:ascii="Montserrat" w:hAnsi="Montserrat" w:cs="Tahoma"/>
                <w:b/>
                <w:color w:val="000000" w:themeColor="text1"/>
                <w:sz w:val="14"/>
                <w:szCs w:val="14"/>
              </w:rPr>
              <w:t>“EL SAT”</w:t>
            </w:r>
            <w:r w:rsidRPr="00C56882">
              <w:rPr>
                <w:rFonts w:ascii="Montserrat" w:hAnsi="Montserrat" w:cs="Tahoma"/>
                <w:color w:val="000000" w:themeColor="text1"/>
                <w:sz w:val="14"/>
                <w:szCs w:val="14"/>
              </w:rPr>
              <w:t xml:space="preserve"> con el fin de cumplir con lo establecido en el artículo 32-D del Código Fiscal de la Federación, </w:t>
            </w:r>
            <w:r w:rsidRPr="00C56882">
              <w:rPr>
                <w:rFonts w:ascii="Montserrat" w:hAnsi="Montserrat" w:cs="Tahoma"/>
                <w:bCs/>
                <w:color w:val="000000" w:themeColor="text1"/>
                <w:sz w:val="14"/>
                <w:szCs w:val="14"/>
                <w:lang w:val="es-ES_tradnl"/>
              </w:rPr>
              <w:t>sujetándose a lo dispuesto en las</w:t>
            </w:r>
            <w:r w:rsidRPr="00C56882">
              <w:rPr>
                <w:rFonts w:ascii="Montserrat" w:hAnsi="Montserrat" w:cs="Tahoma"/>
                <w:color w:val="000000" w:themeColor="text1"/>
                <w:kern w:val="2"/>
                <w:sz w:val="14"/>
                <w:szCs w:val="14"/>
                <w14:ligatures w14:val="standardContextual"/>
              </w:rPr>
              <w:t xml:space="preserve"> </w:t>
            </w:r>
            <w:r w:rsidRPr="00C56882">
              <w:rPr>
                <w:rFonts w:ascii="Montserrat" w:hAnsi="Montserrat" w:cs="Tahoma"/>
                <w:bCs/>
                <w:color w:val="000000" w:themeColor="text1"/>
                <w:sz w:val="14"/>
                <w:szCs w:val="14"/>
              </w:rPr>
              <w:t>Reglas</w:t>
            </w:r>
            <w:r w:rsidRPr="00C56882">
              <w:rPr>
                <w:rFonts w:ascii="Montserrat" w:hAnsi="Montserrat" w:cs="Tahoma"/>
                <w:bCs/>
                <w:color w:val="000000" w:themeColor="text1"/>
                <w:sz w:val="14"/>
                <w:szCs w:val="14"/>
                <w:lang w:val="es-ES_tradnl"/>
              </w:rPr>
              <w:t xml:space="preserve"> 2.1.28 y 2.1.36 de la Resolución Miscelánea Fiscal para 2025, publicada en el “DOF” el 30 de diciembre de 2024.</w:t>
            </w:r>
          </w:p>
          <w:p w14:paraId="360F234D" w14:textId="77777777" w:rsidR="00DA04BC" w:rsidRPr="00C56882" w:rsidRDefault="00DA04BC" w:rsidP="00DA04BC">
            <w:pPr>
              <w:pStyle w:val="Textocomentario"/>
              <w:spacing w:after="0"/>
              <w:jc w:val="both"/>
              <w:rPr>
                <w:rFonts w:ascii="Montserrat" w:hAnsi="Montserrat" w:cs="Tahoma"/>
                <w:bCs/>
                <w:color w:val="000000" w:themeColor="text1"/>
                <w:sz w:val="14"/>
                <w:szCs w:val="14"/>
              </w:rPr>
            </w:pPr>
          </w:p>
          <w:p w14:paraId="7DCA0634" w14:textId="77777777" w:rsidR="00DA04BC" w:rsidRPr="00C56882" w:rsidRDefault="00DA04BC" w:rsidP="00DA04BC">
            <w:pPr>
              <w:jc w:val="both"/>
              <w:rPr>
                <w:rFonts w:ascii="Montserrat" w:hAnsi="Montserrat" w:cs="Tahoma"/>
                <w:bCs/>
                <w:color w:val="000000" w:themeColor="text1"/>
                <w:sz w:val="14"/>
                <w:szCs w:val="14"/>
              </w:rPr>
            </w:pPr>
            <w:r w:rsidRPr="00C56882">
              <w:rPr>
                <w:rFonts w:ascii="Montserrat" w:hAnsi="Montserrat" w:cs="Tahoma"/>
                <w:bCs/>
                <w:color w:val="000000" w:themeColor="text1"/>
                <w:sz w:val="14"/>
                <w:szCs w:val="14"/>
              </w:rPr>
              <w:t xml:space="preserve">*En caso de que el participante subcontrate con terceros (obligaciones patronales), adicionalmente deberá presentar la opinión de cumplimiento de obligaciones fiscales por </w:t>
            </w:r>
            <w:r w:rsidRPr="00C56882">
              <w:rPr>
                <w:rFonts w:ascii="Montserrat" w:hAnsi="Montserrat" w:cs="Tahoma"/>
                <w:b/>
                <w:bCs/>
                <w:color w:val="000000" w:themeColor="text1"/>
                <w:sz w:val="14"/>
                <w:szCs w:val="14"/>
              </w:rPr>
              <w:t>“EL SAT”</w:t>
            </w:r>
            <w:r w:rsidRPr="00C56882">
              <w:rPr>
                <w:rFonts w:ascii="Montserrat" w:hAnsi="Montserrat" w:cs="Tahoma"/>
                <w:bCs/>
                <w:color w:val="000000" w:themeColor="text1"/>
                <w:sz w:val="14"/>
                <w:szCs w:val="14"/>
              </w:rPr>
              <w:t xml:space="preserve">, vigente y en sentido positivo, del tercero que preste el servicio. </w:t>
            </w:r>
          </w:p>
          <w:p w14:paraId="4A5CF2CC" w14:textId="77777777" w:rsidR="00DA04BC" w:rsidRPr="00C56882" w:rsidRDefault="00DA04BC" w:rsidP="00DA04BC">
            <w:pPr>
              <w:jc w:val="both"/>
              <w:rPr>
                <w:rFonts w:ascii="Montserrat" w:hAnsi="Montserrat" w:cs="Tahoma"/>
                <w:bCs/>
                <w:color w:val="000000" w:themeColor="text1"/>
                <w:sz w:val="14"/>
                <w:szCs w:val="14"/>
              </w:rPr>
            </w:pPr>
          </w:p>
          <w:p w14:paraId="6ADB6A54" w14:textId="77777777" w:rsidR="00DA04BC" w:rsidRPr="00C56882" w:rsidRDefault="00DA04BC" w:rsidP="00DA04BC">
            <w:pPr>
              <w:jc w:val="both"/>
              <w:rPr>
                <w:rFonts w:ascii="Montserrat" w:hAnsi="Montserrat" w:cs="Tahoma"/>
                <w:b/>
                <w:bCs/>
                <w:color w:val="000000" w:themeColor="text1"/>
                <w:sz w:val="14"/>
                <w:szCs w:val="14"/>
              </w:rPr>
            </w:pPr>
            <w:r w:rsidRPr="00C56882">
              <w:rPr>
                <w:rFonts w:ascii="Montserrat" w:hAnsi="Montserrat" w:cs="Tahoma"/>
                <w:b/>
                <w:bCs/>
                <w:color w:val="000000" w:themeColor="text1"/>
                <w:sz w:val="14"/>
                <w:szCs w:val="14"/>
              </w:rPr>
              <w:t>FORMATO 19.</w:t>
            </w:r>
          </w:p>
        </w:tc>
        <w:tc>
          <w:tcPr>
            <w:tcW w:w="422" w:type="pct"/>
            <w:tcBorders>
              <w:top w:val="single" w:sz="4" w:space="0" w:color="auto"/>
              <w:left w:val="single" w:sz="4" w:space="0" w:color="auto"/>
              <w:bottom w:val="single" w:sz="4" w:space="0" w:color="auto"/>
              <w:right w:val="single" w:sz="4" w:space="0" w:color="auto"/>
            </w:tcBorders>
            <w:shd w:val="clear" w:color="auto" w:fill="FFFFFF" w:themeFill="background1"/>
          </w:tcPr>
          <w:p w14:paraId="7E8AF9C5" w14:textId="77777777" w:rsidR="00DA04BC" w:rsidRPr="00F52881" w:rsidRDefault="00DA04BC" w:rsidP="00DA04BC">
            <w:pPr>
              <w:jc w:val="center"/>
              <w:rPr>
                <w:rFonts w:ascii="Montserrat" w:hAnsi="Montserrat" w:cs="Tahoma"/>
                <w:bCs/>
                <w:color w:val="000000" w:themeColor="text1"/>
                <w:sz w:val="14"/>
                <w:szCs w:val="14"/>
              </w:rPr>
            </w:pPr>
          </w:p>
        </w:tc>
        <w:tc>
          <w:tcPr>
            <w:tcW w:w="424" w:type="pct"/>
            <w:tcBorders>
              <w:top w:val="single" w:sz="4" w:space="0" w:color="auto"/>
              <w:left w:val="single" w:sz="4" w:space="0" w:color="auto"/>
              <w:bottom w:val="single" w:sz="4" w:space="0" w:color="auto"/>
              <w:right w:val="single" w:sz="4" w:space="0" w:color="auto"/>
            </w:tcBorders>
            <w:shd w:val="clear" w:color="auto" w:fill="FFFFFF" w:themeFill="background1"/>
          </w:tcPr>
          <w:p w14:paraId="349CF214" w14:textId="33DA10D8" w:rsidR="00DA04BC" w:rsidRPr="00F52881" w:rsidRDefault="00F52881" w:rsidP="00DA04BC">
            <w:pPr>
              <w:jc w:val="center"/>
              <w:rPr>
                <w:rFonts w:ascii="Montserrat" w:hAnsi="Montserrat" w:cs="Tahoma"/>
                <w:bCs/>
                <w:color w:val="000000" w:themeColor="text1"/>
                <w:sz w:val="14"/>
                <w:szCs w:val="14"/>
              </w:rPr>
            </w:pPr>
            <w:r w:rsidRPr="00F52881">
              <w:rPr>
                <w:rFonts w:ascii="Montserrat" w:hAnsi="Montserrat" w:cs="Tahoma"/>
                <w:bCs/>
                <w:color w:val="000000" w:themeColor="text1"/>
                <w:sz w:val="14"/>
                <w:szCs w:val="14"/>
              </w:rPr>
              <w:t>No presenta</w:t>
            </w:r>
          </w:p>
        </w:tc>
        <w:tc>
          <w:tcPr>
            <w:tcW w:w="423" w:type="pct"/>
            <w:tcBorders>
              <w:top w:val="single" w:sz="4" w:space="0" w:color="auto"/>
              <w:left w:val="single" w:sz="4" w:space="0" w:color="auto"/>
              <w:bottom w:val="single" w:sz="4" w:space="0" w:color="auto"/>
              <w:right w:val="single" w:sz="4" w:space="0" w:color="auto"/>
            </w:tcBorders>
            <w:shd w:val="clear" w:color="auto" w:fill="FFFFFF" w:themeFill="background1"/>
          </w:tcPr>
          <w:p w14:paraId="630A1F5F" w14:textId="03AED859" w:rsidR="00DA04BC" w:rsidRPr="00F52881" w:rsidRDefault="00F52881" w:rsidP="00DA04BC">
            <w:pPr>
              <w:jc w:val="center"/>
              <w:rPr>
                <w:rFonts w:ascii="Montserrat" w:hAnsi="Montserrat" w:cs="Tahoma"/>
                <w:bCs/>
                <w:color w:val="000000" w:themeColor="text1"/>
                <w:sz w:val="14"/>
                <w:szCs w:val="14"/>
              </w:rPr>
            </w:pPr>
            <w:r>
              <w:rPr>
                <w:rFonts w:ascii="Montserrat" w:hAnsi="Montserrat" w:cs="Tahoma"/>
                <w:color w:val="000000" w:themeColor="text1"/>
                <w:sz w:val="14"/>
                <w:szCs w:val="14"/>
              </w:rPr>
              <w:t>Presenta</w:t>
            </w:r>
          </w:p>
        </w:tc>
        <w:tc>
          <w:tcPr>
            <w:tcW w:w="423" w:type="pct"/>
            <w:tcBorders>
              <w:top w:val="single" w:sz="4" w:space="0" w:color="auto"/>
              <w:left w:val="single" w:sz="4" w:space="0" w:color="auto"/>
              <w:bottom w:val="single" w:sz="4" w:space="0" w:color="auto"/>
              <w:right w:val="single" w:sz="4" w:space="0" w:color="auto"/>
            </w:tcBorders>
            <w:shd w:val="clear" w:color="auto" w:fill="FFFFFF" w:themeFill="background1"/>
          </w:tcPr>
          <w:p w14:paraId="53B766A9" w14:textId="77777777" w:rsidR="00DA04BC" w:rsidRPr="00F52881" w:rsidRDefault="00DA04BC" w:rsidP="00DA04BC">
            <w:pPr>
              <w:jc w:val="center"/>
              <w:rPr>
                <w:rFonts w:ascii="Montserrat" w:hAnsi="Montserrat" w:cs="Tahoma"/>
                <w:bCs/>
                <w:color w:val="000000" w:themeColor="text1"/>
                <w:sz w:val="14"/>
                <w:szCs w:val="14"/>
              </w:rPr>
            </w:pPr>
          </w:p>
        </w:tc>
        <w:tc>
          <w:tcPr>
            <w:tcW w:w="422" w:type="pct"/>
            <w:tcBorders>
              <w:top w:val="single" w:sz="4" w:space="0" w:color="auto"/>
              <w:left w:val="single" w:sz="4" w:space="0" w:color="auto"/>
              <w:bottom w:val="single" w:sz="4" w:space="0" w:color="auto"/>
              <w:right w:val="single" w:sz="4" w:space="0" w:color="auto"/>
            </w:tcBorders>
            <w:shd w:val="clear" w:color="auto" w:fill="FFFFFF" w:themeFill="background1"/>
          </w:tcPr>
          <w:p w14:paraId="006363A7" w14:textId="62C07F09" w:rsidR="00DA04BC" w:rsidRPr="00F52881" w:rsidRDefault="00F52881" w:rsidP="00DA04BC">
            <w:pPr>
              <w:jc w:val="center"/>
              <w:rPr>
                <w:rFonts w:ascii="Montserrat" w:hAnsi="Montserrat" w:cs="Tahoma"/>
                <w:bCs/>
                <w:color w:val="000000" w:themeColor="text1"/>
                <w:sz w:val="14"/>
                <w:szCs w:val="14"/>
              </w:rPr>
            </w:pPr>
            <w:r>
              <w:rPr>
                <w:rFonts w:ascii="Montserrat" w:hAnsi="Montserrat" w:cs="Tahoma"/>
                <w:color w:val="000000" w:themeColor="text1"/>
                <w:sz w:val="14"/>
                <w:szCs w:val="14"/>
              </w:rPr>
              <w:t>Presenta</w:t>
            </w:r>
          </w:p>
        </w:tc>
        <w:tc>
          <w:tcPr>
            <w:tcW w:w="422" w:type="pct"/>
            <w:tcBorders>
              <w:top w:val="single" w:sz="4" w:space="0" w:color="auto"/>
              <w:left w:val="single" w:sz="4" w:space="0" w:color="auto"/>
              <w:bottom w:val="single" w:sz="4" w:space="0" w:color="auto"/>
              <w:right w:val="single" w:sz="4" w:space="0" w:color="auto"/>
            </w:tcBorders>
            <w:shd w:val="clear" w:color="auto" w:fill="FFFFFF" w:themeFill="background1"/>
          </w:tcPr>
          <w:p w14:paraId="1EFCDB1E" w14:textId="2EFB7926" w:rsidR="00DA04BC" w:rsidRPr="00F52881" w:rsidRDefault="00DA04BC" w:rsidP="00DA04BC">
            <w:pPr>
              <w:jc w:val="center"/>
              <w:rPr>
                <w:rFonts w:ascii="Montserrat" w:hAnsi="Montserrat" w:cs="Tahoma"/>
                <w:bCs/>
                <w:color w:val="000000" w:themeColor="text1"/>
                <w:sz w:val="14"/>
                <w:szCs w:val="14"/>
              </w:rPr>
            </w:pPr>
          </w:p>
        </w:tc>
      </w:tr>
      <w:tr w:rsidR="00DA04BC" w:rsidRPr="00C56882" w14:paraId="274923EF" w14:textId="656EC019" w:rsidTr="00C56882">
        <w:trPr>
          <w:trHeight w:val="100"/>
        </w:trPr>
        <w:tc>
          <w:tcPr>
            <w:tcW w:w="2464" w:type="pct"/>
            <w:tcBorders>
              <w:top w:val="single" w:sz="4" w:space="0" w:color="auto"/>
              <w:left w:val="single" w:sz="4" w:space="0" w:color="auto"/>
              <w:bottom w:val="single" w:sz="4" w:space="0" w:color="auto"/>
              <w:right w:val="single" w:sz="4" w:space="0" w:color="auto"/>
            </w:tcBorders>
            <w:shd w:val="clear" w:color="auto" w:fill="FFFFFF" w:themeFill="background1"/>
          </w:tcPr>
          <w:p w14:paraId="044EC71B" w14:textId="77777777" w:rsidR="00DA04BC" w:rsidRPr="00C56882" w:rsidRDefault="00DA04BC" w:rsidP="00DA04BC">
            <w:pPr>
              <w:jc w:val="both"/>
              <w:rPr>
                <w:rFonts w:ascii="Montserrat" w:hAnsi="Montserrat" w:cs="Tahoma"/>
                <w:b/>
                <w:bCs/>
                <w:color w:val="000000" w:themeColor="text1"/>
                <w:sz w:val="14"/>
                <w:szCs w:val="14"/>
              </w:rPr>
            </w:pPr>
            <w:r w:rsidRPr="00C56882">
              <w:rPr>
                <w:rFonts w:ascii="Montserrat" w:hAnsi="Montserrat" w:cs="Tahoma"/>
                <w:b/>
                <w:bCs/>
                <w:color w:val="000000" w:themeColor="text1"/>
                <w:sz w:val="14"/>
                <w:szCs w:val="14"/>
              </w:rPr>
              <w:t>f) OPINIÓN DE CUMPLIMIENTO DE OBLIGACIONES EN MATERIA DE SEGURIDAD SOCIAL IMSS</w:t>
            </w:r>
          </w:p>
          <w:p w14:paraId="5D391BD1" w14:textId="77777777" w:rsidR="00DA04BC" w:rsidRPr="00C56882" w:rsidRDefault="00DA04BC" w:rsidP="00DA04BC">
            <w:pPr>
              <w:jc w:val="both"/>
              <w:rPr>
                <w:rFonts w:ascii="Montserrat" w:hAnsi="Montserrat" w:cs="Tahoma"/>
                <w:color w:val="000000" w:themeColor="text1"/>
                <w:sz w:val="14"/>
                <w:szCs w:val="14"/>
              </w:rPr>
            </w:pPr>
          </w:p>
          <w:p w14:paraId="72ED05ED" w14:textId="77777777" w:rsidR="00DA04BC" w:rsidRPr="00C56882" w:rsidRDefault="00DA04BC" w:rsidP="00DA04BC">
            <w:pPr>
              <w:jc w:val="both"/>
              <w:rPr>
                <w:rFonts w:ascii="Montserrat" w:hAnsi="Montserrat" w:cs="Tahoma"/>
                <w:color w:val="000000" w:themeColor="text1"/>
                <w:sz w:val="14"/>
                <w:szCs w:val="14"/>
              </w:rPr>
            </w:pPr>
            <w:r w:rsidRPr="00C56882">
              <w:rPr>
                <w:rFonts w:ascii="Montserrat" w:hAnsi="Montserrat" w:cs="Tahoma"/>
                <w:color w:val="000000" w:themeColor="text1"/>
                <w:sz w:val="14"/>
                <w:szCs w:val="14"/>
              </w:rPr>
              <w:t xml:space="preserve">El participante deberá exhibir la opinión positiva y vigente, de cumplimiento de </w:t>
            </w:r>
            <w:r w:rsidRPr="00C56882">
              <w:rPr>
                <w:rFonts w:ascii="Montserrat" w:hAnsi="Montserrat" w:cs="Tahoma"/>
                <w:b/>
                <w:color w:val="000000" w:themeColor="text1"/>
                <w:sz w:val="14"/>
                <w:szCs w:val="14"/>
              </w:rPr>
              <w:t>obligaciones fiscales en materia de seguridad social;</w:t>
            </w:r>
            <w:r w:rsidRPr="00C56882">
              <w:rPr>
                <w:rFonts w:ascii="Montserrat" w:hAnsi="Montserrat" w:cs="Tahoma"/>
                <w:color w:val="000000" w:themeColor="text1"/>
                <w:sz w:val="14"/>
                <w:szCs w:val="14"/>
              </w:rPr>
              <w:t xml:space="preserve"> emita el Instituto Mexicano del Seguro Social como lo señala:</w:t>
            </w:r>
          </w:p>
          <w:p w14:paraId="0A094F9C" w14:textId="77777777" w:rsidR="00DA04BC" w:rsidRPr="00C56882" w:rsidRDefault="00DA04BC" w:rsidP="00DA04BC">
            <w:pPr>
              <w:jc w:val="both"/>
              <w:rPr>
                <w:rFonts w:ascii="Montserrat" w:hAnsi="Montserrat" w:cs="Tahoma"/>
                <w:color w:val="000000" w:themeColor="text1"/>
                <w:sz w:val="14"/>
                <w:szCs w:val="14"/>
              </w:rPr>
            </w:pPr>
            <w:r w:rsidRPr="00C56882">
              <w:rPr>
                <w:rFonts w:ascii="Montserrat" w:hAnsi="Montserrat" w:cs="Tahoma"/>
                <w:color w:val="000000" w:themeColor="text1"/>
                <w:sz w:val="14"/>
                <w:szCs w:val="14"/>
              </w:rPr>
              <w:t xml:space="preserve">El Acuerdo </w:t>
            </w:r>
            <w:r w:rsidRPr="00C56882">
              <w:rPr>
                <w:rFonts w:ascii="Montserrat" w:hAnsi="Montserrat" w:cs="Tahoma"/>
                <w:b/>
                <w:color w:val="000000" w:themeColor="text1"/>
                <w:sz w:val="14"/>
                <w:szCs w:val="14"/>
              </w:rPr>
              <w:t>ACDO.AS2.HCT.270422/107.P.DIR</w:t>
            </w:r>
            <w:r w:rsidRPr="00C56882">
              <w:rPr>
                <w:rFonts w:ascii="Montserrat" w:hAnsi="Montserrat" w:cs="Tahoma"/>
                <w:color w:val="000000" w:themeColor="text1"/>
                <w:sz w:val="14"/>
                <w:szCs w:val="14"/>
              </w:rPr>
              <w:t xml:space="preserve">; dictado por el H. Consejo Técnico en sesión ordinaria de 27 de abril del presente año, mismo que fue publicado en el </w:t>
            </w:r>
            <w:r w:rsidRPr="00C56882">
              <w:rPr>
                <w:rFonts w:ascii="Montserrat" w:hAnsi="Montserrat" w:cs="Tahoma"/>
                <w:b/>
                <w:color w:val="000000" w:themeColor="text1"/>
                <w:sz w:val="14"/>
                <w:szCs w:val="14"/>
              </w:rPr>
              <w:t>DOF</w:t>
            </w:r>
            <w:r w:rsidRPr="00C56882">
              <w:rPr>
                <w:rFonts w:ascii="Montserrat" w:hAnsi="Montserrat" w:cs="Tahoma"/>
                <w:color w:val="000000" w:themeColor="text1"/>
                <w:sz w:val="14"/>
                <w:szCs w:val="14"/>
              </w:rPr>
              <w:t xml:space="preserve"> el 22 de septiembre de 2022; y en caso de resultar adjudicado, previo a la formalización del contrato correspondiente, me comprometo a entregar, vigente y en sentido positivo, la opinión de cumplimiento con la que acredito estar al corriente en mis obligaciones fiscales en materia de seguridad social. </w:t>
            </w:r>
          </w:p>
          <w:p w14:paraId="223FC68D" w14:textId="77777777" w:rsidR="00DA04BC" w:rsidRPr="00C56882" w:rsidRDefault="00DA04BC" w:rsidP="00DA04BC">
            <w:pPr>
              <w:jc w:val="both"/>
              <w:rPr>
                <w:rFonts w:ascii="Montserrat" w:hAnsi="Montserrat" w:cs="Tahoma"/>
                <w:color w:val="000000" w:themeColor="text1"/>
                <w:sz w:val="14"/>
                <w:szCs w:val="14"/>
              </w:rPr>
            </w:pPr>
            <w:r w:rsidRPr="00C56882">
              <w:rPr>
                <w:rFonts w:ascii="Montserrat" w:hAnsi="Montserrat" w:cs="Tahoma"/>
                <w:b/>
                <w:color w:val="000000" w:themeColor="text1"/>
                <w:sz w:val="14"/>
                <w:szCs w:val="14"/>
              </w:rPr>
              <w:t>Para efectos de la vigencia de la opinión, deberá estar comprendida dentro de los quince días naturales previos a la fecha de celebración de la Apertura de Proposiciones, siendo importante considerar lo señalado en el acuerdo modificatorio</w:t>
            </w:r>
            <w:r w:rsidRPr="00C56882">
              <w:rPr>
                <w:rFonts w:ascii="Montserrat" w:hAnsi="Montserrat" w:cs="Tahoma"/>
                <w:color w:val="000000" w:themeColor="text1"/>
                <w:sz w:val="14"/>
                <w:szCs w:val="14"/>
              </w:rPr>
              <w:t> número ACDO.AS2.HCT.270422/107.P.DIR de fecha 22 de septiembre del 2022</w:t>
            </w:r>
          </w:p>
          <w:p w14:paraId="03B0CF84" w14:textId="77777777" w:rsidR="00DA04BC" w:rsidRPr="00C56882" w:rsidRDefault="00DA04BC" w:rsidP="00DA04BC">
            <w:pPr>
              <w:jc w:val="both"/>
              <w:rPr>
                <w:rFonts w:ascii="Montserrat" w:hAnsi="Montserrat" w:cs="Tahoma"/>
                <w:color w:val="000000" w:themeColor="text1"/>
                <w:sz w:val="14"/>
                <w:szCs w:val="14"/>
              </w:rPr>
            </w:pPr>
          </w:p>
          <w:p w14:paraId="3115A896" w14:textId="77777777" w:rsidR="00DA04BC" w:rsidRPr="00C56882" w:rsidRDefault="00DA04BC" w:rsidP="00DA04BC">
            <w:pPr>
              <w:jc w:val="both"/>
              <w:rPr>
                <w:rFonts w:ascii="Montserrat" w:hAnsi="Montserrat" w:cs="Tahoma"/>
                <w:b/>
                <w:bCs/>
                <w:color w:val="000000" w:themeColor="text1"/>
                <w:sz w:val="14"/>
                <w:szCs w:val="14"/>
              </w:rPr>
            </w:pPr>
            <w:r w:rsidRPr="00C56882">
              <w:rPr>
                <w:rFonts w:ascii="Montserrat" w:hAnsi="Montserrat" w:cs="Tahoma"/>
                <w:color w:val="000000" w:themeColor="text1"/>
                <w:sz w:val="14"/>
                <w:szCs w:val="14"/>
              </w:rPr>
              <w:t xml:space="preserve">La opinión deberá estar acompañada con el manifiesto </w:t>
            </w:r>
            <w:r w:rsidRPr="00C56882">
              <w:rPr>
                <w:rFonts w:ascii="Montserrat" w:hAnsi="Montserrat" w:cs="Tahoma"/>
                <w:b/>
                <w:bCs/>
                <w:color w:val="000000" w:themeColor="text1"/>
                <w:sz w:val="14"/>
                <w:szCs w:val="14"/>
              </w:rPr>
              <w:t>FORMATO 20.</w:t>
            </w:r>
          </w:p>
        </w:tc>
        <w:tc>
          <w:tcPr>
            <w:tcW w:w="422" w:type="pct"/>
            <w:tcBorders>
              <w:top w:val="single" w:sz="4" w:space="0" w:color="auto"/>
              <w:left w:val="single" w:sz="4" w:space="0" w:color="auto"/>
              <w:bottom w:val="single" w:sz="4" w:space="0" w:color="auto"/>
              <w:right w:val="single" w:sz="4" w:space="0" w:color="auto"/>
            </w:tcBorders>
            <w:shd w:val="clear" w:color="auto" w:fill="FFFFFF" w:themeFill="background1"/>
          </w:tcPr>
          <w:p w14:paraId="26F14DB9" w14:textId="77777777" w:rsidR="00DA04BC" w:rsidRPr="00F52881" w:rsidRDefault="00DA04BC" w:rsidP="00DA04BC">
            <w:pPr>
              <w:jc w:val="center"/>
              <w:rPr>
                <w:rFonts w:ascii="Montserrat" w:hAnsi="Montserrat" w:cs="Tahoma"/>
                <w:bCs/>
                <w:color w:val="000000" w:themeColor="text1"/>
                <w:sz w:val="14"/>
                <w:szCs w:val="14"/>
              </w:rPr>
            </w:pPr>
          </w:p>
        </w:tc>
        <w:tc>
          <w:tcPr>
            <w:tcW w:w="424" w:type="pct"/>
            <w:tcBorders>
              <w:top w:val="single" w:sz="4" w:space="0" w:color="auto"/>
              <w:left w:val="single" w:sz="4" w:space="0" w:color="auto"/>
              <w:bottom w:val="single" w:sz="4" w:space="0" w:color="auto"/>
              <w:right w:val="single" w:sz="4" w:space="0" w:color="auto"/>
            </w:tcBorders>
            <w:shd w:val="clear" w:color="auto" w:fill="FFFFFF" w:themeFill="background1"/>
          </w:tcPr>
          <w:p w14:paraId="123F73C6" w14:textId="058B8A2E" w:rsidR="00DA04BC" w:rsidRPr="00F52881" w:rsidRDefault="00F52881" w:rsidP="00DA04BC">
            <w:pPr>
              <w:jc w:val="center"/>
              <w:rPr>
                <w:rFonts w:ascii="Montserrat" w:hAnsi="Montserrat" w:cs="Tahoma"/>
                <w:bCs/>
                <w:color w:val="000000" w:themeColor="text1"/>
                <w:sz w:val="14"/>
                <w:szCs w:val="14"/>
              </w:rPr>
            </w:pPr>
            <w:r w:rsidRPr="00F52881">
              <w:rPr>
                <w:rFonts w:ascii="Montserrat" w:hAnsi="Montserrat" w:cs="Tahoma"/>
                <w:bCs/>
                <w:color w:val="000000" w:themeColor="text1"/>
                <w:sz w:val="14"/>
                <w:szCs w:val="14"/>
              </w:rPr>
              <w:t>No presenta</w:t>
            </w:r>
          </w:p>
        </w:tc>
        <w:tc>
          <w:tcPr>
            <w:tcW w:w="423" w:type="pct"/>
            <w:tcBorders>
              <w:top w:val="single" w:sz="4" w:space="0" w:color="auto"/>
              <w:left w:val="single" w:sz="4" w:space="0" w:color="auto"/>
              <w:bottom w:val="single" w:sz="4" w:space="0" w:color="auto"/>
              <w:right w:val="single" w:sz="4" w:space="0" w:color="auto"/>
            </w:tcBorders>
            <w:shd w:val="clear" w:color="auto" w:fill="FFFFFF" w:themeFill="background1"/>
          </w:tcPr>
          <w:p w14:paraId="561BE297" w14:textId="65AE90B7" w:rsidR="00DA04BC" w:rsidRPr="00F52881" w:rsidRDefault="00F52881" w:rsidP="00DA04BC">
            <w:pPr>
              <w:jc w:val="center"/>
              <w:rPr>
                <w:rFonts w:ascii="Montserrat" w:hAnsi="Montserrat" w:cs="Tahoma"/>
                <w:bCs/>
                <w:color w:val="000000" w:themeColor="text1"/>
                <w:sz w:val="14"/>
                <w:szCs w:val="14"/>
              </w:rPr>
            </w:pPr>
            <w:r>
              <w:rPr>
                <w:rFonts w:ascii="Montserrat" w:hAnsi="Montserrat" w:cs="Tahoma"/>
                <w:color w:val="000000" w:themeColor="text1"/>
                <w:sz w:val="14"/>
                <w:szCs w:val="14"/>
              </w:rPr>
              <w:t>Presenta</w:t>
            </w:r>
          </w:p>
        </w:tc>
        <w:tc>
          <w:tcPr>
            <w:tcW w:w="423" w:type="pct"/>
            <w:tcBorders>
              <w:top w:val="single" w:sz="4" w:space="0" w:color="auto"/>
              <w:left w:val="single" w:sz="4" w:space="0" w:color="auto"/>
              <w:bottom w:val="single" w:sz="4" w:space="0" w:color="auto"/>
              <w:right w:val="single" w:sz="4" w:space="0" w:color="auto"/>
            </w:tcBorders>
            <w:shd w:val="clear" w:color="auto" w:fill="FFFFFF" w:themeFill="background1"/>
          </w:tcPr>
          <w:p w14:paraId="5FE367F7" w14:textId="77777777" w:rsidR="00DA04BC" w:rsidRPr="00F52881" w:rsidRDefault="00DA04BC" w:rsidP="00DA04BC">
            <w:pPr>
              <w:jc w:val="center"/>
              <w:rPr>
                <w:rFonts w:ascii="Montserrat" w:hAnsi="Montserrat" w:cs="Tahoma"/>
                <w:bCs/>
                <w:color w:val="000000" w:themeColor="text1"/>
                <w:sz w:val="14"/>
                <w:szCs w:val="14"/>
              </w:rPr>
            </w:pPr>
          </w:p>
        </w:tc>
        <w:tc>
          <w:tcPr>
            <w:tcW w:w="422" w:type="pct"/>
            <w:tcBorders>
              <w:top w:val="single" w:sz="4" w:space="0" w:color="auto"/>
              <w:left w:val="single" w:sz="4" w:space="0" w:color="auto"/>
              <w:bottom w:val="single" w:sz="4" w:space="0" w:color="auto"/>
              <w:right w:val="single" w:sz="4" w:space="0" w:color="auto"/>
            </w:tcBorders>
            <w:shd w:val="clear" w:color="auto" w:fill="FFFFFF" w:themeFill="background1"/>
          </w:tcPr>
          <w:p w14:paraId="19974BBE" w14:textId="0DD6694B" w:rsidR="00DA04BC" w:rsidRPr="00F52881" w:rsidRDefault="00F52881" w:rsidP="00DA04BC">
            <w:pPr>
              <w:jc w:val="center"/>
              <w:rPr>
                <w:rFonts w:ascii="Montserrat" w:hAnsi="Montserrat" w:cs="Tahoma"/>
                <w:bCs/>
                <w:color w:val="000000" w:themeColor="text1"/>
                <w:sz w:val="14"/>
                <w:szCs w:val="14"/>
              </w:rPr>
            </w:pPr>
            <w:r>
              <w:rPr>
                <w:rFonts w:ascii="Montserrat" w:hAnsi="Montserrat" w:cs="Tahoma"/>
                <w:color w:val="000000" w:themeColor="text1"/>
                <w:sz w:val="14"/>
                <w:szCs w:val="14"/>
              </w:rPr>
              <w:t>Presenta</w:t>
            </w:r>
          </w:p>
        </w:tc>
        <w:tc>
          <w:tcPr>
            <w:tcW w:w="422" w:type="pct"/>
            <w:tcBorders>
              <w:top w:val="single" w:sz="4" w:space="0" w:color="auto"/>
              <w:left w:val="single" w:sz="4" w:space="0" w:color="auto"/>
              <w:bottom w:val="single" w:sz="4" w:space="0" w:color="auto"/>
              <w:right w:val="single" w:sz="4" w:space="0" w:color="auto"/>
            </w:tcBorders>
            <w:shd w:val="clear" w:color="auto" w:fill="FFFFFF" w:themeFill="background1"/>
          </w:tcPr>
          <w:p w14:paraId="64CC73BE" w14:textId="7FF29DA9" w:rsidR="00DA04BC" w:rsidRPr="00F52881" w:rsidRDefault="00DA04BC" w:rsidP="00DA04BC">
            <w:pPr>
              <w:jc w:val="center"/>
              <w:rPr>
                <w:rFonts w:ascii="Montserrat" w:hAnsi="Montserrat" w:cs="Tahoma"/>
                <w:bCs/>
                <w:color w:val="000000" w:themeColor="text1"/>
                <w:sz w:val="14"/>
                <w:szCs w:val="14"/>
              </w:rPr>
            </w:pPr>
          </w:p>
        </w:tc>
      </w:tr>
      <w:tr w:rsidR="00DA04BC" w:rsidRPr="00C56882" w14:paraId="6787834D" w14:textId="1281391C" w:rsidTr="00C56882">
        <w:trPr>
          <w:trHeight w:val="100"/>
        </w:trPr>
        <w:tc>
          <w:tcPr>
            <w:tcW w:w="2464" w:type="pct"/>
            <w:tcBorders>
              <w:top w:val="single" w:sz="4" w:space="0" w:color="auto"/>
              <w:left w:val="single" w:sz="4" w:space="0" w:color="auto"/>
              <w:bottom w:val="single" w:sz="4" w:space="0" w:color="auto"/>
              <w:right w:val="single" w:sz="4" w:space="0" w:color="auto"/>
            </w:tcBorders>
            <w:shd w:val="clear" w:color="auto" w:fill="FFFFFF" w:themeFill="background1"/>
          </w:tcPr>
          <w:p w14:paraId="3BF459B9" w14:textId="77777777" w:rsidR="00DA04BC" w:rsidRPr="00C56882" w:rsidRDefault="00DA04BC" w:rsidP="00DA04BC">
            <w:pPr>
              <w:jc w:val="both"/>
              <w:rPr>
                <w:rFonts w:ascii="Montserrat" w:hAnsi="Montserrat" w:cs="Tahoma"/>
                <w:b/>
                <w:bCs/>
                <w:color w:val="000000" w:themeColor="text1"/>
                <w:sz w:val="14"/>
                <w:szCs w:val="14"/>
              </w:rPr>
            </w:pPr>
            <w:r w:rsidRPr="00C56882">
              <w:rPr>
                <w:rFonts w:ascii="Montserrat" w:hAnsi="Montserrat" w:cs="Tahoma"/>
                <w:b/>
                <w:bCs/>
                <w:color w:val="000000" w:themeColor="text1"/>
                <w:sz w:val="14"/>
                <w:szCs w:val="14"/>
              </w:rPr>
              <w:t>g) CONSTANCIA DE SITUACIÓN FISCAL EN MATERIA DE APORTACIONES PATRONALES Y ENTERO DE DESCUENTOS</w:t>
            </w:r>
          </w:p>
          <w:p w14:paraId="2822D624" w14:textId="77777777" w:rsidR="00DA04BC" w:rsidRPr="00C56882" w:rsidRDefault="00DA04BC" w:rsidP="00DA04BC">
            <w:pPr>
              <w:jc w:val="both"/>
              <w:rPr>
                <w:rFonts w:ascii="Montserrat" w:hAnsi="Montserrat" w:cs="Tahoma"/>
                <w:color w:val="000000" w:themeColor="text1"/>
                <w:sz w:val="14"/>
                <w:szCs w:val="14"/>
              </w:rPr>
            </w:pPr>
          </w:p>
          <w:p w14:paraId="5B7DE4F0" w14:textId="77777777" w:rsidR="00DA04BC" w:rsidRPr="00C56882" w:rsidRDefault="00DA04BC" w:rsidP="00DA04BC">
            <w:pPr>
              <w:jc w:val="both"/>
              <w:rPr>
                <w:rFonts w:ascii="Montserrat" w:hAnsi="Montserrat" w:cs="Tahoma"/>
                <w:b/>
                <w:bCs/>
                <w:color w:val="000000" w:themeColor="text1"/>
                <w:sz w:val="14"/>
                <w:szCs w:val="14"/>
              </w:rPr>
            </w:pPr>
            <w:r w:rsidRPr="00C56882">
              <w:rPr>
                <w:rFonts w:ascii="Montserrat" w:hAnsi="Montserrat" w:cs="Tahoma"/>
                <w:color w:val="000000" w:themeColor="text1"/>
                <w:sz w:val="14"/>
                <w:szCs w:val="14"/>
              </w:rPr>
              <w:t xml:space="preserve">El participante deberá presentar ante la convocante la </w:t>
            </w:r>
            <w:r w:rsidRPr="00C56882">
              <w:rPr>
                <w:rFonts w:ascii="Montserrat" w:hAnsi="Montserrat" w:cs="Tahoma"/>
                <w:b/>
                <w:color w:val="000000" w:themeColor="text1"/>
                <w:sz w:val="14"/>
                <w:szCs w:val="14"/>
                <w:shd w:val="clear" w:color="auto" w:fill="FFFFFF" w:themeFill="background1"/>
              </w:rPr>
              <w:t>Constancia de situación</w:t>
            </w:r>
            <w:r w:rsidRPr="00C56882">
              <w:rPr>
                <w:rFonts w:ascii="Montserrat" w:hAnsi="Montserrat" w:cs="Tahoma"/>
                <w:b/>
                <w:color w:val="000000" w:themeColor="text1"/>
                <w:sz w:val="14"/>
                <w:szCs w:val="14"/>
              </w:rPr>
              <w:t xml:space="preserve"> fiscal en materia de aportaciones patronales y entero de descuentos vigente</w:t>
            </w:r>
            <w:r w:rsidRPr="00C56882">
              <w:rPr>
                <w:rFonts w:ascii="Montserrat" w:hAnsi="Montserrat" w:cs="Tahoma"/>
                <w:color w:val="000000" w:themeColor="text1"/>
                <w:sz w:val="14"/>
                <w:szCs w:val="14"/>
              </w:rPr>
              <w:t xml:space="preserve">, en términos del “Acuerdo del H. Consejo de Administración del Instituto del Fondo Nacional de la Vivienda para los Trabajadores por el que se emiten las Reglas para la obtención de la constancia de situación fiscal en materia de aportaciones patronales y entero de descuentos, vigente y con estatus que permita corroborar no tiene adeudos ante dicho Instituto. En caso de resultar adjudicado, previo a la formalización del contrato, se compromete a entregar nuevamente dicha constancia, vigente y con estatus que permita verificar que me encuentro al corriente en mis obligaciones en materia de aportaciones patronales y entero de descuentos. La constancia deberá estar acompañada con el manifiesto </w:t>
            </w:r>
            <w:r w:rsidRPr="00C56882">
              <w:rPr>
                <w:rFonts w:ascii="Montserrat" w:hAnsi="Montserrat" w:cs="Tahoma"/>
                <w:b/>
                <w:bCs/>
                <w:color w:val="000000" w:themeColor="text1"/>
                <w:sz w:val="14"/>
                <w:szCs w:val="14"/>
              </w:rPr>
              <w:t>FORMATO 21.</w:t>
            </w:r>
          </w:p>
        </w:tc>
        <w:tc>
          <w:tcPr>
            <w:tcW w:w="422" w:type="pct"/>
            <w:tcBorders>
              <w:top w:val="single" w:sz="4" w:space="0" w:color="auto"/>
              <w:left w:val="single" w:sz="4" w:space="0" w:color="auto"/>
              <w:bottom w:val="single" w:sz="4" w:space="0" w:color="auto"/>
              <w:right w:val="single" w:sz="4" w:space="0" w:color="auto"/>
            </w:tcBorders>
            <w:shd w:val="clear" w:color="auto" w:fill="FFFFFF" w:themeFill="background1"/>
          </w:tcPr>
          <w:p w14:paraId="07C4BE6E" w14:textId="77777777" w:rsidR="00DA04BC" w:rsidRPr="00F52881" w:rsidRDefault="00DA04BC" w:rsidP="00DA04BC">
            <w:pPr>
              <w:jc w:val="center"/>
              <w:rPr>
                <w:rFonts w:ascii="Montserrat" w:hAnsi="Montserrat" w:cs="Tahoma"/>
                <w:bCs/>
                <w:color w:val="000000" w:themeColor="text1"/>
                <w:sz w:val="14"/>
                <w:szCs w:val="14"/>
              </w:rPr>
            </w:pPr>
          </w:p>
        </w:tc>
        <w:tc>
          <w:tcPr>
            <w:tcW w:w="424" w:type="pct"/>
            <w:tcBorders>
              <w:top w:val="single" w:sz="4" w:space="0" w:color="auto"/>
              <w:left w:val="single" w:sz="4" w:space="0" w:color="auto"/>
              <w:bottom w:val="single" w:sz="4" w:space="0" w:color="auto"/>
              <w:right w:val="single" w:sz="4" w:space="0" w:color="auto"/>
            </w:tcBorders>
            <w:shd w:val="clear" w:color="auto" w:fill="FFFFFF" w:themeFill="background1"/>
          </w:tcPr>
          <w:p w14:paraId="21CA4360" w14:textId="44A9A524" w:rsidR="00DA04BC" w:rsidRPr="00F52881" w:rsidRDefault="00F52881" w:rsidP="00DA04BC">
            <w:pPr>
              <w:jc w:val="center"/>
              <w:rPr>
                <w:rFonts w:ascii="Montserrat" w:hAnsi="Montserrat" w:cs="Tahoma"/>
                <w:bCs/>
                <w:color w:val="000000" w:themeColor="text1"/>
                <w:sz w:val="14"/>
                <w:szCs w:val="14"/>
              </w:rPr>
            </w:pPr>
            <w:r w:rsidRPr="00F52881">
              <w:rPr>
                <w:rFonts w:ascii="Montserrat" w:hAnsi="Montserrat" w:cs="Tahoma"/>
                <w:bCs/>
                <w:color w:val="000000" w:themeColor="text1"/>
                <w:sz w:val="14"/>
                <w:szCs w:val="14"/>
              </w:rPr>
              <w:t>No presenta</w:t>
            </w:r>
          </w:p>
        </w:tc>
        <w:tc>
          <w:tcPr>
            <w:tcW w:w="423" w:type="pct"/>
            <w:tcBorders>
              <w:top w:val="single" w:sz="4" w:space="0" w:color="auto"/>
              <w:left w:val="single" w:sz="4" w:space="0" w:color="auto"/>
              <w:bottom w:val="single" w:sz="4" w:space="0" w:color="auto"/>
              <w:right w:val="single" w:sz="4" w:space="0" w:color="auto"/>
            </w:tcBorders>
            <w:shd w:val="clear" w:color="auto" w:fill="FFFFFF" w:themeFill="background1"/>
          </w:tcPr>
          <w:p w14:paraId="0CDF2B94" w14:textId="74F2BA22" w:rsidR="00DA04BC" w:rsidRPr="00F52881" w:rsidRDefault="00F52881" w:rsidP="00DA04BC">
            <w:pPr>
              <w:jc w:val="center"/>
              <w:rPr>
                <w:rFonts w:ascii="Montserrat" w:hAnsi="Montserrat" w:cs="Tahoma"/>
                <w:bCs/>
                <w:color w:val="000000" w:themeColor="text1"/>
                <w:sz w:val="14"/>
                <w:szCs w:val="14"/>
              </w:rPr>
            </w:pPr>
            <w:r>
              <w:rPr>
                <w:rFonts w:ascii="Montserrat" w:hAnsi="Montserrat" w:cs="Tahoma"/>
                <w:color w:val="000000" w:themeColor="text1"/>
                <w:sz w:val="14"/>
                <w:szCs w:val="14"/>
              </w:rPr>
              <w:t>Presenta</w:t>
            </w:r>
          </w:p>
        </w:tc>
        <w:tc>
          <w:tcPr>
            <w:tcW w:w="423" w:type="pct"/>
            <w:tcBorders>
              <w:top w:val="single" w:sz="4" w:space="0" w:color="auto"/>
              <w:left w:val="single" w:sz="4" w:space="0" w:color="auto"/>
              <w:bottom w:val="single" w:sz="4" w:space="0" w:color="auto"/>
              <w:right w:val="single" w:sz="4" w:space="0" w:color="auto"/>
            </w:tcBorders>
            <w:shd w:val="clear" w:color="auto" w:fill="FFFFFF" w:themeFill="background1"/>
          </w:tcPr>
          <w:p w14:paraId="6A59C70D" w14:textId="77777777" w:rsidR="00DA04BC" w:rsidRPr="00F52881" w:rsidRDefault="00DA04BC" w:rsidP="00DA04BC">
            <w:pPr>
              <w:jc w:val="center"/>
              <w:rPr>
                <w:rFonts w:ascii="Montserrat" w:hAnsi="Montserrat" w:cs="Tahoma"/>
                <w:bCs/>
                <w:color w:val="000000" w:themeColor="text1"/>
                <w:sz w:val="14"/>
                <w:szCs w:val="14"/>
              </w:rPr>
            </w:pPr>
          </w:p>
        </w:tc>
        <w:tc>
          <w:tcPr>
            <w:tcW w:w="422" w:type="pct"/>
            <w:tcBorders>
              <w:top w:val="single" w:sz="4" w:space="0" w:color="auto"/>
              <w:left w:val="single" w:sz="4" w:space="0" w:color="auto"/>
              <w:bottom w:val="single" w:sz="4" w:space="0" w:color="auto"/>
              <w:right w:val="single" w:sz="4" w:space="0" w:color="auto"/>
            </w:tcBorders>
            <w:shd w:val="clear" w:color="auto" w:fill="FFFFFF" w:themeFill="background1"/>
          </w:tcPr>
          <w:p w14:paraId="56750BC6" w14:textId="759220BC" w:rsidR="00DA04BC" w:rsidRPr="00F52881" w:rsidRDefault="00F52881" w:rsidP="00DA04BC">
            <w:pPr>
              <w:jc w:val="center"/>
              <w:rPr>
                <w:rFonts w:ascii="Montserrat" w:hAnsi="Montserrat" w:cs="Tahoma"/>
                <w:bCs/>
                <w:color w:val="000000" w:themeColor="text1"/>
                <w:sz w:val="14"/>
                <w:szCs w:val="14"/>
              </w:rPr>
            </w:pPr>
            <w:r>
              <w:rPr>
                <w:rFonts w:ascii="Montserrat" w:hAnsi="Montserrat" w:cs="Tahoma"/>
                <w:color w:val="000000" w:themeColor="text1"/>
                <w:sz w:val="14"/>
                <w:szCs w:val="14"/>
              </w:rPr>
              <w:t>Presenta</w:t>
            </w:r>
          </w:p>
        </w:tc>
        <w:tc>
          <w:tcPr>
            <w:tcW w:w="422" w:type="pct"/>
            <w:tcBorders>
              <w:top w:val="single" w:sz="4" w:space="0" w:color="auto"/>
              <w:left w:val="single" w:sz="4" w:space="0" w:color="auto"/>
              <w:bottom w:val="single" w:sz="4" w:space="0" w:color="auto"/>
              <w:right w:val="single" w:sz="4" w:space="0" w:color="auto"/>
            </w:tcBorders>
            <w:shd w:val="clear" w:color="auto" w:fill="FFFFFF" w:themeFill="background1"/>
          </w:tcPr>
          <w:p w14:paraId="0278AF08" w14:textId="5C4176BD" w:rsidR="00DA04BC" w:rsidRPr="00F52881" w:rsidRDefault="00DA04BC" w:rsidP="00DA04BC">
            <w:pPr>
              <w:jc w:val="center"/>
              <w:rPr>
                <w:rFonts w:ascii="Montserrat" w:hAnsi="Montserrat" w:cs="Tahoma"/>
                <w:bCs/>
                <w:color w:val="000000" w:themeColor="text1"/>
                <w:sz w:val="14"/>
                <w:szCs w:val="14"/>
              </w:rPr>
            </w:pPr>
          </w:p>
        </w:tc>
      </w:tr>
      <w:tr w:rsidR="00DA04BC" w:rsidRPr="00C56882" w14:paraId="58B5CD2B" w14:textId="6ADF80CC" w:rsidTr="00C56882">
        <w:trPr>
          <w:trHeight w:val="100"/>
        </w:trPr>
        <w:tc>
          <w:tcPr>
            <w:tcW w:w="2464" w:type="pct"/>
            <w:tcBorders>
              <w:top w:val="single" w:sz="4" w:space="0" w:color="auto"/>
              <w:left w:val="single" w:sz="4" w:space="0" w:color="auto"/>
              <w:bottom w:val="single" w:sz="4" w:space="0" w:color="auto"/>
              <w:right w:val="single" w:sz="4" w:space="0" w:color="auto"/>
            </w:tcBorders>
            <w:shd w:val="clear" w:color="auto" w:fill="FFFFFF" w:themeFill="background1"/>
          </w:tcPr>
          <w:p w14:paraId="54C52179" w14:textId="77777777" w:rsidR="00DA04BC" w:rsidRPr="00C56882" w:rsidRDefault="00DA04BC" w:rsidP="00DA04BC">
            <w:pPr>
              <w:jc w:val="both"/>
              <w:rPr>
                <w:rFonts w:ascii="Montserrat" w:hAnsi="Montserrat" w:cs="Tahoma"/>
                <w:b/>
                <w:bCs/>
                <w:color w:val="000000" w:themeColor="text1"/>
                <w:sz w:val="14"/>
                <w:szCs w:val="14"/>
              </w:rPr>
            </w:pPr>
            <w:r w:rsidRPr="00C56882">
              <w:rPr>
                <w:rFonts w:ascii="Montserrat" w:hAnsi="Montserrat" w:cs="Tahoma"/>
                <w:b/>
                <w:bCs/>
                <w:color w:val="000000" w:themeColor="text1"/>
                <w:sz w:val="14"/>
                <w:szCs w:val="14"/>
              </w:rPr>
              <w:t>h) MANIFIESTO TOLERANCIA 0 (CERO)</w:t>
            </w:r>
          </w:p>
          <w:p w14:paraId="29A20C81" w14:textId="77777777" w:rsidR="00DA04BC" w:rsidRPr="00C56882" w:rsidRDefault="00DA04BC" w:rsidP="00DA04BC">
            <w:pPr>
              <w:jc w:val="both"/>
              <w:rPr>
                <w:rFonts w:ascii="Montserrat" w:hAnsi="Montserrat" w:cs="Tahoma"/>
                <w:color w:val="000000" w:themeColor="text1"/>
                <w:sz w:val="14"/>
                <w:szCs w:val="14"/>
              </w:rPr>
            </w:pPr>
          </w:p>
          <w:p w14:paraId="48C679C5" w14:textId="77777777" w:rsidR="00DA04BC" w:rsidRPr="00C56882" w:rsidRDefault="00DA04BC" w:rsidP="00DA04BC">
            <w:pPr>
              <w:jc w:val="both"/>
              <w:rPr>
                <w:rFonts w:ascii="Montserrat" w:hAnsi="Montserrat" w:cs="Tahoma"/>
                <w:b/>
                <w:bCs/>
                <w:color w:val="000000" w:themeColor="text1"/>
                <w:sz w:val="14"/>
                <w:szCs w:val="14"/>
              </w:rPr>
            </w:pPr>
            <w:r w:rsidRPr="00C56882">
              <w:rPr>
                <w:rFonts w:ascii="Montserrat" w:hAnsi="Montserrat" w:cs="Tahoma"/>
                <w:color w:val="000000" w:themeColor="text1"/>
                <w:sz w:val="14"/>
                <w:szCs w:val="14"/>
              </w:rPr>
              <w:t>El participante presentará escrito firmado directamente por su representante legal o apoderado general para actos de administración o de dominio, o con poder especial para participar en el presente procedimiento de adquisición, en el que manifieste que:</w:t>
            </w:r>
          </w:p>
          <w:p w14:paraId="013A4A4B" w14:textId="77777777" w:rsidR="00DA04BC" w:rsidRPr="00C56882" w:rsidRDefault="00DA04BC" w:rsidP="00DA04BC">
            <w:pPr>
              <w:jc w:val="both"/>
              <w:rPr>
                <w:rFonts w:ascii="Montserrat" w:hAnsi="Montserrat" w:cs="Tahoma"/>
                <w:color w:val="000000" w:themeColor="text1"/>
                <w:sz w:val="14"/>
                <w:szCs w:val="14"/>
              </w:rPr>
            </w:pPr>
            <w:r w:rsidRPr="00C56882">
              <w:rPr>
                <w:rFonts w:ascii="Montserrat" w:hAnsi="Montserrat" w:cs="Tahoma"/>
                <w:color w:val="000000" w:themeColor="text1"/>
                <w:sz w:val="14"/>
                <w:szCs w:val="14"/>
              </w:rPr>
              <w:t xml:space="preserve">Para dar cumplimiento a la normatividad en materia de combate a los actos de Corrupción, y que tiene pleno conocimiento de los alcances de dichas normas, comprometiéndose a practicar, instrumentar, promover, ejercer y aplicar una política de TOLERANCIA 0 (CERO), a cualesquiera de las conductas que impliquen o conlleven la comisión, omisión o tolerancia por sí o por </w:t>
            </w:r>
            <w:r w:rsidRPr="00C56882">
              <w:rPr>
                <w:rFonts w:ascii="Montserrat" w:hAnsi="Montserrat" w:cs="Tahoma"/>
                <w:color w:val="000000" w:themeColor="text1"/>
                <w:sz w:val="14"/>
                <w:szCs w:val="14"/>
              </w:rPr>
              <w:lastRenderedPageBreak/>
              <w:t>interpósita persona que se señalan a continuación de manera enunciativa más no limitativa:</w:t>
            </w:r>
          </w:p>
          <w:p w14:paraId="3440DCEA" w14:textId="77777777" w:rsidR="00DA04BC" w:rsidRPr="00C56882" w:rsidRDefault="00DA04BC" w:rsidP="00DA04BC">
            <w:pPr>
              <w:jc w:val="both"/>
              <w:rPr>
                <w:rFonts w:ascii="Montserrat" w:hAnsi="Montserrat" w:cs="Tahoma"/>
                <w:color w:val="000000" w:themeColor="text1"/>
                <w:sz w:val="14"/>
                <w:szCs w:val="14"/>
              </w:rPr>
            </w:pPr>
          </w:p>
          <w:p w14:paraId="3767C34B" w14:textId="77777777" w:rsidR="00DA04BC" w:rsidRPr="00C56882" w:rsidRDefault="00DA04BC" w:rsidP="00DA04BC">
            <w:pPr>
              <w:jc w:val="both"/>
              <w:rPr>
                <w:rFonts w:ascii="Montserrat" w:hAnsi="Montserrat" w:cs="Tahoma"/>
                <w:color w:val="000000" w:themeColor="text1"/>
                <w:sz w:val="14"/>
                <w:szCs w:val="14"/>
              </w:rPr>
            </w:pPr>
            <w:r w:rsidRPr="00C56882">
              <w:rPr>
                <w:rFonts w:ascii="Montserrat" w:hAnsi="Montserrat" w:cs="Tahoma"/>
                <w:color w:val="000000" w:themeColor="text1"/>
                <w:sz w:val="14"/>
                <w:szCs w:val="14"/>
              </w:rPr>
              <w:t>1</w:t>
            </w:r>
            <w:r w:rsidRPr="00C56882">
              <w:rPr>
                <w:rFonts w:ascii="Montserrat" w:hAnsi="Montserrat" w:cs="Tahoma"/>
                <w:color w:val="000000" w:themeColor="text1"/>
                <w:sz w:val="14"/>
                <w:szCs w:val="14"/>
              </w:rPr>
              <w:tab/>
              <w:t>Cohecho.</w:t>
            </w:r>
          </w:p>
          <w:p w14:paraId="22BBE1C3" w14:textId="77777777" w:rsidR="00DA04BC" w:rsidRPr="00C56882" w:rsidRDefault="00DA04BC" w:rsidP="00DA04BC">
            <w:pPr>
              <w:jc w:val="both"/>
              <w:rPr>
                <w:rFonts w:ascii="Montserrat" w:hAnsi="Montserrat" w:cs="Tahoma"/>
                <w:color w:val="000000" w:themeColor="text1"/>
                <w:sz w:val="14"/>
                <w:szCs w:val="14"/>
              </w:rPr>
            </w:pPr>
            <w:r w:rsidRPr="00C56882">
              <w:rPr>
                <w:rFonts w:ascii="Montserrat" w:hAnsi="Montserrat" w:cs="Tahoma"/>
                <w:color w:val="000000" w:themeColor="text1"/>
                <w:sz w:val="14"/>
                <w:szCs w:val="14"/>
              </w:rPr>
              <w:t>2</w:t>
            </w:r>
            <w:r w:rsidRPr="00C56882">
              <w:rPr>
                <w:rFonts w:ascii="Montserrat" w:hAnsi="Montserrat" w:cs="Tahoma"/>
                <w:color w:val="000000" w:themeColor="text1"/>
                <w:sz w:val="14"/>
                <w:szCs w:val="14"/>
              </w:rPr>
              <w:tab/>
              <w:t xml:space="preserve">Peculado </w:t>
            </w:r>
          </w:p>
          <w:p w14:paraId="1CD0B8FA" w14:textId="77777777" w:rsidR="00DA04BC" w:rsidRPr="00C56882" w:rsidRDefault="00DA04BC" w:rsidP="00DA04BC">
            <w:pPr>
              <w:jc w:val="both"/>
              <w:rPr>
                <w:rFonts w:ascii="Montserrat" w:hAnsi="Montserrat" w:cs="Tahoma"/>
                <w:color w:val="000000" w:themeColor="text1"/>
                <w:sz w:val="14"/>
                <w:szCs w:val="14"/>
              </w:rPr>
            </w:pPr>
            <w:r w:rsidRPr="00C56882">
              <w:rPr>
                <w:rFonts w:ascii="Montserrat" w:hAnsi="Montserrat" w:cs="Tahoma"/>
                <w:color w:val="000000" w:themeColor="text1"/>
                <w:sz w:val="14"/>
                <w:szCs w:val="14"/>
              </w:rPr>
              <w:t>3</w:t>
            </w:r>
            <w:r w:rsidRPr="00C56882">
              <w:rPr>
                <w:rFonts w:ascii="Montserrat" w:hAnsi="Montserrat" w:cs="Tahoma"/>
                <w:color w:val="000000" w:themeColor="text1"/>
                <w:sz w:val="14"/>
                <w:szCs w:val="14"/>
              </w:rPr>
              <w:tab/>
              <w:t>Desvío de Recursos.</w:t>
            </w:r>
          </w:p>
          <w:p w14:paraId="0E551F12" w14:textId="77777777" w:rsidR="00DA04BC" w:rsidRPr="00C56882" w:rsidRDefault="00DA04BC" w:rsidP="00DA04BC">
            <w:pPr>
              <w:jc w:val="both"/>
              <w:rPr>
                <w:rFonts w:ascii="Montserrat" w:hAnsi="Montserrat" w:cs="Tahoma"/>
                <w:color w:val="000000" w:themeColor="text1"/>
                <w:sz w:val="14"/>
                <w:szCs w:val="14"/>
              </w:rPr>
            </w:pPr>
            <w:r w:rsidRPr="00C56882">
              <w:rPr>
                <w:rFonts w:ascii="Montserrat" w:hAnsi="Montserrat" w:cs="Tahoma"/>
                <w:color w:val="000000" w:themeColor="text1"/>
                <w:sz w:val="14"/>
                <w:szCs w:val="14"/>
              </w:rPr>
              <w:t>4</w:t>
            </w:r>
            <w:r w:rsidRPr="00C56882">
              <w:rPr>
                <w:rFonts w:ascii="Montserrat" w:hAnsi="Montserrat" w:cs="Tahoma"/>
                <w:color w:val="000000" w:themeColor="text1"/>
                <w:sz w:val="14"/>
                <w:szCs w:val="14"/>
              </w:rPr>
              <w:tab/>
              <w:t>Utilización indebida de Información.</w:t>
            </w:r>
          </w:p>
          <w:p w14:paraId="7295BD9E" w14:textId="77777777" w:rsidR="00DA04BC" w:rsidRPr="00C56882" w:rsidRDefault="00DA04BC" w:rsidP="00DA04BC">
            <w:pPr>
              <w:jc w:val="both"/>
              <w:rPr>
                <w:rFonts w:ascii="Montserrat" w:hAnsi="Montserrat" w:cs="Tahoma"/>
                <w:color w:val="000000" w:themeColor="text1"/>
                <w:sz w:val="14"/>
                <w:szCs w:val="14"/>
              </w:rPr>
            </w:pPr>
            <w:r w:rsidRPr="00C56882">
              <w:rPr>
                <w:rFonts w:ascii="Montserrat" w:hAnsi="Montserrat" w:cs="Tahoma"/>
                <w:color w:val="000000" w:themeColor="text1"/>
                <w:sz w:val="14"/>
                <w:szCs w:val="14"/>
              </w:rPr>
              <w:t>5</w:t>
            </w:r>
            <w:r w:rsidRPr="00C56882">
              <w:rPr>
                <w:rFonts w:ascii="Montserrat" w:hAnsi="Montserrat" w:cs="Tahoma"/>
                <w:color w:val="000000" w:themeColor="text1"/>
                <w:sz w:val="14"/>
                <w:szCs w:val="14"/>
              </w:rPr>
              <w:tab/>
              <w:t xml:space="preserve">Soborno. </w:t>
            </w:r>
          </w:p>
          <w:p w14:paraId="75984C8F" w14:textId="77777777" w:rsidR="00DA04BC" w:rsidRPr="00C56882" w:rsidRDefault="00DA04BC" w:rsidP="00DA04BC">
            <w:pPr>
              <w:jc w:val="both"/>
              <w:rPr>
                <w:rFonts w:ascii="Montserrat" w:hAnsi="Montserrat" w:cs="Tahoma"/>
                <w:color w:val="000000" w:themeColor="text1"/>
                <w:sz w:val="14"/>
                <w:szCs w:val="14"/>
              </w:rPr>
            </w:pPr>
            <w:r w:rsidRPr="00C56882">
              <w:rPr>
                <w:rFonts w:ascii="Montserrat" w:hAnsi="Montserrat" w:cs="Tahoma"/>
                <w:color w:val="000000" w:themeColor="text1"/>
                <w:sz w:val="14"/>
                <w:szCs w:val="14"/>
              </w:rPr>
              <w:t>6</w:t>
            </w:r>
            <w:r w:rsidRPr="00C56882">
              <w:rPr>
                <w:rFonts w:ascii="Montserrat" w:hAnsi="Montserrat" w:cs="Tahoma"/>
                <w:color w:val="000000" w:themeColor="text1"/>
                <w:sz w:val="14"/>
                <w:szCs w:val="14"/>
              </w:rPr>
              <w:tab/>
              <w:t>Participación Ilícita en Procedimientos Administrativos</w:t>
            </w:r>
          </w:p>
          <w:p w14:paraId="6EBDF505" w14:textId="77777777" w:rsidR="00DA04BC" w:rsidRPr="00C56882" w:rsidRDefault="00DA04BC" w:rsidP="00DA04BC">
            <w:pPr>
              <w:jc w:val="both"/>
              <w:rPr>
                <w:rFonts w:ascii="Montserrat" w:hAnsi="Montserrat" w:cs="Tahoma"/>
                <w:color w:val="000000" w:themeColor="text1"/>
                <w:sz w:val="14"/>
                <w:szCs w:val="14"/>
              </w:rPr>
            </w:pPr>
            <w:r w:rsidRPr="00C56882">
              <w:rPr>
                <w:rFonts w:ascii="Montserrat" w:hAnsi="Montserrat" w:cs="Tahoma"/>
                <w:color w:val="000000" w:themeColor="text1"/>
                <w:sz w:val="14"/>
                <w:szCs w:val="14"/>
              </w:rPr>
              <w:t>7</w:t>
            </w:r>
            <w:r w:rsidRPr="00C56882">
              <w:rPr>
                <w:rFonts w:ascii="Montserrat" w:hAnsi="Montserrat" w:cs="Tahoma"/>
                <w:color w:val="000000" w:themeColor="text1"/>
                <w:sz w:val="14"/>
                <w:szCs w:val="14"/>
              </w:rPr>
              <w:tab/>
              <w:t>Tráfico de Influencias.</w:t>
            </w:r>
          </w:p>
          <w:p w14:paraId="086DB063" w14:textId="77777777" w:rsidR="00DA04BC" w:rsidRPr="00C56882" w:rsidRDefault="00DA04BC" w:rsidP="00DA04BC">
            <w:pPr>
              <w:jc w:val="both"/>
              <w:rPr>
                <w:rFonts w:ascii="Montserrat" w:hAnsi="Montserrat" w:cs="Tahoma"/>
                <w:color w:val="000000" w:themeColor="text1"/>
                <w:sz w:val="14"/>
                <w:szCs w:val="14"/>
              </w:rPr>
            </w:pPr>
            <w:r w:rsidRPr="00C56882">
              <w:rPr>
                <w:rFonts w:ascii="Montserrat" w:hAnsi="Montserrat" w:cs="Tahoma"/>
                <w:color w:val="000000" w:themeColor="text1"/>
                <w:sz w:val="14"/>
                <w:szCs w:val="14"/>
              </w:rPr>
              <w:t>8</w:t>
            </w:r>
            <w:r w:rsidRPr="00C56882">
              <w:rPr>
                <w:rFonts w:ascii="Montserrat" w:hAnsi="Montserrat" w:cs="Tahoma"/>
                <w:color w:val="000000" w:themeColor="text1"/>
                <w:sz w:val="14"/>
                <w:szCs w:val="14"/>
              </w:rPr>
              <w:tab/>
              <w:t>Presentación de Documentación o Información falsa.</w:t>
            </w:r>
          </w:p>
          <w:p w14:paraId="73148B45" w14:textId="77777777" w:rsidR="00DA04BC" w:rsidRPr="00C56882" w:rsidRDefault="00DA04BC" w:rsidP="00DA04BC">
            <w:pPr>
              <w:jc w:val="both"/>
              <w:rPr>
                <w:rFonts w:ascii="Montserrat" w:hAnsi="Montserrat" w:cs="Tahoma"/>
                <w:color w:val="000000" w:themeColor="text1"/>
                <w:sz w:val="14"/>
                <w:szCs w:val="14"/>
              </w:rPr>
            </w:pPr>
            <w:r w:rsidRPr="00C56882">
              <w:rPr>
                <w:rFonts w:ascii="Montserrat" w:hAnsi="Montserrat" w:cs="Tahoma"/>
                <w:color w:val="000000" w:themeColor="text1"/>
                <w:sz w:val="14"/>
                <w:szCs w:val="14"/>
              </w:rPr>
              <w:t>9</w:t>
            </w:r>
            <w:r w:rsidRPr="00C56882">
              <w:rPr>
                <w:rFonts w:ascii="Montserrat" w:hAnsi="Montserrat" w:cs="Tahoma"/>
                <w:color w:val="000000" w:themeColor="text1"/>
                <w:sz w:val="14"/>
                <w:szCs w:val="14"/>
              </w:rPr>
              <w:tab/>
              <w:t>Colusión.</w:t>
            </w:r>
          </w:p>
          <w:p w14:paraId="762FD6F1" w14:textId="77777777" w:rsidR="00DA04BC" w:rsidRPr="00C56882" w:rsidRDefault="00DA04BC" w:rsidP="00DA04BC">
            <w:pPr>
              <w:jc w:val="both"/>
              <w:rPr>
                <w:rFonts w:ascii="Montserrat" w:hAnsi="Montserrat" w:cs="Tahoma"/>
                <w:color w:val="000000" w:themeColor="text1"/>
                <w:sz w:val="14"/>
                <w:szCs w:val="14"/>
              </w:rPr>
            </w:pPr>
            <w:r w:rsidRPr="00C56882">
              <w:rPr>
                <w:rFonts w:ascii="Montserrat" w:hAnsi="Montserrat" w:cs="Tahoma"/>
                <w:color w:val="000000" w:themeColor="text1"/>
                <w:sz w:val="14"/>
                <w:szCs w:val="14"/>
              </w:rPr>
              <w:t>10</w:t>
            </w:r>
            <w:r w:rsidRPr="00C56882">
              <w:rPr>
                <w:rFonts w:ascii="Montserrat" w:hAnsi="Montserrat" w:cs="Tahoma"/>
                <w:color w:val="000000" w:themeColor="text1"/>
                <w:sz w:val="14"/>
                <w:szCs w:val="14"/>
              </w:rPr>
              <w:tab/>
              <w:t xml:space="preserve">Contratación indebida de </w:t>
            </w:r>
            <w:proofErr w:type="gramStart"/>
            <w:r w:rsidRPr="00C56882">
              <w:rPr>
                <w:rFonts w:ascii="Montserrat" w:hAnsi="Montserrat" w:cs="Tahoma"/>
                <w:color w:val="000000" w:themeColor="text1"/>
                <w:sz w:val="14"/>
                <w:szCs w:val="14"/>
              </w:rPr>
              <w:t>ex servidores</w:t>
            </w:r>
            <w:proofErr w:type="gramEnd"/>
            <w:r w:rsidRPr="00C56882">
              <w:rPr>
                <w:rFonts w:ascii="Montserrat" w:hAnsi="Montserrat" w:cs="Tahoma"/>
                <w:color w:val="000000" w:themeColor="text1"/>
                <w:sz w:val="14"/>
                <w:szCs w:val="14"/>
              </w:rPr>
              <w:t xml:space="preserve"> públicos.</w:t>
            </w:r>
          </w:p>
          <w:p w14:paraId="2455C594" w14:textId="77777777" w:rsidR="00DA04BC" w:rsidRPr="00C56882" w:rsidRDefault="00DA04BC" w:rsidP="00DA04BC">
            <w:pPr>
              <w:jc w:val="both"/>
              <w:rPr>
                <w:rFonts w:ascii="Montserrat" w:hAnsi="Montserrat" w:cs="Tahoma"/>
                <w:color w:val="000000" w:themeColor="text1"/>
                <w:sz w:val="14"/>
                <w:szCs w:val="14"/>
              </w:rPr>
            </w:pPr>
          </w:p>
          <w:p w14:paraId="09897325" w14:textId="77777777" w:rsidR="00DA04BC" w:rsidRPr="00C56882" w:rsidRDefault="00DA04BC" w:rsidP="00DA04BC">
            <w:pPr>
              <w:jc w:val="both"/>
              <w:rPr>
                <w:rFonts w:ascii="Montserrat" w:hAnsi="Montserrat" w:cs="Tahoma"/>
                <w:color w:val="000000" w:themeColor="text1"/>
                <w:sz w:val="14"/>
                <w:szCs w:val="14"/>
              </w:rPr>
            </w:pPr>
            <w:r w:rsidRPr="00C56882">
              <w:rPr>
                <w:rFonts w:ascii="Montserrat" w:hAnsi="Montserrat" w:cs="Tahoma"/>
                <w:color w:val="000000" w:themeColor="text1"/>
                <w:sz w:val="14"/>
                <w:szCs w:val="14"/>
              </w:rPr>
              <w:t>Asimismo, que el participante conoce el alcance de las conductas establecidas en los artículos 70, 71 y 72, así como de las sanciones de dichas conductas, mismas que se encuentran reguladas conforme a lo dispuesto en los artículos 81 y 82, todos de la Ley General de Responsabilidades Administrativas y 71, fracción V de la Ley de Adquisiciones, Arrendamientos y Servicios del Sector Público.</w:t>
            </w:r>
          </w:p>
          <w:p w14:paraId="791304A4" w14:textId="77777777" w:rsidR="00DA04BC" w:rsidRPr="00C56882" w:rsidRDefault="00DA04BC" w:rsidP="00DA04BC">
            <w:pPr>
              <w:jc w:val="both"/>
              <w:rPr>
                <w:rFonts w:ascii="Montserrat" w:hAnsi="Montserrat" w:cs="Tahoma"/>
                <w:color w:val="000000" w:themeColor="text1"/>
                <w:sz w:val="14"/>
                <w:szCs w:val="14"/>
              </w:rPr>
            </w:pPr>
          </w:p>
          <w:p w14:paraId="69A5FC3D" w14:textId="77777777" w:rsidR="00DA04BC" w:rsidRPr="00C56882" w:rsidRDefault="00DA04BC" w:rsidP="00DA04BC">
            <w:pPr>
              <w:jc w:val="both"/>
              <w:rPr>
                <w:rFonts w:ascii="Montserrat" w:hAnsi="Montserrat" w:cs="Tahoma"/>
                <w:b/>
                <w:bCs/>
                <w:color w:val="000000" w:themeColor="text1"/>
                <w:sz w:val="14"/>
                <w:szCs w:val="14"/>
              </w:rPr>
            </w:pPr>
            <w:r w:rsidRPr="00C56882">
              <w:rPr>
                <w:rFonts w:ascii="Montserrat" w:hAnsi="Montserrat" w:cs="Tahoma"/>
                <w:color w:val="000000" w:themeColor="text1"/>
                <w:sz w:val="14"/>
                <w:szCs w:val="14"/>
              </w:rPr>
              <w:t xml:space="preserve">Para su presentación podrá usar como carátula el </w:t>
            </w:r>
            <w:r w:rsidRPr="00C56882">
              <w:rPr>
                <w:rFonts w:ascii="Montserrat" w:hAnsi="Montserrat" w:cs="Tahoma"/>
                <w:b/>
                <w:bCs/>
                <w:color w:val="000000" w:themeColor="text1"/>
                <w:sz w:val="14"/>
                <w:szCs w:val="14"/>
              </w:rPr>
              <w:t>FORMATO 22.</w:t>
            </w:r>
          </w:p>
        </w:tc>
        <w:tc>
          <w:tcPr>
            <w:tcW w:w="422" w:type="pct"/>
            <w:tcBorders>
              <w:top w:val="single" w:sz="4" w:space="0" w:color="auto"/>
              <w:left w:val="single" w:sz="4" w:space="0" w:color="auto"/>
              <w:bottom w:val="single" w:sz="4" w:space="0" w:color="auto"/>
              <w:right w:val="single" w:sz="4" w:space="0" w:color="auto"/>
            </w:tcBorders>
            <w:shd w:val="clear" w:color="auto" w:fill="FFFFFF" w:themeFill="background1"/>
          </w:tcPr>
          <w:p w14:paraId="1FCAA952" w14:textId="77777777" w:rsidR="00DA04BC" w:rsidRPr="00F52881" w:rsidRDefault="00DA04BC" w:rsidP="00DA04BC">
            <w:pPr>
              <w:jc w:val="center"/>
              <w:rPr>
                <w:rFonts w:ascii="Montserrat" w:hAnsi="Montserrat" w:cs="Tahoma"/>
                <w:bCs/>
                <w:color w:val="000000" w:themeColor="text1"/>
                <w:sz w:val="14"/>
                <w:szCs w:val="14"/>
              </w:rPr>
            </w:pPr>
          </w:p>
        </w:tc>
        <w:tc>
          <w:tcPr>
            <w:tcW w:w="424" w:type="pct"/>
            <w:tcBorders>
              <w:top w:val="single" w:sz="4" w:space="0" w:color="auto"/>
              <w:left w:val="single" w:sz="4" w:space="0" w:color="auto"/>
              <w:bottom w:val="single" w:sz="4" w:space="0" w:color="auto"/>
              <w:right w:val="single" w:sz="4" w:space="0" w:color="auto"/>
            </w:tcBorders>
            <w:shd w:val="clear" w:color="auto" w:fill="FFFFFF" w:themeFill="background1"/>
          </w:tcPr>
          <w:p w14:paraId="3CCE7D9D" w14:textId="4B3A940E" w:rsidR="00DA04BC" w:rsidRPr="00F52881" w:rsidRDefault="00F52881" w:rsidP="00DA04BC">
            <w:pPr>
              <w:jc w:val="center"/>
              <w:rPr>
                <w:rFonts w:ascii="Montserrat" w:hAnsi="Montserrat" w:cs="Tahoma"/>
                <w:bCs/>
                <w:color w:val="000000" w:themeColor="text1"/>
                <w:sz w:val="14"/>
                <w:szCs w:val="14"/>
              </w:rPr>
            </w:pPr>
            <w:r w:rsidRPr="00F52881">
              <w:rPr>
                <w:rFonts w:ascii="Montserrat" w:hAnsi="Montserrat" w:cs="Tahoma"/>
                <w:bCs/>
                <w:color w:val="000000" w:themeColor="text1"/>
                <w:sz w:val="14"/>
                <w:szCs w:val="14"/>
              </w:rPr>
              <w:t>No presenta</w:t>
            </w:r>
          </w:p>
        </w:tc>
        <w:tc>
          <w:tcPr>
            <w:tcW w:w="423" w:type="pct"/>
            <w:tcBorders>
              <w:top w:val="single" w:sz="4" w:space="0" w:color="auto"/>
              <w:left w:val="single" w:sz="4" w:space="0" w:color="auto"/>
              <w:bottom w:val="single" w:sz="4" w:space="0" w:color="auto"/>
              <w:right w:val="single" w:sz="4" w:space="0" w:color="auto"/>
            </w:tcBorders>
            <w:shd w:val="clear" w:color="auto" w:fill="FFFFFF" w:themeFill="background1"/>
          </w:tcPr>
          <w:p w14:paraId="179856C4" w14:textId="1EDB9BA5" w:rsidR="00DA04BC" w:rsidRPr="00F52881" w:rsidRDefault="00F52881" w:rsidP="00DA04BC">
            <w:pPr>
              <w:jc w:val="center"/>
              <w:rPr>
                <w:rFonts w:ascii="Montserrat" w:hAnsi="Montserrat" w:cs="Tahoma"/>
                <w:bCs/>
                <w:color w:val="000000" w:themeColor="text1"/>
                <w:sz w:val="14"/>
                <w:szCs w:val="14"/>
              </w:rPr>
            </w:pPr>
            <w:r>
              <w:rPr>
                <w:rFonts w:ascii="Montserrat" w:hAnsi="Montserrat" w:cs="Tahoma"/>
                <w:color w:val="000000" w:themeColor="text1"/>
                <w:sz w:val="14"/>
                <w:szCs w:val="14"/>
              </w:rPr>
              <w:t>Presenta</w:t>
            </w:r>
          </w:p>
        </w:tc>
        <w:tc>
          <w:tcPr>
            <w:tcW w:w="423" w:type="pct"/>
            <w:tcBorders>
              <w:top w:val="single" w:sz="4" w:space="0" w:color="auto"/>
              <w:left w:val="single" w:sz="4" w:space="0" w:color="auto"/>
              <w:bottom w:val="single" w:sz="4" w:space="0" w:color="auto"/>
              <w:right w:val="single" w:sz="4" w:space="0" w:color="auto"/>
            </w:tcBorders>
            <w:shd w:val="clear" w:color="auto" w:fill="FFFFFF" w:themeFill="background1"/>
          </w:tcPr>
          <w:p w14:paraId="66FE5545" w14:textId="77777777" w:rsidR="00DA04BC" w:rsidRPr="00F52881" w:rsidRDefault="00DA04BC" w:rsidP="00DA04BC">
            <w:pPr>
              <w:jc w:val="center"/>
              <w:rPr>
                <w:rFonts w:ascii="Montserrat" w:hAnsi="Montserrat" w:cs="Tahoma"/>
                <w:bCs/>
                <w:color w:val="000000" w:themeColor="text1"/>
                <w:sz w:val="14"/>
                <w:szCs w:val="14"/>
              </w:rPr>
            </w:pPr>
          </w:p>
        </w:tc>
        <w:tc>
          <w:tcPr>
            <w:tcW w:w="422" w:type="pct"/>
            <w:tcBorders>
              <w:top w:val="single" w:sz="4" w:space="0" w:color="auto"/>
              <w:left w:val="single" w:sz="4" w:space="0" w:color="auto"/>
              <w:bottom w:val="single" w:sz="4" w:space="0" w:color="auto"/>
              <w:right w:val="single" w:sz="4" w:space="0" w:color="auto"/>
            </w:tcBorders>
            <w:shd w:val="clear" w:color="auto" w:fill="FFFFFF" w:themeFill="background1"/>
          </w:tcPr>
          <w:p w14:paraId="48A75384" w14:textId="01FEB8DF" w:rsidR="00DA04BC" w:rsidRPr="00F52881" w:rsidRDefault="00F52881" w:rsidP="00DA04BC">
            <w:pPr>
              <w:jc w:val="center"/>
              <w:rPr>
                <w:rFonts w:ascii="Montserrat" w:hAnsi="Montserrat" w:cs="Tahoma"/>
                <w:bCs/>
                <w:color w:val="000000" w:themeColor="text1"/>
                <w:sz w:val="14"/>
                <w:szCs w:val="14"/>
              </w:rPr>
            </w:pPr>
            <w:r>
              <w:rPr>
                <w:rFonts w:ascii="Montserrat" w:hAnsi="Montserrat" w:cs="Tahoma"/>
                <w:color w:val="000000" w:themeColor="text1"/>
                <w:sz w:val="14"/>
                <w:szCs w:val="14"/>
              </w:rPr>
              <w:t>Presenta</w:t>
            </w:r>
          </w:p>
        </w:tc>
        <w:tc>
          <w:tcPr>
            <w:tcW w:w="422" w:type="pct"/>
            <w:tcBorders>
              <w:top w:val="single" w:sz="4" w:space="0" w:color="auto"/>
              <w:left w:val="single" w:sz="4" w:space="0" w:color="auto"/>
              <w:bottom w:val="single" w:sz="4" w:space="0" w:color="auto"/>
              <w:right w:val="single" w:sz="4" w:space="0" w:color="auto"/>
            </w:tcBorders>
            <w:shd w:val="clear" w:color="auto" w:fill="FFFFFF" w:themeFill="background1"/>
          </w:tcPr>
          <w:p w14:paraId="1B5D097A" w14:textId="63517FF9" w:rsidR="00DA04BC" w:rsidRPr="00F52881" w:rsidRDefault="00DA04BC" w:rsidP="00DA04BC">
            <w:pPr>
              <w:jc w:val="center"/>
              <w:rPr>
                <w:rFonts w:ascii="Montserrat" w:hAnsi="Montserrat" w:cs="Tahoma"/>
                <w:bCs/>
                <w:color w:val="000000" w:themeColor="text1"/>
                <w:sz w:val="14"/>
                <w:szCs w:val="14"/>
              </w:rPr>
            </w:pPr>
          </w:p>
        </w:tc>
      </w:tr>
      <w:tr w:rsidR="00DA04BC" w:rsidRPr="00C56882" w14:paraId="128AC5EC" w14:textId="5B413EFF" w:rsidTr="00C56882">
        <w:trPr>
          <w:trHeight w:val="167"/>
        </w:trPr>
        <w:tc>
          <w:tcPr>
            <w:tcW w:w="2464"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518CE25B" w14:textId="77777777" w:rsidR="00DA04BC" w:rsidRPr="00C56882" w:rsidRDefault="00DA04BC" w:rsidP="00DA04BC">
            <w:pPr>
              <w:jc w:val="both"/>
              <w:rPr>
                <w:rFonts w:ascii="Montserrat" w:hAnsi="Montserrat" w:cs="Tahoma"/>
                <w:b/>
                <w:bCs/>
                <w:color w:val="000000" w:themeColor="text1"/>
                <w:sz w:val="14"/>
                <w:szCs w:val="14"/>
              </w:rPr>
            </w:pPr>
            <w:r w:rsidRPr="00C56882">
              <w:rPr>
                <w:rFonts w:ascii="Montserrat" w:hAnsi="Montserrat" w:cs="Tahoma"/>
                <w:b/>
                <w:bCs/>
                <w:color w:val="000000" w:themeColor="text1"/>
                <w:sz w:val="14"/>
                <w:szCs w:val="14"/>
              </w:rPr>
              <w:t>i)</w:t>
            </w:r>
            <w:r w:rsidRPr="00C56882">
              <w:rPr>
                <w:rFonts w:ascii="Montserrat" w:hAnsi="Montserrat"/>
                <w:color w:val="000000" w:themeColor="text1"/>
                <w:sz w:val="14"/>
                <w:szCs w:val="14"/>
              </w:rPr>
              <w:t xml:space="preserve"> </w:t>
            </w:r>
            <w:r w:rsidRPr="00C56882">
              <w:rPr>
                <w:rFonts w:ascii="Montserrat" w:hAnsi="Montserrat" w:cs="Tahoma"/>
                <w:b/>
                <w:bCs/>
                <w:color w:val="000000" w:themeColor="text1"/>
                <w:sz w:val="14"/>
                <w:szCs w:val="14"/>
              </w:rPr>
              <w:t>Constancia de inscripción al Registro Único de Proveedores y Contratistas (RUPC).</w:t>
            </w:r>
          </w:p>
          <w:p w14:paraId="24D4A0F1" w14:textId="77777777" w:rsidR="00DA04BC" w:rsidRPr="00C56882" w:rsidRDefault="00DA04BC" w:rsidP="00DA04BC">
            <w:pPr>
              <w:jc w:val="both"/>
              <w:rPr>
                <w:rFonts w:ascii="Montserrat" w:hAnsi="Montserrat" w:cs="Tahoma"/>
                <w:b/>
                <w:bCs/>
                <w:color w:val="000000" w:themeColor="text1"/>
                <w:sz w:val="14"/>
                <w:szCs w:val="14"/>
              </w:rPr>
            </w:pPr>
          </w:p>
          <w:p w14:paraId="0C2EF5E6" w14:textId="77777777" w:rsidR="00DA04BC" w:rsidRPr="00C56882" w:rsidRDefault="00DA04BC" w:rsidP="00DA04BC">
            <w:pPr>
              <w:jc w:val="both"/>
              <w:rPr>
                <w:rFonts w:ascii="Montserrat" w:hAnsi="Montserrat" w:cs="Tahoma"/>
                <w:b/>
                <w:bCs/>
                <w:color w:val="000000" w:themeColor="text1"/>
                <w:sz w:val="14"/>
                <w:szCs w:val="14"/>
              </w:rPr>
            </w:pPr>
            <w:r w:rsidRPr="00C56882">
              <w:rPr>
                <w:rFonts w:ascii="Montserrat" w:hAnsi="Montserrat" w:cs="Tahoma"/>
                <w:bCs/>
                <w:color w:val="000000" w:themeColor="text1"/>
                <w:sz w:val="14"/>
                <w:szCs w:val="14"/>
              </w:rPr>
              <w:t xml:space="preserve">Copia simple de la </w:t>
            </w:r>
            <w:r w:rsidRPr="00C56882">
              <w:rPr>
                <w:rFonts w:ascii="Montserrat" w:hAnsi="Montserrat" w:cs="Tahoma"/>
                <w:b/>
                <w:color w:val="000000" w:themeColor="text1"/>
                <w:sz w:val="14"/>
                <w:szCs w:val="14"/>
              </w:rPr>
              <w:t>Constancia de inscripción al Registro Único de Proveedores y Contratistas (RUPC)</w:t>
            </w:r>
            <w:r w:rsidRPr="00C56882">
              <w:rPr>
                <w:rFonts w:ascii="Montserrat" w:hAnsi="Montserrat" w:cs="Tahoma"/>
                <w:bCs/>
                <w:color w:val="000000" w:themeColor="text1"/>
                <w:sz w:val="14"/>
                <w:szCs w:val="14"/>
              </w:rPr>
              <w:t xml:space="preserve"> y/o </w:t>
            </w:r>
            <w:r w:rsidRPr="00C56882">
              <w:rPr>
                <w:rFonts w:ascii="Montserrat" w:hAnsi="Montserrat" w:cs="Tahoma"/>
                <w:b/>
                <w:color w:val="000000" w:themeColor="text1"/>
                <w:sz w:val="14"/>
                <w:szCs w:val="14"/>
              </w:rPr>
              <w:t>Compras Mx</w:t>
            </w:r>
            <w:r w:rsidRPr="00C56882">
              <w:rPr>
                <w:rFonts w:ascii="Montserrat" w:hAnsi="Montserrat" w:cs="Tahoma"/>
                <w:bCs/>
                <w:color w:val="000000" w:themeColor="text1"/>
                <w:sz w:val="14"/>
                <w:szCs w:val="14"/>
              </w:rPr>
              <w:t xml:space="preserve">, emitida a través del Sistema Electrónico de Información Pública Gubernamental sobre Adquisiciones, Arredramientos, Servicios, Obras Públicas y Servicios relacionados con las mismas, de la SABG. Portal: </w:t>
            </w:r>
            <w:r w:rsidRPr="00C56882">
              <w:rPr>
                <w:rFonts w:ascii="Montserrat" w:hAnsi="Montserrat" w:cs="Tahoma"/>
                <w:color w:val="000000" w:themeColor="text1"/>
                <w:sz w:val="14"/>
                <w:szCs w:val="14"/>
              </w:rPr>
              <w:t xml:space="preserve"> </w:t>
            </w:r>
            <w:hyperlink r:id="rId9" w:history="1">
              <w:r w:rsidRPr="00C56882">
                <w:rPr>
                  <w:rStyle w:val="Hipervnculo"/>
                  <w:rFonts w:ascii="Montserrat" w:eastAsia="Georgia" w:hAnsi="Montserrat" w:cs="Tahoma"/>
                  <w:color w:val="000000" w:themeColor="text1"/>
                  <w:sz w:val="14"/>
                  <w:szCs w:val="14"/>
                </w:rPr>
                <w:t>https://comprasmx.buengobierno.gob.mx/rupc</w:t>
              </w:r>
            </w:hyperlink>
            <w:r w:rsidRPr="00C56882">
              <w:rPr>
                <w:rFonts w:ascii="Montserrat" w:hAnsi="Montserrat"/>
                <w:color w:val="000000" w:themeColor="text1"/>
                <w:sz w:val="14"/>
                <w:szCs w:val="14"/>
              </w:rPr>
              <w:t xml:space="preserve"> </w:t>
            </w:r>
            <w:r w:rsidRPr="00C56882">
              <w:rPr>
                <w:rFonts w:ascii="Montserrat" w:hAnsi="Montserrat" w:cs="Tahoma"/>
                <w:bCs/>
                <w:color w:val="000000" w:themeColor="text1"/>
                <w:sz w:val="14"/>
                <w:szCs w:val="14"/>
              </w:rPr>
              <w:t xml:space="preserve"> </w:t>
            </w:r>
          </w:p>
        </w:tc>
        <w:tc>
          <w:tcPr>
            <w:tcW w:w="422" w:type="pct"/>
            <w:tcBorders>
              <w:top w:val="single" w:sz="4" w:space="0" w:color="auto"/>
              <w:left w:val="single" w:sz="4" w:space="0" w:color="auto"/>
              <w:bottom w:val="single" w:sz="4" w:space="0" w:color="auto"/>
              <w:right w:val="single" w:sz="4" w:space="0" w:color="auto"/>
            </w:tcBorders>
            <w:shd w:val="clear" w:color="auto" w:fill="FFFFFF" w:themeFill="background1"/>
          </w:tcPr>
          <w:p w14:paraId="009C42D0" w14:textId="77777777" w:rsidR="00DA04BC" w:rsidRPr="00F52881" w:rsidRDefault="00DA04BC" w:rsidP="00DA04BC">
            <w:pPr>
              <w:jc w:val="center"/>
              <w:rPr>
                <w:rFonts w:ascii="Montserrat" w:hAnsi="Montserrat" w:cs="Tahoma"/>
                <w:bCs/>
                <w:color w:val="000000" w:themeColor="text1"/>
                <w:sz w:val="14"/>
                <w:szCs w:val="14"/>
              </w:rPr>
            </w:pPr>
          </w:p>
        </w:tc>
        <w:tc>
          <w:tcPr>
            <w:tcW w:w="424" w:type="pct"/>
            <w:tcBorders>
              <w:top w:val="single" w:sz="4" w:space="0" w:color="auto"/>
              <w:left w:val="single" w:sz="4" w:space="0" w:color="auto"/>
              <w:bottom w:val="single" w:sz="4" w:space="0" w:color="auto"/>
              <w:right w:val="single" w:sz="4" w:space="0" w:color="auto"/>
            </w:tcBorders>
            <w:shd w:val="clear" w:color="auto" w:fill="FFFFFF" w:themeFill="background1"/>
          </w:tcPr>
          <w:p w14:paraId="05BBD944" w14:textId="6B674155" w:rsidR="00DA04BC" w:rsidRPr="00F52881" w:rsidRDefault="00F52881" w:rsidP="00DA04BC">
            <w:pPr>
              <w:jc w:val="center"/>
              <w:rPr>
                <w:rFonts w:ascii="Montserrat" w:hAnsi="Montserrat" w:cs="Tahoma"/>
                <w:bCs/>
                <w:color w:val="000000" w:themeColor="text1"/>
                <w:sz w:val="14"/>
                <w:szCs w:val="14"/>
              </w:rPr>
            </w:pPr>
            <w:r w:rsidRPr="00F52881">
              <w:rPr>
                <w:rFonts w:ascii="Montserrat" w:hAnsi="Montserrat" w:cs="Tahoma"/>
                <w:bCs/>
                <w:color w:val="000000" w:themeColor="text1"/>
                <w:sz w:val="14"/>
                <w:szCs w:val="14"/>
              </w:rPr>
              <w:t>No presenta</w:t>
            </w:r>
          </w:p>
        </w:tc>
        <w:tc>
          <w:tcPr>
            <w:tcW w:w="423" w:type="pct"/>
            <w:tcBorders>
              <w:top w:val="single" w:sz="4" w:space="0" w:color="auto"/>
              <w:left w:val="single" w:sz="4" w:space="0" w:color="auto"/>
              <w:bottom w:val="single" w:sz="4" w:space="0" w:color="auto"/>
              <w:right w:val="single" w:sz="4" w:space="0" w:color="auto"/>
            </w:tcBorders>
            <w:shd w:val="clear" w:color="auto" w:fill="FFFFFF" w:themeFill="background1"/>
          </w:tcPr>
          <w:p w14:paraId="62F25553" w14:textId="69EED4FE" w:rsidR="00DA04BC" w:rsidRPr="00F52881" w:rsidRDefault="00F52881" w:rsidP="00DA04BC">
            <w:pPr>
              <w:jc w:val="center"/>
              <w:rPr>
                <w:rFonts w:ascii="Montserrat" w:hAnsi="Montserrat" w:cs="Tahoma"/>
                <w:bCs/>
                <w:color w:val="000000" w:themeColor="text1"/>
                <w:sz w:val="14"/>
                <w:szCs w:val="14"/>
              </w:rPr>
            </w:pPr>
            <w:r>
              <w:rPr>
                <w:rFonts w:ascii="Montserrat" w:hAnsi="Montserrat" w:cs="Tahoma"/>
                <w:color w:val="000000" w:themeColor="text1"/>
                <w:sz w:val="14"/>
                <w:szCs w:val="14"/>
              </w:rPr>
              <w:t>Presenta</w:t>
            </w:r>
          </w:p>
        </w:tc>
        <w:tc>
          <w:tcPr>
            <w:tcW w:w="423" w:type="pct"/>
            <w:tcBorders>
              <w:top w:val="single" w:sz="4" w:space="0" w:color="auto"/>
              <w:left w:val="single" w:sz="4" w:space="0" w:color="auto"/>
              <w:bottom w:val="single" w:sz="4" w:space="0" w:color="auto"/>
              <w:right w:val="single" w:sz="4" w:space="0" w:color="auto"/>
            </w:tcBorders>
            <w:shd w:val="clear" w:color="auto" w:fill="FFFFFF" w:themeFill="background1"/>
          </w:tcPr>
          <w:p w14:paraId="751615F2" w14:textId="77777777" w:rsidR="00DA04BC" w:rsidRPr="00F52881" w:rsidRDefault="00DA04BC" w:rsidP="00DA04BC">
            <w:pPr>
              <w:jc w:val="center"/>
              <w:rPr>
                <w:rFonts w:ascii="Montserrat" w:hAnsi="Montserrat" w:cs="Tahoma"/>
                <w:bCs/>
                <w:color w:val="000000" w:themeColor="text1"/>
                <w:sz w:val="14"/>
                <w:szCs w:val="14"/>
              </w:rPr>
            </w:pPr>
          </w:p>
        </w:tc>
        <w:tc>
          <w:tcPr>
            <w:tcW w:w="422" w:type="pct"/>
            <w:tcBorders>
              <w:top w:val="single" w:sz="4" w:space="0" w:color="auto"/>
              <w:left w:val="single" w:sz="4" w:space="0" w:color="auto"/>
              <w:bottom w:val="single" w:sz="4" w:space="0" w:color="auto"/>
              <w:right w:val="single" w:sz="4" w:space="0" w:color="auto"/>
            </w:tcBorders>
            <w:shd w:val="clear" w:color="auto" w:fill="FFFFFF" w:themeFill="background1"/>
          </w:tcPr>
          <w:p w14:paraId="4DC9AE78" w14:textId="2406FE22" w:rsidR="00DA04BC" w:rsidRPr="00F52881" w:rsidRDefault="00F52881" w:rsidP="00DA04BC">
            <w:pPr>
              <w:jc w:val="center"/>
              <w:rPr>
                <w:rFonts w:ascii="Montserrat" w:hAnsi="Montserrat" w:cs="Tahoma"/>
                <w:bCs/>
                <w:color w:val="000000" w:themeColor="text1"/>
                <w:sz w:val="14"/>
                <w:szCs w:val="14"/>
              </w:rPr>
            </w:pPr>
            <w:r>
              <w:rPr>
                <w:rFonts w:ascii="Montserrat" w:hAnsi="Montserrat" w:cs="Tahoma"/>
                <w:color w:val="000000" w:themeColor="text1"/>
                <w:sz w:val="14"/>
                <w:szCs w:val="14"/>
              </w:rPr>
              <w:t>Presenta</w:t>
            </w:r>
          </w:p>
        </w:tc>
        <w:tc>
          <w:tcPr>
            <w:tcW w:w="422" w:type="pct"/>
            <w:tcBorders>
              <w:top w:val="single" w:sz="4" w:space="0" w:color="auto"/>
              <w:left w:val="single" w:sz="4" w:space="0" w:color="auto"/>
              <w:bottom w:val="single" w:sz="4" w:space="0" w:color="auto"/>
              <w:right w:val="single" w:sz="4" w:space="0" w:color="auto"/>
            </w:tcBorders>
            <w:shd w:val="clear" w:color="auto" w:fill="FFFFFF" w:themeFill="background1"/>
          </w:tcPr>
          <w:p w14:paraId="711AA6E2" w14:textId="563BC38C" w:rsidR="00DA04BC" w:rsidRPr="00F52881" w:rsidRDefault="00DA04BC" w:rsidP="00DA04BC">
            <w:pPr>
              <w:jc w:val="center"/>
              <w:rPr>
                <w:rFonts w:ascii="Montserrat" w:hAnsi="Montserrat" w:cs="Tahoma"/>
                <w:bCs/>
                <w:color w:val="000000" w:themeColor="text1"/>
                <w:sz w:val="14"/>
                <w:szCs w:val="14"/>
              </w:rPr>
            </w:pPr>
          </w:p>
        </w:tc>
      </w:tr>
      <w:bookmarkEnd w:id="6"/>
    </w:tbl>
    <w:p w14:paraId="70D7A0E4" w14:textId="77777777" w:rsidR="00C56882" w:rsidRPr="00C56882" w:rsidRDefault="00C56882" w:rsidP="00C56882">
      <w:pPr>
        <w:jc w:val="both"/>
        <w:rPr>
          <w:rFonts w:ascii="Montserrat" w:hAnsi="Montserrat"/>
          <w:color w:val="000000" w:themeColor="text1"/>
          <w:sz w:val="14"/>
          <w:szCs w:val="14"/>
        </w:rPr>
      </w:pPr>
    </w:p>
    <w:p w14:paraId="1B444791" w14:textId="77777777" w:rsidR="00C56882" w:rsidRPr="00C56882" w:rsidRDefault="00C56882" w:rsidP="00C56882">
      <w:pPr>
        <w:jc w:val="both"/>
        <w:rPr>
          <w:rFonts w:ascii="Montserrat" w:hAnsi="Montserrat"/>
          <w:color w:val="000000" w:themeColor="text1"/>
          <w:sz w:val="14"/>
          <w:szCs w:val="14"/>
        </w:rPr>
      </w:pPr>
    </w:p>
    <w:tbl>
      <w:tblPr>
        <w:tblStyle w:val="Tablaconcuadrcula"/>
        <w:tblW w:w="10088" w:type="dxa"/>
        <w:tblInd w:w="-289" w:type="dxa"/>
        <w:tblLayout w:type="fixed"/>
        <w:tblLook w:val="04A0" w:firstRow="1" w:lastRow="0" w:firstColumn="1" w:lastColumn="0" w:noHBand="0" w:noVBand="1"/>
      </w:tblPr>
      <w:tblGrid>
        <w:gridCol w:w="4955"/>
        <w:gridCol w:w="851"/>
        <w:gridCol w:w="850"/>
        <w:gridCol w:w="858"/>
        <w:gridCol w:w="858"/>
        <w:gridCol w:w="858"/>
        <w:gridCol w:w="858"/>
      </w:tblGrid>
      <w:tr w:rsidR="00DA04BC" w:rsidRPr="00C56882" w14:paraId="0FC960D7" w14:textId="77777777" w:rsidTr="00F43960">
        <w:trPr>
          <w:trHeight w:val="20"/>
          <w:tblHeader/>
        </w:trPr>
        <w:tc>
          <w:tcPr>
            <w:tcW w:w="4955" w:type="dxa"/>
            <w:vMerge w:val="restart"/>
            <w:shd w:val="clear" w:color="auto" w:fill="D9D9D9" w:themeFill="background1" w:themeFillShade="D9"/>
            <w:vAlign w:val="center"/>
          </w:tcPr>
          <w:p w14:paraId="5CEAB98F" w14:textId="3B4231FE" w:rsidR="00DA04BC" w:rsidRPr="00C56882" w:rsidRDefault="00DA04BC" w:rsidP="00DA04BC">
            <w:pPr>
              <w:rPr>
                <w:rFonts w:ascii="Montserrat" w:eastAsiaTheme="majorEastAsia" w:hAnsi="Montserrat" w:cs="Tahoma"/>
                <w:b/>
                <w:bCs/>
                <w:i/>
                <w:iCs/>
                <w:color w:val="000000" w:themeColor="text1"/>
                <w:sz w:val="14"/>
                <w:szCs w:val="14"/>
              </w:rPr>
            </w:pPr>
            <w:r w:rsidRPr="00C56882">
              <w:rPr>
                <w:rFonts w:ascii="Montserrat" w:eastAsiaTheme="majorEastAsia" w:hAnsi="Montserrat" w:cs="Tahoma"/>
                <w:b/>
                <w:bCs/>
                <w:i/>
                <w:iCs/>
                <w:color w:val="000000" w:themeColor="text1"/>
                <w:sz w:val="14"/>
                <w:szCs w:val="14"/>
              </w:rPr>
              <w:t xml:space="preserve">4.2. Requisitos Técnicos Obligatorios para la Evaluación Binaria que Afectan la solvencia proposición. </w:t>
            </w:r>
          </w:p>
        </w:tc>
        <w:tc>
          <w:tcPr>
            <w:tcW w:w="1701" w:type="dxa"/>
            <w:gridSpan w:val="2"/>
            <w:shd w:val="clear" w:color="auto" w:fill="D9D9D9" w:themeFill="background1" w:themeFillShade="D9"/>
            <w:vAlign w:val="center"/>
          </w:tcPr>
          <w:p w14:paraId="33DD84A8" w14:textId="6ECDF8D0" w:rsidR="00DA04BC" w:rsidRPr="00C56882" w:rsidRDefault="00DA04BC" w:rsidP="00DA04BC">
            <w:pPr>
              <w:jc w:val="center"/>
              <w:rPr>
                <w:rFonts w:ascii="Montserrat" w:eastAsiaTheme="majorEastAsia" w:hAnsi="Montserrat" w:cs="Tahoma"/>
                <w:b/>
                <w:bCs/>
                <w:color w:val="000000" w:themeColor="text1"/>
                <w:sz w:val="14"/>
                <w:szCs w:val="14"/>
              </w:rPr>
            </w:pPr>
            <w:r w:rsidRPr="00DA04BC">
              <w:rPr>
                <w:rFonts w:ascii="Montserrat" w:eastAsiaTheme="majorEastAsia" w:hAnsi="Montserrat" w:cs="Tahoma"/>
                <w:b/>
                <w:bCs/>
                <w:color w:val="000000" w:themeColor="text1"/>
                <w:sz w:val="14"/>
                <w:szCs w:val="14"/>
              </w:rPr>
              <w:t>ALONDRA YBETTE LOPEZ RIVAS</w:t>
            </w:r>
          </w:p>
        </w:tc>
        <w:tc>
          <w:tcPr>
            <w:tcW w:w="1716" w:type="dxa"/>
            <w:gridSpan w:val="2"/>
            <w:shd w:val="clear" w:color="auto" w:fill="D9D9D9" w:themeFill="background1" w:themeFillShade="D9"/>
            <w:vAlign w:val="center"/>
          </w:tcPr>
          <w:p w14:paraId="5436F579" w14:textId="6ECF3FCB" w:rsidR="00DA04BC" w:rsidRPr="00C56882" w:rsidRDefault="00DA04BC" w:rsidP="00DA04BC">
            <w:pPr>
              <w:jc w:val="center"/>
              <w:rPr>
                <w:rFonts w:ascii="Montserrat" w:eastAsiaTheme="majorEastAsia" w:hAnsi="Montserrat" w:cs="Tahoma"/>
                <w:b/>
                <w:bCs/>
                <w:color w:val="000000" w:themeColor="text1"/>
                <w:sz w:val="14"/>
                <w:szCs w:val="14"/>
              </w:rPr>
            </w:pPr>
            <w:r w:rsidRPr="00DA04BC">
              <w:rPr>
                <w:rFonts w:ascii="Montserrat" w:eastAsiaTheme="majorEastAsia" w:hAnsi="Montserrat" w:cs="Tahoma"/>
                <w:b/>
                <w:bCs/>
                <w:color w:val="000000" w:themeColor="text1"/>
                <w:sz w:val="14"/>
                <w:szCs w:val="14"/>
              </w:rPr>
              <w:t>JAMS INTEGRA VT S.A. DE C.V.</w:t>
            </w:r>
          </w:p>
        </w:tc>
        <w:tc>
          <w:tcPr>
            <w:tcW w:w="1716" w:type="dxa"/>
            <w:gridSpan w:val="2"/>
            <w:shd w:val="clear" w:color="auto" w:fill="D9D9D9" w:themeFill="background1" w:themeFillShade="D9"/>
            <w:vAlign w:val="center"/>
          </w:tcPr>
          <w:p w14:paraId="5B7417FE" w14:textId="1FCF2EE2" w:rsidR="00DA04BC" w:rsidRPr="00C56882" w:rsidRDefault="00DA04BC" w:rsidP="00DA04BC">
            <w:pPr>
              <w:jc w:val="center"/>
              <w:rPr>
                <w:rFonts w:ascii="Montserrat" w:eastAsiaTheme="majorEastAsia" w:hAnsi="Montserrat" w:cs="Tahoma"/>
                <w:b/>
                <w:bCs/>
                <w:color w:val="000000" w:themeColor="text1"/>
                <w:sz w:val="14"/>
                <w:szCs w:val="14"/>
              </w:rPr>
            </w:pPr>
            <w:r w:rsidRPr="00DA04BC">
              <w:rPr>
                <w:rFonts w:ascii="Montserrat" w:eastAsiaTheme="majorEastAsia" w:hAnsi="Montserrat" w:cs="Tahoma"/>
                <w:b/>
                <w:bCs/>
                <w:color w:val="000000" w:themeColor="text1"/>
                <w:sz w:val="14"/>
                <w:szCs w:val="14"/>
              </w:rPr>
              <w:t>SORP S. DE R.L. DE C.V.</w:t>
            </w:r>
          </w:p>
        </w:tc>
      </w:tr>
      <w:tr w:rsidR="00DA04BC" w:rsidRPr="00C56882" w14:paraId="53C10FDA" w14:textId="2049E298" w:rsidTr="00F43960">
        <w:trPr>
          <w:trHeight w:val="20"/>
          <w:tblHeader/>
        </w:trPr>
        <w:tc>
          <w:tcPr>
            <w:tcW w:w="4955" w:type="dxa"/>
            <w:vMerge/>
            <w:shd w:val="clear" w:color="auto" w:fill="D9D9D9" w:themeFill="background1" w:themeFillShade="D9"/>
          </w:tcPr>
          <w:p w14:paraId="257A5195" w14:textId="1E40E948" w:rsidR="00DA04BC" w:rsidRPr="00C56882" w:rsidRDefault="00DA04BC" w:rsidP="00DA04BC">
            <w:pPr>
              <w:jc w:val="both"/>
              <w:rPr>
                <w:rFonts w:ascii="Montserrat" w:eastAsiaTheme="majorEastAsia" w:hAnsi="Montserrat" w:cs="Tahoma"/>
                <w:b/>
                <w:bCs/>
                <w:i/>
                <w:iCs/>
                <w:color w:val="000000" w:themeColor="text1"/>
                <w:sz w:val="14"/>
                <w:szCs w:val="14"/>
              </w:rPr>
            </w:pPr>
          </w:p>
        </w:tc>
        <w:tc>
          <w:tcPr>
            <w:tcW w:w="1701" w:type="dxa"/>
            <w:gridSpan w:val="2"/>
            <w:shd w:val="clear" w:color="auto" w:fill="D9D9D9" w:themeFill="background1" w:themeFillShade="D9"/>
            <w:vAlign w:val="center"/>
          </w:tcPr>
          <w:p w14:paraId="609874AE" w14:textId="77777777" w:rsidR="00DA04BC" w:rsidRPr="00C56882" w:rsidRDefault="00DA04BC" w:rsidP="00DA04BC">
            <w:pPr>
              <w:jc w:val="center"/>
              <w:rPr>
                <w:rFonts w:ascii="Montserrat" w:eastAsiaTheme="majorEastAsia" w:hAnsi="Montserrat" w:cs="Tahoma"/>
                <w:b/>
                <w:bCs/>
                <w:color w:val="000000" w:themeColor="text1"/>
                <w:sz w:val="14"/>
                <w:szCs w:val="14"/>
              </w:rPr>
            </w:pPr>
            <w:r w:rsidRPr="00C56882">
              <w:rPr>
                <w:rFonts w:ascii="Montserrat" w:eastAsiaTheme="majorEastAsia" w:hAnsi="Montserrat" w:cs="Tahoma"/>
                <w:b/>
                <w:bCs/>
                <w:color w:val="000000" w:themeColor="text1"/>
                <w:sz w:val="14"/>
                <w:szCs w:val="14"/>
              </w:rPr>
              <w:t>PRESENTA</w:t>
            </w:r>
          </w:p>
        </w:tc>
        <w:tc>
          <w:tcPr>
            <w:tcW w:w="1716" w:type="dxa"/>
            <w:gridSpan w:val="2"/>
            <w:shd w:val="clear" w:color="auto" w:fill="D9D9D9" w:themeFill="background1" w:themeFillShade="D9"/>
            <w:vAlign w:val="center"/>
          </w:tcPr>
          <w:p w14:paraId="3BEAE722" w14:textId="10374F97" w:rsidR="00DA04BC" w:rsidRPr="00C56882" w:rsidRDefault="00DA04BC" w:rsidP="00DA04BC">
            <w:pPr>
              <w:jc w:val="center"/>
              <w:rPr>
                <w:rFonts w:ascii="Montserrat" w:eastAsiaTheme="majorEastAsia" w:hAnsi="Montserrat" w:cs="Tahoma"/>
                <w:b/>
                <w:bCs/>
                <w:color w:val="000000" w:themeColor="text1"/>
                <w:sz w:val="14"/>
                <w:szCs w:val="14"/>
              </w:rPr>
            </w:pPr>
            <w:r w:rsidRPr="00C56882">
              <w:rPr>
                <w:rFonts w:ascii="Montserrat" w:eastAsiaTheme="majorEastAsia" w:hAnsi="Montserrat" w:cs="Tahoma"/>
                <w:b/>
                <w:bCs/>
                <w:color w:val="000000" w:themeColor="text1"/>
                <w:sz w:val="14"/>
                <w:szCs w:val="14"/>
              </w:rPr>
              <w:t>PRESENTA</w:t>
            </w:r>
          </w:p>
        </w:tc>
        <w:tc>
          <w:tcPr>
            <w:tcW w:w="1716" w:type="dxa"/>
            <w:gridSpan w:val="2"/>
            <w:shd w:val="clear" w:color="auto" w:fill="D9D9D9" w:themeFill="background1" w:themeFillShade="D9"/>
            <w:vAlign w:val="center"/>
          </w:tcPr>
          <w:p w14:paraId="4D8693A5" w14:textId="53048B9E" w:rsidR="00DA04BC" w:rsidRPr="00C56882" w:rsidRDefault="00DA04BC" w:rsidP="00DA04BC">
            <w:pPr>
              <w:jc w:val="center"/>
              <w:rPr>
                <w:rFonts w:ascii="Montserrat" w:eastAsiaTheme="majorEastAsia" w:hAnsi="Montserrat" w:cs="Tahoma"/>
                <w:b/>
                <w:bCs/>
                <w:color w:val="000000" w:themeColor="text1"/>
                <w:sz w:val="14"/>
                <w:szCs w:val="14"/>
              </w:rPr>
            </w:pPr>
            <w:r w:rsidRPr="00C56882">
              <w:rPr>
                <w:rFonts w:ascii="Montserrat" w:eastAsiaTheme="majorEastAsia" w:hAnsi="Montserrat" w:cs="Tahoma"/>
                <w:b/>
                <w:bCs/>
                <w:color w:val="000000" w:themeColor="text1"/>
                <w:sz w:val="14"/>
                <w:szCs w:val="14"/>
              </w:rPr>
              <w:t>PRESENTA</w:t>
            </w:r>
          </w:p>
        </w:tc>
      </w:tr>
      <w:tr w:rsidR="00DA04BC" w:rsidRPr="00C56882" w14:paraId="24E1FF69" w14:textId="3EDB0426" w:rsidTr="00F43960">
        <w:trPr>
          <w:trHeight w:val="20"/>
          <w:tblHeader/>
        </w:trPr>
        <w:tc>
          <w:tcPr>
            <w:tcW w:w="4955" w:type="dxa"/>
            <w:vMerge/>
            <w:shd w:val="clear" w:color="auto" w:fill="D9D9D9" w:themeFill="background1" w:themeFillShade="D9"/>
          </w:tcPr>
          <w:p w14:paraId="3089F377" w14:textId="77777777" w:rsidR="00DA04BC" w:rsidRPr="00C56882" w:rsidRDefault="00DA04BC" w:rsidP="00DA04BC">
            <w:pPr>
              <w:jc w:val="both"/>
              <w:rPr>
                <w:rFonts w:ascii="Montserrat" w:eastAsiaTheme="majorEastAsia" w:hAnsi="Montserrat" w:cs="Tahoma"/>
                <w:b/>
                <w:bCs/>
                <w:i/>
                <w:iCs/>
                <w:color w:val="000000" w:themeColor="text1"/>
                <w:sz w:val="14"/>
                <w:szCs w:val="14"/>
              </w:rPr>
            </w:pPr>
          </w:p>
        </w:tc>
        <w:tc>
          <w:tcPr>
            <w:tcW w:w="851" w:type="dxa"/>
            <w:shd w:val="clear" w:color="auto" w:fill="D9D9D9" w:themeFill="background1" w:themeFillShade="D9"/>
            <w:vAlign w:val="center"/>
          </w:tcPr>
          <w:p w14:paraId="374DEAD5" w14:textId="77777777" w:rsidR="00DA04BC" w:rsidRPr="00C56882" w:rsidRDefault="00DA04BC" w:rsidP="00DA04BC">
            <w:pPr>
              <w:jc w:val="center"/>
              <w:rPr>
                <w:rFonts w:ascii="Montserrat" w:eastAsiaTheme="majorEastAsia" w:hAnsi="Montserrat" w:cs="Tahoma"/>
                <w:b/>
                <w:bCs/>
                <w:color w:val="000000" w:themeColor="text1"/>
                <w:sz w:val="14"/>
                <w:szCs w:val="14"/>
              </w:rPr>
            </w:pPr>
            <w:r w:rsidRPr="00C56882">
              <w:rPr>
                <w:rFonts w:ascii="Montserrat" w:eastAsiaTheme="majorEastAsia" w:hAnsi="Montserrat" w:cs="Tahoma"/>
                <w:b/>
                <w:bCs/>
                <w:color w:val="000000" w:themeColor="text1"/>
                <w:sz w:val="14"/>
                <w:szCs w:val="14"/>
              </w:rPr>
              <w:t>SI</w:t>
            </w:r>
          </w:p>
        </w:tc>
        <w:tc>
          <w:tcPr>
            <w:tcW w:w="850" w:type="dxa"/>
            <w:shd w:val="clear" w:color="auto" w:fill="D9D9D9" w:themeFill="background1" w:themeFillShade="D9"/>
            <w:vAlign w:val="center"/>
          </w:tcPr>
          <w:p w14:paraId="4336B59C" w14:textId="77777777" w:rsidR="00DA04BC" w:rsidRPr="00C56882" w:rsidRDefault="00DA04BC" w:rsidP="00DA04BC">
            <w:pPr>
              <w:jc w:val="center"/>
              <w:rPr>
                <w:rFonts w:ascii="Montserrat" w:eastAsiaTheme="majorEastAsia" w:hAnsi="Montserrat" w:cs="Tahoma"/>
                <w:b/>
                <w:bCs/>
                <w:color w:val="000000" w:themeColor="text1"/>
                <w:sz w:val="14"/>
                <w:szCs w:val="14"/>
              </w:rPr>
            </w:pPr>
            <w:r w:rsidRPr="00C56882">
              <w:rPr>
                <w:rFonts w:ascii="Montserrat" w:eastAsiaTheme="majorEastAsia" w:hAnsi="Montserrat" w:cs="Tahoma"/>
                <w:b/>
                <w:bCs/>
                <w:color w:val="000000" w:themeColor="text1"/>
                <w:sz w:val="14"/>
                <w:szCs w:val="14"/>
              </w:rPr>
              <w:t>NO</w:t>
            </w:r>
          </w:p>
        </w:tc>
        <w:tc>
          <w:tcPr>
            <w:tcW w:w="858" w:type="dxa"/>
            <w:shd w:val="clear" w:color="auto" w:fill="D9D9D9" w:themeFill="background1" w:themeFillShade="D9"/>
            <w:vAlign w:val="center"/>
          </w:tcPr>
          <w:p w14:paraId="50028CAD" w14:textId="72603908" w:rsidR="00DA04BC" w:rsidRPr="00C56882" w:rsidRDefault="00DA04BC" w:rsidP="00DA04BC">
            <w:pPr>
              <w:jc w:val="center"/>
              <w:rPr>
                <w:rFonts w:ascii="Montserrat" w:eastAsiaTheme="majorEastAsia" w:hAnsi="Montserrat" w:cs="Tahoma"/>
                <w:b/>
                <w:bCs/>
                <w:color w:val="000000" w:themeColor="text1"/>
                <w:sz w:val="14"/>
                <w:szCs w:val="14"/>
              </w:rPr>
            </w:pPr>
            <w:r w:rsidRPr="00C56882">
              <w:rPr>
                <w:rFonts w:ascii="Montserrat" w:eastAsiaTheme="majorEastAsia" w:hAnsi="Montserrat" w:cs="Tahoma"/>
                <w:b/>
                <w:bCs/>
                <w:color w:val="000000" w:themeColor="text1"/>
                <w:sz w:val="14"/>
                <w:szCs w:val="14"/>
              </w:rPr>
              <w:t>SI</w:t>
            </w:r>
          </w:p>
        </w:tc>
        <w:tc>
          <w:tcPr>
            <w:tcW w:w="858" w:type="dxa"/>
            <w:shd w:val="clear" w:color="auto" w:fill="D9D9D9" w:themeFill="background1" w:themeFillShade="D9"/>
            <w:vAlign w:val="center"/>
          </w:tcPr>
          <w:p w14:paraId="6C14EBBF" w14:textId="7078E1A9" w:rsidR="00DA04BC" w:rsidRPr="00C56882" w:rsidRDefault="00DA04BC" w:rsidP="00DA04BC">
            <w:pPr>
              <w:jc w:val="center"/>
              <w:rPr>
                <w:rFonts w:ascii="Montserrat" w:eastAsiaTheme="majorEastAsia" w:hAnsi="Montserrat" w:cs="Tahoma"/>
                <w:b/>
                <w:bCs/>
                <w:color w:val="000000" w:themeColor="text1"/>
                <w:sz w:val="14"/>
                <w:szCs w:val="14"/>
              </w:rPr>
            </w:pPr>
            <w:r w:rsidRPr="00C56882">
              <w:rPr>
                <w:rFonts w:ascii="Montserrat" w:eastAsiaTheme="majorEastAsia" w:hAnsi="Montserrat" w:cs="Tahoma"/>
                <w:b/>
                <w:bCs/>
                <w:color w:val="000000" w:themeColor="text1"/>
                <w:sz w:val="14"/>
                <w:szCs w:val="14"/>
              </w:rPr>
              <w:t>NO</w:t>
            </w:r>
          </w:p>
        </w:tc>
        <w:tc>
          <w:tcPr>
            <w:tcW w:w="858" w:type="dxa"/>
            <w:shd w:val="clear" w:color="auto" w:fill="D9D9D9" w:themeFill="background1" w:themeFillShade="D9"/>
            <w:vAlign w:val="center"/>
          </w:tcPr>
          <w:p w14:paraId="4A2009FC" w14:textId="73784CD2" w:rsidR="00DA04BC" w:rsidRPr="00C56882" w:rsidRDefault="00DA04BC" w:rsidP="00DA04BC">
            <w:pPr>
              <w:jc w:val="center"/>
              <w:rPr>
                <w:rFonts w:ascii="Montserrat" w:eastAsiaTheme="majorEastAsia" w:hAnsi="Montserrat" w:cs="Tahoma"/>
                <w:b/>
                <w:bCs/>
                <w:color w:val="000000" w:themeColor="text1"/>
                <w:sz w:val="14"/>
                <w:szCs w:val="14"/>
              </w:rPr>
            </w:pPr>
            <w:r w:rsidRPr="00C56882">
              <w:rPr>
                <w:rFonts w:ascii="Montserrat" w:eastAsiaTheme="majorEastAsia" w:hAnsi="Montserrat" w:cs="Tahoma"/>
                <w:b/>
                <w:bCs/>
                <w:color w:val="000000" w:themeColor="text1"/>
                <w:sz w:val="14"/>
                <w:szCs w:val="14"/>
              </w:rPr>
              <w:t>SI</w:t>
            </w:r>
          </w:p>
        </w:tc>
        <w:tc>
          <w:tcPr>
            <w:tcW w:w="858" w:type="dxa"/>
            <w:shd w:val="clear" w:color="auto" w:fill="D9D9D9" w:themeFill="background1" w:themeFillShade="D9"/>
            <w:vAlign w:val="center"/>
          </w:tcPr>
          <w:p w14:paraId="733AEC29" w14:textId="69280FFE" w:rsidR="00DA04BC" w:rsidRPr="00C56882" w:rsidRDefault="00DA04BC" w:rsidP="00DA04BC">
            <w:pPr>
              <w:jc w:val="center"/>
              <w:rPr>
                <w:rFonts w:ascii="Montserrat" w:eastAsiaTheme="majorEastAsia" w:hAnsi="Montserrat" w:cs="Tahoma"/>
                <w:b/>
                <w:bCs/>
                <w:color w:val="000000" w:themeColor="text1"/>
                <w:sz w:val="14"/>
                <w:szCs w:val="14"/>
              </w:rPr>
            </w:pPr>
            <w:r w:rsidRPr="00C56882">
              <w:rPr>
                <w:rFonts w:ascii="Montserrat" w:eastAsiaTheme="majorEastAsia" w:hAnsi="Montserrat" w:cs="Tahoma"/>
                <w:b/>
                <w:bCs/>
                <w:color w:val="000000" w:themeColor="text1"/>
                <w:sz w:val="14"/>
                <w:szCs w:val="14"/>
              </w:rPr>
              <w:t>NO</w:t>
            </w:r>
          </w:p>
        </w:tc>
      </w:tr>
      <w:tr w:rsidR="00DA04BC" w:rsidRPr="00C56882" w14:paraId="6956FB3A" w14:textId="3682D03D" w:rsidTr="00F43960">
        <w:trPr>
          <w:trHeight w:val="20"/>
        </w:trPr>
        <w:tc>
          <w:tcPr>
            <w:tcW w:w="4955" w:type="dxa"/>
            <w:tcBorders>
              <w:top w:val="single" w:sz="4" w:space="0" w:color="000000"/>
              <w:left w:val="single" w:sz="4" w:space="0" w:color="666666"/>
              <w:bottom w:val="single" w:sz="4" w:space="0" w:color="666666"/>
              <w:right w:val="single" w:sz="4" w:space="0" w:color="666666"/>
            </w:tcBorders>
          </w:tcPr>
          <w:p w14:paraId="0D101B8A" w14:textId="77777777" w:rsidR="00DA04BC" w:rsidRPr="00C56882" w:rsidRDefault="00DA04BC" w:rsidP="00DA04BC">
            <w:pPr>
              <w:pStyle w:val="Prrafodelista"/>
              <w:numPr>
                <w:ilvl w:val="0"/>
                <w:numId w:val="27"/>
              </w:numPr>
              <w:spacing w:after="0" w:line="240" w:lineRule="auto"/>
              <w:ind w:left="0" w:firstLine="0"/>
              <w:jc w:val="both"/>
              <w:rPr>
                <w:rFonts w:ascii="Montserrat" w:hAnsi="Montserrat" w:cs="Tahoma"/>
                <w:b/>
                <w:bCs/>
                <w:color w:val="000000" w:themeColor="text1"/>
                <w:sz w:val="14"/>
                <w:szCs w:val="14"/>
                <w:lang w:val="es-ES_tradnl"/>
              </w:rPr>
            </w:pPr>
            <w:bookmarkStart w:id="7" w:name="_Hlk84492795"/>
            <w:r w:rsidRPr="00C56882">
              <w:rPr>
                <w:rFonts w:ascii="Montserrat" w:hAnsi="Montserrat" w:cs="Tahoma"/>
                <w:b/>
                <w:bCs/>
                <w:color w:val="000000" w:themeColor="text1"/>
                <w:sz w:val="14"/>
                <w:szCs w:val="14"/>
                <w:lang w:val="es-ES_tradnl"/>
              </w:rPr>
              <w:t>PROPUESTA TÉCNICA.</w:t>
            </w:r>
          </w:p>
          <w:p w14:paraId="3DFD400B" w14:textId="77777777" w:rsidR="00DA04BC" w:rsidRPr="00C56882" w:rsidRDefault="00DA04BC" w:rsidP="00DA04BC">
            <w:pPr>
              <w:pStyle w:val="Prrafodelista"/>
              <w:spacing w:after="0" w:line="240" w:lineRule="auto"/>
              <w:ind w:left="0"/>
              <w:jc w:val="both"/>
              <w:rPr>
                <w:rFonts w:ascii="Montserrat" w:hAnsi="Montserrat" w:cs="Tahoma"/>
                <w:b/>
                <w:bCs/>
                <w:color w:val="000000" w:themeColor="text1"/>
                <w:sz w:val="14"/>
                <w:szCs w:val="14"/>
                <w:lang w:val="es-ES_tradnl"/>
              </w:rPr>
            </w:pPr>
          </w:p>
          <w:p w14:paraId="378EC7B4" w14:textId="77777777" w:rsidR="00DA04BC" w:rsidRPr="00C56882" w:rsidRDefault="00DA04BC" w:rsidP="00DA04BC">
            <w:pPr>
              <w:jc w:val="both"/>
              <w:rPr>
                <w:rFonts w:ascii="Montserrat" w:hAnsi="Montserrat" w:cs="Tahoma"/>
                <w:color w:val="000000" w:themeColor="text1"/>
                <w:sz w:val="14"/>
                <w:szCs w:val="14"/>
              </w:rPr>
            </w:pPr>
            <w:r w:rsidRPr="00C56882">
              <w:rPr>
                <w:rFonts w:ascii="Montserrat" w:hAnsi="Montserrat" w:cs="Tahoma"/>
                <w:color w:val="000000" w:themeColor="text1"/>
                <w:sz w:val="14"/>
                <w:szCs w:val="14"/>
              </w:rPr>
              <w:t xml:space="preserve">Los </w:t>
            </w:r>
            <w:r w:rsidRPr="00C56882">
              <w:rPr>
                <w:rFonts w:ascii="Montserrat" w:hAnsi="Montserrat" w:cs="Tahoma"/>
                <w:b/>
                <w:bCs/>
                <w:color w:val="000000" w:themeColor="text1"/>
                <w:sz w:val="14"/>
                <w:szCs w:val="14"/>
              </w:rPr>
              <w:t xml:space="preserve">INVITADOS </w:t>
            </w:r>
            <w:r w:rsidRPr="00C56882">
              <w:rPr>
                <w:rFonts w:ascii="Montserrat" w:hAnsi="Montserrat" w:cs="Tahoma"/>
                <w:color w:val="000000" w:themeColor="text1"/>
                <w:sz w:val="14"/>
                <w:szCs w:val="14"/>
              </w:rPr>
              <w:t xml:space="preserve">deberán elaborar su Propuesta Técnica de conformidad con todos los requerimientos establecidos en la INVITACIÓN, así como la </w:t>
            </w:r>
            <w:r w:rsidRPr="00C56882">
              <w:rPr>
                <w:rFonts w:ascii="Montserrat" w:hAnsi="Montserrat" w:cs="Tahoma"/>
                <w:color w:val="000000" w:themeColor="text1"/>
                <w:sz w:val="14"/>
                <w:szCs w:val="14"/>
                <w:u w:val="single"/>
              </w:rPr>
              <w:t>transcripción textual</w:t>
            </w:r>
            <w:r w:rsidRPr="00C56882">
              <w:rPr>
                <w:rFonts w:ascii="Montserrat" w:hAnsi="Montserrat" w:cs="Tahoma"/>
                <w:color w:val="000000" w:themeColor="text1"/>
                <w:sz w:val="14"/>
                <w:szCs w:val="14"/>
              </w:rPr>
              <w:t xml:space="preserve"> y detallada del </w:t>
            </w:r>
            <w:r w:rsidRPr="00C56882">
              <w:rPr>
                <w:rFonts w:ascii="Montserrat" w:hAnsi="Montserrat" w:cs="Tahoma"/>
                <w:b/>
                <w:bCs/>
                <w:color w:val="000000" w:themeColor="text1"/>
                <w:sz w:val="14"/>
                <w:szCs w:val="14"/>
                <w:lang w:val="es-ES_tradnl"/>
              </w:rPr>
              <w:t>Anexo 1 Carta</w:t>
            </w:r>
            <w:r w:rsidRPr="00C56882">
              <w:rPr>
                <w:rFonts w:ascii="Montserrat" w:hAnsi="Montserrat" w:cs="Tahoma"/>
                <w:b/>
                <w:bCs/>
                <w:i/>
                <w:iCs/>
                <w:color w:val="000000" w:themeColor="text1"/>
                <w:sz w:val="14"/>
                <w:szCs w:val="14"/>
                <w:lang w:val="es-ES_tradnl"/>
              </w:rPr>
              <w:t xml:space="preserve"> De Requerimientos Técnicos</w:t>
            </w:r>
            <w:r w:rsidRPr="00C56882">
              <w:rPr>
                <w:rFonts w:ascii="Montserrat" w:hAnsi="Montserrat" w:cs="Tahoma"/>
                <w:color w:val="000000" w:themeColor="text1"/>
                <w:sz w:val="14"/>
                <w:szCs w:val="14"/>
              </w:rPr>
              <w:t xml:space="preserve">, incluyendo los datos y características de los servicios, equipos e insumos solicitados, sin abreviaturas de los solicitado por la convocante, identificará la marca de los equipos con los que prestará el servicio, </w:t>
            </w:r>
            <w:r w:rsidRPr="00C56882">
              <w:rPr>
                <w:rFonts w:ascii="Montserrat" w:hAnsi="Montserrat"/>
                <w:color w:val="000000" w:themeColor="text1"/>
                <w:sz w:val="14"/>
                <w:szCs w:val="14"/>
              </w:rPr>
              <w:t>debidamente foliada, rubricada y firmada al final, d</w:t>
            </w:r>
            <w:r w:rsidRPr="00C56882">
              <w:rPr>
                <w:rFonts w:ascii="Montserrat" w:hAnsi="Montserrat" w:cs="Tahoma"/>
                <w:color w:val="000000" w:themeColor="text1"/>
                <w:sz w:val="14"/>
                <w:szCs w:val="14"/>
              </w:rPr>
              <w:t>eberá encontrarse debidamente foliada.</w:t>
            </w:r>
          </w:p>
          <w:p w14:paraId="7B9018D5" w14:textId="77777777" w:rsidR="00DA04BC" w:rsidRPr="00C56882" w:rsidRDefault="00DA04BC" w:rsidP="00DA04BC">
            <w:pPr>
              <w:pStyle w:val="Prrafodelista"/>
              <w:spacing w:after="0" w:line="240" w:lineRule="auto"/>
              <w:ind w:left="0"/>
              <w:contextualSpacing w:val="0"/>
              <w:jc w:val="both"/>
              <w:rPr>
                <w:rFonts w:ascii="Montserrat" w:hAnsi="Montserrat" w:cs="Tahoma"/>
                <w:color w:val="000000" w:themeColor="text1"/>
                <w:sz w:val="14"/>
                <w:szCs w:val="14"/>
              </w:rPr>
            </w:pPr>
          </w:p>
          <w:p w14:paraId="6215986A" w14:textId="77777777" w:rsidR="00DA04BC" w:rsidRPr="00C56882" w:rsidRDefault="00DA04BC" w:rsidP="00DA04BC">
            <w:pPr>
              <w:pStyle w:val="Piedepgina"/>
              <w:tabs>
                <w:tab w:val="left" w:pos="95"/>
              </w:tabs>
              <w:jc w:val="both"/>
              <w:rPr>
                <w:rFonts w:ascii="Montserrat" w:hAnsi="Montserrat" w:cs="Tahoma"/>
                <w:color w:val="000000" w:themeColor="text1"/>
                <w:sz w:val="14"/>
                <w:szCs w:val="14"/>
              </w:rPr>
            </w:pPr>
            <w:r w:rsidRPr="00C56882">
              <w:rPr>
                <w:rFonts w:ascii="Montserrat" w:hAnsi="Montserrat" w:cs="Tahoma"/>
                <w:color w:val="000000" w:themeColor="text1"/>
                <w:sz w:val="14"/>
                <w:szCs w:val="14"/>
              </w:rPr>
              <w:t xml:space="preserve">La proposición técnica deberá estar acompañada del </w:t>
            </w:r>
            <w:r w:rsidRPr="00C56882">
              <w:rPr>
                <w:rFonts w:ascii="Montserrat" w:hAnsi="Montserrat" w:cs="Tahoma"/>
                <w:b/>
                <w:color w:val="000000" w:themeColor="text1"/>
                <w:sz w:val="14"/>
                <w:szCs w:val="14"/>
              </w:rPr>
              <w:t>Formato 23.</w:t>
            </w:r>
          </w:p>
        </w:tc>
        <w:tc>
          <w:tcPr>
            <w:tcW w:w="851" w:type="dxa"/>
            <w:tcBorders>
              <w:top w:val="single" w:sz="4" w:space="0" w:color="000000"/>
              <w:left w:val="single" w:sz="4" w:space="0" w:color="666666"/>
              <w:bottom w:val="single" w:sz="4" w:space="0" w:color="666666"/>
              <w:right w:val="single" w:sz="4" w:space="0" w:color="666666"/>
            </w:tcBorders>
          </w:tcPr>
          <w:p w14:paraId="71851038" w14:textId="77777777" w:rsidR="00DA04BC" w:rsidRPr="00F52881" w:rsidRDefault="00F52881" w:rsidP="00DA04BC">
            <w:pPr>
              <w:jc w:val="center"/>
              <w:rPr>
                <w:rFonts w:ascii="Montserrat" w:hAnsi="Montserrat" w:cs="Tahoma"/>
                <w:color w:val="000000" w:themeColor="text1"/>
                <w:sz w:val="14"/>
                <w:szCs w:val="14"/>
              </w:rPr>
            </w:pPr>
            <w:r w:rsidRPr="00F52881">
              <w:rPr>
                <w:rFonts w:ascii="Montserrat" w:hAnsi="Montserrat" w:cs="Tahoma"/>
                <w:color w:val="000000" w:themeColor="text1"/>
                <w:sz w:val="14"/>
                <w:szCs w:val="14"/>
              </w:rPr>
              <w:t>Presenta</w:t>
            </w:r>
          </w:p>
        </w:tc>
        <w:tc>
          <w:tcPr>
            <w:tcW w:w="850" w:type="dxa"/>
            <w:tcBorders>
              <w:top w:val="single" w:sz="4" w:space="0" w:color="000000"/>
              <w:left w:val="single" w:sz="4" w:space="0" w:color="666666"/>
              <w:bottom w:val="single" w:sz="4" w:space="0" w:color="666666"/>
              <w:right w:val="single" w:sz="4" w:space="0" w:color="666666"/>
            </w:tcBorders>
          </w:tcPr>
          <w:p w14:paraId="18CC1BE6" w14:textId="42D37F6A" w:rsidR="00DA04BC" w:rsidRPr="00F52881" w:rsidRDefault="00DA04BC" w:rsidP="00DA04BC">
            <w:pPr>
              <w:jc w:val="center"/>
              <w:rPr>
                <w:rFonts w:ascii="Montserrat" w:hAnsi="Montserrat" w:cs="Tahoma"/>
                <w:color w:val="000000" w:themeColor="text1"/>
                <w:sz w:val="14"/>
                <w:szCs w:val="14"/>
              </w:rPr>
            </w:pPr>
          </w:p>
        </w:tc>
        <w:tc>
          <w:tcPr>
            <w:tcW w:w="858" w:type="dxa"/>
            <w:tcBorders>
              <w:top w:val="single" w:sz="4" w:space="0" w:color="000000"/>
              <w:left w:val="single" w:sz="4" w:space="0" w:color="666666"/>
              <w:bottom w:val="single" w:sz="4" w:space="0" w:color="666666"/>
              <w:right w:val="single" w:sz="4" w:space="0" w:color="666666"/>
            </w:tcBorders>
          </w:tcPr>
          <w:p w14:paraId="63E58A1D" w14:textId="0A6DFC21" w:rsidR="00DA04BC" w:rsidRPr="00F52881" w:rsidRDefault="00F52881" w:rsidP="00DA04BC">
            <w:pPr>
              <w:jc w:val="center"/>
              <w:rPr>
                <w:rFonts w:ascii="Montserrat" w:hAnsi="Montserrat" w:cs="Tahoma"/>
                <w:color w:val="000000" w:themeColor="text1"/>
                <w:sz w:val="14"/>
                <w:szCs w:val="14"/>
              </w:rPr>
            </w:pPr>
            <w:r>
              <w:rPr>
                <w:rFonts w:ascii="Montserrat" w:hAnsi="Montserrat" w:cs="Tahoma"/>
                <w:color w:val="000000" w:themeColor="text1"/>
                <w:sz w:val="14"/>
                <w:szCs w:val="14"/>
              </w:rPr>
              <w:t>Presenta</w:t>
            </w:r>
          </w:p>
        </w:tc>
        <w:tc>
          <w:tcPr>
            <w:tcW w:w="858" w:type="dxa"/>
            <w:tcBorders>
              <w:top w:val="single" w:sz="4" w:space="0" w:color="000000"/>
              <w:left w:val="single" w:sz="4" w:space="0" w:color="666666"/>
              <w:bottom w:val="single" w:sz="4" w:space="0" w:color="666666"/>
              <w:right w:val="single" w:sz="4" w:space="0" w:color="666666"/>
            </w:tcBorders>
          </w:tcPr>
          <w:p w14:paraId="4658202D" w14:textId="21A8FF58" w:rsidR="00DA04BC" w:rsidRPr="00F52881" w:rsidRDefault="00DA04BC" w:rsidP="00DA04BC">
            <w:pPr>
              <w:jc w:val="center"/>
              <w:rPr>
                <w:rFonts w:ascii="Montserrat" w:hAnsi="Montserrat" w:cs="Tahoma"/>
                <w:color w:val="000000" w:themeColor="text1"/>
                <w:sz w:val="14"/>
                <w:szCs w:val="14"/>
              </w:rPr>
            </w:pPr>
          </w:p>
        </w:tc>
        <w:tc>
          <w:tcPr>
            <w:tcW w:w="858" w:type="dxa"/>
            <w:tcBorders>
              <w:top w:val="single" w:sz="4" w:space="0" w:color="000000"/>
              <w:left w:val="single" w:sz="4" w:space="0" w:color="666666"/>
              <w:bottom w:val="single" w:sz="4" w:space="0" w:color="666666"/>
              <w:right w:val="single" w:sz="4" w:space="0" w:color="666666"/>
            </w:tcBorders>
          </w:tcPr>
          <w:p w14:paraId="12D1E809" w14:textId="3B501DE5" w:rsidR="00DA04BC" w:rsidRPr="00F52881" w:rsidRDefault="00F52881" w:rsidP="00DA04BC">
            <w:pPr>
              <w:jc w:val="center"/>
              <w:rPr>
                <w:rFonts w:ascii="Montserrat" w:hAnsi="Montserrat" w:cs="Tahoma"/>
                <w:color w:val="000000" w:themeColor="text1"/>
                <w:sz w:val="14"/>
                <w:szCs w:val="14"/>
              </w:rPr>
            </w:pPr>
            <w:r>
              <w:rPr>
                <w:rFonts w:ascii="Montserrat" w:hAnsi="Montserrat" w:cs="Tahoma"/>
                <w:color w:val="000000" w:themeColor="text1"/>
                <w:sz w:val="14"/>
                <w:szCs w:val="14"/>
              </w:rPr>
              <w:t>Presenta</w:t>
            </w:r>
          </w:p>
        </w:tc>
        <w:tc>
          <w:tcPr>
            <w:tcW w:w="858" w:type="dxa"/>
            <w:tcBorders>
              <w:top w:val="single" w:sz="4" w:space="0" w:color="000000"/>
              <w:left w:val="single" w:sz="4" w:space="0" w:color="666666"/>
              <w:bottom w:val="single" w:sz="4" w:space="0" w:color="666666"/>
              <w:right w:val="single" w:sz="4" w:space="0" w:color="666666"/>
            </w:tcBorders>
          </w:tcPr>
          <w:p w14:paraId="537B8B00" w14:textId="7C84D692" w:rsidR="00DA04BC" w:rsidRPr="00F52881" w:rsidRDefault="00DA04BC" w:rsidP="00DA04BC">
            <w:pPr>
              <w:jc w:val="center"/>
              <w:rPr>
                <w:rFonts w:ascii="Montserrat" w:hAnsi="Montserrat" w:cs="Tahoma"/>
                <w:color w:val="000000" w:themeColor="text1"/>
                <w:sz w:val="14"/>
                <w:szCs w:val="14"/>
              </w:rPr>
            </w:pPr>
          </w:p>
        </w:tc>
      </w:tr>
      <w:tr w:rsidR="00DA04BC" w:rsidRPr="00C56882" w14:paraId="2EDD29C4" w14:textId="45906CD8" w:rsidTr="00F43960">
        <w:trPr>
          <w:trHeight w:val="20"/>
        </w:trPr>
        <w:tc>
          <w:tcPr>
            <w:tcW w:w="4955" w:type="dxa"/>
            <w:tcBorders>
              <w:top w:val="single" w:sz="4" w:space="0" w:color="000000"/>
              <w:left w:val="single" w:sz="4" w:space="0" w:color="666666"/>
              <w:bottom w:val="single" w:sz="4" w:space="0" w:color="666666"/>
              <w:right w:val="single" w:sz="4" w:space="0" w:color="666666"/>
            </w:tcBorders>
          </w:tcPr>
          <w:p w14:paraId="48F0D482" w14:textId="77777777" w:rsidR="00DA04BC" w:rsidRPr="00C56882" w:rsidRDefault="00DA04BC" w:rsidP="00DA04BC">
            <w:pPr>
              <w:pStyle w:val="Prrafodelista"/>
              <w:numPr>
                <w:ilvl w:val="0"/>
                <w:numId w:val="27"/>
              </w:numPr>
              <w:spacing w:after="0" w:line="240" w:lineRule="auto"/>
              <w:ind w:left="0" w:firstLine="0"/>
              <w:jc w:val="both"/>
              <w:rPr>
                <w:rFonts w:ascii="Montserrat" w:hAnsi="Montserrat" w:cs="Tahoma"/>
                <w:b/>
                <w:bCs/>
                <w:color w:val="000000" w:themeColor="text1"/>
                <w:sz w:val="14"/>
                <w:szCs w:val="14"/>
                <w:lang w:val="es-ES_tradnl"/>
              </w:rPr>
            </w:pPr>
            <w:r w:rsidRPr="00C56882">
              <w:rPr>
                <w:rFonts w:ascii="Montserrat" w:hAnsi="Montserrat" w:cs="Tahoma"/>
                <w:b/>
                <w:bCs/>
                <w:color w:val="000000" w:themeColor="text1"/>
                <w:sz w:val="14"/>
                <w:szCs w:val="14"/>
                <w:lang w:val="es-ES_tradnl"/>
              </w:rPr>
              <w:t>CALIDAD DE LOS SERVICIOS</w:t>
            </w:r>
          </w:p>
          <w:p w14:paraId="5A156368" w14:textId="77777777" w:rsidR="00DA04BC" w:rsidRPr="00C56882" w:rsidRDefault="00DA04BC" w:rsidP="00DA04BC">
            <w:pPr>
              <w:jc w:val="both"/>
              <w:rPr>
                <w:rFonts w:ascii="Montserrat" w:hAnsi="Montserrat" w:cs="Tahoma"/>
                <w:color w:val="000000" w:themeColor="text1"/>
                <w:sz w:val="14"/>
                <w:szCs w:val="14"/>
              </w:rPr>
            </w:pPr>
          </w:p>
          <w:p w14:paraId="01936101" w14:textId="77777777" w:rsidR="00DA04BC" w:rsidRPr="00C56882" w:rsidRDefault="00DA04BC" w:rsidP="00DA04BC">
            <w:pPr>
              <w:jc w:val="both"/>
              <w:rPr>
                <w:rFonts w:ascii="Montserrat" w:hAnsi="Montserrat" w:cs="Tahoma"/>
                <w:color w:val="000000" w:themeColor="text1"/>
                <w:sz w:val="14"/>
                <w:szCs w:val="14"/>
              </w:rPr>
            </w:pPr>
            <w:r w:rsidRPr="00C56882">
              <w:rPr>
                <w:rFonts w:ascii="Montserrat" w:hAnsi="Montserrat" w:cs="Tahoma"/>
                <w:color w:val="000000" w:themeColor="text1"/>
                <w:sz w:val="14"/>
                <w:szCs w:val="14"/>
              </w:rPr>
              <w:t xml:space="preserve">El INVITADO deberá presentar un escrito </w:t>
            </w:r>
            <w:r w:rsidRPr="00C56882">
              <w:rPr>
                <w:rFonts w:ascii="Montserrat" w:hAnsi="Montserrat" w:cs="Tahoma"/>
                <w:b/>
                <w:bCs/>
                <w:color w:val="000000" w:themeColor="text1"/>
                <w:sz w:val="14"/>
                <w:szCs w:val="14"/>
              </w:rPr>
              <w:t>bajo protesta de decir verdad firmado</w:t>
            </w:r>
            <w:r w:rsidRPr="00C56882">
              <w:rPr>
                <w:rFonts w:ascii="Montserrat" w:hAnsi="Montserrat" w:cs="Tahoma"/>
                <w:color w:val="000000" w:themeColor="text1"/>
                <w:sz w:val="14"/>
                <w:szCs w:val="14"/>
              </w:rPr>
              <w:t xml:space="preserve">, firmado por la persona física o Representante Legal según corresponda,  mediante el cual garantice la calidad de los servicios a realizar, señalando que cuenta con la infraestructura necesaria, personal especializado en el ramo y equipos nuevos con las características solicitadas, para cumplir con el servicio a entera satisfacción del </w:t>
            </w:r>
            <w:r w:rsidRPr="00C56882">
              <w:rPr>
                <w:rFonts w:ascii="Montserrat" w:hAnsi="Montserrat" w:cs="Tahoma"/>
                <w:b/>
                <w:color w:val="000000" w:themeColor="text1"/>
                <w:sz w:val="14"/>
                <w:szCs w:val="14"/>
              </w:rPr>
              <w:t>ORGANISMO</w:t>
            </w:r>
            <w:r w:rsidRPr="00C56882">
              <w:rPr>
                <w:rFonts w:ascii="Montserrat" w:hAnsi="Montserrat" w:cs="Tahoma"/>
                <w:color w:val="000000" w:themeColor="text1"/>
                <w:sz w:val="14"/>
                <w:szCs w:val="14"/>
              </w:rPr>
              <w:t xml:space="preserve"> mismos que estarán en vigor durante la vigencia del contrato que se derive de esta invitación.</w:t>
            </w:r>
          </w:p>
          <w:p w14:paraId="0DFD1D23" w14:textId="77777777" w:rsidR="00DA04BC" w:rsidRPr="00C56882" w:rsidRDefault="00DA04BC" w:rsidP="00DA04BC">
            <w:pPr>
              <w:jc w:val="both"/>
              <w:rPr>
                <w:rFonts w:ascii="Montserrat" w:hAnsi="Montserrat" w:cs="Tahoma"/>
                <w:color w:val="000000" w:themeColor="text1"/>
                <w:sz w:val="14"/>
                <w:szCs w:val="14"/>
              </w:rPr>
            </w:pPr>
          </w:p>
          <w:p w14:paraId="42537CEA" w14:textId="77777777" w:rsidR="00DA04BC" w:rsidRPr="00C56882" w:rsidRDefault="00DA04BC" w:rsidP="00DA04BC">
            <w:pPr>
              <w:jc w:val="both"/>
              <w:rPr>
                <w:rFonts w:ascii="Montserrat" w:hAnsi="Montserrat" w:cs="Tahoma"/>
                <w:color w:val="000000" w:themeColor="text1"/>
                <w:sz w:val="14"/>
                <w:szCs w:val="14"/>
              </w:rPr>
            </w:pPr>
            <w:r w:rsidRPr="00C56882">
              <w:rPr>
                <w:rFonts w:ascii="Montserrat" w:hAnsi="Montserrat" w:cs="Tahoma"/>
                <w:color w:val="000000" w:themeColor="text1"/>
                <w:sz w:val="14"/>
                <w:szCs w:val="14"/>
              </w:rPr>
              <w:t>Así mismo en el escrito deberá manifestar que en caso de resultar adjudicado, vigilará MINUCIOSAMENTE la prestación del servicio adjudicado.</w:t>
            </w:r>
          </w:p>
          <w:p w14:paraId="17EC0101" w14:textId="77777777" w:rsidR="00DA04BC" w:rsidRPr="00C56882" w:rsidRDefault="00DA04BC" w:rsidP="00DA04BC">
            <w:pPr>
              <w:jc w:val="both"/>
              <w:rPr>
                <w:rFonts w:ascii="Montserrat" w:hAnsi="Montserrat" w:cs="Tahoma"/>
                <w:color w:val="000000" w:themeColor="text1"/>
                <w:sz w:val="14"/>
                <w:szCs w:val="14"/>
              </w:rPr>
            </w:pPr>
          </w:p>
          <w:p w14:paraId="53EF3304" w14:textId="77777777" w:rsidR="00DA04BC" w:rsidRPr="00C56882" w:rsidRDefault="00DA04BC" w:rsidP="00DA04BC">
            <w:pPr>
              <w:jc w:val="both"/>
              <w:rPr>
                <w:rFonts w:ascii="Montserrat" w:hAnsi="Montserrat" w:cs="Tahoma"/>
                <w:color w:val="000000" w:themeColor="text1"/>
                <w:sz w:val="14"/>
                <w:szCs w:val="14"/>
              </w:rPr>
            </w:pPr>
            <w:r w:rsidRPr="00C56882">
              <w:rPr>
                <w:rFonts w:ascii="Montserrat" w:hAnsi="Montserrat" w:cs="Tahoma"/>
                <w:color w:val="000000" w:themeColor="text1"/>
                <w:sz w:val="14"/>
                <w:szCs w:val="14"/>
              </w:rPr>
              <w:t>Nota. En el supuesto de que se presente propuesta conjunta se deberá adjuntar el presente manifiesto por todas las personas que conformen la proposición conjunta.</w:t>
            </w:r>
          </w:p>
          <w:p w14:paraId="1A850E60" w14:textId="77777777" w:rsidR="00DA04BC" w:rsidRPr="00C56882" w:rsidRDefault="00DA04BC" w:rsidP="00DA04BC">
            <w:pPr>
              <w:jc w:val="both"/>
              <w:rPr>
                <w:rFonts w:ascii="Montserrat" w:hAnsi="Montserrat" w:cs="Tahoma"/>
                <w:color w:val="000000" w:themeColor="text1"/>
                <w:sz w:val="14"/>
                <w:szCs w:val="14"/>
              </w:rPr>
            </w:pPr>
          </w:p>
          <w:p w14:paraId="7D853E41" w14:textId="77777777" w:rsidR="00DA04BC" w:rsidRPr="00C56882" w:rsidRDefault="00DA04BC" w:rsidP="00DA04BC">
            <w:pPr>
              <w:pStyle w:val="Piedepgina"/>
              <w:tabs>
                <w:tab w:val="left" w:pos="95"/>
              </w:tabs>
              <w:jc w:val="both"/>
              <w:rPr>
                <w:rFonts w:ascii="Montserrat" w:hAnsi="Montserrat" w:cs="Tahoma"/>
                <w:b/>
                <w:bCs/>
                <w:color w:val="000000" w:themeColor="text1"/>
                <w:sz w:val="14"/>
                <w:szCs w:val="14"/>
              </w:rPr>
            </w:pPr>
            <w:r w:rsidRPr="00C56882">
              <w:rPr>
                <w:rFonts w:ascii="Montserrat" w:hAnsi="Montserrat" w:cs="Tahoma"/>
                <w:bCs/>
                <w:color w:val="000000" w:themeColor="text1"/>
                <w:sz w:val="14"/>
                <w:szCs w:val="14"/>
              </w:rPr>
              <w:t>Se agrega modelo mediante</w:t>
            </w:r>
            <w:r w:rsidRPr="00C56882">
              <w:rPr>
                <w:rFonts w:ascii="Montserrat" w:hAnsi="Montserrat" w:cs="Tahoma"/>
                <w:b/>
                <w:bCs/>
                <w:color w:val="000000" w:themeColor="text1"/>
                <w:sz w:val="14"/>
                <w:szCs w:val="14"/>
              </w:rPr>
              <w:t xml:space="preserve"> FORMATO 24</w:t>
            </w:r>
          </w:p>
        </w:tc>
        <w:tc>
          <w:tcPr>
            <w:tcW w:w="851" w:type="dxa"/>
            <w:tcBorders>
              <w:top w:val="single" w:sz="4" w:space="0" w:color="000000"/>
              <w:left w:val="single" w:sz="4" w:space="0" w:color="666666"/>
              <w:bottom w:val="single" w:sz="4" w:space="0" w:color="666666"/>
              <w:right w:val="single" w:sz="4" w:space="0" w:color="666666"/>
            </w:tcBorders>
          </w:tcPr>
          <w:p w14:paraId="7BB24B74" w14:textId="4F328084" w:rsidR="00DA04BC" w:rsidRPr="00F52881" w:rsidRDefault="00F52881" w:rsidP="00DA04BC">
            <w:pPr>
              <w:jc w:val="center"/>
              <w:rPr>
                <w:rFonts w:ascii="Montserrat" w:hAnsi="Montserrat" w:cs="Tahoma"/>
                <w:color w:val="000000" w:themeColor="text1"/>
                <w:sz w:val="14"/>
                <w:szCs w:val="14"/>
              </w:rPr>
            </w:pPr>
            <w:r w:rsidRPr="00F52881">
              <w:rPr>
                <w:rFonts w:ascii="Montserrat" w:hAnsi="Montserrat" w:cs="Tahoma"/>
                <w:color w:val="000000" w:themeColor="text1"/>
                <w:sz w:val="14"/>
                <w:szCs w:val="14"/>
              </w:rPr>
              <w:t>Presenta</w:t>
            </w:r>
          </w:p>
        </w:tc>
        <w:tc>
          <w:tcPr>
            <w:tcW w:w="850" w:type="dxa"/>
            <w:tcBorders>
              <w:top w:val="single" w:sz="4" w:space="0" w:color="000000"/>
              <w:left w:val="single" w:sz="4" w:space="0" w:color="666666"/>
              <w:bottom w:val="single" w:sz="4" w:space="0" w:color="666666"/>
              <w:right w:val="single" w:sz="4" w:space="0" w:color="666666"/>
            </w:tcBorders>
          </w:tcPr>
          <w:p w14:paraId="0205AD7C" w14:textId="77777777" w:rsidR="00DA04BC" w:rsidRPr="00F52881" w:rsidRDefault="00DA04BC" w:rsidP="00DA04BC">
            <w:pPr>
              <w:jc w:val="center"/>
              <w:rPr>
                <w:rFonts w:ascii="Montserrat" w:hAnsi="Montserrat" w:cs="Tahoma"/>
                <w:color w:val="000000" w:themeColor="text1"/>
                <w:sz w:val="14"/>
                <w:szCs w:val="14"/>
              </w:rPr>
            </w:pPr>
          </w:p>
        </w:tc>
        <w:tc>
          <w:tcPr>
            <w:tcW w:w="858" w:type="dxa"/>
            <w:tcBorders>
              <w:top w:val="single" w:sz="4" w:space="0" w:color="000000"/>
              <w:left w:val="single" w:sz="4" w:space="0" w:color="666666"/>
              <w:bottom w:val="single" w:sz="4" w:space="0" w:color="666666"/>
              <w:right w:val="single" w:sz="4" w:space="0" w:color="666666"/>
            </w:tcBorders>
          </w:tcPr>
          <w:p w14:paraId="5AD60D8E" w14:textId="386E2806" w:rsidR="00DA04BC" w:rsidRPr="00F52881" w:rsidRDefault="00F52881" w:rsidP="00DA04BC">
            <w:pPr>
              <w:jc w:val="center"/>
              <w:rPr>
                <w:rFonts w:ascii="Montserrat" w:hAnsi="Montserrat" w:cs="Tahoma"/>
                <w:color w:val="000000" w:themeColor="text1"/>
                <w:sz w:val="14"/>
                <w:szCs w:val="14"/>
              </w:rPr>
            </w:pPr>
            <w:r>
              <w:rPr>
                <w:rFonts w:ascii="Montserrat" w:hAnsi="Montserrat" w:cs="Tahoma"/>
                <w:color w:val="000000" w:themeColor="text1"/>
                <w:sz w:val="14"/>
                <w:szCs w:val="14"/>
              </w:rPr>
              <w:t>Presenta</w:t>
            </w:r>
          </w:p>
        </w:tc>
        <w:tc>
          <w:tcPr>
            <w:tcW w:w="858" w:type="dxa"/>
            <w:tcBorders>
              <w:top w:val="single" w:sz="4" w:space="0" w:color="000000"/>
              <w:left w:val="single" w:sz="4" w:space="0" w:color="666666"/>
              <w:bottom w:val="single" w:sz="4" w:space="0" w:color="666666"/>
              <w:right w:val="single" w:sz="4" w:space="0" w:color="666666"/>
            </w:tcBorders>
          </w:tcPr>
          <w:p w14:paraId="04D29845" w14:textId="77777777" w:rsidR="00DA04BC" w:rsidRPr="00F52881" w:rsidRDefault="00DA04BC" w:rsidP="00DA04BC">
            <w:pPr>
              <w:jc w:val="center"/>
              <w:rPr>
                <w:rFonts w:ascii="Montserrat" w:hAnsi="Montserrat" w:cs="Tahoma"/>
                <w:color w:val="000000" w:themeColor="text1"/>
                <w:sz w:val="14"/>
                <w:szCs w:val="14"/>
              </w:rPr>
            </w:pPr>
          </w:p>
        </w:tc>
        <w:tc>
          <w:tcPr>
            <w:tcW w:w="858" w:type="dxa"/>
            <w:tcBorders>
              <w:top w:val="single" w:sz="4" w:space="0" w:color="000000"/>
              <w:left w:val="single" w:sz="4" w:space="0" w:color="666666"/>
              <w:bottom w:val="single" w:sz="4" w:space="0" w:color="666666"/>
              <w:right w:val="single" w:sz="4" w:space="0" w:color="666666"/>
            </w:tcBorders>
          </w:tcPr>
          <w:p w14:paraId="5A8507AE" w14:textId="0B97A5DF" w:rsidR="00DA04BC" w:rsidRPr="00F52881" w:rsidRDefault="00F52881" w:rsidP="00DA04BC">
            <w:pPr>
              <w:jc w:val="center"/>
              <w:rPr>
                <w:rFonts w:ascii="Montserrat" w:hAnsi="Montserrat" w:cs="Tahoma"/>
                <w:color w:val="000000" w:themeColor="text1"/>
                <w:sz w:val="14"/>
                <w:szCs w:val="14"/>
              </w:rPr>
            </w:pPr>
            <w:r>
              <w:rPr>
                <w:rFonts w:ascii="Montserrat" w:hAnsi="Montserrat" w:cs="Tahoma"/>
                <w:color w:val="000000" w:themeColor="text1"/>
                <w:sz w:val="14"/>
                <w:szCs w:val="14"/>
              </w:rPr>
              <w:t>Presenta</w:t>
            </w:r>
          </w:p>
        </w:tc>
        <w:tc>
          <w:tcPr>
            <w:tcW w:w="858" w:type="dxa"/>
            <w:tcBorders>
              <w:top w:val="single" w:sz="4" w:space="0" w:color="000000"/>
              <w:left w:val="single" w:sz="4" w:space="0" w:color="666666"/>
              <w:bottom w:val="single" w:sz="4" w:space="0" w:color="666666"/>
              <w:right w:val="single" w:sz="4" w:space="0" w:color="666666"/>
            </w:tcBorders>
          </w:tcPr>
          <w:p w14:paraId="50AC7F3F" w14:textId="19BF49F5" w:rsidR="00DA04BC" w:rsidRPr="00F52881" w:rsidRDefault="00DA04BC" w:rsidP="00DA04BC">
            <w:pPr>
              <w:jc w:val="center"/>
              <w:rPr>
                <w:rFonts w:ascii="Montserrat" w:hAnsi="Montserrat" w:cs="Tahoma"/>
                <w:color w:val="000000" w:themeColor="text1"/>
                <w:sz w:val="14"/>
                <w:szCs w:val="14"/>
              </w:rPr>
            </w:pPr>
          </w:p>
        </w:tc>
      </w:tr>
      <w:tr w:rsidR="00DA04BC" w:rsidRPr="00C56882" w14:paraId="59F040C5" w14:textId="049A797E" w:rsidTr="00F43960">
        <w:trPr>
          <w:trHeight w:val="20"/>
        </w:trPr>
        <w:tc>
          <w:tcPr>
            <w:tcW w:w="4955" w:type="dxa"/>
            <w:tcBorders>
              <w:top w:val="single" w:sz="4" w:space="0" w:color="000000"/>
              <w:left w:val="single" w:sz="4" w:space="0" w:color="666666"/>
              <w:bottom w:val="single" w:sz="4" w:space="0" w:color="666666"/>
              <w:right w:val="single" w:sz="4" w:space="0" w:color="666666"/>
            </w:tcBorders>
          </w:tcPr>
          <w:p w14:paraId="75981520" w14:textId="77777777" w:rsidR="00DA04BC" w:rsidRPr="00C56882" w:rsidRDefault="00DA04BC" w:rsidP="00DA04BC">
            <w:pPr>
              <w:pStyle w:val="Prrafodelista"/>
              <w:numPr>
                <w:ilvl w:val="0"/>
                <w:numId w:val="27"/>
              </w:numPr>
              <w:spacing w:after="0" w:line="240" w:lineRule="auto"/>
              <w:ind w:left="0" w:firstLine="0"/>
              <w:jc w:val="both"/>
              <w:rPr>
                <w:rFonts w:ascii="Montserrat" w:hAnsi="Montserrat" w:cs="Tahoma"/>
                <w:b/>
                <w:bCs/>
                <w:color w:val="000000" w:themeColor="text1"/>
                <w:sz w:val="14"/>
                <w:szCs w:val="14"/>
                <w:lang w:val="es-ES_tradnl"/>
              </w:rPr>
            </w:pPr>
            <w:r w:rsidRPr="00C56882">
              <w:rPr>
                <w:rFonts w:ascii="Montserrat" w:hAnsi="Montserrat" w:cs="Tahoma"/>
                <w:b/>
                <w:bCs/>
                <w:color w:val="000000" w:themeColor="text1"/>
                <w:sz w:val="14"/>
                <w:szCs w:val="14"/>
                <w:lang w:val="es-ES_tradnl"/>
              </w:rPr>
              <w:t>ESCRITO DE CUMPLIMIENTO DE LAS NORMAS OFICIALES MEXICANAS O EN SU CASO DE LAS NORMAS DEL PAIS DE ORIGEN</w:t>
            </w:r>
          </w:p>
          <w:p w14:paraId="666F640F" w14:textId="77777777" w:rsidR="00DA04BC" w:rsidRPr="00C56882" w:rsidRDefault="00DA04BC" w:rsidP="00DA04BC">
            <w:pPr>
              <w:jc w:val="both"/>
              <w:rPr>
                <w:rFonts w:ascii="Montserrat" w:hAnsi="Montserrat" w:cs="Tahoma"/>
                <w:b/>
                <w:color w:val="000000" w:themeColor="text1"/>
                <w:sz w:val="14"/>
                <w:szCs w:val="14"/>
              </w:rPr>
            </w:pPr>
          </w:p>
          <w:p w14:paraId="5A5E81F8" w14:textId="77777777" w:rsidR="00DA04BC" w:rsidRPr="00C56882" w:rsidRDefault="00DA04BC" w:rsidP="00DA04BC">
            <w:pPr>
              <w:jc w:val="both"/>
              <w:rPr>
                <w:rFonts w:ascii="Montserrat" w:hAnsi="Montserrat" w:cs="Tahoma"/>
                <w:color w:val="000000" w:themeColor="text1"/>
                <w:sz w:val="14"/>
                <w:szCs w:val="14"/>
              </w:rPr>
            </w:pPr>
            <w:r w:rsidRPr="00C56882">
              <w:rPr>
                <w:rFonts w:ascii="Montserrat" w:hAnsi="Montserrat" w:cs="Tahoma"/>
                <w:color w:val="000000" w:themeColor="text1"/>
                <w:sz w:val="14"/>
                <w:szCs w:val="14"/>
              </w:rPr>
              <w:t xml:space="preserve">El INVITADO deberá de presentar un escrito en el que manifieste que los servicios que oferta y entregará, en caso de resultar adjudicado, se realizará en las condiciones de calidad solicitadas, los cuales deberán cumplir con las normas oficiales mexicanas, normas internacionales o, en su caso, las normas de referencia de acuerdo con lo solicitado en el </w:t>
            </w:r>
            <w:r w:rsidRPr="00C56882">
              <w:rPr>
                <w:rFonts w:ascii="Montserrat" w:hAnsi="Montserrat" w:cs="Tahoma"/>
                <w:b/>
                <w:color w:val="000000" w:themeColor="text1"/>
                <w:sz w:val="14"/>
                <w:szCs w:val="14"/>
              </w:rPr>
              <w:t>Anexo 1. Carta De Requerimientos Técnicos</w:t>
            </w:r>
            <w:r w:rsidRPr="00C56882">
              <w:rPr>
                <w:rFonts w:ascii="Montserrat" w:hAnsi="Montserrat" w:cs="Tahoma"/>
                <w:color w:val="000000" w:themeColor="text1"/>
                <w:sz w:val="14"/>
                <w:szCs w:val="14"/>
              </w:rPr>
              <w:t xml:space="preserve"> (identificar normas). </w:t>
            </w:r>
          </w:p>
          <w:p w14:paraId="76ACDDDC" w14:textId="77777777" w:rsidR="00DA04BC" w:rsidRPr="00C56882" w:rsidRDefault="00DA04BC" w:rsidP="00DA04BC">
            <w:pPr>
              <w:jc w:val="both"/>
              <w:rPr>
                <w:rFonts w:ascii="Montserrat" w:hAnsi="Montserrat" w:cs="Tahoma"/>
                <w:color w:val="000000" w:themeColor="text1"/>
                <w:sz w:val="14"/>
                <w:szCs w:val="14"/>
              </w:rPr>
            </w:pPr>
          </w:p>
          <w:p w14:paraId="60C827CC" w14:textId="77777777" w:rsidR="00DA04BC" w:rsidRPr="00C56882" w:rsidRDefault="00DA04BC" w:rsidP="00DA04BC">
            <w:pPr>
              <w:jc w:val="both"/>
              <w:rPr>
                <w:rFonts w:ascii="Montserrat" w:hAnsi="Montserrat" w:cs="Tahoma"/>
                <w:color w:val="000000" w:themeColor="text1"/>
                <w:sz w:val="14"/>
                <w:szCs w:val="14"/>
              </w:rPr>
            </w:pPr>
            <w:r w:rsidRPr="00C56882">
              <w:rPr>
                <w:rFonts w:ascii="Montserrat" w:hAnsi="Montserrat" w:cs="Tahoma"/>
                <w:color w:val="000000" w:themeColor="text1"/>
                <w:sz w:val="14"/>
                <w:szCs w:val="14"/>
              </w:rPr>
              <w:t>Además, señalara las principales normas que tienen relación con los procedimientos y prestación del servicio de hemodiálisis, las cuales se comprometen a cumplir al momento de la prestación del servicio:</w:t>
            </w:r>
          </w:p>
          <w:p w14:paraId="79ABA615" w14:textId="77777777" w:rsidR="00DA04BC" w:rsidRPr="00C56882" w:rsidRDefault="00DA04BC" w:rsidP="00DA04BC">
            <w:pPr>
              <w:jc w:val="both"/>
              <w:rPr>
                <w:rFonts w:ascii="Montserrat" w:hAnsi="Montserrat" w:cs="Tahoma"/>
                <w:color w:val="000000" w:themeColor="text1"/>
                <w:sz w:val="14"/>
                <w:szCs w:val="14"/>
              </w:rPr>
            </w:pPr>
          </w:p>
          <w:p w14:paraId="490F5FD3" w14:textId="77777777" w:rsidR="00DA04BC" w:rsidRPr="00C56882" w:rsidRDefault="00DA04BC" w:rsidP="00DA04BC">
            <w:pPr>
              <w:pStyle w:val="Piedepgina"/>
              <w:tabs>
                <w:tab w:val="left" w:pos="95"/>
              </w:tabs>
              <w:jc w:val="both"/>
              <w:rPr>
                <w:rFonts w:ascii="Montserrat" w:hAnsi="Montserrat" w:cs="Tahoma"/>
                <w:b/>
                <w:color w:val="000000" w:themeColor="text1"/>
                <w:sz w:val="14"/>
                <w:szCs w:val="14"/>
              </w:rPr>
            </w:pPr>
            <w:r w:rsidRPr="00C56882">
              <w:rPr>
                <w:rFonts w:ascii="Montserrat" w:hAnsi="Montserrat" w:cs="Tahoma"/>
                <w:b/>
                <w:color w:val="000000" w:themeColor="text1"/>
                <w:sz w:val="14"/>
                <w:szCs w:val="14"/>
              </w:rPr>
              <w:t>Se agrega modelo mediante FORMATO 25</w:t>
            </w:r>
          </w:p>
        </w:tc>
        <w:tc>
          <w:tcPr>
            <w:tcW w:w="851" w:type="dxa"/>
            <w:tcBorders>
              <w:top w:val="single" w:sz="4" w:space="0" w:color="000000"/>
              <w:left w:val="single" w:sz="4" w:space="0" w:color="666666"/>
              <w:bottom w:val="single" w:sz="4" w:space="0" w:color="666666"/>
              <w:right w:val="single" w:sz="4" w:space="0" w:color="666666"/>
            </w:tcBorders>
          </w:tcPr>
          <w:p w14:paraId="6DDC0694" w14:textId="5F7933EC" w:rsidR="00DA04BC" w:rsidRPr="00F52881" w:rsidRDefault="00F52881" w:rsidP="00DA04BC">
            <w:pPr>
              <w:jc w:val="center"/>
              <w:rPr>
                <w:rFonts w:ascii="Montserrat" w:hAnsi="Montserrat" w:cs="Tahoma"/>
                <w:color w:val="000000" w:themeColor="text1"/>
                <w:sz w:val="14"/>
                <w:szCs w:val="14"/>
              </w:rPr>
            </w:pPr>
            <w:r w:rsidRPr="00F52881">
              <w:rPr>
                <w:rFonts w:ascii="Montserrat" w:hAnsi="Montserrat" w:cs="Tahoma"/>
                <w:color w:val="000000" w:themeColor="text1"/>
                <w:sz w:val="14"/>
                <w:szCs w:val="14"/>
              </w:rPr>
              <w:lastRenderedPageBreak/>
              <w:t>Presenta</w:t>
            </w:r>
          </w:p>
        </w:tc>
        <w:tc>
          <w:tcPr>
            <w:tcW w:w="850" w:type="dxa"/>
            <w:tcBorders>
              <w:top w:val="single" w:sz="4" w:space="0" w:color="000000"/>
              <w:left w:val="single" w:sz="4" w:space="0" w:color="666666"/>
              <w:bottom w:val="single" w:sz="4" w:space="0" w:color="666666"/>
              <w:right w:val="single" w:sz="4" w:space="0" w:color="666666"/>
            </w:tcBorders>
          </w:tcPr>
          <w:p w14:paraId="2CF54F4E" w14:textId="77777777" w:rsidR="00DA04BC" w:rsidRPr="00F52881" w:rsidRDefault="00DA04BC" w:rsidP="00DA04BC">
            <w:pPr>
              <w:jc w:val="center"/>
              <w:rPr>
                <w:rFonts w:ascii="Montserrat" w:hAnsi="Montserrat" w:cs="Tahoma"/>
                <w:color w:val="000000" w:themeColor="text1"/>
                <w:sz w:val="14"/>
                <w:szCs w:val="14"/>
              </w:rPr>
            </w:pPr>
          </w:p>
        </w:tc>
        <w:tc>
          <w:tcPr>
            <w:tcW w:w="858" w:type="dxa"/>
            <w:tcBorders>
              <w:top w:val="single" w:sz="4" w:space="0" w:color="000000"/>
              <w:left w:val="single" w:sz="4" w:space="0" w:color="666666"/>
              <w:bottom w:val="single" w:sz="4" w:space="0" w:color="666666"/>
              <w:right w:val="single" w:sz="4" w:space="0" w:color="666666"/>
            </w:tcBorders>
          </w:tcPr>
          <w:p w14:paraId="13436296" w14:textId="75024432" w:rsidR="00DA04BC" w:rsidRPr="00F52881" w:rsidRDefault="00F52881" w:rsidP="00DA04BC">
            <w:pPr>
              <w:jc w:val="center"/>
              <w:rPr>
                <w:rFonts w:ascii="Montserrat" w:hAnsi="Montserrat" w:cs="Tahoma"/>
                <w:color w:val="000000" w:themeColor="text1"/>
                <w:sz w:val="14"/>
                <w:szCs w:val="14"/>
              </w:rPr>
            </w:pPr>
            <w:r>
              <w:rPr>
                <w:rFonts w:ascii="Montserrat" w:hAnsi="Montserrat" w:cs="Tahoma"/>
                <w:color w:val="000000" w:themeColor="text1"/>
                <w:sz w:val="14"/>
                <w:szCs w:val="14"/>
              </w:rPr>
              <w:t>Presenta</w:t>
            </w:r>
          </w:p>
        </w:tc>
        <w:tc>
          <w:tcPr>
            <w:tcW w:w="858" w:type="dxa"/>
            <w:tcBorders>
              <w:top w:val="single" w:sz="4" w:space="0" w:color="000000"/>
              <w:left w:val="single" w:sz="4" w:space="0" w:color="666666"/>
              <w:bottom w:val="single" w:sz="4" w:space="0" w:color="666666"/>
              <w:right w:val="single" w:sz="4" w:space="0" w:color="666666"/>
            </w:tcBorders>
          </w:tcPr>
          <w:p w14:paraId="0765B901" w14:textId="77777777" w:rsidR="00DA04BC" w:rsidRPr="00F52881" w:rsidRDefault="00DA04BC" w:rsidP="00DA04BC">
            <w:pPr>
              <w:jc w:val="center"/>
              <w:rPr>
                <w:rFonts w:ascii="Montserrat" w:hAnsi="Montserrat" w:cs="Tahoma"/>
                <w:color w:val="000000" w:themeColor="text1"/>
                <w:sz w:val="14"/>
                <w:szCs w:val="14"/>
              </w:rPr>
            </w:pPr>
          </w:p>
        </w:tc>
        <w:tc>
          <w:tcPr>
            <w:tcW w:w="858" w:type="dxa"/>
            <w:tcBorders>
              <w:top w:val="single" w:sz="4" w:space="0" w:color="000000"/>
              <w:left w:val="single" w:sz="4" w:space="0" w:color="666666"/>
              <w:bottom w:val="single" w:sz="4" w:space="0" w:color="666666"/>
              <w:right w:val="single" w:sz="4" w:space="0" w:color="666666"/>
            </w:tcBorders>
          </w:tcPr>
          <w:p w14:paraId="439EFE22" w14:textId="53C32105" w:rsidR="00DA04BC" w:rsidRPr="00F52881" w:rsidRDefault="00F52881" w:rsidP="00DA04BC">
            <w:pPr>
              <w:jc w:val="center"/>
              <w:rPr>
                <w:rFonts w:ascii="Montserrat" w:hAnsi="Montserrat" w:cs="Tahoma"/>
                <w:color w:val="000000" w:themeColor="text1"/>
                <w:sz w:val="14"/>
                <w:szCs w:val="14"/>
              </w:rPr>
            </w:pPr>
            <w:r>
              <w:rPr>
                <w:rFonts w:ascii="Montserrat" w:hAnsi="Montserrat" w:cs="Tahoma"/>
                <w:color w:val="000000" w:themeColor="text1"/>
                <w:sz w:val="14"/>
                <w:szCs w:val="14"/>
              </w:rPr>
              <w:t>Presenta</w:t>
            </w:r>
          </w:p>
        </w:tc>
        <w:tc>
          <w:tcPr>
            <w:tcW w:w="858" w:type="dxa"/>
            <w:tcBorders>
              <w:top w:val="single" w:sz="4" w:space="0" w:color="000000"/>
              <w:left w:val="single" w:sz="4" w:space="0" w:color="666666"/>
              <w:bottom w:val="single" w:sz="4" w:space="0" w:color="666666"/>
              <w:right w:val="single" w:sz="4" w:space="0" w:color="666666"/>
            </w:tcBorders>
          </w:tcPr>
          <w:p w14:paraId="353395F0" w14:textId="3C848995" w:rsidR="00DA04BC" w:rsidRPr="00F52881" w:rsidRDefault="00DA04BC" w:rsidP="00DA04BC">
            <w:pPr>
              <w:jc w:val="center"/>
              <w:rPr>
                <w:rFonts w:ascii="Montserrat" w:hAnsi="Montserrat" w:cs="Tahoma"/>
                <w:color w:val="000000" w:themeColor="text1"/>
                <w:sz w:val="14"/>
                <w:szCs w:val="14"/>
              </w:rPr>
            </w:pPr>
          </w:p>
        </w:tc>
      </w:tr>
      <w:tr w:rsidR="00DA04BC" w:rsidRPr="00C56882" w14:paraId="78B9029F" w14:textId="170BF6C0" w:rsidTr="00F43960">
        <w:trPr>
          <w:trHeight w:val="20"/>
        </w:trPr>
        <w:tc>
          <w:tcPr>
            <w:tcW w:w="4955" w:type="dxa"/>
            <w:tcBorders>
              <w:top w:val="single" w:sz="4" w:space="0" w:color="000000"/>
              <w:left w:val="single" w:sz="4" w:space="0" w:color="666666"/>
              <w:bottom w:val="single" w:sz="4" w:space="0" w:color="000000"/>
              <w:right w:val="single" w:sz="4" w:space="0" w:color="666666"/>
            </w:tcBorders>
          </w:tcPr>
          <w:p w14:paraId="70F1B2CF" w14:textId="77777777" w:rsidR="00DA04BC" w:rsidRPr="00C56882" w:rsidRDefault="00DA04BC" w:rsidP="00DA04BC">
            <w:pPr>
              <w:pStyle w:val="Prrafodelista"/>
              <w:numPr>
                <w:ilvl w:val="0"/>
                <w:numId w:val="27"/>
              </w:numPr>
              <w:spacing w:after="0" w:line="240" w:lineRule="auto"/>
              <w:ind w:left="0" w:firstLine="0"/>
              <w:jc w:val="both"/>
              <w:rPr>
                <w:rFonts w:ascii="Montserrat" w:hAnsi="Montserrat" w:cs="Tahoma"/>
                <w:b/>
                <w:bCs/>
                <w:color w:val="000000" w:themeColor="text1"/>
                <w:sz w:val="14"/>
                <w:szCs w:val="14"/>
                <w:lang w:val="es-ES_tradnl"/>
              </w:rPr>
            </w:pPr>
            <w:r w:rsidRPr="00C56882">
              <w:rPr>
                <w:rFonts w:ascii="Montserrat" w:hAnsi="Montserrat" w:cs="Tahoma"/>
                <w:b/>
                <w:bCs/>
                <w:color w:val="000000" w:themeColor="text1"/>
                <w:sz w:val="14"/>
                <w:szCs w:val="14"/>
                <w:lang w:val="es-ES_tradnl"/>
              </w:rPr>
              <w:t>DATOS PARA EL SEGUIMIENTO DE LA CONTRATACIÓN</w:t>
            </w:r>
          </w:p>
          <w:p w14:paraId="0365A8F6" w14:textId="77777777" w:rsidR="00DA04BC" w:rsidRPr="00C56882" w:rsidRDefault="00DA04BC" w:rsidP="00DA04BC">
            <w:pPr>
              <w:jc w:val="both"/>
              <w:rPr>
                <w:rFonts w:ascii="Montserrat" w:hAnsi="Montserrat" w:cs="Tahoma"/>
                <w:color w:val="000000" w:themeColor="text1"/>
                <w:sz w:val="14"/>
                <w:szCs w:val="14"/>
              </w:rPr>
            </w:pPr>
          </w:p>
          <w:p w14:paraId="6E0F9F49" w14:textId="77777777" w:rsidR="00DA04BC" w:rsidRPr="00C56882" w:rsidRDefault="00DA04BC" w:rsidP="00DA04BC">
            <w:pPr>
              <w:jc w:val="both"/>
              <w:rPr>
                <w:rFonts w:ascii="Montserrat" w:hAnsi="Montserrat" w:cs="Tahoma"/>
                <w:color w:val="000000" w:themeColor="text1"/>
                <w:sz w:val="14"/>
                <w:szCs w:val="14"/>
              </w:rPr>
            </w:pPr>
            <w:r w:rsidRPr="00C56882">
              <w:rPr>
                <w:rFonts w:ascii="Montserrat" w:hAnsi="Montserrat" w:cs="Tahoma"/>
                <w:color w:val="000000" w:themeColor="text1"/>
                <w:sz w:val="14"/>
                <w:szCs w:val="14"/>
              </w:rPr>
              <w:t>Escrito en donde el INVITADO proporcione el o los contacto(s) del personal designado para recibir y atender cualquier asunto correspondiente a el Servicio contratado. El cual deberá de contener los siguientes datos: Nombre completo del contacto oficial, Cargo, Domicilio, Teléfono de oficina, número de extensión, número celular, correo electrónico, horario de atención.</w:t>
            </w:r>
          </w:p>
          <w:p w14:paraId="685E9D04" w14:textId="77777777" w:rsidR="00DA04BC" w:rsidRPr="00C56882" w:rsidRDefault="00DA04BC" w:rsidP="00DA04BC">
            <w:pPr>
              <w:jc w:val="both"/>
              <w:rPr>
                <w:rFonts w:ascii="Montserrat" w:hAnsi="Montserrat" w:cs="Tahoma"/>
                <w:color w:val="000000" w:themeColor="text1"/>
                <w:sz w:val="14"/>
                <w:szCs w:val="14"/>
              </w:rPr>
            </w:pPr>
          </w:p>
          <w:p w14:paraId="10BA9911" w14:textId="77777777" w:rsidR="00DA04BC" w:rsidRPr="00C56882" w:rsidRDefault="00DA04BC" w:rsidP="00DA04BC">
            <w:pPr>
              <w:jc w:val="both"/>
              <w:rPr>
                <w:rFonts w:ascii="Montserrat" w:hAnsi="Montserrat" w:cs="Tahoma"/>
                <w:b/>
                <w:color w:val="000000" w:themeColor="text1"/>
                <w:sz w:val="14"/>
                <w:szCs w:val="14"/>
              </w:rPr>
            </w:pPr>
            <w:r w:rsidRPr="00C56882">
              <w:rPr>
                <w:rFonts w:ascii="Montserrat" w:hAnsi="Montserrat" w:cs="Tahoma"/>
                <w:color w:val="000000" w:themeColor="text1"/>
                <w:sz w:val="14"/>
                <w:szCs w:val="14"/>
              </w:rPr>
              <w:t xml:space="preserve">Se agrega modelo mediante </w:t>
            </w:r>
            <w:r w:rsidRPr="00C56882">
              <w:rPr>
                <w:rFonts w:ascii="Montserrat" w:hAnsi="Montserrat" w:cs="Tahoma"/>
                <w:b/>
                <w:color w:val="000000" w:themeColor="text1"/>
                <w:sz w:val="14"/>
                <w:szCs w:val="14"/>
              </w:rPr>
              <w:t>FORMATO 27.</w:t>
            </w:r>
          </w:p>
          <w:p w14:paraId="618EE941" w14:textId="77777777" w:rsidR="00DA04BC" w:rsidRPr="00C56882" w:rsidRDefault="00DA04BC" w:rsidP="00DA04BC">
            <w:pPr>
              <w:jc w:val="both"/>
              <w:rPr>
                <w:rFonts w:ascii="Montserrat" w:hAnsi="Montserrat" w:cs="Tahoma"/>
                <w:color w:val="000000" w:themeColor="text1"/>
                <w:sz w:val="14"/>
                <w:szCs w:val="14"/>
              </w:rPr>
            </w:pPr>
          </w:p>
        </w:tc>
        <w:tc>
          <w:tcPr>
            <w:tcW w:w="851" w:type="dxa"/>
          </w:tcPr>
          <w:p w14:paraId="429758C6" w14:textId="47C9DB1F" w:rsidR="00DA04BC" w:rsidRPr="00F52881" w:rsidRDefault="00F52881" w:rsidP="00DA04BC">
            <w:pPr>
              <w:jc w:val="center"/>
              <w:rPr>
                <w:rFonts w:ascii="Montserrat" w:hAnsi="Montserrat" w:cs="Tahoma"/>
                <w:color w:val="000000" w:themeColor="text1"/>
                <w:sz w:val="14"/>
                <w:szCs w:val="14"/>
              </w:rPr>
            </w:pPr>
            <w:r w:rsidRPr="00F52881">
              <w:rPr>
                <w:rFonts w:ascii="Montserrat" w:hAnsi="Montserrat" w:cs="Tahoma"/>
                <w:color w:val="000000" w:themeColor="text1"/>
                <w:sz w:val="14"/>
                <w:szCs w:val="14"/>
              </w:rPr>
              <w:t>Presenta</w:t>
            </w:r>
          </w:p>
        </w:tc>
        <w:tc>
          <w:tcPr>
            <w:tcW w:w="850" w:type="dxa"/>
          </w:tcPr>
          <w:p w14:paraId="43358EED" w14:textId="77777777" w:rsidR="00DA04BC" w:rsidRPr="00F52881" w:rsidRDefault="00DA04BC" w:rsidP="00DA04BC">
            <w:pPr>
              <w:jc w:val="center"/>
              <w:rPr>
                <w:rFonts w:ascii="Montserrat" w:hAnsi="Montserrat" w:cs="Tahoma"/>
                <w:color w:val="000000" w:themeColor="text1"/>
                <w:sz w:val="14"/>
                <w:szCs w:val="14"/>
              </w:rPr>
            </w:pPr>
          </w:p>
        </w:tc>
        <w:tc>
          <w:tcPr>
            <w:tcW w:w="858" w:type="dxa"/>
          </w:tcPr>
          <w:p w14:paraId="2B511922" w14:textId="72FF2015" w:rsidR="00DA04BC" w:rsidRPr="00F52881" w:rsidRDefault="00F52881" w:rsidP="00DA04BC">
            <w:pPr>
              <w:jc w:val="center"/>
              <w:rPr>
                <w:rFonts w:ascii="Montserrat" w:hAnsi="Montserrat" w:cs="Tahoma"/>
                <w:color w:val="000000" w:themeColor="text1"/>
                <w:sz w:val="14"/>
                <w:szCs w:val="14"/>
              </w:rPr>
            </w:pPr>
            <w:r>
              <w:rPr>
                <w:rFonts w:ascii="Montserrat" w:hAnsi="Montserrat" w:cs="Tahoma"/>
                <w:color w:val="000000" w:themeColor="text1"/>
                <w:sz w:val="14"/>
                <w:szCs w:val="14"/>
              </w:rPr>
              <w:t>Presenta</w:t>
            </w:r>
          </w:p>
        </w:tc>
        <w:tc>
          <w:tcPr>
            <w:tcW w:w="858" w:type="dxa"/>
          </w:tcPr>
          <w:p w14:paraId="4447F962" w14:textId="77777777" w:rsidR="00DA04BC" w:rsidRPr="00F52881" w:rsidRDefault="00DA04BC" w:rsidP="00DA04BC">
            <w:pPr>
              <w:jc w:val="center"/>
              <w:rPr>
                <w:rFonts w:ascii="Montserrat" w:hAnsi="Montserrat" w:cs="Tahoma"/>
                <w:color w:val="000000" w:themeColor="text1"/>
                <w:sz w:val="14"/>
                <w:szCs w:val="14"/>
              </w:rPr>
            </w:pPr>
          </w:p>
        </w:tc>
        <w:tc>
          <w:tcPr>
            <w:tcW w:w="858" w:type="dxa"/>
          </w:tcPr>
          <w:p w14:paraId="15060B4E" w14:textId="7FD6A1D1" w:rsidR="00DA04BC" w:rsidRPr="00F52881" w:rsidRDefault="00F52881" w:rsidP="00DA04BC">
            <w:pPr>
              <w:jc w:val="center"/>
              <w:rPr>
                <w:rFonts w:ascii="Montserrat" w:hAnsi="Montserrat" w:cs="Tahoma"/>
                <w:color w:val="000000" w:themeColor="text1"/>
                <w:sz w:val="14"/>
                <w:szCs w:val="14"/>
              </w:rPr>
            </w:pPr>
            <w:r>
              <w:rPr>
                <w:rFonts w:ascii="Montserrat" w:hAnsi="Montserrat" w:cs="Tahoma"/>
                <w:color w:val="000000" w:themeColor="text1"/>
                <w:sz w:val="14"/>
                <w:szCs w:val="14"/>
              </w:rPr>
              <w:t>Presenta</w:t>
            </w:r>
          </w:p>
        </w:tc>
        <w:tc>
          <w:tcPr>
            <w:tcW w:w="858" w:type="dxa"/>
          </w:tcPr>
          <w:p w14:paraId="4105E011" w14:textId="4588327F" w:rsidR="00DA04BC" w:rsidRPr="00F52881" w:rsidRDefault="00DA04BC" w:rsidP="00DA04BC">
            <w:pPr>
              <w:jc w:val="center"/>
              <w:rPr>
                <w:rFonts w:ascii="Montserrat" w:hAnsi="Montserrat" w:cs="Tahoma"/>
                <w:color w:val="000000" w:themeColor="text1"/>
                <w:sz w:val="14"/>
                <w:szCs w:val="14"/>
              </w:rPr>
            </w:pPr>
          </w:p>
        </w:tc>
      </w:tr>
      <w:bookmarkEnd w:id="7"/>
    </w:tbl>
    <w:p w14:paraId="6CA67682" w14:textId="77777777" w:rsidR="00C56882" w:rsidRPr="00C56882" w:rsidRDefault="00C56882" w:rsidP="00C56882">
      <w:pPr>
        <w:pStyle w:val="Textoindependiente"/>
        <w:rPr>
          <w:rFonts w:ascii="Montserrat" w:hAnsi="Montserrat" w:cs="Tahoma"/>
          <w:color w:val="000000" w:themeColor="text1"/>
          <w:sz w:val="14"/>
          <w:szCs w:val="14"/>
        </w:rPr>
      </w:pPr>
    </w:p>
    <w:tbl>
      <w:tblPr>
        <w:tblStyle w:val="Tablaconcuadrcula"/>
        <w:tblW w:w="10065" w:type="dxa"/>
        <w:tblInd w:w="-289" w:type="dxa"/>
        <w:tblLayout w:type="fixed"/>
        <w:tblLook w:val="04A0" w:firstRow="1" w:lastRow="0" w:firstColumn="1" w:lastColumn="0" w:noHBand="0" w:noVBand="1"/>
      </w:tblPr>
      <w:tblGrid>
        <w:gridCol w:w="4959"/>
        <w:gridCol w:w="854"/>
        <w:gridCol w:w="850"/>
        <w:gridCol w:w="851"/>
        <w:gridCol w:w="851"/>
        <w:gridCol w:w="851"/>
        <w:gridCol w:w="849"/>
      </w:tblGrid>
      <w:tr w:rsidR="00DA04BC" w:rsidRPr="00C56882" w14:paraId="472EDFCE" w14:textId="57282805" w:rsidTr="00F43960">
        <w:trPr>
          <w:trHeight w:val="20"/>
          <w:tblHeader/>
        </w:trPr>
        <w:tc>
          <w:tcPr>
            <w:tcW w:w="4959" w:type="dxa"/>
            <w:vMerge w:val="restart"/>
            <w:shd w:val="clear" w:color="auto" w:fill="BFBFBF" w:themeFill="background1" w:themeFillShade="BF"/>
            <w:vAlign w:val="center"/>
          </w:tcPr>
          <w:p w14:paraId="33D0AF06" w14:textId="4B0AEEC5" w:rsidR="00DA04BC" w:rsidRPr="00C56882" w:rsidRDefault="00DA04BC" w:rsidP="00DA04BC">
            <w:pPr>
              <w:rPr>
                <w:rFonts w:ascii="Montserrat" w:hAnsi="Montserrat" w:cs="Tahoma"/>
                <w:b/>
                <w:bCs/>
                <w:color w:val="000000" w:themeColor="text1"/>
                <w:sz w:val="14"/>
                <w:szCs w:val="14"/>
              </w:rPr>
            </w:pPr>
            <w:r w:rsidRPr="00C56882">
              <w:rPr>
                <w:rFonts w:ascii="Montserrat" w:hAnsi="Montserrat" w:cs="Tahoma"/>
                <w:b/>
                <w:bCs/>
                <w:color w:val="000000" w:themeColor="text1"/>
                <w:sz w:val="14"/>
                <w:szCs w:val="14"/>
              </w:rPr>
              <w:t>4.3. Requisitos Económicos Obligatorios</w:t>
            </w:r>
          </w:p>
        </w:tc>
        <w:tc>
          <w:tcPr>
            <w:tcW w:w="1704" w:type="dxa"/>
            <w:gridSpan w:val="2"/>
            <w:shd w:val="clear" w:color="auto" w:fill="BFBFBF" w:themeFill="background1" w:themeFillShade="BF"/>
            <w:vAlign w:val="center"/>
          </w:tcPr>
          <w:p w14:paraId="53161808" w14:textId="27CC33A7" w:rsidR="00DA04BC" w:rsidRPr="00F43960" w:rsidRDefault="00DA04BC" w:rsidP="00DA04BC">
            <w:pPr>
              <w:pStyle w:val="Subttulo"/>
              <w:jc w:val="center"/>
              <w:rPr>
                <w:sz w:val="14"/>
                <w:szCs w:val="14"/>
              </w:rPr>
            </w:pPr>
            <w:r w:rsidRPr="00DA04BC">
              <w:rPr>
                <w:rFonts w:eastAsiaTheme="majorEastAsia" w:cs="Tahoma"/>
                <w:sz w:val="14"/>
                <w:szCs w:val="14"/>
              </w:rPr>
              <w:t>ALONDRA YBETTE LOPEZ RIVAS</w:t>
            </w:r>
          </w:p>
        </w:tc>
        <w:tc>
          <w:tcPr>
            <w:tcW w:w="1702" w:type="dxa"/>
            <w:gridSpan w:val="2"/>
            <w:shd w:val="clear" w:color="auto" w:fill="BFBFBF" w:themeFill="background1" w:themeFillShade="BF"/>
            <w:vAlign w:val="center"/>
          </w:tcPr>
          <w:p w14:paraId="6DD49CE2" w14:textId="5FE6535A" w:rsidR="00DA04BC" w:rsidRPr="00F43960" w:rsidRDefault="00DA04BC" w:rsidP="00DA04BC">
            <w:pPr>
              <w:pStyle w:val="Subttulo"/>
              <w:jc w:val="center"/>
              <w:rPr>
                <w:sz w:val="14"/>
                <w:szCs w:val="14"/>
              </w:rPr>
            </w:pPr>
            <w:r w:rsidRPr="00DA04BC">
              <w:rPr>
                <w:rFonts w:eastAsiaTheme="majorEastAsia" w:cs="Tahoma"/>
                <w:sz w:val="14"/>
                <w:szCs w:val="14"/>
              </w:rPr>
              <w:t>JAMS INTEGRA VT S.A. DE C.V.</w:t>
            </w:r>
          </w:p>
        </w:tc>
        <w:tc>
          <w:tcPr>
            <w:tcW w:w="1700" w:type="dxa"/>
            <w:gridSpan w:val="2"/>
            <w:shd w:val="clear" w:color="auto" w:fill="BFBFBF" w:themeFill="background1" w:themeFillShade="BF"/>
            <w:vAlign w:val="center"/>
          </w:tcPr>
          <w:p w14:paraId="3A9425ED" w14:textId="22187AB0" w:rsidR="00DA04BC" w:rsidRPr="00F43960" w:rsidRDefault="00DA04BC" w:rsidP="00DA04BC">
            <w:pPr>
              <w:pStyle w:val="Subttulo"/>
              <w:jc w:val="center"/>
              <w:rPr>
                <w:sz w:val="14"/>
                <w:szCs w:val="14"/>
              </w:rPr>
            </w:pPr>
            <w:r w:rsidRPr="00DA04BC">
              <w:rPr>
                <w:rFonts w:eastAsiaTheme="majorEastAsia" w:cs="Tahoma"/>
                <w:sz w:val="14"/>
                <w:szCs w:val="14"/>
              </w:rPr>
              <w:t>SORP S. DE R.L. DE C.V.</w:t>
            </w:r>
          </w:p>
        </w:tc>
      </w:tr>
      <w:tr w:rsidR="00DA04BC" w:rsidRPr="00C56882" w14:paraId="7F2D9D9B" w14:textId="607FD454" w:rsidTr="00F43960">
        <w:trPr>
          <w:trHeight w:val="20"/>
          <w:tblHeader/>
        </w:trPr>
        <w:tc>
          <w:tcPr>
            <w:tcW w:w="4959" w:type="dxa"/>
            <w:vMerge/>
            <w:shd w:val="clear" w:color="auto" w:fill="BFBFBF" w:themeFill="background1" w:themeFillShade="BF"/>
            <w:vAlign w:val="center"/>
          </w:tcPr>
          <w:p w14:paraId="491D5708" w14:textId="66399B62" w:rsidR="00DA04BC" w:rsidRPr="00C56882" w:rsidRDefault="00DA04BC" w:rsidP="00DA04BC">
            <w:pPr>
              <w:jc w:val="both"/>
              <w:rPr>
                <w:rFonts w:ascii="Montserrat" w:hAnsi="Montserrat" w:cs="Tahoma"/>
                <w:b/>
                <w:bCs/>
                <w:color w:val="000000" w:themeColor="text1"/>
                <w:sz w:val="14"/>
                <w:szCs w:val="14"/>
              </w:rPr>
            </w:pPr>
          </w:p>
        </w:tc>
        <w:tc>
          <w:tcPr>
            <w:tcW w:w="1704" w:type="dxa"/>
            <w:gridSpan w:val="2"/>
            <w:shd w:val="clear" w:color="auto" w:fill="BFBFBF" w:themeFill="background1" w:themeFillShade="BF"/>
            <w:vAlign w:val="center"/>
          </w:tcPr>
          <w:p w14:paraId="147589E8" w14:textId="5FC189FB" w:rsidR="00DA04BC" w:rsidRPr="00F43960" w:rsidRDefault="00DA04BC" w:rsidP="00DA04BC">
            <w:pPr>
              <w:pStyle w:val="Subttulo"/>
              <w:jc w:val="center"/>
              <w:rPr>
                <w:sz w:val="14"/>
                <w:szCs w:val="14"/>
              </w:rPr>
            </w:pPr>
            <w:r w:rsidRPr="00F43960">
              <w:rPr>
                <w:sz w:val="14"/>
                <w:szCs w:val="14"/>
              </w:rPr>
              <w:t>PRESENTA</w:t>
            </w:r>
          </w:p>
        </w:tc>
        <w:tc>
          <w:tcPr>
            <w:tcW w:w="1702" w:type="dxa"/>
            <w:gridSpan w:val="2"/>
            <w:shd w:val="clear" w:color="auto" w:fill="BFBFBF" w:themeFill="background1" w:themeFillShade="BF"/>
            <w:vAlign w:val="center"/>
          </w:tcPr>
          <w:p w14:paraId="03E36A0E" w14:textId="5698BF55" w:rsidR="00DA04BC" w:rsidRPr="00F43960" w:rsidRDefault="00DA04BC" w:rsidP="00DA04BC">
            <w:pPr>
              <w:pStyle w:val="Subttulo"/>
              <w:jc w:val="center"/>
              <w:rPr>
                <w:sz w:val="14"/>
                <w:szCs w:val="14"/>
              </w:rPr>
            </w:pPr>
            <w:r w:rsidRPr="00F43960">
              <w:rPr>
                <w:sz w:val="14"/>
                <w:szCs w:val="14"/>
              </w:rPr>
              <w:t>PRESENTA</w:t>
            </w:r>
          </w:p>
        </w:tc>
        <w:tc>
          <w:tcPr>
            <w:tcW w:w="1700" w:type="dxa"/>
            <w:gridSpan w:val="2"/>
            <w:shd w:val="clear" w:color="auto" w:fill="BFBFBF" w:themeFill="background1" w:themeFillShade="BF"/>
            <w:vAlign w:val="center"/>
          </w:tcPr>
          <w:p w14:paraId="2301958D" w14:textId="3CF10F26" w:rsidR="00DA04BC" w:rsidRPr="00F43960" w:rsidRDefault="00DA04BC" w:rsidP="00DA04BC">
            <w:pPr>
              <w:pStyle w:val="Subttulo"/>
              <w:jc w:val="center"/>
              <w:rPr>
                <w:sz w:val="14"/>
                <w:szCs w:val="14"/>
              </w:rPr>
            </w:pPr>
            <w:r w:rsidRPr="00F43960">
              <w:rPr>
                <w:sz w:val="14"/>
                <w:szCs w:val="14"/>
              </w:rPr>
              <w:t>PRESENTA</w:t>
            </w:r>
          </w:p>
        </w:tc>
      </w:tr>
      <w:tr w:rsidR="00DA04BC" w:rsidRPr="00C56882" w14:paraId="1A94CBD8" w14:textId="0ED2FF71" w:rsidTr="00F43960">
        <w:trPr>
          <w:trHeight w:val="20"/>
          <w:tblHeader/>
        </w:trPr>
        <w:tc>
          <w:tcPr>
            <w:tcW w:w="4959" w:type="dxa"/>
            <w:vMerge/>
            <w:shd w:val="clear" w:color="auto" w:fill="BFBFBF" w:themeFill="background1" w:themeFillShade="BF"/>
            <w:vAlign w:val="center"/>
          </w:tcPr>
          <w:p w14:paraId="14044E27" w14:textId="77777777" w:rsidR="00DA04BC" w:rsidRPr="00C56882" w:rsidRDefault="00DA04BC" w:rsidP="00DA04BC">
            <w:pPr>
              <w:jc w:val="both"/>
              <w:rPr>
                <w:rFonts w:ascii="Montserrat" w:hAnsi="Montserrat"/>
                <w:color w:val="000000" w:themeColor="text1"/>
                <w:sz w:val="14"/>
                <w:szCs w:val="14"/>
              </w:rPr>
            </w:pPr>
            <w:bookmarkStart w:id="8" w:name="_Hlk84492816"/>
          </w:p>
        </w:tc>
        <w:tc>
          <w:tcPr>
            <w:tcW w:w="854" w:type="dxa"/>
            <w:shd w:val="clear" w:color="auto" w:fill="BFBFBF" w:themeFill="background1" w:themeFillShade="BF"/>
            <w:vAlign w:val="center"/>
          </w:tcPr>
          <w:p w14:paraId="0436F7FA" w14:textId="77777777" w:rsidR="00DA04BC" w:rsidRPr="00F43960" w:rsidRDefault="00DA04BC" w:rsidP="00DA04BC">
            <w:pPr>
              <w:pStyle w:val="Subttulo"/>
              <w:jc w:val="center"/>
              <w:rPr>
                <w:sz w:val="14"/>
                <w:szCs w:val="14"/>
              </w:rPr>
            </w:pPr>
            <w:r w:rsidRPr="00F43960">
              <w:rPr>
                <w:sz w:val="14"/>
                <w:szCs w:val="14"/>
              </w:rPr>
              <w:t>SI</w:t>
            </w:r>
          </w:p>
        </w:tc>
        <w:tc>
          <w:tcPr>
            <w:tcW w:w="850" w:type="dxa"/>
            <w:shd w:val="clear" w:color="auto" w:fill="BFBFBF" w:themeFill="background1" w:themeFillShade="BF"/>
            <w:vAlign w:val="center"/>
          </w:tcPr>
          <w:p w14:paraId="4BD3E213" w14:textId="77777777" w:rsidR="00DA04BC" w:rsidRPr="00F43960" w:rsidRDefault="00DA04BC" w:rsidP="00DA04BC">
            <w:pPr>
              <w:pStyle w:val="Subttulo"/>
              <w:jc w:val="center"/>
              <w:rPr>
                <w:sz w:val="14"/>
                <w:szCs w:val="14"/>
              </w:rPr>
            </w:pPr>
            <w:r w:rsidRPr="00F43960">
              <w:rPr>
                <w:sz w:val="14"/>
                <w:szCs w:val="14"/>
              </w:rPr>
              <w:t>NO</w:t>
            </w:r>
          </w:p>
        </w:tc>
        <w:tc>
          <w:tcPr>
            <w:tcW w:w="851" w:type="dxa"/>
            <w:shd w:val="clear" w:color="auto" w:fill="BFBFBF" w:themeFill="background1" w:themeFillShade="BF"/>
            <w:vAlign w:val="center"/>
          </w:tcPr>
          <w:p w14:paraId="5D2A42C7" w14:textId="7DB2964A" w:rsidR="00DA04BC" w:rsidRPr="00F43960" w:rsidRDefault="00DA04BC" w:rsidP="00DA04BC">
            <w:pPr>
              <w:pStyle w:val="Subttulo"/>
              <w:jc w:val="center"/>
              <w:rPr>
                <w:sz w:val="14"/>
                <w:szCs w:val="14"/>
              </w:rPr>
            </w:pPr>
            <w:r w:rsidRPr="00F43960">
              <w:rPr>
                <w:sz w:val="14"/>
                <w:szCs w:val="14"/>
              </w:rPr>
              <w:t>SI</w:t>
            </w:r>
          </w:p>
        </w:tc>
        <w:tc>
          <w:tcPr>
            <w:tcW w:w="851" w:type="dxa"/>
            <w:shd w:val="clear" w:color="auto" w:fill="BFBFBF" w:themeFill="background1" w:themeFillShade="BF"/>
            <w:vAlign w:val="center"/>
          </w:tcPr>
          <w:p w14:paraId="299AE77F" w14:textId="473C8054" w:rsidR="00DA04BC" w:rsidRPr="00F43960" w:rsidRDefault="00DA04BC" w:rsidP="00DA04BC">
            <w:pPr>
              <w:pStyle w:val="Subttulo"/>
              <w:jc w:val="center"/>
              <w:rPr>
                <w:sz w:val="14"/>
                <w:szCs w:val="14"/>
              </w:rPr>
            </w:pPr>
            <w:r w:rsidRPr="00F43960">
              <w:rPr>
                <w:sz w:val="14"/>
                <w:szCs w:val="14"/>
              </w:rPr>
              <w:t>NO</w:t>
            </w:r>
          </w:p>
        </w:tc>
        <w:tc>
          <w:tcPr>
            <w:tcW w:w="851" w:type="dxa"/>
            <w:shd w:val="clear" w:color="auto" w:fill="BFBFBF" w:themeFill="background1" w:themeFillShade="BF"/>
            <w:vAlign w:val="center"/>
          </w:tcPr>
          <w:p w14:paraId="4F5E4F5D" w14:textId="5528B2D5" w:rsidR="00DA04BC" w:rsidRPr="00F43960" w:rsidRDefault="00DA04BC" w:rsidP="00DA04BC">
            <w:pPr>
              <w:pStyle w:val="Subttulo"/>
              <w:jc w:val="center"/>
              <w:rPr>
                <w:sz w:val="14"/>
                <w:szCs w:val="14"/>
              </w:rPr>
            </w:pPr>
            <w:r w:rsidRPr="00F43960">
              <w:rPr>
                <w:sz w:val="14"/>
                <w:szCs w:val="14"/>
              </w:rPr>
              <w:t>SI</w:t>
            </w:r>
          </w:p>
        </w:tc>
        <w:tc>
          <w:tcPr>
            <w:tcW w:w="849" w:type="dxa"/>
            <w:shd w:val="clear" w:color="auto" w:fill="BFBFBF" w:themeFill="background1" w:themeFillShade="BF"/>
            <w:vAlign w:val="center"/>
          </w:tcPr>
          <w:p w14:paraId="4F9E54E3" w14:textId="15616B1A" w:rsidR="00DA04BC" w:rsidRPr="00F43960" w:rsidRDefault="00DA04BC" w:rsidP="00DA04BC">
            <w:pPr>
              <w:pStyle w:val="Subttulo"/>
              <w:jc w:val="center"/>
              <w:rPr>
                <w:sz w:val="14"/>
                <w:szCs w:val="14"/>
              </w:rPr>
            </w:pPr>
            <w:r w:rsidRPr="00F43960">
              <w:rPr>
                <w:sz w:val="14"/>
                <w:szCs w:val="14"/>
              </w:rPr>
              <w:t>NO</w:t>
            </w:r>
          </w:p>
        </w:tc>
      </w:tr>
      <w:bookmarkEnd w:id="8"/>
      <w:tr w:rsidR="00DA04BC" w:rsidRPr="00C56882" w14:paraId="0FDAF749" w14:textId="082B6335" w:rsidTr="00F43960">
        <w:trPr>
          <w:trHeight w:val="20"/>
        </w:trPr>
        <w:tc>
          <w:tcPr>
            <w:tcW w:w="4959" w:type="dxa"/>
          </w:tcPr>
          <w:p w14:paraId="595CE83F" w14:textId="77777777" w:rsidR="00DA04BC" w:rsidRPr="00C56882" w:rsidRDefault="00DA04BC" w:rsidP="00DA04BC">
            <w:pPr>
              <w:pStyle w:val="Prrafodelista"/>
              <w:numPr>
                <w:ilvl w:val="0"/>
                <w:numId w:val="30"/>
              </w:numPr>
              <w:spacing w:after="0" w:line="240" w:lineRule="auto"/>
              <w:ind w:left="0" w:firstLine="0"/>
              <w:jc w:val="both"/>
              <w:rPr>
                <w:rFonts w:ascii="Montserrat" w:hAnsi="Montserrat" w:cs="Tahoma"/>
                <w:b/>
                <w:bCs/>
                <w:color w:val="000000" w:themeColor="text1"/>
                <w:sz w:val="14"/>
                <w:szCs w:val="14"/>
                <w:lang w:val="es-ES_tradnl"/>
              </w:rPr>
            </w:pPr>
            <w:r w:rsidRPr="00C56882">
              <w:rPr>
                <w:rFonts w:ascii="Montserrat" w:hAnsi="Montserrat" w:cs="Tahoma"/>
                <w:b/>
                <w:bCs/>
                <w:color w:val="000000" w:themeColor="text1"/>
                <w:sz w:val="14"/>
                <w:szCs w:val="14"/>
                <w:lang w:val="es-ES_tradnl"/>
              </w:rPr>
              <w:t>PROPUESTA ECONOMICA</w:t>
            </w:r>
          </w:p>
          <w:p w14:paraId="5C469D5D" w14:textId="77777777" w:rsidR="00DA04BC" w:rsidRPr="00C56882" w:rsidRDefault="00DA04BC" w:rsidP="00DA04BC">
            <w:pPr>
              <w:jc w:val="both"/>
              <w:rPr>
                <w:rFonts w:ascii="Montserrat" w:hAnsi="Montserrat" w:cs="Tahoma"/>
                <w:color w:val="000000" w:themeColor="text1"/>
                <w:sz w:val="14"/>
                <w:szCs w:val="14"/>
              </w:rPr>
            </w:pPr>
            <w:r w:rsidRPr="00C56882">
              <w:rPr>
                <w:rFonts w:ascii="Montserrat" w:hAnsi="Montserrat" w:cs="Tahoma"/>
                <w:color w:val="000000" w:themeColor="text1"/>
                <w:sz w:val="14"/>
                <w:szCs w:val="14"/>
              </w:rPr>
              <w:t xml:space="preserve">El INVITADO adjuntará el Formato </w:t>
            </w:r>
            <w:r w:rsidRPr="00C56882">
              <w:rPr>
                <w:rFonts w:ascii="Montserrat" w:hAnsi="Montserrat" w:cs="Tahoma"/>
                <w:b/>
                <w:color w:val="000000" w:themeColor="text1"/>
                <w:sz w:val="14"/>
                <w:szCs w:val="14"/>
              </w:rPr>
              <w:t>27</w:t>
            </w:r>
            <w:r w:rsidRPr="00C56882">
              <w:rPr>
                <w:rFonts w:ascii="Montserrat" w:hAnsi="Montserrat" w:cs="Tahoma"/>
                <w:color w:val="000000" w:themeColor="text1"/>
                <w:sz w:val="14"/>
                <w:szCs w:val="14"/>
              </w:rPr>
              <w:t xml:space="preserve"> Propuesta económica, por la partida solicitada en el cual consignará la siguiente información:</w:t>
            </w:r>
          </w:p>
          <w:p w14:paraId="1C0FE8E1" w14:textId="77777777" w:rsidR="00DA04BC" w:rsidRPr="00C56882" w:rsidRDefault="00DA04BC" w:rsidP="00DA04BC">
            <w:pPr>
              <w:numPr>
                <w:ilvl w:val="0"/>
                <w:numId w:val="3"/>
              </w:numPr>
              <w:tabs>
                <w:tab w:val="left" w:pos="336"/>
              </w:tabs>
              <w:ind w:left="0" w:firstLine="0"/>
              <w:jc w:val="both"/>
              <w:rPr>
                <w:rFonts w:ascii="Montserrat" w:hAnsi="Montserrat" w:cs="Tahoma"/>
                <w:color w:val="000000" w:themeColor="text1"/>
                <w:sz w:val="14"/>
                <w:szCs w:val="14"/>
              </w:rPr>
            </w:pPr>
            <w:r w:rsidRPr="00C56882">
              <w:rPr>
                <w:rFonts w:ascii="Montserrat" w:hAnsi="Montserrat" w:cs="Tahoma"/>
                <w:color w:val="000000" w:themeColor="text1"/>
                <w:sz w:val="14"/>
                <w:szCs w:val="14"/>
              </w:rPr>
              <w:t>El nombre de la empresa;</w:t>
            </w:r>
          </w:p>
          <w:p w14:paraId="2965CF64" w14:textId="77777777" w:rsidR="00DA04BC" w:rsidRPr="00C56882" w:rsidRDefault="00DA04BC" w:rsidP="00DA04BC">
            <w:pPr>
              <w:numPr>
                <w:ilvl w:val="0"/>
                <w:numId w:val="3"/>
              </w:numPr>
              <w:tabs>
                <w:tab w:val="left" w:pos="336"/>
              </w:tabs>
              <w:ind w:left="0" w:firstLine="0"/>
              <w:jc w:val="both"/>
              <w:rPr>
                <w:rFonts w:ascii="Montserrat" w:hAnsi="Montserrat" w:cs="Tahoma"/>
                <w:color w:val="000000" w:themeColor="text1"/>
                <w:sz w:val="14"/>
                <w:szCs w:val="14"/>
              </w:rPr>
            </w:pPr>
            <w:r w:rsidRPr="00C56882">
              <w:rPr>
                <w:rFonts w:ascii="Montserrat" w:hAnsi="Montserrat" w:cs="Tahoma"/>
                <w:color w:val="000000" w:themeColor="text1"/>
                <w:sz w:val="14"/>
                <w:szCs w:val="14"/>
              </w:rPr>
              <w:t>Datos de a quién dirige la oferta;</w:t>
            </w:r>
          </w:p>
          <w:p w14:paraId="41D1E607" w14:textId="77777777" w:rsidR="00DA04BC" w:rsidRPr="00C56882" w:rsidRDefault="00DA04BC" w:rsidP="00DA04BC">
            <w:pPr>
              <w:numPr>
                <w:ilvl w:val="0"/>
                <w:numId w:val="3"/>
              </w:numPr>
              <w:tabs>
                <w:tab w:val="left" w:pos="336"/>
              </w:tabs>
              <w:ind w:left="0" w:firstLine="0"/>
              <w:jc w:val="both"/>
              <w:rPr>
                <w:rFonts w:ascii="Montserrat" w:hAnsi="Montserrat" w:cs="Tahoma"/>
                <w:color w:val="000000" w:themeColor="text1"/>
                <w:sz w:val="14"/>
                <w:szCs w:val="14"/>
              </w:rPr>
            </w:pPr>
            <w:r w:rsidRPr="00C56882">
              <w:rPr>
                <w:rFonts w:ascii="Montserrat" w:hAnsi="Montserrat" w:cs="Tahoma"/>
                <w:color w:val="000000" w:themeColor="text1"/>
                <w:sz w:val="14"/>
                <w:szCs w:val="14"/>
              </w:rPr>
              <w:t>Número de procedimiento;</w:t>
            </w:r>
          </w:p>
          <w:p w14:paraId="2C7264F3" w14:textId="77777777" w:rsidR="00DA04BC" w:rsidRPr="00C56882" w:rsidRDefault="00DA04BC" w:rsidP="00DA04BC">
            <w:pPr>
              <w:numPr>
                <w:ilvl w:val="0"/>
                <w:numId w:val="3"/>
              </w:numPr>
              <w:tabs>
                <w:tab w:val="left" w:pos="336"/>
              </w:tabs>
              <w:ind w:left="0" w:firstLine="0"/>
              <w:jc w:val="both"/>
              <w:rPr>
                <w:rFonts w:ascii="Montserrat" w:hAnsi="Montserrat" w:cs="Tahoma"/>
                <w:color w:val="000000" w:themeColor="text1"/>
                <w:sz w:val="14"/>
                <w:szCs w:val="14"/>
              </w:rPr>
            </w:pPr>
            <w:r w:rsidRPr="00C56882">
              <w:rPr>
                <w:rFonts w:ascii="Montserrat" w:hAnsi="Montserrat" w:cs="Tahoma"/>
                <w:color w:val="000000" w:themeColor="text1"/>
                <w:sz w:val="14"/>
                <w:szCs w:val="14"/>
              </w:rPr>
              <w:t>Nombre del procedimiento de adquisición;</w:t>
            </w:r>
          </w:p>
          <w:p w14:paraId="3B977FEA" w14:textId="77777777" w:rsidR="00DA04BC" w:rsidRPr="00C56882" w:rsidRDefault="00DA04BC" w:rsidP="00DA04BC">
            <w:pPr>
              <w:numPr>
                <w:ilvl w:val="0"/>
                <w:numId w:val="3"/>
              </w:numPr>
              <w:tabs>
                <w:tab w:val="left" w:pos="336"/>
              </w:tabs>
              <w:ind w:left="0" w:firstLine="0"/>
              <w:jc w:val="both"/>
              <w:rPr>
                <w:rFonts w:ascii="Montserrat" w:hAnsi="Montserrat" w:cs="Tahoma"/>
                <w:color w:val="000000" w:themeColor="text1"/>
                <w:sz w:val="14"/>
                <w:szCs w:val="14"/>
              </w:rPr>
            </w:pPr>
            <w:r w:rsidRPr="00C56882">
              <w:rPr>
                <w:rFonts w:ascii="Montserrat" w:hAnsi="Montserrat" w:cs="Tahoma"/>
                <w:color w:val="000000" w:themeColor="text1"/>
                <w:sz w:val="14"/>
                <w:szCs w:val="14"/>
              </w:rPr>
              <w:t xml:space="preserve">Descripción de la partida. </w:t>
            </w:r>
          </w:p>
          <w:p w14:paraId="3E131258" w14:textId="77777777" w:rsidR="00DA04BC" w:rsidRPr="00C56882" w:rsidRDefault="00DA04BC" w:rsidP="00DA04BC">
            <w:pPr>
              <w:numPr>
                <w:ilvl w:val="0"/>
                <w:numId w:val="3"/>
              </w:numPr>
              <w:tabs>
                <w:tab w:val="left" w:pos="336"/>
              </w:tabs>
              <w:ind w:left="0" w:firstLine="0"/>
              <w:jc w:val="both"/>
              <w:rPr>
                <w:rFonts w:ascii="Montserrat" w:hAnsi="Montserrat" w:cs="Tahoma"/>
                <w:color w:val="000000" w:themeColor="text1"/>
                <w:sz w:val="14"/>
                <w:szCs w:val="14"/>
              </w:rPr>
            </w:pPr>
            <w:r w:rsidRPr="00C56882">
              <w:rPr>
                <w:rFonts w:ascii="Montserrat" w:hAnsi="Montserrat" w:cs="Tahoma"/>
                <w:color w:val="000000" w:themeColor="text1"/>
                <w:sz w:val="14"/>
                <w:szCs w:val="14"/>
              </w:rPr>
              <w:t>Indicará la cantidad.</w:t>
            </w:r>
          </w:p>
          <w:p w14:paraId="7CB387BE" w14:textId="77777777" w:rsidR="00DA04BC" w:rsidRPr="00C56882" w:rsidRDefault="00DA04BC" w:rsidP="00DA04BC">
            <w:pPr>
              <w:numPr>
                <w:ilvl w:val="0"/>
                <w:numId w:val="3"/>
              </w:numPr>
              <w:tabs>
                <w:tab w:val="left" w:pos="336"/>
              </w:tabs>
              <w:ind w:left="0" w:firstLine="0"/>
              <w:jc w:val="both"/>
              <w:rPr>
                <w:rFonts w:ascii="Montserrat" w:hAnsi="Montserrat" w:cs="Tahoma"/>
                <w:color w:val="000000" w:themeColor="text1"/>
                <w:sz w:val="14"/>
                <w:szCs w:val="14"/>
              </w:rPr>
            </w:pPr>
            <w:r w:rsidRPr="00C56882">
              <w:rPr>
                <w:rFonts w:ascii="Montserrat" w:hAnsi="Montserrat" w:cs="Tahoma"/>
                <w:color w:val="000000" w:themeColor="text1"/>
                <w:sz w:val="14"/>
                <w:szCs w:val="14"/>
              </w:rPr>
              <w:t>Asentará el precio unitario de los servicios/bienes solicitados en moneda nacional.</w:t>
            </w:r>
          </w:p>
          <w:p w14:paraId="0E6B72B2" w14:textId="77777777" w:rsidR="00DA04BC" w:rsidRPr="00C56882" w:rsidRDefault="00DA04BC" w:rsidP="00DA04BC">
            <w:pPr>
              <w:numPr>
                <w:ilvl w:val="0"/>
                <w:numId w:val="3"/>
              </w:numPr>
              <w:tabs>
                <w:tab w:val="left" w:pos="336"/>
              </w:tabs>
              <w:ind w:left="0" w:firstLine="0"/>
              <w:jc w:val="both"/>
              <w:rPr>
                <w:rFonts w:ascii="Montserrat" w:hAnsi="Montserrat" w:cs="Tahoma"/>
                <w:color w:val="000000" w:themeColor="text1"/>
                <w:sz w:val="14"/>
                <w:szCs w:val="14"/>
              </w:rPr>
            </w:pPr>
            <w:r w:rsidRPr="00C56882">
              <w:rPr>
                <w:rFonts w:ascii="Montserrat" w:hAnsi="Montserrat" w:cs="Tahoma"/>
                <w:color w:val="000000" w:themeColor="text1"/>
                <w:sz w:val="14"/>
                <w:szCs w:val="14"/>
              </w:rPr>
              <w:t>Calculará el Impuesto al Valor Agregado correspondiente al 16%.</w:t>
            </w:r>
          </w:p>
          <w:p w14:paraId="4B1BD514" w14:textId="77777777" w:rsidR="00DA04BC" w:rsidRPr="00C56882" w:rsidRDefault="00DA04BC" w:rsidP="00DA04BC">
            <w:pPr>
              <w:numPr>
                <w:ilvl w:val="0"/>
                <w:numId w:val="3"/>
              </w:numPr>
              <w:tabs>
                <w:tab w:val="left" w:pos="336"/>
              </w:tabs>
              <w:ind w:left="0" w:firstLine="0"/>
              <w:jc w:val="both"/>
              <w:rPr>
                <w:rFonts w:ascii="Montserrat" w:hAnsi="Montserrat" w:cs="Tahoma"/>
                <w:color w:val="000000" w:themeColor="text1"/>
                <w:sz w:val="14"/>
                <w:szCs w:val="14"/>
              </w:rPr>
            </w:pPr>
            <w:r w:rsidRPr="00C56882">
              <w:rPr>
                <w:rFonts w:ascii="Montserrat" w:hAnsi="Montserrat" w:cs="Tahoma"/>
                <w:color w:val="000000" w:themeColor="text1"/>
                <w:sz w:val="14"/>
                <w:szCs w:val="14"/>
              </w:rPr>
              <w:t>Sumará el Impuesto al Valor Agregado</w:t>
            </w:r>
            <w:r w:rsidRPr="00C56882" w:rsidDel="00087D07">
              <w:rPr>
                <w:rFonts w:ascii="Montserrat" w:hAnsi="Montserrat" w:cs="Tahoma"/>
                <w:color w:val="000000" w:themeColor="text1"/>
                <w:sz w:val="14"/>
                <w:szCs w:val="14"/>
              </w:rPr>
              <w:t xml:space="preserve"> </w:t>
            </w:r>
            <w:r w:rsidRPr="00C56882">
              <w:rPr>
                <w:rFonts w:ascii="Montserrat" w:hAnsi="Montserrat" w:cs="Tahoma"/>
                <w:color w:val="000000" w:themeColor="text1"/>
                <w:sz w:val="14"/>
                <w:szCs w:val="14"/>
              </w:rPr>
              <w:t>para obtener el costo total.</w:t>
            </w:r>
          </w:p>
          <w:p w14:paraId="05CA45DF" w14:textId="77777777" w:rsidR="00DA04BC" w:rsidRPr="00C56882" w:rsidRDefault="00DA04BC" w:rsidP="00DA04BC">
            <w:pPr>
              <w:numPr>
                <w:ilvl w:val="0"/>
                <w:numId w:val="3"/>
              </w:numPr>
              <w:tabs>
                <w:tab w:val="left" w:pos="336"/>
              </w:tabs>
              <w:ind w:left="0" w:firstLine="0"/>
              <w:jc w:val="both"/>
              <w:rPr>
                <w:rFonts w:ascii="Montserrat" w:hAnsi="Montserrat" w:cs="Tahoma"/>
                <w:color w:val="000000" w:themeColor="text1"/>
                <w:sz w:val="14"/>
                <w:szCs w:val="14"/>
              </w:rPr>
            </w:pPr>
            <w:r w:rsidRPr="00C56882">
              <w:rPr>
                <w:rFonts w:ascii="Montserrat" w:hAnsi="Montserrat" w:cs="Tahoma"/>
                <w:color w:val="000000" w:themeColor="text1"/>
                <w:sz w:val="14"/>
                <w:szCs w:val="14"/>
              </w:rPr>
              <w:t>Adicionalmente, realizará las siguientes manifestaciones:</w:t>
            </w:r>
          </w:p>
          <w:p w14:paraId="3BE73B2D" w14:textId="77777777" w:rsidR="00DA04BC" w:rsidRPr="00C56882" w:rsidRDefault="00DA04BC" w:rsidP="00DA04BC">
            <w:pPr>
              <w:pStyle w:val="Prrafodelista"/>
              <w:numPr>
                <w:ilvl w:val="0"/>
                <w:numId w:val="28"/>
              </w:numPr>
              <w:spacing w:after="0" w:line="240" w:lineRule="auto"/>
              <w:ind w:left="0" w:firstLine="0"/>
              <w:contextualSpacing w:val="0"/>
              <w:jc w:val="both"/>
              <w:rPr>
                <w:rFonts w:ascii="Montserrat" w:hAnsi="Montserrat" w:cs="Tahoma"/>
                <w:color w:val="000000" w:themeColor="text1"/>
                <w:sz w:val="14"/>
                <w:szCs w:val="14"/>
                <w:lang w:val="es-ES" w:eastAsia="es-ES"/>
              </w:rPr>
            </w:pPr>
            <w:r w:rsidRPr="00C56882">
              <w:rPr>
                <w:rFonts w:ascii="Montserrat" w:hAnsi="Montserrat" w:cs="Tahoma"/>
                <w:color w:val="000000" w:themeColor="text1"/>
                <w:sz w:val="14"/>
                <w:szCs w:val="14"/>
                <w:lang w:val="es-ES" w:eastAsia="es-ES"/>
              </w:rPr>
              <w:t>Anotará con letra el monto total.</w:t>
            </w:r>
          </w:p>
          <w:p w14:paraId="30D60BE9" w14:textId="77777777" w:rsidR="00DA04BC" w:rsidRPr="00C56882" w:rsidRDefault="00DA04BC" w:rsidP="00DA04BC">
            <w:pPr>
              <w:pStyle w:val="Prrafodelista"/>
              <w:numPr>
                <w:ilvl w:val="0"/>
                <w:numId w:val="28"/>
              </w:numPr>
              <w:tabs>
                <w:tab w:val="left" w:pos="482"/>
              </w:tabs>
              <w:spacing w:after="0" w:line="240" w:lineRule="auto"/>
              <w:ind w:left="0" w:firstLine="0"/>
              <w:contextualSpacing w:val="0"/>
              <w:jc w:val="both"/>
              <w:rPr>
                <w:rFonts w:ascii="Montserrat" w:eastAsia="Times New Roman" w:hAnsi="Montserrat" w:cs="Tahoma"/>
                <w:color w:val="000000" w:themeColor="text1"/>
                <w:sz w:val="14"/>
                <w:szCs w:val="14"/>
                <w:lang w:val="es-ES" w:eastAsia="es-ES"/>
              </w:rPr>
            </w:pPr>
            <w:r w:rsidRPr="00C56882">
              <w:rPr>
                <w:rFonts w:ascii="Montserrat" w:eastAsia="Times New Roman" w:hAnsi="Montserrat" w:cs="Tahoma"/>
                <w:color w:val="000000" w:themeColor="text1"/>
                <w:sz w:val="14"/>
                <w:szCs w:val="14"/>
                <w:lang w:val="es-ES" w:eastAsia="es-ES"/>
              </w:rPr>
              <w:t>Aceptará que los precios ofertados serán fijos durante la vigencia del procedimiento de contratación y del contrato;</w:t>
            </w:r>
          </w:p>
          <w:p w14:paraId="1E93A5F7" w14:textId="77777777" w:rsidR="00DA04BC" w:rsidRPr="00C56882" w:rsidRDefault="00DA04BC" w:rsidP="00DA04BC">
            <w:pPr>
              <w:pStyle w:val="Prrafodelista"/>
              <w:numPr>
                <w:ilvl w:val="0"/>
                <w:numId w:val="28"/>
              </w:numPr>
              <w:tabs>
                <w:tab w:val="left" w:pos="482"/>
              </w:tabs>
              <w:spacing w:after="0" w:line="240" w:lineRule="auto"/>
              <w:ind w:left="0" w:firstLine="0"/>
              <w:contextualSpacing w:val="0"/>
              <w:jc w:val="both"/>
              <w:rPr>
                <w:rFonts w:ascii="Montserrat" w:eastAsia="Times New Roman" w:hAnsi="Montserrat" w:cs="Tahoma"/>
                <w:color w:val="000000" w:themeColor="text1"/>
                <w:sz w:val="14"/>
                <w:szCs w:val="14"/>
                <w:lang w:val="es-ES" w:eastAsia="es-ES"/>
              </w:rPr>
            </w:pPr>
            <w:r w:rsidRPr="00C56882">
              <w:rPr>
                <w:rFonts w:ascii="Montserrat" w:eastAsia="Times New Roman" w:hAnsi="Montserrat" w:cs="Tahoma"/>
                <w:color w:val="000000" w:themeColor="text1"/>
                <w:sz w:val="14"/>
                <w:szCs w:val="14"/>
                <w:lang w:val="es-ES" w:eastAsia="es-ES"/>
              </w:rPr>
              <w:t>Anotará el nombre del representante legal;</w:t>
            </w:r>
          </w:p>
          <w:p w14:paraId="2152B0AD" w14:textId="77777777" w:rsidR="00DA04BC" w:rsidRPr="00C56882" w:rsidRDefault="00DA04BC" w:rsidP="00DA04BC">
            <w:pPr>
              <w:pStyle w:val="Prrafodelista"/>
              <w:numPr>
                <w:ilvl w:val="0"/>
                <w:numId w:val="28"/>
              </w:numPr>
              <w:tabs>
                <w:tab w:val="left" w:pos="482"/>
              </w:tabs>
              <w:spacing w:after="0" w:line="240" w:lineRule="auto"/>
              <w:ind w:left="0" w:firstLine="0"/>
              <w:contextualSpacing w:val="0"/>
              <w:jc w:val="both"/>
              <w:rPr>
                <w:rFonts w:ascii="Montserrat" w:eastAsia="Times New Roman" w:hAnsi="Montserrat" w:cs="Tahoma"/>
                <w:color w:val="000000" w:themeColor="text1"/>
                <w:sz w:val="14"/>
                <w:szCs w:val="14"/>
                <w:lang w:val="es-ES" w:eastAsia="es-ES"/>
              </w:rPr>
            </w:pPr>
            <w:r w:rsidRPr="00C56882">
              <w:rPr>
                <w:rFonts w:ascii="Montserrat" w:eastAsia="Times New Roman" w:hAnsi="Montserrat" w:cs="Tahoma"/>
                <w:color w:val="000000" w:themeColor="text1"/>
                <w:sz w:val="14"/>
                <w:szCs w:val="14"/>
                <w:lang w:val="es-ES" w:eastAsia="es-ES"/>
              </w:rPr>
              <w:t>Indicará la fecha de la presentación de la Propuesta Económica; y</w:t>
            </w:r>
          </w:p>
          <w:p w14:paraId="7C509C4F" w14:textId="77777777" w:rsidR="00DA04BC" w:rsidRPr="00C56882" w:rsidRDefault="00DA04BC" w:rsidP="00DA04BC">
            <w:pPr>
              <w:pStyle w:val="Prrafodelista"/>
              <w:numPr>
                <w:ilvl w:val="0"/>
                <w:numId w:val="28"/>
              </w:numPr>
              <w:tabs>
                <w:tab w:val="left" w:pos="482"/>
              </w:tabs>
              <w:spacing w:after="0" w:line="240" w:lineRule="auto"/>
              <w:ind w:left="0" w:firstLine="0"/>
              <w:contextualSpacing w:val="0"/>
              <w:jc w:val="both"/>
              <w:rPr>
                <w:rFonts w:ascii="Montserrat" w:eastAsia="Times New Roman" w:hAnsi="Montserrat" w:cs="Tahoma"/>
                <w:color w:val="000000" w:themeColor="text1"/>
                <w:sz w:val="14"/>
                <w:szCs w:val="14"/>
                <w:lang w:val="es-ES" w:eastAsia="es-ES"/>
              </w:rPr>
            </w:pPr>
            <w:r w:rsidRPr="00C56882">
              <w:rPr>
                <w:rFonts w:ascii="Montserrat" w:eastAsia="Times New Roman" w:hAnsi="Montserrat" w:cs="Tahoma"/>
                <w:color w:val="000000" w:themeColor="text1"/>
                <w:sz w:val="14"/>
                <w:szCs w:val="14"/>
                <w:lang w:val="es-ES" w:eastAsia="es-ES"/>
              </w:rPr>
              <w:t>Consignará la firma del Representante Legal.</w:t>
            </w:r>
          </w:p>
          <w:p w14:paraId="3B897D22" w14:textId="77777777" w:rsidR="00DA04BC" w:rsidRPr="00C56882" w:rsidRDefault="00DA04BC" w:rsidP="00DA04BC">
            <w:pPr>
              <w:jc w:val="both"/>
              <w:rPr>
                <w:rFonts w:ascii="Montserrat" w:hAnsi="Montserrat" w:cs="Tahoma"/>
                <w:bCs/>
                <w:color w:val="000000" w:themeColor="text1"/>
                <w:sz w:val="14"/>
                <w:szCs w:val="14"/>
              </w:rPr>
            </w:pPr>
            <w:r w:rsidRPr="00C56882">
              <w:rPr>
                <w:rFonts w:ascii="Montserrat" w:hAnsi="Montserrat" w:cs="Tahoma"/>
                <w:bCs/>
                <w:color w:val="000000" w:themeColor="text1"/>
                <w:sz w:val="14"/>
                <w:szCs w:val="14"/>
              </w:rPr>
              <w:t>En caso de que la descripción de los servicios/bienes no coincida con las características establecidas en el Anexo Técnico será desechada la propuesta para la partida ofertada.</w:t>
            </w:r>
          </w:p>
          <w:p w14:paraId="249253B3" w14:textId="77777777" w:rsidR="00DA04BC" w:rsidRPr="00C56882" w:rsidRDefault="00DA04BC" w:rsidP="00DA04BC">
            <w:pPr>
              <w:jc w:val="both"/>
              <w:rPr>
                <w:rFonts w:ascii="Montserrat" w:hAnsi="Montserrat" w:cs="Tahoma"/>
                <w:color w:val="000000" w:themeColor="text1"/>
                <w:sz w:val="14"/>
                <w:szCs w:val="14"/>
                <w:highlight w:val="yellow"/>
              </w:rPr>
            </w:pPr>
            <w:r w:rsidRPr="00C56882">
              <w:rPr>
                <w:rFonts w:ascii="Montserrat" w:hAnsi="Montserrat" w:cs="Tahoma"/>
                <w:color w:val="000000" w:themeColor="text1"/>
                <w:sz w:val="14"/>
                <w:szCs w:val="14"/>
              </w:rPr>
              <w:t xml:space="preserve">A fin de facilitar a los INVITADOS el cumplimiento del presente requisito, se adjunta </w:t>
            </w:r>
            <w:r w:rsidRPr="00C56882">
              <w:rPr>
                <w:rFonts w:ascii="Montserrat" w:hAnsi="Montserrat" w:cs="Tahoma"/>
                <w:b/>
                <w:color w:val="000000" w:themeColor="text1"/>
                <w:sz w:val="14"/>
                <w:szCs w:val="14"/>
              </w:rPr>
              <w:t xml:space="preserve">FORMATO PROPUESTA ECONÓMICA No. 27, </w:t>
            </w:r>
            <w:r w:rsidRPr="00C56882">
              <w:rPr>
                <w:rFonts w:ascii="Montserrat" w:hAnsi="Montserrat" w:cs="Tahoma"/>
                <w:color w:val="000000" w:themeColor="text1"/>
                <w:sz w:val="14"/>
                <w:szCs w:val="14"/>
              </w:rPr>
              <w:t>en el entendido de que su contenido se sugiere en forma enunciativa más no limitativa y su uso es potestativo en cuanto a la forma de presentación y contenido para los INVITADOS, y por tanto será de su más estricta responsabilidad la elaboración, integración, presentación y entrega.</w:t>
            </w:r>
          </w:p>
        </w:tc>
        <w:tc>
          <w:tcPr>
            <w:tcW w:w="854" w:type="dxa"/>
          </w:tcPr>
          <w:p w14:paraId="1CA1C568" w14:textId="25E80DCE" w:rsidR="00DA04BC" w:rsidRPr="00F43960" w:rsidRDefault="00F52881" w:rsidP="00DA04BC">
            <w:pPr>
              <w:jc w:val="center"/>
              <w:rPr>
                <w:rFonts w:ascii="Montserrat" w:hAnsi="Montserrat"/>
                <w:i/>
                <w:color w:val="000000" w:themeColor="text1"/>
                <w:sz w:val="14"/>
                <w:szCs w:val="14"/>
                <w:highlight w:val="yellow"/>
              </w:rPr>
            </w:pPr>
            <w:r>
              <w:rPr>
                <w:rFonts w:ascii="Montserrat" w:hAnsi="Montserrat" w:cs="Tahoma"/>
                <w:color w:val="000000" w:themeColor="text1"/>
                <w:sz w:val="14"/>
                <w:szCs w:val="14"/>
              </w:rPr>
              <w:t>Presenta</w:t>
            </w:r>
          </w:p>
        </w:tc>
        <w:tc>
          <w:tcPr>
            <w:tcW w:w="850" w:type="dxa"/>
          </w:tcPr>
          <w:p w14:paraId="051EF649" w14:textId="77777777" w:rsidR="00DA04BC" w:rsidRPr="00F43960" w:rsidRDefault="00DA04BC" w:rsidP="00DA04BC">
            <w:pPr>
              <w:jc w:val="center"/>
              <w:rPr>
                <w:rFonts w:ascii="Montserrat" w:hAnsi="Montserrat"/>
                <w:i/>
                <w:color w:val="000000" w:themeColor="text1"/>
                <w:sz w:val="14"/>
                <w:szCs w:val="14"/>
                <w:highlight w:val="yellow"/>
              </w:rPr>
            </w:pPr>
          </w:p>
        </w:tc>
        <w:tc>
          <w:tcPr>
            <w:tcW w:w="851" w:type="dxa"/>
          </w:tcPr>
          <w:p w14:paraId="6A2CA80B" w14:textId="407EB173" w:rsidR="00DA04BC" w:rsidRPr="00F43960" w:rsidRDefault="00F52881" w:rsidP="00DA04BC">
            <w:pPr>
              <w:jc w:val="center"/>
              <w:rPr>
                <w:rFonts w:ascii="Montserrat" w:hAnsi="Montserrat"/>
                <w:i/>
                <w:color w:val="000000" w:themeColor="text1"/>
                <w:sz w:val="14"/>
                <w:szCs w:val="14"/>
                <w:highlight w:val="yellow"/>
              </w:rPr>
            </w:pPr>
            <w:r>
              <w:rPr>
                <w:rFonts w:ascii="Montserrat" w:hAnsi="Montserrat" w:cs="Tahoma"/>
                <w:color w:val="000000" w:themeColor="text1"/>
                <w:sz w:val="14"/>
                <w:szCs w:val="14"/>
              </w:rPr>
              <w:t>Presenta</w:t>
            </w:r>
          </w:p>
        </w:tc>
        <w:tc>
          <w:tcPr>
            <w:tcW w:w="851" w:type="dxa"/>
          </w:tcPr>
          <w:p w14:paraId="0EBF625F" w14:textId="77777777" w:rsidR="00DA04BC" w:rsidRPr="00F43960" w:rsidRDefault="00DA04BC" w:rsidP="00DA04BC">
            <w:pPr>
              <w:jc w:val="center"/>
              <w:rPr>
                <w:rFonts w:ascii="Montserrat" w:hAnsi="Montserrat"/>
                <w:i/>
                <w:color w:val="000000" w:themeColor="text1"/>
                <w:sz w:val="14"/>
                <w:szCs w:val="14"/>
                <w:highlight w:val="yellow"/>
              </w:rPr>
            </w:pPr>
          </w:p>
        </w:tc>
        <w:tc>
          <w:tcPr>
            <w:tcW w:w="851" w:type="dxa"/>
          </w:tcPr>
          <w:p w14:paraId="524B1E52" w14:textId="680AC96E" w:rsidR="00DA04BC" w:rsidRPr="00F43960" w:rsidRDefault="00F52881" w:rsidP="00DA04BC">
            <w:pPr>
              <w:jc w:val="center"/>
              <w:rPr>
                <w:rFonts w:ascii="Montserrat" w:hAnsi="Montserrat"/>
                <w:i/>
                <w:color w:val="000000" w:themeColor="text1"/>
                <w:sz w:val="14"/>
                <w:szCs w:val="14"/>
                <w:highlight w:val="yellow"/>
              </w:rPr>
            </w:pPr>
            <w:r>
              <w:rPr>
                <w:rFonts w:ascii="Montserrat" w:hAnsi="Montserrat" w:cs="Tahoma"/>
                <w:color w:val="000000" w:themeColor="text1"/>
                <w:sz w:val="14"/>
                <w:szCs w:val="14"/>
              </w:rPr>
              <w:t>Presenta</w:t>
            </w:r>
          </w:p>
        </w:tc>
        <w:tc>
          <w:tcPr>
            <w:tcW w:w="849" w:type="dxa"/>
          </w:tcPr>
          <w:p w14:paraId="03899A76" w14:textId="70178B62" w:rsidR="00DA04BC" w:rsidRPr="00F43960" w:rsidRDefault="00DA04BC" w:rsidP="00DA04BC">
            <w:pPr>
              <w:jc w:val="center"/>
              <w:rPr>
                <w:rFonts w:ascii="Montserrat" w:hAnsi="Montserrat"/>
                <w:i/>
                <w:color w:val="000000" w:themeColor="text1"/>
                <w:sz w:val="14"/>
                <w:szCs w:val="14"/>
                <w:highlight w:val="yellow"/>
              </w:rPr>
            </w:pPr>
          </w:p>
        </w:tc>
      </w:tr>
    </w:tbl>
    <w:p w14:paraId="113D66E6" w14:textId="77777777" w:rsidR="00431160" w:rsidRDefault="00431160">
      <w:pPr>
        <w:rPr>
          <w:rFonts w:ascii="Montserrat" w:hAnsi="Montserrat"/>
          <w:sz w:val="18"/>
          <w:szCs w:val="18"/>
          <w:lang w:val="es-MX"/>
        </w:rPr>
      </w:pPr>
    </w:p>
    <w:p w14:paraId="61170FE5" w14:textId="1B0B51F5" w:rsidR="007A1A92" w:rsidRPr="00353C81" w:rsidRDefault="00217481" w:rsidP="00DE55B2">
      <w:pPr>
        <w:autoSpaceDE w:val="0"/>
        <w:autoSpaceDN w:val="0"/>
        <w:adjustRightInd w:val="0"/>
        <w:ind w:right="-1"/>
        <w:jc w:val="both"/>
        <w:rPr>
          <w:rFonts w:ascii="Montserrat" w:hAnsi="Montserrat" w:cs="Arial"/>
          <w:b/>
          <w:bCs/>
          <w:sz w:val="18"/>
          <w:szCs w:val="18"/>
          <w:lang w:val="es-MX"/>
        </w:rPr>
      </w:pPr>
      <w:r w:rsidRPr="00353C81">
        <w:rPr>
          <w:rFonts w:ascii="Montserrat" w:hAnsi="Montserrat" w:cs="Arial"/>
          <w:sz w:val="18"/>
          <w:szCs w:val="18"/>
          <w:lang w:val="es-MX"/>
        </w:rPr>
        <w:t xml:space="preserve">Después de registrar la recepción de la </w:t>
      </w:r>
      <w:r w:rsidR="00F7061E" w:rsidRPr="00353C81">
        <w:rPr>
          <w:rFonts w:ascii="Montserrat" w:hAnsi="Montserrat" w:cs="Arial"/>
          <w:sz w:val="18"/>
          <w:szCs w:val="18"/>
          <w:lang w:val="es-MX"/>
        </w:rPr>
        <w:t xml:space="preserve">documentación presentada por </w:t>
      </w:r>
      <w:r w:rsidR="00820A68" w:rsidRPr="00353C81">
        <w:rPr>
          <w:rFonts w:ascii="Montserrat" w:hAnsi="Montserrat" w:cs="Arial"/>
          <w:sz w:val="18"/>
          <w:szCs w:val="18"/>
          <w:lang w:val="es-MX"/>
        </w:rPr>
        <w:t>los</w:t>
      </w:r>
      <w:r w:rsidR="00530918" w:rsidRPr="00353C81">
        <w:rPr>
          <w:rFonts w:ascii="Montserrat" w:hAnsi="Montserrat" w:cs="Arial"/>
          <w:sz w:val="18"/>
          <w:szCs w:val="18"/>
          <w:lang w:val="es-MX"/>
        </w:rPr>
        <w:t xml:space="preserve"> </w:t>
      </w:r>
      <w:r w:rsidR="003D5A62">
        <w:rPr>
          <w:rFonts w:ascii="Montserrat" w:hAnsi="Montserrat" w:cs="Arial"/>
          <w:b/>
          <w:bCs/>
          <w:sz w:val="18"/>
          <w:szCs w:val="18"/>
          <w:lang w:val="es-MX"/>
        </w:rPr>
        <w:t>PARTICIPANTES</w:t>
      </w:r>
      <w:r w:rsidRPr="00353C81">
        <w:rPr>
          <w:rFonts w:ascii="Montserrat" w:hAnsi="Montserrat" w:cs="Arial"/>
          <w:sz w:val="18"/>
          <w:szCs w:val="18"/>
          <w:lang w:val="es-MX"/>
        </w:rPr>
        <w:t xml:space="preserve">, esta </w:t>
      </w:r>
      <w:r w:rsidR="00613ABB" w:rsidRPr="00353C81">
        <w:rPr>
          <w:rFonts w:ascii="Montserrat" w:hAnsi="Montserrat" w:cs="Arial"/>
          <w:sz w:val="18"/>
          <w:szCs w:val="18"/>
          <w:lang w:val="es-MX"/>
        </w:rPr>
        <w:t>a</w:t>
      </w:r>
      <w:r w:rsidRPr="00353C81">
        <w:rPr>
          <w:rFonts w:ascii="Montserrat" w:hAnsi="Montserrat" w:cs="Arial"/>
          <w:sz w:val="18"/>
          <w:szCs w:val="18"/>
          <w:lang w:val="es-MX"/>
        </w:rPr>
        <w:t xml:space="preserve">cta cumple con lo dispuesto </w:t>
      </w:r>
      <w:r w:rsidR="001942D8" w:rsidRPr="00353C81">
        <w:rPr>
          <w:rFonts w:ascii="Montserrat" w:hAnsi="Montserrat" w:cs="Arial"/>
          <w:sz w:val="18"/>
          <w:szCs w:val="18"/>
          <w:lang w:val="es-MX"/>
        </w:rPr>
        <w:t>con</w:t>
      </w:r>
      <w:r w:rsidRPr="00353C81">
        <w:rPr>
          <w:rFonts w:ascii="Montserrat" w:hAnsi="Montserrat" w:cs="Arial"/>
          <w:sz w:val="18"/>
          <w:szCs w:val="18"/>
          <w:lang w:val="es-MX"/>
        </w:rPr>
        <w:t xml:space="preserve"> el artículo </w:t>
      </w:r>
      <w:r w:rsidRPr="003D5A62">
        <w:rPr>
          <w:rFonts w:ascii="Montserrat" w:hAnsi="Montserrat" w:cs="Arial"/>
          <w:sz w:val="18"/>
          <w:szCs w:val="18"/>
          <w:lang w:val="es-MX"/>
        </w:rPr>
        <w:t xml:space="preserve">48 fracción I del </w:t>
      </w:r>
      <w:r w:rsidR="001942D8" w:rsidRPr="003D5A62">
        <w:rPr>
          <w:rFonts w:ascii="Montserrat" w:hAnsi="Montserrat" w:cs="Arial"/>
          <w:b/>
          <w:bCs/>
          <w:sz w:val="18"/>
          <w:szCs w:val="18"/>
          <w:lang w:val="es-MX"/>
        </w:rPr>
        <w:t>REGLAMENTO</w:t>
      </w:r>
      <w:r w:rsidR="00530918" w:rsidRPr="00353C81">
        <w:rPr>
          <w:rFonts w:ascii="Montserrat" w:hAnsi="Montserrat" w:cs="Arial"/>
          <w:b/>
          <w:bCs/>
          <w:sz w:val="18"/>
          <w:szCs w:val="18"/>
          <w:lang w:val="es-MX"/>
        </w:rPr>
        <w:t>.</w:t>
      </w:r>
    </w:p>
    <w:p w14:paraId="58230E4B" w14:textId="77777777" w:rsidR="00BC6001" w:rsidRPr="00353C81" w:rsidRDefault="00BC6001" w:rsidP="007322F7">
      <w:pPr>
        <w:autoSpaceDE w:val="0"/>
        <w:autoSpaceDN w:val="0"/>
        <w:adjustRightInd w:val="0"/>
        <w:jc w:val="both"/>
        <w:rPr>
          <w:rFonts w:ascii="Montserrat" w:hAnsi="Montserrat" w:cs="Arial"/>
          <w:sz w:val="18"/>
          <w:szCs w:val="18"/>
        </w:rPr>
      </w:pPr>
    </w:p>
    <w:p w14:paraId="356A8FB6" w14:textId="79EDC289" w:rsidR="00431160" w:rsidRPr="00431160" w:rsidRDefault="00431160" w:rsidP="00431160">
      <w:pPr>
        <w:jc w:val="both"/>
        <w:rPr>
          <w:rFonts w:ascii="Montserrat" w:hAnsi="Montserrat" w:cs="Arial"/>
          <w:sz w:val="18"/>
          <w:szCs w:val="18"/>
        </w:rPr>
      </w:pPr>
      <w:r w:rsidRPr="00431160">
        <w:rPr>
          <w:rFonts w:ascii="Montserrat" w:hAnsi="Montserrat" w:cs="Arial"/>
          <w:sz w:val="18"/>
          <w:szCs w:val="18"/>
        </w:rPr>
        <w:t xml:space="preserve">A continuación, con fundamento en el artículo </w:t>
      </w:r>
      <w:r w:rsidRPr="003D5A62">
        <w:rPr>
          <w:rFonts w:ascii="Montserrat" w:hAnsi="Montserrat" w:cs="Arial"/>
          <w:sz w:val="18"/>
          <w:szCs w:val="18"/>
        </w:rPr>
        <w:t xml:space="preserve">47 penúltimo párrafo del </w:t>
      </w:r>
      <w:r w:rsidRPr="003D5A62">
        <w:rPr>
          <w:rFonts w:ascii="Montserrat" w:hAnsi="Montserrat" w:cs="Arial"/>
          <w:b/>
          <w:bCs/>
          <w:sz w:val="18"/>
          <w:szCs w:val="18"/>
        </w:rPr>
        <w:t>REGLAMENTO</w:t>
      </w:r>
      <w:r w:rsidRPr="00431160">
        <w:rPr>
          <w:rFonts w:ascii="Montserrat" w:hAnsi="Montserrat" w:cs="Arial"/>
          <w:sz w:val="18"/>
          <w:szCs w:val="18"/>
        </w:rPr>
        <w:t>, se da lectura al precio unitario de la</w:t>
      </w:r>
      <w:r>
        <w:rPr>
          <w:rFonts w:ascii="Montserrat" w:hAnsi="Montserrat" w:cs="Arial"/>
          <w:sz w:val="18"/>
          <w:szCs w:val="18"/>
        </w:rPr>
        <w:t>s</w:t>
      </w:r>
      <w:r w:rsidRPr="00431160">
        <w:rPr>
          <w:rFonts w:ascii="Montserrat" w:hAnsi="Montserrat" w:cs="Arial"/>
          <w:sz w:val="18"/>
          <w:szCs w:val="18"/>
        </w:rPr>
        <w:t xml:space="preserve"> propuesta</w:t>
      </w:r>
      <w:r>
        <w:rPr>
          <w:rFonts w:ascii="Montserrat" w:hAnsi="Montserrat" w:cs="Arial"/>
          <w:sz w:val="18"/>
          <w:szCs w:val="18"/>
        </w:rPr>
        <w:t>s</w:t>
      </w:r>
      <w:r w:rsidRPr="00431160">
        <w:rPr>
          <w:rFonts w:ascii="Montserrat" w:hAnsi="Montserrat" w:cs="Arial"/>
          <w:sz w:val="18"/>
          <w:szCs w:val="18"/>
        </w:rPr>
        <w:t xml:space="preserve"> económica</w:t>
      </w:r>
      <w:r>
        <w:rPr>
          <w:rFonts w:ascii="Montserrat" w:hAnsi="Montserrat" w:cs="Arial"/>
          <w:sz w:val="18"/>
          <w:szCs w:val="18"/>
        </w:rPr>
        <w:t>s</w:t>
      </w:r>
      <w:r w:rsidRPr="00431160">
        <w:rPr>
          <w:rFonts w:ascii="Montserrat" w:hAnsi="Montserrat" w:cs="Arial"/>
          <w:sz w:val="18"/>
          <w:szCs w:val="18"/>
        </w:rPr>
        <w:t>, indicando el importe total de la proposición, como se consigna a continuación:</w:t>
      </w:r>
    </w:p>
    <w:p w14:paraId="6A00487F" w14:textId="77777777" w:rsidR="00F37C91" w:rsidRDefault="00F37C91" w:rsidP="00F429D4">
      <w:pPr>
        <w:jc w:val="both"/>
        <w:rPr>
          <w:rFonts w:ascii="Montserrat" w:hAnsi="Montserrat" w:cs="Arial"/>
          <w:sz w:val="18"/>
          <w:szCs w:val="18"/>
          <w:lang w:val="es-MX"/>
        </w:rPr>
      </w:pPr>
    </w:p>
    <w:tbl>
      <w:tblPr>
        <w:tblW w:w="9643"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33"/>
        <w:gridCol w:w="4110"/>
        <w:gridCol w:w="1134"/>
        <w:gridCol w:w="6"/>
        <w:gridCol w:w="1553"/>
        <w:gridCol w:w="6"/>
        <w:gridCol w:w="1695"/>
        <w:gridCol w:w="6"/>
      </w:tblGrid>
      <w:tr w:rsidR="00F37C91" w:rsidRPr="00431160" w14:paraId="6E43A998" w14:textId="77777777" w:rsidTr="00CD2813">
        <w:trPr>
          <w:gridAfter w:val="1"/>
          <w:wAfter w:w="6" w:type="dxa"/>
          <w:trHeight w:val="501"/>
        </w:trPr>
        <w:tc>
          <w:tcPr>
            <w:tcW w:w="1133" w:type="dxa"/>
            <w:tcBorders>
              <w:top w:val="single" w:sz="4" w:space="0" w:color="auto"/>
              <w:left w:val="single" w:sz="4" w:space="0" w:color="auto"/>
              <w:right w:val="single" w:sz="4" w:space="0" w:color="auto"/>
            </w:tcBorders>
            <w:shd w:val="clear" w:color="auto" w:fill="D9D9D9"/>
            <w:vAlign w:val="center"/>
          </w:tcPr>
          <w:p w14:paraId="456061F7" w14:textId="77777777" w:rsidR="00F37C91" w:rsidRPr="00431160" w:rsidRDefault="00F37C91" w:rsidP="00CD2813">
            <w:pPr>
              <w:jc w:val="center"/>
              <w:rPr>
                <w:rFonts w:ascii="Montserrat" w:hAnsi="Montserrat" w:cs="Arial"/>
                <w:b/>
                <w:bCs/>
                <w:smallCaps/>
                <w:sz w:val="16"/>
                <w:szCs w:val="16"/>
              </w:rPr>
            </w:pPr>
            <w:r w:rsidRPr="00431160">
              <w:rPr>
                <w:rFonts w:ascii="Montserrat" w:hAnsi="Montserrat" w:cs="Arial"/>
                <w:b/>
                <w:bCs/>
                <w:smallCaps/>
                <w:sz w:val="16"/>
                <w:szCs w:val="16"/>
              </w:rPr>
              <w:lastRenderedPageBreak/>
              <w:t>LICITANTE</w:t>
            </w:r>
          </w:p>
        </w:tc>
        <w:tc>
          <w:tcPr>
            <w:tcW w:w="4110" w:type="dxa"/>
            <w:tcBorders>
              <w:top w:val="single" w:sz="2" w:space="0" w:color="auto"/>
              <w:left w:val="single" w:sz="4" w:space="0" w:color="auto"/>
              <w:right w:val="single" w:sz="4" w:space="0" w:color="auto"/>
            </w:tcBorders>
            <w:vAlign w:val="center"/>
          </w:tcPr>
          <w:p w14:paraId="1D9B23DD" w14:textId="5B889161" w:rsidR="00F37C91" w:rsidRPr="00431160" w:rsidRDefault="00DA04BC" w:rsidP="00CD2813">
            <w:pPr>
              <w:jc w:val="center"/>
              <w:rPr>
                <w:rFonts w:ascii="Montserrat" w:hAnsi="Montserrat" w:cs="Arial"/>
                <w:b/>
                <w:bCs/>
                <w:smallCaps/>
                <w:sz w:val="16"/>
                <w:szCs w:val="16"/>
                <w:lang w:val="pt-PT"/>
              </w:rPr>
            </w:pPr>
            <w:r w:rsidRPr="00DA04BC">
              <w:rPr>
                <w:rFonts w:ascii="Montserrat" w:hAnsi="Montserrat" w:cs="Arial"/>
                <w:b/>
                <w:bCs/>
                <w:smallCaps/>
                <w:sz w:val="16"/>
                <w:szCs w:val="16"/>
              </w:rPr>
              <w:t>ALONDRA YBETTE LOPEZ RIVAS</w:t>
            </w:r>
          </w:p>
        </w:tc>
        <w:tc>
          <w:tcPr>
            <w:tcW w:w="2693" w:type="dxa"/>
            <w:gridSpan w:val="3"/>
            <w:tcBorders>
              <w:top w:val="single" w:sz="2" w:space="0" w:color="auto"/>
              <w:left w:val="single" w:sz="4" w:space="0" w:color="auto"/>
              <w:right w:val="single" w:sz="2" w:space="0" w:color="auto"/>
            </w:tcBorders>
            <w:vAlign w:val="center"/>
          </w:tcPr>
          <w:p w14:paraId="63BB94AC" w14:textId="77777777" w:rsidR="00F37C91" w:rsidRPr="00431160" w:rsidRDefault="00F37C91" w:rsidP="00CD2813">
            <w:pPr>
              <w:jc w:val="center"/>
              <w:rPr>
                <w:rFonts w:ascii="Montserrat" w:hAnsi="Montserrat" w:cs="Arial"/>
                <w:b/>
                <w:bCs/>
                <w:smallCaps/>
                <w:sz w:val="16"/>
                <w:szCs w:val="16"/>
              </w:rPr>
            </w:pPr>
            <w:r w:rsidRPr="00431160">
              <w:rPr>
                <w:rFonts w:ascii="Montserrat" w:hAnsi="Montserrat" w:cs="Arial"/>
                <w:b/>
                <w:bCs/>
                <w:sz w:val="16"/>
                <w:szCs w:val="16"/>
              </w:rPr>
              <w:t>FOLIO DE LA PROPUESTA ECONÓMICA</w:t>
            </w:r>
          </w:p>
        </w:tc>
        <w:tc>
          <w:tcPr>
            <w:tcW w:w="1701" w:type="dxa"/>
            <w:gridSpan w:val="2"/>
            <w:tcBorders>
              <w:top w:val="single" w:sz="2" w:space="0" w:color="auto"/>
              <w:left w:val="single" w:sz="4" w:space="0" w:color="auto"/>
              <w:right w:val="single" w:sz="2" w:space="0" w:color="auto"/>
            </w:tcBorders>
            <w:vAlign w:val="center"/>
          </w:tcPr>
          <w:p w14:paraId="2E437DF3" w14:textId="2F0B8059" w:rsidR="00F37C91" w:rsidRPr="00431160" w:rsidRDefault="00F52881" w:rsidP="00CD2813">
            <w:pPr>
              <w:jc w:val="center"/>
              <w:rPr>
                <w:rFonts w:ascii="Montserrat" w:hAnsi="Montserrat" w:cs="Arial"/>
                <w:b/>
                <w:bCs/>
                <w:smallCaps/>
                <w:sz w:val="16"/>
                <w:szCs w:val="16"/>
              </w:rPr>
            </w:pPr>
            <w:r>
              <w:rPr>
                <w:rFonts w:ascii="Montserrat" w:hAnsi="Montserrat" w:cs="Arial"/>
                <w:b/>
                <w:bCs/>
                <w:smallCaps/>
                <w:sz w:val="16"/>
                <w:szCs w:val="16"/>
              </w:rPr>
              <w:t>29</w:t>
            </w:r>
          </w:p>
        </w:tc>
      </w:tr>
      <w:tr w:rsidR="00F37C91" w:rsidRPr="00431160" w14:paraId="337EE049" w14:textId="77777777" w:rsidTr="00CD2813">
        <w:trPr>
          <w:gridAfter w:val="1"/>
          <w:wAfter w:w="6" w:type="dxa"/>
          <w:trHeight w:val="528"/>
        </w:trPr>
        <w:tc>
          <w:tcPr>
            <w:tcW w:w="1133" w:type="dxa"/>
            <w:tcBorders>
              <w:left w:val="single" w:sz="2" w:space="0" w:color="auto"/>
              <w:right w:val="single" w:sz="2" w:space="0" w:color="auto"/>
            </w:tcBorders>
            <w:shd w:val="clear" w:color="auto" w:fill="D9D9D9"/>
            <w:vAlign w:val="center"/>
          </w:tcPr>
          <w:p w14:paraId="34CE0FA6" w14:textId="77777777" w:rsidR="00F37C91" w:rsidRPr="00431160" w:rsidRDefault="00F37C91" w:rsidP="00CD2813">
            <w:pPr>
              <w:jc w:val="center"/>
              <w:rPr>
                <w:rFonts w:ascii="Montserrat" w:hAnsi="Montserrat" w:cs="Arial"/>
                <w:b/>
                <w:bCs/>
                <w:smallCaps/>
                <w:sz w:val="16"/>
                <w:szCs w:val="16"/>
              </w:rPr>
            </w:pPr>
            <w:r w:rsidRPr="00431160">
              <w:rPr>
                <w:rFonts w:ascii="Montserrat" w:hAnsi="Montserrat" w:cs="Arial"/>
                <w:b/>
                <w:bCs/>
                <w:smallCaps/>
                <w:sz w:val="16"/>
                <w:szCs w:val="16"/>
              </w:rPr>
              <w:t>PARTIDA</w:t>
            </w:r>
          </w:p>
        </w:tc>
        <w:tc>
          <w:tcPr>
            <w:tcW w:w="4110" w:type="dxa"/>
            <w:tcBorders>
              <w:left w:val="single" w:sz="2" w:space="0" w:color="auto"/>
              <w:right w:val="single" w:sz="4" w:space="0" w:color="auto"/>
            </w:tcBorders>
            <w:shd w:val="clear" w:color="auto" w:fill="D9D9D9"/>
            <w:vAlign w:val="center"/>
          </w:tcPr>
          <w:p w14:paraId="603B2EA4" w14:textId="77777777" w:rsidR="00F37C91" w:rsidRPr="00431160" w:rsidRDefault="00F37C91" w:rsidP="00CD2813">
            <w:pPr>
              <w:jc w:val="center"/>
              <w:rPr>
                <w:rFonts w:ascii="Montserrat" w:hAnsi="Montserrat" w:cs="Arial"/>
                <w:b/>
                <w:bCs/>
                <w:smallCaps/>
                <w:sz w:val="16"/>
                <w:szCs w:val="16"/>
              </w:rPr>
            </w:pPr>
            <w:r w:rsidRPr="00431160">
              <w:rPr>
                <w:rFonts w:ascii="Montserrat" w:hAnsi="Montserrat" w:cs="Arial"/>
                <w:b/>
                <w:bCs/>
                <w:smallCaps/>
                <w:sz w:val="16"/>
                <w:szCs w:val="16"/>
              </w:rPr>
              <w:t>DESCRIPCION</w:t>
            </w:r>
          </w:p>
        </w:tc>
        <w:tc>
          <w:tcPr>
            <w:tcW w:w="1134" w:type="dxa"/>
            <w:tcBorders>
              <w:left w:val="single" w:sz="4" w:space="0" w:color="auto"/>
              <w:right w:val="single" w:sz="4" w:space="0" w:color="auto"/>
            </w:tcBorders>
            <w:shd w:val="clear" w:color="auto" w:fill="D9D9D9"/>
            <w:vAlign w:val="center"/>
          </w:tcPr>
          <w:p w14:paraId="59793387" w14:textId="77777777" w:rsidR="00F37C91" w:rsidRPr="00431160" w:rsidRDefault="00F37C91" w:rsidP="00CD2813">
            <w:pPr>
              <w:jc w:val="center"/>
              <w:rPr>
                <w:rFonts w:ascii="Montserrat" w:hAnsi="Montserrat" w:cs="Arial"/>
                <w:b/>
                <w:bCs/>
                <w:smallCaps/>
                <w:sz w:val="16"/>
                <w:szCs w:val="16"/>
              </w:rPr>
            </w:pPr>
            <w:r w:rsidRPr="00431160">
              <w:rPr>
                <w:rFonts w:ascii="Montserrat" w:hAnsi="Montserrat" w:cs="Arial"/>
                <w:b/>
                <w:bCs/>
                <w:smallCaps/>
                <w:sz w:val="16"/>
                <w:szCs w:val="16"/>
              </w:rPr>
              <w:t>UNIDAD DE MEDIDA</w:t>
            </w:r>
          </w:p>
        </w:tc>
        <w:tc>
          <w:tcPr>
            <w:tcW w:w="1559" w:type="dxa"/>
            <w:gridSpan w:val="2"/>
            <w:tcBorders>
              <w:top w:val="single" w:sz="2" w:space="0" w:color="auto"/>
              <w:left w:val="single" w:sz="4" w:space="0" w:color="auto"/>
              <w:right w:val="single" w:sz="4" w:space="0" w:color="auto"/>
            </w:tcBorders>
            <w:shd w:val="clear" w:color="auto" w:fill="D9D9D9"/>
            <w:vAlign w:val="center"/>
          </w:tcPr>
          <w:p w14:paraId="19BA95BE" w14:textId="77777777" w:rsidR="00F37C91" w:rsidRPr="00431160" w:rsidRDefault="00F37C91" w:rsidP="00CD2813">
            <w:pPr>
              <w:jc w:val="center"/>
              <w:rPr>
                <w:rFonts w:ascii="Montserrat" w:hAnsi="Montserrat" w:cs="Arial"/>
                <w:b/>
                <w:bCs/>
                <w:smallCaps/>
                <w:sz w:val="16"/>
                <w:szCs w:val="16"/>
              </w:rPr>
            </w:pPr>
            <w:r w:rsidRPr="00431160">
              <w:rPr>
                <w:rFonts w:ascii="Montserrat" w:hAnsi="Montserrat" w:cs="Arial"/>
                <w:b/>
                <w:bCs/>
                <w:smallCaps/>
                <w:sz w:val="16"/>
                <w:szCs w:val="16"/>
              </w:rPr>
              <w:t>PRECIO UNITARIO</w:t>
            </w:r>
          </w:p>
        </w:tc>
        <w:tc>
          <w:tcPr>
            <w:tcW w:w="1701" w:type="dxa"/>
            <w:gridSpan w:val="2"/>
            <w:tcBorders>
              <w:top w:val="single" w:sz="2" w:space="0" w:color="auto"/>
              <w:left w:val="single" w:sz="4" w:space="0" w:color="auto"/>
              <w:right w:val="single" w:sz="4" w:space="0" w:color="auto"/>
            </w:tcBorders>
            <w:shd w:val="clear" w:color="auto" w:fill="D9D9D9"/>
            <w:vAlign w:val="center"/>
          </w:tcPr>
          <w:p w14:paraId="260F4961" w14:textId="77777777" w:rsidR="00F37C91" w:rsidRPr="00431160" w:rsidRDefault="00F37C91" w:rsidP="00CD2813">
            <w:pPr>
              <w:jc w:val="center"/>
              <w:rPr>
                <w:rFonts w:ascii="Montserrat" w:hAnsi="Montserrat" w:cs="Arial"/>
                <w:b/>
                <w:bCs/>
                <w:smallCaps/>
                <w:sz w:val="16"/>
                <w:szCs w:val="16"/>
              </w:rPr>
            </w:pPr>
            <w:r w:rsidRPr="00431160">
              <w:rPr>
                <w:rFonts w:ascii="Montserrat" w:hAnsi="Montserrat" w:cs="Arial"/>
                <w:b/>
                <w:bCs/>
                <w:smallCaps/>
                <w:sz w:val="16"/>
                <w:szCs w:val="16"/>
              </w:rPr>
              <w:t>IMPORTE</w:t>
            </w:r>
          </w:p>
        </w:tc>
      </w:tr>
      <w:tr w:rsidR="00F37C91" w:rsidRPr="00431160" w14:paraId="51BDE249" w14:textId="77777777" w:rsidTr="00CD2813">
        <w:trPr>
          <w:gridAfter w:val="1"/>
          <w:wAfter w:w="6" w:type="dxa"/>
          <w:trHeight w:val="340"/>
        </w:trPr>
        <w:tc>
          <w:tcPr>
            <w:tcW w:w="1133" w:type="dxa"/>
            <w:tcBorders>
              <w:top w:val="single" w:sz="4" w:space="0" w:color="auto"/>
            </w:tcBorders>
            <w:vAlign w:val="center"/>
          </w:tcPr>
          <w:p w14:paraId="256F2664" w14:textId="2D075CAE" w:rsidR="00F37C91" w:rsidRPr="00431160" w:rsidRDefault="00B06260" w:rsidP="00CD2813">
            <w:pPr>
              <w:jc w:val="center"/>
              <w:rPr>
                <w:rFonts w:ascii="Montserrat" w:hAnsi="Montserrat" w:cs="Arial"/>
                <w:smallCaps/>
                <w:sz w:val="16"/>
                <w:szCs w:val="16"/>
              </w:rPr>
            </w:pPr>
            <w:r>
              <w:rPr>
                <w:rFonts w:ascii="Montserrat" w:hAnsi="Montserrat" w:cs="Arial"/>
                <w:smallCaps/>
                <w:sz w:val="16"/>
                <w:szCs w:val="16"/>
              </w:rPr>
              <w:t>ÚNICO</w:t>
            </w:r>
          </w:p>
        </w:tc>
        <w:tc>
          <w:tcPr>
            <w:tcW w:w="4110" w:type="dxa"/>
            <w:tcBorders>
              <w:top w:val="single" w:sz="2" w:space="0" w:color="auto"/>
            </w:tcBorders>
            <w:vAlign w:val="center"/>
          </w:tcPr>
          <w:p w14:paraId="342083F3" w14:textId="77777777" w:rsidR="00F37C91" w:rsidRPr="00431160" w:rsidRDefault="00F37C91" w:rsidP="00CD2813">
            <w:pPr>
              <w:jc w:val="center"/>
              <w:rPr>
                <w:rFonts w:ascii="Montserrat" w:hAnsi="Montserrat" w:cs="Arial"/>
                <w:sz w:val="16"/>
                <w:szCs w:val="16"/>
              </w:rPr>
            </w:pPr>
            <w:r w:rsidRPr="00431160">
              <w:rPr>
                <w:rFonts w:ascii="Montserrat" w:hAnsi="Montserrat" w:cs="Arial"/>
                <w:sz w:val="16"/>
                <w:szCs w:val="16"/>
              </w:rPr>
              <w:t>SERVICIO INTEGRAL PARA LA JORNADA NACIONAL DE SALUD PÚBLICA</w:t>
            </w:r>
          </w:p>
        </w:tc>
        <w:tc>
          <w:tcPr>
            <w:tcW w:w="1134" w:type="dxa"/>
            <w:tcBorders>
              <w:top w:val="single" w:sz="2" w:space="0" w:color="auto"/>
            </w:tcBorders>
            <w:vAlign w:val="center"/>
          </w:tcPr>
          <w:p w14:paraId="5E72CEE7" w14:textId="77777777" w:rsidR="00F37C91" w:rsidRPr="00431160" w:rsidRDefault="00F37C91" w:rsidP="00CD2813">
            <w:pPr>
              <w:jc w:val="center"/>
              <w:rPr>
                <w:rFonts w:ascii="Montserrat" w:hAnsi="Montserrat" w:cs="Arial"/>
                <w:smallCaps/>
                <w:sz w:val="16"/>
                <w:szCs w:val="16"/>
              </w:rPr>
            </w:pPr>
            <w:r w:rsidRPr="00431160">
              <w:rPr>
                <w:rFonts w:ascii="Montserrat" w:hAnsi="Montserrat" w:cs="Arial"/>
                <w:smallCaps/>
                <w:sz w:val="16"/>
                <w:szCs w:val="16"/>
              </w:rPr>
              <w:t>SERVICIO</w:t>
            </w:r>
          </w:p>
        </w:tc>
        <w:tc>
          <w:tcPr>
            <w:tcW w:w="1559" w:type="dxa"/>
            <w:gridSpan w:val="2"/>
            <w:tcBorders>
              <w:top w:val="single" w:sz="2" w:space="0" w:color="auto"/>
            </w:tcBorders>
            <w:vAlign w:val="center"/>
          </w:tcPr>
          <w:p w14:paraId="757854A6" w14:textId="00A31209" w:rsidR="00F37C91" w:rsidRPr="00431160" w:rsidRDefault="00F52881" w:rsidP="00CD2813">
            <w:pPr>
              <w:jc w:val="right"/>
              <w:rPr>
                <w:rFonts w:ascii="Montserrat" w:hAnsi="Montserrat" w:cs="Arial"/>
                <w:b/>
                <w:bCs/>
                <w:smallCaps/>
                <w:sz w:val="16"/>
                <w:szCs w:val="16"/>
              </w:rPr>
            </w:pPr>
            <w:r>
              <w:rPr>
                <w:rFonts w:ascii="Montserrat" w:hAnsi="Montserrat" w:cs="Arial"/>
                <w:b/>
                <w:bCs/>
                <w:smallCaps/>
                <w:sz w:val="16"/>
                <w:szCs w:val="16"/>
              </w:rPr>
              <w:t>$ 1,152,000.00</w:t>
            </w:r>
          </w:p>
        </w:tc>
        <w:tc>
          <w:tcPr>
            <w:tcW w:w="1701" w:type="dxa"/>
            <w:gridSpan w:val="2"/>
            <w:tcBorders>
              <w:top w:val="single" w:sz="2" w:space="0" w:color="auto"/>
            </w:tcBorders>
            <w:vAlign w:val="center"/>
          </w:tcPr>
          <w:p w14:paraId="24545141" w14:textId="014DD1D2" w:rsidR="00F37C91" w:rsidRPr="00431160" w:rsidRDefault="00F52881" w:rsidP="00CD2813">
            <w:pPr>
              <w:jc w:val="right"/>
              <w:rPr>
                <w:rFonts w:ascii="Montserrat" w:hAnsi="Montserrat" w:cs="Arial"/>
                <w:b/>
                <w:bCs/>
                <w:smallCaps/>
                <w:sz w:val="16"/>
                <w:szCs w:val="16"/>
              </w:rPr>
            </w:pPr>
            <w:r>
              <w:rPr>
                <w:rFonts w:ascii="Montserrat" w:hAnsi="Montserrat" w:cs="Arial"/>
                <w:b/>
                <w:bCs/>
                <w:smallCaps/>
                <w:sz w:val="16"/>
                <w:szCs w:val="16"/>
              </w:rPr>
              <w:t>$ 1,152,000.00</w:t>
            </w:r>
          </w:p>
        </w:tc>
      </w:tr>
      <w:tr w:rsidR="00F37C91" w:rsidRPr="00431160" w14:paraId="2A43DD16" w14:textId="77777777" w:rsidTr="00CD2813">
        <w:trPr>
          <w:trHeight w:val="283"/>
        </w:trPr>
        <w:tc>
          <w:tcPr>
            <w:tcW w:w="6383" w:type="dxa"/>
            <w:gridSpan w:val="4"/>
            <w:vMerge w:val="restart"/>
            <w:tcBorders>
              <w:left w:val="nil"/>
            </w:tcBorders>
          </w:tcPr>
          <w:p w14:paraId="7C9EE2C8" w14:textId="77777777" w:rsidR="00F37C91" w:rsidRPr="00431160" w:rsidRDefault="00F37C91" w:rsidP="00CD2813">
            <w:pPr>
              <w:jc w:val="right"/>
              <w:rPr>
                <w:rFonts w:ascii="Montserrat" w:hAnsi="Montserrat" w:cs="Arial"/>
                <w:b/>
                <w:bCs/>
                <w:sz w:val="16"/>
                <w:szCs w:val="16"/>
              </w:rPr>
            </w:pPr>
          </w:p>
        </w:tc>
        <w:tc>
          <w:tcPr>
            <w:tcW w:w="1559" w:type="dxa"/>
            <w:gridSpan w:val="2"/>
            <w:shd w:val="clear" w:color="auto" w:fill="E7E6E6" w:themeFill="background2"/>
            <w:vAlign w:val="center"/>
          </w:tcPr>
          <w:p w14:paraId="766F11CE" w14:textId="77777777" w:rsidR="00F37C91" w:rsidRPr="00431160" w:rsidRDefault="00F37C91" w:rsidP="00CD2813">
            <w:pPr>
              <w:jc w:val="right"/>
              <w:rPr>
                <w:rFonts w:ascii="Montserrat" w:hAnsi="Montserrat" w:cs="Arial"/>
                <w:b/>
                <w:bCs/>
                <w:sz w:val="16"/>
                <w:szCs w:val="16"/>
              </w:rPr>
            </w:pPr>
            <w:r w:rsidRPr="00431160">
              <w:rPr>
                <w:rFonts w:ascii="Montserrat" w:hAnsi="Montserrat" w:cs="Arial"/>
                <w:b/>
                <w:bCs/>
                <w:sz w:val="16"/>
                <w:szCs w:val="16"/>
              </w:rPr>
              <w:t>SUBTOTAL</w:t>
            </w:r>
          </w:p>
        </w:tc>
        <w:tc>
          <w:tcPr>
            <w:tcW w:w="1701" w:type="dxa"/>
            <w:gridSpan w:val="2"/>
            <w:shd w:val="clear" w:color="auto" w:fill="E7E6E6" w:themeFill="background2"/>
            <w:vAlign w:val="center"/>
          </w:tcPr>
          <w:p w14:paraId="1E0B157B" w14:textId="0AF7897D" w:rsidR="00F37C91" w:rsidRPr="00431160" w:rsidRDefault="00F52881" w:rsidP="00CD2813">
            <w:pPr>
              <w:jc w:val="right"/>
              <w:rPr>
                <w:rFonts w:ascii="Montserrat" w:hAnsi="Montserrat" w:cs="Arial"/>
                <w:b/>
                <w:bCs/>
                <w:sz w:val="16"/>
                <w:szCs w:val="16"/>
              </w:rPr>
            </w:pPr>
            <w:r>
              <w:rPr>
                <w:rFonts w:ascii="Montserrat" w:hAnsi="Montserrat" w:cs="Arial"/>
                <w:b/>
                <w:bCs/>
                <w:smallCaps/>
                <w:sz w:val="16"/>
                <w:szCs w:val="16"/>
              </w:rPr>
              <w:t>$ 1,152,000.00</w:t>
            </w:r>
          </w:p>
        </w:tc>
      </w:tr>
      <w:tr w:rsidR="00F37C91" w:rsidRPr="00431160" w14:paraId="2C2F37FF" w14:textId="77777777" w:rsidTr="00CD2813">
        <w:trPr>
          <w:trHeight w:val="283"/>
        </w:trPr>
        <w:tc>
          <w:tcPr>
            <w:tcW w:w="6383" w:type="dxa"/>
            <w:gridSpan w:val="4"/>
            <w:vMerge/>
            <w:tcBorders>
              <w:left w:val="nil"/>
            </w:tcBorders>
          </w:tcPr>
          <w:p w14:paraId="088560D3" w14:textId="77777777" w:rsidR="00F37C91" w:rsidRPr="00431160" w:rsidRDefault="00F37C91" w:rsidP="00CD2813">
            <w:pPr>
              <w:jc w:val="right"/>
              <w:rPr>
                <w:rFonts w:ascii="Montserrat" w:hAnsi="Montserrat" w:cs="Arial"/>
                <w:b/>
                <w:bCs/>
                <w:sz w:val="16"/>
                <w:szCs w:val="16"/>
              </w:rPr>
            </w:pPr>
          </w:p>
        </w:tc>
        <w:tc>
          <w:tcPr>
            <w:tcW w:w="1559" w:type="dxa"/>
            <w:gridSpan w:val="2"/>
            <w:shd w:val="clear" w:color="auto" w:fill="E7E6E6" w:themeFill="background2"/>
            <w:vAlign w:val="center"/>
          </w:tcPr>
          <w:p w14:paraId="7FE02B3B" w14:textId="77777777" w:rsidR="00F37C91" w:rsidRPr="00431160" w:rsidRDefault="00F37C91" w:rsidP="00CD2813">
            <w:pPr>
              <w:jc w:val="right"/>
              <w:rPr>
                <w:rFonts w:ascii="Montserrat" w:hAnsi="Montserrat" w:cs="Arial"/>
                <w:b/>
                <w:bCs/>
                <w:sz w:val="16"/>
                <w:szCs w:val="16"/>
              </w:rPr>
            </w:pPr>
            <w:r w:rsidRPr="00431160">
              <w:rPr>
                <w:rFonts w:ascii="Montserrat" w:hAnsi="Montserrat" w:cs="Arial"/>
                <w:b/>
                <w:bCs/>
                <w:sz w:val="16"/>
                <w:szCs w:val="16"/>
              </w:rPr>
              <w:t>IVA</w:t>
            </w:r>
          </w:p>
        </w:tc>
        <w:tc>
          <w:tcPr>
            <w:tcW w:w="1701" w:type="dxa"/>
            <w:gridSpan w:val="2"/>
            <w:shd w:val="clear" w:color="auto" w:fill="E7E6E6" w:themeFill="background2"/>
            <w:vAlign w:val="center"/>
          </w:tcPr>
          <w:p w14:paraId="55E7798F" w14:textId="397E5F5A" w:rsidR="00F37C91" w:rsidRPr="00431160" w:rsidRDefault="00F52881" w:rsidP="00CD2813">
            <w:pPr>
              <w:jc w:val="right"/>
              <w:rPr>
                <w:rFonts w:ascii="Montserrat" w:hAnsi="Montserrat" w:cs="Arial"/>
                <w:b/>
                <w:bCs/>
                <w:sz w:val="16"/>
                <w:szCs w:val="16"/>
              </w:rPr>
            </w:pPr>
            <w:r>
              <w:rPr>
                <w:rFonts w:ascii="Montserrat" w:hAnsi="Montserrat" w:cs="Arial"/>
                <w:b/>
                <w:bCs/>
                <w:sz w:val="16"/>
                <w:szCs w:val="16"/>
              </w:rPr>
              <w:t>$ 184,320.00</w:t>
            </w:r>
          </w:p>
        </w:tc>
      </w:tr>
      <w:tr w:rsidR="00F37C91" w:rsidRPr="00431160" w14:paraId="7A645DFE" w14:textId="77777777" w:rsidTr="00CD2813">
        <w:trPr>
          <w:trHeight w:val="283"/>
        </w:trPr>
        <w:tc>
          <w:tcPr>
            <w:tcW w:w="6383" w:type="dxa"/>
            <w:gridSpan w:val="4"/>
            <w:vMerge/>
            <w:tcBorders>
              <w:left w:val="nil"/>
              <w:bottom w:val="nil"/>
            </w:tcBorders>
          </w:tcPr>
          <w:p w14:paraId="2A83EB55" w14:textId="77777777" w:rsidR="00F37C91" w:rsidRPr="00431160" w:rsidRDefault="00F37C91" w:rsidP="00CD2813">
            <w:pPr>
              <w:jc w:val="right"/>
              <w:rPr>
                <w:rFonts w:ascii="Montserrat" w:hAnsi="Montserrat" w:cs="Arial"/>
                <w:b/>
                <w:bCs/>
                <w:sz w:val="16"/>
                <w:szCs w:val="16"/>
              </w:rPr>
            </w:pPr>
          </w:p>
        </w:tc>
        <w:tc>
          <w:tcPr>
            <w:tcW w:w="1559" w:type="dxa"/>
            <w:gridSpan w:val="2"/>
            <w:shd w:val="clear" w:color="auto" w:fill="E7E6E6" w:themeFill="background2"/>
            <w:vAlign w:val="center"/>
          </w:tcPr>
          <w:p w14:paraId="21E7F07A" w14:textId="77777777" w:rsidR="00F37C91" w:rsidRPr="00431160" w:rsidRDefault="00F37C91" w:rsidP="00CD2813">
            <w:pPr>
              <w:jc w:val="right"/>
              <w:rPr>
                <w:rFonts w:ascii="Montserrat" w:hAnsi="Montserrat" w:cs="Arial"/>
                <w:b/>
                <w:bCs/>
                <w:sz w:val="16"/>
                <w:szCs w:val="16"/>
              </w:rPr>
            </w:pPr>
            <w:r w:rsidRPr="00431160">
              <w:rPr>
                <w:rFonts w:ascii="Montserrat" w:hAnsi="Montserrat" w:cs="Arial"/>
                <w:b/>
                <w:bCs/>
                <w:sz w:val="16"/>
                <w:szCs w:val="16"/>
              </w:rPr>
              <w:t>TOTAL</w:t>
            </w:r>
          </w:p>
        </w:tc>
        <w:tc>
          <w:tcPr>
            <w:tcW w:w="1701" w:type="dxa"/>
            <w:gridSpan w:val="2"/>
            <w:shd w:val="clear" w:color="auto" w:fill="E7E6E6" w:themeFill="background2"/>
            <w:vAlign w:val="center"/>
          </w:tcPr>
          <w:p w14:paraId="5A012E91" w14:textId="04F9F955" w:rsidR="00F37C91" w:rsidRPr="00431160" w:rsidRDefault="00F52881" w:rsidP="00CD2813">
            <w:pPr>
              <w:jc w:val="right"/>
              <w:rPr>
                <w:rFonts w:ascii="Montserrat" w:hAnsi="Montserrat" w:cs="Arial"/>
                <w:b/>
                <w:bCs/>
                <w:sz w:val="16"/>
                <w:szCs w:val="16"/>
              </w:rPr>
            </w:pPr>
            <w:r>
              <w:rPr>
                <w:rFonts w:ascii="Montserrat" w:hAnsi="Montserrat" w:cs="Arial"/>
                <w:b/>
                <w:bCs/>
                <w:sz w:val="16"/>
                <w:szCs w:val="16"/>
              </w:rPr>
              <w:t>$ 1,336,320.00</w:t>
            </w:r>
          </w:p>
        </w:tc>
      </w:tr>
    </w:tbl>
    <w:p w14:paraId="23C13023" w14:textId="77777777" w:rsidR="00F37C91" w:rsidRDefault="00F37C91" w:rsidP="00F429D4">
      <w:pPr>
        <w:jc w:val="both"/>
        <w:rPr>
          <w:rFonts w:ascii="Montserrat" w:hAnsi="Montserrat" w:cs="Arial"/>
          <w:sz w:val="18"/>
          <w:szCs w:val="18"/>
          <w:lang w:val="es-MX"/>
        </w:rPr>
      </w:pPr>
    </w:p>
    <w:tbl>
      <w:tblPr>
        <w:tblW w:w="9643"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33"/>
        <w:gridCol w:w="4110"/>
        <w:gridCol w:w="1134"/>
        <w:gridCol w:w="6"/>
        <w:gridCol w:w="1553"/>
        <w:gridCol w:w="6"/>
        <w:gridCol w:w="1695"/>
        <w:gridCol w:w="6"/>
      </w:tblGrid>
      <w:tr w:rsidR="00F37C91" w:rsidRPr="00431160" w14:paraId="1084E35F" w14:textId="77777777" w:rsidTr="00CD2813">
        <w:trPr>
          <w:gridAfter w:val="1"/>
          <w:wAfter w:w="6" w:type="dxa"/>
          <w:trHeight w:val="501"/>
        </w:trPr>
        <w:tc>
          <w:tcPr>
            <w:tcW w:w="1133" w:type="dxa"/>
            <w:tcBorders>
              <w:top w:val="single" w:sz="4" w:space="0" w:color="auto"/>
              <w:left w:val="single" w:sz="4" w:space="0" w:color="auto"/>
              <w:right w:val="single" w:sz="4" w:space="0" w:color="auto"/>
            </w:tcBorders>
            <w:shd w:val="clear" w:color="auto" w:fill="D9D9D9"/>
            <w:vAlign w:val="center"/>
          </w:tcPr>
          <w:p w14:paraId="08AD04B8" w14:textId="77777777" w:rsidR="00F37C91" w:rsidRPr="00431160" w:rsidRDefault="00F37C91" w:rsidP="00CD2813">
            <w:pPr>
              <w:jc w:val="center"/>
              <w:rPr>
                <w:rFonts w:ascii="Montserrat" w:hAnsi="Montserrat" w:cs="Arial"/>
                <w:b/>
                <w:bCs/>
                <w:smallCaps/>
                <w:sz w:val="16"/>
                <w:szCs w:val="16"/>
              </w:rPr>
            </w:pPr>
            <w:r w:rsidRPr="00431160">
              <w:rPr>
                <w:rFonts w:ascii="Montserrat" w:hAnsi="Montserrat" w:cs="Arial"/>
                <w:b/>
                <w:bCs/>
                <w:smallCaps/>
                <w:sz w:val="16"/>
                <w:szCs w:val="16"/>
              </w:rPr>
              <w:t>LICITANTE</w:t>
            </w:r>
          </w:p>
        </w:tc>
        <w:tc>
          <w:tcPr>
            <w:tcW w:w="4110" w:type="dxa"/>
            <w:tcBorders>
              <w:top w:val="single" w:sz="2" w:space="0" w:color="auto"/>
              <w:left w:val="single" w:sz="4" w:space="0" w:color="auto"/>
              <w:right w:val="single" w:sz="4" w:space="0" w:color="auto"/>
            </w:tcBorders>
            <w:vAlign w:val="center"/>
          </w:tcPr>
          <w:p w14:paraId="709AB00D" w14:textId="7181BD88" w:rsidR="00F37C91" w:rsidRPr="00431160" w:rsidRDefault="00DA04BC" w:rsidP="00CD2813">
            <w:pPr>
              <w:jc w:val="center"/>
              <w:rPr>
                <w:rFonts w:ascii="Montserrat" w:hAnsi="Montserrat" w:cs="Arial"/>
                <w:b/>
                <w:bCs/>
                <w:smallCaps/>
                <w:sz w:val="16"/>
                <w:szCs w:val="16"/>
                <w:lang w:val="pt-PT"/>
              </w:rPr>
            </w:pPr>
            <w:r w:rsidRPr="00DA04BC">
              <w:rPr>
                <w:rFonts w:ascii="Montserrat" w:hAnsi="Montserrat" w:cs="Arial"/>
                <w:b/>
                <w:bCs/>
                <w:smallCaps/>
                <w:sz w:val="16"/>
                <w:szCs w:val="16"/>
                <w:lang w:val="pt-PT"/>
              </w:rPr>
              <w:t>JAMS INTEGRA VT S.A. DE C.V.</w:t>
            </w:r>
          </w:p>
        </w:tc>
        <w:tc>
          <w:tcPr>
            <w:tcW w:w="2693" w:type="dxa"/>
            <w:gridSpan w:val="3"/>
            <w:tcBorders>
              <w:top w:val="single" w:sz="2" w:space="0" w:color="auto"/>
              <w:left w:val="single" w:sz="4" w:space="0" w:color="auto"/>
              <w:right w:val="single" w:sz="2" w:space="0" w:color="auto"/>
            </w:tcBorders>
            <w:vAlign w:val="center"/>
          </w:tcPr>
          <w:p w14:paraId="7960DF2D" w14:textId="77777777" w:rsidR="00F37C91" w:rsidRPr="00431160" w:rsidRDefault="00F37C91" w:rsidP="00CD2813">
            <w:pPr>
              <w:jc w:val="center"/>
              <w:rPr>
                <w:rFonts w:ascii="Montserrat" w:hAnsi="Montserrat" w:cs="Arial"/>
                <w:b/>
                <w:bCs/>
                <w:smallCaps/>
                <w:sz w:val="16"/>
                <w:szCs w:val="16"/>
              </w:rPr>
            </w:pPr>
            <w:r w:rsidRPr="00431160">
              <w:rPr>
                <w:rFonts w:ascii="Montserrat" w:hAnsi="Montserrat" w:cs="Arial"/>
                <w:b/>
                <w:bCs/>
                <w:sz w:val="16"/>
                <w:szCs w:val="16"/>
              </w:rPr>
              <w:t>FOLIO DE LA PROPUESTA ECONÓMICA</w:t>
            </w:r>
          </w:p>
        </w:tc>
        <w:tc>
          <w:tcPr>
            <w:tcW w:w="1701" w:type="dxa"/>
            <w:gridSpan w:val="2"/>
            <w:tcBorders>
              <w:top w:val="single" w:sz="2" w:space="0" w:color="auto"/>
              <w:left w:val="single" w:sz="4" w:space="0" w:color="auto"/>
              <w:right w:val="single" w:sz="2" w:space="0" w:color="auto"/>
            </w:tcBorders>
            <w:vAlign w:val="center"/>
          </w:tcPr>
          <w:p w14:paraId="145EB650" w14:textId="7D556578" w:rsidR="00F37C91" w:rsidRPr="00431160" w:rsidRDefault="00F52881" w:rsidP="00CD2813">
            <w:pPr>
              <w:jc w:val="center"/>
              <w:rPr>
                <w:rFonts w:ascii="Montserrat" w:hAnsi="Montserrat" w:cs="Arial"/>
                <w:b/>
                <w:bCs/>
                <w:smallCaps/>
                <w:sz w:val="16"/>
                <w:szCs w:val="16"/>
              </w:rPr>
            </w:pPr>
            <w:r>
              <w:rPr>
                <w:rFonts w:ascii="Montserrat" w:hAnsi="Montserrat" w:cs="Arial"/>
                <w:b/>
                <w:bCs/>
                <w:smallCaps/>
                <w:sz w:val="16"/>
                <w:szCs w:val="16"/>
              </w:rPr>
              <w:t>1/1</w:t>
            </w:r>
          </w:p>
        </w:tc>
      </w:tr>
      <w:tr w:rsidR="00F37C91" w:rsidRPr="00431160" w14:paraId="1ED5FEAA" w14:textId="77777777" w:rsidTr="00CD2813">
        <w:trPr>
          <w:gridAfter w:val="1"/>
          <w:wAfter w:w="6" w:type="dxa"/>
          <w:trHeight w:val="528"/>
        </w:trPr>
        <w:tc>
          <w:tcPr>
            <w:tcW w:w="1133" w:type="dxa"/>
            <w:tcBorders>
              <w:left w:val="single" w:sz="2" w:space="0" w:color="auto"/>
              <w:right w:val="single" w:sz="2" w:space="0" w:color="auto"/>
            </w:tcBorders>
            <w:shd w:val="clear" w:color="auto" w:fill="D9D9D9"/>
            <w:vAlign w:val="center"/>
          </w:tcPr>
          <w:p w14:paraId="551371DA" w14:textId="77777777" w:rsidR="00F37C91" w:rsidRPr="00431160" w:rsidRDefault="00F37C91" w:rsidP="00CD2813">
            <w:pPr>
              <w:jc w:val="center"/>
              <w:rPr>
                <w:rFonts w:ascii="Montserrat" w:hAnsi="Montserrat" w:cs="Arial"/>
                <w:b/>
                <w:bCs/>
                <w:smallCaps/>
                <w:sz w:val="16"/>
                <w:szCs w:val="16"/>
              </w:rPr>
            </w:pPr>
            <w:r w:rsidRPr="00431160">
              <w:rPr>
                <w:rFonts w:ascii="Montserrat" w:hAnsi="Montserrat" w:cs="Arial"/>
                <w:b/>
                <w:bCs/>
                <w:smallCaps/>
                <w:sz w:val="16"/>
                <w:szCs w:val="16"/>
              </w:rPr>
              <w:t>PARTIDA</w:t>
            </w:r>
          </w:p>
        </w:tc>
        <w:tc>
          <w:tcPr>
            <w:tcW w:w="4110" w:type="dxa"/>
            <w:tcBorders>
              <w:left w:val="single" w:sz="2" w:space="0" w:color="auto"/>
              <w:right w:val="single" w:sz="4" w:space="0" w:color="auto"/>
            </w:tcBorders>
            <w:shd w:val="clear" w:color="auto" w:fill="D9D9D9"/>
            <w:vAlign w:val="center"/>
          </w:tcPr>
          <w:p w14:paraId="660396D4" w14:textId="77777777" w:rsidR="00F37C91" w:rsidRPr="00431160" w:rsidRDefault="00F37C91" w:rsidP="00CD2813">
            <w:pPr>
              <w:jc w:val="center"/>
              <w:rPr>
                <w:rFonts w:ascii="Montserrat" w:hAnsi="Montserrat" w:cs="Arial"/>
                <w:b/>
                <w:bCs/>
                <w:smallCaps/>
                <w:sz w:val="16"/>
                <w:szCs w:val="16"/>
              </w:rPr>
            </w:pPr>
            <w:r w:rsidRPr="00431160">
              <w:rPr>
                <w:rFonts w:ascii="Montserrat" w:hAnsi="Montserrat" w:cs="Arial"/>
                <w:b/>
                <w:bCs/>
                <w:smallCaps/>
                <w:sz w:val="16"/>
                <w:szCs w:val="16"/>
              </w:rPr>
              <w:t>DESCRIPCION</w:t>
            </w:r>
          </w:p>
        </w:tc>
        <w:tc>
          <w:tcPr>
            <w:tcW w:w="1134" w:type="dxa"/>
            <w:tcBorders>
              <w:left w:val="single" w:sz="4" w:space="0" w:color="auto"/>
              <w:right w:val="single" w:sz="4" w:space="0" w:color="auto"/>
            </w:tcBorders>
            <w:shd w:val="clear" w:color="auto" w:fill="D9D9D9"/>
            <w:vAlign w:val="center"/>
          </w:tcPr>
          <w:p w14:paraId="32BE2CAA" w14:textId="77777777" w:rsidR="00F37C91" w:rsidRPr="00431160" w:rsidRDefault="00F37C91" w:rsidP="00CD2813">
            <w:pPr>
              <w:jc w:val="center"/>
              <w:rPr>
                <w:rFonts w:ascii="Montserrat" w:hAnsi="Montserrat" w:cs="Arial"/>
                <w:b/>
                <w:bCs/>
                <w:smallCaps/>
                <w:sz w:val="16"/>
                <w:szCs w:val="16"/>
              </w:rPr>
            </w:pPr>
            <w:r w:rsidRPr="00431160">
              <w:rPr>
                <w:rFonts w:ascii="Montserrat" w:hAnsi="Montserrat" w:cs="Arial"/>
                <w:b/>
                <w:bCs/>
                <w:smallCaps/>
                <w:sz w:val="16"/>
                <w:szCs w:val="16"/>
              </w:rPr>
              <w:t>UNIDAD DE MEDIDA</w:t>
            </w:r>
          </w:p>
        </w:tc>
        <w:tc>
          <w:tcPr>
            <w:tcW w:w="1559" w:type="dxa"/>
            <w:gridSpan w:val="2"/>
            <w:tcBorders>
              <w:top w:val="single" w:sz="2" w:space="0" w:color="auto"/>
              <w:left w:val="single" w:sz="4" w:space="0" w:color="auto"/>
              <w:right w:val="single" w:sz="4" w:space="0" w:color="auto"/>
            </w:tcBorders>
            <w:shd w:val="clear" w:color="auto" w:fill="D9D9D9"/>
            <w:vAlign w:val="center"/>
          </w:tcPr>
          <w:p w14:paraId="44C453F1" w14:textId="77777777" w:rsidR="00F37C91" w:rsidRPr="00431160" w:rsidRDefault="00F37C91" w:rsidP="00CD2813">
            <w:pPr>
              <w:jc w:val="center"/>
              <w:rPr>
                <w:rFonts w:ascii="Montserrat" w:hAnsi="Montserrat" w:cs="Arial"/>
                <w:b/>
                <w:bCs/>
                <w:smallCaps/>
                <w:sz w:val="16"/>
                <w:szCs w:val="16"/>
              </w:rPr>
            </w:pPr>
            <w:r w:rsidRPr="00431160">
              <w:rPr>
                <w:rFonts w:ascii="Montserrat" w:hAnsi="Montserrat" w:cs="Arial"/>
                <w:b/>
                <w:bCs/>
                <w:smallCaps/>
                <w:sz w:val="16"/>
                <w:szCs w:val="16"/>
              </w:rPr>
              <w:t>PRECIO UNITARIO</w:t>
            </w:r>
          </w:p>
        </w:tc>
        <w:tc>
          <w:tcPr>
            <w:tcW w:w="1701" w:type="dxa"/>
            <w:gridSpan w:val="2"/>
            <w:tcBorders>
              <w:top w:val="single" w:sz="2" w:space="0" w:color="auto"/>
              <w:left w:val="single" w:sz="4" w:space="0" w:color="auto"/>
              <w:right w:val="single" w:sz="4" w:space="0" w:color="auto"/>
            </w:tcBorders>
            <w:shd w:val="clear" w:color="auto" w:fill="D9D9D9"/>
            <w:vAlign w:val="center"/>
          </w:tcPr>
          <w:p w14:paraId="3AD52AC1" w14:textId="77777777" w:rsidR="00F37C91" w:rsidRPr="00431160" w:rsidRDefault="00F37C91" w:rsidP="00CD2813">
            <w:pPr>
              <w:jc w:val="center"/>
              <w:rPr>
                <w:rFonts w:ascii="Montserrat" w:hAnsi="Montserrat" w:cs="Arial"/>
                <w:b/>
                <w:bCs/>
                <w:smallCaps/>
                <w:sz w:val="16"/>
                <w:szCs w:val="16"/>
              </w:rPr>
            </w:pPr>
            <w:r w:rsidRPr="00431160">
              <w:rPr>
                <w:rFonts w:ascii="Montserrat" w:hAnsi="Montserrat" w:cs="Arial"/>
                <w:b/>
                <w:bCs/>
                <w:smallCaps/>
                <w:sz w:val="16"/>
                <w:szCs w:val="16"/>
              </w:rPr>
              <w:t>IMPORTE</w:t>
            </w:r>
          </w:p>
        </w:tc>
      </w:tr>
      <w:tr w:rsidR="00F52881" w:rsidRPr="00431160" w14:paraId="08E6FBED" w14:textId="77777777" w:rsidTr="00CD2813">
        <w:trPr>
          <w:gridAfter w:val="1"/>
          <w:wAfter w:w="6" w:type="dxa"/>
          <w:trHeight w:val="340"/>
        </w:trPr>
        <w:tc>
          <w:tcPr>
            <w:tcW w:w="1133" w:type="dxa"/>
            <w:tcBorders>
              <w:top w:val="single" w:sz="4" w:space="0" w:color="auto"/>
            </w:tcBorders>
            <w:vAlign w:val="center"/>
          </w:tcPr>
          <w:p w14:paraId="12977D5A" w14:textId="746D08DC" w:rsidR="00F52881" w:rsidRPr="00431160" w:rsidRDefault="00B06260" w:rsidP="00F52881">
            <w:pPr>
              <w:jc w:val="center"/>
              <w:rPr>
                <w:rFonts w:ascii="Montserrat" w:hAnsi="Montserrat" w:cs="Arial"/>
                <w:smallCaps/>
                <w:sz w:val="16"/>
                <w:szCs w:val="16"/>
              </w:rPr>
            </w:pPr>
            <w:r>
              <w:rPr>
                <w:rFonts w:ascii="Montserrat" w:hAnsi="Montserrat" w:cs="Arial"/>
                <w:smallCaps/>
                <w:sz w:val="16"/>
                <w:szCs w:val="16"/>
              </w:rPr>
              <w:t>ÚNICO</w:t>
            </w:r>
          </w:p>
        </w:tc>
        <w:tc>
          <w:tcPr>
            <w:tcW w:w="4110" w:type="dxa"/>
            <w:tcBorders>
              <w:top w:val="single" w:sz="2" w:space="0" w:color="auto"/>
            </w:tcBorders>
            <w:vAlign w:val="center"/>
          </w:tcPr>
          <w:p w14:paraId="58B0A502" w14:textId="77777777" w:rsidR="00F52881" w:rsidRPr="00431160" w:rsidRDefault="00F52881" w:rsidP="00F52881">
            <w:pPr>
              <w:jc w:val="center"/>
              <w:rPr>
                <w:rFonts w:ascii="Montserrat" w:hAnsi="Montserrat" w:cs="Arial"/>
                <w:sz w:val="16"/>
                <w:szCs w:val="16"/>
              </w:rPr>
            </w:pPr>
            <w:r w:rsidRPr="00431160">
              <w:rPr>
                <w:rFonts w:ascii="Montserrat" w:hAnsi="Montserrat" w:cs="Arial"/>
                <w:sz w:val="16"/>
                <w:szCs w:val="16"/>
              </w:rPr>
              <w:t>SERVICIO INTEGRAL PARA LA JORNADA NACIONAL DE SALUD PÚBLICA</w:t>
            </w:r>
          </w:p>
        </w:tc>
        <w:tc>
          <w:tcPr>
            <w:tcW w:w="1134" w:type="dxa"/>
            <w:tcBorders>
              <w:top w:val="single" w:sz="2" w:space="0" w:color="auto"/>
            </w:tcBorders>
            <w:vAlign w:val="center"/>
          </w:tcPr>
          <w:p w14:paraId="0BB72A3A" w14:textId="77777777" w:rsidR="00F52881" w:rsidRPr="00431160" w:rsidRDefault="00F52881" w:rsidP="00F52881">
            <w:pPr>
              <w:jc w:val="center"/>
              <w:rPr>
                <w:rFonts w:ascii="Montserrat" w:hAnsi="Montserrat" w:cs="Arial"/>
                <w:smallCaps/>
                <w:sz w:val="16"/>
                <w:szCs w:val="16"/>
              </w:rPr>
            </w:pPr>
            <w:r w:rsidRPr="00431160">
              <w:rPr>
                <w:rFonts w:ascii="Montserrat" w:hAnsi="Montserrat" w:cs="Arial"/>
                <w:smallCaps/>
                <w:sz w:val="16"/>
                <w:szCs w:val="16"/>
              </w:rPr>
              <w:t>SERVICIO</w:t>
            </w:r>
          </w:p>
        </w:tc>
        <w:tc>
          <w:tcPr>
            <w:tcW w:w="1559" w:type="dxa"/>
            <w:gridSpan w:val="2"/>
            <w:tcBorders>
              <w:top w:val="single" w:sz="2" w:space="0" w:color="auto"/>
            </w:tcBorders>
            <w:vAlign w:val="center"/>
          </w:tcPr>
          <w:p w14:paraId="0CDBA726" w14:textId="278AEEAD" w:rsidR="00F52881" w:rsidRPr="00431160" w:rsidRDefault="00F52881" w:rsidP="00F52881">
            <w:pPr>
              <w:jc w:val="right"/>
              <w:rPr>
                <w:rFonts w:ascii="Montserrat" w:hAnsi="Montserrat" w:cs="Arial"/>
                <w:b/>
                <w:bCs/>
                <w:smallCaps/>
                <w:sz w:val="16"/>
                <w:szCs w:val="16"/>
              </w:rPr>
            </w:pPr>
            <w:r>
              <w:rPr>
                <w:rFonts w:ascii="Montserrat" w:hAnsi="Montserrat" w:cs="Arial"/>
                <w:b/>
                <w:bCs/>
                <w:smallCaps/>
                <w:sz w:val="16"/>
                <w:szCs w:val="16"/>
              </w:rPr>
              <w:t>$ 1,170,000.00</w:t>
            </w:r>
          </w:p>
        </w:tc>
        <w:tc>
          <w:tcPr>
            <w:tcW w:w="1701" w:type="dxa"/>
            <w:gridSpan w:val="2"/>
            <w:tcBorders>
              <w:top w:val="single" w:sz="2" w:space="0" w:color="auto"/>
            </w:tcBorders>
            <w:vAlign w:val="center"/>
          </w:tcPr>
          <w:p w14:paraId="61A8197F" w14:textId="2C68718F" w:rsidR="00F52881" w:rsidRPr="00431160" w:rsidRDefault="00F52881" w:rsidP="00F52881">
            <w:pPr>
              <w:jc w:val="right"/>
              <w:rPr>
                <w:rFonts w:ascii="Montserrat" w:hAnsi="Montserrat" w:cs="Arial"/>
                <w:b/>
                <w:bCs/>
                <w:smallCaps/>
                <w:sz w:val="16"/>
                <w:szCs w:val="16"/>
              </w:rPr>
            </w:pPr>
            <w:r>
              <w:rPr>
                <w:rFonts w:ascii="Montserrat" w:hAnsi="Montserrat" w:cs="Arial"/>
                <w:b/>
                <w:bCs/>
                <w:smallCaps/>
                <w:sz w:val="16"/>
                <w:szCs w:val="16"/>
              </w:rPr>
              <w:t>$ 1,170,000.00</w:t>
            </w:r>
          </w:p>
        </w:tc>
      </w:tr>
      <w:tr w:rsidR="00F52881" w:rsidRPr="00431160" w14:paraId="53FA0D4D" w14:textId="77777777" w:rsidTr="00CD2813">
        <w:trPr>
          <w:trHeight w:val="283"/>
        </w:trPr>
        <w:tc>
          <w:tcPr>
            <w:tcW w:w="6383" w:type="dxa"/>
            <w:gridSpan w:val="4"/>
            <w:vMerge w:val="restart"/>
            <w:tcBorders>
              <w:left w:val="nil"/>
            </w:tcBorders>
          </w:tcPr>
          <w:p w14:paraId="205B5DF5" w14:textId="77777777" w:rsidR="00F52881" w:rsidRPr="00431160" w:rsidRDefault="00F52881" w:rsidP="00F52881">
            <w:pPr>
              <w:jc w:val="right"/>
              <w:rPr>
                <w:rFonts w:ascii="Montserrat" w:hAnsi="Montserrat" w:cs="Arial"/>
                <w:b/>
                <w:bCs/>
                <w:sz w:val="16"/>
                <w:szCs w:val="16"/>
              </w:rPr>
            </w:pPr>
          </w:p>
        </w:tc>
        <w:tc>
          <w:tcPr>
            <w:tcW w:w="1559" w:type="dxa"/>
            <w:gridSpan w:val="2"/>
            <w:shd w:val="clear" w:color="auto" w:fill="E7E6E6" w:themeFill="background2"/>
            <w:vAlign w:val="center"/>
          </w:tcPr>
          <w:p w14:paraId="6C3055F2" w14:textId="77777777" w:rsidR="00F52881" w:rsidRPr="00431160" w:rsidRDefault="00F52881" w:rsidP="00F52881">
            <w:pPr>
              <w:jc w:val="right"/>
              <w:rPr>
                <w:rFonts w:ascii="Montserrat" w:hAnsi="Montserrat" w:cs="Arial"/>
                <w:b/>
                <w:bCs/>
                <w:sz w:val="16"/>
                <w:szCs w:val="16"/>
              </w:rPr>
            </w:pPr>
            <w:r w:rsidRPr="00431160">
              <w:rPr>
                <w:rFonts w:ascii="Montserrat" w:hAnsi="Montserrat" w:cs="Arial"/>
                <w:b/>
                <w:bCs/>
                <w:sz w:val="16"/>
                <w:szCs w:val="16"/>
              </w:rPr>
              <w:t>SUBTOTAL</w:t>
            </w:r>
          </w:p>
        </w:tc>
        <w:tc>
          <w:tcPr>
            <w:tcW w:w="1701" w:type="dxa"/>
            <w:gridSpan w:val="2"/>
            <w:shd w:val="clear" w:color="auto" w:fill="E7E6E6" w:themeFill="background2"/>
            <w:vAlign w:val="center"/>
          </w:tcPr>
          <w:p w14:paraId="155E0BDE" w14:textId="23F383BF" w:rsidR="00F52881" w:rsidRPr="00431160" w:rsidRDefault="00F52881" w:rsidP="00F52881">
            <w:pPr>
              <w:jc w:val="right"/>
              <w:rPr>
                <w:rFonts w:ascii="Montserrat" w:hAnsi="Montserrat" w:cs="Arial"/>
                <w:b/>
                <w:bCs/>
                <w:sz w:val="16"/>
                <w:szCs w:val="16"/>
              </w:rPr>
            </w:pPr>
            <w:r>
              <w:rPr>
                <w:rFonts w:ascii="Montserrat" w:hAnsi="Montserrat" w:cs="Arial"/>
                <w:b/>
                <w:bCs/>
                <w:smallCaps/>
                <w:sz w:val="16"/>
                <w:szCs w:val="16"/>
              </w:rPr>
              <w:t>$ 1,170,000.00</w:t>
            </w:r>
          </w:p>
        </w:tc>
      </w:tr>
      <w:tr w:rsidR="00F52881" w:rsidRPr="00431160" w14:paraId="5FCDF50B" w14:textId="77777777" w:rsidTr="00CD2813">
        <w:trPr>
          <w:trHeight w:val="283"/>
        </w:trPr>
        <w:tc>
          <w:tcPr>
            <w:tcW w:w="6383" w:type="dxa"/>
            <w:gridSpan w:val="4"/>
            <w:vMerge/>
            <w:tcBorders>
              <w:left w:val="nil"/>
            </w:tcBorders>
          </w:tcPr>
          <w:p w14:paraId="3ADD3204" w14:textId="77777777" w:rsidR="00F52881" w:rsidRPr="00431160" w:rsidRDefault="00F52881" w:rsidP="00F52881">
            <w:pPr>
              <w:jc w:val="right"/>
              <w:rPr>
                <w:rFonts w:ascii="Montserrat" w:hAnsi="Montserrat" w:cs="Arial"/>
                <w:b/>
                <w:bCs/>
                <w:sz w:val="16"/>
                <w:szCs w:val="16"/>
              </w:rPr>
            </w:pPr>
          </w:p>
        </w:tc>
        <w:tc>
          <w:tcPr>
            <w:tcW w:w="1559" w:type="dxa"/>
            <w:gridSpan w:val="2"/>
            <w:shd w:val="clear" w:color="auto" w:fill="E7E6E6" w:themeFill="background2"/>
            <w:vAlign w:val="center"/>
          </w:tcPr>
          <w:p w14:paraId="52D4A4A2" w14:textId="77777777" w:rsidR="00F52881" w:rsidRPr="00431160" w:rsidRDefault="00F52881" w:rsidP="00F52881">
            <w:pPr>
              <w:jc w:val="right"/>
              <w:rPr>
                <w:rFonts w:ascii="Montserrat" w:hAnsi="Montserrat" w:cs="Arial"/>
                <w:b/>
                <w:bCs/>
                <w:sz w:val="16"/>
                <w:szCs w:val="16"/>
              </w:rPr>
            </w:pPr>
            <w:r w:rsidRPr="00431160">
              <w:rPr>
                <w:rFonts w:ascii="Montserrat" w:hAnsi="Montserrat" w:cs="Arial"/>
                <w:b/>
                <w:bCs/>
                <w:sz w:val="16"/>
                <w:szCs w:val="16"/>
              </w:rPr>
              <w:t>IVA</w:t>
            </w:r>
          </w:p>
        </w:tc>
        <w:tc>
          <w:tcPr>
            <w:tcW w:w="1701" w:type="dxa"/>
            <w:gridSpan w:val="2"/>
            <w:shd w:val="clear" w:color="auto" w:fill="E7E6E6" w:themeFill="background2"/>
            <w:vAlign w:val="center"/>
          </w:tcPr>
          <w:p w14:paraId="42BCCB3F" w14:textId="228C09AF" w:rsidR="00F52881" w:rsidRPr="00431160" w:rsidRDefault="00F52881" w:rsidP="00F52881">
            <w:pPr>
              <w:jc w:val="right"/>
              <w:rPr>
                <w:rFonts w:ascii="Montserrat" w:hAnsi="Montserrat" w:cs="Arial"/>
                <w:b/>
                <w:bCs/>
                <w:sz w:val="16"/>
                <w:szCs w:val="16"/>
              </w:rPr>
            </w:pPr>
            <w:r>
              <w:rPr>
                <w:rFonts w:ascii="Montserrat" w:hAnsi="Montserrat" w:cs="Arial"/>
                <w:b/>
                <w:bCs/>
                <w:sz w:val="16"/>
                <w:szCs w:val="16"/>
              </w:rPr>
              <w:t>$ 187,200.00</w:t>
            </w:r>
          </w:p>
        </w:tc>
      </w:tr>
      <w:tr w:rsidR="00F52881" w:rsidRPr="00431160" w14:paraId="1C4EC394" w14:textId="77777777" w:rsidTr="00CD2813">
        <w:trPr>
          <w:trHeight w:val="283"/>
        </w:trPr>
        <w:tc>
          <w:tcPr>
            <w:tcW w:w="6383" w:type="dxa"/>
            <w:gridSpan w:val="4"/>
            <w:vMerge/>
            <w:tcBorders>
              <w:left w:val="nil"/>
              <w:bottom w:val="nil"/>
            </w:tcBorders>
          </w:tcPr>
          <w:p w14:paraId="7B3E99EF" w14:textId="77777777" w:rsidR="00F52881" w:rsidRPr="00431160" w:rsidRDefault="00F52881" w:rsidP="00F52881">
            <w:pPr>
              <w:jc w:val="right"/>
              <w:rPr>
                <w:rFonts w:ascii="Montserrat" w:hAnsi="Montserrat" w:cs="Arial"/>
                <w:b/>
                <w:bCs/>
                <w:sz w:val="16"/>
                <w:szCs w:val="16"/>
              </w:rPr>
            </w:pPr>
          </w:p>
        </w:tc>
        <w:tc>
          <w:tcPr>
            <w:tcW w:w="1559" w:type="dxa"/>
            <w:gridSpan w:val="2"/>
            <w:shd w:val="clear" w:color="auto" w:fill="E7E6E6" w:themeFill="background2"/>
            <w:vAlign w:val="center"/>
          </w:tcPr>
          <w:p w14:paraId="2BA45817" w14:textId="77777777" w:rsidR="00F52881" w:rsidRPr="00431160" w:rsidRDefault="00F52881" w:rsidP="00F52881">
            <w:pPr>
              <w:jc w:val="right"/>
              <w:rPr>
                <w:rFonts w:ascii="Montserrat" w:hAnsi="Montserrat" w:cs="Arial"/>
                <w:b/>
                <w:bCs/>
                <w:sz w:val="16"/>
                <w:szCs w:val="16"/>
              </w:rPr>
            </w:pPr>
            <w:r w:rsidRPr="00431160">
              <w:rPr>
                <w:rFonts w:ascii="Montserrat" w:hAnsi="Montserrat" w:cs="Arial"/>
                <w:b/>
                <w:bCs/>
                <w:sz w:val="16"/>
                <w:szCs w:val="16"/>
              </w:rPr>
              <w:t>TOTAL</w:t>
            </w:r>
          </w:p>
        </w:tc>
        <w:tc>
          <w:tcPr>
            <w:tcW w:w="1701" w:type="dxa"/>
            <w:gridSpan w:val="2"/>
            <w:shd w:val="clear" w:color="auto" w:fill="E7E6E6" w:themeFill="background2"/>
            <w:vAlign w:val="center"/>
          </w:tcPr>
          <w:p w14:paraId="5AD44458" w14:textId="49E5B468" w:rsidR="00F52881" w:rsidRPr="00431160" w:rsidRDefault="00F52881" w:rsidP="00F52881">
            <w:pPr>
              <w:jc w:val="right"/>
              <w:rPr>
                <w:rFonts w:ascii="Montserrat" w:hAnsi="Montserrat" w:cs="Arial"/>
                <w:b/>
                <w:bCs/>
                <w:sz w:val="16"/>
                <w:szCs w:val="16"/>
              </w:rPr>
            </w:pPr>
            <w:r>
              <w:rPr>
                <w:rFonts w:ascii="Montserrat" w:hAnsi="Montserrat" w:cs="Arial"/>
                <w:b/>
                <w:bCs/>
                <w:sz w:val="16"/>
                <w:szCs w:val="16"/>
              </w:rPr>
              <w:t>$ 1,357,200.00</w:t>
            </w:r>
          </w:p>
        </w:tc>
      </w:tr>
    </w:tbl>
    <w:p w14:paraId="532245F5" w14:textId="77777777" w:rsidR="007C023D" w:rsidRDefault="007C023D" w:rsidP="00820A68">
      <w:pPr>
        <w:autoSpaceDE w:val="0"/>
        <w:autoSpaceDN w:val="0"/>
        <w:adjustRightInd w:val="0"/>
        <w:jc w:val="both"/>
        <w:rPr>
          <w:rFonts w:ascii="Montserrat" w:hAnsi="Montserrat" w:cs="Arial"/>
          <w:sz w:val="18"/>
          <w:szCs w:val="18"/>
          <w:lang w:val="es-MX"/>
        </w:rPr>
      </w:pPr>
    </w:p>
    <w:tbl>
      <w:tblPr>
        <w:tblW w:w="9643"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33"/>
        <w:gridCol w:w="4110"/>
        <w:gridCol w:w="1134"/>
        <w:gridCol w:w="6"/>
        <w:gridCol w:w="1553"/>
        <w:gridCol w:w="6"/>
        <w:gridCol w:w="1695"/>
        <w:gridCol w:w="6"/>
      </w:tblGrid>
      <w:tr w:rsidR="00DA04BC" w:rsidRPr="00431160" w14:paraId="465ACDFE" w14:textId="77777777" w:rsidTr="00A123E4">
        <w:trPr>
          <w:gridAfter w:val="1"/>
          <w:wAfter w:w="6" w:type="dxa"/>
          <w:trHeight w:val="501"/>
        </w:trPr>
        <w:tc>
          <w:tcPr>
            <w:tcW w:w="1133" w:type="dxa"/>
            <w:tcBorders>
              <w:top w:val="single" w:sz="4" w:space="0" w:color="auto"/>
              <w:left w:val="single" w:sz="4" w:space="0" w:color="auto"/>
              <w:right w:val="single" w:sz="4" w:space="0" w:color="auto"/>
            </w:tcBorders>
            <w:shd w:val="clear" w:color="auto" w:fill="D9D9D9"/>
            <w:vAlign w:val="center"/>
          </w:tcPr>
          <w:p w14:paraId="619715EB" w14:textId="77777777" w:rsidR="00DA04BC" w:rsidRPr="00431160" w:rsidRDefault="00DA04BC" w:rsidP="00A123E4">
            <w:pPr>
              <w:jc w:val="center"/>
              <w:rPr>
                <w:rFonts w:ascii="Montserrat" w:hAnsi="Montserrat" w:cs="Arial"/>
                <w:b/>
                <w:bCs/>
                <w:smallCaps/>
                <w:sz w:val="16"/>
                <w:szCs w:val="16"/>
              </w:rPr>
            </w:pPr>
            <w:r w:rsidRPr="00431160">
              <w:rPr>
                <w:rFonts w:ascii="Montserrat" w:hAnsi="Montserrat" w:cs="Arial"/>
                <w:b/>
                <w:bCs/>
                <w:smallCaps/>
                <w:sz w:val="16"/>
                <w:szCs w:val="16"/>
              </w:rPr>
              <w:t>LICITANTE</w:t>
            </w:r>
          </w:p>
        </w:tc>
        <w:tc>
          <w:tcPr>
            <w:tcW w:w="4110" w:type="dxa"/>
            <w:tcBorders>
              <w:top w:val="single" w:sz="2" w:space="0" w:color="auto"/>
              <w:left w:val="single" w:sz="4" w:space="0" w:color="auto"/>
              <w:right w:val="single" w:sz="4" w:space="0" w:color="auto"/>
            </w:tcBorders>
            <w:vAlign w:val="center"/>
          </w:tcPr>
          <w:p w14:paraId="7C30D280" w14:textId="3519219A" w:rsidR="00DA04BC" w:rsidRPr="00431160" w:rsidRDefault="00DA04BC" w:rsidP="00A123E4">
            <w:pPr>
              <w:jc w:val="center"/>
              <w:rPr>
                <w:rFonts w:ascii="Montserrat" w:hAnsi="Montserrat" w:cs="Arial"/>
                <w:b/>
                <w:bCs/>
                <w:smallCaps/>
                <w:sz w:val="16"/>
                <w:szCs w:val="16"/>
                <w:lang w:val="pt-PT"/>
              </w:rPr>
            </w:pPr>
            <w:r w:rsidRPr="00DA04BC">
              <w:rPr>
                <w:rFonts w:ascii="Montserrat" w:hAnsi="Montserrat" w:cs="Arial"/>
                <w:b/>
                <w:bCs/>
                <w:smallCaps/>
                <w:sz w:val="16"/>
                <w:szCs w:val="16"/>
                <w:lang w:val="pt-PT"/>
              </w:rPr>
              <w:t>SORP S. DE R.L. DE C.V.</w:t>
            </w:r>
          </w:p>
        </w:tc>
        <w:tc>
          <w:tcPr>
            <w:tcW w:w="2693" w:type="dxa"/>
            <w:gridSpan w:val="3"/>
            <w:tcBorders>
              <w:top w:val="single" w:sz="2" w:space="0" w:color="auto"/>
              <w:left w:val="single" w:sz="4" w:space="0" w:color="auto"/>
              <w:right w:val="single" w:sz="2" w:space="0" w:color="auto"/>
            </w:tcBorders>
            <w:vAlign w:val="center"/>
          </w:tcPr>
          <w:p w14:paraId="78087B8C" w14:textId="77777777" w:rsidR="00DA04BC" w:rsidRPr="00431160" w:rsidRDefault="00DA04BC" w:rsidP="00A123E4">
            <w:pPr>
              <w:jc w:val="center"/>
              <w:rPr>
                <w:rFonts w:ascii="Montserrat" w:hAnsi="Montserrat" w:cs="Arial"/>
                <w:b/>
                <w:bCs/>
                <w:smallCaps/>
                <w:sz w:val="16"/>
                <w:szCs w:val="16"/>
              </w:rPr>
            </w:pPr>
            <w:r w:rsidRPr="00431160">
              <w:rPr>
                <w:rFonts w:ascii="Montserrat" w:hAnsi="Montserrat" w:cs="Arial"/>
                <w:b/>
                <w:bCs/>
                <w:sz w:val="16"/>
                <w:szCs w:val="16"/>
              </w:rPr>
              <w:t>FOLIO DE LA PROPUESTA ECONÓMICA</w:t>
            </w:r>
          </w:p>
        </w:tc>
        <w:tc>
          <w:tcPr>
            <w:tcW w:w="1701" w:type="dxa"/>
            <w:gridSpan w:val="2"/>
            <w:tcBorders>
              <w:top w:val="single" w:sz="2" w:space="0" w:color="auto"/>
              <w:left w:val="single" w:sz="4" w:space="0" w:color="auto"/>
              <w:right w:val="single" w:sz="2" w:space="0" w:color="auto"/>
            </w:tcBorders>
            <w:vAlign w:val="center"/>
          </w:tcPr>
          <w:p w14:paraId="78789E38" w14:textId="72F6FAF6" w:rsidR="00DA04BC" w:rsidRPr="00431160" w:rsidRDefault="00F52881" w:rsidP="00A123E4">
            <w:pPr>
              <w:jc w:val="center"/>
              <w:rPr>
                <w:rFonts w:ascii="Montserrat" w:hAnsi="Montserrat" w:cs="Arial"/>
                <w:b/>
                <w:bCs/>
                <w:smallCaps/>
                <w:sz w:val="16"/>
                <w:szCs w:val="16"/>
              </w:rPr>
            </w:pPr>
            <w:r>
              <w:rPr>
                <w:rFonts w:ascii="Montserrat" w:hAnsi="Montserrat" w:cs="Arial"/>
                <w:b/>
                <w:bCs/>
                <w:smallCaps/>
                <w:sz w:val="16"/>
                <w:szCs w:val="16"/>
              </w:rPr>
              <w:t>94</w:t>
            </w:r>
          </w:p>
        </w:tc>
      </w:tr>
      <w:tr w:rsidR="00DA04BC" w:rsidRPr="00431160" w14:paraId="001F59EF" w14:textId="77777777" w:rsidTr="00A123E4">
        <w:trPr>
          <w:gridAfter w:val="1"/>
          <w:wAfter w:w="6" w:type="dxa"/>
          <w:trHeight w:val="528"/>
        </w:trPr>
        <w:tc>
          <w:tcPr>
            <w:tcW w:w="1133" w:type="dxa"/>
            <w:tcBorders>
              <w:left w:val="single" w:sz="2" w:space="0" w:color="auto"/>
              <w:right w:val="single" w:sz="2" w:space="0" w:color="auto"/>
            </w:tcBorders>
            <w:shd w:val="clear" w:color="auto" w:fill="D9D9D9"/>
            <w:vAlign w:val="center"/>
          </w:tcPr>
          <w:p w14:paraId="249D68A9" w14:textId="77777777" w:rsidR="00DA04BC" w:rsidRPr="00431160" w:rsidRDefault="00DA04BC" w:rsidP="00A123E4">
            <w:pPr>
              <w:jc w:val="center"/>
              <w:rPr>
                <w:rFonts w:ascii="Montserrat" w:hAnsi="Montserrat" w:cs="Arial"/>
                <w:b/>
                <w:bCs/>
                <w:smallCaps/>
                <w:sz w:val="16"/>
                <w:szCs w:val="16"/>
              </w:rPr>
            </w:pPr>
            <w:r w:rsidRPr="00431160">
              <w:rPr>
                <w:rFonts w:ascii="Montserrat" w:hAnsi="Montserrat" w:cs="Arial"/>
                <w:b/>
                <w:bCs/>
                <w:smallCaps/>
                <w:sz w:val="16"/>
                <w:szCs w:val="16"/>
              </w:rPr>
              <w:t>PARTIDA</w:t>
            </w:r>
          </w:p>
        </w:tc>
        <w:tc>
          <w:tcPr>
            <w:tcW w:w="4110" w:type="dxa"/>
            <w:tcBorders>
              <w:left w:val="single" w:sz="2" w:space="0" w:color="auto"/>
              <w:right w:val="single" w:sz="4" w:space="0" w:color="auto"/>
            </w:tcBorders>
            <w:shd w:val="clear" w:color="auto" w:fill="D9D9D9"/>
            <w:vAlign w:val="center"/>
          </w:tcPr>
          <w:p w14:paraId="45C4D7A3" w14:textId="77777777" w:rsidR="00DA04BC" w:rsidRPr="00431160" w:rsidRDefault="00DA04BC" w:rsidP="00A123E4">
            <w:pPr>
              <w:jc w:val="center"/>
              <w:rPr>
                <w:rFonts w:ascii="Montserrat" w:hAnsi="Montserrat" w:cs="Arial"/>
                <w:b/>
                <w:bCs/>
                <w:smallCaps/>
                <w:sz w:val="16"/>
                <w:szCs w:val="16"/>
              </w:rPr>
            </w:pPr>
            <w:r w:rsidRPr="00431160">
              <w:rPr>
                <w:rFonts w:ascii="Montserrat" w:hAnsi="Montserrat" w:cs="Arial"/>
                <w:b/>
                <w:bCs/>
                <w:smallCaps/>
                <w:sz w:val="16"/>
                <w:szCs w:val="16"/>
              </w:rPr>
              <w:t>DESCRIPCION</w:t>
            </w:r>
          </w:p>
        </w:tc>
        <w:tc>
          <w:tcPr>
            <w:tcW w:w="1134" w:type="dxa"/>
            <w:tcBorders>
              <w:left w:val="single" w:sz="4" w:space="0" w:color="auto"/>
              <w:right w:val="single" w:sz="4" w:space="0" w:color="auto"/>
            </w:tcBorders>
            <w:shd w:val="clear" w:color="auto" w:fill="D9D9D9"/>
            <w:vAlign w:val="center"/>
          </w:tcPr>
          <w:p w14:paraId="2B91638E" w14:textId="77777777" w:rsidR="00DA04BC" w:rsidRPr="00431160" w:rsidRDefault="00DA04BC" w:rsidP="00A123E4">
            <w:pPr>
              <w:jc w:val="center"/>
              <w:rPr>
                <w:rFonts w:ascii="Montserrat" w:hAnsi="Montserrat" w:cs="Arial"/>
                <w:b/>
                <w:bCs/>
                <w:smallCaps/>
                <w:sz w:val="16"/>
                <w:szCs w:val="16"/>
              </w:rPr>
            </w:pPr>
            <w:r w:rsidRPr="00431160">
              <w:rPr>
                <w:rFonts w:ascii="Montserrat" w:hAnsi="Montserrat" w:cs="Arial"/>
                <w:b/>
                <w:bCs/>
                <w:smallCaps/>
                <w:sz w:val="16"/>
                <w:szCs w:val="16"/>
              </w:rPr>
              <w:t>UNIDAD DE MEDIDA</w:t>
            </w:r>
          </w:p>
        </w:tc>
        <w:tc>
          <w:tcPr>
            <w:tcW w:w="1559" w:type="dxa"/>
            <w:gridSpan w:val="2"/>
            <w:tcBorders>
              <w:top w:val="single" w:sz="2" w:space="0" w:color="auto"/>
              <w:left w:val="single" w:sz="4" w:space="0" w:color="auto"/>
              <w:right w:val="single" w:sz="4" w:space="0" w:color="auto"/>
            </w:tcBorders>
            <w:shd w:val="clear" w:color="auto" w:fill="D9D9D9"/>
            <w:vAlign w:val="center"/>
          </w:tcPr>
          <w:p w14:paraId="03A5022D" w14:textId="77777777" w:rsidR="00DA04BC" w:rsidRPr="00431160" w:rsidRDefault="00DA04BC" w:rsidP="00A123E4">
            <w:pPr>
              <w:jc w:val="center"/>
              <w:rPr>
                <w:rFonts w:ascii="Montserrat" w:hAnsi="Montserrat" w:cs="Arial"/>
                <w:b/>
                <w:bCs/>
                <w:smallCaps/>
                <w:sz w:val="16"/>
                <w:szCs w:val="16"/>
              </w:rPr>
            </w:pPr>
            <w:r w:rsidRPr="00431160">
              <w:rPr>
                <w:rFonts w:ascii="Montserrat" w:hAnsi="Montserrat" w:cs="Arial"/>
                <w:b/>
                <w:bCs/>
                <w:smallCaps/>
                <w:sz w:val="16"/>
                <w:szCs w:val="16"/>
              </w:rPr>
              <w:t>PRECIO UNITARIO</w:t>
            </w:r>
          </w:p>
        </w:tc>
        <w:tc>
          <w:tcPr>
            <w:tcW w:w="1701" w:type="dxa"/>
            <w:gridSpan w:val="2"/>
            <w:tcBorders>
              <w:top w:val="single" w:sz="2" w:space="0" w:color="auto"/>
              <w:left w:val="single" w:sz="4" w:space="0" w:color="auto"/>
              <w:right w:val="single" w:sz="4" w:space="0" w:color="auto"/>
            </w:tcBorders>
            <w:shd w:val="clear" w:color="auto" w:fill="D9D9D9"/>
            <w:vAlign w:val="center"/>
          </w:tcPr>
          <w:p w14:paraId="6C5125AD" w14:textId="77777777" w:rsidR="00DA04BC" w:rsidRPr="00431160" w:rsidRDefault="00DA04BC" w:rsidP="00A123E4">
            <w:pPr>
              <w:jc w:val="center"/>
              <w:rPr>
                <w:rFonts w:ascii="Montserrat" w:hAnsi="Montserrat" w:cs="Arial"/>
                <w:b/>
                <w:bCs/>
                <w:smallCaps/>
                <w:sz w:val="16"/>
                <w:szCs w:val="16"/>
              </w:rPr>
            </w:pPr>
            <w:r w:rsidRPr="00431160">
              <w:rPr>
                <w:rFonts w:ascii="Montserrat" w:hAnsi="Montserrat" w:cs="Arial"/>
                <w:b/>
                <w:bCs/>
                <w:smallCaps/>
                <w:sz w:val="16"/>
                <w:szCs w:val="16"/>
              </w:rPr>
              <w:t>IMPORTE</w:t>
            </w:r>
          </w:p>
        </w:tc>
      </w:tr>
      <w:tr w:rsidR="00DA04BC" w:rsidRPr="00431160" w14:paraId="6BD5A606" w14:textId="77777777" w:rsidTr="00A123E4">
        <w:trPr>
          <w:gridAfter w:val="1"/>
          <w:wAfter w:w="6" w:type="dxa"/>
          <w:trHeight w:val="340"/>
        </w:trPr>
        <w:tc>
          <w:tcPr>
            <w:tcW w:w="1133" w:type="dxa"/>
            <w:tcBorders>
              <w:top w:val="single" w:sz="4" w:space="0" w:color="auto"/>
            </w:tcBorders>
            <w:vAlign w:val="center"/>
          </w:tcPr>
          <w:p w14:paraId="4DC9D182" w14:textId="2D3AA768" w:rsidR="00DA04BC" w:rsidRPr="00431160" w:rsidRDefault="00B06260" w:rsidP="00A123E4">
            <w:pPr>
              <w:jc w:val="center"/>
              <w:rPr>
                <w:rFonts w:ascii="Montserrat" w:hAnsi="Montserrat" w:cs="Arial"/>
                <w:smallCaps/>
                <w:sz w:val="16"/>
                <w:szCs w:val="16"/>
              </w:rPr>
            </w:pPr>
            <w:r>
              <w:rPr>
                <w:rFonts w:ascii="Montserrat" w:hAnsi="Montserrat" w:cs="Arial"/>
                <w:smallCaps/>
                <w:sz w:val="16"/>
                <w:szCs w:val="16"/>
              </w:rPr>
              <w:t>ÚNICO</w:t>
            </w:r>
          </w:p>
        </w:tc>
        <w:tc>
          <w:tcPr>
            <w:tcW w:w="4110" w:type="dxa"/>
            <w:tcBorders>
              <w:top w:val="single" w:sz="2" w:space="0" w:color="auto"/>
            </w:tcBorders>
            <w:vAlign w:val="center"/>
          </w:tcPr>
          <w:p w14:paraId="52773E18" w14:textId="77777777" w:rsidR="00DA04BC" w:rsidRPr="00431160" w:rsidRDefault="00DA04BC" w:rsidP="00A123E4">
            <w:pPr>
              <w:jc w:val="center"/>
              <w:rPr>
                <w:rFonts w:ascii="Montserrat" w:hAnsi="Montserrat" w:cs="Arial"/>
                <w:sz w:val="16"/>
                <w:szCs w:val="16"/>
              </w:rPr>
            </w:pPr>
            <w:r w:rsidRPr="00431160">
              <w:rPr>
                <w:rFonts w:ascii="Montserrat" w:hAnsi="Montserrat" w:cs="Arial"/>
                <w:sz w:val="16"/>
                <w:szCs w:val="16"/>
              </w:rPr>
              <w:t>SERVICIO INTEGRAL PARA LA JORNADA NACIONAL DE SALUD PÚBLICA</w:t>
            </w:r>
          </w:p>
        </w:tc>
        <w:tc>
          <w:tcPr>
            <w:tcW w:w="1134" w:type="dxa"/>
            <w:tcBorders>
              <w:top w:val="single" w:sz="2" w:space="0" w:color="auto"/>
            </w:tcBorders>
            <w:vAlign w:val="center"/>
          </w:tcPr>
          <w:p w14:paraId="43960D17" w14:textId="77777777" w:rsidR="00DA04BC" w:rsidRPr="00431160" w:rsidRDefault="00DA04BC" w:rsidP="00A123E4">
            <w:pPr>
              <w:jc w:val="center"/>
              <w:rPr>
                <w:rFonts w:ascii="Montserrat" w:hAnsi="Montserrat" w:cs="Arial"/>
                <w:smallCaps/>
                <w:sz w:val="16"/>
                <w:szCs w:val="16"/>
              </w:rPr>
            </w:pPr>
            <w:r w:rsidRPr="00431160">
              <w:rPr>
                <w:rFonts w:ascii="Montserrat" w:hAnsi="Montserrat" w:cs="Arial"/>
                <w:smallCaps/>
                <w:sz w:val="16"/>
                <w:szCs w:val="16"/>
              </w:rPr>
              <w:t>SERVICIO</w:t>
            </w:r>
          </w:p>
        </w:tc>
        <w:tc>
          <w:tcPr>
            <w:tcW w:w="1559" w:type="dxa"/>
            <w:gridSpan w:val="2"/>
            <w:tcBorders>
              <w:top w:val="single" w:sz="2" w:space="0" w:color="auto"/>
            </w:tcBorders>
            <w:vAlign w:val="center"/>
          </w:tcPr>
          <w:p w14:paraId="6E80F42F" w14:textId="66EDED20" w:rsidR="00DA04BC" w:rsidRPr="00431160" w:rsidRDefault="00F52881" w:rsidP="00A123E4">
            <w:pPr>
              <w:jc w:val="right"/>
              <w:rPr>
                <w:rFonts w:ascii="Montserrat" w:hAnsi="Montserrat" w:cs="Arial"/>
                <w:b/>
                <w:bCs/>
                <w:smallCaps/>
                <w:sz w:val="16"/>
                <w:szCs w:val="16"/>
              </w:rPr>
            </w:pPr>
            <w:r>
              <w:rPr>
                <w:rFonts w:ascii="Montserrat" w:hAnsi="Montserrat" w:cs="Arial"/>
                <w:b/>
                <w:bCs/>
                <w:smallCaps/>
                <w:sz w:val="16"/>
                <w:szCs w:val="16"/>
              </w:rPr>
              <w:t>$ 1,119,400.00</w:t>
            </w:r>
          </w:p>
        </w:tc>
        <w:tc>
          <w:tcPr>
            <w:tcW w:w="1701" w:type="dxa"/>
            <w:gridSpan w:val="2"/>
            <w:tcBorders>
              <w:top w:val="single" w:sz="2" w:space="0" w:color="auto"/>
            </w:tcBorders>
            <w:vAlign w:val="center"/>
          </w:tcPr>
          <w:p w14:paraId="64249E31" w14:textId="5ED509CD" w:rsidR="00DA04BC" w:rsidRPr="00431160" w:rsidRDefault="00F52881" w:rsidP="00A123E4">
            <w:pPr>
              <w:jc w:val="right"/>
              <w:rPr>
                <w:rFonts w:ascii="Montserrat" w:hAnsi="Montserrat" w:cs="Arial"/>
                <w:b/>
                <w:bCs/>
                <w:smallCaps/>
                <w:sz w:val="16"/>
                <w:szCs w:val="16"/>
              </w:rPr>
            </w:pPr>
            <w:r>
              <w:rPr>
                <w:rFonts w:ascii="Montserrat" w:hAnsi="Montserrat" w:cs="Arial"/>
                <w:b/>
                <w:bCs/>
                <w:smallCaps/>
                <w:sz w:val="16"/>
                <w:szCs w:val="16"/>
              </w:rPr>
              <w:t>$ 1,119,400.00</w:t>
            </w:r>
          </w:p>
        </w:tc>
      </w:tr>
      <w:tr w:rsidR="00DA04BC" w:rsidRPr="00431160" w14:paraId="15695217" w14:textId="77777777" w:rsidTr="00A123E4">
        <w:trPr>
          <w:trHeight w:val="283"/>
        </w:trPr>
        <w:tc>
          <w:tcPr>
            <w:tcW w:w="6383" w:type="dxa"/>
            <w:gridSpan w:val="4"/>
            <w:vMerge w:val="restart"/>
            <w:tcBorders>
              <w:left w:val="nil"/>
            </w:tcBorders>
          </w:tcPr>
          <w:p w14:paraId="7E4F276A" w14:textId="77777777" w:rsidR="00DA04BC" w:rsidRPr="00431160" w:rsidRDefault="00DA04BC" w:rsidP="00A123E4">
            <w:pPr>
              <w:jc w:val="right"/>
              <w:rPr>
                <w:rFonts w:ascii="Montserrat" w:hAnsi="Montserrat" w:cs="Arial"/>
                <w:b/>
                <w:bCs/>
                <w:sz w:val="16"/>
                <w:szCs w:val="16"/>
              </w:rPr>
            </w:pPr>
          </w:p>
        </w:tc>
        <w:tc>
          <w:tcPr>
            <w:tcW w:w="1559" w:type="dxa"/>
            <w:gridSpan w:val="2"/>
            <w:shd w:val="clear" w:color="auto" w:fill="E7E6E6" w:themeFill="background2"/>
            <w:vAlign w:val="center"/>
          </w:tcPr>
          <w:p w14:paraId="3DA81BCC" w14:textId="77777777" w:rsidR="00DA04BC" w:rsidRPr="00431160" w:rsidRDefault="00DA04BC" w:rsidP="00A123E4">
            <w:pPr>
              <w:jc w:val="right"/>
              <w:rPr>
                <w:rFonts w:ascii="Montserrat" w:hAnsi="Montserrat" w:cs="Arial"/>
                <w:b/>
                <w:bCs/>
                <w:sz w:val="16"/>
                <w:szCs w:val="16"/>
              </w:rPr>
            </w:pPr>
            <w:r w:rsidRPr="00431160">
              <w:rPr>
                <w:rFonts w:ascii="Montserrat" w:hAnsi="Montserrat" w:cs="Arial"/>
                <w:b/>
                <w:bCs/>
                <w:sz w:val="16"/>
                <w:szCs w:val="16"/>
              </w:rPr>
              <w:t>SUBTOTAL</w:t>
            </w:r>
          </w:p>
        </w:tc>
        <w:tc>
          <w:tcPr>
            <w:tcW w:w="1701" w:type="dxa"/>
            <w:gridSpan w:val="2"/>
            <w:shd w:val="clear" w:color="auto" w:fill="E7E6E6" w:themeFill="background2"/>
            <w:vAlign w:val="center"/>
          </w:tcPr>
          <w:p w14:paraId="753F388C" w14:textId="6113992D" w:rsidR="00DA04BC" w:rsidRPr="00431160" w:rsidRDefault="00F52881" w:rsidP="00A123E4">
            <w:pPr>
              <w:jc w:val="right"/>
              <w:rPr>
                <w:rFonts w:ascii="Montserrat" w:hAnsi="Montserrat" w:cs="Arial"/>
                <w:b/>
                <w:bCs/>
                <w:sz w:val="16"/>
                <w:szCs w:val="16"/>
              </w:rPr>
            </w:pPr>
            <w:r>
              <w:rPr>
                <w:rFonts w:ascii="Montserrat" w:hAnsi="Montserrat" w:cs="Arial"/>
                <w:b/>
                <w:bCs/>
                <w:smallCaps/>
                <w:sz w:val="16"/>
                <w:szCs w:val="16"/>
              </w:rPr>
              <w:t>$ 1,119,400.00</w:t>
            </w:r>
          </w:p>
        </w:tc>
      </w:tr>
      <w:tr w:rsidR="00DA04BC" w:rsidRPr="00431160" w14:paraId="162A3F5F" w14:textId="77777777" w:rsidTr="00A123E4">
        <w:trPr>
          <w:trHeight w:val="283"/>
        </w:trPr>
        <w:tc>
          <w:tcPr>
            <w:tcW w:w="6383" w:type="dxa"/>
            <w:gridSpan w:val="4"/>
            <w:vMerge/>
            <w:tcBorders>
              <w:left w:val="nil"/>
            </w:tcBorders>
          </w:tcPr>
          <w:p w14:paraId="047F0052" w14:textId="77777777" w:rsidR="00DA04BC" w:rsidRPr="00431160" w:rsidRDefault="00DA04BC" w:rsidP="00A123E4">
            <w:pPr>
              <w:jc w:val="right"/>
              <w:rPr>
                <w:rFonts w:ascii="Montserrat" w:hAnsi="Montserrat" w:cs="Arial"/>
                <w:b/>
                <w:bCs/>
                <w:sz w:val="16"/>
                <w:szCs w:val="16"/>
              </w:rPr>
            </w:pPr>
          </w:p>
        </w:tc>
        <w:tc>
          <w:tcPr>
            <w:tcW w:w="1559" w:type="dxa"/>
            <w:gridSpan w:val="2"/>
            <w:shd w:val="clear" w:color="auto" w:fill="E7E6E6" w:themeFill="background2"/>
            <w:vAlign w:val="center"/>
          </w:tcPr>
          <w:p w14:paraId="173BF39A" w14:textId="77777777" w:rsidR="00DA04BC" w:rsidRPr="00431160" w:rsidRDefault="00DA04BC" w:rsidP="00A123E4">
            <w:pPr>
              <w:jc w:val="right"/>
              <w:rPr>
                <w:rFonts w:ascii="Montserrat" w:hAnsi="Montserrat" w:cs="Arial"/>
                <w:b/>
                <w:bCs/>
                <w:sz w:val="16"/>
                <w:szCs w:val="16"/>
              </w:rPr>
            </w:pPr>
            <w:r w:rsidRPr="00431160">
              <w:rPr>
                <w:rFonts w:ascii="Montserrat" w:hAnsi="Montserrat" w:cs="Arial"/>
                <w:b/>
                <w:bCs/>
                <w:sz w:val="16"/>
                <w:szCs w:val="16"/>
              </w:rPr>
              <w:t>IVA</w:t>
            </w:r>
          </w:p>
        </w:tc>
        <w:tc>
          <w:tcPr>
            <w:tcW w:w="1701" w:type="dxa"/>
            <w:gridSpan w:val="2"/>
            <w:shd w:val="clear" w:color="auto" w:fill="E7E6E6" w:themeFill="background2"/>
            <w:vAlign w:val="center"/>
          </w:tcPr>
          <w:p w14:paraId="71FD1C0E" w14:textId="03CDCA41" w:rsidR="00DA04BC" w:rsidRPr="00431160" w:rsidRDefault="00F52881" w:rsidP="00A123E4">
            <w:pPr>
              <w:jc w:val="right"/>
              <w:rPr>
                <w:rFonts w:ascii="Montserrat" w:hAnsi="Montserrat" w:cs="Arial"/>
                <w:b/>
                <w:bCs/>
                <w:sz w:val="16"/>
                <w:szCs w:val="16"/>
              </w:rPr>
            </w:pPr>
            <w:r>
              <w:rPr>
                <w:rFonts w:ascii="Montserrat" w:hAnsi="Montserrat" w:cs="Arial"/>
                <w:b/>
                <w:bCs/>
                <w:sz w:val="16"/>
                <w:szCs w:val="16"/>
              </w:rPr>
              <w:t>$ 179,104.00</w:t>
            </w:r>
          </w:p>
        </w:tc>
      </w:tr>
      <w:tr w:rsidR="00DA04BC" w:rsidRPr="00431160" w14:paraId="6D5AEFB3" w14:textId="77777777" w:rsidTr="00A123E4">
        <w:trPr>
          <w:trHeight w:val="283"/>
        </w:trPr>
        <w:tc>
          <w:tcPr>
            <w:tcW w:w="6383" w:type="dxa"/>
            <w:gridSpan w:val="4"/>
            <w:vMerge/>
            <w:tcBorders>
              <w:left w:val="nil"/>
              <w:bottom w:val="nil"/>
            </w:tcBorders>
          </w:tcPr>
          <w:p w14:paraId="6DCDE3C5" w14:textId="77777777" w:rsidR="00DA04BC" w:rsidRPr="00431160" w:rsidRDefault="00DA04BC" w:rsidP="00A123E4">
            <w:pPr>
              <w:jc w:val="right"/>
              <w:rPr>
                <w:rFonts w:ascii="Montserrat" w:hAnsi="Montserrat" w:cs="Arial"/>
                <w:b/>
                <w:bCs/>
                <w:sz w:val="16"/>
                <w:szCs w:val="16"/>
              </w:rPr>
            </w:pPr>
          </w:p>
        </w:tc>
        <w:tc>
          <w:tcPr>
            <w:tcW w:w="1559" w:type="dxa"/>
            <w:gridSpan w:val="2"/>
            <w:shd w:val="clear" w:color="auto" w:fill="E7E6E6" w:themeFill="background2"/>
            <w:vAlign w:val="center"/>
          </w:tcPr>
          <w:p w14:paraId="0EA7E89E" w14:textId="77777777" w:rsidR="00DA04BC" w:rsidRPr="00431160" w:rsidRDefault="00DA04BC" w:rsidP="00A123E4">
            <w:pPr>
              <w:jc w:val="right"/>
              <w:rPr>
                <w:rFonts w:ascii="Montserrat" w:hAnsi="Montserrat" w:cs="Arial"/>
                <w:b/>
                <w:bCs/>
                <w:sz w:val="16"/>
                <w:szCs w:val="16"/>
              </w:rPr>
            </w:pPr>
            <w:r w:rsidRPr="00431160">
              <w:rPr>
                <w:rFonts w:ascii="Montserrat" w:hAnsi="Montserrat" w:cs="Arial"/>
                <w:b/>
                <w:bCs/>
                <w:sz w:val="16"/>
                <w:szCs w:val="16"/>
              </w:rPr>
              <w:t>TOTAL</w:t>
            </w:r>
          </w:p>
        </w:tc>
        <w:tc>
          <w:tcPr>
            <w:tcW w:w="1701" w:type="dxa"/>
            <w:gridSpan w:val="2"/>
            <w:shd w:val="clear" w:color="auto" w:fill="E7E6E6" w:themeFill="background2"/>
            <w:vAlign w:val="center"/>
          </w:tcPr>
          <w:p w14:paraId="5A93A62D" w14:textId="23B86F46" w:rsidR="00DA04BC" w:rsidRPr="00431160" w:rsidRDefault="00F52881" w:rsidP="00A123E4">
            <w:pPr>
              <w:jc w:val="right"/>
              <w:rPr>
                <w:rFonts w:ascii="Montserrat" w:hAnsi="Montserrat" w:cs="Arial"/>
                <w:b/>
                <w:bCs/>
                <w:sz w:val="16"/>
                <w:szCs w:val="16"/>
              </w:rPr>
            </w:pPr>
            <w:r>
              <w:rPr>
                <w:rFonts w:ascii="Montserrat" w:hAnsi="Montserrat" w:cs="Arial"/>
                <w:b/>
                <w:bCs/>
                <w:sz w:val="16"/>
                <w:szCs w:val="16"/>
              </w:rPr>
              <w:t>$ 1,298,504.00</w:t>
            </w:r>
          </w:p>
        </w:tc>
      </w:tr>
    </w:tbl>
    <w:p w14:paraId="4E34FB3C" w14:textId="77777777" w:rsidR="00DA04BC" w:rsidRPr="00353C81" w:rsidRDefault="00DA04BC" w:rsidP="00820A68">
      <w:pPr>
        <w:autoSpaceDE w:val="0"/>
        <w:autoSpaceDN w:val="0"/>
        <w:adjustRightInd w:val="0"/>
        <w:jc w:val="both"/>
        <w:rPr>
          <w:rFonts w:ascii="Montserrat" w:hAnsi="Montserrat" w:cs="Arial"/>
          <w:sz w:val="18"/>
          <w:szCs w:val="18"/>
          <w:lang w:val="es-MX"/>
        </w:rPr>
      </w:pPr>
    </w:p>
    <w:p w14:paraId="538850B6" w14:textId="2397560F" w:rsidR="00217481" w:rsidRPr="00F43960" w:rsidRDefault="005D1612" w:rsidP="00DE55B2">
      <w:pPr>
        <w:keepNext/>
        <w:ind w:right="-1"/>
        <w:jc w:val="both"/>
        <w:rPr>
          <w:rFonts w:ascii="Montserrat" w:hAnsi="Montserrat" w:cs="Arial"/>
          <w:sz w:val="18"/>
          <w:szCs w:val="18"/>
          <w:lang w:val="es-MX"/>
        </w:rPr>
      </w:pPr>
      <w:r>
        <w:rPr>
          <w:rFonts w:ascii="Montserrat" w:hAnsi="Montserrat" w:cs="Arial"/>
          <w:sz w:val="18"/>
          <w:szCs w:val="18"/>
          <w:lang w:val="es-MX"/>
        </w:rPr>
        <w:t>De</w:t>
      </w:r>
      <w:r w:rsidR="00217481" w:rsidRPr="00353C81">
        <w:rPr>
          <w:rFonts w:ascii="Montserrat" w:hAnsi="Montserrat" w:cs="Arial"/>
          <w:sz w:val="18"/>
          <w:szCs w:val="18"/>
          <w:lang w:val="es-MX"/>
        </w:rPr>
        <w:t xml:space="preserve"> conformidad con el artículo </w:t>
      </w:r>
      <w:r w:rsidR="00F43960">
        <w:rPr>
          <w:rFonts w:ascii="Montserrat" w:hAnsi="Montserrat" w:cs="Arial"/>
          <w:sz w:val="18"/>
          <w:szCs w:val="18"/>
          <w:lang w:val="es-MX"/>
        </w:rPr>
        <w:t>46</w:t>
      </w:r>
      <w:r w:rsidR="00217481" w:rsidRPr="003D5A62">
        <w:rPr>
          <w:rFonts w:ascii="Montserrat" w:hAnsi="Montserrat" w:cs="Arial"/>
          <w:sz w:val="18"/>
          <w:szCs w:val="18"/>
          <w:lang w:val="es-MX"/>
        </w:rPr>
        <w:t xml:space="preserve"> fracción II de </w:t>
      </w:r>
      <w:r w:rsidR="001C4B8D" w:rsidRPr="003D5A62">
        <w:rPr>
          <w:rFonts w:ascii="Montserrat" w:hAnsi="Montserrat" w:cs="Arial"/>
          <w:b/>
          <w:bCs/>
          <w:sz w:val="18"/>
          <w:szCs w:val="18"/>
          <w:lang w:val="es-MX"/>
        </w:rPr>
        <w:t>LA LEY</w:t>
      </w:r>
      <w:r w:rsidR="00217481" w:rsidRPr="00353C81">
        <w:rPr>
          <w:rFonts w:ascii="Montserrat" w:hAnsi="Montserrat" w:cs="Arial"/>
          <w:sz w:val="18"/>
          <w:szCs w:val="18"/>
          <w:lang w:val="es-MX"/>
        </w:rPr>
        <w:t xml:space="preserve">, </w:t>
      </w:r>
      <w:r w:rsidR="00217481" w:rsidRPr="00353C81">
        <w:rPr>
          <w:rFonts w:ascii="Montserrat" w:hAnsi="Montserrat" w:cs="Arial"/>
          <w:sz w:val="18"/>
          <w:szCs w:val="18"/>
        </w:rPr>
        <w:t>la</w:t>
      </w:r>
      <w:r w:rsidR="0076766C" w:rsidRPr="00353C81">
        <w:rPr>
          <w:rFonts w:ascii="Montserrat" w:hAnsi="Montserrat" w:cs="Arial"/>
          <w:sz w:val="18"/>
          <w:szCs w:val="18"/>
        </w:rPr>
        <w:t>s</w:t>
      </w:r>
      <w:r w:rsidR="003E6CB5" w:rsidRPr="00353C81">
        <w:rPr>
          <w:rFonts w:ascii="Montserrat" w:hAnsi="Montserrat" w:cs="Arial"/>
          <w:sz w:val="18"/>
          <w:szCs w:val="18"/>
        </w:rPr>
        <w:t xml:space="preserve"> </w:t>
      </w:r>
      <w:r w:rsidR="0076766C" w:rsidRPr="00353C81">
        <w:rPr>
          <w:rFonts w:ascii="Montserrat" w:hAnsi="Montserrat" w:cs="Arial"/>
          <w:sz w:val="18"/>
          <w:szCs w:val="18"/>
        </w:rPr>
        <w:t xml:space="preserve">proposiciones </w:t>
      </w:r>
      <w:r w:rsidR="008D5186" w:rsidRPr="00353C81">
        <w:rPr>
          <w:rFonts w:ascii="Montserrat" w:hAnsi="Montserrat" w:cs="Arial"/>
          <w:sz w:val="18"/>
          <w:szCs w:val="18"/>
        </w:rPr>
        <w:t xml:space="preserve">se </w:t>
      </w:r>
      <w:r w:rsidR="00496D0D" w:rsidRPr="00353C81">
        <w:rPr>
          <w:rFonts w:ascii="Montserrat" w:hAnsi="Montserrat" w:cs="Arial"/>
          <w:sz w:val="18"/>
          <w:szCs w:val="18"/>
        </w:rPr>
        <w:t>recibi</w:t>
      </w:r>
      <w:r w:rsidR="0076766C" w:rsidRPr="00353C81">
        <w:rPr>
          <w:rFonts w:ascii="Montserrat" w:hAnsi="Montserrat" w:cs="Arial"/>
          <w:sz w:val="18"/>
          <w:szCs w:val="18"/>
        </w:rPr>
        <w:t xml:space="preserve">eron </w:t>
      </w:r>
      <w:r w:rsidR="00496D0D" w:rsidRPr="00353C81">
        <w:rPr>
          <w:rFonts w:ascii="Montserrat" w:hAnsi="Montserrat" w:cs="Arial"/>
          <w:sz w:val="18"/>
          <w:szCs w:val="18"/>
        </w:rPr>
        <w:t>para</w:t>
      </w:r>
      <w:r w:rsidR="00217481" w:rsidRPr="00353C81">
        <w:rPr>
          <w:rFonts w:ascii="Montserrat" w:hAnsi="Montserrat" w:cs="Arial"/>
          <w:sz w:val="18"/>
          <w:szCs w:val="18"/>
        </w:rPr>
        <w:t xml:space="preserve"> su evaluación y con base en ella, se emitirá el </w:t>
      </w:r>
      <w:r w:rsidR="00AA73F7" w:rsidRPr="00353C81">
        <w:rPr>
          <w:rFonts w:ascii="Montserrat" w:hAnsi="Montserrat" w:cs="Arial"/>
          <w:b/>
          <w:sz w:val="18"/>
          <w:szCs w:val="18"/>
        </w:rPr>
        <w:t>FALLO</w:t>
      </w:r>
      <w:r w:rsidR="00AA73F7" w:rsidRPr="00353C81">
        <w:rPr>
          <w:rFonts w:ascii="Montserrat" w:hAnsi="Montserrat" w:cs="Arial"/>
          <w:sz w:val="18"/>
          <w:szCs w:val="18"/>
        </w:rPr>
        <w:t xml:space="preserve"> </w:t>
      </w:r>
      <w:r w:rsidR="00217481" w:rsidRPr="00353C81">
        <w:rPr>
          <w:rFonts w:ascii="Montserrat" w:hAnsi="Montserrat" w:cs="Arial"/>
          <w:sz w:val="18"/>
          <w:szCs w:val="18"/>
        </w:rPr>
        <w:t>correspondiente, el cual será dado a conocer en junta pública el día</w:t>
      </w:r>
      <w:r w:rsidR="00715D91" w:rsidRPr="00353C81">
        <w:rPr>
          <w:rFonts w:ascii="Montserrat" w:hAnsi="Montserrat" w:cs="Arial"/>
          <w:sz w:val="18"/>
          <w:szCs w:val="18"/>
        </w:rPr>
        <w:t xml:space="preserve"> </w:t>
      </w:r>
      <w:r w:rsidR="004F39FD">
        <w:rPr>
          <w:rFonts w:ascii="Montserrat" w:hAnsi="Montserrat" w:cs="Arial"/>
          <w:b/>
          <w:bCs/>
          <w:sz w:val="18"/>
          <w:szCs w:val="18"/>
        </w:rPr>
        <w:t>4</w:t>
      </w:r>
      <w:r w:rsidR="00715D91" w:rsidRPr="00353C81">
        <w:rPr>
          <w:rFonts w:ascii="Montserrat" w:hAnsi="Montserrat" w:cs="Arial"/>
          <w:b/>
          <w:sz w:val="18"/>
          <w:szCs w:val="18"/>
        </w:rPr>
        <w:t xml:space="preserve"> de </w:t>
      </w:r>
      <w:r w:rsidR="004F39FD">
        <w:rPr>
          <w:rFonts w:ascii="Montserrat" w:hAnsi="Montserrat" w:cs="Arial"/>
          <w:b/>
          <w:sz w:val="18"/>
          <w:szCs w:val="18"/>
        </w:rPr>
        <w:t>septiembre</w:t>
      </w:r>
      <w:r w:rsidR="00715D91" w:rsidRPr="00353C81">
        <w:rPr>
          <w:rFonts w:ascii="Montserrat" w:hAnsi="Montserrat" w:cs="Arial"/>
          <w:b/>
          <w:sz w:val="18"/>
          <w:szCs w:val="18"/>
        </w:rPr>
        <w:t xml:space="preserve"> de 20</w:t>
      </w:r>
      <w:r w:rsidR="00A754D3" w:rsidRPr="00353C81">
        <w:rPr>
          <w:rFonts w:ascii="Montserrat" w:hAnsi="Montserrat" w:cs="Arial"/>
          <w:b/>
          <w:sz w:val="18"/>
          <w:szCs w:val="18"/>
        </w:rPr>
        <w:t>2</w:t>
      </w:r>
      <w:r w:rsidR="004F39FD">
        <w:rPr>
          <w:rFonts w:ascii="Montserrat" w:hAnsi="Montserrat" w:cs="Arial"/>
          <w:b/>
          <w:sz w:val="18"/>
          <w:szCs w:val="18"/>
        </w:rPr>
        <w:t>5</w:t>
      </w:r>
      <w:r w:rsidR="00217481" w:rsidRPr="00353C81">
        <w:rPr>
          <w:rFonts w:ascii="Montserrat" w:hAnsi="Montserrat" w:cs="Arial"/>
          <w:sz w:val="18"/>
          <w:szCs w:val="18"/>
        </w:rPr>
        <w:t>,</w:t>
      </w:r>
      <w:r w:rsidR="001C4B8D" w:rsidRPr="00353C81">
        <w:rPr>
          <w:rFonts w:ascii="Montserrat" w:hAnsi="Montserrat" w:cs="Arial"/>
          <w:sz w:val="18"/>
          <w:szCs w:val="18"/>
        </w:rPr>
        <w:t xml:space="preserve"> a las </w:t>
      </w:r>
      <w:r w:rsidR="004F39FD" w:rsidRPr="004F39FD">
        <w:rPr>
          <w:rFonts w:ascii="Montserrat" w:hAnsi="Montserrat" w:cs="Arial"/>
          <w:b/>
          <w:bCs/>
          <w:sz w:val="18"/>
          <w:szCs w:val="18"/>
        </w:rPr>
        <w:t>10</w:t>
      </w:r>
      <w:r w:rsidR="001C4B8D" w:rsidRPr="00353C81">
        <w:rPr>
          <w:rFonts w:ascii="Montserrat" w:hAnsi="Montserrat" w:cs="Arial"/>
          <w:b/>
          <w:bCs/>
          <w:sz w:val="18"/>
          <w:szCs w:val="18"/>
        </w:rPr>
        <w:t>:</w:t>
      </w:r>
      <w:r w:rsidR="00F37C91">
        <w:rPr>
          <w:rFonts w:ascii="Montserrat" w:hAnsi="Montserrat" w:cs="Arial"/>
          <w:b/>
          <w:bCs/>
          <w:sz w:val="18"/>
          <w:szCs w:val="18"/>
        </w:rPr>
        <w:t>0</w:t>
      </w:r>
      <w:r w:rsidR="001C4B8D" w:rsidRPr="00353C81">
        <w:rPr>
          <w:rFonts w:ascii="Montserrat" w:hAnsi="Montserrat" w:cs="Arial"/>
          <w:b/>
          <w:bCs/>
          <w:sz w:val="18"/>
          <w:szCs w:val="18"/>
        </w:rPr>
        <w:t>0</w:t>
      </w:r>
      <w:r w:rsidR="001C4B8D" w:rsidRPr="00353C81">
        <w:rPr>
          <w:rFonts w:ascii="Montserrat" w:hAnsi="Montserrat" w:cs="Arial"/>
          <w:sz w:val="18"/>
          <w:szCs w:val="18"/>
        </w:rPr>
        <w:t xml:space="preserve"> </w:t>
      </w:r>
      <w:r w:rsidR="001C4B8D" w:rsidRPr="00353C81">
        <w:rPr>
          <w:rFonts w:ascii="Montserrat" w:hAnsi="Montserrat" w:cs="Arial"/>
          <w:b/>
          <w:bCs/>
          <w:sz w:val="18"/>
          <w:szCs w:val="18"/>
        </w:rPr>
        <w:t>horas</w:t>
      </w:r>
      <w:r w:rsidR="001C4B8D" w:rsidRPr="00353C81">
        <w:rPr>
          <w:rFonts w:ascii="Montserrat" w:hAnsi="Montserrat" w:cs="Arial"/>
          <w:sz w:val="18"/>
          <w:szCs w:val="18"/>
        </w:rPr>
        <w:t xml:space="preserve">, </w:t>
      </w:r>
      <w:r w:rsidR="00217481" w:rsidRPr="00353C81">
        <w:rPr>
          <w:rFonts w:ascii="Montserrat" w:hAnsi="Montserrat" w:cs="Arial"/>
          <w:sz w:val="18"/>
          <w:szCs w:val="18"/>
          <w:lang w:val="es-MX"/>
        </w:rPr>
        <w:t>mismo que podrá ser diferido, siempre y cuando, el nuevo plazo no exceda de 20 días naturales contados a partir del plazo establecido originalmente</w:t>
      </w:r>
      <w:r w:rsidR="00217481" w:rsidRPr="00353C81">
        <w:rPr>
          <w:rFonts w:ascii="Montserrat" w:hAnsi="Montserrat" w:cs="Arial"/>
          <w:sz w:val="18"/>
          <w:szCs w:val="18"/>
        </w:rPr>
        <w:t>.</w:t>
      </w:r>
    </w:p>
    <w:p w14:paraId="7F47AFA2" w14:textId="77777777" w:rsidR="007D72B0" w:rsidRPr="00F43960" w:rsidRDefault="007D72B0" w:rsidP="00DE55B2">
      <w:pPr>
        <w:tabs>
          <w:tab w:val="left" w:pos="5580"/>
          <w:tab w:val="left" w:pos="7260"/>
        </w:tabs>
        <w:ind w:right="-1"/>
        <w:jc w:val="both"/>
        <w:rPr>
          <w:rFonts w:ascii="Montserrat" w:hAnsi="Montserrat" w:cs="Arial"/>
          <w:sz w:val="18"/>
          <w:szCs w:val="18"/>
          <w:lang w:val="es-MX"/>
        </w:rPr>
      </w:pPr>
    </w:p>
    <w:p w14:paraId="2F0452E6" w14:textId="77777777" w:rsidR="00F43960" w:rsidRPr="00F43960" w:rsidRDefault="00F43960" w:rsidP="00F43960">
      <w:pPr>
        <w:tabs>
          <w:tab w:val="left" w:pos="5580"/>
          <w:tab w:val="left" w:pos="7260"/>
        </w:tabs>
        <w:jc w:val="both"/>
        <w:rPr>
          <w:rFonts w:ascii="Montserrat" w:hAnsi="Montserrat" w:cs="Arial"/>
          <w:sz w:val="18"/>
          <w:szCs w:val="18"/>
          <w:lang w:val="es-MX"/>
        </w:rPr>
      </w:pPr>
      <w:r w:rsidRPr="00F43960">
        <w:rPr>
          <w:rFonts w:ascii="Montserrat" w:hAnsi="Montserrat" w:cs="Arial"/>
          <w:sz w:val="18"/>
          <w:szCs w:val="18"/>
          <w:lang w:val="es-MX"/>
        </w:rPr>
        <w:t xml:space="preserve">En los términos del artículo 50 de </w:t>
      </w:r>
      <w:r w:rsidRPr="00F43960">
        <w:rPr>
          <w:rFonts w:ascii="Montserrat" w:hAnsi="Montserrat" w:cs="Arial"/>
          <w:b/>
          <w:bCs/>
          <w:sz w:val="18"/>
          <w:szCs w:val="18"/>
          <w:lang w:val="es-MX"/>
        </w:rPr>
        <w:t>LA LEY</w:t>
      </w:r>
      <w:r w:rsidRPr="00F43960">
        <w:rPr>
          <w:rFonts w:ascii="Montserrat" w:hAnsi="Montserrat" w:cs="Arial"/>
          <w:sz w:val="18"/>
          <w:szCs w:val="18"/>
          <w:lang w:val="es-MX"/>
        </w:rPr>
        <w:t xml:space="preserve">, y se difundirá un ejemplar de la presente acta en la dirección electrónica: </w:t>
      </w:r>
      <w:hyperlink r:id="rId10" w:history="1">
        <w:r w:rsidRPr="00F43960">
          <w:rPr>
            <w:rStyle w:val="Hipervnculo"/>
            <w:rFonts w:ascii="Montserrat" w:hAnsi="Montserrat" w:cs="Arial"/>
            <w:sz w:val="18"/>
            <w:szCs w:val="18"/>
            <w:lang w:val="es-MX"/>
          </w:rPr>
          <w:t xml:space="preserve">https://comprasmx.buengobierno.gob.mx/ </w:t>
        </w:r>
      </w:hyperlink>
      <w:r w:rsidRPr="00F43960">
        <w:rPr>
          <w:rFonts w:ascii="Montserrat" w:hAnsi="Montserrat" w:cs="Arial"/>
          <w:sz w:val="18"/>
          <w:szCs w:val="18"/>
          <w:lang w:val="es-MX"/>
        </w:rPr>
        <w:t xml:space="preserve"> para efectos de la notificación personal. Asimismo, se informa que a partir de esta fecha se fijará en el tablero de notificaciones de la Coordinación de Adquisiciones ubicada en el edificio que ocupa el Organismo Público Descentralizado Servicios de Salud, Jalisco, sita en Calpulalpan #15, Colonia centro en la Ciudad de Guadalajara, Jalisco, México, C.P. 44100 (Referencia: Frente a la entrada de Ciudad Creativa Digital), un ejemplar de la presente acta o un aviso del lugar donde se encuentra disponible, por un término no menor de cinco días hábiles.</w:t>
      </w:r>
    </w:p>
    <w:p w14:paraId="7FF8B3B6" w14:textId="77777777" w:rsidR="00716277" w:rsidRPr="00353C81" w:rsidRDefault="00716277" w:rsidP="00DE55B2">
      <w:pPr>
        <w:ind w:right="-1"/>
        <w:jc w:val="both"/>
        <w:rPr>
          <w:rFonts w:ascii="Montserrat" w:hAnsi="Montserrat" w:cs="Arial"/>
          <w:sz w:val="18"/>
          <w:szCs w:val="18"/>
          <w:lang w:val="es-MX"/>
        </w:rPr>
      </w:pPr>
    </w:p>
    <w:p w14:paraId="5D6F4133" w14:textId="613854B4" w:rsidR="00217481" w:rsidRPr="00353C81" w:rsidRDefault="00217481" w:rsidP="00DE55B2">
      <w:pPr>
        <w:ind w:right="-1"/>
        <w:jc w:val="both"/>
        <w:rPr>
          <w:rFonts w:ascii="Montserrat" w:hAnsi="Montserrat" w:cs="Arial"/>
          <w:b/>
          <w:bCs/>
          <w:sz w:val="18"/>
          <w:szCs w:val="18"/>
          <w:lang w:val="es-MX"/>
        </w:rPr>
      </w:pPr>
      <w:r w:rsidRPr="00353C81">
        <w:rPr>
          <w:rFonts w:ascii="Montserrat" w:hAnsi="Montserrat" w:cs="Arial"/>
          <w:sz w:val="18"/>
          <w:szCs w:val="18"/>
          <w:lang w:val="es-MX"/>
        </w:rPr>
        <w:t xml:space="preserve">Después de dar lectura a la presente </w:t>
      </w:r>
      <w:r w:rsidR="00B503C7" w:rsidRPr="00353C81">
        <w:rPr>
          <w:rFonts w:ascii="Montserrat" w:hAnsi="Montserrat" w:cs="Arial"/>
          <w:sz w:val="18"/>
          <w:szCs w:val="18"/>
          <w:lang w:val="es-MX"/>
        </w:rPr>
        <w:t>a</w:t>
      </w:r>
      <w:r w:rsidRPr="00353C81">
        <w:rPr>
          <w:rFonts w:ascii="Montserrat" w:hAnsi="Montserrat" w:cs="Arial"/>
          <w:sz w:val="18"/>
          <w:szCs w:val="18"/>
          <w:lang w:val="es-MX"/>
        </w:rPr>
        <w:t xml:space="preserve">cta, se dio por terminado este acto, siendo las </w:t>
      </w:r>
      <w:r w:rsidR="00457D55" w:rsidRPr="00457D55">
        <w:rPr>
          <w:rFonts w:ascii="Montserrat" w:hAnsi="Montserrat" w:cs="Arial"/>
          <w:b/>
          <w:bCs/>
          <w:sz w:val="18"/>
          <w:szCs w:val="18"/>
          <w:lang w:val="es-MX"/>
        </w:rPr>
        <w:t>10</w:t>
      </w:r>
      <w:r w:rsidR="007D72B0" w:rsidRPr="00457D55">
        <w:rPr>
          <w:rFonts w:ascii="Montserrat" w:hAnsi="Montserrat" w:cs="Arial"/>
          <w:b/>
          <w:bCs/>
          <w:sz w:val="18"/>
          <w:szCs w:val="18"/>
          <w:lang w:val="es-MX"/>
        </w:rPr>
        <w:t>:</w:t>
      </w:r>
      <w:r w:rsidR="00457D55" w:rsidRPr="00457D55">
        <w:rPr>
          <w:rFonts w:ascii="Montserrat" w:hAnsi="Montserrat" w:cs="Arial"/>
          <w:b/>
          <w:bCs/>
          <w:sz w:val="18"/>
          <w:szCs w:val="18"/>
          <w:lang w:val="es-MX"/>
        </w:rPr>
        <w:t>56</w:t>
      </w:r>
      <w:r w:rsidR="007D72B0" w:rsidRPr="00457D55">
        <w:rPr>
          <w:rFonts w:ascii="Montserrat" w:hAnsi="Montserrat" w:cs="Arial"/>
          <w:sz w:val="18"/>
          <w:szCs w:val="18"/>
          <w:lang w:val="es-MX"/>
        </w:rPr>
        <w:t xml:space="preserve"> </w:t>
      </w:r>
      <w:r w:rsidRPr="00457D55">
        <w:rPr>
          <w:rFonts w:ascii="Montserrat" w:hAnsi="Montserrat" w:cs="Arial"/>
          <w:sz w:val="18"/>
          <w:szCs w:val="18"/>
          <w:lang w:val="es-MX"/>
        </w:rPr>
        <w:t>horas</w:t>
      </w:r>
      <w:r w:rsidRPr="00353C81">
        <w:rPr>
          <w:rFonts w:ascii="Montserrat" w:hAnsi="Montserrat" w:cs="Arial"/>
          <w:sz w:val="18"/>
          <w:szCs w:val="18"/>
          <w:lang w:val="es-MX"/>
        </w:rPr>
        <w:t>, del día</w:t>
      </w:r>
      <w:r w:rsidR="00FE6746" w:rsidRPr="00353C81">
        <w:rPr>
          <w:rFonts w:ascii="Montserrat" w:hAnsi="Montserrat" w:cs="Arial"/>
          <w:sz w:val="18"/>
          <w:szCs w:val="18"/>
          <w:lang w:val="es-MX"/>
        </w:rPr>
        <w:t xml:space="preserve"> </w:t>
      </w:r>
      <w:r w:rsidR="004F39FD">
        <w:rPr>
          <w:rFonts w:ascii="Montserrat" w:hAnsi="Montserrat" w:cs="Arial"/>
          <w:b/>
          <w:bCs/>
          <w:sz w:val="18"/>
          <w:szCs w:val="18"/>
          <w:lang w:val="es-MX"/>
        </w:rPr>
        <w:t>3</w:t>
      </w:r>
      <w:r w:rsidR="00732787" w:rsidRPr="00353C81">
        <w:rPr>
          <w:rFonts w:ascii="Montserrat" w:hAnsi="Montserrat" w:cs="Arial"/>
          <w:b/>
          <w:bCs/>
          <w:sz w:val="18"/>
          <w:szCs w:val="18"/>
          <w:lang w:val="es-MX"/>
        </w:rPr>
        <w:t xml:space="preserve"> </w:t>
      </w:r>
      <w:r w:rsidRPr="00353C81">
        <w:rPr>
          <w:rFonts w:ascii="Montserrat" w:hAnsi="Montserrat" w:cs="Arial"/>
          <w:b/>
          <w:bCs/>
          <w:sz w:val="18"/>
          <w:szCs w:val="18"/>
          <w:lang w:val="es-MX"/>
        </w:rPr>
        <w:t>de</w:t>
      </w:r>
      <w:r w:rsidR="00F10B73">
        <w:rPr>
          <w:rFonts w:ascii="Montserrat" w:hAnsi="Montserrat" w:cs="Arial"/>
          <w:b/>
          <w:bCs/>
          <w:sz w:val="18"/>
          <w:szCs w:val="18"/>
          <w:lang w:val="es-MX"/>
        </w:rPr>
        <w:t xml:space="preserve"> </w:t>
      </w:r>
      <w:r w:rsidR="004F39FD">
        <w:rPr>
          <w:rFonts w:ascii="Montserrat" w:hAnsi="Montserrat" w:cs="Arial"/>
          <w:b/>
          <w:bCs/>
          <w:sz w:val="18"/>
          <w:szCs w:val="18"/>
          <w:lang w:val="es-MX"/>
        </w:rPr>
        <w:t>septiembre</w:t>
      </w:r>
      <w:r w:rsidR="00F10B73">
        <w:rPr>
          <w:rFonts w:ascii="Montserrat" w:hAnsi="Montserrat" w:cs="Arial"/>
          <w:b/>
          <w:bCs/>
          <w:sz w:val="18"/>
          <w:szCs w:val="18"/>
          <w:lang w:val="es-MX"/>
        </w:rPr>
        <w:t xml:space="preserve"> </w:t>
      </w:r>
      <w:r w:rsidRPr="00353C81">
        <w:rPr>
          <w:rFonts w:ascii="Montserrat" w:hAnsi="Montserrat" w:cs="Arial"/>
          <w:b/>
          <w:bCs/>
          <w:sz w:val="18"/>
          <w:szCs w:val="18"/>
          <w:lang w:val="es-MX"/>
        </w:rPr>
        <w:t>del año 2</w:t>
      </w:r>
      <w:r w:rsidR="0099252C" w:rsidRPr="00353C81">
        <w:rPr>
          <w:rFonts w:ascii="Montserrat" w:hAnsi="Montserrat" w:cs="Arial"/>
          <w:b/>
          <w:bCs/>
          <w:sz w:val="18"/>
          <w:szCs w:val="18"/>
          <w:lang w:val="es-MX"/>
        </w:rPr>
        <w:t>02</w:t>
      </w:r>
      <w:r w:rsidR="004F39FD">
        <w:rPr>
          <w:rFonts w:ascii="Montserrat" w:hAnsi="Montserrat" w:cs="Arial"/>
          <w:b/>
          <w:bCs/>
          <w:sz w:val="18"/>
          <w:szCs w:val="18"/>
          <w:lang w:val="es-MX"/>
        </w:rPr>
        <w:t>5</w:t>
      </w:r>
      <w:r w:rsidRPr="00353C81">
        <w:rPr>
          <w:rFonts w:ascii="Montserrat" w:hAnsi="Montserrat" w:cs="Arial"/>
          <w:b/>
          <w:bCs/>
          <w:sz w:val="18"/>
          <w:szCs w:val="18"/>
          <w:lang w:val="es-MX"/>
        </w:rPr>
        <w:t>.</w:t>
      </w:r>
    </w:p>
    <w:p w14:paraId="10251FF1" w14:textId="77777777" w:rsidR="00217481" w:rsidRPr="00353C81" w:rsidRDefault="00217481" w:rsidP="00DE55B2">
      <w:pPr>
        <w:ind w:right="-1"/>
        <w:rPr>
          <w:rFonts w:ascii="Montserrat" w:hAnsi="Montserrat" w:cs="Arial"/>
          <w:b/>
          <w:sz w:val="18"/>
          <w:szCs w:val="18"/>
          <w:lang w:val="es-MX"/>
        </w:rPr>
      </w:pPr>
    </w:p>
    <w:p w14:paraId="12D6A756" w14:textId="5A636E0A" w:rsidR="00CE50C9" w:rsidRPr="00CE50C9" w:rsidRDefault="00CE50C9" w:rsidP="00CE50C9">
      <w:pPr>
        <w:jc w:val="both"/>
        <w:rPr>
          <w:rFonts w:ascii="Montserrat" w:hAnsi="Montserrat" w:cs="Arial"/>
          <w:sz w:val="18"/>
          <w:szCs w:val="18"/>
          <w:lang w:val="es-MX"/>
        </w:rPr>
      </w:pPr>
      <w:bookmarkStart w:id="9" w:name="_Hlk75958966"/>
      <w:bookmarkStart w:id="10" w:name="_Hlk90995266"/>
      <w:bookmarkStart w:id="11" w:name="_Hlk91146660"/>
      <w:r w:rsidRPr="00CE50C9">
        <w:rPr>
          <w:rFonts w:ascii="Montserrat" w:hAnsi="Montserrat" w:cs="Arial"/>
          <w:sz w:val="18"/>
          <w:szCs w:val="18"/>
          <w:lang w:val="es-MX"/>
        </w:rPr>
        <w:t xml:space="preserve">Esta Acta consta de </w:t>
      </w:r>
      <w:r w:rsidR="00457D55" w:rsidRPr="00457D55">
        <w:rPr>
          <w:rFonts w:ascii="Montserrat" w:hAnsi="Montserrat" w:cs="Arial"/>
          <w:b/>
          <w:bCs/>
          <w:sz w:val="18"/>
          <w:szCs w:val="18"/>
          <w:lang w:val="es-MX"/>
        </w:rPr>
        <w:t>11</w:t>
      </w:r>
      <w:r w:rsidRPr="00457D55">
        <w:rPr>
          <w:rFonts w:ascii="Montserrat" w:hAnsi="Montserrat" w:cs="Arial"/>
          <w:b/>
          <w:bCs/>
          <w:sz w:val="18"/>
          <w:szCs w:val="18"/>
          <w:lang w:val="es-MX"/>
        </w:rPr>
        <w:t xml:space="preserve"> páginas</w:t>
      </w:r>
      <w:r w:rsidRPr="00CE50C9">
        <w:rPr>
          <w:rFonts w:ascii="Montserrat" w:hAnsi="Montserrat" w:cs="Arial"/>
          <w:sz w:val="18"/>
          <w:szCs w:val="18"/>
          <w:lang w:val="es-MX"/>
        </w:rPr>
        <w:t xml:space="preserve">, firmada para los efectos legales y de conformidad por los asistentes a este acto, quienes reciben copia de </w:t>
      </w:r>
      <w:proofErr w:type="gramStart"/>
      <w:r w:rsidRPr="00CE50C9">
        <w:rPr>
          <w:rFonts w:ascii="Montserrat" w:hAnsi="Montserrat" w:cs="Arial"/>
          <w:sz w:val="18"/>
          <w:szCs w:val="18"/>
          <w:lang w:val="es-MX"/>
        </w:rPr>
        <w:t>la misma</w:t>
      </w:r>
      <w:proofErr w:type="gramEnd"/>
      <w:r w:rsidRPr="00CE50C9">
        <w:rPr>
          <w:rFonts w:ascii="Montserrat" w:hAnsi="Montserrat" w:cs="Arial"/>
          <w:sz w:val="18"/>
          <w:szCs w:val="18"/>
          <w:lang w:val="es-MX"/>
        </w:rPr>
        <w:t xml:space="preserve">. </w:t>
      </w:r>
    </w:p>
    <w:p w14:paraId="4A3707D3" w14:textId="77777777" w:rsidR="000214DD" w:rsidRDefault="000214DD" w:rsidP="00217481">
      <w:pPr>
        <w:jc w:val="both"/>
        <w:rPr>
          <w:rFonts w:ascii="Montserrat" w:hAnsi="Montserrat" w:cs="Arial"/>
          <w:b/>
          <w:sz w:val="18"/>
          <w:szCs w:val="18"/>
          <w:u w:val="single"/>
          <w:lang w:val="es-MX"/>
        </w:rPr>
      </w:pPr>
      <w:bookmarkStart w:id="12" w:name="_Hlk90908359"/>
    </w:p>
    <w:p w14:paraId="0E4E29C6" w14:textId="77777777" w:rsidR="00B06260" w:rsidRDefault="00B06260" w:rsidP="00217481">
      <w:pPr>
        <w:jc w:val="both"/>
        <w:rPr>
          <w:rFonts w:ascii="Montserrat" w:hAnsi="Montserrat" w:cs="Arial"/>
          <w:b/>
          <w:sz w:val="18"/>
          <w:szCs w:val="18"/>
          <w:u w:val="single"/>
          <w:lang w:val="es-MX"/>
        </w:rPr>
      </w:pPr>
    </w:p>
    <w:p w14:paraId="4D743677" w14:textId="77777777" w:rsidR="00B06260" w:rsidRDefault="00B06260" w:rsidP="00217481">
      <w:pPr>
        <w:jc w:val="both"/>
        <w:rPr>
          <w:rFonts w:ascii="Montserrat" w:hAnsi="Montserrat" w:cs="Arial"/>
          <w:b/>
          <w:sz w:val="18"/>
          <w:szCs w:val="18"/>
          <w:u w:val="single"/>
          <w:lang w:val="es-MX"/>
        </w:rPr>
      </w:pPr>
    </w:p>
    <w:p w14:paraId="6AD26B9F" w14:textId="77777777" w:rsidR="00B06260" w:rsidRDefault="00B06260" w:rsidP="00217481">
      <w:pPr>
        <w:jc w:val="both"/>
        <w:rPr>
          <w:rFonts w:ascii="Montserrat" w:hAnsi="Montserrat" w:cs="Arial"/>
          <w:b/>
          <w:sz w:val="18"/>
          <w:szCs w:val="18"/>
          <w:u w:val="single"/>
          <w:lang w:val="es-MX"/>
        </w:rPr>
      </w:pPr>
    </w:p>
    <w:p w14:paraId="788D2857" w14:textId="77777777" w:rsidR="00B06260" w:rsidRDefault="00B06260" w:rsidP="00217481">
      <w:pPr>
        <w:jc w:val="both"/>
        <w:rPr>
          <w:rFonts w:ascii="Montserrat" w:hAnsi="Montserrat" w:cs="Arial"/>
          <w:b/>
          <w:sz w:val="18"/>
          <w:szCs w:val="18"/>
          <w:u w:val="single"/>
          <w:lang w:val="es-MX"/>
        </w:rPr>
      </w:pPr>
    </w:p>
    <w:p w14:paraId="06FD1C65" w14:textId="77777777" w:rsidR="00B06260" w:rsidRDefault="00B06260" w:rsidP="00217481">
      <w:pPr>
        <w:jc w:val="both"/>
        <w:rPr>
          <w:rFonts w:ascii="Montserrat" w:hAnsi="Montserrat" w:cs="Arial"/>
          <w:b/>
          <w:sz w:val="18"/>
          <w:szCs w:val="18"/>
          <w:u w:val="single"/>
          <w:lang w:val="es-MX"/>
        </w:rPr>
      </w:pPr>
    </w:p>
    <w:p w14:paraId="546F1C63" w14:textId="77777777" w:rsidR="00B06260" w:rsidRPr="00DA04BC" w:rsidRDefault="00B06260" w:rsidP="00217481">
      <w:pPr>
        <w:jc w:val="both"/>
        <w:rPr>
          <w:rFonts w:ascii="Montserrat" w:hAnsi="Montserrat" w:cs="Arial"/>
          <w:b/>
          <w:sz w:val="18"/>
          <w:szCs w:val="18"/>
          <w:u w:val="single"/>
          <w:lang w:val="es-MX"/>
        </w:rPr>
      </w:pPr>
    </w:p>
    <w:p w14:paraId="5D93FFD6" w14:textId="43DEF4EB" w:rsidR="006F75B5" w:rsidRPr="00353C81" w:rsidRDefault="006F75B5" w:rsidP="006F75B5">
      <w:pPr>
        <w:jc w:val="both"/>
        <w:rPr>
          <w:rFonts w:ascii="Montserrat" w:hAnsi="Montserrat" w:cs="Arial"/>
          <w:b/>
          <w:sz w:val="18"/>
          <w:szCs w:val="18"/>
          <w:u w:val="single"/>
          <w:lang w:val="es-MX"/>
        </w:rPr>
      </w:pPr>
      <w:r w:rsidRPr="00353C81">
        <w:rPr>
          <w:rFonts w:ascii="Montserrat" w:hAnsi="Montserrat" w:cs="Arial"/>
          <w:b/>
          <w:sz w:val="18"/>
          <w:szCs w:val="18"/>
          <w:u w:val="single"/>
          <w:lang w:val="es-MX"/>
        </w:rPr>
        <w:lastRenderedPageBreak/>
        <w:t xml:space="preserve">POR </w:t>
      </w:r>
      <w:r w:rsidR="00B06260">
        <w:rPr>
          <w:rFonts w:ascii="Montserrat" w:hAnsi="Montserrat" w:cs="Arial"/>
          <w:b/>
          <w:sz w:val="18"/>
          <w:szCs w:val="18"/>
          <w:u w:val="single"/>
          <w:lang w:val="es-MX"/>
        </w:rPr>
        <w:t xml:space="preserve">EL </w:t>
      </w:r>
      <w:r w:rsidR="00D96A89" w:rsidRPr="00353C81">
        <w:rPr>
          <w:rFonts w:ascii="Montserrat" w:hAnsi="Montserrat" w:cs="Arial"/>
          <w:b/>
          <w:sz w:val="18"/>
          <w:szCs w:val="18"/>
          <w:u w:val="single"/>
          <w:lang w:val="es-MX"/>
        </w:rPr>
        <w:t>ORGANISMO</w:t>
      </w:r>
    </w:p>
    <w:p w14:paraId="550F3AA6" w14:textId="77777777" w:rsidR="006F75B5" w:rsidRPr="00353C81" w:rsidRDefault="006F75B5" w:rsidP="00217481">
      <w:pPr>
        <w:jc w:val="both"/>
        <w:rPr>
          <w:rFonts w:ascii="Montserrat" w:hAnsi="Montserrat" w:cs="Arial"/>
          <w:b/>
          <w:color w:val="FF0000"/>
          <w:sz w:val="18"/>
          <w:szCs w:val="18"/>
          <w:u w:val="single"/>
          <w:lang w:val="es-MX"/>
        </w:rPr>
      </w:pPr>
    </w:p>
    <w:tbl>
      <w:tblPr>
        <w:tblW w:w="9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2"/>
        <w:gridCol w:w="3267"/>
        <w:gridCol w:w="3104"/>
      </w:tblGrid>
      <w:tr w:rsidR="00217481" w:rsidRPr="00353C81" w14:paraId="1FD12D36" w14:textId="77777777" w:rsidTr="00CE50C9">
        <w:trPr>
          <w:trHeight w:val="252"/>
          <w:tblHeader/>
          <w:jc w:val="center"/>
        </w:trPr>
        <w:tc>
          <w:tcPr>
            <w:tcW w:w="2972" w:type="dxa"/>
            <w:shd w:val="clear" w:color="auto" w:fill="A6A6A6" w:themeFill="background1" w:themeFillShade="A6"/>
          </w:tcPr>
          <w:p w14:paraId="5B868E57" w14:textId="77777777" w:rsidR="00217481" w:rsidRPr="00353C81" w:rsidRDefault="00217481" w:rsidP="00292159">
            <w:pPr>
              <w:jc w:val="center"/>
              <w:rPr>
                <w:rFonts w:ascii="Montserrat" w:hAnsi="Montserrat" w:cs="Arial"/>
                <w:b/>
                <w:sz w:val="18"/>
                <w:szCs w:val="18"/>
                <w:lang w:val="es-MX"/>
              </w:rPr>
            </w:pPr>
            <w:r w:rsidRPr="00353C81">
              <w:rPr>
                <w:rFonts w:ascii="Montserrat" w:hAnsi="Montserrat" w:cs="Arial"/>
                <w:b/>
                <w:sz w:val="18"/>
                <w:szCs w:val="18"/>
                <w:lang w:val="es-MX"/>
              </w:rPr>
              <w:t xml:space="preserve">NOMBRE </w:t>
            </w:r>
          </w:p>
        </w:tc>
        <w:tc>
          <w:tcPr>
            <w:tcW w:w="3267" w:type="dxa"/>
            <w:shd w:val="clear" w:color="auto" w:fill="A6A6A6" w:themeFill="background1" w:themeFillShade="A6"/>
          </w:tcPr>
          <w:p w14:paraId="540F97B7" w14:textId="77777777" w:rsidR="00217481" w:rsidRPr="00353C81" w:rsidRDefault="00217481" w:rsidP="00292159">
            <w:pPr>
              <w:jc w:val="center"/>
              <w:rPr>
                <w:rFonts w:ascii="Montserrat" w:hAnsi="Montserrat" w:cs="Arial"/>
                <w:b/>
                <w:sz w:val="18"/>
                <w:szCs w:val="18"/>
                <w:lang w:val="es-MX"/>
              </w:rPr>
            </w:pPr>
            <w:r w:rsidRPr="00353C81">
              <w:rPr>
                <w:rFonts w:ascii="Montserrat" w:hAnsi="Montserrat" w:cs="Arial"/>
                <w:b/>
                <w:sz w:val="18"/>
                <w:szCs w:val="18"/>
                <w:lang w:val="es-MX"/>
              </w:rPr>
              <w:t>ÁREA</w:t>
            </w:r>
          </w:p>
        </w:tc>
        <w:tc>
          <w:tcPr>
            <w:tcW w:w="3104" w:type="dxa"/>
            <w:shd w:val="clear" w:color="auto" w:fill="A6A6A6" w:themeFill="background1" w:themeFillShade="A6"/>
          </w:tcPr>
          <w:p w14:paraId="753C27D6" w14:textId="77777777" w:rsidR="00217481" w:rsidRPr="00353C81" w:rsidRDefault="00217481" w:rsidP="00292159">
            <w:pPr>
              <w:jc w:val="center"/>
              <w:rPr>
                <w:rFonts w:ascii="Montserrat" w:hAnsi="Montserrat" w:cs="Arial"/>
                <w:b/>
                <w:sz w:val="18"/>
                <w:szCs w:val="18"/>
                <w:lang w:val="es-MX"/>
              </w:rPr>
            </w:pPr>
            <w:r w:rsidRPr="00353C81">
              <w:rPr>
                <w:rFonts w:ascii="Montserrat" w:hAnsi="Montserrat" w:cs="Arial"/>
                <w:b/>
                <w:sz w:val="18"/>
                <w:szCs w:val="18"/>
                <w:lang w:val="es-MX"/>
              </w:rPr>
              <w:t>FIRMA</w:t>
            </w:r>
          </w:p>
        </w:tc>
      </w:tr>
      <w:tr w:rsidR="004F39FD" w:rsidRPr="00353C81" w14:paraId="07F9A586" w14:textId="77777777" w:rsidTr="009E234A">
        <w:trPr>
          <w:trHeight w:val="1134"/>
          <w:jc w:val="center"/>
        </w:trPr>
        <w:tc>
          <w:tcPr>
            <w:tcW w:w="2972" w:type="dxa"/>
            <w:vAlign w:val="center"/>
          </w:tcPr>
          <w:p w14:paraId="576DF0CD" w14:textId="749035CC" w:rsidR="004F39FD" w:rsidRPr="004F39FD" w:rsidRDefault="004F39FD" w:rsidP="004F39FD">
            <w:pPr>
              <w:jc w:val="center"/>
              <w:rPr>
                <w:rFonts w:ascii="Montserrat" w:hAnsi="Montserrat" w:cs="Arial"/>
                <w:bCs/>
                <w:sz w:val="18"/>
                <w:szCs w:val="18"/>
                <w:lang w:val="es-MX"/>
              </w:rPr>
            </w:pPr>
            <w:r w:rsidRPr="004F39FD">
              <w:rPr>
                <w:rFonts w:ascii="Montserrat" w:hAnsi="Montserrat" w:cs="Arial"/>
                <w:sz w:val="18"/>
                <w:szCs w:val="18"/>
                <w:lang w:val="es-MX"/>
              </w:rPr>
              <w:t>LIC. NORMA CECILIA REYNOSO GUZMÁN</w:t>
            </w:r>
          </w:p>
        </w:tc>
        <w:tc>
          <w:tcPr>
            <w:tcW w:w="3267" w:type="dxa"/>
            <w:vAlign w:val="center"/>
          </w:tcPr>
          <w:p w14:paraId="2FBBC948" w14:textId="5B6CC1B4" w:rsidR="004F39FD" w:rsidRPr="004F39FD" w:rsidRDefault="004F39FD" w:rsidP="004F39FD">
            <w:pPr>
              <w:jc w:val="both"/>
              <w:rPr>
                <w:rFonts w:ascii="Montserrat" w:hAnsi="Montserrat" w:cs="Arial"/>
                <w:bCs/>
                <w:sz w:val="18"/>
                <w:szCs w:val="18"/>
                <w:lang w:val="es-MX"/>
              </w:rPr>
            </w:pPr>
            <w:r w:rsidRPr="004F39FD">
              <w:rPr>
                <w:rFonts w:ascii="Montserrat" w:hAnsi="Montserrat" w:cs="Arial"/>
                <w:sz w:val="18"/>
                <w:szCs w:val="18"/>
                <w:lang w:val="es-MX"/>
              </w:rPr>
              <w:t>JEFA “A” DEL COMITÉ DE ADQUISICIONES DEL O.P.D. SERVICIOS DE SALUD JALISCO</w:t>
            </w:r>
          </w:p>
        </w:tc>
        <w:tc>
          <w:tcPr>
            <w:tcW w:w="3104" w:type="dxa"/>
          </w:tcPr>
          <w:p w14:paraId="52259CB5" w14:textId="77777777" w:rsidR="004F39FD" w:rsidRPr="00353C81" w:rsidRDefault="004F39FD" w:rsidP="004F39FD">
            <w:pPr>
              <w:jc w:val="both"/>
              <w:rPr>
                <w:rFonts w:ascii="Montserrat" w:hAnsi="Montserrat" w:cs="Arial"/>
                <w:b/>
                <w:sz w:val="18"/>
                <w:szCs w:val="18"/>
                <w:lang w:val="es-MX"/>
              </w:rPr>
            </w:pPr>
          </w:p>
        </w:tc>
      </w:tr>
      <w:tr w:rsidR="004F39FD" w:rsidRPr="00353C81" w14:paraId="315258F2" w14:textId="77777777" w:rsidTr="009E234A">
        <w:trPr>
          <w:trHeight w:val="1134"/>
          <w:jc w:val="center"/>
        </w:trPr>
        <w:tc>
          <w:tcPr>
            <w:tcW w:w="2972" w:type="dxa"/>
            <w:vAlign w:val="center"/>
          </w:tcPr>
          <w:p w14:paraId="44F19787" w14:textId="764FF41F" w:rsidR="004F39FD" w:rsidRPr="004F39FD" w:rsidRDefault="004F39FD" w:rsidP="004F39FD">
            <w:pPr>
              <w:jc w:val="center"/>
              <w:rPr>
                <w:rFonts w:ascii="Montserrat" w:hAnsi="Montserrat" w:cs="Arial"/>
                <w:bCs/>
                <w:sz w:val="18"/>
                <w:szCs w:val="18"/>
                <w:lang w:val="es-MX"/>
              </w:rPr>
            </w:pPr>
            <w:r w:rsidRPr="004F39FD">
              <w:rPr>
                <w:rFonts w:ascii="Montserrat" w:hAnsi="Montserrat" w:cs="Arial"/>
                <w:sz w:val="18"/>
                <w:szCs w:val="18"/>
                <w:lang w:val="pt-PT"/>
              </w:rPr>
              <w:t>C. JULIO CÉSAR JIMÉNEZ ZERMEÑO</w:t>
            </w:r>
          </w:p>
        </w:tc>
        <w:tc>
          <w:tcPr>
            <w:tcW w:w="3267" w:type="dxa"/>
            <w:vAlign w:val="center"/>
          </w:tcPr>
          <w:p w14:paraId="034EE94B" w14:textId="74555261" w:rsidR="004F39FD" w:rsidRPr="004F39FD" w:rsidRDefault="004F39FD" w:rsidP="004F39FD">
            <w:pPr>
              <w:jc w:val="both"/>
              <w:rPr>
                <w:rFonts w:ascii="Montserrat" w:hAnsi="Montserrat" w:cs="Arial"/>
                <w:bCs/>
                <w:sz w:val="18"/>
                <w:szCs w:val="18"/>
                <w:lang w:val="es-MX"/>
              </w:rPr>
            </w:pPr>
            <w:r w:rsidRPr="004F39FD">
              <w:rPr>
                <w:rFonts w:ascii="Montserrat" w:hAnsi="Montserrat" w:cs="Arial"/>
                <w:sz w:val="18"/>
                <w:szCs w:val="18"/>
                <w:lang w:val="es-MX"/>
              </w:rPr>
              <w:t>REPRESENTANTE DE LA COORDINACIÓN DE ADQUISICIONES DEL O.P.D. SERVICIOS DE SALUD JALISCO</w:t>
            </w:r>
          </w:p>
        </w:tc>
        <w:tc>
          <w:tcPr>
            <w:tcW w:w="3104" w:type="dxa"/>
          </w:tcPr>
          <w:p w14:paraId="05588E28" w14:textId="77777777" w:rsidR="004F39FD" w:rsidRPr="00353C81" w:rsidRDefault="004F39FD" w:rsidP="004F39FD">
            <w:pPr>
              <w:jc w:val="both"/>
              <w:rPr>
                <w:rFonts w:ascii="Montserrat" w:hAnsi="Montserrat" w:cs="Arial"/>
                <w:b/>
                <w:sz w:val="18"/>
                <w:szCs w:val="18"/>
                <w:lang w:val="es-MX"/>
              </w:rPr>
            </w:pPr>
          </w:p>
        </w:tc>
      </w:tr>
      <w:tr w:rsidR="004F39FD" w:rsidRPr="00353C81" w14:paraId="12114456" w14:textId="77777777" w:rsidTr="009E234A">
        <w:trPr>
          <w:trHeight w:val="1134"/>
          <w:jc w:val="center"/>
        </w:trPr>
        <w:tc>
          <w:tcPr>
            <w:tcW w:w="2972" w:type="dxa"/>
            <w:vAlign w:val="center"/>
          </w:tcPr>
          <w:p w14:paraId="391E9A0B" w14:textId="31809707" w:rsidR="004F39FD" w:rsidRPr="004F39FD" w:rsidRDefault="00457D55" w:rsidP="004F39FD">
            <w:pPr>
              <w:jc w:val="center"/>
              <w:rPr>
                <w:rFonts w:ascii="Montserrat" w:hAnsi="Montserrat" w:cs="Arial"/>
                <w:bCs/>
                <w:sz w:val="18"/>
                <w:szCs w:val="18"/>
                <w:lang w:val="es-MX"/>
              </w:rPr>
            </w:pPr>
            <w:r>
              <w:rPr>
                <w:rFonts w:ascii="Montserrat" w:hAnsi="Montserrat" w:cs="Arial"/>
                <w:bCs/>
                <w:sz w:val="18"/>
                <w:szCs w:val="18"/>
                <w:lang w:val="es-MX"/>
              </w:rPr>
              <w:t>DR. ARTURO BAYARDO NAVARRO</w:t>
            </w:r>
          </w:p>
        </w:tc>
        <w:tc>
          <w:tcPr>
            <w:tcW w:w="3267" w:type="dxa"/>
            <w:vAlign w:val="center"/>
          </w:tcPr>
          <w:p w14:paraId="66087189" w14:textId="2389DF6C" w:rsidR="004F39FD" w:rsidRPr="004F39FD" w:rsidRDefault="00457D55" w:rsidP="004F39FD">
            <w:pPr>
              <w:jc w:val="both"/>
              <w:rPr>
                <w:rFonts w:ascii="Montserrat" w:hAnsi="Montserrat" w:cs="Arial"/>
                <w:bCs/>
                <w:sz w:val="18"/>
                <w:szCs w:val="18"/>
                <w:lang w:val="es-MX"/>
              </w:rPr>
            </w:pPr>
            <w:r>
              <w:rPr>
                <w:rFonts w:ascii="Montserrat" w:hAnsi="Montserrat" w:cs="Arial"/>
                <w:bCs/>
                <w:sz w:val="18"/>
                <w:szCs w:val="18"/>
                <w:lang w:val="es-MX"/>
              </w:rPr>
              <w:t>REPRESENTANTE DE LA SUBDIRECCIÓN GENERAL DE PROGRAMAS EN SALUD DEL O.P.D. SERVICIOS DE SALUD JALISCO</w:t>
            </w:r>
          </w:p>
        </w:tc>
        <w:tc>
          <w:tcPr>
            <w:tcW w:w="3104" w:type="dxa"/>
          </w:tcPr>
          <w:p w14:paraId="6CF870EE" w14:textId="77777777" w:rsidR="004F39FD" w:rsidRPr="00353C81" w:rsidRDefault="004F39FD" w:rsidP="004F39FD">
            <w:pPr>
              <w:jc w:val="both"/>
              <w:rPr>
                <w:rFonts w:ascii="Montserrat" w:hAnsi="Montserrat" w:cs="Arial"/>
                <w:b/>
                <w:sz w:val="18"/>
                <w:szCs w:val="18"/>
                <w:lang w:val="es-MX"/>
              </w:rPr>
            </w:pPr>
          </w:p>
        </w:tc>
      </w:tr>
      <w:tr w:rsidR="004F39FD" w:rsidRPr="00353C81" w14:paraId="0FB6B308" w14:textId="77777777" w:rsidTr="009E234A">
        <w:trPr>
          <w:trHeight w:val="1134"/>
          <w:jc w:val="center"/>
        </w:trPr>
        <w:tc>
          <w:tcPr>
            <w:tcW w:w="2972" w:type="dxa"/>
            <w:vAlign w:val="center"/>
          </w:tcPr>
          <w:p w14:paraId="6B232F50" w14:textId="538AA0F5" w:rsidR="004F39FD" w:rsidRPr="004F39FD" w:rsidRDefault="00457D55" w:rsidP="004F39FD">
            <w:pPr>
              <w:jc w:val="center"/>
              <w:rPr>
                <w:rFonts w:ascii="Montserrat" w:hAnsi="Montserrat" w:cs="Arial"/>
                <w:bCs/>
                <w:sz w:val="18"/>
                <w:szCs w:val="18"/>
                <w:lang w:val="es-MX"/>
              </w:rPr>
            </w:pPr>
            <w:r>
              <w:rPr>
                <w:rFonts w:ascii="Montserrat" w:hAnsi="Montserrat" w:cs="Arial"/>
                <w:bCs/>
                <w:sz w:val="18"/>
                <w:szCs w:val="18"/>
                <w:lang w:val="es-MX"/>
              </w:rPr>
              <w:t>LIC. MONSERRAT AMARANTA FLORES PONCE</w:t>
            </w:r>
          </w:p>
        </w:tc>
        <w:tc>
          <w:tcPr>
            <w:tcW w:w="3267" w:type="dxa"/>
            <w:vAlign w:val="center"/>
          </w:tcPr>
          <w:p w14:paraId="3FDAF43E" w14:textId="26FC265A" w:rsidR="004F39FD" w:rsidRPr="004F39FD" w:rsidRDefault="00457D55" w:rsidP="004F39FD">
            <w:pPr>
              <w:jc w:val="both"/>
              <w:rPr>
                <w:rFonts w:ascii="Montserrat" w:hAnsi="Montserrat" w:cs="Arial"/>
                <w:bCs/>
                <w:sz w:val="18"/>
                <w:szCs w:val="18"/>
                <w:lang w:val="es-MX"/>
              </w:rPr>
            </w:pPr>
            <w:r w:rsidRPr="004F39FD">
              <w:rPr>
                <w:rFonts w:ascii="Montserrat" w:hAnsi="Montserrat" w:cs="Arial"/>
                <w:sz w:val="18"/>
                <w:szCs w:val="18"/>
                <w:lang w:val="es-MX"/>
              </w:rPr>
              <w:t>REPRESENTANTE DE LA COORDINACIÓN DE ADQUISICIONES DEL O.P.D. SERVICIOS DE SALUD JALISCO</w:t>
            </w:r>
          </w:p>
        </w:tc>
        <w:tc>
          <w:tcPr>
            <w:tcW w:w="3104" w:type="dxa"/>
          </w:tcPr>
          <w:p w14:paraId="4DD8C2D1" w14:textId="77777777" w:rsidR="004F39FD" w:rsidRPr="00353C81" w:rsidRDefault="004F39FD" w:rsidP="004F39FD">
            <w:pPr>
              <w:jc w:val="both"/>
              <w:rPr>
                <w:rFonts w:ascii="Montserrat" w:hAnsi="Montserrat" w:cs="Arial"/>
                <w:b/>
                <w:sz w:val="18"/>
                <w:szCs w:val="18"/>
                <w:lang w:val="es-MX"/>
              </w:rPr>
            </w:pPr>
          </w:p>
        </w:tc>
      </w:tr>
    </w:tbl>
    <w:p w14:paraId="07A7D8F0" w14:textId="77777777" w:rsidR="00B2152C" w:rsidRPr="00353C81" w:rsidRDefault="00B2152C" w:rsidP="00217481">
      <w:pPr>
        <w:jc w:val="both"/>
        <w:rPr>
          <w:rFonts w:ascii="Montserrat" w:hAnsi="Montserrat" w:cs="Arial"/>
          <w:b/>
          <w:sz w:val="18"/>
          <w:szCs w:val="18"/>
          <w:u w:val="single"/>
          <w:lang w:val="es-MX"/>
        </w:rPr>
      </w:pPr>
    </w:p>
    <w:p w14:paraId="7DE2FA75" w14:textId="77777777" w:rsidR="00217481" w:rsidRPr="00353C81" w:rsidRDefault="00217481" w:rsidP="00217481">
      <w:pPr>
        <w:jc w:val="both"/>
        <w:rPr>
          <w:rFonts w:ascii="Montserrat" w:hAnsi="Montserrat" w:cs="Arial"/>
          <w:b/>
          <w:sz w:val="18"/>
          <w:szCs w:val="18"/>
          <w:u w:val="single"/>
          <w:lang w:val="es-MX"/>
        </w:rPr>
      </w:pPr>
      <w:r w:rsidRPr="00353C81">
        <w:rPr>
          <w:rFonts w:ascii="Montserrat" w:hAnsi="Montserrat" w:cs="Arial"/>
          <w:b/>
          <w:sz w:val="18"/>
          <w:szCs w:val="18"/>
          <w:u w:val="single"/>
          <w:lang w:val="es-MX"/>
        </w:rPr>
        <w:t>POR EL ORGANO INTERNO DE CONTROL</w:t>
      </w:r>
    </w:p>
    <w:p w14:paraId="07AF5038" w14:textId="77777777" w:rsidR="00217481" w:rsidRPr="00353C81" w:rsidRDefault="00217481" w:rsidP="00217481">
      <w:pPr>
        <w:jc w:val="both"/>
        <w:rPr>
          <w:rFonts w:ascii="Montserrat" w:hAnsi="Montserrat" w:cs="Arial"/>
          <w:b/>
          <w:sz w:val="18"/>
          <w:szCs w:val="18"/>
          <w:u w:val="single"/>
        </w:rPr>
      </w:pPr>
    </w:p>
    <w:tbl>
      <w:tblPr>
        <w:tblW w:w="95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98"/>
        <w:gridCol w:w="4434"/>
      </w:tblGrid>
      <w:tr w:rsidR="00217481" w:rsidRPr="00353C81" w14:paraId="5B30F6CA" w14:textId="77777777" w:rsidTr="00CE50C9">
        <w:trPr>
          <w:trHeight w:val="253"/>
          <w:tblHeader/>
          <w:jc w:val="center"/>
        </w:trPr>
        <w:tc>
          <w:tcPr>
            <w:tcW w:w="5098" w:type="dxa"/>
            <w:shd w:val="clear" w:color="auto" w:fill="A6A6A6" w:themeFill="background1" w:themeFillShade="A6"/>
          </w:tcPr>
          <w:p w14:paraId="6BA5359B" w14:textId="77777777" w:rsidR="00217481" w:rsidRPr="00353C81" w:rsidRDefault="00217481" w:rsidP="00292159">
            <w:pPr>
              <w:jc w:val="center"/>
              <w:rPr>
                <w:rFonts w:ascii="Montserrat" w:hAnsi="Montserrat" w:cs="Arial"/>
                <w:b/>
                <w:sz w:val="18"/>
                <w:szCs w:val="18"/>
                <w:lang w:val="es-MX"/>
              </w:rPr>
            </w:pPr>
            <w:r w:rsidRPr="00353C81">
              <w:rPr>
                <w:rFonts w:ascii="Montserrat" w:hAnsi="Montserrat" w:cs="Arial"/>
                <w:b/>
                <w:sz w:val="18"/>
                <w:szCs w:val="18"/>
                <w:lang w:val="es-MX"/>
              </w:rPr>
              <w:t>NOMBRE</w:t>
            </w:r>
          </w:p>
        </w:tc>
        <w:tc>
          <w:tcPr>
            <w:tcW w:w="4434" w:type="dxa"/>
            <w:shd w:val="clear" w:color="auto" w:fill="A6A6A6" w:themeFill="background1" w:themeFillShade="A6"/>
          </w:tcPr>
          <w:p w14:paraId="3C065D2A" w14:textId="77777777" w:rsidR="00217481" w:rsidRPr="00353C81" w:rsidRDefault="00217481" w:rsidP="00292159">
            <w:pPr>
              <w:jc w:val="center"/>
              <w:rPr>
                <w:rFonts w:ascii="Montserrat" w:hAnsi="Montserrat" w:cs="Arial"/>
                <w:b/>
                <w:sz w:val="18"/>
                <w:szCs w:val="18"/>
                <w:lang w:val="es-MX"/>
              </w:rPr>
            </w:pPr>
            <w:r w:rsidRPr="00353C81">
              <w:rPr>
                <w:rFonts w:ascii="Montserrat" w:hAnsi="Montserrat" w:cs="Arial"/>
                <w:b/>
                <w:sz w:val="18"/>
                <w:szCs w:val="18"/>
                <w:lang w:val="es-MX"/>
              </w:rPr>
              <w:t>FIRMA</w:t>
            </w:r>
          </w:p>
        </w:tc>
      </w:tr>
      <w:tr w:rsidR="00217481" w:rsidRPr="00353C81" w14:paraId="6B946269" w14:textId="77777777" w:rsidTr="009E234A">
        <w:trPr>
          <w:trHeight w:val="1134"/>
          <w:jc w:val="center"/>
        </w:trPr>
        <w:tc>
          <w:tcPr>
            <w:tcW w:w="5098" w:type="dxa"/>
            <w:vAlign w:val="center"/>
          </w:tcPr>
          <w:p w14:paraId="24B7A00E" w14:textId="582156EE" w:rsidR="00360240" w:rsidRPr="004529C4" w:rsidRDefault="004F39FD" w:rsidP="002C6CA9">
            <w:pPr>
              <w:jc w:val="center"/>
              <w:rPr>
                <w:rFonts w:ascii="Montserrat" w:hAnsi="Montserrat" w:cs="Arial"/>
                <w:b/>
                <w:sz w:val="18"/>
                <w:szCs w:val="18"/>
                <w:lang w:val="es-MX"/>
              </w:rPr>
            </w:pPr>
            <w:r>
              <w:rPr>
                <w:rFonts w:ascii="Montserrat" w:hAnsi="Montserrat" w:cs="Arial"/>
                <w:b/>
                <w:sz w:val="18"/>
                <w:szCs w:val="18"/>
                <w:lang w:val="es-MX"/>
              </w:rPr>
              <w:t>LIC</w:t>
            </w:r>
            <w:r w:rsidR="004529C4" w:rsidRPr="004529C4">
              <w:rPr>
                <w:rFonts w:ascii="Montserrat" w:hAnsi="Montserrat" w:cs="Arial"/>
                <w:b/>
                <w:sz w:val="18"/>
                <w:szCs w:val="18"/>
                <w:lang w:val="es-MX"/>
              </w:rPr>
              <w:t xml:space="preserve">. </w:t>
            </w:r>
            <w:r w:rsidRPr="004F39FD">
              <w:rPr>
                <w:rFonts w:ascii="Montserrat" w:hAnsi="Montserrat" w:cs="Arial"/>
                <w:b/>
                <w:sz w:val="18"/>
                <w:szCs w:val="18"/>
                <w:lang w:val="es-MX"/>
              </w:rPr>
              <w:t>ESTEFANÍA MONTSERRAT ALCÁNTARA GARCÍA</w:t>
            </w:r>
          </w:p>
          <w:p w14:paraId="2896EED2" w14:textId="2FEC490F" w:rsidR="001A2E07" w:rsidRPr="00353C81" w:rsidRDefault="00360240" w:rsidP="002C6CA9">
            <w:pPr>
              <w:jc w:val="center"/>
              <w:rPr>
                <w:rFonts w:ascii="Montserrat" w:hAnsi="Montserrat" w:cs="Arial"/>
                <w:bCs/>
                <w:sz w:val="18"/>
                <w:szCs w:val="18"/>
                <w:lang w:val="es-MX"/>
              </w:rPr>
            </w:pPr>
            <w:r w:rsidRPr="003D5A62">
              <w:rPr>
                <w:rFonts w:ascii="Montserrat" w:hAnsi="Montserrat" w:cs="Arial"/>
                <w:bCs/>
                <w:sz w:val="18"/>
                <w:szCs w:val="18"/>
                <w:lang w:val="es-MX"/>
              </w:rPr>
              <w:t xml:space="preserve">REPRESENTANTE </w:t>
            </w:r>
            <w:r w:rsidR="00EF5F6C" w:rsidRPr="003D5A62">
              <w:rPr>
                <w:rFonts w:ascii="Montserrat" w:hAnsi="Montserrat" w:cs="Arial"/>
                <w:bCs/>
                <w:sz w:val="18"/>
                <w:szCs w:val="18"/>
                <w:lang w:val="es-MX"/>
              </w:rPr>
              <w:t xml:space="preserve">DEL ÓRGANO INTERNO DE CONTROL </w:t>
            </w:r>
            <w:r w:rsidR="004F39FD">
              <w:rPr>
                <w:rFonts w:ascii="Montserrat" w:hAnsi="Montserrat" w:cs="Arial"/>
                <w:bCs/>
                <w:sz w:val="18"/>
                <w:szCs w:val="18"/>
                <w:lang w:val="es-MX"/>
              </w:rPr>
              <w:t>DEL</w:t>
            </w:r>
            <w:r w:rsidR="00EF5F6C" w:rsidRPr="003D5A62">
              <w:rPr>
                <w:rFonts w:ascii="Montserrat" w:hAnsi="Montserrat" w:cs="Arial"/>
                <w:bCs/>
                <w:sz w:val="18"/>
                <w:szCs w:val="18"/>
                <w:lang w:val="es-MX"/>
              </w:rPr>
              <w:t xml:space="preserve"> O.P.D. SERVICIOS DE SALUD JALISCO</w:t>
            </w:r>
          </w:p>
        </w:tc>
        <w:tc>
          <w:tcPr>
            <w:tcW w:w="4434" w:type="dxa"/>
            <w:vAlign w:val="center"/>
          </w:tcPr>
          <w:p w14:paraId="4154C19C" w14:textId="77777777" w:rsidR="00217481" w:rsidRPr="00353C81" w:rsidRDefault="00217481" w:rsidP="002C6CA9">
            <w:pPr>
              <w:jc w:val="center"/>
              <w:rPr>
                <w:rFonts w:ascii="Montserrat" w:hAnsi="Montserrat" w:cs="Arial"/>
                <w:b/>
                <w:sz w:val="18"/>
                <w:szCs w:val="18"/>
                <w:u w:val="single"/>
                <w:lang w:val="es-MX"/>
              </w:rPr>
            </w:pPr>
          </w:p>
        </w:tc>
      </w:tr>
      <w:bookmarkEnd w:id="9"/>
      <w:bookmarkEnd w:id="10"/>
      <w:bookmarkEnd w:id="12"/>
    </w:tbl>
    <w:p w14:paraId="588E9DEF" w14:textId="77777777" w:rsidR="00FC4D47" w:rsidRPr="00353C81" w:rsidRDefault="00FC4D47" w:rsidP="00217481">
      <w:pPr>
        <w:tabs>
          <w:tab w:val="left" w:pos="2235"/>
        </w:tabs>
        <w:rPr>
          <w:rFonts w:ascii="Montserrat" w:hAnsi="Montserrat" w:cs="Arial"/>
          <w:color w:val="FFFFFF"/>
          <w:sz w:val="18"/>
          <w:szCs w:val="18"/>
          <w:highlight w:val="darkBlue"/>
          <w:lang w:val="es-MX"/>
        </w:rPr>
      </w:pPr>
    </w:p>
    <w:p w14:paraId="2AFDA667" w14:textId="7CC30C7A" w:rsidR="00217481" w:rsidRPr="009E234A" w:rsidRDefault="00217481" w:rsidP="009E234A">
      <w:pPr>
        <w:ind w:right="-1"/>
        <w:jc w:val="both"/>
        <w:rPr>
          <w:rFonts w:ascii="Montserrat" w:hAnsi="Montserrat"/>
          <w:sz w:val="18"/>
          <w:szCs w:val="18"/>
          <w:lang w:val="es-MX"/>
        </w:rPr>
      </w:pPr>
      <w:r w:rsidRPr="00353C81">
        <w:rPr>
          <w:rFonts w:ascii="Montserrat" w:hAnsi="Montserrat"/>
          <w:sz w:val="18"/>
          <w:szCs w:val="18"/>
          <w:lang w:val="es-MX"/>
        </w:rPr>
        <w:t>-----------------------------------</w:t>
      </w:r>
      <w:r w:rsidR="00CE50C9">
        <w:rPr>
          <w:rFonts w:ascii="Montserrat" w:hAnsi="Montserrat"/>
          <w:sz w:val="18"/>
          <w:szCs w:val="18"/>
          <w:lang w:val="es-MX"/>
        </w:rPr>
        <w:t>----------</w:t>
      </w:r>
      <w:r w:rsidRPr="00353C81">
        <w:rPr>
          <w:rFonts w:ascii="Montserrat" w:hAnsi="Montserrat"/>
          <w:sz w:val="18"/>
          <w:szCs w:val="18"/>
          <w:lang w:val="es-MX"/>
        </w:rPr>
        <w:t xml:space="preserve">----------- </w:t>
      </w:r>
      <w:r w:rsidRPr="00353C81">
        <w:rPr>
          <w:rFonts w:ascii="Montserrat" w:hAnsi="Montserrat"/>
          <w:b/>
          <w:sz w:val="18"/>
          <w:szCs w:val="18"/>
          <w:lang w:val="es-MX"/>
        </w:rPr>
        <w:t>FIN DEL ACTA</w:t>
      </w:r>
      <w:r w:rsidRPr="00353C81">
        <w:rPr>
          <w:rFonts w:ascii="Montserrat" w:hAnsi="Montserrat"/>
          <w:sz w:val="18"/>
          <w:szCs w:val="18"/>
          <w:lang w:val="es-MX"/>
        </w:rPr>
        <w:t xml:space="preserve"> ---------------------------------------------------------------</w:t>
      </w:r>
      <w:bookmarkEnd w:id="11"/>
    </w:p>
    <w:sectPr w:rsidR="00217481" w:rsidRPr="009E234A" w:rsidSect="00353C81">
      <w:headerReference w:type="default" r:id="rId11"/>
      <w:footerReference w:type="default" r:id="rId12"/>
      <w:pgSz w:w="11906" w:h="16838"/>
      <w:pgMar w:top="2381" w:right="1134" w:bottom="1134" w:left="1134" w:header="426" w:footer="54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8A844A" w14:textId="77777777" w:rsidR="0005006C" w:rsidRDefault="0005006C" w:rsidP="00217481">
      <w:r>
        <w:separator/>
      </w:r>
    </w:p>
  </w:endnote>
  <w:endnote w:type="continuationSeparator" w:id="0">
    <w:p w14:paraId="6ABE6736" w14:textId="77777777" w:rsidR="0005006C" w:rsidRDefault="0005006C" w:rsidP="002174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Montserrat">
    <w:altName w:val="Times New Roman"/>
    <w:charset w:val="00"/>
    <w:family w:val="auto"/>
    <w:pitch w:val="variable"/>
    <w:sig w:usb0="2000020F" w:usb1="00000003" w:usb2="00000000" w:usb3="00000000" w:csb0="00000197"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EF0AD7" w14:textId="77777777" w:rsidR="00A84131" w:rsidRDefault="00A84131">
    <w:pPr>
      <w:pStyle w:val="Piedepgina"/>
      <w:jc w:val="right"/>
    </w:pPr>
  </w:p>
  <w:p w14:paraId="387FC45B" w14:textId="77777777" w:rsidR="00A84131" w:rsidRPr="00F10B73" w:rsidRDefault="00A84131">
    <w:pPr>
      <w:pStyle w:val="Piedepgina"/>
      <w:jc w:val="right"/>
      <w:rPr>
        <w:rFonts w:ascii="Montserrat" w:hAnsi="Montserrat"/>
        <w:sz w:val="20"/>
        <w:szCs w:val="20"/>
      </w:rPr>
    </w:pPr>
    <w:r w:rsidRPr="00F10B73">
      <w:rPr>
        <w:rFonts w:ascii="Montserrat" w:hAnsi="Montserrat"/>
        <w:sz w:val="20"/>
        <w:szCs w:val="20"/>
      </w:rPr>
      <w:fldChar w:fldCharType="begin"/>
    </w:r>
    <w:r w:rsidRPr="00F10B73">
      <w:rPr>
        <w:rFonts w:ascii="Montserrat" w:hAnsi="Montserrat"/>
        <w:sz w:val="20"/>
        <w:szCs w:val="20"/>
      </w:rPr>
      <w:instrText>PAGE   \* MERGEFORMAT</w:instrText>
    </w:r>
    <w:r w:rsidRPr="00F10B73">
      <w:rPr>
        <w:rFonts w:ascii="Montserrat" w:hAnsi="Montserrat"/>
        <w:sz w:val="20"/>
        <w:szCs w:val="20"/>
      </w:rPr>
      <w:fldChar w:fldCharType="separate"/>
    </w:r>
    <w:r w:rsidRPr="00F10B73">
      <w:rPr>
        <w:rFonts w:ascii="Montserrat" w:hAnsi="Montserrat"/>
        <w:noProof/>
        <w:sz w:val="20"/>
        <w:szCs w:val="20"/>
      </w:rPr>
      <w:t>1</w:t>
    </w:r>
    <w:r w:rsidRPr="00F10B73">
      <w:rPr>
        <w:rFonts w:ascii="Montserrat" w:hAnsi="Montserrat"/>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C36C6E" w14:textId="77777777" w:rsidR="0005006C" w:rsidRDefault="0005006C" w:rsidP="00217481">
      <w:r>
        <w:separator/>
      </w:r>
    </w:p>
  </w:footnote>
  <w:footnote w:type="continuationSeparator" w:id="0">
    <w:p w14:paraId="264C6F36" w14:textId="77777777" w:rsidR="0005006C" w:rsidRDefault="0005006C" w:rsidP="002174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5E5FE6" w14:textId="4EB7CA79" w:rsidR="00A84131" w:rsidRPr="00353C81" w:rsidRDefault="004F39FD" w:rsidP="004F39FD">
    <w:pPr>
      <w:pStyle w:val="Encabezado"/>
      <w:jc w:val="center"/>
      <w:rPr>
        <w:rFonts w:ascii="Montserrat" w:hAnsi="Montserrat"/>
        <w:b/>
        <w:bCs/>
        <w:sz w:val="18"/>
        <w:szCs w:val="18"/>
      </w:rPr>
    </w:pPr>
    <w:r>
      <w:rPr>
        <w:noProof/>
      </w:rPr>
      <mc:AlternateContent>
        <mc:Choice Requires="wpg">
          <w:drawing>
            <wp:anchor distT="0" distB="0" distL="114300" distR="114300" simplePos="0" relativeHeight="251659264" behindDoc="0" locked="0" layoutInCell="1" allowOverlap="1" wp14:anchorId="68D7EE04" wp14:editId="12BFAF63">
              <wp:simplePos x="0" y="0"/>
              <wp:positionH relativeFrom="margin">
                <wp:align>left</wp:align>
              </wp:positionH>
              <wp:positionV relativeFrom="paragraph">
                <wp:posOffset>1094</wp:posOffset>
              </wp:positionV>
              <wp:extent cx="1045210" cy="401320"/>
              <wp:effectExtent l="0" t="0" r="2540" b="0"/>
              <wp:wrapNone/>
              <wp:docPr id="646" name="Group 646"/>
              <wp:cNvGraphicFramePr/>
              <a:graphic xmlns:a="http://schemas.openxmlformats.org/drawingml/2006/main">
                <a:graphicData uri="http://schemas.microsoft.com/office/word/2010/wordprocessingGroup">
                  <wpg:wgp>
                    <wpg:cNvGrpSpPr/>
                    <wpg:grpSpPr>
                      <a:xfrm>
                        <a:off x="0" y="0"/>
                        <a:ext cx="1045419" cy="401327"/>
                        <a:chOff x="0" y="0"/>
                        <a:chExt cx="1821750" cy="699498"/>
                      </a:xfrm>
                    </wpg:grpSpPr>
                    <wps:wsp>
                      <wps:cNvPr id="93" name="Shape 93"/>
                      <wps:cNvSpPr/>
                      <wps:spPr>
                        <a:xfrm>
                          <a:off x="682088" y="230857"/>
                          <a:ext cx="51397" cy="293548"/>
                        </a:xfrm>
                        <a:custGeom>
                          <a:avLst/>
                          <a:gdLst/>
                          <a:ahLst/>
                          <a:cxnLst/>
                          <a:rect l="0" t="0" r="0" b="0"/>
                          <a:pathLst>
                            <a:path w="51397" h="293548">
                              <a:moveTo>
                                <a:pt x="42011" y="0"/>
                              </a:moveTo>
                              <a:lnTo>
                                <a:pt x="51397" y="0"/>
                              </a:lnTo>
                              <a:lnTo>
                                <a:pt x="9373" y="293548"/>
                              </a:lnTo>
                              <a:lnTo>
                                <a:pt x="0" y="293548"/>
                              </a:lnTo>
                              <a:lnTo>
                                <a:pt x="317" y="291313"/>
                              </a:lnTo>
                              <a:lnTo>
                                <a:pt x="42011" y="0"/>
                              </a:lnTo>
                              <a:close/>
                            </a:path>
                          </a:pathLst>
                        </a:custGeom>
                        <a:ln w="0" cap="flat">
                          <a:miter lim="127000"/>
                        </a:ln>
                      </wps:spPr>
                      <wps:style>
                        <a:lnRef idx="0">
                          <a:srgbClr val="000000">
                            <a:alpha val="0"/>
                          </a:srgbClr>
                        </a:lnRef>
                        <a:fillRef idx="1">
                          <a:srgbClr val="EF8034"/>
                        </a:fillRef>
                        <a:effectRef idx="0">
                          <a:scrgbClr r="0" g="0" b="0"/>
                        </a:effectRef>
                        <a:fontRef idx="none"/>
                      </wps:style>
                      <wps:bodyPr/>
                    </wps:wsp>
                    <wps:wsp>
                      <wps:cNvPr id="94" name="Shape 94"/>
                      <wps:cNvSpPr/>
                      <wps:spPr>
                        <a:xfrm>
                          <a:off x="0" y="437891"/>
                          <a:ext cx="611124" cy="261607"/>
                        </a:xfrm>
                        <a:custGeom>
                          <a:avLst/>
                          <a:gdLst/>
                          <a:ahLst/>
                          <a:cxnLst/>
                          <a:rect l="0" t="0" r="0" b="0"/>
                          <a:pathLst>
                            <a:path w="611124" h="261607">
                              <a:moveTo>
                                <a:pt x="0" y="0"/>
                              </a:moveTo>
                              <a:lnTo>
                                <a:pt x="65113" y="0"/>
                              </a:lnTo>
                              <a:cubicBezTo>
                                <a:pt x="88887" y="111125"/>
                                <a:pt x="187427" y="194539"/>
                                <a:pt x="305562" y="194932"/>
                              </a:cubicBezTo>
                              <a:cubicBezTo>
                                <a:pt x="423697" y="194539"/>
                                <a:pt x="522237" y="111125"/>
                                <a:pt x="546011" y="0"/>
                              </a:cubicBezTo>
                              <a:lnTo>
                                <a:pt x="611124" y="0"/>
                              </a:lnTo>
                              <a:cubicBezTo>
                                <a:pt x="588467" y="148133"/>
                                <a:pt x="460502" y="261607"/>
                                <a:pt x="306032" y="261607"/>
                              </a:cubicBezTo>
                              <a:lnTo>
                                <a:pt x="305079" y="261607"/>
                              </a:lnTo>
                              <a:cubicBezTo>
                                <a:pt x="150609" y="261607"/>
                                <a:pt x="22644" y="148133"/>
                                <a:pt x="0" y="0"/>
                              </a:cubicBezTo>
                              <a:close/>
                            </a:path>
                          </a:pathLst>
                        </a:custGeom>
                        <a:ln w="0" cap="flat">
                          <a:miter lim="127000"/>
                        </a:ln>
                      </wps:spPr>
                      <wps:style>
                        <a:lnRef idx="0">
                          <a:srgbClr val="000000">
                            <a:alpha val="0"/>
                          </a:srgbClr>
                        </a:lnRef>
                        <a:fillRef idx="1">
                          <a:srgbClr val="EF8034"/>
                        </a:fillRef>
                        <a:effectRef idx="0">
                          <a:scrgbClr r="0" g="0" b="0"/>
                        </a:effectRef>
                        <a:fontRef idx="none"/>
                      </wps:style>
                      <wps:bodyPr/>
                    </wps:wsp>
                    <wps:wsp>
                      <wps:cNvPr id="95" name="Shape 95"/>
                      <wps:cNvSpPr/>
                      <wps:spPr>
                        <a:xfrm>
                          <a:off x="179294" y="125133"/>
                          <a:ext cx="375374" cy="375158"/>
                        </a:xfrm>
                        <a:custGeom>
                          <a:avLst/>
                          <a:gdLst/>
                          <a:ahLst/>
                          <a:cxnLst/>
                          <a:rect l="0" t="0" r="0" b="0"/>
                          <a:pathLst>
                            <a:path w="375374" h="375158">
                              <a:moveTo>
                                <a:pt x="124282" y="0"/>
                              </a:moveTo>
                              <a:lnTo>
                                <a:pt x="166852" y="0"/>
                              </a:lnTo>
                              <a:lnTo>
                                <a:pt x="166852" y="41707"/>
                              </a:lnTo>
                              <a:lnTo>
                                <a:pt x="125108" y="41707"/>
                              </a:lnTo>
                              <a:cubicBezTo>
                                <a:pt x="79070" y="41707"/>
                                <a:pt x="41732" y="79032"/>
                                <a:pt x="41732" y="125146"/>
                              </a:cubicBezTo>
                              <a:lnTo>
                                <a:pt x="41732" y="250254"/>
                              </a:lnTo>
                              <a:cubicBezTo>
                                <a:pt x="41808" y="296228"/>
                                <a:pt x="79070" y="333464"/>
                                <a:pt x="125070" y="333464"/>
                              </a:cubicBezTo>
                              <a:cubicBezTo>
                                <a:pt x="171145" y="333464"/>
                                <a:pt x="208483" y="296126"/>
                                <a:pt x="208483" y="250050"/>
                              </a:cubicBezTo>
                              <a:cubicBezTo>
                                <a:pt x="208483" y="227000"/>
                                <a:pt x="227165" y="208280"/>
                                <a:pt x="250216" y="208280"/>
                              </a:cubicBezTo>
                              <a:lnTo>
                                <a:pt x="250216" y="208344"/>
                              </a:lnTo>
                              <a:cubicBezTo>
                                <a:pt x="296291" y="208344"/>
                                <a:pt x="333667" y="171006"/>
                                <a:pt x="333667" y="124943"/>
                              </a:cubicBezTo>
                              <a:cubicBezTo>
                                <a:pt x="333667" y="94069"/>
                                <a:pt x="316903" y="67132"/>
                                <a:pt x="291960" y="52718"/>
                              </a:cubicBezTo>
                              <a:lnTo>
                                <a:pt x="291960" y="6947"/>
                              </a:lnTo>
                              <a:cubicBezTo>
                                <a:pt x="340550" y="24117"/>
                                <a:pt x="375374" y="70472"/>
                                <a:pt x="375374" y="124943"/>
                              </a:cubicBezTo>
                              <a:cubicBezTo>
                                <a:pt x="375374" y="194031"/>
                                <a:pt x="319354" y="250050"/>
                                <a:pt x="250216" y="250050"/>
                              </a:cubicBezTo>
                              <a:cubicBezTo>
                                <a:pt x="250216" y="319113"/>
                                <a:pt x="194170" y="375158"/>
                                <a:pt x="125070" y="375158"/>
                              </a:cubicBezTo>
                              <a:cubicBezTo>
                                <a:pt x="56045" y="375158"/>
                                <a:pt x="102" y="319253"/>
                                <a:pt x="0" y="250254"/>
                              </a:cubicBezTo>
                              <a:lnTo>
                                <a:pt x="0" y="125146"/>
                              </a:lnTo>
                              <a:lnTo>
                                <a:pt x="25" y="125146"/>
                              </a:lnTo>
                              <a:cubicBezTo>
                                <a:pt x="25" y="56286"/>
                                <a:pt x="55563" y="406"/>
                                <a:pt x="124282" y="0"/>
                              </a:cubicBezTo>
                              <a:close/>
                            </a:path>
                          </a:pathLst>
                        </a:custGeom>
                        <a:ln w="0" cap="flat">
                          <a:miter lim="127000"/>
                        </a:ln>
                      </wps:spPr>
                      <wps:style>
                        <a:lnRef idx="0">
                          <a:srgbClr val="000000">
                            <a:alpha val="0"/>
                          </a:srgbClr>
                        </a:lnRef>
                        <a:fillRef idx="1">
                          <a:srgbClr val="189ADD"/>
                        </a:fillRef>
                        <a:effectRef idx="0">
                          <a:scrgbClr r="0" g="0" b="0"/>
                        </a:effectRef>
                        <a:fontRef idx="none"/>
                      </wps:style>
                      <wps:bodyPr/>
                    </wps:wsp>
                    <wps:wsp>
                      <wps:cNvPr id="96" name="Shape 96"/>
                      <wps:cNvSpPr/>
                      <wps:spPr>
                        <a:xfrm>
                          <a:off x="54173" y="0"/>
                          <a:ext cx="375336" cy="375374"/>
                        </a:xfrm>
                        <a:custGeom>
                          <a:avLst/>
                          <a:gdLst/>
                          <a:ahLst/>
                          <a:cxnLst/>
                          <a:rect l="0" t="0" r="0" b="0"/>
                          <a:pathLst>
                            <a:path w="375336" h="375374">
                              <a:moveTo>
                                <a:pt x="250215" y="0"/>
                              </a:moveTo>
                              <a:cubicBezTo>
                                <a:pt x="319278" y="0"/>
                                <a:pt x="375336" y="56045"/>
                                <a:pt x="375336" y="125108"/>
                              </a:cubicBezTo>
                              <a:lnTo>
                                <a:pt x="375336" y="250254"/>
                              </a:lnTo>
                              <a:cubicBezTo>
                                <a:pt x="375336" y="319316"/>
                                <a:pt x="319316" y="375374"/>
                                <a:pt x="250254" y="375374"/>
                              </a:cubicBezTo>
                              <a:lnTo>
                                <a:pt x="208547" y="375374"/>
                              </a:lnTo>
                              <a:lnTo>
                                <a:pt x="208547" y="333629"/>
                              </a:lnTo>
                              <a:lnTo>
                                <a:pt x="250254" y="333629"/>
                              </a:lnTo>
                              <a:lnTo>
                                <a:pt x="250254" y="333667"/>
                              </a:lnTo>
                              <a:cubicBezTo>
                                <a:pt x="296291" y="333667"/>
                                <a:pt x="333629" y="296329"/>
                                <a:pt x="333629" y="250254"/>
                              </a:cubicBezTo>
                              <a:lnTo>
                                <a:pt x="333629" y="125108"/>
                              </a:lnTo>
                              <a:lnTo>
                                <a:pt x="333591" y="125108"/>
                              </a:lnTo>
                              <a:cubicBezTo>
                                <a:pt x="333591" y="79032"/>
                                <a:pt x="296266" y="41707"/>
                                <a:pt x="250215" y="41707"/>
                              </a:cubicBezTo>
                              <a:cubicBezTo>
                                <a:pt x="204152" y="41707"/>
                                <a:pt x="166853" y="79032"/>
                                <a:pt x="166853" y="125108"/>
                              </a:cubicBezTo>
                              <a:cubicBezTo>
                                <a:pt x="166853" y="148171"/>
                                <a:pt x="148133" y="166853"/>
                                <a:pt x="125108" y="166853"/>
                              </a:cubicBezTo>
                              <a:cubicBezTo>
                                <a:pt x="79032" y="166853"/>
                                <a:pt x="41669" y="204152"/>
                                <a:pt x="41669" y="250254"/>
                              </a:cubicBezTo>
                              <a:cubicBezTo>
                                <a:pt x="41669" y="281127"/>
                                <a:pt x="58458" y="308064"/>
                                <a:pt x="83401" y="322453"/>
                              </a:cubicBezTo>
                              <a:lnTo>
                                <a:pt x="83401" y="368249"/>
                              </a:lnTo>
                              <a:cubicBezTo>
                                <a:pt x="34823" y="351079"/>
                                <a:pt x="0" y="304724"/>
                                <a:pt x="0" y="250254"/>
                              </a:cubicBezTo>
                              <a:cubicBezTo>
                                <a:pt x="0" y="181166"/>
                                <a:pt x="56020" y="125108"/>
                                <a:pt x="125108" y="125108"/>
                              </a:cubicBezTo>
                              <a:cubicBezTo>
                                <a:pt x="125108" y="56045"/>
                                <a:pt x="181128" y="0"/>
                                <a:pt x="250215" y="0"/>
                              </a:cubicBezTo>
                              <a:close/>
                            </a:path>
                          </a:pathLst>
                        </a:custGeom>
                        <a:ln w="0" cap="flat">
                          <a:miter lim="127000"/>
                        </a:ln>
                      </wps:spPr>
                      <wps:style>
                        <a:lnRef idx="0">
                          <a:srgbClr val="000000">
                            <a:alpha val="0"/>
                          </a:srgbClr>
                        </a:lnRef>
                        <a:fillRef idx="1">
                          <a:srgbClr val="189ADD"/>
                        </a:fillRef>
                        <a:effectRef idx="0">
                          <a:scrgbClr r="0" g="0" b="0"/>
                        </a:effectRef>
                        <a:fontRef idx="none"/>
                      </wps:style>
                      <wps:bodyPr/>
                    </wps:wsp>
                    <wps:wsp>
                      <wps:cNvPr id="97" name="Shape 97"/>
                      <wps:cNvSpPr/>
                      <wps:spPr>
                        <a:xfrm>
                          <a:off x="800481" y="235806"/>
                          <a:ext cx="98742" cy="117043"/>
                        </a:xfrm>
                        <a:custGeom>
                          <a:avLst/>
                          <a:gdLst/>
                          <a:ahLst/>
                          <a:cxnLst/>
                          <a:rect l="0" t="0" r="0" b="0"/>
                          <a:pathLst>
                            <a:path w="98742" h="117043">
                              <a:moveTo>
                                <a:pt x="50165" y="0"/>
                              </a:moveTo>
                              <a:cubicBezTo>
                                <a:pt x="66891" y="0"/>
                                <a:pt x="79946" y="3823"/>
                                <a:pt x="91897" y="13208"/>
                              </a:cubicBezTo>
                              <a:lnTo>
                                <a:pt x="76289" y="33122"/>
                              </a:lnTo>
                              <a:cubicBezTo>
                                <a:pt x="68643" y="27394"/>
                                <a:pt x="59880" y="25476"/>
                                <a:pt x="50165" y="25476"/>
                              </a:cubicBezTo>
                              <a:cubicBezTo>
                                <a:pt x="42519" y="25476"/>
                                <a:pt x="35039" y="27864"/>
                                <a:pt x="35039" y="33757"/>
                              </a:cubicBezTo>
                              <a:cubicBezTo>
                                <a:pt x="35039" y="41402"/>
                                <a:pt x="42519" y="42520"/>
                                <a:pt x="53518" y="43637"/>
                              </a:cubicBezTo>
                              <a:cubicBezTo>
                                <a:pt x="75654" y="46025"/>
                                <a:pt x="98742" y="54940"/>
                                <a:pt x="98742" y="80582"/>
                              </a:cubicBezTo>
                              <a:cubicBezTo>
                                <a:pt x="98742" y="105905"/>
                                <a:pt x="74854" y="116726"/>
                                <a:pt x="49847" y="116891"/>
                              </a:cubicBezTo>
                              <a:cubicBezTo>
                                <a:pt x="29782" y="117043"/>
                                <a:pt x="15456" y="113551"/>
                                <a:pt x="0" y="97295"/>
                              </a:cubicBezTo>
                              <a:lnTo>
                                <a:pt x="17361" y="77394"/>
                              </a:lnTo>
                              <a:cubicBezTo>
                                <a:pt x="28346" y="88062"/>
                                <a:pt x="40615" y="89980"/>
                                <a:pt x="50012" y="89980"/>
                              </a:cubicBezTo>
                              <a:cubicBezTo>
                                <a:pt x="60363" y="89980"/>
                                <a:pt x="67526" y="86309"/>
                                <a:pt x="67526" y="80099"/>
                              </a:cubicBezTo>
                              <a:cubicBezTo>
                                <a:pt x="67526" y="74524"/>
                                <a:pt x="61163" y="71018"/>
                                <a:pt x="48895" y="69914"/>
                              </a:cubicBezTo>
                              <a:cubicBezTo>
                                <a:pt x="24536" y="67678"/>
                                <a:pt x="3505" y="61468"/>
                                <a:pt x="3505" y="33757"/>
                              </a:cubicBezTo>
                              <a:cubicBezTo>
                                <a:pt x="3505" y="10185"/>
                                <a:pt x="26607" y="0"/>
                                <a:pt x="50165" y="0"/>
                              </a:cubicBezTo>
                              <a:close/>
                            </a:path>
                          </a:pathLst>
                        </a:custGeom>
                        <a:ln w="0" cap="flat">
                          <a:miter lim="127000"/>
                        </a:ln>
                      </wps:spPr>
                      <wps:style>
                        <a:lnRef idx="0">
                          <a:srgbClr val="000000">
                            <a:alpha val="0"/>
                          </a:srgbClr>
                        </a:lnRef>
                        <a:fillRef idx="1">
                          <a:srgbClr val="189ADD"/>
                        </a:fillRef>
                        <a:effectRef idx="0">
                          <a:scrgbClr r="0" g="0" b="0"/>
                        </a:effectRef>
                        <a:fontRef idx="none"/>
                      </wps:style>
                      <wps:bodyPr/>
                    </wps:wsp>
                    <wps:wsp>
                      <wps:cNvPr id="98" name="Shape 98"/>
                      <wps:cNvSpPr/>
                      <wps:spPr>
                        <a:xfrm>
                          <a:off x="906281" y="268929"/>
                          <a:ext cx="44037" cy="82088"/>
                        </a:xfrm>
                        <a:custGeom>
                          <a:avLst/>
                          <a:gdLst/>
                          <a:ahLst/>
                          <a:cxnLst/>
                          <a:rect l="0" t="0" r="0" b="0"/>
                          <a:pathLst>
                            <a:path w="44037" h="82088">
                              <a:moveTo>
                                <a:pt x="43802" y="0"/>
                              </a:moveTo>
                              <a:lnTo>
                                <a:pt x="44037" y="42"/>
                              </a:lnTo>
                              <a:lnTo>
                                <a:pt x="44037" y="21339"/>
                              </a:lnTo>
                              <a:lnTo>
                                <a:pt x="34933" y="23544"/>
                              </a:lnTo>
                              <a:cubicBezTo>
                                <a:pt x="32233" y="25119"/>
                                <a:pt x="30261" y="27508"/>
                                <a:pt x="29782" y="30734"/>
                              </a:cubicBezTo>
                              <a:lnTo>
                                <a:pt x="44037" y="30734"/>
                              </a:lnTo>
                              <a:lnTo>
                                <a:pt x="44037" y="49530"/>
                              </a:lnTo>
                              <a:lnTo>
                                <a:pt x="29629" y="49530"/>
                              </a:lnTo>
                              <a:cubicBezTo>
                                <a:pt x="30664" y="53029"/>
                                <a:pt x="33452" y="55537"/>
                                <a:pt x="36776" y="57171"/>
                              </a:cubicBezTo>
                              <a:lnTo>
                                <a:pt x="44037" y="58846"/>
                              </a:lnTo>
                              <a:lnTo>
                                <a:pt x="44037" y="82088"/>
                              </a:lnTo>
                              <a:lnTo>
                                <a:pt x="28225" y="79969"/>
                              </a:lnTo>
                              <a:cubicBezTo>
                                <a:pt x="11830" y="75175"/>
                                <a:pt x="0" y="62900"/>
                                <a:pt x="0" y="41402"/>
                              </a:cubicBezTo>
                              <a:cubicBezTo>
                                <a:pt x="0" y="12738"/>
                                <a:pt x="22466" y="0"/>
                                <a:pt x="43802" y="0"/>
                              </a:cubicBezTo>
                              <a:close/>
                            </a:path>
                          </a:pathLst>
                        </a:custGeom>
                        <a:ln w="0" cap="flat">
                          <a:miter lim="127000"/>
                        </a:ln>
                      </wps:spPr>
                      <wps:style>
                        <a:lnRef idx="0">
                          <a:srgbClr val="000000">
                            <a:alpha val="0"/>
                          </a:srgbClr>
                        </a:lnRef>
                        <a:fillRef idx="1">
                          <a:srgbClr val="189ADD"/>
                        </a:fillRef>
                        <a:effectRef idx="0">
                          <a:scrgbClr r="0" g="0" b="0"/>
                        </a:effectRef>
                        <a:fontRef idx="none"/>
                      </wps:style>
                      <wps:bodyPr/>
                    </wps:wsp>
                    <wps:wsp>
                      <wps:cNvPr id="99" name="Shape 99"/>
                      <wps:cNvSpPr/>
                      <wps:spPr>
                        <a:xfrm>
                          <a:off x="950318" y="322116"/>
                          <a:ext cx="37662" cy="29146"/>
                        </a:xfrm>
                        <a:custGeom>
                          <a:avLst/>
                          <a:gdLst/>
                          <a:ahLst/>
                          <a:cxnLst/>
                          <a:rect l="0" t="0" r="0" b="0"/>
                          <a:pathLst>
                            <a:path w="37662" h="29146">
                              <a:moveTo>
                                <a:pt x="23336" y="0"/>
                              </a:moveTo>
                              <a:lnTo>
                                <a:pt x="37662" y="16091"/>
                              </a:lnTo>
                              <a:cubicBezTo>
                                <a:pt x="28277" y="24841"/>
                                <a:pt x="15373" y="29146"/>
                                <a:pt x="1835" y="29146"/>
                              </a:cubicBezTo>
                              <a:lnTo>
                                <a:pt x="0" y="28901"/>
                              </a:lnTo>
                              <a:lnTo>
                                <a:pt x="0" y="5659"/>
                              </a:lnTo>
                              <a:lnTo>
                                <a:pt x="3105" y="6375"/>
                              </a:lnTo>
                              <a:cubicBezTo>
                                <a:pt x="11703" y="6375"/>
                                <a:pt x="18243" y="3823"/>
                                <a:pt x="23336" y="0"/>
                              </a:cubicBezTo>
                              <a:close/>
                            </a:path>
                          </a:pathLst>
                        </a:custGeom>
                        <a:ln w="0" cap="flat">
                          <a:miter lim="127000"/>
                        </a:ln>
                      </wps:spPr>
                      <wps:style>
                        <a:lnRef idx="0">
                          <a:srgbClr val="000000">
                            <a:alpha val="0"/>
                          </a:srgbClr>
                        </a:lnRef>
                        <a:fillRef idx="1">
                          <a:srgbClr val="189ADD"/>
                        </a:fillRef>
                        <a:effectRef idx="0">
                          <a:scrgbClr r="0" g="0" b="0"/>
                        </a:effectRef>
                        <a:fontRef idx="none"/>
                      </wps:style>
                      <wps:bodyPr/>
                    </wps:wsp>
                    <wps:wsp>
                      <wps:cNvPr id="100" name="Shape 100"/>
                      <wps:cNvSpPr/>
                      <wps:spPr>
                        <a:xfrm>
                          <a:off x="950318" y="268970"/>
                          <a:ext cx="45552" cy="49488"/>
                        </a:xfrm>
                        <a:custGeom>
                          <a:avLst/>
                          <a:gdLst/>
                          <a:ahLst/>
                          <a:cxnLst/>
                          <a:rect l="0" t="0" r="0" b="0"/>
                          <a:pathLst>
                            <a:path w="45552" h="49488">
                              <a:moveTo>
                                <a:pt x="0" y="0"/>
                              </a:moveTo>
                              <a:lnTo>
                                <a:pt x="18831" y="3329"/>
                              </a:lnTo>
                              <a:cubicBezTo>
                                <a:pt x="35784" y="9979"/>
                                <a:pt x="45552" y="26190"/>
                                <a:pt x="40532" y="49488"/>
                              </a:cubicBezTo>
                              <a:lnTo>
                                <a:pt x="0" y="49488"/>
                              </a:lnTo>
                              <a:lnTo>
                                <a:pt x="0" y="30692"/>
                              </a:lnTo>
                              <a:lnTo>
                                <a:pt x="14256" y="30692"/>
                              </a:lnTo>
                              <a:cubicBezTo>
                                <a:pt x="13856" y="24482"/>
                                <a:pt x="7207" y="21256"/>
                                <a:pt x="419" y="21196"/>
                              </a:cubicBezTo>
                              <a:lnTo>
                                <a:pt x="0" y="21297"/>
                              </a:lnTo>
                              <a:lnTo>
                                <a:pt x="0" y="0"/>
                              </a:lnTo>
                              <a:close/>
                            </a:path>
                          </a:pathLst>
                        </a:custGeom>
                        <a:ln w="0" cap="flat">
                          <a:miter lim="127000"/>
                        </a:ln>
                      </wps:spPr>
                      <wps:style>
                        <a:lnRef idx="0">
                          <a:srgbClr val="000000">
                            <a:alpha val="0"/>
                          </a:srgbClr>
                        </a:lnRef>
                        <a:fillRef idx="1">
                          <a:srgbClr val="189ADD"/>
                        </a:fillRef>
                        <a:effectRef idx="0">
                          <a:scrgbClr r="0" g="0" b="0"/>
                        </a:effectRef>
                        <a:fontRef idx="none"/>
                      </wps:style>
                      <wps:bodyPr/>
                    </wps:wsp>
                    <wps:wsp>
                      <wps:cNvPr id="101" name="Shape 101"/>
                      <wps:cNvSpPr/>
                      <wps:spPr>
                        <a:xfrm>
                          <a:off x="1003362" y="268933"/>
                          <a:ext cx="67844" cy="80582"/>
                        </a:xfrm>
                        <a:custGeom>
                          <a:avLst/>
                          <a:gdLst/>
                          <a:ahLst/>
                          <a:cxnLst/>
                          <a:rect l="0" t="0" r="0" b="0"/>
                          <a:pathLst>
                            <a:path w="67844" h="80582">
                              <a:moveTo>
                                <a:pt x="47142" y="0"/>
                              </a:moveTo>
                              <a:cubicBezTo>
                                <a:pt x="55105" y="0"/>
                                <a:pt x="62751" y="3023"/>
                                <a:pt x="67844" y="8433"/>
                              </a:cubicBezTo>
                              <a:lnTo>
                                <a:pt x="56058" y="29616"/>
                              </a:lnTo>
                              <a:cubicBezTo>
                                <a:pt x="51283" y="25794"/>
                                <a:pt x="47777" y="24841"/>
                                <a:pt x="42837" y="24841"/>
                              </a:cubicBezTo>
                              <a:cubicBezTo>
                                <a:pt x="35509" y="24841"/>
                                <a:pt x="29299" y="29299"/>
                                <a:pt x="29299" y="39649"/>
                              </a:cubicBezTo>
                              <a:lnTo>
                                <a:pt x="29299" y="80582"/>
                              </a:lnTo>
                              <a:lnTo>
                                <a:pt x="0" y="80582"/>
                              </a:lnTo>
                              <a:lnTo>
                                <a:pt x="0" y="1905"/>
                              </a:lnTo>
                              <a:lnTo>
                                <a:pt x="26276" y="1905"/>
                              </a:lnTo>
                              <a:lnTo>
                                <a:pt x="28029" y="10503"/>
                              </a:lnTo>
                              <a:cubicBezTo>
                                <a:pt x="32169" y="3175"/>
                                <a:pt x="39497" y="0"/>
                                <a:pt x="47142" y="0"/>
                              </a:cubicBezTo>
                              <a:close/>
                            </a:path>
                          </a:pathLst>
                        </a:custGeom>
                        <a:ln w="0" cap="flat">
                          <a:miter lim="127000"/>
                        </a:ln>
                      </wps:spPr>
                      <wps:style>
                        <a:lnRef idx="0">
                          <a:srgbClr val="000000">
                            <a:alpha val="0"/>
                          </a:srgbClr>
                        </a:lnRef>
                        <a:fillRef idx="1">
                          <a:srgbClr val="189ADD"/>
                        </a:fillRef>
                        <a:effectRef idx="0">
                          <a:scrgbClr r="0" g="0" b="0"/>
                        </a:effectRef>
                        <a:fontRef idx="none"/>
                      </wps:style>
                      <wps:bodyPr/>
                    </wps:wsp>
                    <wps:wsp>
                      <wps:cNvPr id="102" name="Shape 102"/>
                      <wps:cNvSpPr/>
                      <wps:spPr>
                        <a:xfrm>
                          <a:off x="1071976" y="270843"/>
                          <a:ext cx="95542" cy="79146"/>
                        </a:xfrm>
                        <a:custGeom>
                          <a:avLst/>
                          <a:gdLst/>
                          <a:ahLst/>
                          <a:cxnLst/>
                          <a:rect l="0" t="0" r="0" b="0"/>
                          <a:pathLst>
                            <a:path w="95542" h="79146">
                              <a:moveTo>
                                <a:pt x="0" y="0"/>
                              </a:moveTo>
                              <a:lnTo>
                                <a:pt x="31052" y="0"/>
                              </a:lnTo>
                              <a:lnTo>
                                <a:pt x="39650" y="21971"/>
                              </a:lnTo>
                              <a:lnTo>
                                <a:pt x="48095" y="47447"/>
                              </a:lnTo>
                              <a:lnTo>
                                <a:pt x="56058" y="21971"/>
                              </a:lnTo>
                              <a:lnTo>
                                <a:pt x="64491" y="0"/>
                              </a:lnTo>
                              <a:lnTo>
                                <a:pt x="95542" y="0"/>
                              </a:lnTo>
                              <a:lnTo>
                                <a:pt x="63055" y="79146"/>
                              </a:lnTo>
                              <a:lnTo>
                                <a:pt x="33922" y="79146"/>
                              </a:lnTo>
                              <a:lnTo>
                                <a:pt x="0" y="0"/>
                              </a:lnTo>
                              <a:close/>
                            </a:path>
                          </a:pathLst>
                        </a:custGeom>
                        <a:ln w="0" cap="flat">
                          <a:miter lim="127000"/>
                        </a:ln>
                      </wps:spPr>
                      <wps:style>
                        <a:lnRef idx="0">
                          <a:srgbClr val="000000">
                            <a:alpha val="0"/>
                          </a:srgbClr>
                        </a:lnRef>
                        <a:fillRef idx="1">
                          <a:srgbClr val="189ADD"/>
                        </a:fillRef>
                        <a:effectRef idx="0">
                          <a:scrgbClr r="0" g="0" b="0"/>
                        </a:effectRef>
                        <a:fontRef idx="none"/>
                      </wps:style>
                      <wps:bodyPr/>
                    </wps:wsp>
                    <wps:wsp>
                      <wps:cNvPr id="733" name="Shape 733"/>
                      <wps:cNvSpPr/>
                      <wps:spPr>
                        <a:xfrm>
                          <a:off x="1174277" y="272116"/>
                          <a:ext cx="29464" cy="77394"/>
                        </a:xfrm>
                        <a:custGeom>
                          <a:avLst/>
                          <a:gdLst/>
                          <a:ahLst/>
                          <a:cxnLst/>
                          <a:rect l="0" t="0" r="0" b="0"/>
                          <a:pathLst>
                            <a:path w="29464" h="77394">
                              <a:moveTo>
                                <a:pt x="0" y="0"/>
                              </a:moveTo>
                              <a:lnTo>
                                <a:pt x="29464" y="0"/>
                              </a:lnTo>
                              <a:lnTo>
                                <a:pt x="29464" y="77394"/>
                              </a:lnTo>
                              <a:lnTo>
                                <a:pt x="0" y="77394"/>
                              </a:lnTo>
                              <a:lnTo>
                                <a:pt x="0" y="0"/>
                              </a:lnTo>
                            </a:path>
                          </a:pathLst>
                        </a:custGeom>
                        <a:ln w="0" cap="flat">
                          <a:miter lim="127000"/>
                        </a:ln>
                      </wps:spPr>
                      <wps:style>
                        <a:lnRef idx="0">
                          <a:srgbClr val="000000">
                            <a:alpha val="0"/>
                          </a:srgbClr>
                        </a:lnRef>
                        <a:fillRef idx="1">
                          <a:srgbClr val="189ADD"/>
                        </a:fillRef>
                        <a:effectRef idx="0">
                          <a:scrgbClr r="0" g="0" b="0"/>
                        </a:effectRef>
                        <a:fontRef idx="none"/>
                      </wps:style>
                      <wps:bodyPr/>
                    </wps:wsp>
                    <wps:wsp>
                      <wps:cNvPr id="104" name="Shape 104"/>
                      <wps:cNvSpPr/>
                      <wps:spPr>
                        <a:xfrm>
                          <a:off x="1172538" y="235806"/>
                          <a:ext cx="32957" cy="29464"/>
                        </a:xfrm>
                        <a:custGeom>
                          <a:avLst/>
                          <a:gdLst/>
                          <a:ahLst/>
                          <a:cxnLst/>
                          <a:rect l="0" t="0" r="0" b="0"/>
                          <a:pathLst>
                            <a:path w="32957" h="29464">
                              <a:moveTo>
                                <a:pt x="16561" y="0"/>
                              </a:moveTo>
                              <a:cubicBezTo>
                                <a:pt x="24676" y="0"/>
                                <a:pt x="32957" y="4928"/>
                                <a:pt x="32957" y="14808"/>
                              </a:cubicBezTo>
                              <a:cubicBezTo>
                                <a:pt x="32957" y="24523"/>
                                <a:pt x="24676" y="29464"/>
                                <a:pt x="16561" y="29464"/>
                              </a:cubicBezTo>
                              <a:cubicBezTo>
                                <a:pt x="8281" y="29464"/>
                                <a:pt x="0" y="24523"/>
                                <a:pt x="0" y="14808"/>
                              </a:cubicBezTo>
                              <a:cubicBezTo>
                                <a:pt x="0" y="4928"/>
                                <a:pt x="8281" y="0"/>
                                <a:pt x="16561" y="0"/>
                              </a:cubicBezTo>
                              <a:close/>
                            </a:path>
                          </a:pathLst>
                        </a:custGeom>
                        <a:ln w="0" cap="flat">
                          <a:miter lim="127000"/>
                        </a:ln>
                      </wps:spPr>
                      <wps:style>
                        <a:lnRef idx="0">
                          <a:srgbClr val="000000">
                            <a:alpha val="0"/>
                          </a:srgbClr>
                        </a:lnRef>
                        <a:fillRef idx="1">
                          <a:srgbClr val="189ADD"/>
                        </a:fillRef>
                        <a:effectRef idx="0">
                          <a:scrgbClr r="0" g="0" b="0"/>
                        </a:effectRef>
                        <a:fontRef idx="none"/>
                      </wps:style>
                      <wps:bodyPr/>
                    </wps:wsp>
                    <wps:wsp>
                      <wps:cNvPr id="105" name="Shape 105"/>
                      <wps:cNvSpPr/>
                      <wps:spPr>
                        <a:xfrm>
                          <a:off x="1214934" y="269083"/>
                          <a:ext cx="77076" cy="82017"/>
                        </a:xfrm>
                        <a:custGeom>
                          <a:avLst/>
                          <a:gdLst/>
                          <a:ahLst/>
                          <a:cxnLst/>
                          <a:rect l="0" t="0" r="0" b="0"/>
                          <a:pathLst>
                            <a:path w="77076" h="82017">
                              <a:moveTo>
                                <a:pt x="44107" y="0"/>
                              </a:moveTo>
                              <a:cubicBezTo>
                                <a:pt x="55423" y="0"/>
                                <a:pt x="66726" y="3988"/>
                                <a:pt x="75006" y="12268"/>
                              </a:cubicBezTo>
                              <a:lnTo>
                                <a:pt x="59398" y="29146"/>
                              </a:lnTo>
                              <a:cubicBezTo>
                                <a:pt x="55575" y="25159"/>
                                <a:pt x="51117" y="23419"/>
                                <a:pt x="45860" y="23419"/>
                              </a:cubicBezTo>
                              <a:cubicBezTo>
                                <a:pt x="34709" y="23419"/>
                                <a:pt x="28664" y="31534"/>
                                <a:pt x="28664" y="41415"/>
                              </a:cubicBezTo>
                              <a:cubicBezTo>
                                <a:pt x="28664" y="50013"/>
                                <a:pt x="34557" y="57658"/>
                                <a:pt x="45707" y="57658"/>
                              </a:cubicBezTo>
                              <a:cubicBezTo>
                                <a:pt x="51117" y="57658"/>
                                <a:pt x="56375" y="55423"/>
                                <a:pt x="60351" y="51130"/>
                              </a:cubicBezTo>
                              <a:lnTo>
                                <a:pt x="77076" y="68643"/>
                              </a:lnTo>
                              <a:cubicBezTo>
                                <a:pt x="67678" y="77089"/>
                                <a:pt x="56375" y="82017"/>
                                <a:pt x="44590" y="82017"/>
                              </a:cubicBezTo>
                              <a:cubicBezTo>
                                <a:pt x="21653" y="82017"/>
                                <a:pt x="0" y="70714"/>
                                <a:pt x="0" y="41250"/>
                              </a:cubicBezTo>
                              <a:cubicBezTo>
                                <a:pt x="0" y="12586"/>
                                <a:pt x="21971" y="0"/>
                                <a:pt x="44107" y="0"/>
                              </a:cubicBezTo>
                              <a:close/>
                            </a:path>
                          </a:pathLst>
                        </a:custGeom>
                        <a:ln w="0" cap="flat">
                          <a:miter lim="127000"/>
                        </a:ln>
                      </wps:spPr>
                      <wps:style>
                        <a:lnRef idx="0">
                          <a:srgbClr val="000000">
                            <a:alpha val="0"/>
                          </a:srgbClr>
                        </a:lnRef>
                        <a:fillRef idx="1">
                          <a:srgbClr val="189ADD"/>
                        </a:fillRef>
                        <a:effectRef idx="0">
                          <a:scrgbClr r="0" g="0" b="0"/>
                        </a:effectRef>
                        <a:fontRef idx="none"/>
                      </wps:style>
                      <wps:bodyPr/>
                    </wps:wsp>
                    <wps:wsp>
                      <wps:cNvPr id="734" name="Shape 734"/>
                      <wps:cNvSpPr/>
                      <wps:spPr>
                        <a:xfrm>
                          <a:off x="1299512" y="272116"/>
                          <a:ext cx="29464" cy="77394"/>
                        </a:xfrm>
                        <a:custGeom>
                          <a:avLst/>
                          <a:gdLst/>
                          <a:ahLst/>
                          <a:cxnLst/>
                          <a:rect l="0" t="0" r="0" b="0"/>
                          <a:pathLst>
                            <a:path w="29464" h="77394">
                              <a:moveTo>
                                <a:pt x="0" y="0"/>
                              </a:moveTo>
                              <a:lnTo>
                                <a:pt x="29464" y="0"/>
                              </a:lnTo>
                              <a:lnTo>
                                <a:pt x="29464" y="77394"/>
                              </a:lnTo>
                              <a:lnTo>
                                <a:pt x="0" y="77394"/>
                              </a:lnTo>
                              <a:lnTo>
                                <a:pt x="0" y="0"/>
                              </a:lnTo>
                            </a:path>
                          </a:pathLst>
                        </a:custGeom>
                        <a:ln w="0" cap="flat">
                          <a:miter lim="127000"/>
                        </a:ln>
                      </wps:spPr>
                      <wps:style>
                        <a:lnRef idx="0">
                          <a:srgbClr val="000000">
                            <a:alpha val="0"/>
                          </a:srgbClr>
                        </a:lnRef>
                        <a:fillRef idx="1">
                          <a:srgbClr val="189ADD"/>
                        </a:fillRef>
                        <a:effectRef idx="0">
                          <a:scrgbClr r="0" g="0" b="0"/>
                        </a:effectRef>
                        <a:fontRef idx="none"/>
                      </wps:style>
                      <wps:bodyPr/>
                    </wps:wsp>
                    <wps:wsp>
                      <wps:cNvPr id="107" name="Shape 107"/>
                      <wps:cNvSpPr/>
                      <wps:spPr>
                        <a:xfrm>
                          <a:off x="1297773" y="235806"/>
                          <a:ext cx="32957" cy="29464"/>
                        </a:xfrm>
                        <a:custGeom>
                          <a:avLst/>
                          <a:gdLst/>
                          <a:ahLst/>
                          <a:cxnLst/>
                          <a:rect l="0" t="0" r="0" b="0"/>
                          <a:pathLst>
                            <a:path w="32957" h="29464">
                              <a:moveTo>
                                <a:pt x="16561" y="0"/>
                              </a:moveTo>
                              <a:cubicBezTo>
                                <a:pt x="24676" y="0"/>
                                <a:pt x="32957" y="4928"/>
                                <a:pt x="32957" y="14808"/>
                              </a:cubicBezTo>
                              <a:cubicBezTo>
                                <a:pt x="32957" y="24523"/>
                                <a:pt x="24676" y="29464"/>
                                <a:pt x="16561" y="29464"/>
                              </a:cubicBezTo>
                              <a:cubicBezTo>
                                <a:pt x="8280" y="29464"/>
                                <a:pt x="0" y="24523"/>
                                <a:pt x="0" y="14808"/>
                              </a:cubicBezTo>
                              <a:cubicBezTo>
                                <a:pt x="0" y="4928"/>
                                <a:pt x="8280" y="0"/>
                                <a:pt x="16561" y="0"/>
                              </a:cubicBezTo>
                              <a:close/>
                            </a:path>
                          </a:pathLst>
                        </a:custGeom>
                        <a:ln w="0" cap="flat">
                          <a:miter lim="127000"/>
                        </a:ln>
                      </wps:spPr>
                      <wps:style>
                        <a:lnRef idx="0">
                          <a:srgbClr val="000000">
                            <a:alpha val="0"/>
                          </a:srgbClr>
                        </a:lnRef>
                        <a:fillRef idx="1">
                          <a:srgbClr val="189ADD"/>
                        </a:fillRef>
                        <a:effectRef idx="0">
                          <a:scrgbClr r="0" g="0" b="0"/>
                        </a:effectRef>
                        <a:fontRef idx="none"/>
                      </wps:style>
                      <wps:bodyPr/>
                    </wps:wsp>
                    <wps:wsp>
                      <wps:cNvPr id="108" name="Shape 108"/>
                      <wps:cNvSpPr/>
                      <wps:spPr>
                        <a:xfrm>
                          <a:off x="1339818" y="269083"/>
                          <a:ext cx="44907" cy="82334"/>
                        </a:xfrm>
                        <a:custGeom>
                          <a:avLst/>
                          <a:gdLst/>
                          <a:ahLst/>
                          <a:cxnLst/>
                          <a:rect l="0" t="0" r="0" b="0"/>
                          <a:pathLst>
                            <a:path w="44907" h="82334">
                              <a:moveTo>
                                <a:pt x="44907" y="0"/>
                              </a:moveTo>
                              <a:lnTo>
                                <a:pt x="44907" y="24054"/>
                              </a:lnTo>
                              <a:lnTo>
                                <a:pt x="32904" y="29246"/>
                              </a:lnTo>
                              <a:cubicBezTo>
                                <a:pt x="30137" y="32410"/>
                                <a:pt x="28664" y="36709"/>
                                <a:pt x="28664" y="41250"/>
                              </a:cubicBezTo>
                              <a:cubicBezTo>
                                <a:pt x="28664" y="45790"/>
                                <a:pt x="30137" y="50051"/>
                                <a:pt x="32904" y="53176"/>
                              </a:cubicBezTo>
                              <a:lnTo>
                                <a:pt x="44907" y="58293"/>
                              </a:lnTo>
                              <a:lnTo>
                                <a:pt x="44907" y="82334"/>
                              </a:lnTo>
                              <a:lnTo>
                                <a:pt x="28348" y="79945"/>
                              </a:lnTo>
                              <a:cubicBezTo>
                                <a:pt x="12537" y="75109"/>
                                <a:pt x="0" y="62747"/>
                                <a:pt x="0" y="41250"/>
                              </a:cubicBezTo>
                              <a:cubicBezTo>
                                <a:pt x="0" y="19390"/>
                                <a:pt x="12452" y="7117"/>
                                <a:pt x="28284" y="2346"/>
                              </a:cubicBezTo>
                              <a:lnTo>
                                <a:pt x="44907" y="0"/>
                              </a:lnTo>
                              <a:close/>
                            </a:path>
                          </a:pathLst>
                        </a:custGeom>
                        <a:ln w="0" cap="flat">
                          <a:miter lim="127000"/>
                        </a:ln>
                      </wps:spPr>
                      <wps:style>
                        <a:lnRef idx="0">
                          <a:srgbClr val="000000">
                            <a:alpha val="0"/>
                          </a:srgbClr>
                        </a:lnRef>
                        <a:fillRef idx="1">
                          <a:srgbClr val="189ADD"/>
                        </a:fillRef>
                        <a:effectRef idx="0">
                          <a:scrgbClr r="0" g="0" b="0"/>
                        </a:effectRef>
                        <a:fontRef idx="none"/>
                      </wps:style>
                      <wps:bodyPr/>
                    </wps:wsp>
                    <wps:wsp>
                      <wps:cNvPr id="109" name="Shape 109"/>
                      <wps:cNvSpPr/>
                      <wps:spPr>
                        <a:xfrm>
                          <a:off x="1384725" y="269083"/>
                          <a:ext cx="44907" cy="82334"/>
                        </a:xfrm>
                        <a:custGeom>
                          <a:avLst/>
                          <a:gdLst/>
                          <a:ahLst/>
                          <a:cxnLst/>
                          <a:rect l="0" t="0" r="0" b="0"/>
                          <a:pathLst>
                            <a:path w="44907" h="82334">
                              <a:moveTo>
                                <a:pt x="0" y="0"/>
                              </a:moveTo>
                              <a:cubicBezTo>
                                <a:pt x="23254" y="0"/>
                                <a:pt x="44907" y="12586"/>
                                <a:pt x="44907" y="41250"/>
                              </a:cubicBezTo>
                              <a:cubicBezTo>
                                <a:pt x="44907" y="69914"/>
                                <a:pt x="22136" y="82334"/>
                                <a:pt x="0" y="82334"/>
                              </a:cubicBezTo>
                              <a:lnTo>
                                <a:pt x="0" y="82334"/>
                              </a:lnTo>
                              <a:lnTo>
                                <a:pt x="0" y="58293"/>
                              </a:lnTo>
                              <a:lnTo>
                                <a:pt x="0" y="58293"/>
                              </a:lnTo>
                              <a:cubicBezTo>
                                <a:pt x="9868" y="58293"/>
                                <a:pt x="16244" y="50813"/>
                                <a:pt x="16244" y="41250"/>
                              </a:cubicBezTo>
                              <a:cubicBezTo>
                                <a:pt x="16244" y="32169"/>
                                <a:pt x="10351" y="24054"/>
                                <a:pt x="0" y="24054"/>
                              </a:cubicBezTo>
                              <a:lnTo>
                                <a:pt x="0" y="24054"/>
                              </a:lnTo>
                              <a:lnTo>
                                <a:pt x="0" y="0"/>
                              </a:lnTo>
                              <a:lnTo>
                                <a:pt x="0" y="0"/>
                              </a:lnTo>
                              <a:close/>
                            </a:path>
                          </a:pathLst>
                        </a:custGeom>
                        <a:ln w="0" cap="flat">
                          <a:miter lim="127000"/>
                        </a:ln>
                      </wps:spPr>
                      <wps:style>
                        <a:lnRef idx="0">
                          <a:srgbClr val="000000">
                            <a:alpha val="0"/>
                          </a:srgbClr>
                        </a:lnRef>
                        <a:fillRef idx="1">
                          <a:srgbClr val="189ADD"/>
                        </a:fillRef>
                        <a:effectRef idx="0">
                          <a:scrgbClr r="0" g="0" b="0"/>
                        </a:effectRef>
                        <a:fontRef idx="none"/>
                      </wps:style>
                      <wps:bodyPr/>
                    </wps:wsp>
                    <wps:wsp>
                      <wps:cNvPr id="110" name="Shape 110"/>
                      <wps:cNvSpPr/>
                      <wps:spPr>
                        <a:xfrm>
                          <a:off x="1434727" y="268924"/>
                          <a:ext cx="74689" cy="82652"/>
                        </a:xfrm>
                        <a:custGeom>
                          <a:avLst/>
                          <a:gdLst/>
                          <a:ahLst/>
                          <a:cxnLst/>
                          <a:rect l="0" t="0" r="0" b="0"/>
                          <a:pathLst>
                            <a:path w="74689" h="82652">
                              <a:moveTo>
                                <a:pt x="39650" y="0"/>
                              </a:moveTo>
                              <a:cubicBezTo>
                                <a:pt x="52388" y="0"/>
                                <a:pt x="64173" y="3823"/>
                                <a:pt x="71818" y="9563"/>
                              </a:cubicBezTo>
                              <a:lnTo>
                                <a:pt x="59398" y="27076"/>
                              </a:lnTo>
                              <a:cubicBezTo>
                                <a:pt x="55093" y="24371"/>
                                <a:pt x="46025" y="22136"/>
                                <a:pt x="39650" y="22301"/>
                              </a:cubicBezTo>
                              <a:cubicBezTo>
                                <a:pt x="35509" y="22301"/>
                                <a:pt x="32639" y="23254"/>
                                <a:pt x="32639" y="26124"/>
                              </a:cubicBezTo>
                              <a:cubicBezTo>
                                <a:pt x="32639" y="27546"/>
                                <a:pt x="33757" y="29782"/>
                                <a:pt x="38532" y="29947"/>
                              </a:cubicBezTo>
                              <a:cubicBezTo>
                                <a:pt x="54940" y="30417"/>
                                <a:pt x="74689" y="35039"/>
                                <a:pt x="74689" y="55905"/>
                              </a:cubicBezTo>
                              <a:cubicBezTo>
                                <a:pt x="74689" y="75336"/>
                                <a:pt x="57010" y="82652"/>
                                <a:pt x="38062" y="82652"/>
                              </a:cubicBezTo>
                              <a:cubicBezTo>
                                <a:pt x="24359" y="82652"/>
                                <a:pt x="8916" y="78829"/>
                                <a:pt x="0" y="72301"/>
                              </a:cubicBezTo>
                              <a:lnTo>
                                <a:pt x="9551" y="50965"/>
                              </a:lnTo>
                              <a:cubicBezTo>
                                <a:pt x="21501" y="58763"/>
                                <a:pt x="31052" y="59411"/>
                                <a:pt x="37414" y="59728"/>
                              </a:cubicBezTo>
                              <a:cubicBezTo>
                                <a:pt x="42672" y="59728"/>
                                <a:pt x="45377" y="58445"/>
                                <a:pt x="45377" y="55905"/>
                              </a:cubicBezTo>
                              <a:cubicBezTo>
                                <a:pt x="45377" y="53353"/>
                                <a:pt x="42837" y="52083"/>
                                <a:pt x="37097" y="51600"/>
                              </a:cubicBezTo>
                              <a:cubicBezTo>
                                <a:pt x="21819" y="51118"/>
                                <a:pt x="3340" y="44907"/>
                                <a:pt x="3340" y="25806"/>
                              </a:cubicBezTo>
                              <a:cubicBezTo>
                                <a:pt x="3340" y="6845"/>
                                <a:pt x="21171" y="0"/>
                                <a:pt x="39650" y="0"/>
                              </a:cubicBezTo>
                              <a:close/>
                            </a:path>
                          </a:pathLst>
                        </a:custGeom>
                        <a:ln w="0" cap="flat">
                          <a:miter lim="127000"/>
                        </a:ln>
                      </wps:spPr>
                      <wps:style>
                        <a:lnRef idx="0">
                          <a:srgbClr val="000000">
                            <a:alpha val="0"/>
                          </a:srgbClr>
                        </a:lnRef>
                        <a:fillRef idx="1">
                          <a:srgbClr val="189ADD"/>
                        </a:fillRef>
                        <a:effectRef idx="0">
                          <a:scrgbClr r="0" g="0" b="0"/>
                        </a:effectRef>
                        <a:fontRef idx="none"/>
                      </wps:style>
                      <wps:bodyPr/>
                    </wps:wsp>
                    <wps:wsp>
                      <wps:cNvPr id="111" name="Shape 111"/>
                      <wps:cNvSpPr/>
                      <wps:spPr>
                        <a:xfrm>
                          <a:off x="1553690" y="269089"/>
                          <a:ext cx="44914" cy="81852"/>
                        </a:xfrm>
                        <a:custGeom>
                          <a:avLst/>
                          <a:gdLst/>
                          <a:ahLst/>
                          <a:cxnLst/>
                          <a:rect l="0" t="0" r="0" b="0"/>
                          <a:pathLst>
                            <a:path w="44914" h="81852">
                              <a:moveTo>
                                <a:pt x="38227" y="0"/>
                              </a:moveTo>
                              <a:lnTo>
                                <a:pt x="44914" y="1152"/>
                              </a:lnTo>
                              <a:lnTo>
                                <a:pt x="44914" y="23727"/>
                              </a:lnTo>
                              <a:lnTo>
                                <a:pt x="44907" y="23724"/>
                              </a:lnTo>
                              <a:cubicBezTo>
                                <a:pt x="36157" y="23724"/>
                                <a:pt x="29147" y="30099"/>
                                <a:pt x="29147" y="41085"/>
                              </a:cubicBezTo>
                              <a:cubicBezTo>
                                <a:pt x="29147" y="52070"/>
                                <a:pt x="36157" y="58280"/>
                                <a:pt x="44907" y="58280"/>
                              </a:cubicBezTo>
                              <a:lnTo>
                                <a:pt x="44914" y="58277"/>
                              </a:lnTo>
                              <a:lnTo>
                                <a:pt x="44914" y="80628"/>
                              </a:lnTo>
                              <a:lnTo>
                                <a:pt x="35992" y="81852"/>
                              </a:lnTo>
                              <a:cubicBezTo>
                                <a:pt x="12903" y="80416"/>
                                <a:pt x="0" y="65926"/>
                                <a:pt x="0" y="41085"/>
                              </a:cubicBezTo>
                              <a:cubicBezTo>
                                <a:pt x="0" y="17043"/>
                                <a:pt x="15291" y="0"/>
                                <a:pt x="38227" y="0"/>
                              </a:cubicBezTo>
                              <a:close/>
                            </a:path>
                          </a:pathLst>
                        </a:custGeom>
                        <a:ln w="0" cap="flat">
                          <a:miter lim="127000"/>
                        </a:ln>
                      </wps:spPr>
                      <wps:style>
                        <a:lnRef idx="0">
                          <a:srgbClr val="000000">
                            <a:alpha val="0"/>
                          </a:srgbClr>
                        </a:lnRef>
                        <a:fillRef idx="1">
                          <a:srgbClr val="189ADD"/>
                        </a:fillRef>
                        <a:effectRef idx="0">
                          <a:scrgbClr r="0" g="0" b="0"/>
                        </a:effectRef>
                        <a:fontRef idx="none"/>
                      </wps:style>
                      <wps:bodyPr/>
                    </wps:wsp>
                    <wps:wsp>
                      <wps:cNvPr id="112" name="Shape 112"/>
                      <wps:cNvSpPr/>
                      <wps:spPr>
                        <a:xfrm>
                          <a:off x="1598604" y="238038"/>
                          <a:ext cx="44431" cy="111680"/>
                        </a:xfrm>
                        <a:custGeom>
                          <a:avLst/>
                          <a:gdLst/>
                          <a:ahLst/>
                          <a:cxnLst/>
                          <a:rect l="0" t="0" r="0" b="0"/>
                          <a:pathLst>
                            <a:path w="44431" h="111680">
                              <a:moveTo>
                                <a:pt x="15132" y="0"/>
                              </a:moveTo>
                              <a:lnTo>
                                <a:pt x="44431" y="0"/>
                              </a:lnTo>
                              <a:lnTo>
                                <a:pt x="44431" y="111468"/>
                              </a:lnTo>
                              <a:lnTo>
                                <a:pt x="18307" y="111468"/>
                              </a:lnTo>
                              <a:lnTo>
                                <a:pt x="17037" y="103035"/>
                              </a:lnTo>
                              <a:cubicBezTo>
                                <a:pt x="13691" y="106858"/>
                                <a:pt x="9392" y="109445"/>
                                <a:pt x="4834" y="111017"/>
                              </a:cubicBezTo>
                              <a:lnTo>
                                <a:pt x="0" y="111680"/>
                              </a:lnTo>
                              <a:lnTo>
                                <a:pt x="0" y="89329"/>
                              </a:lnTo>
                              <a:lnTo>
                                <a:pt x="11585" y="84239"/>
                              </a:lnTo>
                              <a:cubicBezTo>
                                <a:pt x="14294" y="81175"/>
                                <a:pt x="15767" y="77076"/>
                                <a:pt x="15767" y="72936"/>
                              </a:cubicBezTo>
                              <a:cubicBezTo>
                                <a:pt x="15767" y="68155"/>
                                <a:pt x="14411" y="63614"/>
                                <a:pt x="11762" y="60269"/>
                              </a:cubicBezTo>
                              <a:lnTo>
                                <a:pt x="0" y="54778"/>
                              </a:lnTo>
                              <a:lnTo>
                                <a:pt x="0" y="32204"/>
                              </a:lnTo>
                              <a:lnTo>
                                <a:pt x="6371" y="33301"/>
                              </a:lnTo>
                              <a:cubicBezTo>
                                <a:pt x="10033" y="34754"/>
                                <a:pt x="12979" y="36862"/>
                                <a:pt x="15132" y="39484"/>
                              </a:cubicBezTo>
                              <a:lnTo>
                                <a:pt x="15132" y="0"/>
                              </a:lnTo>
                              <a:close/>
                            </a:path>
                          </a:pathLst>
                        </a:custGeom>
                        <a:ln w="0" cap="flat">
                          <a:miter lim="127000"/>
                        </a:ln>
                      </wps:spPr>
                      <wps:style>
                        <a:lnRef idx="0">
                          <a:srgbClr val="000000">
                            <a:alpha val="0"/>
                          </a:srgbClr>
                        </a:lnRef>
                        <a:fillRef idx="1">
                          <a:srgbClr val="189ADD"/>
                        </a:fillRef>
                        <a:effectRef idx="0">
                          <a:scrgbClr r="0" g="0" b="0"/>
                        </a:effectRef>
                        <a:fontRef idx="none"/>
                      </wps:style>
                      <wps:bodyPr/>
                    </wps:wsp>
                    <wps:wsp>
                      <wps:cNvPr id="113" name="Shape 113"/>
                      <wps:cNvSpPr/>
                      <wps:spPr>
                        <a:xfrm>
                          <a:off x="1654743" y="268929"/>
                          <a:ext cx="44037" cy="82088"/>
                        </a:xfrm>
                        <a:custGeom>
                          <a:avLst/>
                          <a:gdLst/>
                          <a:ahLst/>
                          <a:cxnLst/>
                          <a:rect l="0" t="0" r="0" b="0"/>
                          <a:pathLst>
                            <a:path w="44037" h="82088">
                              <a:moveTo>
                                <a:pt x="43802" y="0"/>
                              </a:moveTo>
                              <a:lnTo>
                                <a:pt x="44037" y="42"/>
                              </a:lnTo>
                              <a:lnTo>
                                <a:pt x="44037" y="21339"/>
                              </a:lnTo>
                              <a:lnTo>
                                <a:pt x="34933" y="23544"/>
                              </a:lnTo>
                              <a:cubicBezTo>
                                <a:pt x="32233" y="25119"/>
                                <a:pt x="30261" y="27508"/>
                                <a:pt x="29782" y="30734"/>
                              </a:cubicBezTo>
                              <a:lnTo>
                                <a:pt x="44037" y="30734"/>
                              </a:lnTo>
                              <a:lnTo>
                                <a:pt x="44037" y="49530"/>
                              </a:lnTo>
                              <a:lnTo>
                                <a:pt x="29629" y="49530"/>
                              </a:lnTo>
                              <a:cubicBezTo>
                                <a:pt x="30664" y="53029"/>
                                <a:pt x="33452" y="55537"/>
                                <a:pt x="36776" y="57171"/>
                              </a:cubicBezTo>
                              <a:lnTo>
                                <a:pt x="44037" y="58846"/>
                              </a:lnTo>
                              <a:lnTo>
                                <a:pt x="44037" y="82088"/>
                              </a:lnTo>
                              <a:lnTo>
                                <a:pt x="28225" y="79969"/>
                              </a:lnTo>
                              <a:cubicBezTo>
                                <a:pt x="11830" y="75175"/>
                                <a:pt x="0" y="62900"/>
                                <a:pt x="0" y="41402"/>
                              </a:cubicBezTo>
                              <a:cubicBezTo>
                                <a:pt x="0" y="12738"/>
                                <a:pt x="22466" y="0"/>
                                <a:pt x="43802" y="0"/>
                              </a:cubicBezTo>
                              <a:close/>
                            </a:path>
                          </a:pathLst>
                        </a:custGeom>
                        <a:ln w="0" cap="flat">
                          <a:miter lim="127000"/>
                        </a:ln>
                      </wps:spPr>
                      <wps:style>
                        <a:lnRef idx="0">
                          <a:srgbClr val="000000">
                            <a:alpha val="0"/>
                          </a:srgbClr>
                        </a:lnRef>
                        <a:fillRef idx="1">
                          <a:srgbClr val="189ADD"/>
                        </a:fillRef>
                        <a:effectRef idx="0">
                          <a:scrgbClr r="0" g="0" b="0"/>
                        </a:effectRef>
                        <a:fontRef idx="none"/>
                      </wps:style>
                      <wps:bodyPr/>
                    </wps:wsp>
                    <wps:wsp>
                      <wps:cNvPr id="114" name="Shape 114"/>
                      <wps:cNvSpPr/>
                      <wps:spPr>
                        <a:xfrm>
                          <a:off x="1698780" y="322116"/>
                          <a:ext cx="37662" cy="29146"/>
                        </a:xfrm>
                        <a:custGeom>
                          <a:avLst/>
                          <a:gdLst/>
                          <a:ahLst/>
                          <a:cxnLst/>
                          <a:rect l="0" t="0" r="0" b="0"/>
                          <a:pathLst>
                            <a:path w="37662" h="29146">
                              <a:moveTo>
                                <a:pt x="23336" y="0"/>
                              </a:moveTo>
                              <a:lnTo>
                                <a:pt x="37662" y="16091"/>
                              </a:lnTo>
                              <a:cubicBezTo>
                                <a:pt x="28277" y="24841"/>
                                <a:pt x="15373" y="29146"/>
                                <a:pt x="1835" y="29146"/>
                              </a:cubicBezTo>
                              <a:lnTo>
                                <a:pt x="0" y="28901"/>
                              </a:lnTo>
                              <a:lnTo>
                                <a:pt x="0" y="5659"/>
                              </a:lnTo>
                              <a:lnTo>
                                <a:pt x="3105" y="6375"/>
                              </a:lnTo>
                              <a:cubicBezTo>
                                <a:pt x="11703" y="6375"/>
                                <a:pt x="18243" y="3823"/>
                                <a:pt x="23336" y="0"/>
                              </a:cubicBezTo>
                              <a:close/>
                            </a:path>
                          </a:pathLst>
                        </a:custGeom>
                        <a:ln w="0" cap="flat">
                          <a:miter lim="127000"/>
                        </a:ln>
                      </wps:spPr>
                      <wps:style>
                        <a:lnRef idx="0">
                          <a:srgbClr val="000000">
                            <a:alpha val="0"/>
                          </a:srgbClr>
                        </a:lnRef>
                        <a:fillRef idx="1">
                          <a:srgbClr val="189ADD"/>
                        </a:fillRef>
                        <a:effectRef idx="0">
                          <a:scrgbClr r="0" g="0" b="0"/>
                        </a:effectRef>
                        <a:fontRef idx="none"/>
                      </wps:style>
                      <wps:bodyPr/>
                    </wps:wsp>
                    <wps:wsp>
                      <wps:cNvPr id="115" name="Shape 115"/>
                      <wps:cNvSpPr/>
                      <wps:spPr>
                        <a:xfrm>
                          <a:off x="1698780" y="268970"/>
                          <a:ext cx="45552" cy="49488"/>
                        </a:xfrm>
                        <a:custGeom>
                          <a:avLst/>
                          <a:gdLst/>
                          <a:ahLst/>
                          <a:cxnLst/>
                          <a:rect l="0" t="0" r="0" b="0"/>
                          <a:pathLst>
                            <a:path w="45552" h="49488">
                              <a:moveTo>
                                <a:pt x="0" y="0"/>
                              </a:moveTo>
                              <a:lnTo>
                                <a:pt x="18831" y="3329"/>
                              </a:lnTo>
                              <a:cubicBezTo>
                                <a:pt x="35784" y="9979"/>
                                <a:pt x="45552" y="26190"/>
                                <a:pt x="40532" y="49488"/>
                              </a:cubicBezTo>
                              <a:lnTo>
                                <a:pt x="0" y="49488"/>
                              </a:lnTo>
                              <a:lnTo>
                                <a:pt x="0" y="30692"/>
                              </a:lnTo>
                              <a:lnTo>
                                <a:pt x="14256" y="30692"/>
                              </a:lnTo>
                              <a:cubicBezTo>
                                <a:pt x="13856" y="24482"/>
                                <a:pt x="7207" y="21256"/>
                                <a:pt x="419" y="21196"/>
                              </a:cubicBezTo>
                              <a:lnTo>
                                <a:pt x="0" y="21298"/>
                              </a:lnTo>
                              <a:lnTo>
                                <a:pt x="0" y="0"/>
                              </a:lnTo>
                              <a:close/>
                            </a:path>
                          </a:pathLst>
                        </a:custGeom>
                        <a:ln w="0" cap="flat">
                          <a:miter lim="127000"/>
                        </a:ln>
                      </wps:spPr>
                      <wps:style>
                        <a:lnRef idx="0">
                          <a:srgbClr val="000000">
                            <a:alpha val="0"/>
                          </a:srgbClr>
                        </a:lnRef>
                        <a:fillRef idx="1">
                          <a:srgbClr val="189ADD"/>
                        </a:fillRef>
                        <a:effectRef idx="0">
                          <a:scrgbClr r="0" g="0" b="0"/>
                        </a:effectRef>
                        <a:fontRef idx="none"/>
                      </wps:style>
                      <wps:bodyPr/>
                    </wps:wsp>
                    <wps:wsp>
                      <wps:cNvPr id="116" name="Shape 116"/>
                      <wps:cNvSpPr/>
                      <wps:spPr>
                        <a:xfrm>
                          <a:off x="800481" y="378863"/>
                          <a:ext cx="98742" cy="117043"/>
                        </a:xfrm>
                        <a:custGeom>
                          <a:avLst/>
                          <a:gdLst/>
                          <a:ahLst/>
                          <a:cxnLst/>
                          <a:rect l="0" t="0" r="0" b="0"/>
                          <a:pathLst>
                            <a:path w="98742" h="117043">
                              <a:moveTo>
                                <a:pt x="50165" y="0"/>
                              </a:moveTo>
                              <a:cubicBezTo>
                                <a:pt x="66891" y="0"/>
                                <a:pt x="79946" y="3823"/>
                                <a:pt x="91897" y="13208"/>
                              </a:cubicBezTo>
                              <a:lnTo>
                                <a:pt x="76289" y="33122"/>
                              </a:lnTo>
                              <a:cubicBezTo>
                                <a:pt x="68643" y="27394"/>
                                <a:pt x="59880" y="25476"/>
                                <a:pt x="50165" y="25476"/>
                              </a:cubicBezTo>
                              <a:cubicBezTo>
                                <a:pt x="42519" y="25476"/>
                                <a:pt x="35039" y="27864"/>
                                <a:pt x="35039" y="33757"/>
                              </a:cubicBezTo>
                              <a:cubicBezTo>
                                <a:pt x="35039" y="41402"/>
                                <a:pt x="42519" y="42520"/>
                                <a:pt x="53518" y="43637"/>
                              </a:cubicBezTo>
                              <a:cubicBezTo>
                                <a:pt x="75654" y="46025"/>
                                <a:pt x="98742" y="54940"/>
                                <a:pt x="98742" y="80582"/>
                              </a:cubicBezTo>
                              <a:cubicBezTo>
                                <a:pt x="98742" y="105905"/>
                                <a:pt x="74854" y="116726"/>
                                <a:pt x="49847" y="116891"/>
                              </a:cubicBezTo>
                              <a:cubicBezTo>
                                <a:pt x="29782" y="117043"/>
                                <a:pt x="15456" y="113551"/>
                                <a:pt x="0" y="97295"/>
                              </a:cubicBezTo>
                              <a:lnTo>
                                <a:pt x="17361" y="77394"/>
                              </a:lnTo>
                              <a:cubicBezTo>
                                <a:pt x="28346" y="88062"/>
                                <a:pt x="40615" y="89980"/>
                                <a:pt x="50012" y="89980"/>
                              </a:cubicBezTo>
                              <a:cubicBezTo>
                                <a:pt x="60363" y="89980"/>
                                <a:pt x="67526" y="86309"/>
                                <a:pt x="67526" y="80099"/>
                              </a:cubicBezTo>
                              <a:cubicBezTo>
                                <a:pt x="67526" y="74524"/>
                                <a:pt x="61163" y="71018"/>
                                <a:pt x="48895" y="69914"/>
                              </a:cubicBezTo>
                              <a:cubicBezTo>
                                <a:pt x="24536" y="67678"/>
                                <a:pt x="3505" y="61468"/>
                                <a:pt x="3505" y="33757"/>
                              </a:cubicBezTo>
                              <a:cubicBezTo>
                                <a:pt x="3505" y="10185"/>
                                <a:pt x="26607" y="0"/>
                                <a:pt x="50165" y="0"/>
                              </a:cubicBezTo>
                              <a:close/>
                            </a:path>
                          </a:pathLst>
                        </a:custGeom>
                        <a:ln w="0" cap="flat">
                          <a:miter lim="127000"/>
                        </a:ln>
                      </wps:spPr>
                      <wps:style>
                        <a:lnRef idx="0">
                          <a:srgbClr val="000000">
                            <a:alpha val="0"/>
                          </a:srgbClr>
                        </a:lnRef>
                        <a:fillRef idx="1">
                          <a:srgbClr val="189ADD"/>
                        </a:fillRef>
                        <a:effectRef idx="0">
                          <a:scrgbClr r="0" g="0" b="0"/>
                        </a:effectRef>
                        <a:fontRef idx="none"/>
                      </wps:style>
                      <wps:bodyPr/>
                    </wps:wsp>
                    <wps:wsp>
                      <wps:cNvPr id="117" name="Shape 117"/>
                      <wps:cNvSpPr/>
                      <wps:spPr>
                        <a:xfrm>
                          <a:off x="906908" y="440323"/>
                          <a:ext cx="39573" cy="53683"/>
                        </a:xfrm>
                        <a:custGeom>
                          <a:avLst/>
                          <a:gdLst/>
                          <a:ahLst/>
                          <a:cxnLst/>
                          <a:rect l="0" t="0" r="0" b="0"/>
                          <a:pathLst>
                            <a:path w="39573" h="53683">
                              <a:moveTo>
                                <a:pt x="34074" y="0"/>
                              </a:moveTo>
                              <a:lnTo>
                                <a:pt x="39573" y="881"/>
                              </a:lnTo>
                              <a:lnTo>
                                <a:pt x="39573" y="19289"/>
                              </a:lnTo>
                              <a:lnTo>
                                <a:pt x="37579" y="18796"/>
                              </a:lnTo>
                              <a:cubicBezTo>
                                <a:pt x="32004" y="18796"/>
                                <a:pt x="28664" y="21184"/>
                                <a:pt x="28664" y="25489"/>
                              </a:cubicBezTo>
                              <a:cubicBezTo>
                                <a:pt x="28664" y="30899"/>
                                <a:pt x="33756" y="32017"/>
                                <a:pt x="37744" y="32017"/>
                              </a:cubicBezTo>
                              <a:lnTo>
                                <a:pt x="39573" y="31459"/>
                              </a:lnTo>
                              <a:lnTo>
                                <a:pt x="39573" y="51682"/>
                              </a:lnTo>
                              <a:lnTo>
                                <a:pt x="29781" y="53683"/>
                              </a:lnTo>
                              <a:cubicBezTo>
                                <a:pt x="10668" y="53683"/>
                                <a:pt x="0" y="42685"/>
                                <a:pt x="0" y="25324"/>
                              </a:cubicBezTo>
                              <a:cubicBezTo>
                                <a:pt x="0" y="7175"/>
                                <a:pt x="16726" y="0"/>
                                <a:pt x="34074" y="0"/>
                              </a:cubicBezTo>
                              <a:close/>
                            </a:path>
                          </a:pathLst>
                        </a:custGeom>
                        <a:ln w="0" cap="flat">
                          <a:miter lim="127000"/>
                        </a:ln>
                      </wps:spPr>
                      <wps:style>
                        <a:lnRef idx="0">
                          <a:srgbClr val="000000">
                            <a:alpha val="0"/>
                          </a:srgbClr>
                        </a:lnRef>
                        <a:fillRef idx="1">
                          <a:srgbClr val="189ADD"/>
                        </a:fillRef>
                        <a:effectRef idx="0">
                          <a:scrgbClr r="0" g="0" b="0"/>
                        </a:effectRef>
                        <a:fontRef idx="none"/>
                      </wps:style>
                      <wps:bodyPr/>
                    </wps:wsp>
                    <wps:wsp>
                      <wps:cNvPr id="118" name="Shape 118"/>
                      <wps:cNvSpPr/>
                      <wps:spPr>
                        <a:xfrm>
                          <a:off x="912636" y="411824"/>
                          <a:ext cx="33846" cy="26759"/>
                        </a:xfrm>
                        <a:custGeom>
                          <a:avLst/>
                          <a:gdLst/>
                          <a:ahLst/>
                          <a:cxnLst/>
                          <a:rect l="0" t="0" r="0" b="0"/>
                          <a:pathLst>
                            <a:path w="33846" h="26759">
                              <a:moveTo>
                                <a:pt x="30264" y="0"/>
                              </a:moveTo>
                              <a:lnTo>
                                <a:pt x="33846" y="266"/>
                              </a:lnTo>
                              <a:lnTo>
                                <a:pt x="33846" y="22427"/>
                              </a:lnTo>
                              <a:lnTo>
                                <a:pt x="29311" y="21501"/>
                              </a:lnTo>
                              <a:cubicBezTo>
                                <a:pt x="18326" y="21501"/>
                                <a:pt x="8293" y="24841"/>
                                <a:pt x="3823" y="26759"/>
                              </a:cubicBezTo>
                              <a:lnTo>
                                <a:pt x="0" y="7328"/>
                              </a:lnTo>
                              <a:cubicBezTo>
                                <a:pt x="10198" y="2388"/>
                                <a:pt x="21184" y="0"/>
                                <a:pt x="30264" y="0"/>
                              </a:cubicBezTo>
                              <a:close/>
                            </a:path>
                          </a:pathLst>
                        </a:custGeom>
                        <a:ln w="0" cap="flat">
                          <a:miter lim="127000"/>
                        </a:ln>
                      </wps:spPr>
                      <wps:style>
                        <a:lnRef idx="0">
                          <a:srgbClr val="000000">
                            <a:alpha val="0"/>
                          </a:srgbClr>
                        </a:lnRef>
                        <a:fillRef idx="1">
                          <a:srgbClr val="189ADD"/>
                        </a:fillRef>
                        <a:effectRef idx="0">
                          <a:scrgbClr r="0" g="0" b="0"/>
                        </a:effectRef>
                        <a:fontRef idx="none"/>
                      </wps:style>
                      <wps:bodyPr/>
                    </wps:wsp>
                    <wps:wsp>
                      <wps:cNvPr id="119" name="Shape 119"/>
                      <wps:cNvSpPr/>
                      <wps:spPr>
                        <a:xfrm>
                          <a:off x="946482" y="412090"/>
                          <a:ext cx="39573" cy="80481"/>
                        </a:xfrm>
                        <a:custGeom>
                          <a:avLst/>
                          <a:gdLst/>
                          <a:ahLst/>
                          <a:cxnLst/>
                          <a:rect l="0" t="0" r="0" b="0"/>
                          <a:pathLst>
                            <a:path w="39573" h="80481">
                              <a:moveTo>
                                <a:pt x="0" y="0"/>
                              </a:moveTo>
                              <a:lnTo>
                                <a:pt x="13240" y="983"/>
                              </a:lnTo>
                              <a:cubicBezTo>
                                <a:pt x="28736" y="3714"/>
                                <a:pt x="39573" y="11596"/>
                                <a:pt x="39573" y="30951"/>
                              </a:cubicBezTo>
                              <a:lnTo>
                                <a:pt x="39573" y="80481"/>
                              </a:lnTo>
                              <a:lnTo>
                                <a:pt x="12979" y="80481"/>
                              </a:lnTo>
                              <a:lnTo>
                                <a:pt x="11709" y="72353"/>
                              </a:lnTo>
                              <a:cubicBezTo>
                                <a:pt x="8922" y="75458"/>
                                <a:pt x="5775" y="77849"/>
                                <a:pt x="2211" y="79463"/>
                              </a:cubicBezTo>
                              <a:lnTo>
                                <a:pt x="0" y="79915"/>
                              </a:lnTo>
                              <a:lnTo>
                                <a:pt x="0" y="59692"/>
                              </a:lnTo>
                              <a:lnTo>
                                <a:pt x="5793" y="57924"/>
                              </a:lnTo>
                              <a:cubicBezTo>
                                <a:pt x="8280" y="56351"/>
                                <a:pt x="10351" y="53881"/>
                                <a:pt x="10909" y="50217"/>
                              </a:cubicBezTo>
                              <a:lnTo>
                                <a:pt x="0" y="47522"/>
                              </a:lnTo>
                              <a:lnTo>
                                <a:pt x="0" y="29114"/>
                              </a:lnTo>
                              <a:lnTo>
                                <a:pt x="10426" y="30786"/>
                              </a:lnTo>
                              <a:cubicBezTo>
                                <a:pt x="10192" y="27204"/>
                                <a:pt x="8401" y="24817"/>
                                <a:pt x="5694" y="23324"/>
                              </a:cubicBezTo>
                              <a:lnTo>
                                <a:pt x="0" y="22161"/>
                              </a:lnTo>
                              <a:lnTo>
                                <a:pt x="0" y="0"/>
                              </a:lnTo>
                              <a:close/>
                            </a:path>
                          </a:pathLst>
                        </a:custGeom>
                        <a:ln w="0" cap="flat">
                          <a:miter lim="127000"/>
                        </a:ln>
                      </wps:spPr>
                      <wps:style>
                        <a:lnRef idx="0">
                          <a:srgbClr val="000000">
                            <a:alpha val="0"/>
                          </a:srgbClr>
                        </a:lnRef>
                        <a:fillRef idx="1">
                          <a:srgbClr val="189ADD"/>
                        </a:fillRef>
                        <a:effectRef idx="0">
                          <a:scrgbClr r="0" g="0" b="0"/>
                        </a:effectRef>
                        <a:fontRef idx="none"/>
                      </wps:style>
                      <wps:bodyPr/>
                    </wps:wsp>
                    <wps:wsp>
                      <wps:cNvPr id="735" name="Shape 735"/>
                      <wps:cNvSpPr/>
                      <wps:spPr>
                        <a:xfrm>
                          <a:off x="1001722" y="380929"/>
                          <a:ext cx="28982" cy="111633"/>
                        </a:xfrm>
                        <a:custGeom>
                          <a:avLst/>
                          <a:gdLst/>
                          <a:ahLst/>
                          <a:cxnLst/>
                          <a:rect l="0" t="0" r="0" b="0"/>
                          <a:pathLst>
                            <a:path w="28982" h="111633">
                              <a:moveTo>
                                <a:pt x="0" y="0"/>
                              </a:moveTo>
                              <a:lnTo>
                                <a:pt x="28982" y="0"/>
                              </a:lnTo>
                              <a:lnTo>
                                <a:pt x="28982" y="111633"/>
                              </a:lnTo>
                              <a:lnTo>
                                <a:pt x="0" y="111633"/>
                              </a:lnTo>
                              <a:lnTo>
                                <a:pt x="0" y="0"/>
                              </a:lnTo>
                            </a:path>
                          </a:pathLst>
                        </a:custGeom>
                        <a:ln w="0" cap="flat">
                          <a:miter lim="127000"/>
                        </a:ln>
                      </wps:spPr>
                      <wps:style>
                        <a:lnRef idx="0">
                          <a:srgbClr val="000000">
                            <a:alpha val="0"/>
                          </a:srgbClr>
                        </a:lnRef>
                        <a:fillRef idx="1">
                          <a:srgbClr val="189ADD"/>
                        </a:fillRef>
                        <a:effectRef idx="0">
                          <a:scrgbClr r="0" g="0" b="0"/>
                        </a:effectRef>
                        <a:fontRef idx="none"/>
                      </wps:style>
                      <wps:bodyPr/>
                    </wps:wsp>
                    <wps:wsp>
                      <wps:cNvPr id="121" name="Shape 121"/>
                      <wps:cNvSpPr/>
                      <wps:spPr>
                        <a:xfrm>
                          <a:off x="1045746" y="413895"/>
                          <a:ext cx="82804" cy="80747"/>
                        </a:xfrm>
                        <a:custGeom>
                          <a:avLst/>
                          <a:gdLst/>
                          <a:ahLst/>
                          <a:cxnLst/>
                          <a:rect l="0" t="0" r="0" b="0"/>
                          <a:pathLst>
                            <a:path w="82804" h="80747">
                              <a:moveTo>
                                <a:pt x="0" y="0"/>
                              </a:moveTo>
                              <a:lnTo>
                                <a:pt x="29299" y="0"/>
                              </a:lnTo>
                              <a:lnTo>
                                <a:pt x="29299" y="43472"/>
                              </a:lnTo>
                              <a:cubicBezTo>
                                <a:pt x="29299" y="53188"/>
                                <a:pt x="34874" y="56540"/>
                                <a:pt x="40284" y="56540"/>
                              </a:cubicBezTo>
                              <a:cubicBezTo>
                                <a:pt x="47295" y="56540"/>
                                <a:pt x="53823" y="52235"/>
                                <a:pt x="53823" y="41885"/>
                              </a:cubicBezTo>
                              <a:lnTo>
                                <a:pt x="53823" y="0"/>
                              </a:lnTo>
                              <a:lnTo>
                                <a:pt x="82804" y="0"/>
                              </a:lnTo>
                              <a:lnTo>
                                <a:pt x="82804" y="78677"/>
                              </a:lnTo>
                              <a:lnTo>
                                <a:pt x="56845" y="78677"/>
                              </a:lnTo>
                              <a:lnTo>
                                <a:pt x="55575" y="70066"/>
                              </a:lnTo>
                              <a:cubicBezTo>
                                <a:pt x="48882" y="77876"/>
                                <a:pt x="39015" y="80747"/>
                                <a:pt x="30734" y="80582"/>
                              </a:cubicBezTo>
                              <a:cubicBezTo>
                                <a:pt x="14173" y="80429"/>
                                <a:pt x="0" y="71666"/>
                                <a:pt x="0" y="43637"/>
                              </a:cubicBezTo>
                              <a:lnTo>
                                <a:pt x="0" y="0"/>
                              </a:lnTo>
                              <a:close/>
                            </a:path>
                          </a:pathLst>
                        </a:custGeom>
                        <a:ln w="0" cap="flat">
                          <a:miter lim="127000"/>
                        </a:ln>
                      </wps:spPr>
                      <wps:style>
                        <a:lnRef idx="0">
                          <a:srgbClr val="000000">
                            <a:alpha val="0"/>
                          </a:srgbClr>
                        </a:lnRef>
                        <a:fillRef idx="1">
                          <a:srgbClr val="189ADD"/>
                        </a:fillRef>
                        <a:effectRef idx="0">
                          <a:scrgbClr r="0" g="0" b="0"/>
                        </a:effectRef>
                        <a:fontRef idx="none"/>
                      </wps:style>
                      <wps:bodyPr/>
                    </wps:wsp>
                    <wps:wsp>
                      <wps:cNvPr id="122" name="Shape 122"/>
                      <wps:cNvSpPr/>
                      <wps:spPr>
                        <a:xfrm>
                          <a:off x="1140616" y="412146"/>
                          <a:ext cx="44914" cy="81852"/>
                        </a:xfrm>
                        <a:custGeom>
                          <a:avLst/>
                          <a:gdLst/>
                          <a:ahLst/>
                          <a:cxnLst/>
                          <a:rect l="0" t="0" r="0" b="0"/>
                          <a:pathLst>
                            <a:path w="44914" h="81852">
                              <a:moveTo>
                                <a:pt x="38227" y="0"/>
                              </a:moveTo>
                              <a:lnTo>
                                <a:pt x="44914" y="1152"/>
                              </a:lnTo>
                              <a:lnTo>
                                <a:pt x="44914" y="23727"/>
                              </a:lnTo>
                              <a:lnTo>
                                <a:pt x="44907" y="23724"/>
                              </a:lnTo>
                              <a:cubicBezTo>
                                <a:pt x="36157" y="23724"/>
                                <a:pt x="29147" y="30099"/>
                                <a:pt x="29147" y="41085"/>
                              </a:cubicBezTo>
                              <a:cubicBezTo>
                                <a:pt x="29147" y="52070"/>
                                <a:pt x="36157" y="58280"/>
                                <a:pt x="44907" y="58280"/>
                              </a:cubicBezTo>
                              <a:lnTo>
                                <a:pt x="44914" y="58278"/>
                              </a:lnTo>
                              <a:lnTo>
                                <a:pt x="44914" y="80628"/>
                              </a:lnTo>
                              <a:lnTo>
                                <a:pt x="35992" y="81852"/>
                              </a:lnTo>
                              <a:cubicBezTo>
                                <a:pt x="12903" y="80416"/>
                                <a:pt x="0" y="65926"/>
                                <a:pt x="0" y="41085"/>
                              </a:cubicBezTo>
                              <a:cubicBezTo>
                                <a:pt x="0" y="17043"/>
                                <a:pt x="15291" y="0"/>
                                <a:pt x="38227" y="0"/>
                              </a:cubicBezTo>
                              <a:close/>
                            </a:path>
                          </a:pathLst>
                        </a:custGeom>
                        <a:ln w="0" cap="flat">
                          <a:miter lim="127000"/>
                        </a:ln>
                      </wps:spPr>
                      <wps:style>
                        <a:lnRef idx="0">
                          <a:srgbClr val="000000">
                            <a:alpha val="0"/>
                          </a:srgbClr>
                        </a:lnRef>
                        <a:fillRef idx="1">
                          <a:srgbClr val="189ADD"/>
                        </a:fillRef>
                        <a:effectRef idx="0">
                          <a:scrgbClr r="0" g="0" b="0"/>
                        </a:effectRef>
                        <a:fontRef idx="none"/>
                      </wps:style>
                      <wps:bodyPr/>
                    </wps:wsp>
                    <wps:wsp>
                      <wps:cNvPr id="123" name="Shape 123"/>
                      <wps:cNvSpPr/>
                      <wps:spPr>
                        <a:xfrm>
                          <a:off x="1185530" y="381094"/>
                          <a:ext cx="44431" cy="111680"/>
                        </a:xfrm>
                        <a:custGeom>
                          <a:avLst/>
                          <a:gdLst/>
                          <a:ahLst/>
                          <a:cxnLst/>
                          <a:rect l="0" t="0" r="0" b="0"/>
                          <a:pathLst>
                            <a:path w="44431" h="111680">
                              <a:moveTo>
                                <a:pt x="15132" y="0"/>
                              </a:moveTo>
                              <a:lnTo>
                                <a:pt x="44431" y="0"/>
                              </a:lnTo>
                              <a:lnTo>
                                <a:pt x="44431" y="111468"/>
                              </a:lnTo>
                              <a:lnTo>
                                <a:pt x="18307" y="111468"/>
                              </a:lnTo>
                              <a:lnTo>
                                <a:pt x="17037" y="103035"/>
                              </a:lnTo>
                              <a:cubicBezTo>
                                <a:pt x="13691" y="106858"/>
                                <a:pt x="9392" y="109445"/>
                                <a:pt x="4834" y="111017"/>
                              </a:cubicBezTo>
                              <a:lnTo>
                                <a:pt x="0" y="111680"/>
                              </a:lnTo>
                              <a:lnTo>
                                <a:pt x="0" y="89329"/>
                              </a:lnTo>
                              <a:lnTo>
                                <a:pt x="11586" y="84239"/>
                              </a:lnTo>
                              <a:cubicBezTo>
                                <a:pt x="14294" y="81175"/>
                                <a:pt x="15767" y="77076"/>
                                <a:pt x="15767" y="72936"/>
                              </a:cubicBezTo>
                              <a:cubicBezTo>
                                <a:pt x="15767" y="68155"/>
                                <a:pt x="14412" y="63614"/>
                                <a:pt x="11762" y="60269"/>
                              </a:cubicBezTo>
                              <a:lnTo>
                                <a:pt x="0" y="54778"/>
                              </a:lnTo>
                              <a:lnTo>
                                <a:pt x="0" y="32203"/>
                              </a:lnTo>
                              <a:lnTo>
                                <a:pt x="6371" y="33301"/>
                              </a:lnTo>
                              <a:cubicBezTo>
                                <a:pt x="10033" y="34754"/>
                                <a:pt x="12980" y="36862"/>
                                <a:pt x="15132" y="39484"/>
                              </a:cubicBezTo>
                              <a:lnTo>
                                <a:pt x="15132" y="0"/>
                              </a:lnTo>
                              <a:close/>
                            </a:path>
                          </a:pathLst>
                        </a:custGeom>
                        <a:ln w="0" cap="flat">
                          <a:miter lim="127000"/>
                        </a:ln>
                      </wps:spPr>
                      <wps:style>
                        <a:lnRef idx="0">
                          <a:srgbClr val="000000">
                            <a:alpha val="0"/>
                          </a:srgbClr>
                        </a:lnRef>
                        <a:fillRef idx="1">
                          <a:srgbClr val="189ADD"/>
                        </a:fillRef>
                        <a:effectRef idx="0">
                          <a:scrgbClr r="0" g="0" b="0"/>
                        </a:effectRef>
                        <a:fontRef idx="none"/>
                      </wps:style>
                      <wps:bodyPr/>
                    </wps:wsp>
                    <wps:wsp>
                      <wps:cNvPr id="124" name="Shape 124"/>
                      <wps:cNvSpPr/>
                      <wps:spPr>
                        <a:xfrm>
                          <a:off x="1277111" y="381087"/>
                          <a:ext cx="103836" cy="113868"/>
                        </a:xfrm>
                        <a:custGeom>
                          <a:avLst/>
                          <a:gdLst/>
                          <a:ahLst/>
                          <a:cxnLst/>
                          <a:rect l="0" t="0" r="0" b="0"/>
                          <a:pathLst>
                            <a:path w="103836" h="113868">
                              <a:moveTo>
                                <a:pt x="42685" y="0"/>
                              </a:moveTo>
                              <a:lnTo>
                                <a:pt x="103836" y="0"/>
                              </a:lnTo>
                              <a:lnTo>
                                <a:pt x="103836" y="63386"/>
                              </a:lnTo>
                              <a:cubicBezTo>
                                <a:pt x="103836" y="92685"/>
                                <a:pt x="85204" y="113868"/>
                                <a:pt x="50965" y="113868"/>
                              </a:cubicBezTo>
                              <a:cubicBezTo>
                                <a:pt x="18783" y="113868"/>
                                <a:pt x="0" y="98260"/>
                                <a:pt x="0" y="63386"/>
                              </a:cubicBezTo>
                              <a:lnTo>
                                <a:pt x="30734" y="63386"/>
                              </a:lnTo>
                              <a:cubicBezTo>
                                <a:pt x="31052" y="80112"/>
                                <a:pt x="40285" y="86474"/>
                                <a:pt x="51283" y="86474"/>
                              </a:cubicBezTo>
                              <a:cubicBezTo>
                                <a:pt x="64491" y="86474"/>
                                <a:pt x="72301" y="78359"/>
                                <a:pt x="72301" y="63221"/>
                              </a:cubicBezTo>
                              <a:lnTo>
                                <a:pt x="72301" y="26441"/>
                              </a:lnTo>
                              <a:lnTo>
                                <a:pt x="42685" y="26441"/>
                              </a:lnTo>
                              <a:lnTo>
                                <a:pt x="42685" y="0"/>
                              </a:lnTo>
                              <a:close/>
                            </a:path>
                          </a:pathLst>
                        </a:custGeom>
                        <a:ln w="0" cap="flat">
                          <a:miter lim="127000"/>
                        </a:ln>
                      </wps:spPr>
                      <wps:style>
                        <a:lnRef idx="0">
                          <a:srgbClr val="000000">
                            <a:alpha val="0"/>
                          </a:srgbClr>
                        </a:lnRef>
                        <a:fillRef idx="1">
                          <a:srgbClr val="189ADD"/>
                        </a:fillRef>
                        <a:effectRef idx="0">
                          <a:scrgbClr r="0" g="0" b="0"/>
                        </a:effectRef>
                        <a:fontRef idx="none"/>
                      </wps:style>
                      <wps:bodyPr/>
                    </wps:wsp>
                    <wps:wsp>
                      <wps:cNvPr id="125" name="Shape 125"/>
                      <wps:cNvSpPr/>
                      <wps:spPr>
                        <a:xfrm>
                          <a:off x="1393151" y="440323"/>
                          <a:ext cx="39573" cy="53683"/>
                        </a:xfrm>
                        <a:custGeom>
                          <a:avLst/>
                          <a:gdLst/>
                          <a:ahLst/>
                          <a:cxnLst/>
                          <a:rect l="0" t="0" r="0" b="0"/>
                          <a:pathLst>
                            <a:path w="39573" h="53683">
                              <a:moveTo>
                                <a:pt x="34087" y="0"/>
                              </a:moveTo>
                              <a:lnTo>
                                <a:pt x="39573" y="879"/>
                              </a:lnTo>
                              <a:lnTo>
                                <a:pt x="39573" y="19289"/>
                              </a:lnTo>
                              <a:lnTo>
                                <a:pt x="37579" y="18796"/>
                              </a:lnTo>
                              <a:cubicBezTo>
                                <a:pt x="32017" y="18796"/>
                                <a:pt x="28664" y="21184"/>
                                <a:pt x="28664" y="25489"/>
                              </a:cubicBezTo>
                              <a:cubicBezTo>
                                <a:pt x="28664" y="30899"/>
                                <a:pt x="33756" y="32017"/>
                                <a:pt x="37744" y="32017"/>
                              </a:cubicBezTo>
                              <a:lnTo>
                                <a:pt x="39573" y="31459"/>
                              </a:lnTo>
                              <a:lnTo>
                                <a:pt x="39573" y="51682"/>
                              </a:lnTo>
                              <a:lnTo>
                                <a:pt x="29781" y="53683"/>
                              </a:lnTo>
                              <a:cubicBezTo>
                                <a:pt x="10668" y="53683"/>
                                <a:pt x="0" y="42685"/>
                                <a:pt x="0" y="25324"/>
                              </a:cubicBezTo>
                              <a:cubicBezTo>
                                <a:pt x="0" y="7175"/>
                                <a:pt x="16726" y="0"/>
                                <a:pt x="34087" y="0"/>
                              </a:cubicBezTo>
                              <a:close/>
                            </a:path>
                          </a:pathLst>
                        </a:custGeom>
                        <a:ln w="0" cap="flat">
                          <a:miter lim="127000"/>
                        </a:ln>
                      </wps:spPr>
                      <wps:style>
                        <a:lnRef idx="0">
                          <a:srgbClr val="000000">
                            <a:alpha val="0"/>
                          </a:srgbClr>
                        </a:lnRef>
                        <a:fillRef idx="1">
                          <a:srgbClr val="189ADD"/>
                        </a:fillRef>
                        <a:effectRef idx="0">
                          <a:scrgbClr r="0" g="0" b="0"/>
                        </a:effectRef>
                        <a:fontRef idx="none"/>
                      </wps:style>
                      <wps:bodyPr/>
                    </wps:wsp>
                    <wps:wsp>
                      <wps:cNvPr id="126" name="Shape 126"/>
                      <wps:cNvSpPr/>
                      <wps:spPr>
                        <a:xfrm>
                          <a:off x="1398878" y="411824"/>
                          <a:ext cx="33846" cy="26759"/>
                        </a:xfrm>
                        <a:custGeom>
                          <a:avLst/>
                          <a:gdLst/>
                          <a:ahLst/>
                          <a:cxnLst/>
                          <a:rect l="0" t="0" r="0" b="0"/>
                          <a:pathLst>
                            <a:path w="33846" h="26759">
                              <a:moveTo>
                                <a:pt x="30264" y="0"/>
                              </a:moveTo>
                              <a:lnTo>
                                <a:pt x="33846" y="266"/>
                              </a:lnTo>
                              <a:lnTo>
                                <a:pt x="33846" y="22427"/>
                              </a:lnTo>
                              <a:lnTo>
                                <a:pt x="29311" y="21501"/>
                              </a:lnTo>
                              <a:cubicBezTo>
                                <a:pt x="18326" y="21501"/>
                                <a:pt x="8293" y="24841"/>
                                <a:pt x="3823" y="26759"/>
                              </a:cubicBezTo>
                              <a:lnTo>
                                <a:pt x="0" y="7328"/>
                              </a:lnTo>
                              <a:cubicBezTo>
                                <a:pt x="10198" y="2388"/>
                                <a:pt x="21184" y="0"/>
                                <a:pt x="30264" y="0"/>
                              </a:cubicBezTo>
                              <a:close/>
                            </a:path>
                          </a:pathLst>
                        </a:custGeom>
                        <a:ln w="0" cap="flat">
                          <a:miter lim="127000"/>
                        </a:ln>
                      </wps:spPr>
                      <wps:style>
                        <a:lnRef idx="0">
                          <a:srgbClr val="000000">
                            <a:alpha val="0"/>
                          </a:srgbClr>
                        </a:lnRef>
                        <a:fillRef idx="1">
                          <a:srgbClr val="189ADD"/>
                        </a:fillRef>
                        <a:effectRef idx="0">
                          <a:scrgbClr r="0" g="0" b="0"/>
                        </a:effectRef>
                        <a:fontRef idx="none"/>
                      </wps:style>
                      <wps:bodyPr/>
                    </wps:wsp>
                    <wps:wsp>
                      <wps:cNvPr id="127" name="Shape 127"/>
                      <wps:cNvSpPr/>
                      <wps:spPr>
                        <a:xfrm>
                          <a:off x="1432724" y="412090"/>
                          <a:ext cx="39573" cy="80481"/>
                        </a:xfrm>
                        <a:custGeom>
                          <a:avLst/>
                          <a:gdLst/>
                          <a:ahLst/>
                          <a:cxnLst/>
                          <a:rect l="0" t="0" r="0" b="0"/>
                          <a:pathLst>
                            <a:path w="39573" h="80481">
                              <a:moveTo>
                                <a:pt x="0" y="0"/>
                              </a:moveTo>
                              <a:lnTo>
                                <a:pt x="13240" y="983"/>
                              </a:lnTo>
                              <a:cubicBezTo>
                                <a:pt x="28736" y="3714"/>
                                <a:pt x="39573" y="11596"/>
                                <a:pt x="39573" y="30951"/>
                              </a:cubicBezTo>
                              <a:lnTo>
                                <a:pt x="39573" y="80481"/>
                              </a:lnTo>
                              <a:lnTo>
                                <a:pt x="12979" y="80481"/>
                              </a:lnTo>
                              <a:lnTo>
                                <a:pt x="11709" y="72353"/>
                              </a:lnTo>
                              <a:cubicBezTo>
                                <a:pt x="8922" y="75458"/>
                                <a:pt x="5775" y="77849"/>
                                <a:pt x="2211" y="79463"/>
                              </a:cubicBezTo>
                              <a:lnTo>
                                <a:pt x="0" y="79915"/>
                              </a:lnTo>
                              <a:lnTo>
                                <a:pt x="0" y="59692"/>
                              </a:lnTo>
                              <a:lnTo>
                                <a:pt x="5793" y="57924"/>
                              </a:lnTo>
                              <a:cubicBezTo>
                                <a:pt x="8280" y="56351"/>
                                <a:pt x="10351" y="53881"/>
                                <a:pt x="10909" y="50217"/>
                              </a:cubicBezTo>
                              <a:lnTo>
                                <a:pt x="0" y="47522"/>
                              </a:lnTo>
                              <a:lnTo>
                                <a:pt x="0" y="29112"/>
                              </a:lnTo>
                              <a:lnTo>
                                <a:pt x="10439" y="30786"/>
                              </a:lnTo>
                              <a:cubicBezTo>
                                <a:pt x="10198" y="27204"/>
                                <a:pt x="8404" y="24817"/>
                                <a:pt x="5696" y="23324"/>
                              </a:cubicBezTo>
                              <a:lnTo>
                                <a:pt x="0" y="22161"/>
                              </a:lnTo>
                              <a:lnTo>
                                <a:pt x="0" y="0"/>
                              </a:lnTo>
                              <a:close/>
                            </a:path>
                          </a:pathLst>
                        </a:custGeom>
                        <a:ln w="0" cap="flat">
                          <a:miter lim="127000"/>
                        </a:ln>
                      </wps:spPr>
                      <wps:style>
                        <a:lnRef idx="0">
                          <a:srgbClr val="000000">
                            <a:alpha val="0"/>
                          </a:srgbClr>
                        </a:lnRef>
                        <a:fillRef idx="1">
                          <a:srgbClr val="189ADD"/>
                        </a:fillRef>
                        <a:effectRef idx="0">
                          <a:scrgbClr r="0" g="0" b="0"/>
                        </a:effectRef>
                        <a:fontRef idx="none"/>
                      </wps:style>
                      <wps:bodyPr/>
                    </wps:wsp>
                    <wps:wsp>
                      <wps:cNvPr id="736" name="Shape 736"/>
                      <wps:cNvSpPr/>
                      <wps:spPr>
                        <a:xfrm>
                          <a:off x="1487968" y="380929"/>
                          <a:ext cx="28982" cy="111633"/>
                        </a:xfrm>
                        <a:custGeom>
                          <a:avLst/>
                          <a:gdLst/>
                          <a:ahLst/>
                          <a:cxnLst/>
                          <a:rect l="0" t="0" r="0" b="0"/>
                          <a:pathLst>
                            <a:path w="28982" h="111633">
                              <a:moveTo>
                                <a:pt x="0" y="0"/>
                              </a:moveTo>
                              <a:lnTo>
                                <a:pt x="28982" y="0"/>
                              </a:lnTo>
                              <a:lnTo>
                                <a:pt x="28982" y="111633"/>
                              </a:lnTo>
                              <a:lnTo>
                                <a:pt x="0" y="111633"/>
                              </a:lnTo>
                              <a:lnTo>
                                <a:pt x="0" y="0"/>
                              </a:lnTo>
                            </a:path>
                          </a:pathLst>
                        </a:custGeom>
                        <a:ln w="0" cap="flat">
                          <a:miter lim="127000"/>
                        </a:ln>
                      </wps:spPr>
                      <wps:style>
                        <a:lnRef idx="0">
                          <a:srgbClr val="000000">
                            <a:alpha val="0"/>
                          </a:srgbClr>
                        </a:lnRef>
                        <a:fillRef idx="1">
                          <a:srgbClr val="189ADD"/>
                        </a:fillRef>
                        <a:effectRef idx="0">
                          <a:scrgbClr r="0" g="0" b="0"/>
                        </a:effectRef>
                        <a:fontRef idx="none"/>
                      </wps:style>
                      <wps:bodyPr/>
                    </wps:wsp>
                    <wps:wsp>
                      <wps:cNvPr id="737" name="Shape 737"/>
                      <wps:cNvSpPr/>
                      <wps:spPr>
                        <a:xfrm>
                          <a:off x="1532595" y="415168"/>
                          <a:ext cx="29464" cy="77394"/>
                        </a:xfrm>
                        <a:custGeom>
                          <a:avLst/>
                          <a:gdLst/>
                          <a:ahLst/>
                          <a:cxnLst/>
                          <a:rect l="0" t="0" r="0" b="0"/>
                          <a:pathLst>
                            <a:path w="29464" h="77394">
                              <a:moveTo>
                                <a:pt x="0" y="0"/>
                              </a:moveTo>
                              <a:lnTo>
                                <a:pt x="29464" y="0"/>
                              </a:lnTo>
                              <a:lnTo>
                                <a:pt x="29464" y="77394"/>
                              </a:lnTo>
                              <a:lnTo>
                                <a:pt x="0" y="77394"/>
                              </a:lnTo>
                              <a:lnTo>
                                <a:pt x="0" y="0"/>
                              </a:lnTo>
                            </a:path>
                          </a:pathLst>
                        </a:custGeom>
                        <a:ln w="0" cap="flat">
                          <a:miter lim="127000"/>
                        </a:ln>
                      </wps:spPr>
                      <wps:style>
                        <a:lnRef idx="0">
                          <a:srgbClr val="000000">
                            <a:alpha val="0"/>
                          </a:srgbClr>
                        </a:lnRef>
                        <a:fillRef idx="1">
                          <a:srgbClr val="189ADD"/>
                        </a:fillRef>
                        <a:effectRef idx="0">
                          <a:scrgbClr r="0" g="0" b="0"/>
                        </a:effectRef>
                        <a:fontRef idx="none"/>
                      </wps:style>
                      <wps:bodyPr/>
                    </wps:wsp>
                    <wps:wsp>
                      <wps:cNvPr id="130" name="Shape 130"/>
                      <wps:cNvSpPr/>
                      <wps:spPr>
                        <a:xfrm>
                          <a:off x="1530843" y="378859"/>
                          <a:ext cx="32969" cy="29464"/>
                        </a:xfrm>
                        <a:custGeom>
                          <a:avLst/>
                          <a:gdLst/>
                          <a:ahLst/>
                          <a:cxnLst/>
                          <a:rect l="0" t="0" r="0" b="0"/>
                          <a:pathLst>
                            <a:path w="32969" h="29464">
                              <a:moveTo>
                                <a:pt x="16561" y="0"/>
                              </a:moveTo>
                              <a:cubicBezTo>
                                <a:pt x="24676" y="0"/>
                                <a:pt x="32969" y="4941"/>
                                <a:pt x="32969" y="14808"/>
                              </a:cubicBezTo>
                              <a:cubicBezTo>
                                <a:pt x="32969" y="24524"/>
                                <a:pt x="24676" y="29464"/>
                                <a:pt x="16561" y="29464"/>
                              </a:cubicBezTo>
                              <a:cubicBezTo>
                                <a:pt x="8281" y="29464"/>
                                <a:pt x="0" y="24524"/>
                                <a:pt x="0" y="14808"/>
                              </a:cubicBezTo>
                              <a:cubicBezTo>
                                <a:pt x="0" y="4941"/>
                                <a:pt x="8281" y="0"/>
                                <a:pt x="16561" y="0"/>
                              </a:cubicBezTo>
                              <a:close/>
                            </a:path>
                          </a:pathLst>
                        </a:custGeom>
                        <a:ln w="0" cap="flat">
                          <a:miter lim="127000"/>
                        </a:ln>
                      </wps:spPr>
                      <wps:style>
                        <a:lnRef idx="0">
                          <a:srgbClr val="000000">
                            <a:alpha val="0"/>
                          </a:srgbClr>
                        </a:lnRef>
                        <a:fillRef idx="1">
                          <a:srgbClr val="189ADD"/>
                        </a:fillRef>
                        <a:effectRef idx="0">
                          <a:scrgbClr r="0" g="0" b="0"/>
                        </a:effectRef>
                        <a:fontRef idx="none"/>
                      </wps:style>
                      <wps:bodyPr/>
                    </wps:wsp>
                    <wps:wsp>
                      <wps:cNvPr id="131" name="Shape 131"/>
                      <wps:cNvSpPr/>
                      <wps:spPr>
                        <a:xfrm>
                          <a:off x="1572286" y="411981"/>
                          <a:ext cx="74689" cy="82652"/>
                        </a:xfrm>
                        <a:custGeom>
                          <a:avLst/>
                          <a:gdLst/>
                          <a:ahLst/>
                          <a:cxnLst/>
                          <a:rect l="0" t="0" r="0" b="0"/>
                          <a:pathLst>
                            <a:path w="74689" h="82652">
                              <a:moveTo>
                                <a:pt x="39650" y="0"/>
                              </a:moveTo>
                              <a:cubicBezTo>
                                <a:pt x="52388" y="0"/>
                                <a:pt x="64173" y="3823"/>
                                <a:pt x="71818" y="9563"/>
                              </a:cubicBezTo>
                              <a:lnTo>
                                <a:pt x="59398" y="27076"/>
                              </a:lnTo>
                              <a:cubicBezTo>
                                <a:pt x="55093" y="24371"/>
                                <a:pt x="46025" y="22136"/>
                                <a:pt x="39650" y="22301"/>
                              </a:cubicBezTo>
                              <a:cubicBezTo>
                                <a:pt x="35509" y="22301"/>
                                <a:pt x="32639" y="23254"/>
                                <a:pt x="32639" y="26124"/>
                              </a:cubicBezTo>
                              <a:cubicBezTo>
                                <a:pt x="32639" y="27546"/>
                                <a:pt x="33757" y="29782"/>
                                <a:pt x="38532" y="29947"/>
                              </a:cubicBezTo>
                              <a:cubicBezTo>
                                <a:pt x="54940" y="30417"/>
                                <a:pt x="74689" y="35039"/>
                                <a:pt x="74689" y="55905"/>
                              </a:cubicBezTo>
                              <a:cubicBezTo>
                                <a:pt x="74689" y="75336"/>
                                <a:pt x="57010" y="82652"/>
                                <a:pt x="38062" y="82652"/>
                              </a:cubicBezTo>
                              <a:cubicBezTo>
                                <a:pt x="24359" y="82652"/>
                                <a:pt x="8916" y="78829"/>
                                <a:pt x="0" y="72301"/>
                              </a:cubicBezTo>
                              <a:lnTo>
                                <a:pt x="9551" y="50965"/>
                              </a:lnTo>
                              <a:cubicBezTo>
                                <a:pt x="21501" y="58763"/>
                                <a:pt x="31052" y="59411"/>
                                <a:pt x="37414" y="59728"/>
                              </a:cubicBezTo>
                              <a:cubicBezTo>
                                <a:pt x="42672" y="59728"/>
                                <a:pt x="45377" y="58445"/>
                                <a:pt x="45377" y="55905"/>
                              </a:cubicBezTo>
                              <a:cubicBezTo>
                                <a:pt x="45377" y="53353"/>
                                <a:pt x="42837" y="52083"/>
                                <a:pt x="37097" y="51600"/>
                              </a:cubicBezTo>
                              <a:cubicBezTo>
                                <a:pt x="21819" y="51118"/>
                                <a:pt x="3340" y="44907"/>
                                <a:pt x="3340" y="25806"/>
                              </a:cubicBezTo>
                              <a:cubicBezTo>
                                <a:pt x="3340" y="6845"/>
                                <a:pt x="21171" y="0"/>
                                <a:pt x="39650" y="0"/>
                              </a:cubicBezTo>
                              <a:close/>
                            </a:path>
                          </a:pathLst>
                        </a:custGeom>
                        <a:ln w="0" cap="flat">
                          <a:miter lim="127000"/>
                        </a:ln>
                      </wps:spPr>
                      <wps:style>
                        <a:lnRef idx="0">
                          <a:srgbClr val="000000">
                            <a:alpha val="0"/>
                          </a:srgbClr>
                        </a:lnRef>
                        <a:fillRef idx="1">
                          <a:srgbClr val="189ADD"/>
                        </a:fillRef>
                        <a:effectRef idx="0">
                          <a:scrgbClr r="0" g="0" b="0"/>
                        </a:effectRef>
                        <a:fontRef idx="none"/>
                      </wps:style>
                      <wps:bodyPr/>
                    </wps:wsp>
                    <wps:wsp>
                      <wps:cNvPr id="132" name="Shape 132"/>
                      <wps:cNvSpPr/>
                      <wps:spPr>
                        <a:xfrm>
                          <a:off x="1653159" y="412139"/>
                          <a:ext cx="77076" cy="82017"/>
                        </a:xfrm>
                        <a:custGeom>
                          <a:avLst/>
                          <a:gdLst/>
                          <a:ahLst/>
                          <a:cxnLst/>
                          <a:rect l="0" t="0" r="0" b="0"/>
                          <a:pathLst>
                            <a:path w="77076" h="82017">
                              <a:moveTo>
                                <a:pt x="44107" y="0"/>
                              </a:moveTo>
                              <a:cubicBezTo>
                                <a:pt x="55423" y="0"/>
                                <a:pt x="66726" y="3988"/>
                                <a:pt x="75006" y="12268"/>
                              </a:cubicBezTo>
                              <a:lnTo>
                                <a:pt x="59398" y="29146"/>
                              </a:lnTo>
                              <a:cubicBezTo>
                                <a:pt x="55575" y="25159"/>
                                <a:pt x="51117" y="23419"/>
                                <a:pt x="45860" y="23419"/>
                              </a:cubicBezTo>
                              <a:cubicBezTo>
                                <a:pt x="34709" y="23419"/>
                                <a:pt x="28664" y="31534"/>
                                <a:pt x="28664" y="41415"/>
                              </a:cubicBezTo>
                              <a:cubicBezTo>
                                <a:pt x="28664" y="50013"/>
                                <a:pt x="34557" y="57658"/>
                                <a:pt x="45707" y="57658"/>
                              </a:cubicBezTo>
                              <a:cubicBezTo>
                                <a:pt x="51117" y="57658"/>
                                <a:pt x="56375" y="55423"/>
                                <a:pt x="60351" y="51130"/>
                              </a:cubicBezTo>
                              <a:lnTo>
                                <a:pt x="77076" y="68643"/>
                              </a:lnTo>
                              <a:cubicBezTo>
                                <a:pt x="67678" y="77089"/>
                                <a:pt x="56375" y="82017"/>
                                <a:pt x="44590" y="82017"/>
                              </a:cubicBezTo>
                              <a:cubicBezTo>
                                <a:pt x="21653" y="82017"/>
                                <a:pt x="0" y="70714"/>
                                <a:pt x="0" y="41250"/>
                              </a:cubicBezTo>
                              <a:cubicBezTo>
                                <a:pt x="0" y="12586"/>
                                <a:pt x="21971" y="0"/>
                                <a:pt x="44107" y="0"/>
                              </a:cubicBezTo>
                              <a:close/>
                            </a:path>
                          </a:pathLst>
                        </a:custGeom>
                        <a:ln w="0" cap="flat">
                          <a:miter lim="127000"/>
                        </a:ln>
                      </wps:spPr>
                      <wps:style>
                        <a:lnRef idx="0">
                          <a:srgbClr val="000000">
                            <a:alpha val="0"/>
                          </a:srgbClr>
                        </a:lnRef>
                        <a:fillRef idx="1">
                          <a:srgbClr val="189ADD"/>
                        </a:fillRef>
                        <a:effectRef idx="0">
                          <a:scrgbClr r="0" g="0" b="0"/>
                        </a:effectRef>
                        <a:fontRef idx="none"/>
                      </wps:style>
                      <wps:bodyPr/>
                    </wps:wsp>
                    <wps:wsp>
                      <wps:cNvPr id="133" name="Shape 133"/>
                      <wps:cNvSpPr/>
                      <wps:spPr>
                        <a:xfrm>
                          <a:off x="1731936" y="412139"/>
                          <a:ext cx="44907" cy="82334"/>
                        </a:xfrm>
                        <a:custGeom>
                          <a:avLst/>
                          <a:gdLst/>
                          <a:ahLst/>
                          <a:cxnLst/>
                          <a:rect l="0" t="0" r="0" b="0"/>
                          <a:pathLst>
                            <a:path w="44907" h="82334">
                              <a:moveTo>
                                <a:pt x="44907" y="0"/>
                              </a:moveTo>
                              <a:lnTo>
                                <a:pt x="44907" y="24054"/>
                              </a:lnTo>
                              <a:cubicBezTo>
                                <a:pt x="34557" y="24054"/>
                                <a:pt x="28664" y="32169"/>
                                <a:pt x="28664" y="41250"/>
                              </a:cubicBezTo>
                              <a:cubicBezTo>
                                <a:pt x="28664" y="50330"/>
                                <a:pt x="34557" y="58293"/>
                                <a:pt x="44907" y="58293"/>
                              </a:cubicBezTo>
                              <a:lnTo>
                                <a:pt x="44907" y="82334"/>
                              </a:lnTo>
                              <a:cubicBezTo>
                                <a:pt x="22289" y="82334"/>
                                <a:pt x="0" y="69914"/>
                                <a:pt x="0" y="41250"/>
                              </a:cubicBezTo>
                              <a:cubicBezTo>
                                <a:pt x="0" y="12103"/>
                                <a:pt x="22136" y="0"/>
                                <a:pt x="44907" y="0"/>
                              </a:cubicBezTo>
                              <a:close/>
                            </a:path>
                          </a:pathLst>
                        </a:custGeom>
                        <a:ln w="0" cap="flat">
                          <a:miter lim="127000"/>
                        </a:ln>
                      </wps:spPr>
                      <wps:style>
                        <a:lnRef idx="0">
                          <a:srgbClr val="000000">
                            <a:alpha val="0"/>
                          </a:srgbClr>
                        </a:lnRef>
                        <a:fillRef idx="1">
                          <a:srgbClr val="189ADD"/>
                        </a:fillRef>
                        <a:effectRef idx="0">
                          <a:scrgbClr r="0" g="0" b="0"/>
                        </a:effectRef>
                        <a:fontRef idx="none"/>
                      </wps:style>
                      <wps:bodyPr/>
                    </wps:wsp>
                    <wps:wsp>
                      <wps:cNvPr id="134" name="Shape 134"/>
                      <wps:cNvSpPr/>
                      <wps:spPr>
                        <a:xfrm>
                          <a:off x="1776843" y="412139"/>
                          <a:ext cx="44907" cy="82334"/>
                        </a:xfrm>
                        <a:custGeom>
                          <a:avLst/>
                          <a:gdLst/>
                          <a:ahLst/>
                          <a:cxnLst/>
                          <a:rect l="0" t="0" r="0" b="0"/>
                          <a:pathLst>
                            <a:path w="44907" h="82334">
                              <a:moveTo>
                                <a:pt x="0" y="0"/>
                              </a:moveTo>
                              <a:cubicBezTo>
                                <a:pt x="23254" y="0"/>
                                <a:pt x="44907" y="12586"/>
                                <a:pt x="44907" y="41250"/>
                              </a:cubicBezTo>
                              <a:cubicBezTo>
                                <a:pt x="44907" y="69914"/>
                                <a:pt x="22136" y="82334"/>
                                <a:pt x="0" y="82334"/>
                              </a:cubicBezTo>
                              <a:lnTo>
                                <a:pt x="0" y="58293"/>
                              </a:lnTo>
                              <a:cubicBezTo>
                                <a:pt x="9868" y="58293"/>
                                <a:pt x="16243" y="50813"/>
                                <a:pt x="16243" y="41250"/>
                              </a:cubicBezTo>
                              <a:cubicBezTo>
                                <a:pt x="16243" y="32169"/>
                                <a:pt x="10351" y="24054"/>
                                <a:pt x="0" y="24054"/>
                              </a:cubicBezTo>
                              <a:lnTo>
                                <a:pt x="0" y="0"/>
                              </a:lnTo>
                              <a:close/>
                            </a:path>
                          </a:pathLst>
                        </a:custGeom>
                        <a:ln w="0" cap="flat">
                          <a:miter lim="127000"/>
                        </a:ln>
                      </wps:spPr>
                      <wps:style>
                        <a:lnRef idx="0">
                          <a:srgbClr val="000000">
                            <a:alpha val="0"/>
                          </a:srgbClr>
                        </a:lnRef>
                        <a:fillRef idx="1">
                          <a:srgbClr val="189ADD"/>
                        </a:fillRef>
                        <a:effectRef idx="0">
                          <a:scrgbClr r="0" g="0" b="0"/>
                        </a:effectRef>
                        <a:fontRef idx="none"/>
                      </wps:style>
                      <wps:bodyPr/>
                    </wps:wsp>
                  </wpg:wgp>
                </a:graphicData>
              </a:graphic>
              <wp14:sizeRelH relativeFrom="margin">
                <wp14:pctWidth>0</wp14:pctWidth>
              </wp14:sizeRelH>
              <wp14:sizeRelV relativeFrom="margin">
                <wp14:pctHeight>0</wp14:pctHeight>
              </wp14:sizeRelV>
            </wp:anchor>
          </w:drawing>
        </mc:Choice>
        <mc:Fallback>
          <w:pict>
            <v:group w14:anchorId="57E59568" id="Group 646" o:spid="_x0000_s1026" style="position:absolute;margin-left:0;margin-top:.1pt;width:82.3pt;height:31.6pt;z-index:251659264;mso-position-horizontal:left;mso-position-horizontal-relative:margin;mso-width-relative:margin;mso-height-relative:margin" coordsize="18217,69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">
              <v:shape id="Shape 93" o:spid="_x0000_s1027" style="position:absolute;left:6820;top:2308;width:514;height:2936;visibility:visible;mso-wrap-style:square;v-text-anchor:top" coordsize="51397,2935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" path="m42011,r9386,l9373,293548r-9373,l317,291313,42011,xe" fillcolor="#ef8034" stroked="f" strokeweight="0">
                <v:stroke miterlimit="83231f" joinstyle="miter"/>
                <v:path arrowok="t" textboxrect="0,0,51397,293548"/>
              </v:shape>
              <v:shape id="Shape 94" o:spid="_x0000_s1028" style="position:absolute;top:4378;width:6111;height:2616;visibility:visible;mso-wrap-style:square;v-text-anchor:top" coordsize="611124,2616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" path="m,l65113,c88887,111125,187427,194539,305562,194932,423697,194539,522237,111125,546011,r65113,c588467,148133,460502,261607,306032,261607r-953,c150609,261607,22644,148133,,xe" fillcolor="#ef8034" stroked="f" strokeweight="0">
                <v:stroke miterlimit="83231f" joinstyle="miter"/>
                <v:path arrowok="t" textboxrect="0,0,611124,261607"/>
              </v:shape>
              <v:shape id="Shape 95" o:spid="_x0000_s1029" style="position:absolute;left:1792;top:1251;width:3754;height:3751;visibility:visible;mso-wrap-style:square;v-text-anchor:top" coordsize="375374,3751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" path="m124282,r42570,l166852,41707r-41744,c79070,41707,41732,79032,41732,125146r,125108c41808,296228,79070,333464,125070,333464v46075,,83413,-37338,83413,-83414c208483,227000,227165,208280,250216,208280r,64c296291,208344,333667,171006,333667,124943v,-30874,-16764,-57811,-41707,-72225l291960,6947v48590,17170,83414,63525,83414,117996c375374,194031,319354,250050,250216,250050v,69063,-56046,125108,-125146,125108c56045,375158,102,319253,,250254l,125146r25,c25,56286,55563,406,124282,xe" fillcolor="#189add" stroked="f" strokeweight="0">
                <v:stroke miterlimit="83231f" joinstyle="miter"/>
                <v:path arrowok="t" textboxrect="0,0,375374,375158"/>
              </v:shape>
              <v:shape id="Shape 96" o:spid="_x0000_s1030" style="position:absolute;left:541;width:3754;height:3753;visibility:visible;mso-wrap-style:square;v-text-anchor:top" coordsize="375336,3753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" path="m250215,v69063,,125121,56045,125121,125108l375336,250254v,69062,-56020,125120,-125082,125120l208547,375374r,-41745l250254,333629r,38c296291,333667,333629,296329,333629,250254r,-125146l333591,125108v,-46076,-37325,-83401,-83376,-83401c204152,41707,166853,79032,166853,125108v,23063,-18720,41745,-41745,41745c79032,166853,41669,204152,41669,250254v,30873,16789,57810,41732,72199l83401,368249c34823,351079,,304724,,250254,,181166,56020,125108,125108,125108,125108,56045,181128,,250215,xe" fillcolor="#189add" stroked="f" strokeweight="0">
                <v:stroke miterlimit="83231f" joinstyle="miter"/>
                <v:path arrowok="t" textboxrect="0,0,375336,375374"/>
              </v:shape>
              <v:shape id="Shape 97" o:spid="_x0000_s1031" style="position:absolute;left:8004;top:2358;width:988;height:1170;visibility:visible;mso-wrap-style:square;v-text-anchor:top" coordsize="98742,1170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" path="m50165,c66891,,79946,3823,91897,13208l76289,33122c68643,27394,59880,25476,50165,25476v-7646,,-15126,2388,-15126,8281c35039,41402,42519,42520,53518,43637v22136,2388,45224,11303,45224,36945c98742,105905,74854,116726,49847,116891,29782,117043,15456,113551,,97295l17361,77394c28346,88062,40615,89980,50012,89980v10351,,17514,-3671,17514,-9881c67526,74524,61163,71018,48895,69914,24536,67678,3505,61468,3505,33757,3505,10185,26607,,50165,xe" fillcolor="#189add" stroked="f" strokeweight="0">
                <v:stroke miterlimit="83231f" joinstyle="miter"/>
                <v:path arrowok="t" textboxrect="0,0,98742,117043"/>
              </v:shape>
              <v:shape id="Shape 98" o:spid="_x0000_s1032" style="position:absolute;left:9062;top:2689;width:441;height:821;visibility:visible;mso-wrap-style:square;v-text-anchor:top" coordsize="44037,820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" path="m43802,r235,42l44037,21339r-9104,2205c32233,25119,30261,27508,29782,30734r14255,l44037,49530r-14408,c30664,53029,33452,55537,36776,57171r7261,1675l44037,82088,28225,79969c11830,75175,,62900,,41402,,12738,22466,,43802,xe" fillcolor="#189add" stroked="f" strokeweight="0">
                <v:stroke miterlimit="83231f" joinstyle="miter"/>
                <v:path arrowok="t" textboxrect="0,0,44037,82088"/>
              </v:shape>
              <v:shape id="Shape 99" o:spid="_x0000_s1033" style="position:absolute;left:9503;top:3221;width:376;height:291;visibility:visible;mso-wrap-style:square;v-text-anchor:top" coordsize="37662,291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" path="m23336,l37662,16091c28277,24841,15373,29146,1835,29146l,28901,,5659r3105,716c11703,6375,18243,3823,23336,xe" fillcolor="#189add" stroked="f" strokeweight="0">
                <v:stroke miterlimit="83231f" joinstyle="miter"/>
                <v:path arrowok="t" textboxrect="0,0,37662,29146"/>
              </v:shape>
              <v:shape id="Shape 100" o:spid="_x0000_s1034" style="position:absolute;left:9503;top:2689;width:455;height:495;visibility:visible;mso-wrap-style:square;v-text-anchor:top" coordsize="45552,494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" path="m,l18831,3329c35784,9979,45552,26190,40532,49488l,49488,,30692r14256,c13856,24482,7207,21256,419,21196l,21297,,xe" fillcolor="#189add" stroked="f" strokeweight="0">
                <v:stroke miterlimit="83231f" joinstyle="miter"/>
                <v:path arrowok="t" textboxrect="0,0,45552,49488"/>
              </v:shape>
              <v:shape id="Shape 101" o:spid="_x0000_s1035" style="position:absolute;left:10033;top:2689;width:679;height:806;visibility:visible;mso-wrap-style:square;v-text-anchor:top" coordsize="67844,80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" path="m47142,v7963,,15609,3023,20702,8433l56058,29616c51283,25794,47777,24841,42837,24841v-7328,,-13538,4458,-13538,14808l29299,80582,,80582,,1905r26276,l28029,10503c32169,3175,39497,,47142,xe" fillcolor="#189add" stroked="f" strokeweight="0">
                <v:stroke miterlimit="83231f" joinstyle="miter"/>
                <v:path arrowok="t" textboxrect="0,0,67844,80582"/>
              </v:shape>
              <v:shape id="Shape 102" o:spid="_x0000_s1036" style="position:absolute;left:10719;top:2708;width:956;height:791;visibility:visible;mso-wrap-style:square;v-text-anchor:top" coordsize="95542,791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" path="m,l31052,r8598,21971l48095,47447,56058,21971,64491,,95542,,63055,79146r-29133,l,xe" fillcolor="#189add" stroked="f" strokeweight="0">
                <v:stroke miterlimit="83231f" joinstyle="miter"/>
                <v:path arrowok="t" textboxrect="0,0,95542,79146"/>
              </v:shape>
              <v:shape id="Shape 733" o:spid="_x0000_s1037" style="position:absolute;left:11742;top:2721;width:295;height:774;visibility:visible;mso-wrap-style:square;v-text-anchor:top" coordsize="29464,773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" path="m,l29464,r,77394l,77394,,e" fillcolor="#189add" stroked="f" strokeweight="0">
                <v:stroke miterlimit="83231f" joinstyle="miter"/>
                <v:path arrowok="t" textboxrect="0,0,29464,77394"/>
              </v:shape>
              <v:shape id="Shape 104" o:spid="_x0000_s1038" style="position:absolute;left:11725;top:2358;width:329;height:294;visibility:visible;mso-wrap-style:square;v-text-anchor:top" coordsize="32957,29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" path="m16561,v8115,,16396,4928,16396,14808c32957,24523,24676,29464,16561,29464,8281,29464,,24523,,14808,,4928,8281,,16561,xe" fillcolor="#189add" stroked="f" strokeweight="0">
                <v:stroke miterlimit="83231f" joinstyle="miter"/>
                <v:path arrowok="t" textboxrect="0,0,32957,29464"/>
              </v:shape>
              <v:shape id="Shape 105" o:spid="_x0000_s1039" style="position:absolute;left:12149;top:2690;width:771;height:821;visibility:visible;mso-wrap-style:square;v-text-anchor:top" coordsize="77076,820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" path="m44107,c55423,,66726,3988,75006,12268l59398,29146c55575,25159,51117,23419,45860,23419v-11151,,-17196,8115,-17196,17996c28664,50013,34557,57658,45707,57658v5410,,10668,-2235,14644,-6528l77076,68643c67678,77089,56375,82017,44590,82017,21653,82017,,70714,,41250,,12586,21971,,44107,xe" fillcolor="#189add" stroked="f" strokeweight="0">
                <v:stroke miterlimit="83231f" joinstyle="miter"/>
                <v:path arrowok="t" textboxrect="0,0,77076,82017"/>
              </v:shape>
              <v:shape id="Shape 734" o:spid="_x0000_s1040" style="position:absolute;left:12995;top:2721;width:294;height:774;visibility:visible;mso-wrap-style:square;v-text-anchor:top" coordsize="29464,773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" path="m,l29464,r,77394l,77394,,e" fillcolor="#189add" stroked="f" strokeweight="0">
                <v:stroke miterlimit="83231f" joinstyle="miter"/>
                <v:path arrowok="t" textboxrect="0,0,29464,77394"/>
              </v:shape>
              <v:shape id="Shape 107" o:spid="_x0000_s1041" style="position:absolute;left:12977;top:2358;width:330;height:294;visibility:visible;mso-wrap-style:square;v-text-anchor:top" coordsize="32957,29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" path="m16561,v8115,,16396,4928,16396,14808c32957,24523,24676,29464,16561,29464,8280,29464,,24523,,14808,,4928,8280,,16561,xe" fillcolor="#189add" stroked="f" strokeweight="0">
                <v:stroke miterlimit="83231f" joinstyle="miter"/>
                <v:path arrowok="t" textboxrect="0,0,32957,29464"/>
              </v:shape>
              <v:shape id="Shape 108" o:spid="_x0000_s1042" style="position:absolute;left:13398;top:2690;width:449;height:824;visibility:visible;mso-wrap-style:square;v-text-anchor:top" coordsize="44907,82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" path="m44907,r,24054l32904,29246v-2767,3164,-4240,7463,-4240,12004c28664,45790,30137,50051,32904,53176r12003,5117l44907,82334,28348,79945c12537,75109,,62747,,41250,,19390,12452,7117,28284,2346l44907,xe" fillcolor="#189add" stroked="f" strokeweight="0">
                <v:stroke miterlimit="83231f" joinstyle="miter"/>
                <v:path arrowok="t" textboxrect="0,0,44907,82334"/>
              </v:shape>
              <v:shape id="Shape 109" o:spid="_x0000_s1043" style="position:absolute;left:13847;top:2690;width:449;height:824;visibility:visible;mso-wrap-style:square;v-text-anchor:top" coordsize="44907,82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" path="m,c23254,,44907,12586,44907,41250,44907,69914,22136,82334,,82334r,l,58293r,c9868,58293,16244,50813,16244,41250,16244,32169,10351,24054,,24054r,l,,,xe" fillcolor="#189add" stroked="f" strokeweight="0">
                <v:stroke miterlimit="83231f" joinstyle="miter"/>
                <v:path arrowok="t" textboxrect="0,0,44907,82334"/>
              </v:shape>
              <v:shape id="Shape 110" o:spid="_x0000_s1044" style="position:absolute;left:14347;top:2689;width:747;height:826;visibility:visible;mso-wrap-style:square;v-text-anchor:top" coordsize="74689,826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" path="m39650,c52388,,64173,3823,71818,9563l59398,27076c55093,24371,46025,22136,39650,22301v-4141,,-7011,953,-7011,3823c32639,27546,33757,29782,38532,29947v16408,470,36157,5092,36157,25958c74689,75336,57010,82652,38062,82652,24359,82652,8916,78829,,72301l9551,50965v11950,7798,21501,8446,27863,8763c42672,59728,45377,58445,45377,55905v,-2552,-2540,-3822,-8280,-4305c21819,51118,3340,44907,3340,25806,3340,6845,21171,,39650,xe" fillcolor="#189add" stroked="f" strokeweight="0">
                <v:stroke miterlimit="83231f" joinstyle="miter"/>
                <v:path arrowok="t" textboxrect="0,0,74689,82652"/>
              </v:shape>
              <v:shape id="Shape 111" o:spid="_x0000_s1045" style="position:absolute;left:15536;top:2690;width:450;height:819;visibility:visible;mso-wrap-style:square;v-text-anchor:top" coordsize="44914,818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" path="m38227,r6687,1152l44914,23727r-7,-3c36157,23724,29147,30099,29147,41085v,10985,7010,17195,15760,17195l44914,58277r,22351l35992,81852c12903,80416,,65926,,41085,,17043,15291,,38227,xe" fillcolor="#189add" stroked="f" strokeweight="0">
                <v:stroke miterlimit="83231f" joinstyle="miter"/>
                <v:path arrowok="t" textboxrect="0,0,44914,81852"/>
              </v:shape>
              <v:shape id="Shape 112" o:spid="_x0000_s1046" style="position:absolute;left:15986;top:2380;width:444;height:1117;visibility:visible;mso-wrap-style:square;v-text-anchor:top" coordsize="44431,111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" path="m15132,l44431,r,111468l18307,111468r-1270,-8433c13691,106858,9392,109445,4834,111017l,111680,,89329,11585,84239v2709,-3064,4182,-7163,4182,-11303c15767,68155,14411,63614,11762,60269l,54778,,32204r6371,1097c10033,34754,12979,36862,15132,39484l15132,xe" fillcolor="#189add" stroked="f" strokeweight="0">
                <v:stroke miterlimit="83231f" joinstyle="miter"/>
                <v:path arrowok="t" textboxrect="0,0,44431,111680"/>
              </v:shape>
              <v:shape id="Shape 113" o:spid="_x0000_s1047" style="position:absolute;left:16547;top:2689;width:440;height:821;visibility:visible;mso-wrap-style:square;v-text-anchor:top" coordsize="44037,820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" path="m43802,r235,42l44037,21339r-9104,2205c32233,25119,30261,27508,29782,30734r14255,l44037,49530r-14408,c30664,53029,33452,55537,36776,57171r7261,1675l44037,82088,28225,79969c11830,75175,,62900,,41402,,12738,22466,,43802,xe" fillcolor="#189add" stroked="f" strokeweight="0">
                <v:stroke miterlimit="83231f" joinstyle="miter"/>
                <v:path arrowok="t" textboxrect="0,0,44037,82088"/>
              </v:shape>
              <v:shape id="Shape 114" o:spid="_x0000_s1048" style="position:absolute;left:16987;top:3221;width:377;height:291;visibility:visible;mso-wrap-style:square;v-text-anchor:top" coordsize="37662,291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" path="m23336,l37662,16091c28277,24841,15373,29146,1835,29146l,28901,,5659r3105,716c11703,6375,18243,3823,23336,xe" fillcolor="#189add" stroked="f" strokeweight="0">
                <v:stroke miterlimit="83231f" joinstyle="miter"/>
                <v:path arrowok="t" textboxrect="0,0,37662,29146"/>
              </v:shape>
              <v:shape id="Shape 115" o:spid="_x0000_s1049" style="position:absolute;left:16987;top:2689;width:456;height:495;visibility:visible;mso-wrap-style:square;v-text-anchor:top" coordsize="45552,494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" path="m,l18831,3329c35784,9979,45552,26190,40532,49488l,49488,,30692r14256,c13856,24482,7207,21256,419,21196l,21298,,xe" fillcolor="#189add" stroked="f" strokeweight="0">
                <v:stroke miterlimit="83231f" joinstyle="miter"/>
                <v:path arrowok="t" textboxrect="0,0,45552,49488"/>
              </v:shape>
              <v:shape id="Shape 116" o:spid="_x0000_s1050" style="position:absolute;left:8004;top:3788;width:988;height:1171;visibility:visible;mso-wrap-style:square;v-text-anchor:top" coordsize="98742,1170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" path="m50165,c66891,,79946,3823,91897,13208l76289,33122c68643,27394,59880,25476,50165,25476v-7646,,-15126,2388,-15126,8281c35039,41402,42519,42520,53518,43637v22136,2388,45224,11303,45224,36945c98742,105905,74854,116726,49847,116891,29782,117043,15456,113551,,97295l17361,77394c28346,88062,40615,89980,50012,89980v10351,,17514,-3671,17514,-9881c67526,74524,61163,71018,48895,69914,24536,67678,3505,61468,3505,33757,3505,10185,26607,,50165,xe" fillcolor="#189add" stroked="f" strokeweight="0">
                <v:stroke miterlimit="83231f" joinstyle="miter"/>
                <v:path arrowok="t" textboxrect="0,0,98742,117043"/>
              </v:shape>
              <v:shape id="Shape 117" o:spid="_x0000_s1051" style="position:absolute;left:9069;top:4403;width:395;height:537;visibility:visible;mso-wrap-style:square;v-text-anchor:top" coordsize="39573,536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" path="m34074,r5499,881l39573,19289r-1994,-493c32004,18796,28664,21184,28664,25489v,5410,5092,6528,9080,6528l39573,31459r,20223l29781,53683c10668,53683,,42685,,25324,,7175,16726,,34074,xe" fillcolor="#189add" stroked="f" strokeweight="0">
                <v:stroke miterlimit="83231f" joinstyle="miter"/>
                <v:path arrowok="t" textboxrect="0,0,39573,53683"/>
              </v:shape>
              <v:shape id="Shape 118" o:spid="_x0000_s1052" style="position:absolute;left:9126;top:4118;width:338;height:267;visibility:visible;mso-wrap-style:square;v-text-anchor:top" coordsize="33846,267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" path="m30264,r3582,266l33846,22427r-4535,-926c18326,21501,8293,24841,3823,26759l,7328c10198,2388,21184,,30264,xe" fillcolor="#189add" stroked="f" strokeweight="0">
                <v:stroke miterlimit="83231f" joinstyle="miter"/>
                <v:path arrowok="t" textboxrect="0,0,33846,26759"/>
              </v:shape>
              <v:shape id="Shape 119" o:spid="_x0000_s1053" style="position:absolute;left:9464;top:4120;width:396;height:805;visibility:visible;mso-wrap-style:square;v-text-anchor:top" coordsize="39573,80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" path="m,l13240,983c28736,3714,39573,11596,39573,30951r,49530l12979,80481,11709,72353c8922,75458,5775,77849,2211,79463l,79915,,59692,5793,57924v2487,-1573,4558,-4043,5116,-7707l,47522,,29114r10426,1672c10192,27204,8401,24817,5694,23324l,22161,,xe" fillcolor="#189add" stroked="f" strokeweight="0">
                <v:stroke miterlimit="83231f" joinstyle="miter"/>
                <v:path arrowok="t" textboxrect="0,0,39573,80481"/>
              </v:shape>
              <v:shape id="Shape 735" o:spid="_x0000_s1054" style="position:absolute;left:10017;top:3809;width:290;height:1116;visibility:visible;mso-wrap-style:square;v-text-anchor:top" coordsize="28982,1116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" path="m,l28982,r,111633l,111633,,e" fillcolor="#189add" stroked="f" strokeweight="0">
                <v:stroke miterlimit="83231f" joinstyle="miter"/>
                <v:path arrowok="t" textboxrect="0,0,28982,111633"/>
              </v:shape>
              <v:shape id="Shape 121" o:spid="_x0000_s1055" style="position:absolute;left:10457;top:4138;width:828;height:808;visibility:visible;mso-wrap-style:square;v-text-anchor:top" coordsize="82804,807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" path="m,l29299,r,43472c29299,53188,34874,56540,40284,56540v7011,,13539,-4305,13539,-14655l53823,,82804,r,78677l56845,78677,55575,70066c48882,77876,39015,80747,30734,80582,14173,80429,,71666,,43637l,xe" fillcolor="#189add" stroked="f" strokeweight="0">
                <v:stroke miterlimit="83231f" joinstyle="miter"/>
                <v:path arrowok="t" textboxrect="0,0,82804,80747"/>
              </v:shape>
              <v:shape id="Shape 122" o:spid="_x0000_s1056" style="position:absolute;left:11406;top:4121;width:449;height:818;visibility:visible;mso-wrap-style:square;v-text-anchor:top" coordsize="44914,818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" path="m38227,r6687,1152l44914,23727r-7,-3c36157,23724,29147,30099,29147,41085v,10985,7010,17195,15760,17195l44914,58278r,22350l35992,81852c12903,80416,,65926,,41085,,17043,15291,,38227,xe" fillcolor="#189add" stroked="f" strokeweight="0">
                <v:stroke miterlimit="83231f" joinstyle="miter"/>
                <v:path arrowok="t" textboxrect="0,0,44914,81852"/>
              </v:shape>
              <v:shape id="Shape 123" o:spid="_x0000_s1057" style="position:absolute;left:11855;top:3810;width:444;height:1117;visibility:visible;mso-wrap-style:square;v-text-anchor:top" coordsize="44431,111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" path="m15132,l44431,r,111468l18307,111468r-1270,-8433c13691,106858,9392,109445,4834,111017l,111680,,89329,11586,84239v2708,-3064,4181,-7163,4181,-11303c15767,68155,14412,63614,11762,60269l,54778,,32203r6371,1098c10033,34754,12980,36862,15132,39484l15132,xe" fillcolor="#189add" stroked="f" strokeweight="0">
                <v:stroke miterlimit="83231f" joinstyle="miter"/>
                <v:path arrowok="t" textboxrect="0,0,44431,111680"/>
              </v:shape>
              <v:shape id="Shape 124" o:spid="_x0000_s1058" style="position:absolute;left:12771;top:3810;width:1038;height:1139;visibility:visible;mso-wrap-style:square;v-text-anchor:top" coordsize="103836,1138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" path="m42685,r61151,l103836,63386v,29299,-18632,50482,-52871,50482c18783,113868,,98260,,63386r30734,c31052,80112,40285,86474,51283,86474v13208,,21018,-8115,21018,-23253l72301,26441r-29616,l42685,xe" fillcolor="#189add" stroked="f" strokeweight="0">
                <v:stroke miterlimit="83231f" joinstyle="miter"/>
                <v:path arrowok="t" textboxrect="0,0,103836,113868"/>
              </v:shape>
              <v:shape id="Shape 125" o:spid="_x0000_s1059" style="position:absolute;left:13931;top:4403;width:396;height:537;visibility:visible;mso-wrap-style:square;v-text-anchor:top" coordsize="39573,536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" path="m34087,r5486,879l39573,19289r-1994,-493c32017,18796,28664,21184,28664,25489v,5410,5092,6528,9080,6528l39573,31459r,20223l29781,53683c10668,53683,,42685,,25324,,7175,16726,,34087,xe" fillcolor="#189add" stroked="f" strokeweight="0">
                <v:stroke miterlimit="83231f" joinstyle="miter"/>
                <v:path arrowok="t" textboxrect="0,0,39573,53683"/>
              </v:shape>
              <v:shape id="Shape 126" o:spid="_x0000_s1060" style="position:absolute;left:13988;top:4118;width:339;height:267;visibility:visible;mso-wrap-style:square;v-text-anchor:top" coordsize="33846,267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" path="m30264,r3582,266l33846,22427r-4535,-926c18326,21501,8293,24841,3823,26759l,7328c10198,2388,21184,,30264,xe" fillcolor="#189add" stroked="f" strokeweight="0">
                <v:stroke miterlimit="83231f" joinstyle="miter"/>
                <v:path arrowok="t" textboxrect="0,0,33846,26759"/>
              </v:shape>
              <v:shape id="Shape 127" o:spid="_x0000_s1061" style="position:absolute;left:14327;top:4120;width:395;height:805;visibility:visible;mso-wrap-style:square;v-text-anchor:top" coordsize="39573,80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" path="m,l13240,983c28736,3714,39573,11596,39573,30951r,49530l12979,80481,11709,72353c8922,75458,5775,77849,2211,79463l,79915,,59692,5793,57924v2487,-1573,4558,-4043,5116,-7707l,47522,,29112r10439,1674c10198,27204,8404,24817,5696,23324l,22161,,xe" fillcolor="#189add" stroked="f" strokeweight="0">
                <v:stroke miterlimit="83231f" joinstyle="miter"/>
                <v:path arrowok="t" textboxrect="0,0,39573,80481"/>
              </v:shape>
              <v:shape id="Shape 736" o:spid="_x0000_s1062" style="position:absolute;left:14879;top:3809;width:290;height:1116;visibility:visible;mso-wrap-style:square;v-text-anchor:top" coordsize="28982,1116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" path="m,l28982,r,111633l,111633,,e" fillcolor="#189add" stroked="f" strokeweight="0">
                <v:stroke miterlimit="83231f" joinstyle="miter"/>
                <v:path arrowok="t" textboxrect="0,0,28982,111633"/>
              </v:shape>
              <v:shape id="Shape 737" o:spid="_x0000_s1063" style="position:absolute;left:15325;top:4151;width:295;height:774;visibility:visible;mso-wrap-style:square;v-text-anchor:top" coordsize="29464,773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" path="m,l29464,r,77394l,77394,,e" fillcolor="#189add" stroked="f" strokeweight="0">
                <v:stroke miterlimit="83231f" joinstyle="miter"/>
                <v:path arrowok="t" textboxrect="0,0,29464,77394"/>
              </v:shape>
              <v:shape id="Shape 130" o:spid="_x0000_s1064" style="position:absolute;left:15308;top:3788;width:330;height:295;visibility:visible;mso-wrap-style:square;v-text-anchor:top" coordsize="32969,29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" path="m16561,v8115,,16408,4941,16408,14808c32969,24524,24676,29464,16561,29464,8281,29464,,24524,,14808,,4941,8281,,16561,xe" fillcolor="#189add" stroked="f" strokeweight="0">
                <v:stroke miterlimit="83231f" joinstyle="miter"/>
                <v:path arrowok="t" textboxrect="0,0,32969,29464"/>
              </v:shape>
              <v:shape id="Shape 131" o:spid="_x0000_s1065" style="position:absolute;left:15722;top:4119;width:747;height:827;visibility:visible;mso-wrap-style:square;v-text-anchor:top" coordsize="74689,826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" path="m39650,c52388,,64173,3823,71818,9563l59398,27076c55093,24371,46025,22136,39650,22301v-4141,,-7011,953,-7011,3823c32639,27546,33757,29782,38532,29947v16408,470,36157,5092,36157,25958c74689,75336,57010,82652,38062,82652,24359,82652,8916,78829,,72301l9551,50965v11950,7798,21501,8446,27863,8763c42672,59728,45377,58445,45377,55905v,-2552,-2540,-3822,-8280,-4305c21819,51118,3340,44907,3340,25806,3340,6845,21171,,39650,xe" fillcolor="#189add" stroked="f" strokeweight="0">
                <v:stroke miterlimit="83231f" joinstyle="miter"/>
                <v:path arrowok="t" textboxrect="0,0,74689,82652"/>
              </v:shape>
              <v:shape id="Shape 132" o:spid="_x0000_s1066" style="position:absolute;left:16531;top:4121;width:771;height:820;visibility:visible;mso-wrap-style:square;v-text-anchor:top" coordsize="77076,820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" path="m44107,c55423,,66726,3988,75006,12268l59398,29146c55575,25159,51117,23419,45860,23419v-11151,,-17196,8115,-17196,17996c28664,50013,34557,57658,45707,57658v5410,,10668,-2235,14644,-6528l77076,68643c67678,77089,56375,82017,44590,82017,21653,82017,,70714,,41250,,12586,21971,,44107,xe" fillcolor="#189add" stroked="f" strokeweight="0">
                <v:stroke miterlimit="83231f" joinstyle="miter"/>
                <v:path arrowok="t" textboxrect="0,0,77076,82017"/>
              </v:shape>
              <v:shape id="Shape 133" o:spid="_x0000_s1067" style="position:absolute;left:17319;top:4121;width:449;height:823;visibility:visible;mso-wrap-style:square;v-text-anchor:top" coordsize="44907,82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" path="m44907,r,24054c34557,24054,28664,32169,28664,41250v,9080,5893,17043,16243,17043l44907,82334c22289,82334,,69914,,41250,,12103,22136,,44907,xe" fillcolor="#189add" stroked="f" strokeweight="0">
                <v:stroke miterlimit="83231f" joinstyle="miter"/>
                <v:path arrowok="t" textboxrect="0,0,44907,82334"/>
              </v:shape>
              <v:shape id="Shape 134" o:spid="_x0000_s1068" style="position:absolute;left:17768;top:4121;width:449;height:823;visibility:visible;mso-wrap-style:square;v-text-anchor:top" coordsize="44907,82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" path="m,c23254,,44907,12586,44907,41250,44907,69914,22136,82334,,82334l,58293v9868,,16243,-7480,16243,-17043c16243,32169,10351,24054,,24054l,xe" fillcolor="#189add" stroked="f" strokeweight="0">
                <v:stroke miterlimit="83231f" joinstyle="miter"/>
                <v:path arrowok="t" textboxrect="0,0,44907,82334"/>
              </v:shape>
              <w10:wrap anchorx="margin"/>
            </v:group>
          </w:pict>
        </mc:Fallback>
      </mc:AlternateContent>
    </w:r>
    <w:r>
      <w:rPr>
        <w:noProof/>
      </w:rPr>
      <w:drawing>
        <wp:anchor distT="0" distB="0" distL="114300" distR="114300" simplePos="0" relativeHeight="251661312" behindDoc="1" locked="0" layoutInCell="1" allowOverlap="1" wp14:anchorId="1A1A4102" wp14:editId="0A3E4A93">
          <wp:simplePos x="0" y="0"/>
          <wp:positionH relativeFrom="margin">
            <wp:align>right</wp:align>
          </wp:positionH>
          <wp:positionV relativeFrom="paragraph">
            <wp:posOffset>4408</wp:posOffset>
          </wp:positionV>
          <wp:extent cx="543034" cy="488939"/>
          <wp:effectExtent l="0" t="0" r="0" b="6985"/>
          <wp:wrapNone/>
          <wp:docPr id="420333051" name="Imagen 2"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7913794" name="Imagen 2" descr="Logotipo, nombre de la empresa&#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3034" cy="488939"/>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84131" w:rsidRPr="00353C81">
      <w:rPr>
        <w:rFonts w:ascii="Montserrat" w:hAnsi="Montserrat"/>
        <w:b/>
        <w:bCs/>
        <w:sz w:val="18"/>
        <w:szCs w:val="18"/>
      </w:rPr>
      <w:t>GOBIERNO DEL ESTADO DE JALISCO</w:t>
    </w:r>
  </w:p>
  <w:p w14:paraId="2B2360E2" w14:textId="77777777" w:rsidR="004F39FD" w:rsidRDefault="00A84131" w:rsidP="004F39FD">
    <w:pPr>
      <w:pStyle w:val="Encabezado"/>
      <w:tabs>
        <w:tab w:val="center" w:pos="4819"/>
        <w:tab w:val="left" w:pos="8535"/>
      </w:tabs>
      <w:jc w:val="center"/>
      <w:rPr>
        <w:rFonts w:ascii="Montserrat" w:hAnsi="Montserrat"/>
        <w:sz w:val="18"/>
        <w:szCs w:val="18"/>
      </w:rPr>
    </w:pPr>
    <w:r w:rsidRPr="00353C81">
      <w:rPr>
        <w:rFonts w:ascii="Montserrat" w:hAnsi="Montserrat"/>
        <w:sz w:val="18"/>
        <w:szCs w:val="18"/>
      </w:rPr>
      <w:t>ORGANISMO PÚBLICO DESCENTRALIZADO</w:t>
    </w:r>
  </w:p>
  <w:p w14:paraId="045375F8" w14:textId="07489A31" w:rsidR="00A84131" w:rsidRPr="00353C81" w:rsidRDefault="00A84131" w:rsidP="004F39FD">
    <w:pPr>
      <w:pStyle w:val="Encabezado"/>
      <w:tabs>
        <w:tab w:val="center" w:pos="4819"/>
        <w:tab w:val="left" w:pos="8535"/>
      </w:tabs>
      <w:jc w:val="center"/>
      <w:rPr>
        <w:rFonts w:ascii="Montserrat" w:hAnsi="Montserrat"/>
        <w:sz w:val="18"/>
        <w:szCs w:val="18"/>
      </w:rPr>
    </w:pPr>
    <w:r w:rsidRPr="00353C81">
      <w:rPr>
        <w:rFonts w:ascii="Montserrat" w:hAnsi="Montserrat"/>
        <w:sz w:val="18"/>
        <w:szCs w:val="18"/>
      </w:rPr>
      <w:t>SERVICIOS DE SALUD JALISCO</w:t>
    </w:r>
  </w:p>
  <w:p w14:paraId="10E15CD9" w14:textId="2B88E5B0" w:rsidR="00A84131" w:rsidRPr="00353C81" w:rsidRDefault="007D11E6" w:rsidP="004F39FD">
    <w:pPr>
      <w:pStyle w:val="Encabezado"/>
      <w:jc w:val="center"/>
      <w:rPr>
        <w:rFonts w:ascii="Montserrat" w:hAnsi="Montserrat"/>
        <w:b/>
        <w:bCs/>
        <w:sz w:val="18"/>
        <w:szCs w:val="18"/>
      </w:rPr>
    </w:pPr>
    <w:bookmarkStart w:id="13" w:name="_Hlk173499969"/>
    <w:bookmarkStart w:id="14" w:name="_Hlk173499970"/>
    <w:r w:rsidRPr="00353C81">
      <w:rPr>
        <w:rFonts w:ascii="Montserrat" w:hAnsi="Montserrat"/>
        <w:b/>
        <w:bCs/>
        <w:sz w:val="18"/>
        <w:szCs w:val="18"/>
      </w:rPr>
      <w:t>ACTA DE PRESENTACIÓN Y APERTURA DE PROPOSICIONES</w:t>
    </w:r>
  </w:p>
  <w:p w14:paraId="6060590D" w14:textId="3D583C33" w:rsidR="00353C81" w:rsidRPr="00353C81" w:rsidRDefault="0071787F" w:rsidP="004F39FD">
    <w:pPr>
      <w:pStyle w:val="Encabezado"/>
      <w:jc w:val="center"/>
      <w:rPr>
        <w:rFonts w:ascii="Montserrat" w:hAnsi="Montserrat"/>
        <w:b/>
        <w:bCs/>
        <w:sz w:val="18"/>
        <w:szCs w:val="18"/>
      </w:rPr>
    </w:pPr>
    <w:bookmarkStart w:id="15" w:name="_Hlk173747277"/>
    <w:bookmarkStart w:id="16" w:name="_Hlk173747278"/>
    <w:r w:rsidRPr="00353C81">
      <w:rPr>
        <w:rFonts w:ascii="Montserrat" w:hAnsi="Montserrat"/>
        <w:b/>
        <w:bCs/>
        <w:sz w:val="18"/>
        <w:szCs w:val="18"/>
      </w:rPr>
      <w:t xml:space="preserve">INVITACIÓN A CUANDO MENOS TRES PERSONAS </w:t>
    </w:r>
    <w:r w:rsidR="00353C81" w:rsidRPr="00353C81">
      <w:rPr>
        <w:rFonts w:ascii="Montserrat" w:hAnsi="Montserrat"/>
        <w:b/>
        <w:bCs/>
        <w:sz w:val="18"/>
        <w:szCs w:val="18"/>
      </w:rPr>
      <w:t xml:space="preserve">NACIONAL </w:t>
    </w:r>
    <w:r w:rsidR="004F39FD">
      <w:rPr>
        <w:rFonts w:ascii="Montserrat" w:hAnsi="Montserrat"/>
        <w:b/>
        <w:bCs/>
        <w:sz w:val="18"/>
        <w:szCs w:val="18"/>
      </w:rPr>
      <w:t>ELECTRÓNICA</w:t>
    </w:r>
  </w:p>
  <w:p w14:paraId="7101404A" w14:textId="16DD7CC4" w:rsidR="00353C81" w:rsidRPr="00353C81" w:rsidRDefault="00353C81" w:rsidP="004F39FD">
    <w:pPr>
      <w:pStyle w:val="Encabezado"/>
      <w:jc w:val="center"/>
      <w:rPr>
        <w:rFonts w:ascii="Montserrat" w:hAnsi="Montserrat"/>
        <w:b/>
        <w:bCs/>
        <w:sz w:val="18"/>
        <w:szCs w:val="18"/>
      </w:rPr>
    </w:pPr>
    <w:r w:rsidRPr="00353C81">
      <w:rPr>
        <w:rFonts w:ascii="Montserrat" w:hAnsi="Montserrat"/>
        <w:b/>
        <w:bCs/>
        <w:sz w:val="18"/>
        <w:szCs w:val="18"/>
      </w:rPr>
      <w:t>IA-73-019-914010985-N-1</w:t>
    </w:r>
    <w:r w:rsidR="00F37C91">
      <w:rPr>
        <w:rFonts w:ascii="Montserrat" w:hAnsi="Montserrat"/>
        <w:b/>
        <w:bCs/>
        <w:sz w:val="18"/>
        <w:szCs w:val="18"/>
      </w:rPr>
      <w:t>8</w:t>
    </w:r>
    <w:r w:rsidRPr="00353C81">
      <w:rPr>
        <w:rFonts w:ascii="Montserrat" w:hAnsi="Montserrat"/>
        <w:b/>
        <w:bCs/>
        <w:sz w:val="18"/>
        <w:szCs w:val="18"/>
      </w:rPr>
      <w:t>-202</w:t>
    </w:r>
    <w:r w:rsidR="004F39FD">
      <w:rPr>
        <w:rFonts w:ascii="Montserrat" w:hAnsi="Montserrat"/>
        <w:b/>
        <w:bCs/>
        <w:sz w:val="18"/>
        <w:szCs w:val="18"/>
      </w:rPr>
      <w:t>5</w:t>
    </w:r>
  </w:p>
  <w:p w14:paraId="3AF0EFCA" w14:textId="62061AB8" w:rsidR="00A84131" w:rsidRPr="00353C81" w:rsidRDefault="00353C81" w:rsidP="004F39FD">
    <w:pPr>
      <w:pStyle w:val="Encabezado"/>
      <w:jc w:val="center"/>
      <w:rPr>
        <w:rFonts w:ascii="Montserrat" w:hAnsi="Montserrat"/>
        <w:sz w:val="18"/>
        <w:szCs w:val="18"/>
        <w:lang w:val="es-ES_tradnl"/>
      </w:rPr>
    </w:pPr>
    <w:r w:rsidRPr="00353C81">
      <w:rPr>
        <w:rFonts w:ascii="Montserrat" w:hAnsi="Montserrat"/>
        <w:b/>
        <w:bCs/>
        <w:sz w:val="18"/>
        <w:szCs w:val="18"/>
      </w:rPr>
      <w:t>“</w:t>
    </w:r>
    <w:r w:rsidR="00F37C91" w:rsidRPr="00F37C91">
      <w:rPr>
        <w:rFonts w:ascii="Montserrat" w:hAnsi="Montserrat"/>
        <w:b/>
        <w:bCs/>
        <w:sz w:val="18"/>
        <w:szCs w:val="18"/>
      </w:rPr>
      <w:t>SERVICIO INTEGRAL PARA LA JORNADA NACIONAL DE SALUD PÚBLICA PARA EL O.P.D. SERVICIOS DE SALUD JALISCO</w:t>
    </w:r>
    <w:r w:rsidRPr="00353C81">
      <w:rPr>
        <w:rFonts w:ascii="Montserrat" w:hAnsi="Montserrat"/>
        <w:b/>
        <w:bCs/>
        <w:sz w:val="18"/>
        <w:szCs w:val="18"/>
      </w:rPr>
      <w:t>”</w:t>
    </w:r>
    <w:bookmarkEnd w:id="13"/>
    <w:bookmarkEnd w:id="14"/>
    <w:bookmarkEnd w:id="15"/>
    <w:bookmarkEnd w:id="16"/>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848F9"/>
    <w:multiLevelType w:val="hybridMultilevel"/>
    <w:tmpl w:val="3D705130"/>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rPr>
        <w:rFonts w:hint="default"/>
        <w:b/>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2510BF6"/>
    <w:multiLevelType w:val="hybridMultilevel"/>
    <w:tmpl w:val="11CCFB0A"/>
    <w:lvl w:ilvl="0" w:tplc="FFFFFFFF">
      <w:start w:val="1"/>
      <w:numFmt w:val="lowerLetter"/>
      <w:lvlText w:val="%1)"/>
      <w:lvlJc w:val="left"/>
      <w:pPr>
        <w:ind w:left="1080" w:hanging="72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60B07CC"/>
    <w:multiLevelType w:val="hybridMultilevel"/>
    <w:tmpl w:val="96C2FD9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8152EDF"/>
    <w:multiLevelType w:val="multilevel"/>
    <w:tmpl w:val="08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 w15:restartNumberingAfterBreak="0">
    <w:nsid w:val="0C624D3F"/>
    <w:multiLevelType w:val="hybridMultilevel"/>
    <w:tmpl w:val="7780C73E"/>
    <w:lvl w:ilvl="0" w:tplc="A0D230E6">
      <w:start w:val="13"/>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82E604F"/>
    <w:multiLevelType w:val="hybridMultilevel"/>
    <w:tmpl w:val="E146B86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A6471A7"/>
    <w:multiLevelType w:val="multilevel"/>
    <w:tmpl w:val="FC3AEB68"/>
    <w:lvl w:ilvl="0">
      <w:start w:val="1"/>
      <w:numFmt w:val="decimal"/>
      <w:lvlText w:val="%1."/>
      <w:lvlJc w:val="left"/>
      <w:pPr>
        <w:ind w:left="432" w:hanging="432"/>
      </w:pPr>
      <w:rPr>
        <w:rFonts w:ascii="Tahoma" w:eastAsia="Calibri" w:hAnsi="Tahoma" w:cs="Tahoma"/>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pStyle w:val="Ttulo4"/>
      <w:lvlText w:val="%1.%2.%3.%4"/>
      <w:lvlJc w:val="left"/>
      <w:pPr>
        <w:ind w:left="864" w:hanging="864"/>
      </w:pPr>
      <w:rPr>
        <w:rFonts w:hint="default"/>
      </w:rPr>
    </w:lvl>
    <w:lvl w:ilvl="4">
      <w:start w:val="1"/>
      <w:numFmt w:val="decimal"/>
      <w:pStyle w:val="Ttulo5"/>
      <w:lvlText w:val="%1.%2.%3.%4.%5"/>
      <w:lvlJc w:val="left"/>
      <w:pPr>
        <w:ind w:left="1008" w:hanging="1008"/>
      </w:pPr>
      <w:rPr>
        <w:rFonts w:hint="default"/>
      </w:rPr>
    </w:lvl>
    <w:lvl w:ilvl="5">
      <w:start w:val="1"/>
      <w:numFmt w:val="decimal"/>
      <w:pStyle w:val="Ttulo6"/>
      <w:lvlText w:val="%1.%2.%3.%4.%5.%6"/>
      <w:lvlJc w:val="left"/>
      <w:pPr>
        <w:ind w:left="1152" w:hanging="1152"/>
      </w:pPr>
      <w:rPr>
        <w:rFonts w:hint="default"/>
      </w:rPr>
    </w:lvl>
    <w:lvl w:ilvl="6">
      <w:start w:val="1"/>
      <w:numFmt w:val="decimal"/>
      <w:pStyle w:val="Ttulo7"/>
      <w:lvlText w:val="%1.%2.%3.%4.%5.%6.%7"/>
      <w:lvlJc w:val="left"/>
      <w:pPr>
        <w:ind w:left="1296" w:hanging="1296"/>
      </w:pPr>
      <w:rPr>
        <w:rFonts w:hint="default"/>
      </w:rPr>
    </w:lvl>
    <w:lvl w:ilvl="7">
      <w:start w:val="1"/>
      <w:numFmt w:val="decimal"/>
      <w:pStyle w:val="Ttulo8"/>
      <w:lvlText w:val="%1.%2.%3.%4.%5.%6.%7.%8"/>
      <w:lvlJc w:val="left"/>
      <w:pPr>
        <w:ind w:left="1440" w:hanging="1440"/>
      </w:pPr>
      <w:rPr>
        <w:rFonts w:hint="default"/>
      </w:rPr>
    </w:lvl>
    <w:lvl w:ilvl="8">
      <w:start w:val="1"/>
      <w:numFmt w:val="decimal"/>
      <w:pStyle w:val="Ttulo9"/>
      <w:lvlText w:val="%1.%2.%3.%4.%5.%6.%7.%8.%9"/>
      <w:lvlJc w:val="left"/>
      <w:pPr>
        <w:ind w:left="1584" w:hanging="1584"/>
      </w:pPr>
      <w:rPr>
        <w:rFonts w:hint="default"/>
      </w:rPr>
    </w:lvl>
  </w:abstractNum>
  <w:abstractNum w:abstractNumId="7" w15:restartNumberingAfterBreak="0">
    <w:nsid w:val="341C5DCF"/>
    <w:multiLevelType w:val="hybridMultilevel"/>
    <w:tmpl w:val="32485630"/>
    <w:lvl w:ilvl="0" w:tplc="080A0017">
      <w:start w:val="1"/>
      <w:numFmt w:val="lowerLetter"/>
      <w:lvlText w:val="%1)"/>
      <w:lvlJc w:val="left"/>
      <w:pPr>
        <w:ind w:left="4897"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408E3D48"/>
    <w:multiLevelType w:val="hybridMultilevel"/>
    <w:tmpl w:val="22BCDF3A"/>
    <w:lvl w:ilvl="0" w:tplc="080A0017">
      <w:start w:val="1"/>
      <w:numFmt w:val="lowerLetter"/>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4118650F"/>
    <w:multiLevelType w:val="multilevel"/>
    <w:tmpl w:val="CF50CEEE"/>
    <w:lvl w:ilvl="0">
      <w:start w:val="4"/>
      <w:numFmt w:val="decimal"/>
      <w:lvlText w:val="%1"/>
      <w:lvlJc w:val="left"/>
      <w:pPr>
        <w:ind w:left="360" w:hanging="360"/>
      </w:pPr>
      <w:rPr>
        <w:rFonts w:hint="default"/>
      </w:rPr>
    </w:lvl>
    <w:lvl w:ilvl="1">
      <w:start w:val="1"/>
      <w:numFmt w:val="decimal"/>
      <w:lvlText w:val="%1.%2"/>
      <w:lvlJc w:val="left"/>
      <w:pPr>
        <w:ind w:left="720" w:hanging="720"/>
      </w:pPr>
      <w:rPr>
        <w:rFonts w:hint="default"/>
        <w:b/>
        <w:bCs w:val="0"/>
        <w:i w:val="0"/>
        <w:iCs w:val="0"/>
      </w:rPr>
    </w:lvl>
    <w:lvl w:ilvl="2">
      <w:start w:val="1"/>
      <w:numFmt w:val="upperLetter"/>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41EA681F"/>
    <w:multiLevelType w:val="hybridMultilevel"/>
    <w:tmpl w:val="461066B8"/>
    <w:lvl w:ilvl="0" w:tplc="EB3E3E16">
      <w:start w:val="1"/>
      <w:numFmt w:val="lowerLetter"/>
      <w:lvlText w:val="%1)"/>
      <w:lvlJc w:val="left"/>
      <w:pPr>
        <w:ind w:left="720"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1" w15:restartNumberingAfterBreak="0">
    <w:nsid w:val="42E17EAC"/>
    <w:multiLevelType w:val="hybridMultilevel"/>
    <w:tmpl w:val="4A864E4C"/>
    <w:lvl w:ilvl="0" w:tplc="FFFFFFFF">
      <w:start w:val="1"/>
      <w:numFmt w:val="lowerLetter"/>
      <w:lvlText w:val="%1)"/>
      <w:lvlJc w:val="left"/>
      <w:pPr>
        <w:ind w:left="4897"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44617F14"/>
    <w:multiLevelType w:val="hybridMultilevel"/>
    <w:tmpl w:val="D31C6F8C"/>
    <w:lvl w:ilvl="0" w:tplc="080A0009">
      <w:start w:val="1"/>
      <w:numFmt w:val="bullet"/>
      <w:lvlText w:val=""/>
      <w:lvlJc w:val="left"/>
      <w:pPr>
        <w:ind w:left="360" w:hanging="360"/>
      </w:pPr>
      <w:rPr>
        <w:rFonts w:ascii="Wingdings" w:hAnsi="Wingdings"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3" w15:restartNumberingAfterBreak="0">
    <w:nsid w:val="45522443"/>
    <w:multiLevelType w:val="hybridMultilevel"/>
    <w:tmpl w:val="C2C82EC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4E0F5531"/>
    <w:multiLevelType w:val="hybridMultilevel"/>
    <w:tmpl w:val="11CCFB0A"/>
    <w:lvl w:ilvl="0" w:tplc="4F1A17FC">
      <w:start w:val="1"/>
      <w:numFmt w:val="lowerLetter"/>
      <w:lvlText w:val="%1)"/>
      <w:lvlJc w:val="left"/>
      <w:pPr>
        <w:ind w:left="1080" w:hanging="72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4F006E9E"/>
    <w:multiLevelType w:val="hybridMultilevel"/>
    <w:tmpl w:val="C5200ABC"/>
    <w:lvl w:ilvl="0" w:tplc="080A000F">
      <w:start w:val="1"/>
      <w:numFmt w:val="decimal"/>
      <w:lvlText w:val="%1."/>
      <w:lvlJc w:val="left"/>
      <w:pPr>
        <w:ind w:left="720" w:hanging="360"/>
      </w:pPr>
    </w:lvl>
    <w:lvl w:ilvl="1" w:tplc="22706FA6">
      <w:start w:val="1"/>
      <w:numFmt w:val="lowerLetter"/>
      <w:lvlText w:val="%2)"/>
      <w:lvlJc w:val="left"/>
      <w:pPr>
        <w:ind w:left="1440" w:hanging="36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520958F8"/>
    <w:multiLevelType w:val="hybridMultilevel"/>
    <w:tmpl w:val="E1BEF070"/>
    <w:lvl w:ilvl="0" w:tplc="CE3C7E98">
      <w:start w:val="1"/>
      <w:numFmt w:val="decimal"/>
      <w:lvlText w:val="%1."/>
      <w:lvlJc w:val="left"/>
      <w:pPr>
        <w:ind w:left="840" w:hanging="48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7" w15:restartNumberingAfterBreak="0">
    <w:nsid w:val="525E17AF"/>
    <w:multiLevelType w:val="hybridMultilevel"/>
    <w:tmpl w:val="952EA0D4"/>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538850AD"/>
    <w:multiLevelType w:val="multilevel"/>
    <w:tmpl w:val="9E4C7330"/>
    <w:lvl w:ilvl="0">
      <w:start w:val="4"/>
      <w:numFmt w:val="decimal"/>
      <w:lvlText w:val="%1."/>
      <w:lvlJc w:val="left"/>
      <w:pPr>
        <w:ind w:left="360" w:hanging="360"/>
      </w:pPr>
      <w:rPr>
        <w:rFonts w:eastAsia="Calibri" w:hint="default"/>
      </w:rPr>
    </w:lvl>
    <w:lvl w:ilvl="1">
      <w:start w:val="2"/>
      <w:numFmt w:val="decimal"/>
      <w:lvlText w:val="%1.%2."/>
      <w:lvlJc w:val="left"/>
      <w:pPr>
        <w:ind w:left="720" w:hanging="72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1080" w:hanging="1080"/>
      </w:pPr>
      <w:rPr>
        <w:rFonts w:eastAsia="Calibri" w:hint="default"/>
      </w:rPr>
    </w:lvl>
    <w:lvl w:ilvl="4">
      <w:start w:val="1"/>
      <w:numFmt w:val="decimal"/>
      <w:lvlText w:val="%1.%2.%3.%4.%5."/>
      <w:lvlJc w:val="left"/>
      <w:pPr>
        <w:ind w:left="1440" w:hanging="1440"/>
      </w:pPr>
      <w:rPr>
        <w:rFonts w:eastAsia="Calibri" w:hint="default"/>
      </w:rPr>
    </w:lvl>
    <w:lvl w:ilvl="5">
      <w:start w:val="1"/>
      <w:numFmt w:val="decimal"/>
      <w:lvlText w:val="%1.%2.%3.%4.%5.%6."/>
      <w:lvlJc w:val="left"/>
      <w:pPr>
        <w:ind w:left="1440" w:hanging="1440"/>
      </w:pPr>
      <w:rPr>
        <w:rFonts w:eastAsia="Calibri" w:hint="default"/>
      </w:rPr>
    </w:lvl>
    <w:lvl w:ilvl="6">
      <w:start w:val="1"/>
      <w:numFmt w:val="decimal"/>
      <w:lvlText w:val="%1.%2.%3.%4.%5.%6.%7."/>
      <w:lvlJc w:val="left"/>
      <w:pPr>
        <w:ind w:left="1800" w:hanging="1800"/>
      </w:pPr>
      <w:rPr>
        <w:rFonts w:eastAsia="Calibri" w:hint="default"/>
      </w:rPr>
    </w:lvl>
    <w:lvl w:ilvl="7">
      <w:start w:val="1"/>
      <w:numFmt w:val="decimal"/>
      <w:lvlText w:val="%1.%2.%3.%4.%5.%6.%7.%8."/>
      <w:lvlJc w:val="left"/>
      <w:pPr>
        <w:ind w:left="2160" w:hanging="2160"/>
      </w:pPr>
      <w:rPr>
        <w:rFonts w:eastAsia="Calibri" w:hint="default"/>
      </w:rPr>
    </w:lvl>
    <w:lvl w:ilvl="8">
      <w:start w:val="1"/>
      <w:numFmt w:val="decimal"/>
      <w:lvlText w:val="%1.%2.%3.%4.%5.%6.%7.%8.%9."/>
      <w:lvlJc w:val="left"/>
      <w:pPr>
        <w:ind w:left="2160" w:hanging="2160"/>
      </w:pPr>
      <w:rPr>
        <w:rFonts w:eastAsia="Calibri" w:hint="default"/>
      </w:rPr>
    </w:lvl>
  </w:abstractNum>
  <w:abstractNum w:abstractNumId="19" w15:restartNumberingAfterBreak="0">
    <w:nsid w:val="54EC3A95"/>
    <w:multiLevelType w:val="multilevel"/>
    <w:tmpl w:val="BB0402DA"/>
    <w:lvl w:ilvl="0">
      <w:start w:val="1"/>
      <w:numFmt w:val="decimal"/>
      <w:lvlText w:val="%1."/>
      <w:lvlJc w:val="left"/>
      <w:pPr>
        <w:ind w:left="504" w:hanging="504"/>
      </w:pPr>
      <w:rPr>
        <w:rFonts w:hint="default"/>
      </w:rPr>
    </w:lvl>
    <w:lvl w:ilvl="1">
      <w:start w:val="15"/>
      <w:numFmt w:val="decimal"/>
      <w:lvlText w:val="%1.%2"/>
      <w:lvlJc w:val="left"/>
      <w:pPr>
        <w:ind w:left="1140" w:hanging="72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2340" w:hanging="1080"/>
      </w:pPr>
      <w:rPr>
        <w:rFonts w:hint="default"/>
      </w:rPr>
    </w:lvl>
    <w:lvl w:ilvl="4">
      <w:start w:val="1"/>
      <w:numFmt w:val="decimal"/>
      <w:lvlText w:val="%1.%2.%3.%4.%5"/>
      <w:lvlJc w:val="left"/>
      <w:pPr>
        <w:ind w:left="3120" w:hanging="1440"/>
      </w:pPr>
      <w:rPr>
        <w:rFonts w:hint="default"/>
      </w:rPr>
    </w:lvl>
    <w:lvl w:ilvl="5">
      <w:start w:val="1"/>
      <w:numFmt w:val="decimal"/>
      <w:lvlText w:val="%1.%2.%3.%4.%5.%6"/>
      <w:lvlJc w:val="left"/>
      <w:pPr>
        <w:ind w:left="3540" w:hanging="1440"/>
      </w:pPr>
      <w:rPr>
        <w:rFonts w:hint="default"/>
      </w:rPr>
    </w:lvl>
    <w:lvl w:ilvl="6">
      <w:start w:val="1"/>
      <w:numFmt w:val="decimal"/>
      <w:lvlText w:val="%1.%2.%3.%4.%5.%6.%7"/>
      <w:lvlJc w:val="left"/>
      <w:pPr>
        <w:ind w:left="4320" w:hanging="1800"/>
      </w:pPr>
      <w:rPr>
        <w:rFonts w:hint="default"/>
      </w:rPr>
    </w:lvl>
    <w:lvl w:ilvl="7">
      <w:start w:val="1"/>
      <w:numFmt w:val="decimal"/>
      <w:lvlText w:val="%1.%2.%3.%4.%5.%6.%7.%8"/>
      <w:lvlJc w:val="left"/>
      <w:pPr>
        <w:ind w:left="5100" w:hanging="2160"/>
      </w:pPr>
      <w:rPr>
        <w:rFonts w:hint="default"/>
      </w:rPr>
    </w:lvl>
    <w:lvl w:ilvl="8">
      <w:start w:val="1"/>
      <w:numFmt w:val="decimal"/>
      <w:lvlText w:val="%1.%2.%3.%4.%5.%6.%7.%8.%9"/>
      <w:lvlJc w:val="left"/>
      <w:pPr>
        <w:ind w:left="5880" w:hanging="2520"/>
      </w:pPr>
      <w:rPr>
        <w:rFonts w:hint="default"/>
      </w:rPr>
    </w:lvl>
  </w:abstractNum>
  <w:abstractNum w:abstractNumId="20" w15:restartNumberingAfterBreak="0">
    <w:nsid w:val="57495369"/>
    <w:multiLevelType w:val="hybridMultilevel"/>
    <w:tmpl w:val="44FE4958"/>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1" w15:restartNumberingAfterBreak="0">
    <w:nsid w:val="5BBF0713"/>
    <w:multiLevelType w:val="hybridMultilevel"/>
    <w:tmpl w:val="E34C975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2" w15:restartNumberingAfterBreak="0">
    <w:nsid w:val="5F477FB1"/>
    <w:multiLevelType w:val="hybridMultilevel"/>
    <w:tmpl w:val="878CA60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60810312"/>
    <w:multiLevelType w:val="hybridMultilevel"/>
    <w:tmpl w:val="3D705130"/>
    <w:lvl w:ilvl="0" w:tplc="0409000F">
      <w:start w:val="1"/>
      <w:numFmt w:val="decimal"/>
      <w:lvlText w:val="%1."/>
      <w:lvlJc w:val="left"/>
      <w:pPr>
        <w:ind w:left="720" w:hanging="360"/>
      </w:pPr>
      <w:rPr>
        <w:rFonts w:hint="default"/>
      </w:rPr>
    </w:lvl>
    <w:lvl w:ilvl="1" w:tplc="31FC106A">
      <w:start w:val="1"/>
      <w:numFmt w:val="lowerLetter"/>
      <w:lvlText w:val="%2)"/>
      <w:lvlJc w:val="left"/>
      <w:pPr>
        <w:ind w:left="1440" w:hanging="360"/>
      </w:pPr>
      <w:rPr>
        <w:rFonts w:hint="default"/>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30048CA"/>
    <w:multiLevelType w:val="multilevel"/>
    <w:tmpl w:val="B414DB84"/>
    <w:lvl w:ilvl="0">
      <w:start w:val="1"/>
      <w:numFmt w:val="lowerLetter"/>
      <w:lvlText w:val="%1)"/>
      <w:lvlJc w:val="left"/>
      <w:pPr>
        <w:ind w:left="360" w:hanging="360"/>
      </w:pPr>
      <w:rPr>
        <w:rFonts w:hint="default"/>
        <w:b/>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661922F1"/>
    <w:multiLevelType w:val="hybridMultilevel"/>
    <w:tmpl w:val="6AE4211E"/>
    <w:lvl w:ilvl="0" w:tplc="080A0001">
      <w:start w:val="1"/>
      <w:numFmt w:val="bullet"/>
      <w:lvlText w:val=""/>
      <w:lvlJc w:val="left"/>
      <w:pPr>
        <w:ind w:left="1174" w:hanging="360"/>
      </w:pPr>
      <w:rPr>
        <w:rFonts w:ascii="Symbol" w:hAnsi="Symbol" w:hint="default"/>
      </w:rPr>
    </w:lvl>
    <w:lvl w:ilvl="1" w:tplc="080A0003" w:tentative="1">
      <w:start w:val="1"/>
      <w:numFmt w:val="bullet"/>
      <w:lvlText w:val="o"/>
      <w:lvlJc w:val="left"/>
      <w:pPr>
        <w:ind w:left="1894" w:hanging="360"/>
      </w:pPr>
      <w:rPr>
        <w:rFonts w:ascii="Courier New" w:hAnsi="Courier New" w:cs="Courier New" w:hint="default"/>
      </w:rPr>
    </w:lvl>
    <w:lvl w:ilvl="2" w:tplc="080A0005" w:tentative="1">
      <w:start w:val="1"/>
      <w:numFmt w:val="bullet"/>
      <w:lvlText w:val=""/>
      <w:lvlJc w:val="left"/>
      <w:pPr>
        <w:ind w:left="2614" w:hanging="360"/>
      </w:pPr>
      <w:rPr>
        <w:rFonts w:ascii="Wingdings" w:hAnsi="Wingdings" w:hint="default"/>
      </w:rPr>
    </w:lvl>
    <w:lvl w:ilvl="3" w:tplc="080A0001" w:tentative="1">
      <w:start w:val="1"/>
      <w:numFmt w:val="bullet"/>
      <w:lvlText w:val=""/>
      <w:lvlJc w:val="left"/>
      <w:pPr>
        <w:ind w:left="3334" w:hanging="360"/>
      </w:pPr>
      <w:rPr>
        <w:rFonts w:ascii="Symbol" w:hAnsi="Symbol" w:hint="default"/>
      </w:rPr>
    </w:lvl>
    <w:lvl w:ilvl="4" w:tplc="080A0003" w:tentative="1">
      <w:start w:val="1"/>
      <w:numFmt w:val="bullet"/>
      <w:lvlText w:val="o"/>
      <w:lvlJc w:val="left"/>
      <w:pPr>
        <w:ind w:left="4054" w:hanging="360"/>
      </w:pPr>
      <w:rPr>
        <w:rFonts w:ascii="Courier New" w:hAnsi="Courier New" w:cs="Courier New" w:hint="default"/>
      </w:rPr>
    </w:lvl>
    <w:lvl w:ilvl="5" w:tplc="080A0005" w:tentative="1">
      <w:start w:val="1"/>
      <w:numFmt w:val="bullet"/>
      <w:lvlText w:val=""/>
      <w:lvlJc w:val="left"/>
      <w:pPr>
        <w:ind w:left="4774" w:hanging="360"/>
      </w:pPr>
      <w:rPr>
        <w:rFonts w:ascii="Wingdings" w:hAnsi="Wingdings" w:hint="default"/>
      </w:rPr>
    </w:lvl>
    <w:lvl w:ilvl="6" w:tplc="080A0001" w:tentative="1">
      <w:start w:val="1"/>
      <w:numFmt w:val="bullet"/>
      <w:lvlText w:val=""/>
      <w:lvlJc w:val="left"/>
      <w:pPr>
        <w:ind w:left="5494" w:hanging="360"/>
      </w:pPr>
      <w:rPr>
        <w:rFonts w:ascii="Symbol" w:hAnsi="Symbol" w:hint="default"/>
      </w:rPr>
    </w:lvl>
    <w:lvl w:ilvl="7" w:tplc="080A0003" w:tentative="1">
      <w:start w:val="1"/>
      <w:numFmt w:val="bullet"/>
      <w:lvlText w:val="o"/>
      <w:lvlJc w:val="left"/>
      <w:pPr>
        <w:ind w:left="6214" w:hanging="360"/>
      </w:pPr>
      <w:rPr>
        <w:rFonts w:ascii="Courier New" w:hAnsi="Courier New" w:cs="Courier New" w:hint="default"/>
      </w:rPr>
    </w:lvl>
    <w:lvl w:ilvl="8" w:tplc="080A0005" w:tentative="1">
      <w:start w:val="1"/>
      <w:numFmt w:val="bullet"/>
      <w:lvlText w:val=""/>
      <w:lvlJc w:val="left"/>
      <w:pPr>
        <w:ind w:left="6934" w:hanging="360"/>
      </w:pPr>
      <w:rPr>
        <w:rFonts w:ascii="Wingdings" w:hAnsi="Wingdings" w:hint="default"/>
      </w:rPr>
    </w:lvl>
  </w:abstractNum>
  <w:abstractNum w:abstractNumId="26" w15:restartNumberingAfterBreak="0">
    <w:nsid w:val="6B7661D3"/>
    <w:multiLevelType w:val="hybridMultilevel"/>
    <w:tmpl w:val="3080F588"/>
    <w:lvl w:ilvl="0" w:tplc="5FE0AC9C">
      <w:start w:val="2"/>
      <w:numFmt w:val="bullet"/>
      <w:lvlText w:val="-"/>
      <w:lvlJc w:val="left"/>
      <w:pPr>
        <w:ind w:left="720" w:hanging="360"/>
      </w:pPr>
      <w:rPr>
        <w:rFonts w:ascii="Tahoma" w:eastAsiaTheme="minorHAnsi" w:hAnsi="Tahoma"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6DFF284C"/>
    <w:multiLevelType w:val="hybridMultilevel"/>
    <w:tmpl w:val="B378AED0"/>
    <w:lvl w:ilvl="0" w:tplc="080A0001">
      <w:start w:val="1"/>
      <w:numFmt w:val="bullet"/>
      <w:lvlText w:val=""/>
      <w:lvlJc w:val="left"/>
      <w:pPr>
        <w:ind w:left="1026" w:hanging="360"/>
      </w:pPr>
      <w:rPr>
        <w:rFonts w:ascii="Symbol" w:hAnsi="Symbol" w:hint="default"/>
      </w:rPr>
    </w:lvl>
    <w:lvl w:ilvl="1" w:tplc="080A0003" w:tentative="1">
      <w:start w:val="1"/>
      <w:numFmt w:val="bullet"/>
      <w:lvlText w:val="o"/>
      <w:lvlJc w:val="left"/>
      <w:pPr>
        <w:ind w:left="1746" w:hanging="360"/>
      </w:pPr>
      <w:rPr>
        <w:rFonts w:ascii="Courier New" w:hAnsi="Courier New" w:cs="Courier New" w:hint="default"/>
      </w:rPr>
    </w:lvl>
    <w:lvl w:ilvl="2" w:tplc="080A0005" w:tentative="1">
      <w:start w:val="1"/>
      <w:numFmt w:val="bullet"/>
      <w:lvlText w:val=""/>
      <w:lvlJc w:val="left"/>
      <w:pPr>
        <w:ind w:left="2466" w:hanging="360"/>
      </w:pPr>
      <w:rPr>
        <w:rFonts w:ascii="Wingdings" w:hAnsi="Wingdings" w:hint="default"/>
      </w:rPr>
    </w:lvl>
    <w:lvl w:ilvl="3" w:tplc="080A0001" w:tentative="1">
      <w:start w:val="1"/>
      <w:numFmt w:val="bullet"/>
      <w:lvlText w:val=""/>
      <w:lvlJc w:val="left"/>
      <w:pPr>
        <w:ind w:left="3186" w:hanging="360"/>
      </w:pPr>
      <w:rPr>
        <w:rFonts w:ascii="Symbol" w:hAnsi="Symbol" w:hint="default"/>
      </w:rPr>
    </w:lvl>
    <w:lvl w:ilvl="4" w:tplc="080A0003" w:tentative="1">
      <w:start w:val="1"/>
      <w:numFmt w:val="bullet"/>
      <w:lvlText w:val="o"/>
      <w:lvlJc w:val="left"/>
      <w:pPr>
        <w:ind w:left="3906" w:hanging="360"/>
      </w:pPr>
      <w:rPr>
        <w:rFonts w:ascii="Courier New" w:hAnsi="Courier New" w:cs="Courier New" w:hint="default"/>
      </w:rPr>
    </w:lvl>
    <w:lvl w:ilvl="5" w:tplc="080A0005" w:tentative="1">
      <w:start w:val="1"/>
      <w:numFmt w:val="bullet"/>
      <w:lvlText w:val=""/>
      <w:lvlJc w:val="left"/>
      <w:pPr>
        <w:ind w:left="4626" w:hanging="360"/>
      </w:pPr>
      <w:rPr>
        <w:rFonts w:ascii="Wingdings" w:hAnsi="Wingdings" w:hint="default"/>
      </w:rPr>
    </w:lvl>
    <w:lvl w:ilvl="6" w:tplc="080A0001" w:tentative="1">
      <w:start w:val="1"/>
      <w:numFmt w:val="bullet"/>
      <w:lvlText w:val=""/>
      <w:lvlJc w:val="left"/>
      <w:pPr>
        <w:ind w:left="5346" w:hanging="360"/>
      </w:pPr>
      <w:rPr>
        <w:rFonts w:ascii="Symbol" w:hAnsi="Symbol" w:hint="default"/>
      </w:rPr>
    </w:lvl>
    <w:lvl w:ilvl="7" w:tplc="080A0003" w:tentative="1">
      <w:start w:val="1"/>
      <w:numFmt w:val="bullet"/>
      <w:lvlText w:val="o"/>
      <w:lvlJc w:val="left"/>
      <w:pPr>
        <w:ind w:left="6066" w:hanging="360"/>
      </w:pPr>
      <w:rPr>
        <w:rFonts w:ascii="Courier New" w:hAnsi="Courier New" w:cs="Courier New" w:hint="default"/>
      </w:rPr>
    </w:lvl>
    <w:lvl w:ilvl="8" w:tplc="080A0005" w:tentative="1">
      <w:start w:val="1"/>
      <w:numFmt w:val="bullet"/>
      <w:lvlText w:val=""/>
      <w:lvlJc w:val="left"/>
      <w:pPr>
        <w:ind w:left="6786" w:hanging="360"/>
      </w:pPr>
      <w:rPr>
        <w:rFonts w:ascii="Wingdings" w:hAnsi="Wingdings" w:hint="default"/>
      </w:rPr>
    </w:lvl>
  </w:abstractNum>
  <w:abstractNum w:abstractNumId="28" w15:restartNumberingAfterBreak="0">
    <w:nsid w:val="72D40F89"/>
    <w:multiLevelType w:val="hybridMultilevel"/>
    <w:tmpl w:val="2D5C9DBE"/>
    <w:lvl w:ilvl="0" w:tplc="0CE2B96E">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7D533E94"/>
    <w:multiLevelType w:val="hybridMultilevel"/>
    <w:tmpl w:val="C1FA34F2"/>
    <w:lvl w:ilvl="0" w:tplc="526C8C52">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216114357">
    <w:abstractNumId w:val="3"/>
  </w:num>
  <w:num w:numId="2" w16cid:durableId="1577127644">
    <w:abstractNumId w:val="12"/>
  </w:num>
  <w:num w:numId="3" w16cid:durableId="1192108365">
    <w:abstractNumId w:val="23"/>
  </w:num>
  <w:num w:numId="4" w16cid:durableId="2104260879">
    <w:abstractNumId w:val="15"/>
  </w:num>
  <w:num w:numId="5" w16cid:durableId="1952862232">
    <w:abstractNumId w:val="6"/>
  </w:num>
  <w:num w:numId="6" w16cid:durableId="452794533">
    <w:abstractNumId w:val="7"/>
  </w:num>
  <w:num w:numId="7" w16cid:durableId="1498575021">
    <w:abstractNumId w:val="22"/>
  </w:num>
  <w:num w:numId="8" w16cid:durableId="1200969913">
    <w:abstractNumId w:val="17"/>
  </w:num>
  <w:num w:numId="9" w16cid:durableId="25428407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80251073">
    <w:abstractNumId w:val="16"/>
  </w:num>
  <w:num w:numId="11" w16cid:durableId="994720082">
    <w:abstractNumId w:val="21"/>
  </w:num>
  <w:num w:numId="12" w16cid:durableId="785277875">
    <w:abstractNumId w:val="20"/>
  </w:num>
  <w:num w:numId="13" w16cid:durableId="163663944">
    <w:abstractNumId w:val="4"/>
  </w:num>
  <w:num w:numId="14" w16cid:durableId="1735929679">
    <w:abstractNumId w:val="29"/>
  </w:num>
  <w:num w:numId="15" w16cid:durableId="1282227607">
    <w:abstractNumId w:val="0"/>
  </w:num>
  <w:num w:numId="16" w16cid:durableId="1730612123">
    <w:abstractNumId w:val="13"/>
  </w:num>
  <w:num w:numId="17" w16cid:durableId="1785684503">
    <w:abstractNumId w:val="2"/>
  </w:num>
  <w:num w:numId="18" w16cid:durableId="1434279320">
    <w:abstractNumId w:val="25"/>
  </w:num>
  <w:num w:numId="19" w16cid:durableId="1260333819">
    <w:abstractNumId w:val="28"/>
  </w:num>
  <w:num w:numId="20" w16cid:durableId="631981162">
    <w:abstractNumId w:val="26"/>
  </w:num>
  <w:num w:numId="21" w16cid:durableId="987711948">
    <w:abstractNumId w:val="27"/>
  </w:num>
  <w:num w:numId="22" w16cid:durableId="1762294183">
    <w:abstractNumId w:val="5"/>
  </w:num>
  <w:num w:numId="23" w16cid:durableId="1291283916">
    <w:abstractNumId w:val="18"/>
  </w:num>
  <w:num w:numId="24" w16cid:durableId="499613616">
    <w:abstractNumId w:val="24"/>
  </w:num>
  <w:num w:numId="25" w16cid:durableId="379407330">
    <w:abstractNumId w:val="9"/>
  </w:num>
  <w:num w:numId="26" w16cid:durableId="1299146056">
    <w:abstractNumId w:val="8"/>
  </w:num>
  <w:num w:numId="27" w16cid:durableId="2120103066">
    <w:abstractNumId w:val="14"/>
  </w:num>
  <w:num w:numId="28" w16cid:durableId="609313771">
    <w:abstractNumId w:val="19"/>
  </w:num>
  <w:num w:numId="29" w16cid:durableId="1825968251">
    <w:abstractNumId w:val="11"/>
  </w:num>
  <w:num w:numId="30" w16cid:durableId="214317933">
    <w:abstractNumId w:val="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7481"/>
    <w:rsid w:val="00003766"/>
    <w:rsid w:val="00006993"/>
    <w:rsid w:val="00014528"/>
    <w:rsid w:val="00014B2C"/>
    <w:rsid w:val="000214DD"/>
    <w:rsid w:val="00022910"/>
    <w:rsid w:val="00025E43"/>
    <w:rsid w:val="0002651F"/>
    <w:rsid w:val="000304DA"/>
    <w:rsid w:val="00030AC0"/>
    <w:rsid w:val="00032085"/>
    <w:rsid w:val="00033E91"/>
    <w:rsid w:val="00036010"/>
    <w:rsid w:val="00040E7B"/>
    <w:rsid w:val="0005006C"/>
    <w:rsid w:val="00052DCE"/>
    <w:rsid w:val="00053442"/>
    <w:rsid w:val="00056A32"/>
    <w:rsid w:val="00063287"/>
    <w:rsid w:val="00066ACA"/>
    <w:rsid w:val="0007569F"/>
    <w:rsid w:val="00081B2F"/>
    <w:rsid w:val="00090A83"/>
    <w:rsid w:val="00095718"/>
    <w:rsid w:val="00096033"/>
    <w:rsid w:val="000A10AD"/>
    <w:rsid w:val="000C4461"/>
    <w:rsid w:val="000C583D"/>
    <w:rsid w:val="000D746A"/>
    <w:rsid w:val="000E204B"/>
    <w:rsid w:val="000E47FF"/>
    <w:rsid w:val="000F0C86"/>
    <w:rsid w:val="000F52D1"/>
    <w:rsid w:val="000F66DB"/>
    <w:rsid w:val="00102500"/>
    <w:rsid w:val="00103C7A"/>
    <w:rsid w:val="00106098"/>
    <w:rsid w:val="00110735"/>
    <w:rsid w:val="00111929"/>
    <w:rsid w:val="001174F5"/>
    <w:rsid w:val="00121583"/>
    <w:rsid w:val="0013038E"/>
    <w:rsid w:val="00130F28"/>
    <w:rsid w:val="00132B56"/>
    <w:rsid w:val="00135F3F"/>
    <w:rsid w:val="00136550"/>
    <w:rsid w:val="00144138"/>
    <w:rsid w:val="00147CF6"/>
    <w:rsid w:val="00150D11"/>
    <w:rsid w:val="00153C6B"/>
    <w:rsid w:val="0015577A"/>
    <w:rsid w:val="00156B08"/>
    <w:rsid w:val="00161B61"/>
    <w:rsid w:val="00163681"/>
    <w:rsid w:val="00166DFD"/>
    <w:rsid w:val="001728E3"/>
    <w:rsid w:val="00184210"/>
    <w:rsid w:val="0018455F"/>
    <w:rsid w:val="00185E47"/>
    <w:rsid w:val="001904A0"/>
    <w:rsid w:val="00190D3E"/>
    <w:rsid w:val="001942D8"/>
    <w:rsid w:val="001A2E07"/>
    <w:rsid w:val="001A4555"/>
    <w:rsid w:val="001A48F2"/>
    <w:rsid w:val="001A54E2"/>
    <w:rsid w:val="001B56AF"/>
    <w:rsid w:val="001C20C7"/>
    <w:rsid w:val="001C4169"/>
    <w:rsid w:val="001C4B8D"/>
    <w:rsid w:val="001C55EA"/>
    <w:rsid w:val="001D6D00"/>
    <w:rsid w:val="001E04DB"/>
    <w:rsid w:val="001E203E"/>
    <w:rsid w:val="001E2874"/>
    <w:rsid w:val="001E41BE"/>
    <w:rsid w:val="001E5A5F"/>
    <w:rsid w:val="001F363D"/>
    <w:rsid w:val="001F7DD6"/>
    <w:rsid w:val="002000FB"/>
    <w:rsid w:val="00200CE7"/>
    <w:rsid w:val="00206CDB"/>
    <w:rsid w:val="0021312E"/>
    <w:rsid w:val="0021365C"/>
    <w:rsid w:val="00217481"/>
    <w:rsid w:val="00221950"/>
    <w:rsid w:val="00222674"/>
    <w:rsid w:val="00225E15"/>
    <w:rsid w:val="002330EB"/>
    <w:rsid w:val="00234A2E"/>
    <w:rsid w:val="00253332"/>
    <w:rsid w:val="00265B1B"/>
    <w:rsid w:val="00272906"/>
    <w:rsid w:val="002773B1"/>
    <w:rsid w:val="002830C6"/>
    <w:rsid w:val="00292159"/>
    <w:rsid w:val="002934B0"/>
    <w:rsid w:val="0029626A"/>
    <w:rsid w:val="002967F8"/>
    <w:rsid w:val="00296886"/>
    <w:rsid w:val="00297B84"/>
    <w:rsid w:val="002B1AD7"/>
    <w:rsid w:val="002B1FD4"/>
    <w:rsid w:val="002C0F8E"/>
    <w:rsid w:val="002C138F"/>
    <w:rsid w:val="002C61A1"/>
    <w:rsid w:val="002C6CA9"/>
    <w:rsid w:val="002C7868"/>
    <w:rsid w:val="002D0C32"/>
    <w:rsid w:val="002D581E"/>
    <w:rsid w:val="002E2E86"/>
    <w:rsid w:val="002E58DA"/>
    <w:rsid w:val="002E62FA"/>
    <w:rsid w:val="002F22B9"/>
    <w:rsid w:val="002F3C66"/>
    <w:rsid w:val="00302E78"/>
    <w:rsid w:val="00327E6A"/>
    <w:rsid w:val="00331C4E"/>
    <w:rsid w:val="00335F64"/>
    <w:rsid w:val="00336CD2"/>
    <w:rsid w:val="00350FDD"/>
    <w:rsid w:val="00353C81"/>
    <w:rsid w:val="00357658"/>
    <w:rsid w:val="003600FD"/>
    <w:rsid w:val="00360240"/>
    <w:rsid w:val="0036671E"/>
    <w:rsid w:val="00371914"/>
    <w:rsid w:val="0039345D"/>
    <w:rsid w:val="003A7EA9"/>
    <w:rsid w:val="003B2FD2"/>
    <w:rsid w:val="003B3288"/>
    <w:rsid w:val="003C1F38"/>
    <w:rsid w:val="003D5899"/>
    <w:rsid w:val="003D5A62"/>
    <w:rsid w:val="003E6CB5"/>
    <w:rsid w:val="003E7E80"/>
    <w:rsid w:val="003F65DE"/>
    <w:rsid w:val="004058BF"/>
    <w:rsid w:val="00414C69"/>
    <w:rsid w:val="0041642C"/>
    <w:rsid w:val="004178C7"/>
    <w:rsid w:val="00420F9E"/>
    <w:rsid w:val="00424ED1"/>
    <w:rsid w:val="004266E5"/>
    <w:rsid w:val="00426A9D"/>
    <w:rsid w:val="0042767D"/>
    <w:rsid w:val="00430650"/>
    <w:rsid w:val="00431160"/>
    <w:rsid w:val="00431F1E"/>
    <w:rsid w:val="00437273"/>
    <w:rsid w:val="004467DC"/>
    <w:rsid w:val="004503A9"/>
    <w:rsid w:val="004529C4"/>
    <w:rsid w:val="00457D55"/>
    <w:rsid w:val="00460D9C"/>
    <w:rsid w:val="004632EC"/>
    <w:rsid w:val="004755B8"/>
    <w:rsid w:val="004867C2"/>
    <w:rsid w:val="00496D0D"/>
    <w:rsid w:val="004A7FDB"/>
    <w:rsid w:val="004B1ABE"/>
    <w:rsid w:val="004B66ED"/>
    <w:rsid w:val="004C089E"/>
    <w:rsid w:val="004C53E4"/>
    <w:rsid w:val="004D00EF"/>
    <w:rsid w:val="004D166C"/>
    <w:rsid w:val="004D7D14"/>
    <w:rsid w:val="004E56E0"/>
    <w:rsid w:val="004F1858"/>
    <w:rsid w:val="004F39FD"/>
    <w:rsid w:val="00505FC5"/>
    <w:rsid w:val="00530918"/>
    <w:rsid w:val="0053177A"/>
    <w:rsid w:val="005328E8"/>
    <w:rsid w:val="00533300"/>
    <w:rsid w:val="00534F9B"/>
    <w:rsid w:val="0053598C"/>
    <w:rsid w:val="00536D58"/>
    <w:rsid w:val="005422AE"/>
    <w:rsid w:val="00546F1A"/>
    <w:rsid w:val="00557BD6"/>
    <w:rsid w:val="00563920"/>
    <w:rsid w:val="00565398"/>
    <w:rsid w:val="00565738"/>
    <w:rsid w:val="00573D32"/>
    <w:rsid w:val="00575F13"/>
    <w:rsid w:val="0057742B"/>
    <w:rsid w:val="00577D60"/>
    <w:rsid w:val="0059123A"/>
    <w:rsid w:val="00591E9A"/>
    <w:rsid w:val="00593728"/>
    <w:rsid w:val="00596704"/>
    <w:rsid w:val="00596847"/>
    <w:rsid w:val="005A492C"/>
    <w:rsid w:val="005B4181"/>
    <w:rsid w:val="005C1554"/>
    <w:rsid w:val="005C3946"/>
    <w:rsid w:val="005C5EE5"/>
    <w:rsid w:val="005C73BF"/>
    <w:rsid w:val="005D02BB"/>
    <w:rsid w:val="005D08DA"/>
    <w:rsid w:val="005D1612"/>
    <w:rsid w:val="005D48C3"/>
    <w:rsid w:val="005E75E1"/>
    <w:rsid w:val="00603F18"/>
    <w:rsid w:val="006043EF"/>
    <w:rsid w:val="00604AE5"/>
    <w:rsid w:val="006055EB"/>
    <w:rsid w:val="0060602B"/>
    <w:rsid w:val="00610F96"/>
    <w:rsid w:val="00612512"/>
    <w:rsid w:val="00613ABB"/>
    <w:rsid w:val="00625DBF"/>
    <w:rsid w:val="006278A4"/>
    <w:rsid w:val="006303B6"/>
    <w:rsid w:val="00641601"/>
    <w:rsid w:val="00641762"/>
    <w:rsid w:val="00641CDB"/>
    <w:rsid w:val="006437AC"/>
    <w:rsid w:val="00645A44"/>
    <w:rsid w:val="006519D6"/>
    <w:rsid w:val="00654264"/>
    <w:rsid w:val="00654DD5"/>
    <w:rsid w:val="00655008"/>
    <w:rsid w:val="00657B9E"/>
    <w:rsid w:val="0066124B"/>
    <w:rsid w:val="006641DF"/>
    <w:rsid w:val="006655F6"/>
    <w:rsid w:val="0067352B"/>
    <w:rsid w:val="00680EE0"/>
    <w:rsid w:val="0068282F"/>
    <w:rsid w:val="00687C6D"/>
    <w:rsid w:val="00693162"/>
    <w:rsid w:val="00694A71"/>
    <w:rsid w:val="00695927"/>
    <w:rsid w:val="006A3ACD"/>
    <w:rsid w:val="006B00C5"/>
    <w:rsid w:val="006B0D1E"/>
    <w:rsid w:val="006B2994"/>
    <w:rsid w:val="006B3025"/>
    <w:rsid w:val="006B613C"/>
    <w:rsid w:val="006B6E23"/>
    <w:rsid w:val="006C2F94"/>
    <w:rsid w:val="006D5F36"/>
    <w:rsid w:val="006D6A8A"/>
    <w:rsid w:val="006E6A1C"/>
    <w:rsid w:val="006E78C3"/>
    <w:rsid w:val="006F013C"/>
    <w:rsid w:val="006F593E"/>
    <w:rsid w:val="006F75B5"/>
    <w:rsid w:val="00702A47"/>
    <w:rsid w:val="00711C57"/>
    <w:rsid w:val="00713BFD"/>
    <w:rsid w:val="00715D91"/>
    <w:rsid w:val="00716277"/>
    <w:rsid w:val="00716947"/>
    <w:rsid w:val="0071787F"/>
    <w:rsid w:val="00724DF4"/>
    <w:rsid w:val="00730196"/>
    <w:rsid w:val="007322F7"/>
    <w:rsid w:val="00732787"/>
    <w:rsid w:val="00732F6D"/>
    <w:rsid w:val="00736F50"/>
    <w:rsid w:val="00740B3C"/>
    <w:rsid w:val="00744698"/>
    <w:rsid w:val="00767629"/>
    <w:rsid w:val="0076766C"/>
    <w:rsid w:val="00767EC8"/>
    <w:rsid w:val="00771C92"/>
    <w:rsid w:val="00771CE3"/>
    <w:rsid w:val="00772C03"/>
    <w:rsid w:val="0077354D"/>
    <w:rsid w:val="00773641"/>
    <w:rsid w:val="00773EC8"/>
    <w:rsid w:val="007835EE"/>
    <w:rsid w:val="00787A5B"/>
    <w:rsid w:val="007920B7"/>
    <w:rsid w:val="007948B3"/>
    <w:rsid w:val="00795D71"/>
    <w:rsid w:val="007A1A92"/>
    <w:rsid w:val="007A6F83"/>
    <w:rsid w:val="007B3675"/>
    <w:rsid w:val="007C023D"/>
    <w:rsid w:val="007C1D4F"/>
    <w:rsid w:val="007C2046"/>
    <w:rsid w:val="007C2A5F"/>
    <w:rsid w:val="007C379A"/>
    <w:rsid w:val="007C5B4E"/>
    <w:rsid w:val="007C6A4E"/>
    <w:rsid w:val="007D11E6"/>
    <w:rsid w:val="007D3112"/>
    <w:rsid w:val="007D72B0"/>
    <w:rsid w:val="007E3DBC"/>
    <w:rsid w:val="007E6771"/>
    <w:rsid w:val="007F161C"/>
    <w:rsid w:val="007F2C48"/>
    <w:rsid w:val="007F3589"/>
    <w:rsid w:val="007F522B"/>
    <w:rsid w:val="0082029A"/>
    <w:rsid w:val="00820597"/>
    <w:rsid w:val="0082087F"/>
    <w:rsid w:val="00820A68"/>
    <w:rsid w:val="008266A3"/>
    <w:rsid w:val="0083048B"/>
    <w:rsid w:val="00831F2A"/>
    <w:rsid w:val="00840CC5"/>
    <w:rsid w:val="00847C41"/>
    <w:rsid w:val="00852253"/>
    <w:rsid w:val="008536D6"/>
    <w:rsid w:val="0085414D"/>
    <w:rsid w:val="00854291"/>
    <w:rsid w:val="008639DA"/>
    <w:rsid w:val="008859F3"/>
    <w:rsid w:val="008A1E42"/>
    <w:rsid w:val="008B1076"/>
    <w:rsid w:val="008B33A6"/>
    <w:rsid w:val="008B4C01"/>
    <w:rsid w:val="008C0EE4"/>
    <w:rsid w:val="008C1A26"/>
    <w:rsid w:val="008C28BB"/>
    <w:rsid w:val="008C3510"/>
    <w:rsid w:val="008C4BE3"/>
    <w:rsid w:val="008D29F7"/>
    <w:rsid w:val="008D2EDB"/>
    <w:rsid w:val="008D5186"/>
    <w:rsid w:val="008E06CF"/>
    <w:rsid w:val="008E5613"/>
    <w:rsid w:val="00901D85"/>
    <w:rsid w:val="00910CB3"/>
    <w:rsid w:val="009147AD"/>
    <w:rsid w:val="0092723F"/>
    <w:rsid w:val="00927653"/>
    <w:rsid w:val="009364A4"/>
    <w:rsid w:val="00944321"/>
    <w:rsid w:val="00952C03"/>
    <w:rsid w:val="00960855"/>
    <w:rsid w:val="00960F88"/>
    <w:rsid w:val="00962CE0"/>
    <w:rsid w:val="0096352C"/>
    <w:rsid w:val="00973B7D"/>
    <w:rsid w:val="00975E64"/>
    <w:rsid w:val="009779DB"/>
    <w:rsid w:val="00987DED"/>
    <w:rsid w:val="00991546"/>
    <w:rsid w:val="0099163E"/>
    <w:rsid w:val="0099252C"/>
    <w:rsid w:val="009A1146"/>
    <w:rsid w:val="009A279C"/>
    <w:rsid w:val="009A2FE9"/>
    <w:rsid w:val="009A7FA3"/>
    <w:rsid w:val="009B247E"/>
    <w:rsid w:val="009B4A30"/>
    <w:rsid w:val="009B4DAC"/>
    <w:rsid w:val="009B5491"/>
    <w:rsid w:val="009B77E2"/>
    <w:rsid w:val="009C132A"/>
    <w:rsid w:val="009C266B"/>
    <w:rsid w:val="009D437F"/>
    <w:rsid w:val="009D7A80"/>
    <w:rsid w:val="009E0680"/>
    <w:rsid w:val="009E1915"/>
    <w:rsid w:val="009E234A"/>
    <w:rsid w:val="009E79BA"/>
    <w:rsid w:val="009F0EC2"/>
    <w:rsid w:val="009F13BB"/>
    <w:rsid w:val="009F1447"/>
    <w:rsid w:val="009F5F00"/>
    <w:rsid w:val="009F6DDE"/>
    <w:rsid w:val="00A00AC4"/>
    <w:rsid w:val="00A02004"/>
    <w:rsid w:val="00A02AF1"/>
    <w:rsid w:val="00A02B9C"/>
    <w:rsid w:val="00A266DE"/>
    <w:rsid w:val="00A41A8B"/>
    <w:rsid w:val="00A428D4"/>
    <w:rsid w:val="00A4732D"/>
    <w:rsid w:val="00A556E3"/>
    <w:rsid w:val="00A61797"/>
    <w:rsid w:val="00A61AA5"/>
    <w:rsid w:val="00A629FB"/>
    <w:rsid w:val="00A63F23"/>
    <w:rsid w:val="00A65F69"/>
    <w:rsid w:val="00A754D3"/>
    <w:rsid w:val="00A75D53"/>
    <w:rsid w:val="00A76D75"/>
    <w:rsid w:val="00A84131"/>
    <w:rsid w:val="00A84430"/>
    <w:rsid w:val="00A84FA3"/>
    <w:rsid w:val="00A904A9"/>
    <w:rsid w:val="00A9648E"/>
    <w:rsid w:val="00AA02C2"/>
    <w:rsid w:val="00AA4E78"/>
    <w:rsid w:val="00AA73F7"/>
    <w:rsid w:val="00AC44BA"/>
    <w:rsid w:val="00AC452D"/>
    <w:rsid w:val="00AC46F1"/>
    <w:rsid w:val="00AC6F8B"/>
    <w:rsid w:val="00AD58A5"/>
    <w:rsid w:val="00AD66FE"/>
    <w:rsid w:val="00AD77E2"/>
    <w:rsid w:val="00AE5FE6"/>
    <w:rsid w:val="00AE7092"/>
    <w:rsid w:val="00AF3ADE"/>
    <w:rsid w:val="00B0358D"/>
    <w:rsid w:val="00B03B5A"/>
    <w:rsid w:val="00B06260"/>
    <w:rsid w:val="00B1123D"/>
    <w:rsid w:val="00B20A89"/>
    <w:rsid w:val="00B2152C"/>
    <w:rsid w:val="00B23950"/>
    <w:rsid w:val="00B246C1"/>
    <w:rsid w:val="00B26912"/>
    <w:rsid w:val="00B40AAC"/>
    <w:rsid w:val="00B42A94"/>
    <w:rsid w:val="00B4445A"/>
    <w:rsid w:val="00B44DB9"/>
    <w:rsid w:val="00B47F06"/>
    <w:rsid w:val="00B503C7"/>
    <w:rsid w:val="00B5179C"/>
    <w:rsid w:val="00B549DB"/>
    <w:rsid w:val="00B568E7"/>
    <w:rsid w:val="00B56B65"/>
    <w:rsid w:val="00B57111"/>
    <w:rsid w:val="00B60607"/>
    <w:rsid w:val="00B61284"/>
    <w:rsid w:val="00B6203A"/>
    <w:rsid w:val="00B6319F"/>
    <w:rsid w:val="00B63C3D"/>
    <w:rsid w:val="00B775E0"/>
    <w:rsid w:val="00B84D36"/>
    <w:rsid w:val="00B85F70"/>
    <w:rsid w:val="00B91E18"/>
    <w:rsid w:val="00B970C5"/>
    <w:rsid w:val="00BA04BF"/>
    <w:rsid w:val="00BA556E"/>
    <w:rsid w:val="00BB2CCB"/>
    <w:rsid w:val="00BC6001"/>
    <w:rsid w:val="00BD4B5B"/>
    <w:rsid w:val="00BE6B5A"/>
    <w:rsid w:val="00BF07F6"/>
    <w:rsid w:val="00C06E16"/>
    <w:rsid w:val="00C116C5"/>
    <w:rsid w:val="00C27916"/>
    <w:rsid w:val="00C30DB7"/>
    <w:rsid w:val="00C34D97"/>
    <w:rsid w:val="00C36F69"/>
    <w:rsid w:val="00C408E9"/>
    <w:rsid w:val="00C42740"/>
    <w:rsid w:val="00C56882"/>
    <w:rsid w:val="00C60744"/>
    <w:rsid w:val="00C65178"/>
    <w:rsid w:val="00C663E1"/>
    <w:rsid w:val="00C6684B"/>
    <w:rsid w:val="00C7154E"/>
    <w:rsid w:val="00C77D9A"/>
    <w:rsid w:val="00C82CC6"/>
    <w:rsid w:val="00C84DAE"/>
    <w:rsid w:val="00C86E65"/>
    <w:rsid w:val="00C91A30"/>
    <w:rsid w:val="00C93265"/>
    <w:rsid w:val="00CA4DE6"/>
    <w:rsid w:val="00CB471E"/>
    <w:rsid w:val="00CB6240"/>
    <w:rsid w:val="00CB6DE1"/>
    <w:rsid w:val="00CC0E78"/>
    <w:rsid w:val="00CC16F4"/>
    <w:rsid w:val="00CC21FF"/>
    <w:rsid w:val="00CC3130"/>
    <w:rsid w:val="00CD24A9"/>
    <w:rsid w:val="00CD56C2"/>
    <w:rsid w:val="00CE50C9"/>
    <w:rsid w:val="00CF148C"/>
    <w:rsid w:val="00CF7912"/>
    <w:rsid w:val="00D01967"/>
    <w:rsid w:val="00D140F6"/>
    <w:rsid w:val="00D15F01"/>
    <w:rsid w:val="00D24663"/>
    <w:rsid w:val="00D25B02"/>
    <w:rsid w:val="00D4227D"/>
    <w:rsid w:val="00D5201C"/>
    <w:rsid w:val="00D667B0"/>
    <w:rsid w:val="00D763F9"/>
    <w:rsid w:val="00D8000E"/>
    <w:rsid w:val="00D83502"/>
    <w:rsid w:val="00D857C5"/>
    <w:rsid w:val="00D918F1"/>
    <w:rsid w:val="00D91BD7"/>
    <w:rsid w:val="00D96A89"/>
    <w:rsid w:val="00DA04BC"/>
    <w:rsid w:val="00DA109B"/>
    <w:rsid w:val="00DA6129"/>
    <w:rsid w:val="00DA7808"/>
    <w:rsid w:val="00DB007E"/>
    <w:rsid w:val="00DC228E"/>
    <w:rsid w:val="00DC7B6D"/>
    <w:rsid w:val="00DD3A46"/>
    <w:rsid w:val="00DE48D3"/>
    <w:rsid w:val="00DE55B2"/>
    <w:rsid w:val="00DE6CE0"/>
    <w:rsid w:val="00E03BD1"/>
    <w:rsid w:val="00E14E01"/>
    <w:rsid w:val="00E2138F"/>
    <w:rsid w:val="00E31181"/>
    <w:rsid w:val="00E313FE"/>
    <w:rsid w:val="00E4410C"/>
    <w:rsid w:val="00E447EF"/>
    <w:rsid w:val="00E50CF4"/>
    <w:rsid w:val="00E544C3"/>
    <w:rsid w:val="00E554D1"/>
    <w:rsid w:val="00E55D3C"/>
    <w:rsid w:val="00E6758F"/>
    <w:rsid w:val="00E712FA"/>
    <w:rsid w:val="00E7767B"/>
    <w:rsid w:val="00E82FA8"/>
    <w:rsid w:val="00E8586C"/>
    <w:rsid w:val="00E87D36"/>
    <w:rsid w:val="00E93238"/>
    <w:rsid w:val="00EC5059"/>
    <w:rsid w:val="00ED1FA0"/>
    <w:rsid w:val="00ED233C"/>
    <w:rsid w:val="00ED5FA9"/>
    <w:rsid w:val="00ED723C"/>
    <w:rsid w:val="00EE2BE8"/>
    <w:rsid w:val="00EE5D6B"/>
    <w:rsid w:val="00EF0909"/>
    <w:rsid w:val="00EF5F6C"/>
    <w:rsid w:val="00F0265A"/>
    <w:rsid w:val="00F10B73"/>
    <w:rsid w:val="00F1486B"/>
    <w:rsid w:val="00F1644E"/>
    <w:rsid w:val="00F21A81"/>
    <w:rsid w:val="00F21CA7"/>
    <w:rsid w:val="00F3732B"/>
    <w:rsid w:val="00F37C91"/>
    <w:rsid w:val="00F429D4"/>
    <w:rsid w:val="00F42CF6"/>
    <w:rsid w:val="00F43960"/>
    <w:rsid w:val="00F4479A"/>
    <w:rsid w:val="00F46C7D"/>
    <w:rsid w:val="00F52881"/>
    <w:rsid w:val="00F56472"/>
    <w:rsid w:val="00F61D74"/>
    <w:rsid w:val="00F7061E"/>
    <w:rsid w:val="00F728A5"/>
    <w:rsid w:val="00F74168"/>
    <w:rsid w:val="00F77C51"/>
    <w:rsid w:val="00F9189A"/>
    <w:rsid w:val="00F9288E"/>
    <w:rsid w:val="00FA0923"/>
    <w:rsid w:val="00FA413A"/>
    <w:rsid w:val="00FA4EE4"/>
    <w:rsid w:val="00FA76FF"/>
    <w:rsid w:val="00FB483E"/>
    <w:rsid w:val="00FC205C"/>
    <w:rsid w:val="00FC4D47"/>
    <w:rsid w:val="00FC7A50"/>
    <w:rsid w:val="00FD24CB"/>
    <w:rsid w:val="00FE3BAF"/>
    <w:rsid w:val="00FE5FA3"/>
    <w:rsid w:val="00FE6746"/>
    <w:rsid w:val="00FE7B72"/>
    <w:rsid w:val="00FF05B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8B1E28"/>
  <w15:chartTrackingRefBased/>
  <w15:docId w15:val="{D3C8B32C-5318-426A-B942-BE7FDD84BC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7481"/>
    <w:pPr>
      <w:spacing w:after="0" w:line="240" w:lineRule="auto"/>
    </w:pPr>
    <w:rPr>
      <w:rFonts w:ascii="Times New Roman" w:eastAsia="Times New Roman" w:hAnsi="Times New Roman" w:cs="Times New Roman"/>
      <w:sz w:val="24"/>
      <w:szCs w:val="24"/>
      <w:lang w:val="es-ES" w:eastAsia="es-ES"/>
    </w:rPr>
  </w:style>
  <w:style w:type="paragraph" w:styleId="Ttulo2">
    <w:name w:val="heading 2"/>
    <w:aliases w:val="Gliederung2,Gliederung21,Gliederung22,Gliederung23,Gliederung24,Gliederung25,Gliederung26,Gliederung28,hoofdstuk 1.1,Arial 12 Fett Kursiv,h2,Attribute Heading 2,(Alt+2),section 1.1,2m,H2,PIP Head 2,PIP Head 21,section 1.11,section 1.12,se2,A.B"/>
    <w:basedOn w:val="Normal"/>
    <w:next w:val="Normal"/>
    <w:link w:val="Ttulo2Car"/>
    <w:uiPriority w:val="9"/>
    <w:unhideWhenUsed/>
    <w:qFormat/>
    <w:rsid w:val="00E55D3C"/>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semiHidden/>
    <w:unhideWhenUsed/>
    <w:qFormat/>
    <w:rsid w:val="00431160"/>
    <w:pPr>
      <w:keepNext/>
      <w:keepLines/>
      <w:spacing w:before="40"/>
      <w:outlineLvl w:val="2"/>
    </w:pPr>
    <w:rPr>
      <w:rFonts w:asciiTheme="majorHAnsi" w:eastAsiaTheme="majorEastAsia" w:hAnsiTheme="majorHAnsi" w:cstheme="majorBidi"/>
      <w:color w:val="1F3763" w:themeColor="accent1" w:themeShade="7F"/>
    </w:rPr>
  </w:style>
  <w:style w:type="paragraph" w:styleId="Ttulo4">
    <w:name w:val="heading 4"/>
    <w:basedOn w:val="Normal"/>
    <w:next w:val="Normal"/>
    <w:link w:val="Ttulo4Car"/>
    <w:uiPriority w:val="9"/>
    <w:qFormat/>
    <w:rsid w:val="0099252C"/>
    <w:pPr>
      <w:numPr>
        <w:ilvl w:val="3"/>
        <w:numId w:val="5"/>
      </w:numPr>
      <w:spacing w:after="200"/>
      <w:outlineLvl w:val="3"/>
    </w:pPr>
    <w:rPr>
      <w:b/>
      <w:lang w:val="es-MX" w:eastAsia="es-MX"/>
    </w:rPr>
  </w:style>
  <w:style w:type="paragraph" w:styleId="Ttulo5">
    <w:name w:val="heading 5"/>
    <w:basedOn w:val="Normal"/>
    <w:next w:val="Normal"/>
    <w:link w:val="Ttulo5Car"/>
    <w:uiPriority w:val="9"/>
    <w:qFormat/>
    <w:rsid w:val="0099252C"/>
    <w:pPr>
      <w:keepNext/>
      <w:keepLines/>
      <w:numPr>
        <w:ilvl w:val="4"/>
        <w:numId w:val="5"/>
      </w:numPr>
      <w:spacing w:before="220" w:after="40" w:line="276" w:lineRule="auto"/>
      <w:outlineLvl w:val="4"/>
    </w:pPr>
    <w:rPr>
      <w:rFonts w:ascii="Calibri" w:eastAsia="Calibri" w:hAnsi="Calibri" w:cs="Calibri"/>
      <w:b/>
      <w:sz w:val="22"/>
      <w:szCs w:val="22"/>
      <w:lang w:val="es-MX" w:eastAsia="es-MX"/>
    </w:rPr>
  </w:style>
  <w:style w:type="paragraph" w:styleId="Ttulo6">
    <w:name w:val="heading 6"/>
    <w:basedOn w:val="Normal"/>
    <w:next w:val="Normal"/>
    <w:link w:val="Ttulo6Car"/>
    <w:qFormat/>
    <w:rsid w:val="0099252C"/>
    <w:pPr>
      <w:numPr>
        <w:ilvl w:val="5"/>
        <w:numId w:val="5"/>
      </w:numPr>
      <w:spacing w:after="200"/>
      <w:outlineLvl w:val="5"/>
    </w:pPr>
    <w:rPr>
      <w:b/>
      <w:sz w:val="15"/>
      <w:szCs w:val="15"/>
      <w:lang w:val="es-MX" w:eastAsia="es-MX"/>
    </w:rPr>
  </w:style>
  <w:style w:type="paragraph" w:styleId="Ttulo7">
    <w:name w:val="heading 7"/>
    <w:aliases w:val="Título segundo"/>
    <w:basedOn w:val="Normal"/>
    <w:next w:val="Normal"/>
    <w:link w:val="Ttulo7Car"/>
    <w:uiPriority w:val="9"/>
    <w:unhideWhenUsed/>
    <w:qFormat/>
    <w:rsid w:val="0099252C"/>
    <w:pPr>
      <w:keepNext/>
      <w:keepLines/>
      <w:numPr>
        <w:ilvl w:val="6"/>
        <w:numId w:val="5"/>
      </w:numPr>
      <w:spacing w:before="40" w:line="276" w:lineRule="auto"/>
      <w:outlineLvl w:val="6"/>
    </w:pPr>
    <w:rPr>
      <w:rFonts w:asciiTheme="majorHAnsi" w:eastAsiaTheme="majorEastAsia" w:hAnsiTheme="majorHAnsi" w:cstheme="majorBidi"/>
      <w:i/>
      <w:iCs/>
      <w:color w:val="1F3763" w:themeColor="accent1" w:themeShade="7F"/>
      <w:sz w:val="22"/>
      <w:szCs w:val="22"/>
      <w:lang w:val="es-MX" w:eastAsia="es-MX"/>
    </w:rPr>
  </w:style>
  <w:style w:type="paragraph" w:styleId="Ttulo8">
    <w:name w:val="heading 8"/>
    <w:basedOn w:val="Normal"/>
    <w:next w:val="Normal"/>
    <w:link w:val="Ttulo8Car"/>
    <w:uiPriority w:val="9"/>
    <w:semiHidden/>
    <w:unhideWhenUsed/>
    <w:qFormat/>
    <w:rsid w:val="0099252C"/>
    <w:pPr>
      <w:keepNext/>
      <w:keepLines/>
      <w:numPr>
        <w:ilvl w:val="7"/>
        <w:numId w:val="5"/>
      </w:numPr>
      <w:spacing w:before="40" w:line="276" w:lineRule="auto"/>
      <w:outlineLvl w:val="7"/>
    </w:pPr>
    <w:rPr>
      <w:rFonts w:asciiTheme="majorHAnsi" w:eastAsiaTheme="majorEastAsia" w:hAnsiTheme="majorHAnsi" w:cstheme="majorBidi"/>
      <w:color w:val="272727" w:themeColor="text1" w:themeTint="D8"/>
      <w:sz w:val="21"/>
      <w:szCs w:val="21"/>
      <w:lang w:val="es-MX" w:eastAsia="es-MX"/>
    </w:rPr>
  </w:style>
  <w:style w:type="paragraph" w:styleId="Ttulo9">
    <w:name w:val="heading 9"/>
    <w:basedOn w:val="Normal"/>
    <w:next w:val="Normal"/>
    <w:link w:val="Ttulo9Car"/>
    <w:uiPriority w:val="9"/>
    <w:semiHidden/>
    <w:unhideWhenUsed/>
    <w:qFormat/>
    <w:rsid w:val="0099252C"/>
    <w:pPr>
      <w:keepNext/>
      <w:keepLines/>
      <w:numPr>
        <w:ilvl w:val="8"/>
        <w:numId w:val="5"/>
      </w:numPr>
      <w:spacing w:before="40" w:line="276" w:lineRule="auto"/>
      <w:outlineLvl w:val="8"/>
    </w:pPr>
    <w:rPr>
      <w:rFonts w:asciiTheme="majorHAnsi" w:eastAsiaTheme="majorEastAsia" w:hAnsiTheme="majorHAnsi" w:cstheme="majorBidi"/>
      <w:i/>
      <w:iCs/>
      <w:color w:val="272727" w:themeColor="text1" w:themeTint="D8"/>
      <w:sz w:val="21"/>
      <w:szCs w:val="21"/>
      <w:lang w:val="es-MX"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uiPriority w:val="99"/>
    <w:rsid w:val="00217481"/>
    <w:rPr>
      <w:color w:val="0000FF"/>
      <w:u w:val="single"/>
    </w:rPr>
  </w:style>
  <w:style w:type="paragraph" w:styleId="Encabezado">
    <w:name w:val="header"/>
    <w:aliases w:val="even,h,Header/Footer,header odd,Hyphen,body,Chapter Name,base,Encabezado1, Car,encabezado,encabezado Car Car,*Header,Car,anotacion,LetterHeader,Cover Page"/>
    <w:basedOn w:val="Normal"/>
    <w:link w:val="EncabezadoCar1"/>
    <w:uiPriority w:val="99"/>
    <w:rsid w:val="00217481"/>
    <w:pPr>
      <w:tabs>
        <w:tab w:val="center" w:pos="4320"/>
        <w:tab w:val="right" w:pos="8640"/>
      </w:tabs>
    </w:pPr>
  </w:style>
  <w:style w:type="character" w:customStyle="1" w:styleId="EncabezadoCar1">
    <w:name w:val="Encabezado Car1"/>
    <w:aliases w:val="even Car1,h Car1,Header/Footer Car1,header odd Car1,Hyphen Car1,body Car1,Chapter Name Car1,base Car1,Encabezado1 Car1, Car Car1,encabezado Car1,encabezado Car Car Car1,*Header Car1,Car Car1,anotacion Car1,LetterHeader Car1"/>
    <w:link w:val="Encabezado"/>
    <w:uiPriority w:val="99"/>
    <w:rsid w:val="00217481"/>
    <w:rPr>
      <w:rFonts w:ascii="Times New Roman" w:eastAsia="Times New Roman" w:hAnsi="Times New Roman" w:cs="Times New Roman"/>
      <w:sz w:val="24"/>
      <w:szCs w:val="24"/>
      <w:lang w:val="es-ES" w:eastAsia="es-ES"/>
    </w:rPr>
  </w:style>
  <w:style w:type="character" w:customStyle="1" w:styleId="EncabezadoCar">
    <w:name w:val="Encabezado Car"/>
    <w:aliases w:val="even Car,h Car,Header/Footer Car,header odd Car,Hyphen Car,body Car,Chapter Name Car,base Car,Encabezado1 Car, Car Car,encabezado Car,encabezado Car Car Car,*Header Car,Car Car,anotacion Car,LetterHeader Car,Cover Page Car"/>
    <w:basedOn w:val="Fuentedeprrafopredeter"/>
    <w:uiPriority w:val="99"/>
    <w:rsid w:val="00217481"/>
    <w:rPr>
      <w:rFonts w:ascii="Times New Roman" w:eastAsia="Times New Roman" w:hAnsi="Times New Roman" w:cs="Times New Roman"/>
      <w:sz w:val="24"/>
      <w:szCs w:val="24"/>
      <w:lang w:val="es-ES" w:eastAsia="es-ES"/>
    </w:rPr>
  </w:style>
  <w:style w:type="paragraph" w:styleId="Piedepgina">
    <w:name w:val="footer"/>
    <w:aliases w:val="footer odd,footer odd1,footer odd2,footer odd3,footer odd4,footer odd5,Pie de página1,footer"/>
    <w:basedOn w:val="Normal"/>
    <w:link w:val="PiedepginaCar"/>
    <w:rsid w:val="00217481"/>
    <w:pPr>
      <w:tabs>
        <w:tab w:val="center" w:pos="4320"/>
        <w:tab w:val="right" w:pos="8640"/>
      </w:tabs>
    </w:pPr>
  </w:style>
  <w:style w:type="character" w:customStyle="1" w:styleId="PiedepginaCar">
    <w:name w:val="Pie de página Car"/>
    <w:aliases w:val="footer odd Car,footer odd1 Car,footer odd2 Car,footer odd3 Car,footer odd4 Car,footer odd5 Car,Pie de página1 Car,footer Car"/>
    <w:basedOn w:val="Fuentedeprrafopredeter"/>
    <w:link w:val="Piedepgina"/>
    <w:qFormat/>
    <w:rsid w:val="00217481"/>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0C4461"/>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C4461"/>
    <w:rPr>
      <w:rFonts w:ascii="Segoe UI" w:eastAsia="Times New Roman" w:hAnsi="Segoe UI" w:cs="Segoe UI"/>
      <w:sz w:val="18"/>
      <w:szCs w:val="18"/>
      <w:lang w:val="es-ES" w:eastAsia="es-ES"/>
    </w:rPr>
  </w:style>
  <w:style w:type="paragraph" w:styleId="Textoindependiente">
    <w:name w:val="Body Text"/>
    <w:basedOn w:val="Normal"/>
    <w:link w:val="TextoindependienteCar"/>
    <w:semiHidden/>
    <w:rsid w:val="00C84DAE"/>
    <w:pPr>
      <w:suppressAutoHyphens/>
      <w:jc w:val="both"/>
    </w:pPr>
    <w:rPr>
      <w:rFonts w:ascii="Times" w:eastAsia="Times" w:hAnsi="Times"/>
      <w:szCs w:val="20"/>
      <w:lang w:val="es-ES_tradnl" w:eastAsia="ar-SA"/>
    </w:rPr>
  </w:style>
  <w:style w:type="character" w:customStyle="1" w:styleId="TextoindependienteCar">
    <w:name w:val="Texto independiente Car"/>
    <w:basedOn w:val="Fuentedeprrafopredeter"/>
    <w:link w:val="Textoindependiente"/>
    <w:semiHidden/>
    <w:rsid w:val="00C84DAE"/>
    <w:rPr>
      <w:rFonts w:ascii="Times" w:eastAsia="Times" w:hAnsi="Times" w:cs="Times New Roman"/>
      <w:sz w:val="24"/>
      <w:szCs w:val="20"/>
      <w:lang w:val="es-ES_tradnl" w:eastAsia="ar-SA"/>
    </w:rPr>
  </w:style>
  <w:style w:type="paragraph" w:styleId="Prrafodelista">
    <w:name w:val="List Paragraph"/>
    <w:aliases w:val="lp1,List Paragraph1,List Paragraph11,Bullet List,FooterText,numbered,Paragraphe de liste1,Bulletr List Paragraph,列出段落,列出段落1,Scitum normal,Colorful List - Accent 11,Listas,MINUTAS,Num Bullet 1,Bullet Number,lp11,Use Case List Paragraph,b"/>
    <w:basedOn w:val="Normal"/>
    <w:link w:val="PrrafodelistaCar"/>
    <w:uiPriority w:val="34"/>
    <w:qFormat/>
    <w:rsid w:val="00C408E9"/>
    <w:pPr>
      <w:spacing w:after="200" w:line="276" w:lineRule="auto"/>
      <w:ind w:left="720"/>
      <w:contextualSpacing/>
    </w:pPr>
    <w:rPr>
      <w:rFonts w:ascii="Calibri" w:eastAsia="Calibri" w:hAnsi="Calibri" w:cs="Calibri"/>
      <w:sz w:val="22"/>
      <w:szCs w:val="22"/>
      <w:lang w:val="es-MX" w:eastAsia="es-MX"/>
    </w:rPr>
  </w:style>
  <w:style w:type="character" w:customStyle="1" w:styleId="PrrafodelistaCar">
    <w:name w:val="Párrafo de lista Car"/>
    <w:aliases w:val="lp1 Car,List Paragraph1 Car,List Paragraph11 Car,Bullet List Car,FooterText Car,numbered Car,Paragraphe de liste1 Car,Bulletr List Paragraph Car,列出段落 Car,列出段落1 Car,Scitum normal Car,Colorful List - Accent 11 Car,Listas Car,lp11 Car"/>
    <w:link w:val="Prrafodelista"/>
    <w:uiPriority w:val="34"/>
    <w:qFormat/>
    <w:rsid w:val="00C408E9"/>
    <w:rPr>
      <w:rFonts w:ascii="Calibri" w:eastAsia="Calibri" w:hAnsi="Calibri" w:cs="Calibri"/>
      <w:lang w:eastAsia="es-MX"/>
    </w:rPr>
  </w:style>
  <w:style w:type="paragraph" w:styleId="Textoindependiente3">
    <w:name w:val="Body Text 3"/>
    <w:basedOn w:val="Normal"/>
    <w:link w:val="Textoindependiente3Car"/>
    <w:uiPriority w:val="99"/>
    <w:unhideWhenUsed/>
    <w:rsid w:val="00C408E9"/>
    <w:pPr>
      <w:spacing w:after="120" w:line="276" w:lineRule="auto"/>
    </w:pPr>
    <w:rPr>
      <w:rFonts w:ascii="Calibri" w:eastAsia="Calibri" w:hAnsi="Calibri" w:cs="Calibri"/>
      <w:sz w:val="16"/>
      <w:szCs w:val="16"/>
      <w:lang w:val="es-MX" w:eastAsia="es-MX"/>
    </w:rPr>
  </w:style>
  <w:style w:type="character" w:customStyle="1" w:styleId="Textoindependiente3Car">
    <w:name w:val="Texto independiente 3 Car"/>
    <w:basedOn w:val="Fuentedeprrafopredeter"/>
    <w:link w:val="Textoindependiente3"/>
    <w:uiPriority w:val="99"/>
    <w:rsid w:val="00C408E9"/>
    <w:rPr>
      <w:rFonts w:ascii="Calibri" w:eastAsia="Calibri" w:hAnsi="Calibri" w:cs="Calibri"/>
      <w:sz w:val="16"/>
      <w:szCs w:val="16"/>
      <w:lang w:eastAsia="es-MX"/>
    </w:rPr>
  </w:style>
  <w:style w:type="character" w:customStyle="1" w:styleId="Ttulo4Car">
    <w:name w:val="Título 4 Car"/>
    <w:basedOn w:val="Fuentedeprrafopredeter"/>
    <w:link w:val="Ttulo4"/>
    <w:uiPriority w:val="9"/>
    <w:rsid w:val="0099252C"/>
    <w:rPr>
      <w:rFonts w:ascii="Times New Roman" w:eastAsia="Times New Roman" w:hAnsi="Times New Roman" w:cs="Times New Roman"/>
      <w:b/>
      <w:sz w:val="24"/>
      <w:szCs w:val="24"/>
      <w:lang w:eastAsia="es-MX"/>
    </w:rPr>
  </w:style>
  <w:style w:type="character" w:customStyle="1" w:styleId="Ttulo5Car">
    <w:name w:val="Título 5 Car"/>
    <w:basedOn w:val="Fuentedeprrafopredeter"/>
    <w:link w:val="Ttulo5"/>
    <w:uiPriority w:val="9"/>
    <w:rsid w:val="0099252C"/>
    <w:rPr>
      <w:rFonts w:ascii="Calibri" w:eastAsia="Calibri" w:hAnsi="Calibri" w:cs="Calibri"/>
      <w:b/>
      <w:lang w:eastAsia="es-MX"/>
    </w:rPr>
  </w:style>
  <w:style w:type="character" w:customStyle="1" w:styleId="Ttulo6Car">
    <w:name w:val="Título 6 Car"/>
    <w:basedOn w:val="Fuentedeprrafopredeter"/>
    <w:link w:val="Ttulo6"/>
    <w:rsid w:val="0099252C"/>
    <w:rPr>
      <w:rFonts w:ascii="Times New Roman" w:eastAsia="Times New Roman" w:hAnsi="Times New Roman" w:cs="Times New Roman"/>
      <w:b/>
      <w:sz w:val="15"/>
      <w:szCs w:val="15"/>
      <w:lang w:eastAsia="es-MX"/>
    </w:rPr>
  </w:style>
  <w:style w:type="character" w:customStyle="1" w:styleId="Ttulo7Car">
    <w:name w:val="Título 7 Car"/>
    <w:aliases w:val="Título segundo Car"/>
    <w:basedOn w:val="Fuentedeprrafopredeter"/>
    <w:link w:val="Ttulo7"/>
    <w:uiPriority w:val="9"/>
    <w:rsid w:val="0099252C"/>
    <w:rPr>
      <w:rFonts w:asciiTheme="majorHAnsi" w:eastAsiaTheme="majorEastAsia" w:hAnsiTheme="majorHAnsi" w:cstheme="majorBidi"/>
      <w:i/>
      <w:iCs/>
      <w:color w:val="1F3763" w:themeColor="accent1" w:themeShade="7F"/>
      <w:lang w:eastAsia="es-MX"/>
    </w:rPr>
  </w:style>
  <w:style w:type="character" w:customStyle="1" w:styleId="Ttulo8Car">
    <w:name w:val="Título 8 Car"/>
    <w:basedOn w:val="Fuentedeprrafopredeter"/>
    <w:link w:val="Ttulo8"/>
    <w:uiPriority w:val="9"/>
    <w:semiHidden/>
    <w:rsid w:val="0099252C"/>
    <w:rPr>
      <w:rFonts w:asciiTheme="majorHAnsi" w:eastAsiaTheme="majorEastAsia" w:hAnsiTheme="majorHAnsi" w:cstheme="majorBidi"/>
      <w:color w:val="272727" w:themeColor="text1" w:themeTint="D8"/>
      <w:sz w:val="21"/>
      <w:szCs w:val="21"/>
      <w:lang w:eastAsia="es-MX"/>
    </w:rPr>
  </w:style>
  <w:style w:type="character" w:customStyle="1" w:styleId="Ttulo9Car">
    <w:name w:val="Título 9 Car"/>
    <w:basedOn w:val="Fuentedeprrafopredeter"/>
    <w:link w:val="Ttulo9"/>
    <w:uiPriority w:val="9"/>
    <w:semiHidden/>
    <w:rsid w:val="0099252C"/>
    <w:rPr>
      <w:rFonts w:asciiTheme="majorHAnsi" w:eastAsiaTheme="majorEastAsia" w:hAnsiTheme="majorHAnsi" w:cstheme="majorBidi"/>
      <w:i/>
      <w:iCs/>
      <w:color w:val="272727" w:themeColor="text1" w:themeTint="D8"/>
      <w:sz w:val="21"/>
      <w:szCs w:val="21"/>
      <w:lang w:eastAsia="es-MX"/>
    </w:rPr>
  </w:style>
  <w:style w:type="paragraph" w:styleId="Sangra2detindependiente">
    <w:name w:val="Body Text Indent 2"/>
    <w:basedOn w:val="Normal"/>
    <w:link w:val="Sangra2detindependienteCar"/>
    <w:uiPriority w:val="99"/>
    <w:unhideWhenUsed/>
    <w:rsid w:val="0099252C"/>
    <w:pPr>
      <w:spacing w:after="120" w:line="480" w:lineRule="auto"/>
      <w:ind w:left="283"/>
    </w:pPr>
    <w:rPr>
      <w:rFonts w:ascii="Calibri" w:eastAsia="Calibri" w:hAnsi="Calibri" w:cs="Calibri"/>
      <w:sz w:val="22"/>
      <w:szCs w:val="22"/>
      <w:lang w:val="es-MX" w:eastAsia="es-MX"/>
    </w:rPr>
  </w:style>
  <w:style w:type="character" w:customStyle="1" w:styleId="Sangra2detindependienteCar">
    <w:name w:val="Sangría 2 de t. independiente Car"/>
    <w:basedOn w:val="Fuentedeprrafopredeter"/>
    <w:link w:val="Sangra2detindependiente"/>
    <w:uiPriority w:val="99"/>
    <w:rsid w:val="0099252C"/>
    <w:rPr>
      <w:rFonts w:ascii="Calibri" w:eastAsia="Calibri" w:hAnsi="Calibri" w:cs="Calibri"/>
      <w:lang w:eastAsia="es-MX"/>
    </w:rPr>
  </w:style>
  <w:style w:type="table" w:styleId="Tablaconcuadrcula">
    <w:name w:val="Table Grid"/>
    <w:aliases w:val="Tabla Microsoft Servicios"/>
    <w:basedOn w:val="Tablanormal"/>
    <w:uiPriority w:val="39"/>
    <w:rsid w:val="00FC4D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cinsinresolver">
    <w:name w:val="Unresolved Mention"/>
    <w:basedOn w:val="Fuentedeprrafopredeter"/>
    <w:uiPriority w:val="99"/>
    <w:semiHidden/>
    <w:unhideWhenUsed/>
    <w:rsid w:val="001C4B8D"/>
    <w:rPr>
      <w:color w:val="605E5C"/>
      <w:shd w:val="clear" w:color="auto" w:fill="E1DFDD"/>
    </w:rPr>
  </w:style>
  <w:style w:type="table" w:customStyle="1" w:styleId="21">
    <w:name w:val="21"/>
    <w:basedOn w:val="Tablanormal"/>
    <w:rsid w:val="007F161C"/>
    <w:pPr>
      <w:spacing w:after="120" w:line="240" w:lineRule="auto"/>
    </w:pPr>
    <w:rPr>
      <w:rFonts w:ascii="Calibri" w:eastAsia="Calibri" w:hAnsi="Calibri" w:cs="Calibri"/>
      <w:lang w:eastAsia="es-MX"/>
    </w:rPr>
    <w:tblPr>
      <w:tblStyleRowBandSize w:val="1"/>
      <w:tblStyleColBandSize w:val="1"/>
      <w:tblInd w:w="0" w:type="nil"/>
      <w:tblCellMar>
        <w:top w:w="15" w:type="dxa"/>
        <w:left w:w="15" w:type="dxa"/>
        <w:bottom w:w="15" w:type="dxa"/>
        <w:right w:w="15" w:type="dxa"/>
      </w:tblCellMar>
    </w:tblPr>
  </w:style>
  <w:style w:type="character" w:customStyle="1" w:styleId="Ttulo2Car">
    <w:name w:val="Título 2 Car"/>
    <w:aliases w:val="Gliederung2 Car,Gliederung21 Car,Gliederung22 Car,Gliederung23 Car,Gliederung24 Car,Gliederung25 Car,Gliederung26 Car,Gliederung28 Car,hoofdstuk 1.1 Car,Arial 12 Fett Kursiv Car,h2 Car,Attribute Heading 2 Car,(Alt+2) Car,section 1.1 Car"/>
    <w:basedOn w:val="Fuentedeprrafopredeter"/>
    <w:link w:val="Ttulo2"/>
    <w:uiPriority w:val="9"/>
    <w:semiHidden/>
    <w:rsid w:val="00E55D3C"/>
    <w:rPr>
      <w:rFonts w:asciiTheme="majorHAnsi" w:eastAsiaTheme="majorEastAsia" w:hAnsiTheme="majorHAnsi" w:cstheme="majorBidi"/>
      <w:color w:val="2F5496" w:themeColor="accent1" w:themeShade="BF"/>
      <w:sz w:val="26"/>
      <w:szCs w:val="26"/>
      <w:lang w:val="es-ES" w:eastAsia="es-ES"/>
    </w:rPr>
  </w:style>
  <w:style w:type="paragraph" w:customStyle="1" w:styleId="TableParagraph">
    <w:name w:val="Table Paragraph"/>
    <w:basedOn w:val="Normal"/>
    <w:uiPriority w:val="1"/>
    <w:qFormat/>
    <w:rsid w:val="00767EC8"/>
    <w:pPr>
      <w:widowControl w:val="0"/>
      <w:autoSpaceDE w:val="0"/>
      <w:autoSpaceDN w:val="0"/>
      <w:adjustRightInd w:val="0"/>
      <w:ind w:left="2976"/>
    </w:pPr>
    <w:rPr>
      <w:rFonts w:ascii="Tahoma" w:hAnsi="Tahoma" w:cs="Tahoma"/>
      <w:lang w:val="es-ES_tradnl" w:eastAsia="es-ES_tradnl"/>
    </w:rPr>
  </w:style>
  <w:style w:type="character" w:customStyle="1" w:styleId="Ttulo3Car">
    <w:name w:val="Título 3 Car"/>
    <w:basedOn w:val="Fuentedeprrafopredeter"/>
    <w:link w:val="Ttulo3"/>
    <w:uiPriority w:val="9"/>
    <w:semiHidden/>
    <w:rsid w:val="00431160"/>
    <w:rPr>
      <w:rFonts w:asciiTheme="majorHAnsi" w:eastAsiaTheme="majorEastAsia" w:hAnsiTheme="majorHAnsi" w:cstheme="majorBidi"/>
      <w:color w:val="1F3763" w:themeColor="accent1" w:themeShade="7F"/>
      <w:sz w:val="24"/>
      <w:szCs w:val="24"/>
      <w:lang w:val="es-ES" w:eastAsia="es-ES"/>
    </w:rPr>
  </w:style>
  <w:style w:type="paragraph" w:styleId="Subttulo">
    <w:name w:val="Subtitle"/>
    <w:basedOn w:val="Normal"/>
    <w:next w:val="Normal"/>
    <w:link w:val="SubttuloCar"/>
    <w:autoRedefine/>
    <w:qFormat/>
    <w:rsid w:val="00FE3BAF"/>
    <w:pPr>
      <w:keepNext/>
      <w:keepLines/>
    </w:pPr>
    <w:rPr>
      <w:rFonts w:ascii="Montserrat" w:eastAsia="Georgia" w:hAnsi="Montserrat" w:cs="Georgia"/>
      <w:b/>
      <w:bCs/>
      <w:iCs/>
      <w:color w:val="000000" w:themeColor="text1"/>
      <w:sz w:val="12"/>
      <w:szCs w:val="12"/>
      <w:lang w:eastAsia="es-MX"/>
    </w:rPr>
  </w:style>
  <w:style w:type="character" w:customStyle="1" w:styleId="SubttuloCar">
    <w:name w:val="Subtítulo Car"/>
    <w:basedOn w:val="Fuentedeprrafopredeter"/>
    <w:link w:val="Subttulo"/>
    <w:rsid w:val="00FE3BAF"/>
    <w:rPr>
      <w:rFonts w:ascii="Montserrat" w:eastAsia="Georgia" w:hAnsi="Montserrat" w:cs="Georgia"/>
      <w:b/>
      <w:bCs/>
      <w:iCs/>
      <w:color w:val="000000" w:themeColor="text1"/>
      <w:sz w:val="12"/>
      <w:szCs w:val="12"/>
      <w:lang w:val="es-ES" w:eastAsia="es-MX"/>
    </w:rPr>
  </w:style>
  <w:style w:type="paragraph" w:styleId="Textocomentario">
    <w:name w:val="annotation text"/>
    <w:basedOn w:val="Normal"/>
    <w:link w:val="TextocomentarioCar"/>
    <w:unhideWhenUsed/>
    <w:rsid w:val="00431160"/>
    <w:pPr>
      <w:spacing w:after="200"/>
    </w:pPr>
    <w:rPr>
      <w:rFonts w:ascii="Calibri" w:eastAsia="Calibri" w:hAnsi="Calibri" w:cs="Calibri"/>
      <w:sz w:val="20"/>
      <w:szCs w:val="20"/>
      <w:lang w:val="es-MX" w:eastAsia="es-MX"/>
    </w:rPr>
  </w:style>
  <w:style w:type="character" w:customStyle="1" w:styleId="TextocomentarioCar">
    <w:name w:val="Texto comentario Car"/>
    <w:basedOn w:val="Fuentedeprrafopredeter"/>
    <w:link w:val="Textocomentario"/>
    <w:rsid w:val="00431160"/>
    <w:rPr>
      <w:rFonts w:ascii="Calibri" w:eastAsia="Calibri" w:hAnsi="Calibri" w:cs="Calibri"/>
      <w:sz w:val="20"/>
      <w:szCs w:val="20"/>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473535">
      <w:bodyDiv w:val="1"/>
      <w:marLeft w:val="0"/>
      <w:marRight w:val="0"/>
      <w:marTop w:val="0"/>
      <w:marBottom w:val="0"/>
      <w:divBdr>
        <w:top w:val="none" w:sz="0" w:space="0" w:color="auto"/>
        <w:left w:val="none" w:sz="0" w:space="0" w:color="auto"/>
        <w:bottom w:val="none" w:sz="0" w:space="0" w:color="auto"/>
        <w:right w:val="none" w:sz="0" w:space="0" w:color="auto"/>
      </w:divBdr>
    </w:div>
    <w:div w:id="225995218">
      <w:bodyDiv w:val="1"/>
      <w:marLeft w:val="0"/>
      <w:marRight w:val="0"/>
      <w:marTop w:val="0"/>
      <w:marBottom w:val="0"/>
      <w:divBdr>
        <w:top w:val="none" w:sz="0" w:space="0" w:color="auto"/>
        <w:left w:val="none" w:sz="0" w:space="0" w:color="auto"/>
        <w:bottom w:val="none" w:sz="0" w:space="0" w:color="auto"/>
        <w:right w:val="none" w:sz="0" w:space="0" w:color="auto"/>
      </w:divBdr>
    </w:div>
    <w:div w:id="280847897">
      <w:bodyDiv w:val="1"/>
      <w:marLeft w:val="0"/>
      <w:marRight w:val="0"/>
      <w:marTop w:val="0"/>
      <w:marBottom w:val="0"/>
      <w:divBdr>
        <w:top w:val="none" w:sz="0" w:space="0" w:color="auto"/>
        <w:left w:val="none" w:sz="0" w:space="0" w:color="auto"/>
        <w:bottom w:val="none" w:sz="0" w:space="0" w:color="auto"/>
        <w:right w:val="none" w:sz="0" w:space="0" w:color="auto"/>
      </w:divBdr>
    </w:div>
    <w:div w:id="368189339">
      <w:bodyDiv w:val="1"/>
      <w:marLeft w:val="0"/>
      <w:marRight w:val="0"/>
      <w:marTop w:val="0"/>
      <w:marBottom w:val="0"/>
      <w:divBdr>
        <w:top w:val="none" w:sz="0" w:space="0" w:color="auto"/>
        <w:left w:val="none" w:sz="0" w:space="0" w:color="auto"/>
        <w:bottom w:val="none" w:sz="0" w:space="0" w:color="auto"/>
        <w:right w:val="none" w:sz="0" w:space="0" w:color="auto"/>
      </w:divBdr>
    </w:div>
    <w:div w:id="828254721">
      <w:bodyDiv w:val="1"/>
      <w:marLeft w:val="0"/>
      <w:marRight w:val="0"/>
      <w:marTop w:val="0"/>
      <w:marBottom w:val="0"/>
      <w:divBdr>
        <w:top w:val="none" w:sz="0" w:space="0" w:color="auto"/>
        <w:left w:val="none" w:sz="0" w:space="0" w:color="auto"/>
        <w:bottom w:val="none" w:sz="0" w:space="0" w:color="auto"/>
        <w:right w:val="none" w:sz="0" w:space="0" w:color="auto"/>
      </w:divBdr>
    </w:div>
    <w:div w:id="859705642">
      <w:bodyDiv w:val="1"/>
      <w:marLeft w:val="0"/>
      <w:marRight w:val="0"/>
      <w:marTop w:val="0"/>
      <w:marBottom w:val="0"/>
      <w:divBdr>
        <w:top w:val="none" w:sz="0" w:space="0" w:color="auto"/>
        <w:left w:val="none" w:sz="0" w:space="0" w:color="auto"/>
        <w:bottom w:val="none" w:sz="0" w:space="0" w:color="auto"/>
        <w:right w:val="none" w:sz="0" w:space="0" w:color="auto"/>
      </w:divBdr>
    </w:div>
    <w:div w:id="905452862">
      <w:bodyDiv w:val="1"/>
      <w:marLeft w:val="0"/>
      <w:marRight w:val="0"/>
      <w:marTop w:val="0"/>
      <w:marBottom w:val="0"/>
      <w:divBdr>
        <w:top w:val="none" w:sz="0" w:space="0" w:color="auto"/>
        <w:left w:val="none" w:sz="0" w:space="0" w:color="auto"/>
        <w:bottom w:val="none" w:sz="0" w:space="0" w:color="auto"/>
        <w:right w:val="none" w:sz="0" w:space="0" w:color="auto"/>
      </w:divBdr>
    </w:div>
    <w:div w:id="990789265">
      <w:bodyDiv w:val="1"/>
      <w:marLeft w:val="0"/>
      <w:marRight w:val="0"/>
      <w:marTop w:val="0"/>
      <w:marBottom w:val="0"/>
      <w:divBdr>
        <w:top w:val="none" w:sz="0" w:space="0" w:color="auto"/>
        <w:left w:val="none" w:sz="0" w:space="0" w:color="auto"/>
        <w:bottom w:val="none" w:sz="0" w:space="0" w:color="auto"/>
        <w:right w:val="none" w:sz="0" w:space="0" w:color="auto"/>
      </w:divBdr>
    </w:div>
    <w:div w:id="1360937534">
      <w:bodyDiv w:val="1"/>
      <w:marLeft w:val="0"/>
      <w:marRight w:val="0"/>
      <w:marTop w:val="0"/>
      <w:marBottom w:val="0"/>
      <w:divBdr>
        <w:top w:val="none" w:sz="0" w:space="0" w:color="auto"/>
        <w:left w:val="none" w:sz="0" w:space="0" w:color="auto"/>
        <w:bottom w:val="none" w:sz="0" w:space="0" w:color="auto"/>
        <w:right w:val="none" w:sz="0" w:space="0" w:color="auto"/>
      </w:divBdr>
    </w:div>
    <w:div w:id="2012443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nifiesto.buengobierno.gob.mx/"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comprasmx.buengobierno.gob.mx/%20" TargetMode="External"/><Relationship Id="rId4" Type="http://schemas.openxmlformats.org/officeDocument/2006/relationships/settings" Target="settings.xml"/><Relationship Id="rId9" Type="http://schemas.openxmlformats.org/officeDocument/2006/relationships/hyperlink" Target="https://comprasmx.buengobierno.gob.mx/rupc"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E59F74-992D-4290-B775-F3C99596AA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5565</Words>
  <Characters>30610</Characters>
  <Application>Microsoft Office Word</Application>
  <DocSecurity>0</DocSecurity>
  <Lines>255</Lines>
  <Paragraphs>72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OPD Servicios de Salud</dc:creator>
  <cp:keywords/>
  <dc:description/>
  <cp:lastModifiedBy>Direccion de Recursos Materiales</cp:lastModifiedBy>
  <cp:revision>2</cp:revision>
  <cp:lastPrinted>2025-09-03T17:09:00Z</cp:lastPrinted>
  <dcterms:created xsi:type="dcterms:W3CDTF">2025-09-03T17:19:00Z</dcterms:created>
  <dcterms:modified xsi:type="dcterms:W3CDTF">2025-09-03T17:19:00Z</dcterms:modified>
</cp:coreProperties>
</file>